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jc w:val="center"/>
        <w:tblLayout w:type="fixed"/>
        <w:tblCellMar>
          <w:left w:w="57" w:type="dxa"/>
          <w:right w:w="57" w:type="dxa"/>
        </w:tblCellMar>
        <w:tblLook w:val="0000" w:firstRow="0" w:lastRow="0" w:firstColumn="0" w:lastColumn="0" w:noHBand="0" w:noVBand="0"/>
      </w:tblPr>
      <w:tblGrid>
        <w:gridCol w:w="1134"/>
        <w:gridCol w:w="483"/>
        <w:gridCol w:w="510"/>
        <w:gridCol w:w="2913"/>
        <w:gridCol w:w="630"/>
        <w:gridCol w:w="450"/>
        <w:gridCol w:w="3236"/>
      </w:tblGrid>
      <w:tr w:rsidR="00A4045F" w:rsidRPr="0037415F" w14:paraId="0867C755" w14:textId="77777777" w:rsidTr="002513E4">
        <w:trPr>
          <w:cantSplit/>
          <w:jc w:val="center"/>
        </w:trPr>
        <w:tc>
          <w:tcPr>
            <w:tcW w:w="1134" w:type="dxa"/>
            <w:vMerge w:val="restart"/>
          </w:tcPr>
          <w:p w14:paraId="1F4D3F2E" w14:textId="650B48E2" w:rsidR="00A4045F" w:rsidRPr="007F664D" w:rsidRDefault="00A4045F" w:rsidP="00A4045F">
            <w:pPr>
              <w:rPr>
                <w:sz w:val="20"/>
                <w:szCs w:val="20"/>
              </w:rPr>
            </w:pPr>
            <w:bookmarkStart w:id="0" w:name="dtableau"/>
            <w:bookmarkStart w:id="1" w:name="dsg" w:colFirst="1" w:colLast="1"/>
            <w:bookmarkStart w:id="2" w:name="dnum" w:colFirst="2" w:colLast="2"/>
            <w:r>
              <w:rPr>
                <w:noProof/>
                <w:sz w:val="20"/>
                <w:szCs w:val="20"/>
              </w:rPr>
              <w:drawing>
                <wp:inline distT="0" distB="0" distL="0" distR="0" wp14:anchorId="7CF7EEEC" wp14:editId="4E95D85B">
                  <wp:extent cx="647700" cy="828675"/>
                  <wp:effectExtent l="0" t="0" r="0" b="0"/>
                  <wp:docPr id="2" name="Picture 2" descr="D:\usr\campos\TSB-Reference\Logos\ITU\sigleI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6" w:type="dxa"/>
            <w:gridSpan w:val="4"/>
            <w:vMerge w:val="restart"/>
          </w:tcPr>
          <w:p w14:paraId="49A5F090" w14:textId="77777777" w:rsidR="00A4045F" w:rsidRPr="00F70513" w:rsidRDefault="00A4045F" w:rsidP="00A4045F">
            <w:pPr>
              <w:rPr>
                <w:sz w:val="16"/>
                <w:szCs w:val="16"/>
              </w:rPr>
            </w:pPr>
            <w:r w:rsidRPr="00F70513">
              <w:rPr>
                <w:sz w:val="16"/>
                <w:szCs w:val="16"/>
              </w:rPr>
              <w:t>INTERNATIONAL TELECOMMUNICATION UNION</w:t>
            </w:r>
          </w:p>
          <w:p w14:paraId="76B6A105" w14:textId="77777777" w:rsidR="008F7F02" w:rsidRDefault="008F7F02" w:rsidP="008F7F02">
            <w:pPr>
              <w:rPr>
                <w:b/>
                <w:bCs/>
                <w:sz w:val="26"/>
              </w:rPr>
            </w:pPr>
            <w:r>
              <w:rPr>
                <w:b/>
                <w:bCs/>
                <w:sz w:val="26"/>
              </w:rPr>
              <w:t>TELECOMMUNICATION STANDARDIZATION SECTOR</w:t>
            </w:r>
          </w:p>
          <w:p w14:paraId="4A330FB4" w14:textId="574C4137" w:rsidR="00A4045F" w:rsidRPr="007F664D" w:rsidRDefault="008F7F02" w:rsidP="008F7F02">
            <w:pPr>
              <w:rPr>
                <w:sz w:val="20"/>
                <w:szCs w:val="20"/>
              </w:rPr>
            </w:pPr>
            <w:r>
              <w:rPr>
                <w:sz w:val="20"/>
              </w:rPr>
              <w:t>STUDY PERIOD 2017-2020</w:t>
            </w:r>
          </w:p>
        </w:tc>
        <w:tc>
          <w:tcPr>
            <w:tcW w:w="3686" w:type="dxa"/>
            <w:gridSpan w:val="2"/>
            <w:vAlign w:val="center"/>
          </w:tcPr>
          <w:p w14:paraId="23EE4F5F" w14:textId="5E0340E9" w:rsidR="00A4045F" w:rsidRPr="00314630" w:rsidRDefault="00DE22C6" w:rsidP="00CF76D5">
            <w:pPr>
              <w:pStyle w:val="Docnumber"/>
            </w:pPr>
            <w:sdt>
              <w:sdtPr>
                <w:rPr>
                  <w:lang w:val="pt-BR"/>
                </w:rPr>
                <w:alias w:val="ShortName"/>
                <w:tag w:val="ShortName"/>
                <w:id w:val="1678923088"/>
                <w:placeholder>
                  <w:docPart w:val="CB349864D24C4748AA73864A3D73AEC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rsidR="008F7F02">
                  <w:rPr>
                    <w:lang w:val="pt-BR"/>
                  </w:rPr>
                  <w:t>JCA-AHF-</w:t>
                </w:r>
                <w:r w:rsidR="00D6712C">
                  <w:rPr>
                    <w:lang w:val="pt-BR"/>
                  </w:rPr>
                  <w:t>3</w:t>
                </w:r>
                <w:r w:rsidR="00F001E3">
                  <w:rPr>
                    <w:lang w:val="pt-BR"/>
                  </w:rPr>
                  <w:t>90</w:t>
                </w:r>
              </w:sdtContent>
            </w:sdt>
          </w:p>
        </w:tc>
      </w:tr>
      <w:bookmarkEnd w:id="2"/>
      <w:tr w:rsidR="00A4045F" w:rsidRPr="0037415F" w14:paraId="69A404E2" w14:textId="77777777" w:rsidTr="002513E4">
        <w:trPr>
          <w:cantSplit/>
          <w:jc w:val="center"/>
        </w:trPr>
        <w:tc>
          <w:tcPr>
            <w:tcW w:w="1134" w:type="dxa"/>
            <w:vMerge/>
          </w:tcPr>
          <w:p w14:paraId="1E90CF83" w14:textId="77777777" w:rsidR="00A4045F" w:rsidRPr="00072A4E" w:rsidRDefault="00A4045F" w:rsidP="00EB6775">
            <w:pPr>
              <w:rPr>
                <w:smallCaps/>
                <w:sz w:val="20"/>
              </w:rPr>
            </w:pPr>
          </w:p>
        </w:tc>
        <w:tc>
          <w:tcPr>
            <w:tcW w:w="4536" w:type="dxa"/>
            <w:gridSpan w:val="4"/>
            <w:vMerge/>
          </w:tcPr>
          <w:p w14:paraId="1056B6DD" w14:textId="2F81B887" w:rsidR="00A4045F" w:rsidRPr="00072A4E" w:rsidRDefault="00A4045F" w:rsidP="00EB6775">
            <w:pPr>
              <w:rPr>
                <w:smallCaps/>
                <w:sz w:val="20"/>
              </w:rPr>
            </w:pPr>
            <w:bookmarkStart w:id="3" w:name="ddate" w:colFirst="2" w:colLast="2"/>
          </w:p>
        </w:tc>
        <w:sdt>
          <w:sdtPr>
            <w:rPr>
              <w:b/>
              <w:bCs/>
              <w:sz w:val="28"/>
              <w:szCs w:val="28"/>
            </w:rPr>
            <w:alias w:val="SgText"/>
            <w:tag w:val="SgText"/>
            <w:id w:val="1057051111"/>
            <w:placeholder>
              <w:docPart w:val="7CD813BF60154F87B6A958AF36422EB9"/>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EndPr/>
          <w:sdtContent>
            <w:tc>
              <w:tcPr>
                <w:tcW w:w="3686" w:type="dxa"/>
                <w:gridSpan w:val="2"/>
              </w:tcPr>
              <w:p w14:paraId="69B1EB7D" w14:textId="68E654F5" w:rsidR="00A4045F" w:rsidRPr="00715CA6" w:rsidRDefault="008F7F02" w:rsidP="00726B24">
                <w:pPr>
                  <w:jc w:val="right"/>
                  <w:rPr>
                    <w:b/>
                    <w:bCs/>
                    <w:sz w:val="28"/>
                    <w:szCs w:val="28"/>
                  </w:rPr>
                </w:pPr>
                <w:r>
                  <w:rPr>
                    <w:b/>
                    <w:bCs/>
                    <w:sz w:val="28"/>
                    <w:szCs w:val="28"/>
                  </w:rPr>
                  <w:t>JCA-AHF</w:t>
                </w:r>
              </w:p>
            </w:tc>
          </w:sdtContent>
        </w:sdt>
      </w:tr>
      <w:tr w:rsidR="00A4045F" w:rsidRPr="0037415F" w14:paraId="2A208DDE" w14:textId="77777777" w:rsidTr="002513E4">
        <w:trPr>
          <w:cantSplit/>
          <w:jc w:val="center"/>
        </w:trPr>
        <w:tc>
          <w:tcPr>
            <w:tcW w:w="1134" w:type="dxa"/>
            <w:vMerge/>
            <w:tcBorders>
              <w:bottom w:val="single" w:sz="12" w:space="0" w:color="auto"/>
            </w:tcBorders>
          </w:tcPr>
          <w:p w14:paraId="6169B641" w14:textId="77777777" w:rsidR="00A4045F" w:rsidRPr="0037415F" w:rsidRDefault="00A4045F" w:rsidP="00EB6775">
            <w:pPr>
              <w:rPr>
                <w:b/>
                <w:bCs/>
                <w:sz w:val="26"/>
              </w:rPr>
            </w:pPr>
          </w:p>
        </w:tc>
        <w:tc>
          <w:tcPr>
            <w:tcW w:w="4536" w:type="dxa"/>
            <w:gridSpan w:val="4"/>
            <w:vMerge/>
            <w:tcBorders>
              <w:bottom w:val="single" w:sz="12" w:space="0" w:color="auto"/>
            </w:tcBorders>
          </w:tcPr>
          <w:p w14:paraId="545C3036" w14:textId="32E39F79" w:rsidR="00A4045F" w:rsidRPr="0037415F" w:rsidRDefault="00A4045F" w:rsidP="00EB6775">
            <w:pPr>
              <w:rPr>
                <w:b/>
                <w:bCs/>
                <w:sz w:val="26"/>
              </w:rPr>
            </w:pPr>
            <w:bookmarkStart w:id="4" w:name="dorlang" w:colFirst="2" w:colLast="2"/>
            <w:bookmarkEnd w:id="3"/>
          </w:p>
        </w:tc>
        <w:tc>
          <w:tcPr>
            <w:tcW w:w="3686" w:type="dxa"/>
            <w:gridSpan w:val="2"/>
            <w:tcBorders>
              <w:bottom w:val="single" w:sz="12" w:space="0" w:color="auto"/>
            </w:tcBorders>
            <w:vAlign w:val="center"/>
          </w:tcPr>
          <w:p w14:paraId="6FB266D9" w14:textId="4A40AD34" w:rsidR="00A4045F" w:rsidRPr="00333E15" w:rsidRDefault="00A4045F" w:rsidP="00EB6775">
            <w:pPr>
              <w:jc w:val="right"/>
              <w:rPr>
                <w:b/>
                <w:bCs/>
                <w:sz w:val="28"/>
                <w:szCs w:val="28"/>
              </w:rPr>
            </w:pPr>
            <w:r>
              <w:rPr>
                <w:b/>
                <w:bCs/>
                <w:sz w:val="28"/>
                <w:szCs w:val="28"/>
              </w:rPr>
              <w:t xml:space="preserve">Original: </w:t>
            </w:r>
            <w:r w:rsidRPr="006264C9">
              <w:rPr>
                <w:b/>
                <w:bCs/>
                <w:sz w:val="28"/>
                <w:szCs w:val="28"/>
              </w:rPr>
              <w:t>English</w:t>
            </w:r>
          </w:p>
        </w:tc>
      </w:tr>
      <w:tr w:rsidR="0089088E" w:rsidRPr="0037415F" w14:paraId="1AF38BFE" w14:textId="77777777" w:rsidTr="00D6712C">
        <w:trPr>
          <w:cantSplit/>
          <w:jc w:val="center"/>
        </w:trPr>
        <w:tc>
          <w:tcPr>
            <w:tcW w:w="1617" w:type="dxa"/>
            <w:gridSpan w:val="2"/>
          </w:tcPr>
          <w:p w14:paraId="3DEF3B04" w14:textId="77777777" w:rsidR="0089088E" w:rsidRPr="0037415F" w:rsidRDefault="0089088E" w:rsidP="00EB6775">
            <w:pPr>
              <w:rPr>
                <w:b/>
                <w:bCs/>
              </w:rPr>
            </w:pPr>
            <w:bookmarkStart w:id="5" w:name="dbluepink" w:colFirst="1" w:colLast="1"/>
            <w:bookmarkStart w:id="6" w:name="dmeeting" w:colFirst="2" w:colLast="2"/>
            <w:bookmarkEnd w:id="4"/>
            <w:bookmarkEnd w:id="1"/>
            <w:r w:rsidRPr="0037415F">
              <w:rPr>
                <w:b/>
                <w:bCs/>
              </w:rPr>
              <w:t>Question(s):</w:t>
            </w:r>
          </w:p>
        </w:tc>
        <w:sdt>
          <w:sdtPr>
            <w:alias w:val="QuestionText"/>
            <w:tag w:val="QuestionText"/>
            <w:id w:val="-58169772"/>
            <w:placeholder>
              <w:docPart w:val="11F0B7C57FF448BF88587FE136253F6D"/>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QuestionText[1]" w:storeItemID="{EF8523CC-DEB2-463D-9A27-DF0B8D2CAEC3}"/>
            <w:text/>
          </w:sdtPr>
          <w:sdtEndPr/>
          <w:sdtContent>
            <w:tc>
              <w:tcPr>
                <w:tcW w:w="4503" w:type="dxa"/>
                <w:gridSpan w:val="4"/>
              </w:tcPr>
              <w:p w14:paraId="1DB7D93A" w14:textId="655BD6D9" w:rsidR="0089088E" w:rsidRPr="0037415F" w:rsidRDefault="008F7F02" w:rsidP="00726B24">
                <w:r>
                  <w:t>JCA-AHF</w:t>
                </w:r>
              </w:p>
            </w:tc>
          </w:sdtContent>
        </w:sdt>
        <w:tc>
          <w:tcPr>
            <w:tcW w:w="3236" w:type="dxa"/>
          </w:tcPr>
          <w:p w14:paraId="31155891" w14:textId="4E38BF67" w:rsidR="0089088E" w:rsidRPr="0037415F" w:rsidRDefault="00DE22C6" w:rsidP="008F7F02">
            <w:pPr>
              <w:jc w:val="right"/>
            </w:pPr>
            <w:sdt>
              <w:sdtPr>
                <w:alias w:val="Place"/>
                <w:tag w:val="Place"/>
                <w:id w:val="594904712"/>
                <w:placeholder>
                  <w:docPart w:val="BE35CAB5F528406682BA1E5829CF48D0"/>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lace[1]" w:storeItemID="{EF8523CC-DEB2-463D-9A27-DF0B8D2CAEC3}"/>
                <w:text/>
              </w:sdtPr>
              <w:sdtEndPr/>
              <w:sdtContent>
                <w:r w:rsidR="00865A25">
                  <w:t>E-meeting</w:t>
                </w:r>
              </w:sdtContent>
            </w:sdt>
            <w:r w:rsidR="00A4600B">
              <w:t xml:space="preserve">, </w:t>
            </w:r>
            <w:sdt>
              <w:sdtPr>
                <w:alias w:val="When"/>
                <w:tag w:val="When"/>
                <w:id w:val="542724177"/>
                <w:placeholder>
                  <w:docPart w:val="824E3C955CBF4A329B1AA45F443B5F3C"/>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When[1]" w:storeItemID="{EF8523CC-DEB2-463D-9A27-DF0B8D2CAEC3}"/>
                <w:text/>
              </w:sdtPr>
              <w:sdtEndPr/>
              <w:sdtContent>
                <w:r w:rsidR="00865A25">
                  <w:t>21 May 2020</w:t>
                </w:r>
              </w:sdtContent>
            </w:sdt>
          </w:p>
        </w:tc>
      </w:tr>
      <w:bookmarkStart w:id="7" w:name="dtitle" w:colFirst="0" w:colLast="0"/>
      <w:bookmarkEnd w:id="5"/>
      <w:bookmarkEnd w:id="6"/>
      <w:tr w:rsidR="0089088E" w:rsidRPr="00A4045F" w14:paraId="345A6F48" w14:textId="77777777" w:rsidTr="002513E4">
        <w:trPr>
          <w:cantSplit/>
          <w:jc w:val="center"/>
        </w:trPr>
        <w:tc>
          <w:tcPr>
            <w:tcW w:w="9356" w:type="dxa"/>
            <w:gridSpan w:val="7"/>
          </w:tcPr>
          <w:p w14:paraId="0C4E5689" w14:textId="422777D1" w:rsidR="0089088E" w:rsidRPr="007E656A" w:rsidRDefault="00DE22C6" w:rsidP="00726B24">
            <w:pPr>
              <w:jc w:val="center"/>
              <w:rPr>
                <w:b/>
                <w:bCs/>
              </w:rPr>
            </w:pPr>
            <w:sdt>
              <w:sdtPr>
                <w:rPr>
                  <w:b/>
                  <w:bCs/>
                </w:rPr>
                <w:alias w:val="DocTypeText"/>
                <w:tag w:val="DocTypeText"/>
                <w:id w:val="-1436660787"/>
                <w:placeholder>
                  <w:docPart w:val="642614C8ED9B487A8FB693FB5CBFABE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EndPr/>
              <w:sdtContent>
                <w:r w:rsidR="00726B24">
                  <w:rPr>
                    <w:b/>
                    <w:bCs/>
                    <w:lang w:val="en-US"/>
                  </w:rPr>
                  <w:t>DOCUMENT</w:t>
                </w:r>
              </w:sdtContent>
            </w:sdt>
            <w:r w:rsidR="00EB5113">
              <w:rPr>
                <w:b/>
                <w:bCs/>
              </w:rPr>
              <w:br/>
              <w:t>(Ref:</w:t>
            </w:r>
            <w:r w:rsidR="00865A25">
              <w:t xml:space="preserve"> </w:t>
            </w:r>
            <w:hyperlink r:id="rId12" w:history="1">
              <w:r w:rsidR="00F001E3">
                <w:rPr>
                  <w:rStyle w:val="Hyperlink"/>
                </w:rPr>
                <w:t>SG2-LS139</w:t>
              </w:r>
            </w:hyperlink>
            <w:r w:rsidR="00EB5113" w:rsidRPr="00865A25">
              <w:rPr>
                <w:b/>
                <w:bCs/>
              </w:rPr>
              <w:t>)</w:t>
            </w:r>
          </w:p>
        </w:tc>
      </w:tr>
      <w:tr w:rsidR="00F33757" w:rsidRPr="0037415F" w14:paraId="36F226DD" w14:textId="77777777" w:rsidTr="002513E4">
        <w:trPr>
          <w:cantSplit/>
          <w:jc w:val="center"/>
        </w:trPr>
        <w:tc>
          <w:tcPr>
            <w:tcW w:w="1617" w:type="dxa"/>
            <w:gridSpan w:val="2"/>
          </w:tcPr>
          <w:p w14:paraId="0C6BE8C3" w14:textId="77777777" w:rsidR="00F33757" w:rsidRPr="0037415F" w:rsidRDefault="00F33757" w:rsidP="00F33757">
            <w:pPr>
              <w:rPr>
                <w:b/>
                <w:bCs/>
              </w:rPr>
            </w:pPr>
            <w:bookmarkStart w:id="8" w:name="dsource" w:colFirst="1" w:colLast="1"/>
            <w:bookmarkEnd w:id="7"/>
            <w:r>
              <w:rPr>
                <w:b/>
                <w:bCs/>
              </w:rPr>
              <w:t>Source:</w:t>
            </w:r>
          </w:p>
        </w:tc>
        <w:tc>
          <w:tcPr>
            <w:tcW w:w="7739" w:type="dxa"/>
            <w:gridSpan w:val="5"/>
          </w:tcPr>
          <w:p w14:paraId="22CD3EE2" w14:textId="3C6F400E" w:rsidR="00F33757" w:rsidRDefault="00F001E3" w:rsidP="00F33757">
            <w:r>
              <w:t>ITU-T SG2</w:t>
            </w:r>
          </w:p>
        </w:tc>
      </w:tr>
      <w:tr w:rsidR="00F33757" w:rsidRPr="0037415F" w14:paraId="0B1F3ADC" w14:textId="77777777" w:rsidTr="002513E4">
        <w:trPr>
          <w:cantSplit/>
          <w:jc w:val="center"/>
        </w:trPr>
        <w:tc>
          <w:tcPr>
            <w:tcW w:w="1617" w:type="dxa"/>
            <w:gridSpan w:val="2"/>
          </w:tcPr>
          <w:p w14:paraId="02C9C00F" w14:textId="77777777" w:rsidR="00F33757" w:rsidRPr="0037415F" w:rsidRDefault="00F33757" w:rsidP="00F33757">
            <w:bookmarkStart w:id="9" w:name="dtitle1" w:colFirst="1" w:colLast="1"/>
            <w:bookmarkEnd w:id="8"/>
            <w:r w:rsidRPr="0037415F">
              <w:rPr>
                <w:b/>
                <w:bCs/>
              </w:rPr>
              <w:t>Title:</w:t>
            </w:r>
          </w:p>
        </w:tc>
        <w:tc>
          <w:tcPr>
            <w:tcW w:w="7739" w:type="dxa"/>
            <w:gridSpan w:val="5"/>
          </w:tcPr>
          <w:p w14:paraId="10D9B5C7" w14:textId="23714887" w:rsidR="00F33757" w:rsidRPr="0037415F" w:rsidRDefault="00F001E3" w:rsidP="000F4EF2">
            <w:r w:rsidRPr="00EE6D03">
              <w:t>LS on accessibility contributions made to Study 2 regarding relay and other access via numbering</w:t>
            </w:r>
          </w:p>
        </w:tc>
      </w:tr>
      <w:tr w:rsidR="0089088E" w:rsidRPr="0037415F" w14:paraId="3F7DB1A4" w14:textId="77777777" w:rsidTr="002513E4">
        <w:trPr>
          <w:cantSplit/>
          <w:jc w:val="center"/>
        </w:trPr>
        <w:tc>
          <w:tcPr>
            <w:tcW w:w="1617" w:type="dxa"/>
            <w:gridSpan w:val="2"/>
            <w:tcBorders>
              <w:bottom w:val="single" w:sz="6" w:space="0" w:color="auto"/>
            </w:tcBorders>
          </w:tcPr>
          <w:p w14:paraId="4821D0CE" w14:textId="77777777" w:rsidR="0089088E" w:rsidRPr="0037415F" w:rsidRDefault="0089088E" w:rsidP="00EB6775">
            <w:pPr>
              <w:rPr>
                <w:b/>
                <w:bCs/>
              </w:rPr>
            </w:pPr>
            <w:bookmarkStart w:id="10" w:name="dpurpose" w:colFirst="1" w:colLast="1"/>
            <w:bookmarkEnd w:id="9"/>
            <w:r w:rsidRPr="008F7104">
              <w:rPr>
                <w:b/>
                <w:bCs/>
              </w:rPr>
              <w:t>Purpose:</w:t>
            </w:r>
          </w:p>
        </w:tc>
        <w:sdt>
          <w:sdtPr>
            <w:alias w:val="Purpose"/>
            <w:tag w:val="Purpose1"/>
            <w:id w:val="918285360"/>
            <w:placeholder>
              <w:docPart w:val="96B519FF3E2B4EB2BE745E1BB58721D6"/>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urpose1[1]" w:storeItemID="{EF8523CC-DEB2-463D-9A27-DF0B8D2CAEC3}"/>
            <w:dropDownList w:lastValue="Information">
              <w:listItem w:value="[Purpose]"/>
            </w:dropDownList>
          </w:sdtPr>
          <w:sdtEndPr/>
          <w:sdtContent>
            <w:tc>
              <w:tcPr>
                <w:tcW w:w="7739" w:type="dxa"/>
                <w:gridSpan w:val="5"/>
                <w:tcBorders>
                  <w:bottom w:val="single" w:sz="6" w:space="0" w:color="auto"/>
                </w:tcBorders>
              </w:tcPr>
              <w:p w14:paraId="5454423B" w14:textId="4283F3AC" w:rsidR="0089088E" w:rsidRPr="00B4174C" w:rsidRDefault="00F33757" w:rsidP="009C3160">
                <w:r>
                  <w:t>Information</w:t>
                </w:r>
              </w:p>
            </w:tc>
          </w:sdtContent>
        </w:sdt>
      </w:tr>
      <w:bookmarkEnd w:id="0"/>
      <w:bookmarkEnd w:id="10"/>
      <w:tr w:rsidR="002513E4" w:rsidRPr="00CD6923" w14:paraId="66BBEBED" w14:textId="77777777" w:rsidTr="002513E4">
        <w:tblPrEx>
          <w:jc w:val="left"/>
        </w:tblPrEx>
        <w:trPr>
          <w:cantSplit/>
          <w:trHeight w:val="357"/>
        </w:trPr>
        <w:tc>
          <w:tcPr>
            <w:tcW w:w="9356" w:type="dxa"/>
            <w:gridSpan w:val="7"/>
            <w:tcBorders>
              <w:top w:val="single" w:sz="12" w:space="0" w:color="auto"/>
            </w:tcBorders>
          </w:tcPr>
          <w:p w14:paraId="2FD05790" w14:textId="77777777" w:rsidR="002513E4" w:rsidRPr="00CD6923" w:rsidRDefault="002513E4" w:rsidP="008223B2">
            <w:pPr>
              <w:jc w:val="center"/>
              <w:rPr>
                <w:b/>
              </w:rPr>
            </w:pPr>
            <w:r w:rsidRPr="00CD6923">
              <w:rPr>
                <w:b/>
              </w:rPr>
              <w:t>LIAISON STATEMENT</w:t>
            </w:r>
          </w:p>
        </w:tc>
      </w:tr>
      <w:tr w:rsidR="002513E4" w:rsidRPr="00CD6923" w14:paraId="17E2B249" w14:textId="77777777" w:rsidTr="002513E4">
        <w:tblPrEx>
          <w:jc w:val="left"/>
        </w:tblPrEx>
        <w:trPr>
          <w:cantSplit/>
          <w:trHeight w:val="357"/>
        </w:trPr>
        <w:tc>
          <w:tcPr>
            <w:tcW w:w="2127" w:type="dxa"/>
            <w:gridSpan w:val="3"/>
          </w:tcPr>
          <w:p w14:paraId="5256E147" w14:textId="77777777" w:rsidR="002513E4" w:rsidRPr="00CD6923" w:rsidRDefault="002513E4" w:rsidP="008223B2">
            <w:pPr>
              <w:rPr>
                <w:b/>
                <w:bCs/>
              </w:rPr>
            </w:pPr>
            <w:r w:rsidRPr="00CD6923">
              <w:rPr>
                <w:b/>
                <w:bCs/>
              </w:rPr>
              <w:t>For action to:</w:t>
            </w:r>
          </w:p>
        </w:tc>
        <w:tc>
          <w:tcPr>
            <w:tcW w:w="7229" w:type="dxa"/>
            <w:gridSpan w:val="4"/>
          </w:tcPr>
          <w:p w14:paraId="6A0D3622" w14:textId="77777777" w:rsidR="002513E4" w:rsidRPr="00216291" w:rsidRDefault="002513E4" w:rsidP="008223B2">
            <w:pPr>
              <w:pStyle w:val="LSForAction"/>
              <w:rPr>
                <w:lang w:val="fr-CH"/>
              </w:rPr>
            </w:pPr>
            <w:r>
              <w:rPr>
                <w:lang w:val="fr-CH"/>
              </w:rPr>
              <w:t>-</w:t>
            </w:r>
          </w:p>
        </w:tc>
      </w:tr>
      <w:tr w:rsidR="002513E4" w:rsidRPr="00CD6923" w14:paraId="4F45E0D1" w14:textId="77777777" w:rsidTr="002513E4">
        <w:tblPrEx>
          <w:jc w:val="left"/>
        </w:tblPrEx>
        <w:trPr>
          <w:cantSplit/>
          <w:trHeight w:val="357"/>
        </w:trPr>
        <w:tc>
          <w:tcPr>
            <w:tcW w:w="2127" w:type="dxa"/>
            <w:gridSpan w:val="3"/>
          </w:tcPr>
          <w:p w14:paraId="6EDE5EA0" w14:textId="77777777" w:rsidR="002513E4" w:rsidRPr="00CD6923" w:rsidRDefault="002513E4" w:rsidP="008223B2">
            <w:pPr>
              <w:rPr>
                <w:b/>
                <w:bCs/>
              </w:rPr>
            </w:pPr>
            <w:r w:rsidRPr="00CD6923">
              <w:rPr>
                <w:b/>
                <w:bCs/>
              </w:rPr>
              <w:t>For comment to:</w:t>
            </w:r>
          </w:p>
        </w:tc>
        <w:tc>
          <w:tcPr>
            <w:tcW w:w="7229" w:type="dxa"/>
            <w:gridSpan w:val="4"/>
          </w:tcPr>
          <w:p w14:paraId="63E12499" w14:textId="77777777" w:rsidR="002513E4" w:rsidRDefault="002513E4" w:rsidP="008223B2">
            <w:pPr>
              <w:pStyle w:val="LSForComment"/>
            </w:pPr>
            <w:r>
              <w:t>-</w:t>
            </w:r>
          </w:p>
        </w:tc>
      </w:tr>
      <w:tr w:rsidR="002513E4" w:rsidRPr="00535F92" w14:paraId="4D71734F" w14:textId="77777777" w:rsidTr="002513E4">
        <w:tblPrEx>
          <w:jc w:val="left"/>
        </w:tblPrEx>
        <w:trPr>
          <w:cantSplit/>
          <w:trHeight w:val="357"/>
        </w:trPr>
        <w:tc>
          <w:tcPr>
            <w:tcW w:w="2127" w:type="dxa"/>
            <w:gridSpan w:val="3"/>
          </w:tcPr>
          <w:p w14:paraId="46CE8698" w14:textId="77777777" w:rsidR="002513E4" w:rsidRPr="00CD6923" w:rsidRDefault="002513E4" w:rsidP="008223B2">
            <w:pPr>
              <w:rPr>
                <w:b/>
                <w:bCs/>
              </w:rPr>
            </w:pPr>
            <w:r w:rsidRPr="00CD6923">
              <w:rPr>
                <w:b/>
                <w:bCs/>
              </w:rPr>
              <w:t>For information to:</w:t>
            </w:r>
          </w:p>
        </w:tc>
        <w:tc>
          <w:tcPr>
            <w:tcW w:w="7229" w:type="dxa"/>
            <w:gridSpan w:val="4"/>
          </w:tcPr>
          <w:p w14:paraId="7C0E58CC" w14:textId="1FBE9E02" w:rsidR="002513E4" w:rsidRPr="00865A25" w:rsidRDefault="00F001E3" w:rsidP="008223B2">
            <w:pPr>
              <w:pStyle w:val="LSForInfo"/>
              <w:rPr>
                <w:lang w:val="fr-FR"/>
              </w:rPr>
            </w:pPr>
            <w:r w:rsidRPr="00EE6D03">
              <w:rPr>
                <w:lang w:val="fr-FR"/>
              </w:rPr>
              <w:t>ITU-T Q26/16, JCA-AHF, ITU-D SG1 (Q7/1)</w:t>
            </w:r>
          </w:p>
        </w:tc>
      </w:tr>
      <w:tr w:rsidR="002513E4" w:rsidRPr="00CD6923" w14:paraId="58DF40EA" w14:textId="77777777" w:rsidTr="002513E4">
        <w:tblPrEx>
          <w:jc w:val="left"/>
        </w:tblPrEx>
        <w:trPr>
          <w:cantSplit/>
          <w:trHeight w:val="357"/>
        </w:trPr>
        <w:tc>
          <w:tcPr>
            <w:tcW w:w="2127" w:type="dxa"/>
            <w:gridSpan w:val="3"/>
          </w:tcPr>
          <w:p w14:paraId="14617871" w14:textId="77777777" w:rsidR="002513E4" w:rsidRPr="00CD6923" w:rsidRDefault="002513E4" w:rsidP="008223B2">
            <w:pPr>
              <w:rPr>
                <w:b/>
                <w:bCs/>
              </w:rPr>
            </w:pPr>
            <w:r w:rsidRPr="00CD6923">
              <w:rPr>
                <w:b/>
                <w:bCs/>
              </w:rPr>
              <w:t>Approval:</w:t>
            </w:r>
          </w:p>
        </w:tc>
        <w:tc>
          <w:tcPr>
            <w:tcW w:w="7229" w:type="dxa"/>
            <w:gridSpan w:val="4"/>
          </w:tcPr>
          <w:p w14:paraId="7A563940" w14:textId="0F36A927" w:rsidR="002513E4" w:rsidRPr="00CD6923" w:rsidRDefault="00F001E3" w:rsidP="008223B2">
            <w:pPr>
              <w:rPr>
                <w:b/>
                <w:bCs/>
              </w:rPr>
            </w:pPr>
            <w:r w:rsidRPr="00C0136A">
              <w:t>ITU-T Study Group 2 Meeting (Geneva, 13 December 2019)</w:t>
            </w:r>
          </w:p>
        </w:tc>
      </w:tr>
      <w:tr w:rsidR="002513E4" w:rsidRPr="00CD6923" w14:paraId="6C3E8487" w14:textId="77777777" w:rsidTr="002513E4">
        <w:tblPrEx>
          <w:jc w:val="left"/>
        </w:tblPrEx>
        <w:trPr>
          <w:cantSplit/>
          <w:trHeight w:val="357"/>
        </w:trPr>
        <w:tc>
          <w:tcPr>
            <w:tcW w:w="2127" w:type="dxa"/>
            <w:gridSpan w:val="3"/>
            <w:tcBorders>
              <w:bottom w:val="single" w:sz="12" w:space="0" w:color="auto"/>
            </w:tcBorders>
          </w:tcPr>
          <w:p w14:paraId="07CA23CF" w14:textId="77777777" w:rsidR="002513E4" w:rsidRPr="00CD6923" w:rsidRDefault="002513E4" w:rsidP="008223B2">
            <w:pPr>
              <w:rPr>
                <w:b/>
                <w:bCs/>
              </w:rPr>
            </w:pPr>
            <w:r w:rsidRPr="00CD6923">
              <w:rPr>
                <w:b/>
                <w:bCs/>
              </w:rPr>
              <w:t>Deadline:</w:t>
            </w:r>
          </w:p>
        </w:tc>
        <w:tc>
          <w:tcPr>
            <w:tcW w:w="7229" w:type="dxa"/>
            <w:gridSpan w:val="4"/>
            <w:tcBorders>
              <w:bottom w:val="single" w:sz="12" w:space="0" w:color="auto"/>
            </w:tcBorders>
          </w:tcPr>
          <w:p w14:paraId="70CC64A8" w14:textId="6D1D15B9" w:rsidR="002513E4" w:rsidRDefault="00F001E3" w:rsidP="008223B2">
            <w:pPr>
              <w:pStyle w:val="LSDeadline"/>
            </w:pPr>
            <w:r>
              <w:t>1 May 2020</w:t>
            </w:r>
          </w:p>
        </w:tc>
      </w:tr>
      <w:tr w:rsidR="00F001E3" w:rsidRPr="00535F92" w14:paraId="54FDCF36" w14:textId="77777777" w:rsidTr="00F001E3">
        <w:trPr>
          <w:cantSplit/>
          <w:jc w:val="center"/>
        </w:trPr>
        <w:tc>
          <w:tcPr>
            <w:tcW w:w="1617" w:type="dxa"/>
            <w:gridSpan w:val="2"/>
            <w:tcBorders>
              <w:top w:val="single" w:sz="6" w:space="0" w:color="auto"/>
              <w:bottom w:val="single" w:sz="6" w:space="0" w:color="auto"/>
            </w:tcBorders>
          </w:tcPr>
          <w:p w14:paraId="5414C31C" w14:textId="77777777" w:rsidR="00F001E3" w:rsidRPr="008F7104" w:rsidRDefault="00F001E3" w:rsidP="00F001E3">
            <w:pPr>
              <w:rPr>
                <w:b/>
                <w:bCs/>
              </w:rPr>
            </w:pPr>
            <w:r w:rsidRPr="008F7104">
              <w:rPr>
                <w:b/>
                <w:bCs/>
              </w:rPr>
              <w:t>Contact:</w:t>
            </w:r>
          </w:p>
        </w:tc>
        <w:tc>
          <w:tcPr>
            <w:tcW w:w="3423" w:type="dxa"/>
            <w:gridSpan w:val="2"/>
            <w:tcBorders>
              <w:top w:val="single" w:sz="6" w:space="0" w:color="auto"/>
              <w:bottom w:val="single" w:sz="6" w:space="0" w:color="auto"/>
            </w:tcBorders>
          </w:tcPr>
          <w:p w14:paraId="3B8DDD8B" w14:textId="67BAE6E5" w:rsidR="00F001E3" w:rsidRDefault="00F001E3" w:rsidP="00F001E3">
            <w:sdt>
              <w:sdtPr>
                <w:rPr>
                  <w:lang w:val="fr-FR" w:eastAsia="en-US"/>
                </w:rPr>
                <w:alias w:val="ContactNameOrgCountry"/>
                <w:tag w:val="ContactNameOrgCountry"/>
                <w:id w:val="-130639986"/>
                <w:placeholder>
                  <w:docPart w:val="0823C6CFC9EC452B8EB138878460B772"/>
                </w:placeholder>
                <w:text w:multiLine="1"/>
              </w:sdtPr>
              <w:sdtContent>
                <w:r w:rsidRPr="00F001E3">
                  <w:rPr>
                    <w:lang w:val="fr-FR" w:eastAsia="en-US"/>
                  </w:rPr>
                  <w:t xml:space="preserve">Philippe </w:t>
                </w:r>
                <w:proofErr w:type="spellStart"/>
                <w:r w:rsidRPr="00F001E3">
                  <w:rPr>
                    <w:lang w:val="fr-FR" w:eastAsia="en-US"/>
                  </w:rPr>
                  <w:t>Fouquart</w:t>
                </w:r>
                <w:proofErr w:type="spellEnd"/>
                <w:r>
                  <w:rPr>
                    <w:lang w:val="fr-FR" w:eastAsia="en-US"/>
                  </w:rPr>
                  <w:br/>
                </w:r>
                <w:r w:rsidRPr="00F001E3">
                  <w:rPr>
                    <w:lang w:val="fr-FR" w:eastAsia="en-US"/>
                  </w:rPr>
                  <w:t>Q1/2 Rapporteur</w:t>
                </w:r>
              </w:sdtContent>
            </w:sdt>
          </w:p>
        </w:tc>
        <w:sdt>
          <w:sdtPr>
            <w:alias w:val="ContactTelFaxEmail"/>
            <w:tag w:val="ContactTelFaxEmail"/>
            <w:id w:val="-2140561428"/>
            <w:placeholder>
              <w:docPart w:val="17022F4DEDCF4FBEB4F35282CAF69B44"/>
            </w:placeholder>
          </w:sdtPr>
          <w:sdtContent>
            <w:tc>
              <w:tcPr>
                <w:tcW w:w="4316" w:type="dxa"/>
                <w:gridSpan w:val="3"/>
                <w:tcBorders>
                  <w:top w:val="single" w:sz="6" w:space="0" w:color="auto"/>
                  <w:bottom w:val="single" w:sz="6" w:space="0" w:color="auto"/>
                </w:tcBorders>
              </w:tcPr>
              <w:p w14:paraId="4C78E534" w14:textId="51AB0098" w:rsidR="00F001E3" w:rsidRPr="00D6712C" w:rsidRDefault="00F001E3" w:rsidP="00F001E3">
                <w:pPr>
                  <w:rPr>
                    <w:lang w:val="fr-FR"/>
                  </w:rPr>
                </w:pPr>
                <w:r w:rsidRPr="00AE0482">
                  <w:rPr>
                    <w:lang w:val="pt-BR"/>
                  </w:rPr>
                  <w:t>Tel:</w:t>
                </w:r>
                <w:r w:rsidRPr="00AE0482">
                  <w:rPr>
                    <w:lang w:val="pt-BR"/>
                  </w:rPr>
                  <w:tab/>
                  <w:t xml:space="preserve"> </w:t>
                </w:r>
                <w:r w:rsidRPr="00AE0482">
                  <w:rPr>
                    <w:lang w:val="fr-CH"/>
                  </w:rPr>
                  <w:t>+33 (0) 1 5739 5813</w:t>
                </w:r>
                <w:r w:rsidRPr="00AE0482">
                  <w:rPr>
                    <w:lang w:val="pt-BR"/>
                  </w:rPr>
                  <w:br/>
                  <w:t>E-mail:</w:t>
                </w:r>
                <w:r w:rsidRPr="00AE0482">
                  <w:rPr>
                    <w:lang w:val="fr-CH"/>
                  </w:rPr>
                  <w:t xml:space="preserve"> </w:t>
                </w:r>
                <w:hyperlink r:id="rId13" w:history="1">
                  <w:r w:rsidRPr="00AE0482">
                    <w:rPr>
                      <w:rStyle w:val="Hyperlink"/>
                      <w:lang w:val="fr-CH"/>
                    </w:rPr>
                    <w:t>philippe.fouquart@orange.com</w:t>
                  </w:r>
                </w:hyperlink>
              </w:p>
            </w:tc>
          </w:sdtContent>
        </w:sdt>
      </w:tr>
    </w:tbl>
    <w:p w14:paraId="1AA96A45" w14:textId="77777777" w:rsidR="0089088E" w:rsidRPr="00E354DC" w:rsidRDefault="0089088E" w:rsidP="0089088E">
      <w:pPr>
        <w:rPr>
          <w:lang w:val="pt-BR"/>
        </w:rPr>
      </w:pPr>
    </w:p>
    <w:tbl>
      <w:tblPr>
        <w:tblW w:w="9356" w:type="dxa"/>
        <w:jc w:val="center"/>
        <w:tblLayout w:type="fixed"/>
        <w:tblCellMar>
          <w:left w:w="57" w:type="dxa"/>
          <w:right w:w="57" w:type="dxa"/>
        </w:tblCellMar>
        <w:tblLook w:val="0000" w:firstRow="0" w:lastRow="0" w:firstColumn="0" w:lastColumn="0" w:noHBand="0" w:noVBand="0"/>
      </w:tblPr>
      <w:tblGrid>
        <w:gridCol w:w="1617"/>
        <w:gridCol w:w="7739"/>
      </w:tblGrid>
      <w:tr w:rsidR="0089088E" w:rsidRPr="0037415F" w14:paraId="3B2E1AE1" w14:textId="77777777" w:rsidTr="00EB6775">
        <w:trPr>
          <w:cantSplit/>
          <w:jc w:val="center"/>
        </w:trPr>
        <w:tc>
          <w:tcPr>
            <w:tcW w:w="1617" w:type="dxa"/>
          </w:tcPr>
          <w:p w14:paraId="705E8A11" w14:textId="77777777" w:rsidR="0089088E" w:rsidRPr="008F7104" w:rsidRDefault="0089088E" w:rsidP="00EB6775">
            <w:pPr>
              <w:rPr>
                <w:b/>
                <w:bCs/>
              </w:rPr>
            </w:pPr>
            <w:r w:rsidRPr="008F7104">
              <w:rPr>
                <w:b/>
                <w:bCs/>
              </w:rPr>
              <w:t>Keywords:</w:t>
            </w:r>
          </w:p>
        </w:tc>
        <w:tc>
          <w:tcPr>
            <w:tcW w:w="7739" w:type="dxa"/>
          </w:tcPr>
          <w:p w14:paraId="75E3B1EF" w14:textId="740A47E9" w:rsidR="0089088E" w:rsidRDefault="00F001E3" w:rsidP="009F3F23">
            <w:sdt>
              <w:sdt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Content>
                <w:r>
                  <w:t>Accessibility; Relay Services international access; country codes</w:t>
                </w:r>
              </w:sdtContent>
            </w:sdt>
          </w:p>
        </w:tc>
      </w:tr>
      <w:tr w:rsidR="0089088E" w:rsidRPr="00A91283" w14:paraId="7D0F8B1C" w14:textId="77777777" w:rsidTr="00EB6775">
        <w:trPr>
          <w:cantSplit/>
          <w:jc w:val="center"/>
        </w:trPr>
        <w:tc>
          <w:tcPr>
            <w:tcW w:w="1617" w:type="dxa"/>
          </w:tcPr>
          <w:p w14:paraId="72CA09B8" w14:textId="77777777" w:rsidR="0089088E" w:rsidRPr="008F7104" w:rsidRDefault="0089088E" w:rsidP="00EB6775">
            <w:pPr>
              <w:rPr>
                <w:b/>
                <w:bCs/>
              </w:rPr>
            </w:pPr>
            <w:r w:rsidRPr="008F7104">
              <w:rPr>
                <w:b/>
                <w:bCs/>
              </w:rPr>
              <w:t>Abstract:</w:t>
            </w:r>
          </w:p>
        </w:tc>
        <w:sdt>
          <w:sdtPr>
            <w:alias w:val="Abstract"/>
            <w:tag w:val="Abstract"/>
            <w:id w:val="-939903723"/>
            <w:placeholder>
              <w:docPart w:val="AC14B36049EE4F7F9B8ACAEB3B0ACAE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Content>
            <w:tc>
              <w:tcPr>
                <w:tcW w:w="7739" w:type="dxa"/>
              </w:tcPr>
              <w:p w14:paraId="4BE3CBD5" w14:textId="2F494488" w:rsidR="0089088E" w:rsidRPr="00A91283" w:rsidRDefault="00F001E3" w:rsidP="00EB5113">
                <w:pPr>
                  <w:rPr>
                    <w:lang w:val="en-US"/>
                  </w:rPr>
                </w:pPr>
                <w:r w:rsidRPr="00F001E3">
                  <w:t>This liaison statement brings to the attention of ITU-T Study Group 16 (Q26/16), ITU-D SG1 (Q7/1) and the JCA-AHF the results of the discussions of that occurred in Q1/2 during the recent ITU-T Study Group 2 meeting (Geneva, 4-13 December 2019) with regard to making availability global numbering resources for Accessibility.</w:t>
                </w:r>
              </w:p>
            </w:tc>
          </w:sdtContent>
        </w:sdt>
      </w:tr>
    </w:tbl>
    <w:p w14:paraId="1F464BC2" w14:textId="053C7299" w:rsidR="00F33757" w:rsidRPr="00A91283" w:rsidRDefault="00F33757" w:rsidP="00F33757">
      <w:pPr>
        <w:rPr>
          <w:lang w:val="en-US"/>
        </w:rPr>
      </w:pPr>
    </w:p>
    <w:p w14:paraId="1AAF71E4" w14:textId="77777777" w:rsidR="00F001E3" w:rsidRDefault="00F001E3" w:rsidP="00F001E3">
      <w:pPr>
        <w:spacing w:before="240"/>
      </w:pPr>
      <w:r>
        <w:t>ITU-T SG2 wishes to bring to the attention of ITU-T Q26/16, ITU-D Q7/1 and the JCA-AHF the results of the discussions of that occurred during the recent Q1/2 meeting with regard to making available global numbering resources for Accessibility.  The contributions and other documents that were discussed during the Q1/2 meeting are attached per the annex below for information.</w:t>
      </w:r>
    </w:p>
    <w:p w14:paraId="57B0EFF3" w14:textId="77777777" w:rsidR="00F001E3" w:rsidRDefault="00F001E3" w:rsidP="00F001E3">
      <w:pPr>
        <w:rPr>
          <w:lang w:val="en-US"/>
        </w:rPr>
      </w:pPr>
      <w:r>
        <w:t>The meeting agreed to a new work item for a technical report to analyse Recommendation ITU</w:t>
      </w:r>
      <w:r>
        <w:noBreakHyphen/>
        <w:t xml:space="preserve">T F.930.  The work item is for a technical report to </w:t>
      </w:r>
      <w:r>
        <w:rPr>
          <w:lang w:val="en-US"/>
        </w:rPr>
        <w:t>assess whether Recommendation ITU</w:t>
      </w:r>
      <w:r>
        <w:rPr>
          <w:lang w:val="en-US"/>
        </w:rPr>
        <w:noBreakHyphen/>
        <w:t>T F.930 Multimedia Telecommunication Relay services provides sufficient criteria for the assignment of as yet to be agreed global resources (whether from existing resources or from resources yet to be assigned) for text relay services or whether a new Recommendation is required.</w:t>
      </w:r>
    </w:p>
    <w:p w14:paraId="39F218FE" w14:textId="77777777" w:rsidR="00F001E3" w:rsidRDefault="00F001E3" w:rsidP="00F001E3">
      <w:pPr>
        <w:rPr>
          <w:lang w:val="en-US"/>
        </w:rPr>
      </w:pPr>
      <w:r>
        <w:rPr>
          <w:lang w:val="en-US"/>
        </w:rPr>
        <w:t>ITU-T SG2 will keep ITU-T Q26/16, ITU DQ7/1 and JCA-AHF informed of future progress.</w:t>
      </w:r>
    </w:p>
    <w:p w14:paraId="17B58857" w14:textId="77777777" w:rsidR="00F001E3" w:rsidRPr="0013279A" w:rsidRDefault="00F001E3" w:rsidP="00F001E3">
      <w:bookmarkStart w:id="11" w:name="_Hlk26952557"/>
      <w:r w:rsidRPr="0013279A">
        <w:br w:type="page"/>
      </w:r>
    </w:p>
    <w:p w14:paraId="2A3C30B2" w14:textId="77777777" w:rsidR="00F001E3" w:rsidRPr="00243CBC" w:rsidRDefault="00F001E3" w:rsidP="00F001E3">
      <w:pPr>
        <w:pageBreakBefore/>
        <w:jc w:val="center"/>
        <w:rPr>
          <w:b/>
          <w:bCs/>
        </w:rPr>
      </w:pPr>
      <w:r w:rsidRPr="00243CBC">
        <w:rPr>
          <w:b/>
          <w:bCs/>
        </w:rPr>
        <w:lastRenderedPageBreak/>
        <w:t>Annex A – Contributions and other documents discussed in ITU-T SG2</w:t>
      </w:r>
    </w:p>
    <w:p w14:paraId="6224F441" w14:textId="77777777" w:rsidR="00F001E3" w:rsidRPr="000357F6" w:rsidRDefault="00F001E3" w:rsidP="00F001E3">
      <w:pPr>
        <w:pStyle w:val="ListParagraph"/>
        <w:numPr>
          <w:ilvl w:val="0"/>
          <w:numId w:val="13"/>
        </w:numPr>
      </w:pPr>
      <w:hyperlink r:id="rId14" w:history="1">
        <w:r>
          <w:rPr>
            <w:rStyle w:val="Hyperlink"/>
            <w:rFonts w:ascii="Times New Roman" w:hAnsi="Times New Roman"/>
            <w:lang w:val="en-US"/>
          </w:rPr>
          <w:t>SG2-C232</w:t>
        </w:r>
      </w:hyperlink>
      <w:r w:rsidRPr="000357F6">
        <w:rPr>
          <w:lang w:val="en-US"/>
        </w:rPr>
        <w:t xml:space="preserve"> +Corr.1-2: </w:t>
      </w:r>
      <w:r w:rsidRPr="000357F6">
        <w:t xml:space="preserve">Report on trials of services for people with disabilities: </w:t>
      </w:r>
      <w:hyperlink r:id="rId15" w:history="1">
        <w:r>
          <w:rPr>
            <w:rStyle w:val="Hyperlink"/>
            <w:rFonts w:ascii="Times New Roman" w:hAnsi="Times New Roman"/>
          </w:rPr>
          <w:t>http://itu.int/md/dologin_md.asp?id=T17-SG16-200622-TD-GEN-0439!A1!ZIP-E&amp;type=mitems</w:t>
        </w:r>
      </w:hyperlink>
    </w:p>
    <w:p w14:paraId="3EBB486A" w14:textId="77777777" w:rsidR="00F001E3" w:rsidRPr="000357F6" w:rsidRDefault="00F001E3" w:rsidP="00F001E3">
      <w:pPr>
        <w:pStyle w:val="ListParagraph"/>
        <w:numPr>
          <w:ilvl w:val="0"/>
          <w:numId w:val="13"/>
        </w:numPr>
        <w:rPr>
          <w:rFonts w:eastAsia="Times New Roman"/>
          <w:color w:val="000000"/>
          <w:lang w:eastAsia="en-GB"/>
        </w:rPr>
      </w:pPr>
      <w:hyperlink r:id="rId16" w:history="1">
        <w:r>
          <w:rPr>
            <w:rStyle w:val="Hyperlink"/>
            <w:rFonts w:ascii="Times New Roman" w:hAnsi="Times New Roman"/>
            <w:lang w:val="en-US"/>
          </w:rPr>
          <w:t>SG2-C231</w:t>
        </w:r>
      </w:hyperlink>
      <w:r w:rsidRPr="000357F6">
        <w:rPr>
          <w:lang w:val="en-US"/>
        </w:rPr>
        <w:t xml:space="preserve">: </w:t>
      </w:r>
      <w:r w:rsidRPr="000357F6">
        <w:t>Introduction to Telecommunications Relay Services "Before and After Its Beginnings" for persons with disabilities and specific needs in text communication</w:t>
      </w:r>
      <w:r w:rsidRPr="000357F6">
        <w:rPr>
          <w:rFonts w:eastAsia="Times New Roman"/>
          <w:color w:val="000000"/>
          <w:lang w:eastAsia="en-GB"/>
        </w:rPr>
        <w:t xml:space="preserve"> and sign language: </w:t>
      </w:r>
      <w:hyperlink r:id="rId17" w:history="1">
        <w:r>
          <w:rPr>
            <w:rStyle w:val="Hyperlink"/>
            <w:rFonts w:ascii="Times New Roman" w:eastAsia="Times New Roman" w:hAnsi="Times New Roman"/>
            <w:lang w:eastAsia="en-GB"/>
          </w:rPr>
          <w:t>http://itu.int/md/dologin_md.asp?id=T17-SG16-200622-TD-GEN-0439!A2!ZIP-E&amp;type=mitems</w:t>
        </w:r>
      </w:hyperlink>
    </w:p>
    <w:p w14:paraId="31D5EC71"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18" w:history="1">
        <w:r>
          <w:rPr>
            <w:rStyle w:val="Hyperlink"/>
            <w:rFonts w:ascii="Times New Roman" w:hAnsi="Times New Roman"/>
            <w:lang w:val="en-US"/>
          </w:rPr>
          <w:t>SG2-C230</w:t>
        </w:r>
      </w:hyperlink>
      <w:r w:rsidRPr="000357F6">
        <w:rPr>
          <w:lang w:val="en-US"/>
        </w:rPr>
        <w:t xml:space="preserve">: </w:t>
      </w:r>
      <w:r w:rsidRPr="000357F6">
        <w:t xml:space="preserve">Special services for persons with disabilities: </w:t>
      </w:r>
      <w:hyperlink r:id="rId19" w:history="1">
        <w:r>
          <w:rPr>
            <w:rStyle w:val="Hyperlink"/>
            <w:rFonts w:ascii="Times New Roman" w:hAnsi="Times New Roman"/>
          </w:rPr>
          <w:t>http://itu.int/md/dologin_md.asp?id=T17-SG16-200622-TD-GEN-0439!A3!MSW-E&amp;type=mitems</w:t>
        </w:r>
      </w:hyperlink>
    </w:p>
    <w:p w14:paraId="76DC6E09"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20" w:history="1">
        <w:r>
          <w:rPr>
            <w:rStyle w:val="Hyperlink"/>
            <w:rFonts w:ascii="Times New Roman" w:hAnsi="Times New Roman"/>
            <w:lang w:val="en-US"/>
          </w:rPr>
          <w:t>SG2-C194</w:t>
        </w:r>
      </w:hyperlink>
      <w:r w:rsidRPr="000357F6">
        <w:rPr>
          <w:lang w:val="en-US"/>
        </w:rPr>
        <w:t xml:space="preserve">: </w:t>
      </w:r>
      <w:r w:rsidRPr="000357F6">
        <w:t xml:space="preserve">Opening a new Country Code for services supporting people with disabilities: </w:t>
      </w:r>
      <w:hyperlink r:id="rId21" w:history="1">
        <w:r>
          <w:rPr>
            <w:rStyle w:val="Hyperlink"/>
            <w:rFonts w:ascii="Times New Roman" w:hAnsi="Times New Roman"/>
          </w:rPr>
          <w:t>http://itu.int/md/dologin_md.asp?id=T17-SG16-200622-TD-GEN-0439!A4!MSW-E&amp;type=mitems</w:t>
        </w:r>
      </w:hyperlink>
    </w:p>
    <w:p w14:paraId="017637F3"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22" w:history="1">
        <w:r>
          <w:rPr>
            <w:rStyle w:val="Hyperlink"/>
            <w:rFonts w:ascii="Times New Roman" w:hAnsi="Times New Roman"/>
            <w:lang w:val="en-US"/>
          </w:rPr>
          <w:t>SG2-C235</w:t>
        </w:r>
      </w:hyperlink>
      <w:r w:rsidRPr="000357F6">
        <w:rPr>
          <w:lang w:val="en-US"/>
        </w:rPr>
        <w:t xml:space="preserve">: </w:t>
      </w:r>
      <w:r w:rsidRPr="000357F6">
        <w:t xml:space="preserve">Opening a new Country Code for services supporting people with disabilities: </w:t>
      </w:r>
      <w:hyperlink r:id="rId23" w:history="1">
        <w:r>
          <w:rPr>
            <w:rStyle w:val="Hyperlink"/>
            <w:rFonts w:ascii="Times New Roman" w:eastAsia="Times New Roman" w:hAnsi="Times New Roman"/>
            <w:lang w:eastAsia="en-GB"/>
          </w:rPr>
          <w:t>http://itu.int/md/dologin_md.asp?id=T17-SG16-200622-TD-GEN-0439!A5!ZIP-E&amp;type=mitems</w:t>
        </w:r>
      </w:hyperlink>
    </w:p>
    <w:p w14:paraId="2F4D0F50"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24" w:history="1">
        <w:r>
          <w:rPr>
            <w:rStyle w:val="Hyperlink"/>
            <w:rFonts w:ascii="Times New Roman" w:hAnsi="Times New Roman"/>
            <w:lang w:val="en-US"/>
          </w:rPr>
          <w:t>SG2-C234</w:t>
        </w:r>
      </w:hyperlink>
      <w:r w:rsidRPr="000357F6">
        <w:rPr>
          <w:lang w:val="en-US"/>
        </w:rPr>
        <w:t xml:space="preserve">: </w:t>
      </w:r>
      <w:r w:rsidRPr="000357F6">
        <w:t xml:space="preserve">Proposal for draft new Recommendation </w:t>
      </w:r>
      <w:proofErr w:type="spellStart"/>
      <w:r w:rsidRPr="000357F6">
        <w:t>E.disab</w:t>
      </w:r>
      <w:proofErr w:type="spellEnd"/>
      <w:r w:rsidRPr="000357F6">
        <w:t xml:space="preserve">: </w:t>
      </w:r>
      <w:hyperlink r:id="rId25" w:history="1">
        <w:r>
          <w:rPr>
            <w:rStyle w:val="Hyperlink"/>
            <w:rFonts w:ascii="Times New Roman" w:hAnsi="Times New Roman"/>
          </w:rPr>
          <w:t>http://itu.int/md/dologin_md.asp?id=T17-SG16-200622-TD-GEN-0439!A6!MSW-E&amp;type=mitems</w:t>
        </w:r>
      </w:hyperlink>
    </w:p>
    <w:p w14:paraId="3A514615"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26" w:history="1">
        <w:r>
          <w:rPr>
            <w:rStyle w:val="Hyperlink"/>
            <w:rFonts w:ascii="Times New Roman" w:hAnsi="Times New Roman"/>
            <w:lang w:val="en-US"/>
          </w:rPr>
          <w:t>SG2-C244</w:t>
        </w:r>
      </w:hyperlink>
      <w:r w:rsidRPr="000357F6">
        <w:rPr>
          <w:lang w:val="en-US"/>
        </w:rPr>
        <w:t xml:space="preserve">: Proposed new work item on Analysis of Recommendation ITU-T F.930 Multimedia Telecommunication Relay Services: </w:t>
      </w:r>
      <w:hyperlink r:id="rId27" w:history="1">
        <w:r>
          <w:rPr>
            <w:rStyle w:val="Hyperlink"/>
            <w:rFonts w:ascii="Times New Roman" w:hAnsi="Times New Roman"/>
          </w:rPr>
          <w:t>http://itu.int/md/dologin_md.asp?id=T17-SG16-200622-TD-GEN-0439!A7!MSW-E&amp;type=mitems</w:t>
        </w:r>
      </w:hyperlink>
    </w:p>
    <w:p w14:paraId="5AFA66B0"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28" w:history="1">
        <w:r>
          <w:rPr>
            <w:rStyle w:val="Hyperlink"/>
            <w:rFonts w:ascii="Times New Roman" w:hAnsi="Times New Roman"/>
            <w:lang w:val="en-US"/>
          </w:rPr>
          <w:t>SG2-TD867/GEN</w:t>
        </w:r>
      </w:hyperlink>
      <w:r w:rsidRPr="000357F6">
        <w:rPr>
          <w:lang w:val="en-US"/>
        </w:rPr>
        <w:t xml:space="preserve">, Communication received by the TSB Director from the World's Global Telecom (WGT) entitled "Trials on +991 trial E.164 code": </w:t>
      </w:r>
      <w:hyperlink r:id="rId29" w:history="1">
        <w:r>
          <w:rPr>
            <w:rStyle w:val="Hyperlink"/>
            <w:rFonts w:ascii="Times New Roman" w:eastAsia="Times New Roman" w:hAnsi="Times New Roman"/>
            <w:lang w:eastAsia="en-GB"/>
          </w:rPr>
          <w:t>http://itu.int/md/dologin_md.asp?id=T17-SG16-200622-TD-GEN-0439!A8!ZIP-E&amp;type=mitems</w:t>
        </w:r>
      </w:hyperlink>
    </w:p>
    <w:p w14:paraId="53424202"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30" w:history="1">
        <w:r>
          <w:rPr>
            <w:rStyle w:val="Hyperlink"/>
            <w:rFonts w:ascii="Times New Roman" w:hAnsi="Times New Roman"/>
            <w:lang w:val="en-US"/>
          </w:rPr>
          <w:t>SG2-TD759/GEN</w:t>
        </w:r>
      </w:hyperlink>
      <w:r w:rsidRPr="000357F6">
        <w:rPr>
          <w:lang w:val="en-US"/>
        </w:rPr>
        <w:t xml:space="preserve"> </w:t>
      </w:r>
      <w:r w:rsidRPr="000357F6">
        <w:t>LS/</w:t>
      </w:r>
      <w:proofErr w:type="spellStart"/>
      <w:r w:rsidRPr="000357F6">
        <w:t>i</w:t>
      </w:r>
      <w:proofErr w:type="spellEnd"/>
      <w:r w:rsidRPr="000357F6">
        <w:t xml:space="preserve">/r on new work item on draft Recommendation ITU-T </w:t>
      </w:r>
      <w:proofErr w:type="spellStart"/>
      <w:r w:rsidRPr="000357F6">
        <w:t>E.disab</w:t>
      </w:r>
      <w:proofErr w:type="spellEnd"/>
      <w:r w:rsidRPr="000357F6">
        <w:t xml:space="preserve"> "Specification of an international numbering resource for use in the provisioning of services for persons with disabilities and persons with specific needs" (SG2-LS111) [from ITU-T SG16 </w:t>
      </w:r>
      <w:hyperlink r:id="rId31" w:history="1">
        <w:r w:rsidRPr="000357F6">
          <w:rPr>
            <w:rStyle w:val="Hyperlink"/>
            <w:rFonts w:ascii="Times New Roman" w:hAnsi="Times New Roman"/>
            <w:lang w:val="en-US"/>
          </w:rPr>
          <w:t>841-GEN</w:t>
        </w:r>
      </w:hyperlink>
      <w:r w:rsidRPr="000357F6">
        <w:rPr>
          <w:rStyle w:val="Hyperlink"/>
          <w:rFonts w:ascii="Times New Roman" w:hAnsi="Times New Roman"/>
          <w:lang w:val="en-US"/>
        </w:rPr>
        <w:t xml:space="preserve"> : </w:t>
      </w:r>
      <w:hyperlink r:id="rId32" w:history="1">
        <w:r>
          <w:rPr>
            <w:rStyle w:val="Hyperlink"/>
            <w:rFonts w:ascii="Times New Roman" w:hAnsi="Times New Roman"/>
          </w:rPr>
          <w:t>http://itu.int/md/dologin_md.asp?id=T17-SG16-200622-TD-GEN-0439!A9!MSW-E&amp;type=mitems</w:t>
        </w:r>
      </w:hyperlink>
    </w:p>
    <w:p w14:paraId="2FEB18ED"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33" w:history="1">
        <w:r>
          <w:rPr>
            <w:rStyle w:val="Hyperlink"/>
            <w:rFonts w:ascii="Times New Roman" w:hAnsi="Times New Roman"/>
            <w:lang w:val="en-US"/>
          </w:rPr>
          <w:t>SG2-TD841/GEN</w:t>
        </w:r>
      </w:hyperlink>
      <w:r w:rsidRPr="000357F6">
        <w:t xml:space="preserve"> Communication received by the Secretary-General of ITU on Special Services for Persons with Disabilities: </w:t>
      </w:r>
      <w:hyperlink r:id="rId34" w:history="1">
        <w:r>
          <w:rPr>
            <w:rStyle w:val="Hyperlink"/>
            <w:rFonts w:ascii="Times New Roman" w:hAnsi="Times New Roman"/>
          </w:rPr>
          <w:t>http://itu.int/md/dologin_md.asp?id=T17-SG16-200622-TD-GEN-0439!A10!MSW-E&amp;type=mitems</w:t>
        </w:r>
      </w:hyperlink>
    </w:p>
    <w:p w14:paraId="6927F989"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35" w:history="1">
        <w:r>
          <w:rPr>
            <w:rStyle w:val="Hyperlink"/>
            <w:rFonts w:ascii="Times New Roman" w:hAnsi="Times New Roman"/>
            <w:lang w:val="en-US"/>
          </w:rPr>
          <w:t>SG2-TD741/GEN</w:t>
        </w:r>
      </w:hyperlink>
      <w:r w:rsidRPr="000357F6">
        <w:t xml:space="preserve"> LS/o on new work item on draft Recommendation ITU-T </w:t>
      </w:r>
      <w:proofErr w:type="spellStart"/>
      <w:r w:rsidRPr="000357F6">
        <w:t>E.disab</w:t>
      </w:r>
      <w:proofErr w:type="spellEnd"/>
      <w:r w:rsidRPr="000357F6">
        <w:t xml:space="preserve"> " Specification of an international numbering resource for use in the provisioning of services for persons with disabilities and persons with specific needs " [to ITU-T SG16/26, ITU-D Q1/7, JCA-AHF]: </w:t>
      </w:r>
      <w:hyperlink r:id="rId36" w:history="1">
        <w:r>
          <w:rPr>
            <w:rStyle w:val="Hyperlink"/>
            <w:rFonts w:ascii="Times New Roman" w:hAnsi="Times New Roman"/>
          </w:rPr>
          <w:t>http://itu.int/md/dologin_md.asp?id=T17-SG16-200622-TD-GEN-0439!A11!MSW-E&amp;type=mitems</w:t>
        </w:r>
      </w:hyperlink>
    </w:p>
    <w:bookmarkEnd w:id="11"/>
    <w:p w14:paraId="3D9CFAE0"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r w:rsidRPr="000357F6">
        <w:fldChar w:fldCharType="begin"/>
      </w:r>
      <w:r>
        <w:instrText>HYPERLINK "https://www.itu.int/md/T17-SG02-191204-TD-GEN-0911"</w:instrText>
      </w:r>
      <w:r w:rsidRPr="000357F6">
        <w:fldChar w:fldCharType="separate"/>
      </w:r>
      <w:r>
        <w:rPr>
          <w:rStyle w:val="Hyperlink"/>
          <w:rFonts w:ascii="Times New Roman" w:hAnsi="Times New Roman"/>
        </w:rPr>
        <w:t>SG2-TD911/GEN</w:t>
      </w:r>
      <w:r w:rsidRPr="000357F6">
        <w:rPr>
          <w:rStyle w:val="Hyperlink"/>
          <w:rFonts w:ascii="Times New Roman" w:hAnsi="Times New Roman"/>
        </w:rPr>
        <w:fldChar w:fldCharType="end"/>
      </w:r>
      <w:r w:rsidRPr="000357F6">
        <w:t xml:space="preserve">: Presentation on Telecommunications Relay Service (Geneva, 12h30-13h30, 10 December 2019): </w:t>
      </w:r>
      <w:hyperlink r:id="rId37" w:history="1">
        <w:r>
          <w:rPr>
            <w:rStyle w:val="Hyperlink"/>
            <w:rFonts w:ascii="Times New Roman" w:eastAsia="Times New Roman" w:hAnsi="Times New Roman"/>
            <w:lang w:eastAsia="en-GB"/>
          </w:rPr>
          <w:t>http://itu.int/md/dologin_md.asp?id=T17-SG16-200622-TD-GEN-0439!A12!ZIP-E&amp;type=mitems</w:t>
        </w:r>
      </w:hyperlink>
    </w:p>
    <w:p w14:paraId="4A5131C0" w14:textId="77777777" w:rsidR="00F001E3" w:rsidRPr="000357F6" w:rsidRDefault="00F001E3" w:rsidP="00F001E3">
      <w:pPr>
        <w:numPr>
          <w:ilvl w:val="0"/>
          <w:numId w:val="13"/>
        </w:numPr>
        <w:overflowPunct w:val="0"/>
        <w:autoSpaceDE w:val="0"/>
        <w:autoSpaceDN w:val="0"/>
        <w:adjustRightInd w:val="0"/>
        <w:textAlignment w:val="baseline"/>
        <w:rPr>
          <w:rFonts w:eastAsia="MS Mincho"/>
        </w:rPr>
      </w:pPr>
      <w:hyperlink r:id="rId38" w:history="1">
        <w:r>
          <w:rPr>
            <w:rStyle w:val="Hyperlink"/>
            <w:rFonts w:ascii="Times New Roman" w:hAnsi="Times New Roman"/>
          </w:rPr>
          <w:t>SG2-TD931/GEN</w:t>
        </w:r>
      </w:hyperlink>
      <w:r w:rsidRPr="000357F6">
        <w:t xml:space="preserve">: Presentation slides: </w:t>
      </w:r>
      <w:proofErr w:type="spellStart"/>
      <w:r w:rsidRPr="000357F6">
        <w:t>Athalos</w:t>
      </w:r>
      <w:proofErr w:type="spellEnd"/>
      <w:r w:rsidRPr="000357F6">
        <w:t xml:space="preserve"> Roadmap 2019 (Geneva, 10 December 2019): </w:t>
      </w:r>
      <w:hyperlink r:id="rId39" w:history="1">
        <w:r>
          <w:rPr>
            <w:rStyle w:val="Hyperlink"/>
            <w:rFonts w:ascii="Times New Roman" w:eastAsia="Times New Roman" w:hAnsi="Times New Roman"/>
            <w:lang w:eastAsia="en-GB"/>
          </w:rPr>
          <w:t>http://itu.int/md/dologin_md.asp?id=T17-SG16-200622-TD-GEN-0439!A13!ZIP-E&amp;type=mitems</w:t>
        </w:r>
      </w:hyperlink>
    </w:p>
    <w:p w14:paraId="29CAFB78" w14:textId="783235D8" w:rsidR="00345614" w:rsidRPr="00AB258E" w:rsidRDefault="00F33757" w:rsidP="009F3F23">
      <w:pPr>
        <w:jc w:val="center"/>
      </w:pPr>
      <w:r>
        <w:t>_______________________</w:t>
      </w:r>
      <w:bookmarkStart w:id="12" w:name="_GoBack"/>
      <w:bookmarkEnd w:id="12"/>
    </w:p>
    <w:sectPr w:rsidR="00345614" w:rsidRPr="00AB258E" w:rsidSect="00E00CF3">
      <w:headerReference w:type="default" r:id="rId40"/>
      <w:pgSz w:w="11907" w:h="16840" w:code="9"/>
      <w:pgMar w:top="1134" w:right="1134" w:bottom="1134" w:left="1134" w:header="426"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5A961" w14:textId="77777777" w:rsidR="00F74AD5" w:rsidRDefault="00F74AD5" w:rsidP="00C42125">
      <w:pPr>
        <w:spacing w:before="0"/>
      </w:pPr>
      <w:r>
        <w:separator/>
      </w:r>
    </w:p>
  </w:endnote>
  <w:endnote w:type="continuationSeparator" w:id="0">
    <w:p w14:paraId="6659832B" w14:textId="77777777" w:rsidR="00F74AD5" w:rsidRDefault="00F74AD5"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CE6F0" w14:textId="77777777" w:rsidR="00F74AD5" w:rsidRDefault="00F74AD5" w:rsidP="00C42125">
      <w:pPr>
        <w:spacing w:before="0"/>
      </w:pPr>
      <w:r>
        <w:separator/>
      </w:r>
    </w:p>
  </w:footnote>
  <w:footnote w:type="continuationSeparator" w:id="0">
    <w:p w14:paraId="022437AA" w14:textId="77777777" w:rsidR="00F74AD5" w:rsidRDefault="00F74AD5"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1F8BE" w14:textId="6E5C2EDD" w:rsidR="00C42125" w:rsidRPr="00C42125" w:rsidRDefault="00C42125" w:rsidP="007E53E4">
    <w:pPr>
      <w:pStyle w:val="Header"/>
    </w:pPr>
    <w:r w:rsidRPr="00C42125">
      <w:t xml:space="preserve">- </w:t>
    </w:r>
    <w:r w:rsidRPr="00C42125">
      <w:fldChar w:fldCharType="begin"/>
    </w:r>
    <w:r w:rsidRPr="00C42125">
      <w:instrText xml:space="preserve"> PAGE  \* MERGEFORMAT </w:instrText>
    </w:r>
    <w:r w:rsidRPr="00C42125">
      <w:fldChar w:fldCharType="separate"/>
    </w:r>
    <w:r w:rsidR="009F3F23">
      <w:rPr>
        <w:noProof/>
      </w:rPr>
      <w:t>2</w:t>
    </w:r>
    <w:r w:rsidRPr="00C42125">
      <w:fldChar w:fldCharType="end"/>
    </w:r>
    <w:r w:rsidRPr="00C42125">
      <w:t xml:space="preserve"> -</w:t>
    </w:r>
  </w:p>
  <w:p w14:paraId="2360415B" w14:textId="33A436FF" w:rsidR="00C42125" w:rsidRPr="00C42125" w:rsidRDefault="00253DBE" w:rsidP="007E53E4">
    <w:pPr>
      <w:pStyle w:val="Header"/>
    </w:pPr>
    <w:r>
      <w:fldChar w:fldCharType="begin"/>
    </w:r>
    <w:r>
      <w:instrText xml:space="preserve"> STYLEREF  Docnumber  </w:instrText>
    </w:r>
    <w:r>
      <w:fldChar w:fldCharType="separate"/>
    </w:r>
    <w:r w:rsidR="00865A12">
      <w:rPr>
        <w:noProof/>
      </w:rPr>
      <w:t>JCA-AHF-390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6C4166"/>
    <w:multiLevelType w:val="hybridMultilevel"/>
    <w:tmpl w:val="749E2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352A5"/>
    <w:multiLevelType w:val="hybridMultilevel"/>
    <w:tmpl w:val="320EC5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71DB"/>
    <w:rsid w:val="00023D9A"/>
    <w:rsid w:val="00043D75"/>
    <w:rsid w:val="00057000"/>
    <w:rsid w:val="000640E0"/>
    <w:rsid w:val="000840DF"/>
    <w:rsid w:val="000A5CA2"/>
    <w:rsid w:val="000C6F83"/>
    <w:rsid w:val="000D03B8"/>
    <w:rsid w:val="000F2B12"/>
    <w:rsid w:val="000F4EF2"/>
    <w:rsid w:val="001251DA"/>
    <w:rsid w:val="00125432"/>
    <w:rsid w:val="00137F40"/>
    <w:rsid w:val="00150D4C"/>
    <w:rsid w:val="00170985"/>
    <w:rsid w:val="001871EC"/>
    <w:rsid w:val="001A670F"/>
    <w:rsid w:val="001B5345"/>
    <w:rsid w:val="001C16DF"/>
    <w:rsid w:val="001C62B8"/>
    <w:rsid w:val="001D2039"/>
    <w:rsid w:val="001E7B0E"/>
    <w:rsid w:val="001F141D"/>
    <w:rsid w:val="00200A06"/>
    <w:rsid w:val="002513E4"/>
    <w:rsid w:val="00253DBE"/>
    <w:rsid w:val="002622FA"/>
    <w:rsid w:val="00263518"/>
    <w:rsid w:val="002759E7"/>
    <w:rsid w:val="00277326"/>
    <w:rsid w:val="002B1D1C"/>
    <w:rsid w:val="002C0CFC"/>
    <w:rsid w:val="002C26C0"/>
    <w:rsid w:val="002C2BC5"/>
    <w:rsid w:val="002E79CB"/>
    <w:rsid w:val="002F7F55"/>
    <w:rsid w:val="00300B63"/>
    <w:rsid w:val="0030745F"/>
    <w:rsid w:val="00314630"/>
    <w:rsid w:val="0032090A"/>
    <w:rsid w:val="00321CDE"/>
    <w:rsid w:val="00333E15"/>
    <w:rsid w:val="00345614"/>
    <w:rsid w:val="0038715D"/>
    <w:rsid w:val="00394DBF"/>
    <w:rsid w:val="003957A6"/>
    <w:rsid w:val="003A43EF"/>
    <w:rsid w:val="003C7445"/>
    <w:rsid w:val="003E15D6"/>
    <w:rsid w:val="003F2BED"/>
    <w:rsid w:val="00406324"/>
    <w:rsid w:val="00412FD7"/>
    <w:rsid w:val="00443878"/>
    <w:rsid w:val="004539A8"/>
    <w:rsid w:val="004712CA"/>
    <w:rsid w:val="0047422E"/>
    <w:rsid w:val="0049674B"/>
    <w:rsid w:val="004C0673"/>
    <w:rsid w:val="004C4E4E"/>
    <w:rsid w:val="004F3816"/>
    <w:rsid w:val="00535F92"/>
    <w:rsid w:val="00543D41"/>
    <w:rsid w:val="00566EDA"/>
    <w:rsid w:val="00570322"/>
    <w:rsid w:val="00572654"/>
    <w:rsid w:val="005B5629"/>
    <w:rsid w:val="005C0300"/>
    <w:rsid w:val="005F4B6A"/>
    <w:rsid w:val="006010F3"/>
    <w:rsid w:val="00615A0A"/>
    <w:rsid w:val="00620987"/>
    <w:rsid w:val="006333D4"/>
    <w:rsid w:val="006369B2"/>
    <w:rsid w:val="0063718D"/>
    <w:rsid w:val="00647525"/>
    <w:rsid w:val="006570B0"/>
    <w:rsid w:val="0069210B"/>
    <w:rsid w:val="006A4055"/>
    <w:rsid w:val="006A7A52"/>
    <w:rsid w:val="006B2FE4"/>
    <w:rsid w:val="006C2B56"/>
    <w:rsid w:val="006C5641"/>
    <w:rsid w:val="006D1089"/>
    <w:rsid w:val="006D1B86"/>
    <w:rsid w:val="006D7355"/>
    <w:rsid w:val="007036B9"/>
    <w:rsid w:val="00710532"/>
    <w:rsid w:val="00715CA6"/>
    <w:rsid w:val="00726B24"/>
    <w:rsid w:val="00731135"/>
    <w:rsid w:val="007324AF"/>
    <w:rsid w:val="007405DD"/>
    <w:rsid w:val="007409B4"/>
    <w:rsid w:val="00741974"/>
    <w:rsid w:val="0075525E"/>
    <w:rsid w:val="00756D3D"/>
    <w:rsid w:val="00762D80"/>
    <w:rsid w:val="007806C2"/>
    <w:rsid w:val="007903F8"/>
    <w:rsid w:val="00794F4F"/>
    <w:rsid w:val="007974BE"/>
    <w:rsid w:val="007A0916"/>
    <w:rsid w:val="007A0DFD"/>
    <w:rsid w:val="007C7122"/>
    <w:rsid w:val="007D3F11"/>
    <w:rsid w:val="007E53E4"/>
    <w:rsid w:val="007E656A"/>
    <w:rsid w:val="007F664D"/>
    <w:rsid w:val="00842137"/>
    <w:rsid w:val="00863D11"/>
    <w:rsid w:val="00865A12"/>
    <w:rsid w:val="00865A25"/>
    <w:rsid w:val="00883496"/>
    <w:rsid w:val="0089088E"/>
    <w:rsid w:val="00892297"/>
    <w:rsid w:val="008E0172"/>
    <w:rsid w:val="008F7F02"/>
    <w:rsid w:val="009406B5"/>
    <w:rsid w:val="00946166"/>
    <w:rsid w:val="00983164"/>
    <w:rsid w:val="009972EF"/>
    <w:rsid w:val="009C3160"/>
    <w:rsid w:val="009E766E"/>
    <w:rsid w:val="009F1016"/>
    <w:rsid w:val="009F1960"/>
    <w:rsid w:val="009F3F23"/>
    <w:rsid w:val="009F715E"/>
    <w:rsid w:val="00A10DBB"/>
    <w:rsid w:val="00A1273F"/>
    <w:rsid w:val="00A31D47"/>
    <w:rsid w:val="00A4013E"/>
    <w:rsid w:val="00A4045F"/>
    <w:rsid w:val="00A427CD"/>
    <w:rsid w:val="00A4600B"/>
    <w:rsid w:val="00A50506"/>
    <w:rsid w:val="00A51EF0"/>
    <w:rsid w:val="00A67A81"/>
    <w:rsid w:val="00A730A6"/>
    <w:rsid w:val="00A7733C"/>
    <w:rsid w:val="00A91283"/>
    <w:rsid w:val="00A971A0"/>
    <w:rsid w:val="00AA1F22"/>
    <w:rsid w:val="00AC1BF5"/>
    <w:rsid w:val="00B05821"/>
    <w:rsid w:val="00B2443D"/>
    <w:rsid w:val="00B26C28"/>
    <w:rsid w:val="00B4174C"/>
    <w:rsid w:val="00B453F5"/>
    <w:rsid w:val="00B52E96"/>
    <w:rsid w:val="00B61624"/>
    <w:rsid w:val="00B718A5"/>
    <w:rsid w:val="00BC383B"/>
    <w:rsid w:val="00BC62E2"/>
    <w:rsid w:val="00C42125"/>
    <w:rsid w:val="00C44E78"/>
    <w:rsid w:val="00C61898"/>
    <w:rsid w:val="00C62814"/>
    <w:rsid w:val="00C74937"/>
    <w:rsid w:val="00CE130C"/>
    <w:rsid w:val="00CF76D5"/>
    <w:rsid w:val="00D123C9"/>
    <w:rsid w:val="00D26CF2"/>
    <w:rsid w:val="00D37863"/>
    <w:rsid w:val="00D6712C"/>
    <w:rsid w:val="00D73137"/>
    <w:rsid w:val="00D9197D"/>
    <w:rsid w:val="00DB57E3"/>
    <w:rsid w:val="00DD50DE"/>
    <w:rsid w:val="00DE22C6"/>
    <w:rsid w:val="00DE3062"/>
    <w:rsid w:val="00E00CF3"/>
    <w:rsid w:val="00E0581D"/>
    <w:rsid w:val="00E17295"/>
    <w:rsid w:val="00E204DD"/>
    <w:rsid w:val="00E353EC"/>
    <w:rsid w:val="00E354DC"/>
    <w:rsid w:val="00E4577B"/>
    <w:rsid w:val="00E53C24"/>
    <w:rsid w:val="00EA0835"/>
    <w:rsid w:val="00EA6918"/>
    <w:rsid w:val="00EB444D"/>
    <w:rsid w:val="00EB5113"/>
    <w:rsid w:val="00EE3971"/>
    <w:rsid w:val="00EF0EC6"/>
    <w:rsid w:val="00F001E3"/>
    <w:rsid w:val="00F0031C"/>
    <w:rsid w:val="00F02294"/>
    <w:rsid w:val="00F10CCF"/>
    <w:rsid w:val="00F33757"/>
    <w:rsid w:val="00F35F57"/>
    <w:rsid w:val="00F50467"/>
    <w:rsid w:val="00F562A0"/>
    <w:rsid w:val="00F66A90"/>
    <w:rsid w:val="00F74AD5"/>
    <w:rsid w:val="00FA2177"/>
    <w:rsid w:val="00FB7A8B"/>
    <w:rsid w:val="00FD439E"/>
    <w:rsid w:val="00FD76CB"/>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rsid w:val="0031463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14630"/>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7405D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5DD"/>
    <w:rPr>
      <w:rFonts w:ascii="Segoe UI" w:hAnsi="Segoe UI" w:cs="Segoe UI"/>
      <w:sz w:val="18"/>
      <w:szCs w:val="18"/>
      <w:lang w:val="en-GB" w:eastAsia="ja-JP"/>
    </w:rPr>
  </w:style>
  <w:style w:type="paragraph" w:customStyle="1" w:styleId="LSDeadline">
    <w:name w:val="LSDeadline"/>
    <w:basedOn w:val="LSForAction"/>
    <w:next w:val="Normal"/>
    <w:rsid w:val="00F33757"/>
    <w:rPr>
      <w:bCs w:val="0"/>
    </w:rPr>
  </w:style>
  <w:style w:type="paragraph" w:customStyle="1" w:styleId="LSForAction">
    <w:name w:val="LSForAction"/>
    <w:basedOn w:val="Normal"/>
    <w:rsid w:val="00F33757"/>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F33757"/>
  </w:style>
  <w:style w:type="paragraph" w:customStyle="1" w:styleId="LSForComment">
    <w:name w:val="LSForComment"/>
    <w:basedOn w:val="LSForAction"/>
    <w:next w:val="Normal"/>
    <w:rsid w:val="00F33757"/>
  </w:style>
  <w:style w:type="character" w:customStyle="1" w:styleId="UnresolvedMention1">
    <w:name w:val="Unresolved Mention1"/>
    <w:basedOn w:val="DefaultParagraphFont"/>
    <w:uiPriority w:val="99"/>
    <w:semiHidden/>
    <w:unhideWhenUsed/>
    <w:rsid w:val="00E00CF3"/>
    <w:rPr>
      <w:color w:val="605E5C"/>
      <w:shd w:val="clear" w:color="auto" w:fill="E1DFDD"/>
    </w:rPr>
  </w:style>
  <w:style w:type="character" w:styleId="FollowedHyperlink">
    <w:name w:val="FollowedHyperlink"/>
    <w:basedOn w:val="DefaultParagraphFont"/>
    <w:uiPriority w:val="99"/>
    <w:semiHidden/>
    <w:unhideWhenUsed/>
    <w:rsid w:val="00F10CCF"/>
    <w:rPr>
      <w:color w:val="954F72" w:themeColor="followedHyperlink"/>
      <w:u w:val="single"/>
    </w:rPr>
  </w:style>
  <w:style w:type="paragraph" w:styleId="ListParagraph">
    <w:name w:val="List Paragraph"/>
    <w:basedOn w:val="Normal"/>
    <w:uiPriority w:val="34"/>
    <w:qFormat/>
    <w:rsid w:val="009F3F23"/>
    <w:pPr>
      <w:ind w:left="720"/>
      <w:contextualSpacing/>
    </w:pPr>
  </w:style>
  <w:style w:type="character" w:styleId="UnresolvedMention">
    <w:name w:val="Unresolved Mention"/>
    <w:basedOn w:val="DefaultParagraphFont"/>
    <w:uiPriority w:val="99"/>
    <w:semiHidden/>
    <w:unhideWhenUsed/>
    <w:rsid w:val="00D67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267183">
      <w:bodyDiv w:val="1"/>
      <w:marLeft w:val="0"/>
      <w:marRight w:val="0"/>
      <w:marTop w:val="0"/>
      <w:marBottom w:val="0"/>
      <w:divBdr>
        <w:top w:val="none" w:sz="0" w:space="0" w:color="auto"/>
        <w:left w:val="none" w:sz="0" w:space="0" w:color="auto"/>
        <w:bottom w:val="none" w:sz="0" w:space="0" w:color="auto"/>
        <w:right w:val="none" w:sz="0" w:space="0" w:color="auto"/>
      </w:divBdr>
    </w:div>
    <w:div w:id="10052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hilippe.fouquart@orange.com" TargetMode="External"/><Relationship Id="rId18" Type="http://schemas.openxmlformats.org/officeDocument/2006/relationships/hyperlink" Target="https://www.itu.int/md/T17-SG02-C-0230" TargetMode="External"/><Relationship Id="rId26" Type="http://schemas.openxmlformats.org/officeDocument/2006/relationships/hyperlink" Target="https://www.itu.int/md/T17-SG02-C-0244" TargetMode="External"/><Relationship Id="rId39" Type="http://schemas.openxmlformats.org/officeDocument/2006/relationships/hyperlink" Target="http://itu.int/md/dologin_md.asp?id=T17-SG16-200622-TD-GEN-0439!A13!ZIP-E&amp;type=mitems" TargetMode="External"/><Relationship Id="rId21" Type="http://schemas.openxmlformats.org/officeDocument/2006/relationships/hyperlink" Target="http://itu.int/md/dologin_md.asp?id=T17-SG16-200622-TD-GEN-0439!A4!MSW-E&amp;type=mitems" TargetMode="External"/><Relationship Id="rId34" Type="http://schemas.openxmlformats.org/officeDocument/2006/relationships/hyperlink" Target="http://itu.int/md/dologin_md.asp?id=T17-SG16-200622-TD-GEN-0439!A10!MSW-E&amp;type=mitem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17-SG02-C-0231" TargetMode="External"/><Relationship Id="rId20" Type="http://schemas.openxmlformats.org/officeDocument/2006/relationships/hyperlink" Target="https://www.itu.int/md/T17-SG02-C-0194" TargetMode="External"/><Relationship Id="rId29" Type="http://schemas.openxmlformats.org/officeDocument/2006/relationships/hyperlink" Target="http://itu.int/md/dologin_md.asp?id=T17-SG16-200622-TD-GEN-0439!A8!ZIP-E&amp;type=mitem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itu.int/md/T17-SG02-C-0234" TargetMode="External"/><Relationship Id="rId32" Type="http://schemas.openxmlformats.org/officeDocument/2006/relationships/hyperlink" Target="http://itu.int/md/dologin_md.asp?id=T17-SG16-200622-TD-GEN-0439!A9!MSW-E&amp;type=mitems" TargetMode="External"/><Relationship Id="rId37" Type="http://schemas.openxmlformats.org/officeDocument/2006/relationships/hyperlink" Target="http://itu.int/md/dologin_md.asp?id=T17-SG16-200622-TD-GEN-0439!A12!ZIP-E&amp;type=mitems"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itu.int/md/dologin_md.asp?id=T17-SG16-200622-TD-GEN-0439!A1!ZIP-E&amp;type=mitems" TargetMode="External"/><Relationship Id="rId23" Type="http://schemas.openxmlformats.org/officeDocument/2006/relationships/hyperlink" Target="http://itu.int/md/dologin_md.asp?id=T17-SG16-200622-TD-GEN-0439!A5!ZIP-E&amp;type=mitems" TargetMode="External"/><Relationship Id="rId28" Type="http://schemas.openxmlformats.org/officeDocument/2006/relationships/hyperlink" Target="https://www.itu.int/md/T17-SG02-191204-TD-GEN-0867" TargetMode="External"/><Relationship Id="rId36" Type="http://schemas.openxmlformats.org/officeDocument/2006/relationships/hyperlink" Target="http://itu.int/md/dologin_md.asp?id=T17-SG16-200622-TD-GEN-0439!A11!MSW-E&amp;type=mitems" TargetMode="External"/><Relationship Id="rId10" Type="http://schemas.openxmlformats.org/officeDocument/2006/relationships/endnotes" Target="endnotes.xml"/><Relationship Id="rId19" Type="http://schemas.openxmlformats.org/officeDocument/2006/relationships/hyperlink" Target="http://itu.int/md/dologin_md.asp?id=T17-SG16-200622-TD-GEN-0439!A3!MSW-E&amp;type=mitems" TargetMode="External"/><Relationship Id="rId31" Type="http://schemas.openxmlformats.org/officeDocument/2006/relationships/hyperlink" Target="https://www.itu.int/md/T17-SG02-191204-TD-GEN-08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17-SG02-C-0232" TargetMode="External"/><Relationship Id="rId22" Type="http://schemas.openxmlformats.org/officeDocument/2006/relationships/hyperlink" Target="https://www.itu.int/md/T17-SG02-C-0235" TargetMode="External"/><Relationship Id="rId27" Type="http://schemas.openxmlformats.org/officeDocument/2006/relationships/hyperlink" Target="http://itu.int/md/dologin_md.asp?id=T17-SG16-200622-TD-GEN-0439!A7!MSW-E&amp;type=mitems" TargetMode="External"/><Relationship Id="rId30" Type="http://schemas.openxmlformats.org/officeDocument/2006/relationships/hyperlink" Target="https://www.itu.int/md/T17-SG02-191204-TD-GEN-0759" TargetMode="External"/><Relationship Id="rId35" Type="http://schemas.openxmlformats.org/officeDocument/2006/relationships/hyperlink" Target="https://www.itu.int/md/T17-SG02-191204-TD-GEN-074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ifa/t/2017/ls/sg2/sp16-sg2-oLS-00139.zip" TargetMode="External"/><Relationship Id="rId17" Type="http://schemas.openxmlformats.org/officeDocument/2006/relationships/hyperlink" Target="http://itu.int/md/dologin_md.asp?id=T17-SG16-200622-TD-GEN-0439!A2!ZIP-E&amp;type=mitems" TargetMode="External"/><Relationship Id="rId25" Type="http://schemas.openxmlformats.org/officeDocument/2006/relationships/hyperlink" Target="http://itu.int/md/dologin_md.asp?id=T17-SG16-200622-TD-GEN-0439!A6!MSW-E&amp;type=mitems" TargetMode="External"/><Relationship Id="rId33" Type="http://schemas.openxmlformats.org/officeDocument/2006/relationships/hyperlink" Target="https://www.itu.int/md/T17-SG02-191204-TD-GEN-0841" TargetMode="External"/><Relationship Id="rId38" Type="http://schemas.openxmlformats.org/officeDocument/2006/relationships/hyperlink" Target="https://www.itu.int/md/T17-SG02-191204-TD-GEN-09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F0B7C57FF448BF88587FE136253F6D"/>
        <w:category>
          <w:name w:val="General"/>
          <w:gallery w:val="placeholder"/>
        </w:category>
        <w:types>
          <w:type w:val="bbPlcHdr"/>
        </w:types>
        <w:behaviors>
          <w:behavior w:val="content"/>
        </w:behaviors>
        <w:guid w:val="{0014AE1D-AABA-44D6-BC41-F53C51650BC4}"/>
      </w:docPartPr>
      <w:docPartBody>
        <w:p w:rsidR="00F96566" w:rsidRDefault="008D554D" w:rsidP="008D554D">
          <w:pPr>
            <w:pStyle w:val="11F0B7C57FF448BF88587FE136253F6D3"/>
          </w:pPr>
          <w:r w:rsidRPr="00543D41">
            <w:rPr>
              <w:rStyle w:val="PlaceholderText"/>
              <w:highlight w:val="yellow"/>
            </w:rPr>
            <w:t>Q nos separated by commas (e.g 3/13, 5/16) or N/A (TSAG)</w:t>
          </w:r>
        </w:p>
      </w:docPartBody>
    </w:docPart>
    <w:docPart>
      <w:docPartPr>
        <w:name w:val="BE35CAB5F528406682BA1E5829CF48D0"/>
        <w:category>
          <w:name w:val="General"/>
          <w:gallery w:val="placeholder"/>
        </w:category>
        <w:types>
          <w:type w:val="bbPlcHdr"/>
        </w:types>
        <w:behaviors>
          <w:behavior w:val="content"/>
        </w:behaviors>
        <w:guid w:val="{7A196AD1-A357-40E4-A70B-E90BA6CD4C85}"/>
      </w:docPartPr>
      <w:docPartBody>
        <w:p w:rsidR="00F96566" w:rsidRDefault="008D554D" w:rsidP="008D554D">
          <w:pPr>
            <w:pStyle w:val="BE35CAB5F528406682BA1E5829CF48D03"/>
          </w:pPr>
          <w:r w:rsidRPr="00543D41">
            <w:rPr>
              <w:rStyle w:val="PlaceholderText"/>
              <w:highlight w:val="yellow"/>
            </w:rPr>
            <w:t>Place</w:t>
          </w:r>
        </w:p>
      </w:docPartBody>
    </w:docPart>
    <w:docPart>
      <w:docPartPr>
        <w:name w:val="824E3C955CBF4A329B1AA45F443B5F3C"/>
        <w:category>
          <w:name w:val="General"/>
          <w:gallery w:val="placeholder"/>
        </w:category>
        <w:types>
          <w:type w:val="bbPlcHdr"/>
        </w:types>
        <w:behaviors>
          <w:behavior w:val="content"/>
        </w:behaviors>
        <w:guid w:val="{53DF041E-0335-48AF-A2E2-8A97A4551541}"/>
      </w:docPartPr>
      <w:docPartBody>
        <w:p w:rsidR="00F96566" w:rsidRDefault="008D554D" w:rsidP="008D554D">
          <w:pPr>
            <w:pStyle w:val="824E3C955CBF4A329B1AA45F443B5F3C3"/>
          </w:pPr>
          <w:r w:rsidRPr="00543D41">
            <w:rPr>
              <w:rStyle w:val="PlaceholderText"/>
              <w:highlight w:val="yellow"/>
            </w:rPr>
            <w:t>dd-dd mmm yyyy</w:t>
          </w:r>
        </w:p>
      </w:docPartBody>
    </w:docPart>
    <w:docPart>
      <w:docPartPr>
        <w:name w:val="642614C8ED9B487A8FB693FB5CBFABE3"/>
        <w:category>
          <w:name w:val="General"/>
          <w:gallery w:val="placeholder"/>
        </w:category>
        <w:types>
          <w:type w:val="bbPlcHdr"/>
        </w:types>
        <w:behaviors>
          <w:behavior w:val="content"/>
        </w:behaviors>
        <w:guid w:val="{5ED3C391-F033-4F56-B032-BFDA10A98382}"/>
      </w:docPartPr>
      <w:docPartBody>
        <w:p w:rsidR="00F96566" w:rsidRDefault="008D554D" w:rsidP="008D554D">
          <w:pPr>
            <w:pStyle w:val="642614C8ED9B487A8FB693FB5CBFABE33"/>
          </w:pPr>
          <w:r w:rsidRPr="003957A6">
            <w:rPr>
              <w:rStyle w:val="PlaceholderText"/>
              <w:rFonts w:ascii="Times New Roman Bold" w:hAnsi="Times New Roman Bold" w:cs="Times New Roman Bold"/>
              <w:caps/>
              <w:highlight w:val="yellow"/>
            </w:rPr>
            <w:t>Insert doc. type: Contribution / TD</w:t>
          </w:r>
        </w:p>
      </w:docPartBody>
    </w:docPart>
    <w:docPart>
      <w:docPartPr>
        <w:name w:val="96B519FF3E2B4EB2BE745E1BB58721D6"/>
        <w:category>
          <w:name w:val="General"/>
          <w:gallery w:val="placeholder"/>
        </w:category>
        <w:types>
          <w:type w:val="bbPlcHdr"/>
        </w:types>
        <w:behaviors>
          <w:behavior w:val="content"/>
        </w:behaviors>
        <w:guid w:val="{9CEC11F0-7BFA-4C06-9C84-BD823FEFB67C}"/>
      </w:docPartPr>
      <w:docPartBody>
        <w:p w:rsidR="00F96566" w:rsidRDefault="008D554D" w:rsidP="008D554D">
          <w:pPr>
            <w:pStyle w:val="96B519FF3E2B4EB2BE745E1BB58721D63"/>
          </w:pPr>
          <w:r w:rsidRPr="009963AC">
            <w:rPr>
              <w:rStyle w:val="PlaceholderText"/>
            </w:rPr>
            <w:t>[Choose a purpose from the dropdown list]</w:t>
          </w:r>
        </w:p>
      </w:docPartBody>
    </w:docPart>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8D554D" w:rsidP="008D554D">
          <w:pPr>
            <w:pStyle w:val="0747E8C3C0B94E57A2B87F941A299AA03"/>
          </w:pPr>
          <w:r w:rsidRPr="00543D41">
            <w:rPr>
              <w:rStyle w:val="PlaceholderText"/>
              <w:highlight w:val="yellow"/>
            </w:rPr>
            <w:t>Insert keywords separated by semicolon (;)</w:t>
          </w:r>
        </w:p>
      </w:docPartBody>
    </w:docPart>
    <w:docPart>
      <w:docPartPr>
        <w:name w:val="AC14B36049EE4F7F9B8ACAEB3B0ACAED"/>
        <w:category>
          <w:name w:val="General"/>
          <w:gallery w:val="placeholder"/>
        </w:category>
        <w:types>
          <w:type w:val="bbPlcHdr"/>
        </w:types>
        <w:behaviors>
          <w:behavior w:val="content"/>
        </w:behaviors>
        <w:guid w:val="{A9291943-B48C-4BCB-8631-BB2408B3F837}"/>
      </w:docPartPr>
      <w:docPartBody>
        <w:p w:rsidR="00F96566" w:rsidRDefault="008D554D" w:rsidP="008D554D">
          <w:pPr>
            <w:pStyle w:val="AC14B36049EE4F7F9B8ACAEB3B0ACAED3"/>
          </w:pPr>
          <w:r w:rsidRPr="00543D41">
            <w:rPr>
              <w:rStyle w:val="PlaceholderText"/>
              <w:highlight w:val="yellow"/>
            </w:rPr>
            <w:t>Insert abstract under 200 words. See Rec.A.2, clause I.1.12 for guidance.</w:t>
          </w:r>
        </w:p>
      </w:docPartBody>
    </w:docPart>
    <w:docPart>
      <w:docPartPr>
        <w:name w:val="7CD813BF60154F87B6A958AF36422EB9"/>
        <w:category>
          <w:name w:val="General"/>
          <w:gallery w:val="placeholder"/>
        </w:category>
        <w:types>
          <w:type w:val="bbPlcHdr"/>
        </w:types>
        <w:behaviors>
          <w:behavior w:val="content"/>
        </w:behaviors>
        <w:guid w:val="{36DDA069-968C-4FC9-810A-FF9E37E90BE5}"/>
      </w:docPartPr>
      <w:docPartBody>
        <w:p w:rsidR="005B38F3" w:rsidRDefault="008D554D" w:rsidP="008D554D">
          <w:pPr>
            <w:pStyle w:val="7CD813BF60154F87B6A958AF36422EB93"/>
          </w:pPr>
          <w:r w:rsidRPr="00543D41">
            <w:rPr>
              <w:rStyle w:val="PlaceholderText"/>
              <w:rFonts w:ascii="Times New Roman Bold" w:hAnsi="Times New Roman Bold" w:cs="Times New Roman Bold"/>
              <w:b/>
              <w:bCs/>
              <w:caps/>
              <w:sz w:val="32"/>
              <w:szCs w:val="32"/>
              <w:highlight w:val="yellow"/>
            </w:rPr>
            <w:t>Study Group gg</w:t>
          </w:r>
        </w:p>
      </w:docPartBody>
    </w:docPart>
    <w:docPart>
      <w:docPartPr>
        <w:name w:val="CB349864D24C4748AA73864A3D73AEC4"/>
        <w:category>
          <w:name w:val="General"/>
          <w:gallery w:val="placeholder"/>
        </w:category>
        <w:types>
          <w:type w:val="bbPlcHdr"/>
        </w:types>
        <w:behaviors>
          <w:behavior w:val="content"/>
        </w:behaviors>
        <w:guid w:val="{A6C7B7CE-17E4-4449-947F-F07515501C43}"/>
      </w:docPartPr>
      <w:docPartBody>
        <w:p w:rsidR="005B38F3" w:rsidRDefault="008D554D" w:rsidP="008D554D">
          <w:pPr>
            <w:pStyle w:val="CB349864D24C4748AA73864A3D73AEC43"/>
          </w:pPr>
          <w:r w:rsidRPr="00543D41">
            <w:rPr>
              <w:rStyle w:val="PlaceholderText"/>
              <w:bCs/>
              <w:szCs w:val="32"/>
              <w:highlight w:val="yellow"/>
            </w:rPr>
            <w:t>SGgg-C.n OR TD n (PLEN|GEN|WPx/gg)</w:t>
          </w:r>
        </w:p>
      </w:docPartBody>
    </w:docPart>
    <w:docPart>
      <w:docPartPr>
        <w:name w:val="0823C6CFC9EC452B8EB138878460B772"/>
        <w:category>
          <w:name w:val="General"/>
          <w:gallery w:val="placeholder"/>
        </w:category>
        <w:types>
          <w:type w:val="bbPlcHdr"/>
        </w:types>
        <w:behaviors>
          <w:behavior w:val="content"/>
        </w:behaviors>
        <w:guid w:val="{11EBBAD3-70A8-4B92-9707-198EAC841310}"/>
      </w:docPartPr>
      <w:docPartBody>
        <w:p w:rsidR="00000000" w:rsidRDefault="001C105A" w:rsidP="001C105A">
          <w:pPr>
            <w:pStyle w:val="0823C6CFC9EC452B8EB138878460B772"/>
          </w:pPr>
          <w:r>
            <w:rPr>
              <w:rStyle w:val="PlaceholderText"/>
              <w:rFonts w:eastAsiaTheme="minorEastAsia"/>
            </w:rPr>
            <w:t>Click here to enter text.</w:t>
          </w:r>
        </w:p>
      </w:docPartBody>
    </w:docPart>
    <w:docPart>
      <w:docPartPr>
        <w:name w:val="17022F4DEDCF4FBEB4F35282CAF69B44"/>
        <w:category>
          <w:name w:val="General"/>
          <w:gallery w:val="placeholder"/>
        </w:category>
        <w:types>
          <w:type w:val="bbPlcHdr"/>
        </w:types>
        <w:behaviors>
          <w:behavior w:val="content"/>
        </w:behaviors>
        <w:guid w:val="{CA2F1C27-BD46-4789-BE82-647B6454AB2C}"/>
      </w:docPartPr>
      <w:docPartBody>
        <w:p w:rsidR="00000000" w:rsidRDefault="001C105A" w:rsidP="001C105A">
          <w:pPr>
            <w:pStyle w:val="17022F4DEDCF4FBEB4F35282CAF69B44"/>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37F0A"/>
    <w:rsid w:val="000610AA"/>
    <w:rsid w:val="000802EC"/>
    <w:rsid w:val="000900FB"/>
    <w:rsid w:val="001C105A"/>
    <w:rsid w:val="001D157E"/>
    <w:rsid w:val="00256D54"/>
    <w:rsid w:val="00293D77"/>
    <w:rsid w:val="002A0AE4"/>
    <w:rsid w:val="00325869"/>
    <w:rsid w:val="003F520B"/>
    <w:rsid w:val="00400FFE"/>
    <w:rsid w:val="00403A9C"/>
    <w:rsid w:val="00407C61"/>
    <w:rsid w:val="005B38F3"/>
    <w:rsid w:val="006431B1"/>
    <w:rsid w:val="00672491"/>
    <w:rsid w:val="00717337"/>
    <w:rsid w:val="00726DDE"/>
    <w:rsid w:val="00731377"/>
    <w:rsid w:val="0073658C"/>
    <w:rsid w:val="00747A76"/>
    <w:rsid w:val="007960F5"/>
    <w:rsid w:val="008008FD"/>
    <w:rsid w:val="00817890"/>
    <w:rsid w:val="00841C9F"/>
    <w:rsid w:val="008A6218"/>
    <w:rsid w:val="008D554D"/>
    <w:rsid w:val="00947D8D"/>
    <w:rsid w:val="00955E67"/>
    <w:rsid w:val="00A3586C"/>
    <w:rsid w:val="00AF3CAC"/>
    <w:rsid w:val="00B24A88"/>
    <w:rsid w:val="00B603E6"/>
    <w:rsid w:val="00BD24B3"/>
    <w:rsid w:val="00C7519D"/>
    <w:rsid w:val="00C847A4"/>
    <w:rsid w:val="00D22600"/>
    <w:rsid w:val="00D40096"/>
    <w:rsid w:val="00E24248"/>
    <w:rsid w:val="00F53162"/>
    <w:rsid w:val="00F96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05A"/>
    <w:rPr>
      <w:rFonts w:ascii="Times New Roman" w:hAnsi="Times New Roman"/>
      <w:color w:val="808080"/>
    </w:rPr>
  </w:style>
  <w:style w:type="paragraph" w:customStyle="1" w:styleId="6078568BADC04A569FE01FEF451103B6">
    <w:name w:val="6078568BADC04A569FE01FEF451103B6"/>
  </w:style>
  <w:style w:type="paragraph" w:customStyle="1" w:styleId="4943F25BF38C456CB9E4BF9CF14B59A5">
    <w:name w:val="4943F25BF38C456CB9E4BF9CF14B59A5"/>
  </w:style>
  <w:style w:type="paragraph" w:customStyle="1" w:styleId="11F0B7C57FF448BF88587FE136253F6D">
    <w:name w:val="11F0B7C57FF448BF88587FE136253F6D"/>
  </w:style>
  <w:style w:type="paragraph" w:customStyle="1" w:styleId="BE35CAB5F528406682BA1E5829CF48D0">
    <w:name w:val="BE35CAB5F528406682BA1E5829CF48D0"/>
  </w:style>
  <w:style w:type="paragraph" w:customStyle="1" w:styleId="824E3C955CBF4A329B1AA45F443B5F3C">
    <w:name w:val="824E3C955CBF4A329B1AA45F443B5F3C"/>
  </w:style>
  <w:style w:type="paragraph" w:customStyle="1" w:styleId="642614C8ED9B487A8FB693FB5CBFABE3">
    <w:name w:val="642614C8ED9B487A8FB693FB5CBFABE3"/>
  </w:style>
  <w:style w:type="paragraph" w:customStyle="1" w:styleId="4878D547FE7D42D49B34F3CF010FA8A0">
    <w:name w:val="4878D547FE7D42D49B34F3CF010FA8A0"/>
  </w:style>
  <w:style w:type="paragraph" w:customStyle="1" w:styleId="5CBD7EBD69124F0EAED39EC086BEB0EA">
    <w:name w:val="5CBD7EBD69124F0EAED39EC086BEB0EA"/>
  </w:style>
  <w:style w:type="paragraph" w:customStyle="1" w:styleId="96B519FF3E2B4EB2BE745E1BB58721D6">
    <w:name w:val="96B519FF3E2B4EB2BE745E1BB58721D6"/>
  </w:style>
  <w:style w:type="paragraph" w:customStyle="1" w:styleId="3A509C36569C4A5988E6985648A56C10">
    <w:name w:val="3A509C36569C4A5988E6985648A56C10"/>
  </w:style>
  <w:style w:type="paragraph" w:customStyle="1" w:styleId="F8280063D9BA4EBF84E5BF9B600409C3">
    <w:name w:val="F8280063D9BA4EBF84E5BF9B600409C3"/>
  </w:style>
  <w:style w:type="paragraph" w:customStyle="1" w:styleId="4AADCEB77D9A4F2E8A82AD281570B9A3">
    <w:name w:val="4AADCEB77D9A4F2E8A82AD281570B9A3"/>
  </w:style>
  <w:style w:type="paragraph" w:customStyle="1" w:styleId="64DFC1CBD3A74F9C9381668A7C68E353">
    <w:name w:val="64DFC1CBD3A74F9C9381668A7C68E353"/>
  </w:style>
  <w:style w:type="paragraph" w:customStyle="1" w:styleId="0747E8C3C0B94E57A2B87F941A299AA0">
    <w:name w:val="0747E8C3C0B94E57A2B87F941A299AA0"/>
  </w:style>
  <w:style w:type="paragraph" w:customStyle="1" w:styleId="AC14B36049EE4F7F9B8ACAEB3B0ACAED">
    <w:name w:val="AC14B36049EE4F7F9B8ACAEB3B0ACAED"/>
  </w:style>
  <w:style w:type="paragraph" w:customStyle="1" w:styleId="C8319CA6EC504417889BD84915388783">
    <w:name w:val="C8319CA6EC504417889BD84915388783"/>
    <w:rsid w:val="00403A9C"/>
  </w:style>
  <w:style w:type="paragraph" w:customStyle="1" w:styleId="FF87911AB77F46B38FB4A4BBCDA7012B">
    <w:name w:val="FF87911AB77F46B38FB4A4BBCDA7012B"/>
    <w:rsid w:val="00403A9C"/>
  </w:style>
  <w:style w:type="paragraph" w:customStyle="1" w:styleId="4B7260A74F4F4428946F2C86B7FC40A3">
    <w:name w:val="4B7260A74F4F4428946F2C86B7FC40A3"/>
    <w:rsid w:val="00403A9C"/>
  </w:style>
  <w:style w:type="paragraph" w:customStyle="1" w:styleId="7C6054A5F9AF4140B608FD9176660F69">
    <w:name w:val="7C6054A5F9AF4140B608FD9176660F69"/>
    <w:rsid w:val="00403A9C"/>
  </w:style>
  <w:style w:type="paragraph" w:customStyle="1" w:styleId="55B86056AFCD46E79057E2F6D2BD74CA">
    <w:name w:val="55B86056AFCD46E79057E2F6D2BD74CA"/>
    <w:rsid w:val="00403A9C"/>
  </w:style>
  <w:style w:type="paragraph" w:customStyle="1" w:styleId="7CD813BF60154F87B6A958AF36422EB9">
    <w:name w:val="7CD813BF60154F87B6A958AF36422EB9"/>
    <w:rsid w:val="00403A9C"/>
  </w:style>
  <w:style w:type="paragraph" w:customStyle="1" w:styleId="CB349864D24C4748AA73864A3D73AEC4">
    <w:name w:val="CB349864D24C4748AA73864A3D73AEC4"/>
    <w:rsid w:val="00403A9C"/>
  </w:style>
  <w:style w:type="paragraph" w:customStyle="1" w:styleId="CB349864D24C4748AA73864A3D73AEC41">
    <w:name w:val="CB349864D24C4748AA73864A3D73AEC41"/>
    <w:rsid w:val="00400FF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1">
    <w:name w:val="7CD813BF60154F87B6A958AF36422EB91"/>
    <w:rsid w:val="00400FF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
    <w:name w:val="11F0B7C57FF448BF88587FE136253F6D1"/>
    <w:rsid w:val="00400FFE"/>
    <w:pPr>
      <w:spacing w:before="120" w:after="0" w:line="240" w:lineRule="auto"/>
    </w:pPr>
    <w:rPr>
      <w:rFonts w:ascii="Times New Roman" w:hAnsi="Times New Roman" w:cs="Times New Roman"/>
      <w:sz w:val="24"/>
      <w:szCs w:val="24"/>
      <w:lang w:val="en-GB" w:eastAsia="ja-JP"/>
    </w:rPr>
  </w:style>
  <w:style w:type="paragraph" w:customStyle="1" w:styleId="BE35CAB5F528406682BA1E5829CF48D01">
    <w:name w:val="BE35CAB5F528406682BA1E5829CF48D01"/>
    <w:rsid w:val="00400FFE"/>
    <w:pPr>
      <w:spacing w:before="120" w:after="0" w:line="240" w:lineRule="auto"/>
    </w:pPr>
    <w:rPr>
      <w:rFonts w:ascii="Times New Roman" w:hAnsi="Times New Roman" w:cs="Times New Roman"/>
      <w:sz w:val="24"/>
      <w:szCs w:val="24"/>
      <w:lang w:val="en-GB" w:eastAsia="ja-JP"/>
    </w:rPr>
  </w:style>
  <w:style w:type="paragraph" w:customStyle="1" w:styleId="824E3C955CBF4A329B1AA45F443B5F3C1">
    <w:name w:val="824E3C955CBF4A329B1AA45F443B5F3C1"/>
    <w:rsid w:val="00400FFE"/>
    <w:pPr>
      <w:spacing w:before="120" w:after="0" w:line="240" w:lineRule="auto"/>
    </w:pPr>
    <w:rPr>
      <w:rFonts w:ascii="Times New Roman" w:hAnsi="Times New Roman" w:cs="Times New Roman"/>
      <w:sz w:val="24"/>
      <w:szCs w:val="24"/>
      <w:lang w:val="en-GB" w:eastAsia="ja-JP"/>
    </w:rPr>
  </w:style>
  <w:style w:type="paragraph" w:customStyle="1" w:styleId="642614C8ED9B487A8FB693FB5CBFABE31">
    <w:name w:val="642614C8ED9B487A8FB693FB5CBFABE31"/>
    <w:rsid w:val="00400FF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
    <w:name w:val="4878D547FE7D42D49B34F3CF010FA8A01"/>
    <w:rsid w:val="00400FF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
    <w:name w:val="5CBD7EBD69124F0EAED39EC086BEB0EA1"/>
    <w:rsid w:val="00400FFE"/>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
    <w:name w:val="96B519FF3E2B4EB2BE745E1BB58721D61"/>
    <w:rsid w:val="00400FF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
    <w:name w:val="0747E8C3C0B94E57A2B87F941A299AA01"/>
    <w:rsid w:val="00400FF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
    <w:name w:val="AC14B36049EE4F7F9B8ACAEB3B0ACAED1"/>
    <w:rsid w:val="00400FFE"/>
    <w:pPr>
      <w:spacing w:before="120" w:after="0" w:line="240" w:lineRule="auto"/>
    </w:pPr>
    <w:rPr>
      <w:rFonts w:ascii="Times New Roman" w:hAnsi="Times New Roman" w:cs="Times New Roman"/>
      <w:sz w:val="24"/>
      <w:szCs w:val="24"/>
      <w:lang w:val="en-GB" w:eastAsia="ja-JP"/>
    </w:rPr>
  </w:style>
  <w:style w:type="paragraph" w:customStyle="1" w:styleId="CB349864D24C4748AA73864A3D73AEC42">
    <w:name w:val="CB349864D24C4748AA73864A3D73AEC42"/>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2">
    <w:name w:val="7CD813BF60154F87B6A958AF36422EB92"/>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2">
    <w:name w:val="11F0B7C57FF448BF88587FE136253F6D2"/>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2">
    <w:name w:val="BE35CAB5F528406682BA1E5829CF48D02"/>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2">
    <w:name w:val="824E3C955CBF4A329B1AA45F443B5F3C2"/>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2">
    <w:name w:val="642614C8ED9B487A8FB693FB5CBFABE32"/>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2">
    <w:name w:val="4878D547FE7D42D49B34F3CF010FA8A02"/>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2">
    <w:name w:val="5CBD7EBD69124F0EAED39EC086BEB0EA2"/>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2">
    <w:name w:val="96B519FF3E2B4EB2BE745E1BB58721D62"/>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
    <w:name w:val="0747E8C3C0B94E57A2B87F941A299AA02"/>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
    <w:name w:val="AC14B36049EE4F7F9B8ACAEB3B0ACAED2"/>
    <w:rsid w:val="008D554D"/>
    <w:pPr>
      <w:spacing w:before="120" w:after="0" w:line="240" w:lineRule="auto"/>
    </w:pPr>
    <w:rPr>
      <w:rFonts w:ascii="Times New Roman" w:hAnsi="Times New Roman" w:cs="Times New Roman"/>
      <w:sz w:val="24"/>
      <w:szCs w:val="24"/>
      <w:lang w:val="en-GB" w:eastAsia="ja-JP"/>
    </w:rPr>
  </w:style>
  <w:style w:type="paragraph" w:customStyle="1" w:styleId="CB349864D24C4748AA73864A3D73AEC43">
    <w:name w:val="CB349864D24C4748AA73864A3D73AEC43"/>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3">
    <w:name w:val="7CD813BF60154F87B6A958AF36422EB93"/>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3">
    <w:name w:val="11F0B7C57FF448BF88587FE136253F6D3"/>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3">
    <w:name w:val="BE35CAB5F528406682BA1E5829CF48D03"/>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3">
    <w:name w:val="824E3C955CBF4A329B1AA45F443B5F3C3"/>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3">
    <w:name w:val="642614C8ED9B487A8FB693FB5CBFABE33"/>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3">
    <w:name w:val="4878D547FE7D42D49B34F3CF010FA8A03"/>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3">
    <w:name w:val="5CBD7EBD69124F0EAED39EC086BEB0EA3"/>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3">
    <w:name w:val="96B519FF3E2B4EB2BE745E1BB58721D63"/>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3">
    <w:name w:val="0747E8C3C0B94E57A2B87F941A299AA03"/>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3">
    <w:name w:val="AC14B36049EE4F7F9B8ACAEB3B0ACAED3"/>
    <w:rsid w:val="008D554D"/>
    <w:pPr>
      <w:spacing w:before="120" w:after="0" w:line="240" w:lineRule="auto"/>
    </w:pPr>
    <w:rPr>
      <w:rFonts w:ascii="Times New Roman" w:hAnsi="Times New Roman" w:cs="Times New Roman"/>
      <w:sz w:val="24"/>
      <w:szCs w:val="24"/>
      <w:lang w:val="en-GB" w:eastAsia="ja-JP"/>
    </w:rPr>
  </w:style>
  <w:style w:type="paragraph" w:customStyle="1" w:styleId="31DA11AD41A34F4FAE6948D38E5A6154">
    <w:name w:val="31DA11AD41A34F4FAE6948D38E5A6154"/>
    <w:rsid w:val="00817890"/>
    <w:rPr>
      <w:lang w:eastAsia="ja-JP"/>
    </w:rPr>
  </w:style>
  <w:style w:type="paragraph" w:customStyle="1" w:styleId="D6BEDE808A6D47B3947014BEBD9DF396">
    <w:name w:val="D6BEDE808A6D47B3947014BEBD9DF396"/>
    <w:rsid w:val="00817890"/>
    <w:rPr>
      <w:lang w:eastAsia="ja-JP"/>
    </w:rPr>
  </w:style>
  <w:style w:type="paragraph" w:customStyle="1" w:styleId="23181016A3864C8A9941670081D66C10">
    <w:name w:val="23181016A3864C8A9941670081D66C10"/>
    <w:rsid w:val="00817890"/>
    <w:rPr>
      <w:lang w:eastAsia="ja-JP"/>
    </w:rPr>
  </w:style>
  <w:style w:type="paragraph" w:customStyle="1" w:styleId="710A3134A21846B68D656964CD1D8B63">
    <w:name w:val="710A3134A21846B68D656964CD1D8B63"/>
    <w:rsid w:val="00817890"/>
    <w:rPr>
      <w:lang w:eastAsia="ja-JP"/>
    </w:rPr>
  </w:style>
  <w:style w:type="paragraph" w:customStyle="1" w:styleId="04964EC93BAA4CB4BF3E40445122539E">
    <w:name w:val="04964EC93BAA4CB4BF3E40445122539E"/>
    <w:rsid w:val="00817890"/>
    <w:rPr>
      <w:lang w:eastAsia="ja-JP"/>
    </w:rPr>
  </w:style>
  <w:style w:type="paragraph" w:customStyle="1" w:styleId="3CA338173FA240C39925255211AC14C7">
    <w:name w:val="3CA338173FA240C39925255211AC14C7"/>
    <w:rsid w:val="00817890"/>
    <w:rPr>
      <w:lang w:eastAsia="ja-JP"/>
    </w:rPr>
  </w:style>
  <w:style w:type="paragraph" w:customStyle="1" w:styleId="54DF2848F9C44769B0B88E3B60FA7DF3">
    <w:name w:val="54DF2848F9C44769B0B88E3B60FA7DF3"/>
    <w:rsid w:val="00817890"/>
    <w:rPr>
      <w:lang w:eastAsia="ja-JP"/>
    </w:rPr>
  </w:style>
  <w:style w:type="paragraph" w:customStyle="1" w:styleId="DB91CBEDE2054EAE9F3CE9F7C40B9B78">
    <w:name w:val="DB91CBEDE2054EAE9F3CE9F7C40B9B78"/>
    <w:rsid w:val="00817890"/>
    <w:rPr>
      <w:lang w:eastAsia="ja-JP"/>
    </w:rPr>
  </w:style>
  <w:style w:type="paragraph" w:customStyle="1" w:styleId="48A3B754C97F424C9CD2D72D7890518A">
    <w:name w:val="48A3B754C97F424C9CD2D72D7890518A"/>
    <w:rsid w:val="0073658C"/>
    <w:rPr>
      <w:rFonts w:eastAsia="MS Mincho"/>
      <w:lang w:eastAsia="ja-JP"/>
    </w:rPr>
  </w:style>
  <w:style w:type="paragraph" w:customStyle="1" w:styleId="8A1FC61D90694BBD9F83CF392A8A4743">
    <w:name w:val="8A1FC61D90694BBD9F83CF392A8A4743"/>
    <w:rsid w:val="0073658C"/>
    <w:rPr>
      <w:rFonts w:eastAsia="MS Mincho"/>
      <w:lang w:eastAsia="ja-JP"/>
    </w:rPr>
  </w:style>
  <w:style w:type="paragraph" w:customStyle="1" w:styleId="0823C6CFC9EC452B8EB138878460B772">
    <w:name w:val="0823C6CFC9EC452B8EB138878460B772"/>
    <w:rsid w:val="001C105A"/>
    <w:rPr>
      <w:rFonts w:eastAsia="MS Mincho"/>
      <w:lang w:eastAsia="ja-JP"/>
    </w:rPr>
  </w:style>
  <w:style w:type="paragraph" w:customStyle="1" w:styleId="17022F4DEDCF4FBEB4F35282CAF69B44">
    <w:name w:val="17022F4DEDCF4FBEB4F35282CAF69B44"/>
    <w:rsid w:val="001C105A"/>
    <w:rPr>
      <w:rFonts w:eastAsia="MS Mincho"/>
      <w:lang w:eastAsia="ja-JP"/>
    </w:rPr>
  </w:style>
  <w:style w:type="paragraph" w:customStyle="1" w:styleId="F5DC016628564CE9A619B21C43C1D08E">
    <w:name w:val="F5DC016628564CE9A619B21C43C1D08E"/>
    <w:rsid w:val="001C105A"/>
    <w:rPr>
      <w:rFonts w:eastAsia="MS Mincho"/>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A7710EC0152459CD54D1C80338A63" ma:contentTypeVersion="2" ma:contentTypeDescription="Create a new document." ma:contentTypeScope="" ma:versionID="0a49aa8e677467ee82fa0ac477e6654c">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7669a0de88b2ae686171c3652f8df146"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9BEB7E-D838-49CF-973F-3A636BE9960E}"/>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9E62BDFA-42D6-47BF-A882-F09C75122B97}"/>
</file>

<file path=customXml/itemProps4.xml><?xml version="1.0" encoding="utf-8"?>
<ds:datastoreItem xmlns:ds="http://schemas.openxmlformats.org/officeDocument/2006/customXml" ds:itemID="{EF8523CC-DEB2-463D-9A27-DF0B8D2CAEC3}"/>
</file>

<file path=docProps/app.xml><?xml version="1.0" encoding="utf-8"?>
<Properties xmlns="http://schemas.openxmlformats.org/officeDocument/2006/extended-properties" xmlns:vt="http://schemas.openxmlformats.org/officeDocument/2006/docPropsVTypes">
  <Template>mtgdoc_template_160106.dotx</Template>
  <TotalTime>28</TotalTime>
  <Pages>2</Pages>
  <Words>554</Words>
  <Characters>4343</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LS on accessibility contributions made to Study 2 regarding relay and other access via numbering</vt:lpstr>
    </vt:vector>
  </TitlesOfParts>
  <Manager>ITU-T</Manager>
  <Company>International Telecommunication Union (ITU)</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accessibility contributions made to Study 2 regarding relay and other access via numbering</dc:title>
  <dc:subject/>
  <dc:creator>ITU-T SG2</dc:creator>
  <cp:keywords>Accessibility; Relay Services international access; country codes</cp:keywords>
  <dc:description>JCA-AHF-390  For: E-meeting, 21 May 2020_x000d_Document date: JCA-AHF_x000d_Saved by ITU51012069 at 5:16:12 PM on 5/20/2020</dc:description>
  <cp:lastModifiedBy>TSB</cp:lastModifiedBy>
  <cp:revision>6</cp:revision>
  <dcterms:created xsi:type="dcterms:W3CDTF">2020-05-20T14:47:00Z</dcterms:created>
  <dcterms:modified xsi:type="dcterms:W3CDTF">2020-05-20T15:16:00Z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0x0101000DCA7710EC0152459CD54D1C80338A63</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JCA-AHF-390</vt:lpwstr>
  </property>
  <property fmtid="{D5CDD505-2E9C-101B-9397-08002B2CF9AE}" pid="11" name="Docdate">
    <vt:lpwstr>JCA-AHF</vt:lpwstr>
  </property>
  <property fmtid="{D5CDD505-2E9C-101B-9397-08002B2CF9AE}" pid="12" name="Docorlang">
    <vt:lpwstr>Original: English</vt:lpwstr>
  </property>
  <property fmtid="{D5CDD505-2E9C-101B-9397-08002B2CF9AE}" pid="13" name="Docbluepink">
    <vt:lpwstr>JCA-AHF</vt:lpwstr>
  </property>
  <property fmtid="{D5CDD505-2E9C-101B-9397-08002B2CF9AE}" pid="14" name="Docdest">
    <vt:lpwstr>E-meeting, 21 May 2020</vt:lpwstr>
  </property>
  <property fmtid="{D5CDD505-2E9C-101B-9397-08002B2CF9AE}" pid="15" name="Docauthor">
    <vt:lpwstr>ITU-T SG2</vt:lpwstr>
  </property>
</Properties>
</file>