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51108F35" w:rsidR="00102E40" w:rsidRPr="00314630" w:rsidRDefault="00D15C9E" w:rsidP="00434CEA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434CEA">
                  <w:rPr>
                    <w:lang w:val="pt-BR"/>
                  </w:rPr>
                  <w:t>363</w:t>
                </w:r>
              </w:sdtContent>
            </w:sdt>
          </w:p>
        </w:tc>
      </w:tr>
      <w:bookmarkEnd w:id="0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7D4BFD29" w:rsidR="00102E40" w:rsidRPr="0037415F" w:rsidRDefault="00D15C9E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102E40">
                  <w:t>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102E40">
                  <w:t>11 June 2019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D15C9E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73B1F554" w:rsidR="00102E40" w:rsidRDefault="00434CEA" w:rsidP="00434CEA">
                <w:r>
                  <w:t>ITU-BR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34366AAF" w:rsidR="00102E40" w:rsidRPr="0037415F" w:rsidRDefault="00D15C9E" w:rsidP="00434CEA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434CEA">
                  <w:t>Accessibility Matters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037293D5" w:rsidR="00102E40" w:rsidRPr="00B4174C" w:rsidRDefault="00434CEA" w:rsidP="00102E40">
                <w:r>
                  <w:t>Information</w:t>
                </w:r>
              </w:p>
            </w:tc>
          </w:sdtContent>
        </w:sdt>
      </w:tr>
      <w:bookmarkEnd w:id="2"/>
      <w:bookmarkEnd w:id="10"/>
      <w:tr w:rsidR="00102E40" w:rsidRPr="00434CEA" w14:paraId="54FDCF36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8698FE1" w:rsidR="00102E40" w:rsidRDefault="00434CEA" w:rsidP="00102E40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 w:rsidRPr="00434CEA">
                  <w:t>Ruoting Chang</w:t>
                </w:r>
                <w:r w:rsidRPr="00434CEA">
                  <w:br/>
                </w:r>
                <w:r>
                  <w:t xml:space="preserve">Radiocommunication </w:t>
                </w:r>
                <w:r w:rsidRPr="00434CEA">
                  <w:t>Bureau –</w:t>
                </w:r>
                <w:r>
                  <w:t xml:space="preserve"> </w:t>
                </w:r>
                <w:r w:rsidRPr="00434CEA">
                  <w:t>ITU</w:t>
                </w:r>
                <w:r>
                  <w:br/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tc>
              <w:tcPr>
                <w:tcW w:w="3586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6472C0D5" w:rsidR="00102E40" w:rsidRPr="00E354DC" w:rsidRDefault="00102E40" w:rsidP="00434CEA">
                <w:pPr>
                  <w:rPr>
                    <w:lang w:val="pt-BR"/>
                  </w:rPr>
                </w:pPr>
                <w:r w:rsidRPr="00E354DC">
                  <w:rPr>
                    <w:lang w:val="pt-BR"/>
                  </w:rPr>
                  <w:t xml:space="preserve">Tel: </w:t>
                </w:r>
                <w:r w:rsidR="00434CEA" w:rsidRPr="00434CEA">
                  <w:rPr>
                    <w:lang w:val="pt-BR"/>
                  </w:rPr>
                  <w:t>+41 22 730 6136</w:t>
                </w:r>
                <w:r w:rsidR="00434CEA">
                  <w:rPr>
                    <w:lang w:val="pt-BR"/>
                  </w:rPr>
                  <w:br/>
                  <w:t xml:space="preserve">E-mail: </w:t>
                </w:r>
                <w:r w:rsidR="00434CEA" w:rsidRPr="00434CEA">
                  <w:rPr>
                    <w:lang w:val="pt-BR"/>
                  </w:rPr>
                  <w:t>ruoting.chang@itu.int</w:t>
                </w:r>
              </w:p>
            </w:tc>
          </w:sdtContent>
        </w:sdt>
      </w:tr>
    </w:tbl>
    <w:p w14:paraId="1AA96A45" w14:textId="77777777" w:rsidR="0089088E" w:rsidRPr="00434CEA" w:rsidRDefault="0089088E" w:rsidP="0089088E">
      <w:pPr>
        <w:rPr>
          <w:lang w:val="en-US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665515F9" w:rsidR="0089088E" w:rsidRDefault="00D15C9E" w:rsidP="00434CEA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34CEA">
                  <w:t>ITU-R; accessibility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6D0767F6" w:rsidR="0089088E" w:rsidRDefault="00434CEA" w:rsidP="00434CEA">
                <w:r w:rsidRPr="00434CEA">
                  <w:t xml:space="preserve">This document introduces to accessibility matters discussed at </w:t>
                </w:r>
                <w:r>
                  <w:t xml:space="preserve">the </w:t>
                </w:r>
                <w:r w:rsidRPr="00434CEA">
                  <w:t>ITU Radiocommunication Sector</w:t>
                </w:r>
                <w:r>
                  <w:t>.</w:t>
                </w:r>
              </w:p>
            </w:tc>
          </w:sdtContent>
        </w:sdt>
      </w:tr>
    </w:tbl>
    <w:p w14:paraId="41F12EA6" w14:textId="5C976E58" w:rsidR="00434CEA" w:rsidRDefault="00434CEA" w:rsidP="00170985">
      <w:pPr>
        <w:jc w:val="center"/>
      </w:pPr>
    </w:p>
    <w:p w14:paraId="38711038" w14:textId="3F4058C2" w:rsidR="00434CEA" w:rsidRDefault="00434CEA" w:rsidP="00434CEA">
      <w:r>
        <w:t>Please see attached.</w:t>
      </w:r>
    </w:p>
    <w:p w14:paraId="2299D87B" w14:textId="08BCD0F9" w:rsidR="00434CEA" w:rsidRDefault="00434CEA" w:rsidP="00434CEA">
      <w:r>
        <w:t>Attachment: 1</w:t>
      </w:r>
    </w:p>
    <w:p w14:paraId="4EA99B80" w14:textId="05299B83" w:rsidR="00434CEA" w:rsidRDefault="00434CEA" w:rsidP="00434CEA">
      <w:pPr>
        <w:pStyle w:val="ListParagraph"/>
        <w:numPr>
          <w:ilvl w:val="0"/>
          <w:numId w:val="12"/>
        </w:numPr>
      </w:pPr>
      <w:r>
        <w:t>Accessibility Matters</w:t>
      </w:r>
      <w:bookmarkStart w:id="11" w:name="_GoBack"/>
      <w:bookmarkEnd w:id="11"/>
    </w:p>
    <w:p w14:paraId="68D77034" w14:textId="2997DC75" w:rsidR="00170985" w:rsidRDefault="00170985" w:rsidP="00170985">
      <w:pPr>
        <w:jc w:val="center"/>
      </w:pPr>
      <w:r>
        <w:t>________________</w:t>
      </w:r>
    </w:p>
    <w:p w14:paraId="29CAFB78" w14:textId="77777777" w:rsidR="00345614" w:rsidRPr="00AB258E" w:rsidRDefault="00345614" w:rsidP="00170985">
      <w:pPr>
        <w:jc w:val="center"/>
      </w:pPr>
    </w:p>
    <w:sectPr w:rsidR="00345614" w:rsidRPr="00AB258E" w:rsidSect="00C42125">
      <w:headerReference w:type="default" r:id="rId12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C335C" w14:textId="77777777" w:rsidR="00D15C9E" w:rsidRDefault="00D15C9E" w:rsidP="00C42125">
      <w:pPr>
        <w:spacing w:before="0"/>
      </w:pPr>
      <w:r>
        <w:separator/>
      </w:r>
    </w:p>
  </w:endnote>
  <w:endnote w:type="continuationSeparator" w:id="0">
    <w:p w14:paraId="20A88EF5" w14:textId="77777777" w:rsidR="00D15C9E" w:rsidRDefault="00D15C9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296E8" w14:textId="77777777" w:rsidR="00D15C9E" w:rsidRDefault="00D15C9E" w:rsidP="00C42125">
      <w:pPr>
        <w:spacing w:before="0"/>
      </w:pPr>
      <w:r>
        <w:separator/>
      </w:r>
    </w:p>
  </w:footnote>
  <w:footnote w:type="continuationSeparator" w:id="0">
    <w:p w14:paraId="46A543B1" w14:textId="77777777" w:rsidR="00D15C9E" w:rsidRDefault="00D15C9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651618A5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815B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54EBFD1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815B9">
      <w:rPr>
        <w:noProof/>
      </w:rPr>
      <w:t>JCA-AHF-xxx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004C7"/>
    <w:multiLevelType w:val="hybridMultilevel"/>
    <w:tmpl w:val="7F02D55E"/>
    <w:lvl w:ilvl="0" w:tplc="EE7EE3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952C6"/>
    <w:rsid w:val="000A5CA2"/>
    <w:rsid w:val="00102E40"/>
    <w:rsid w:val="001251DA"/>
    <w:rsid w:val="00125432"/>
    <w:rsid w:val="00137F40"/>
    <w:rsid w:val="00170985"/>
    <w:rsid w:val="001871EC"/>
    <w:rsid w:val="001A670F"/>
    <w:rsid w:val="001B5345"/>
    <w:rsid w:val="001C62B8"/>
    <w:rsid w:val="001D2039"/>
    <w:rsid w:val="001E7B0E"/>
    <w:rsid w:val="001F141D"/>
    <w:rsid w:val="00200A06"/>
    <w:rsid w:val="00207496"/>
    <w:rsid w:val="00253DBE"/>
    <w:rsid w:val="002622FA"/>
    <w:rsid w:val="00263518"/>
    <w:rsid w:val="002759E7"/>
    <w:rsid w:val="00277326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34CEA"/>
    <w:rsid w:val="00443878"/>
    <w:rsid w:val="004539A8"/>
    <w:rsid w:val="004712CA"/>
    <w:rsid w:val="0047422E"/>
    <w:rsid w:val="0049674B"/>
    <w:rsid w:val="004B55F6"/>
    <w:rsid w:val="004C0673"/>
    <w:rsid w:val="004C4E4E"/>
    <w:rsid w:val="004F3816"/>
    <w:rsid w:val="00526C5F"/>
    <w:rsid w:val="00543D41"/>
    <w:rsid w:val="00566EDA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7525"/>
    <w:rsid w:val="006570B0"/>
    <w:rsid w:val="006815B9"/>
    <w:rsid w:val="0069210B"/>
    <w:rsid w:val="006A4055"/>
    <w:rsid w:val="006B2FE4"/>
    <w:rsid w:val="006C446C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9088E"/>
    <w:rsid w:val="00892297"/>
    <w:rsid w:val="008E0172"/>
    <w:rsid w:val="009406B5"/>
    <w:rsid w:val="00946166"/>
    <w:rsid w:val="00983164"/>
    <w:rsid w:val="009972EF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971A0"/>
    <w:rsid w:val="00AA1F22"/>
    <w:rsid w:val="00AC1BF5"/>
    <w:rsid w:val="00B05821"/>
    <w:rsid w:val="00B2443D"/>
    <w:rsid w:val="00B26C28"/>
    <w:rsid w:val="00B4174C"/>
    <w:rsid w:val="00B453F5"/>
    <w:rsid w:val="00B52E96"/>
    <w:rsid w:val="00B61624"/>
    <w:rsid w:val="00B718A5"/>
    <w:rsid w:val="00BC62E2"/>
    <w:rsid w:val="00C42125"/>
    <w:rsid w:val="00C44E78"/>
    <w:rsid w:val="00C61898"/>
    <w:rsid w:val="00C62814"/>
    <w:rsid w:val="00C74937"/>
    <w:rsid w:val="00D01801"/>
    <w:rsid w:val="00D123C9"/>
    <w:rsid w:val="00D15C9E"/>
    <w:rsid w:val="00D37863"/>
    <w:rsid w:val="00D73137"/>
    <w:rsid w:val="00DB57E3"/>
    <w:rsid w:val="00DD50DE"/>
    <w:rsid w:val="00DE3062"/>
    <w:rsid w:val="00E0581D"/>
    <w:rsid w:val="00E204DD"/>
    <w:rsid w:val="00E353EC"/>
    <w:rsid w:val="00E354DC"/>
    <w:rsid w:val="00E4577B"/>
    <w:rsid w:val="00E53C24"/>
    <w:rsid w:val="00EB444D"/>
    <w:rsid w:val="00EE3971"/>
    <w:rsid w:val="00F02294"/>
    <w:rsid w:val="00F35F57"/>
    <w:rsid w:val="00F50467"/>
    <w:rsid w:val="00F562A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434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CD330E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CD330E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CD330E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CD330E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CD330E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CD330E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CD330E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CD330E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CD330E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CD330E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CD330E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7F0A"/>
    <w:rsid w:val="000610AA"/>
    <w:rsid w:val="000802EC"/>
    <w:rsid w:val="00256D54"/>
    <w:rsid w:val="002A0AE4"/>
    <w:rsid w:val="00325869"/>
    <w:rsid w:val="003F520B"/>
    <w:rsid w:val="00400FFE"/>
    <w:rsid w:val="00403A9C"/>
    <w:rsid w:val="005B38F3"/>
    <w:rsid w:val="006431B1"/>
    <w:rsid w:val="00717337"/>
    <w:rsid w:val="00726DDE"/>
    <w:rsid w:val="00731377"/>
    <w:rsid w:val="00747A76"/>
    <w:rsid w:val="00805954"/>
    <w:rsid w:val="00841C9F"/>
    <w:rsid w:val="008D554D"/>
    <w:rsid w:val="00947D8D"/>
    <w:rsid w:val="00A3586C"/>
    <w:rsid w:val="00AF3CAC"/>
    <w:rsid w:val="00B603E6"/>
    <w:rsid w:val="00BD24B3"/>
    <w:rsid w:val="00C7519D"/>
    <w:rsid w:val="00C847A4"/>
    <w:rsid w:val="00CD330E"/>
    <w:rsid w:val="00D40096"/>
    <w:rsid w:val="00E24248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4D3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11 June 2019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introduces to accessibility matters discussed at the ITU Radiocommunication Sector.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JCA-AHF-363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ITU-BR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357E3A-9014-40DE-92CF-C97CE31F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Matters</dc:title>
  <dc:subject/>
  <dc:creator>Insert source(s)</dc:creator>
  <cp:keywords>ITU-R; accessibility</cp:keywords>
  <dc:description>JCA-AHF document template</dc:description>
  <cp:lastModifiedBy>TSB</cp:lastModifiedBy>
  <cp:revision>3</cp:revision>
  <dcterms:created xsi:type="dcterms:W3CDTF">2019-06-10T11:32:00Z</dcterms:created>
  <dcterms:modified xsi:type="dcterms:W3CDTF">2019-06-10T11:40:00Z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June 2019</vt:lpwstr>
  </property>
  <property fmtid="{D5CDD505-2E9C-101B-9397-08002B2CF9AE}" pid="15" name="Docauthor">
    <vt:lpwstr>Insert source(s)</vt:lpwstr>
  </property>
</Properties>
</file>