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862128" w:rsidRPr="00862128" w:rsidTr="007C6FD6">
        <w:trPr>
          <w:cantSplit/>
        </w:trPr>
        <w:tc>
          <w:tcPr>
            <w:tcW w:w="4857" w:type="dxa"/>
            <w:gridSpan w:val="2"/>
          </w:tcPr>
          <w:p w:rsidR="00862128" w:rsidRPr="00862128" w:rsidRDefault="00862128" w:rsidP="00862128">
            <w:pPr>
              <w:rPr>
                <w:rFonts w:eastAsiaTheme="minorEastAsia"/>
                <w:sz w:val="20"/>
              </w:rPr>
            </w:pPr>
            <w:bookmarkStart w:id="0" w:name="dsg" w:colFirst="1" w:colLast="1"/>
            <w:bookmarkStart w:id="1" w:name="dtableau"/>
            <w:r w:rsidRPr="00862128">
              <w:rPr>
                <w:rFonts w:eastAsiaTheme="minorEastAsia"/>
                <w:sz w:val="20"/>
              </w:rPr>
              <w:t>INTERNATIONAL TELECOMMUNICATION UNION</w:t>
            </w:r>
          </w:p>
        </w:tc>
        <w:tc>
          <w:tcPr>
            <w:tcW w:w="5066" w:type="dxa"/>
          </w:tcPr>
          <w:p w:rsidR="00862128" w:rsidRPr="00862128" w:rsidRDefault="00862128" w:rsidP="00862128">
            <w:pPr>
              <w:jc w:val="center"/>
              <w:rPr>
                <w:rFonts w:eastAsiaTheme="minorEastAsia"/>
                <w:b/>
                <w:bCs/>
                <w:smallCaps/>
                <w:sz w:val="32"/>
              </w:rPr>
            </w:pPr>
            <w:r w:rsidRPr="00862128">
              <w:rPr>
                <w:rFonts w:eastAsiaTheme="minorEastAsia"/>
                <w:b/>
                <w:bCs/>
                <w:smallCaps/>
                <w:sz w:val="28"/>
                <w:szCs w:val="22"/>
                <w:lang w:val="en-US" w:eastAsia="zh-CN"/>
              </w:rPr>
              <w:t xml:space="preserve">Joint Coordination Activity </w:t>
            </w:r>
            <w:r w:rsidRPr="00862128">
              <w:rPr>
                <w:rFonts w:eastAsiaTheme="minorEastAsia"/>
                <w:b/>
                <w:bCs/>
                <w:smallCaps/>
                <w:sz w:val="28"/>
                <w:szCs w:val="22"/>
                <w:lang w:val="en-US" w:eastAsia="zh-CN"/>
              </w:rPr>
              <w:br/>
              <w:t xml:space="preserve"> On Accessibility and Human Factors</w:t>
            </w:r>
          </w:p>
        </w:tc>
      </w:tr>
      <w:tr w:rsidR="00862128" w:rsidRPr="00862128" w:rsidTr="007C6FD6">
        <w:trPr>
          <w:cantSplit/>
          <w:trHeight w:val="461"/>
        </w:trPr>
        <w:tc>
          <w:tcPr>
            <w:tcW w:w="4857" w:type="dxa"/>
            <w:gridSpan w:val="2"/>
            <w:vMerge w:val="restart"/>
            <w:tcBorders>
              <w:bottom w:val="nil"/>
            </w:tcBorders>
          </w:tcPr>
          <w:p w:rsidR="00862128" w:rsidRPr="00862128" w:rsidRDefault="00862128" w:rsidP="00862128">
            <w:pPr>
              <w:rPr>
                <w:rFonts w:eastAsiaTheme="minorEastAsia"/>
                <w:b/>
                <w:bCs/>
                <w:sz w:val="26"/>
              </w:rPr>
            </w:pPr>
            <w:r w:rsidRPr="00862128">
              <w:rPr>
                <w:rFonts w:eastAsiaTheme="minorEastAsia"/>
                <w:b/>
                <w:bCs/>
                <w:sz w:val="26"/>
              </w:rPr>
              <w:t>TELECOMMUNICATION</w:t>
            </w:r>
            <w:r w:rsidRPr="00862128">
              <w:rPr>
                <w:rFonts w:eastAsiaTheme="minorEastAsia"/>
                <w:b/>
                <w:bCs/>
                <w:sz w:val="26"/>
              </w:rPr>
              <w:br/>
              <w:t>STANDARDIZATION SECTOR</w:t>
            </w:r>
          </w:p>
          <w:p w:rsidR="00862128" w:rsidRPr="00862128" w:rsidRDefault="00862128" w:rsidP="00862128">
            <w:pPr>
              <w:rPr>
                <w:rFonts w:eastAsiaTheme="minorEastAsia"/>
                <w:smallCaps/>
                <w:sz w:val="20"/>
              </w:rPr>
            </w:pPr>
            <w:r w:rsidRPr="00862128">
              <w:rPr>
                <w:rFonts w:eastAsiaTheme="minorEastAsia"/>
                <w:sz w:val="20"/>
              </w:rPr>
              <w:t>STUDY PERIOD 2013-2016</w:t>
            </w:r>
          </w:p>
        </w:tc>
        <w:tc>
          <w:tcPr>
            <w:tcW w:w="5066" w:type="dxa"/>
            <w:tcBorders>
              <w:bottom w:val="nil"/>
            </w:tcBorders>
          </w:tcPr>
          <w:p w:rsidR="00862128" w:rsidRPr="00862128" w:rsidRDefault="00862128" w:rsidP="00862128">
            <w:pPr>
              <w:tabs>
                <w:tab w:val="left" w:pos="794"/>
                <w:tab w:val="left" w:pos="1191"/>
                <w:tab w:val="left" w:pos="1588"/>
                <w:tab w:val="left" w:pos="1985"/>
              </w:tabs>
              <w:overflowPunct w:val="0"/>
              <w:autoSpaceDE w:val="0"/>
              <w:autoSpaceDN w:val="0"/>
              <w:adjustRightInd w:val="0"/>
              <w:jc w:val="right"/>
              <w:textAlignment w:val="baseline"/>
              <w:rPr>
                <w:b/>
                <w:sz w:val="40"/>
                <w:szCs w:val="20"/>
                <w:lang w:eastAsia="en-US"/>
              </w:rPr>
            </w:pPr>
            <w:r w:rsidRPr="00862128">
              <w:rPr>
                <w:b/>
                <w:sz w:val="40"/>
                <w:szCs w:val="20"/>
                <w:lang w:eastAsia="en-US"/>
              </w:rPr>
              <w:t>Doc 13</w:t>
            </w:r>
            <w:r>
              <w:rPr>
                <w:b/>
                <w:sz w:val="40"/>
                <w:szCs w:val="20"/>
                <w:lang w:eastAsia="en-US"/>
              </w:rPr>
              <w:t>5</w:t>
            </w:r>
          </w:p>
        </w:tc>
      </w:tr>
      <w:tr w:rsidR="00862128" w:rsidRPr="00862128" w:rsidTr="007C6FD6">
        <w:trPr>
          <w:cantSplit/>
          <w:trHeight w:val="355"/>
        </w:trPr>
        <w:tc>
          <w:tcPr>
            <w:tcW w:w="4857" w:type="dxa"/>
            <w:gridSpan w:val="2"/>
            <w:vMerge/>
            <w:tcBorders>
              <w:bottom w:val="single" w:sz="12" w:space="0" w:color="auto"/>
            </w:tcBorders>
          </w:tcPr>
          <w:p w:rsidR="00862128" w:rsidRPr="00862128" w:rsidRDefault="00862128" w:rsidP="00862128">
            <w:pPr>
              <w:rPr>
                <w:rFonts w:eastAsiaTheme="minorEastAsia"/>
                <w:b/>
                <w:bCs/>
                <w:sz w:val="26"/>
              </w:rPr>
            </w:pPr>
          </w:p>
        </w:tc>
        <w:tc>
          <w:tcPr>
            <w:tcW w:w="5066" w:type="dxa"/>
            <w:tcBorders>
              <w:bottom w:val="single" w:sz="12" w:space="0" w:color="auto"/>
            </w:tcBorders>
          </w:tcPr>
          <w:p w:rsidR="00862128" w:rsidRPr="00862128" w:rsidRDefault="00862128" w:rsidP="00862128">
            <w:pPr>
              <w:jc w:val="right"/>
              <w:rPr>
                <w:rFonts w:eastAsiaTheme="minorEastAsia"/>
                <w:b/>
                <w:bCs/>
                <w:sz w:val="28"/>
              </w:rPr>
            </w:pPr>
            <w:r w:rsidRPr="00862128">
              <w:rPr>
                <w:rFonts w:eastAsiaTheme="minorEastAsia"/>
                <w:b/>
                <w:bCs/>
                <w:sz w:val="28"/>
              </w:rPr>
              <w:t>English only</w:t>
            </w:r>
          </w:p>
          <w:p w:rsidR="00862128" w:rsidRPr="00862128" w:rsidRDefault="00862128" w:rsidP="00862128">
            <w:pPr>
              <w:jc w:val="right"/>
              <w:rPr>
                <w:rFonts w:eastAsiaTheme="minorEastAsia"/>
                <w:b/>
                <w:bCs/>
                <w:sz w:val="28"/>
              </w:rPr>
            </w:pPr>
            <w:r w:rsidRPr="00862128">
              <w:rPr>
                <w:rFonts w:eastAsiaTheme="minorEastAsia"/>
                <w:b/>
                <w:bCs/>
                <w:sz w:val="28"/>
              </w:rPr>
              <w:t>Original: English</w:t>
            </w:r>
          </w:p>
        </w:tc>
      </w:tr>
      <w:tr w:rsidR="00862128" w:rsidRPr="00862128" w:rsidTr="007C6FD6">
        <w:trPr>
          <w:cantSplit/>
          <w:trHeight w:val="357"/>
        </w:trPr>
        <w:tc>
          <w:tcPr>
            <w:tcW w:w="1617" w:type="dxa"/>
          </w:tcPr>
          <w:p w:rsidR="00862128" w:rsidRPr="00862128" w:rsidRDefault="00862128" w:rsidP="00862128">
            <w:pPr>
              <w:rPr>
                <w:rFonts w:eastAsiaTheme="minorEastAsia"/>
                <w:b/>
                <w:bCs/>
              </w:rPr>
            </w:pPr>
            <w:r w:rsidRPr="00862128">
              <w:rPr>
                <w:rFonts w:eastAsiaTheme="minorEastAsia"/>
                <w:b/>
                <w:bCs/>
              </w:rPr>
              <w:t>Source:</w:t>
            </w:r>
          </w:p>
        </w:tc>
        <w:tc>
          <w:tcPr>
            <w:tcW w:w="8306" w:type="dxa"/>
            <w:gridSpan w:val="2"/>
          </w:tcPr>
          <w:p w:rsidR="00862128" w:rsidRPr="00905A04" w:rsidRDefault="00E83F2D" w:rsidP="007C6FD6">
            <w:r>
              <w:t>TSB</w:t>
            </w:r>
          </w:p>
        </w:tc>
      </w:tr>
      <w:tr w:rsidR="00862128" w:rsidRPr="00862128" w:rsidTr="007C6FD6">
        <w:trPr>
          <w:cantSplit/>
          <w:trHeight w:val="357"/>
        </w:trPr>
        <w:tc>
          <w:tcPr>
            <w:tcW w:w="1617" w:type="dxa"/>
            <w:tcBorders>
              <w:bottom w:val="single" w:sz="12" w:space="0" w:color="auto"/>
            </w:tcBorders>
          </w:tcPr>
          <w:p w:rsidR="00862128" w:rsidRPr="00862128" w:rsidRDefault="00862128" w:rsidP="00862128">
            <w:pPr>
              <w:spacing w:after="120"/>
              <w:rPr>
                <w:rFonts w:eastAsiaTheme="minorEastAsia"/>
              </w:rPr>
            </w:pPr>
            <w:r w:rsidRPr="00862128">
              <w:rPr>
                <w:rFonts w:eastAsiaTheme="minorEastAsia"/>
                <w:b/>
                <w:bCs/>
              </w:rPr>
              <w:t>Title:</w:t>
            </w:r>
          </w:p>
        </w:tc>
        <w:tc>
          <w:tcPr>
            <w:tcW w:w="8306" w:type="dxa"/>
            <w:gridSpan w:val="2"/>
            <w:tcBorders>
              <w:bottom w:val="single" w:sz="12" w:space="0" w:color="auto"/>
            </w:tcBorders>
          </w:tcPr>
          <w:p w:rsidR="00862128" w:rsidRPr="00905A04" w:rsidRDefault="00862128" w:rsidP="007C6FD6">
            <w:r w:rsidRPr="00905A04">
              <w:t>Report of the IRG-AVA meeting (Geneva, 25 February 2014)</w:t>
            </w:r>
          </w:p>
        </w:tc>
      </w:tr>
    </w:tbl>
    <w:p w:rsidR="00862128" w:rsidRDefault="00862128">
      <w:r>
        <w:br w:type="page"/>
      </w:r>
      <w:bookmarkStart w:id="2" w:name="_GoBack"/>
      <w:bookmarkEnd w:id="2"/>
    </w:p>
    <w:tbl>
      <w:tblPr>
        <w:tblW w:w="9923" w:type="dxa"/>
        <w:jc w:val="center"/>
        <w:tblLayout w:type="fixed"/>
        <w:tblCellMar>
          <w:left w:w="57" w:type="dxa"/>
          <w:right w:w="57" w:type="dxa"/>
        </w:tblCellMar>
        <w:tblLook w:val="0000" w:firstRow="0" w:lastRow="0" w:firstColumn="0" w:lastColumn="0" w:noHBand="0" w:noVBand="0"/>
      </w:tblPr>
      <w:tblGrid>
        <w:gridCol w:w="1617"/>
        <w:gridCol w:w="3402"/>
        <w:gridCol w:w="850"/>
        <w:gridCol w:w="4054"/>
      </w:tblGrid>
      <w:tr w:rsidR="002A53EC" w:rsidRPr="00905A04" w:rsidTr="002A53EC">
        <w:trPr>
          <w:cantSplit/>
          <w:jc w:val="center"/>
        </w:trPr>
        <w:tc>
          <w:tcPr>
            <w:tcW w:w="5019" w:type="dxa"/>
            <w:gridSpan w:val="2"/>
          </w:tcPr>
          <w:p w:rsidR="002A53EC" w:rsidRPr="00905A04" w:rsidRDefault="002A53EC" w:rsidP="002A53EC">
            <w:pPr>
              <w:rPr>
                <w:sz w:val="20"/>
              </w:rPr>
            </w:pPr>
            <w:r w:rsidRPr="00905A04">
              <w:rPr>
                <w:sz w:val="20"/>
              </w:rPr>
              <w:lastRenderedPageBreak/>
              <w:t>INTERNATIONAL TELECOMMUNICATION UNION</w:t>
            </w:r>
          </w:p>
        </w:tc>
        <w:tc>
          <w:tcPr>
            <w:tcW w:w="4904" w:type="dxa"/>
            <w:gridSpan w:val="2"/>
          </w:tcPr>
          <w:p w:rsidR="002A53EC" w:rsidRPr="00905A04" w:rsidRDefault="002A53EC" w:rsidP="002A53EC">
            <w:pPr>
              <w:jc w:val="right"/>
              <w:rPr>
                <w:b/>
                <w:bCs/>
                <w:smallCaps/>
                <w:sz w:val="32"/>
              </w:rPr>
            </w:pPr>
            <w:r w:rsidRPr="00905A04">
              <w:rPr>
                <w:b/>
                <w:bCs/>
                <w:smallCaps/>
                <w:sz w:val="32"/>
              </w:rPr>
              <w:t>IRG-AVA</w:t>
            </w:r>
          </w:p>
        </w:tc>
      </w:tr>
      <w:tr w:rsidR="002A53EC" w:rsidRPr="00905A04" w:rsidTr="002A53EC">
        <w:trPr>
          <w:cantSplit/>
          <w:trHeight w:val="461"/>
          <w:jc w:val="center"/>
        </w:trPr>
        <w:tc>
          <w:tcPr>
            <w:tcW w:w="5019" w:type="dxa"/>
            <w:gridSpan w:val="2"/>
            <w:vMerge w:val="restart"/>
            <w:tcBorders>
              <w:bottom w:val="nil"/>
            </w:tcBorders>
          </w:tcPr>
          <w:p w:rsidR="002A53EC" w:rsidRPr="00905A04" w:rsidRDefault="002A53EC" w:rsidP="00FD4547">
            <w:pPr>
              <w:rPr>
                <w:sz w:val="20"/>
              </w:rPr>
            </w:pPr>
            <w:bookmarkStart w:id="3" w:name="dnum" w:colFirst="1" w:colLast="1"/>
            <w:bookmarkEnd w:id="0"/>
            <w:r w:rsidRPr="00905A04">
              <w:rPr>
                <w:b/>
                <w:bCs/>
              </w:rPr>
              <w:t>INTERSECTOR RAPPORTEUR GROUP</w:t>
            </w:r>
            <w:r w:rsidR="00FD4547" w:rsidRPr="00905A04">
              <w:rPr>
                <w:b/>
                <w:bCs/>
              </w:rPr>
              <w:br/>
            </w:r>
            <w:r w:rsidRPr="00905A04">
              <w:rPr>
                <w:b/>
                <w:bCs/>
              </w:rPr>
              <w:t xml:space="preserve">on </w:t>
            </w:r>
            <w:proofErr w:type="spellStart"/>
            <w:r w:rsidRPr="00905A04">
              <w:rPr>
                <w:b/>
                <w:bCs/>
              </w:rPr>
              <w:t>Audiovisual</w:t>
            </w:r>
            <w:proofErr w:type="spellEnd"/>
            <w:r w:rsidRPr="00905A04">
              <w:rPr>
                <w:b/>
                <w:bCs/>
              </w:rPr>
              <w:t xml:space="preserve"> Media Accessibility</w:t>
            </w:r>
          </w:p>
        </w:tc>
        <w:tc>
          <w:tcPr>
            <w:tcW w:w="4904" w:type="dxa"/>
            <w:gridSpan w:val="2"/>
            <w:tcBorders>
              <w:bottom w:val="nil"/>
            </w:tcBorders>
          </w:tcPr>
          <w:p w:rsidR="002A53EC" w:rsidRPr="00905A04" w:rsidRDefault="002A53EC" w:rsidP="00905A04">
            <w:pPr>
              <w:pStyle w:val="Docnumber"/>
            </w:pPr>
            <w:r w:rsidRPr="00905A04">
              <w:t>IRG-AVA-1402-</w:t>
            </w:r>
            <w:r w:rsidR="00A70FDD" w:rsidRPr="00905A04">
              <w:t>0</w:t>
            </w:r>
            <w:r w:rsidRPr="00905A04">
              <w:t>0</w:t>
            </w:r>
            <w:r w:rsidR="00905A04" w:rsidRPr="00905A04">
              <w:t>2</w:t>
            </w:r>
          </w:p>
        </w:tc>
      </w:tr>
      <w:tr w:rsidR="002A53EC" w:rsidRPr="00905A04" w:rsidTr="002A53EC">
        <w:trPr>
          <w:cantSplit/>
          <w:trHeight w:val="355"/>
          <w:jc w:val="center"/>
        </w:trPr>
        <w:tc>
          <w:tcPr>
            <w:tcW w:w="5019" w:type="dxa"/>
            <w:gridSpan w:val="2"/>
            <w:vMerge/>
            <w:tcBorders>
              <w:bottom w:val="single" w:sz="12" w:space="0" w:color="auto"/>
            </w:tcBorders>
          </w:tcPr>
          <w:p w:rsidR="002A53EC" w:rsidRPr="00905A04" w:rsidRDefault="002A53EC" w:rsidP="002A53EC">
            <w:pPr>
              <w:rPr>
                <w:b/>
                <w:bCs/>
                <w:sz w:val="26"/>
              </w:rPr>
            </w:pPr>
            <w:bookmarkStart w:id="4" w:name="dorlang" w:colFirst="1" w:colLast="1"/>
            <w:bookmarkEnd w:id="3"/>
          </w:p>
        </w:tc>
        <w:tc>
          <w:tcPr>
            <w:tcW w:w="4904" w:type="dxa"/>
            <w:gridSpan w:val="2"/>
            <w:tcBorders>
              <w:bottom w:val="single" w:sz="12" w:space="0" w:color="auto"/>
            </w:tcBorders>
          </w:tcPr>
          <w:p w:rsidR="002A53EC" w:rsidRPr="00905A04" w:rsidRDefault="002A53EC" w:rsidP="002A53EC">
            <w:pPr>
              <w:jc w:val="right"/>
              <w:rPr>
                <w:b/>
                <w:bCs/>
                <w:sz w:val="28"/>
              </w:rPr>
            </w:pPr>
          </w:p>
        </w:tc>
      </w:tr>
      <w:tr w:rsidR="002A53EC" w:rsidRPr="00905A04" w:rsidTr="002A53EC">
        <w:trPr>
          <w:cantSplit/>
          <w:trHeight w:val="357"/>
          <w:jc w:val="center"/>
        </w:trPr>
        <w:tc>
          <w:tcPr>
            <w:tcW w:w="1617" w:type="dxa"/>
          </w:tcPr>
          <w:p w:rsidR="002A53EC" w:rsidRPr="00905A04" w:rsidRDefault="002A53EC" w:rsidP="002A53EC">
            <w:pPr>
              <w:rPr>
                <w:b/>
                <w:bCs/>
              </w:rPr>
            </w:pPr>
            <w:bookmarkStart w:id="5" w:name="dmeeting" w:colFirst="2" w:colLast="2"/>
            <w:bookmarkStart w:id="6" w:name="dbluepink" w:colFirst="1" w:colLast="1"/>
            <w:bookmarkEnd w:id="4"/>
            <w:r w:rsidRPr="00905A04">
              <w:rPr>
                <w:b/>
                <w:bCs/>
              </w:rPr>
              <w:t>WG(s):</w:t>
            </w:r>
          </w:p>
        </w:tc>
        <w:tc>
          <w:tcPr>
            <w:tcW w:w="3402" w:type="dxa"/>
          </w:tcPr>
          <w:p w:rsidR="002A53EC" w:rsidRPr="00905A04" w:rsidRDefault="002A53EC" w:rsidP="002A53EC"/>
        </w:tc>
        <w:tc>
          <w:tcPr>
            <w:tcW w:w="4904" w:type="dxa"/>
            <w:gridSpan w:val="2"/>
          </w:tcPr>
          <w:p w:rsidR="002A53EC" w:rsidRPr="00905A04" w:rsidRDefault="002A53EC" w:rsidP="002A53EC">
            <w:pPr>
              <w:jc w:val="right"/>
            </w:pPr>
            <w:r w:rsidRPr="00905A04">
              <w:t>Geneva, 25 February 2014</w:t>
            </w:r>
          </w:p>
        </w:tc>
      </w:tr>
      <w:tr w:rsidR="002A53EC" w:rsidRPr="00905A04" w:rsidTr="002A53EC">
        <w:trPr>
          <w:cantSplit/>
          <w:trHeight w:val="357"/>
          <w:jc w:val="center"/>
        </w:trPr>
        <w:tc>
          <w:tcPr>
            <w:tcW w:w="9923" w:type="dxa"/>
            <w:gridSpan w:val="4"/>
          </w:tcPr>
          <w:p w:rsidR="002A53EC" w:rsidRPr="00905A04" w:rsidRDefault="002A53EC" w:rsidP="002A53EC">
            <w:pPr>
              <w:jc w:val="center"/>
              <w:rPr>
                <w:b/>
                <w:bCs/>
              </w:rPr>
            </w:pPr>
            <w:bookmarkStart w:id="7" w:name="dtitle" w:colFirst="0" w:colLast="0"/>
            <w:bookmarkEnd w:id="5"/>
            <w:bookmarkEnd w:id="6"/>
            <w:r w:rsidRPr="00905A04">
              <w:rPr>
                <w:b/>
                <w:bCs/>
              </w:rPr>
              <w:t>Document</w:t>
            </w:r>
          </w:p>
        </w:tc>
      </w:tr>
      <w:tr w:rsidR="002A53EC" w:rsidRPr="00905A04" w:rsidTr="002A53EC">
        <w:trPr>
          <w:cantSplit/>
          <w:trHeight w:val="357"/>
          <w:jc w:val="center"/>
        </w:trPr>
        <w:tc>
          <w:tcPr>
            <w:tcW w:w="1617" w:type="dxa"/>
          </w:tcPr>
          <w:p w:rsidR="002A53EC" w:rsidRPr="00905A04" w:rsidRDefault="002A53EC" w:rsidP="00CF03CC">
            <w:pPr>
              <w:rPr>
                <w:b/>
                <w:bCs/>
              </w:rPr>
            </w:pPr>
            <w:bookmarkStart w:id="8" w:name="dsource" w:colFirst="1" w:colLast="1"/>
            <w:bookmarkEnd w:id="7"/>
            <w:r w:rsidRPr="00905A04">
              <w:rPr>
                <w:b/>
                <w:bCs/>
              </w:rPr>
              <w:t>Source:</w:t>
            </w:r>
            <w:r w:rsidR="006347A6" w:rsidRPr="00905A04">
              <w:rPr>
                <w:b/>
                <w:bCs/>
              </w:rPr>
              <w:t xml:space="preserve"> </w:t>
            </w:r>
          </w:p>
        </w:tc>
        <w:tc>
          <w:tcPr>
            <w:tcW w:w="8306" w:type="dxa"/>
            <w:gridSpan w:val="3"/>
          </w:tcPr>
          <w:p w:rsidR="002A53EC" w:rsidRPr="00905A04" w:rsidRDefault="00CF03CC" w:rsidP="002A53EC">
            <w:r w:rsidRPr="00905A04">
              <w:t>IRG-AVA Co-chairs</w:t>
            </w:r>
          </w:p>
        </w:tc>
      </w:tr>
      <w:tr w:rsidR="002A53EC" w:rsidRPr="00905A04" w:rsidTr="002A53EC">
        <w:trPr>
          <w:cantSplit/>
          <w:trHeight w:val="357"/>
          <w:jc w:val="center"/>
        </w:trPr>
        <w:tc>
          <w:tcPr>
            <w:tcW w:w="1617" w:type="dxa"/>
            <w:tcBorders>
              <w:bottom w:val="single" w:sz="4" w:space="0" w:color="auto"/>
            </w:tcBorders>
          </w:tcPr>
          <w:p w:rsidR="002A53EC" w:rsidRPr="00905A04" w:rsidRDefault="002A53EC" w:rsidP="002A53EC">
            <w:pPr>
              <w:spacing w:after="120"/>
            </w:pPr>
            <w:bookmarkStart w:id="9" w:name="dtitle1" w:colFirst="1" w:colLast="1"/>
            <w:bookmarkEnd w:id="8"/>
            <w:r w:rsidRPr="00905A04">
              <w:rPr>
                <w:b/>
                <w:bCs/>
              </w:rPr>
              <w:t>Title:</w:t>
            </w:r>
          </w:p>
        </w:tc>
        <w:tc>
          <w:tcPr>
            <w:tcW w:w="8306" w:type="dxa"/>
            <w:gridSpan w:val="3"/>
            <w:tcBorders>
              <w:bottom w:val="single" w:sz="4" w:space="0" w:color="auto"/>
            </w:tcBorders>
          </w:tcPr>
          <w:p w:rsidR="002A53EC" w:rsidRPr="00905A04" w:rsidRDefault="00905A04" w:rsidP="00CF03CC">
            <w:r w:rsidRPr="00905A04">
              <w:t xml:space="preserve">Report of the IRG-AVA meeting </w:t>
            </w:r>
            <w:r w:rsidR="00CF03CC" w:rsidRPr="00905A04">
              <w:t>(Geneva, 25 February 2014)</w:t>
            </w:r>
          </w:p>
        </w:tc>
      </w:tr>
      <w:tr w:rsidR="002A53EC" w:rsidRPr="00E012CE" w:rsidTr="002A53EC">
        <w:trPr>
          <w:cantSplit/>
          <w:jc w:val="center"/>
        </w:trPr>
        <w:tc>
          <w:tcPr>
            <w:tcW w:w="1617" w:type="dxa"/>
            <w:tcBorders>
              <w:top w:val="single" w:sz="4" w:space="0" w:color="auto"/>
              <w:bottom w:val="single" w:sz="4" w:space="0" w:color="auto"/>
            </w:tcBorders>
          </w:tcPr>
          <w:p w:rsidR="002A53EC" w:rsidRPr="00905A04" w:rsidRDefault="002A53EC" w:rsidP="002F1280">
            <w:pPr>
              <w:rPr>
                <w:b/>
                <w:bCs/>
              </w:rPr>
            </w:pPr>
            <w:bookmarkStart w:id="10" w:name="dcontact"/>
            <w:bookmarkStart w:id="11" w:name="dcontent1" w:colFirst="1" w:colLast="1"/>
            <w:bookmarkEnd w:id="1"/>
            <w:bookmarkEnd w:id="9"/>
            <w:r w:rsidRPr="00905A04">
              <w:rPr>
                <w:b/>
                <w:bCs/>
              </w:rPr>
              <w:t>Contact:</w:t>
            </w:r>
          </w:p>
        </w:tc>
        <w:tc>
          <w:tcPr>
            <w:tcW w:w="4252" w:type="dxa"/>
            <w:gridSpan w:val="2"/>
            <w:tcBorders>
              <w:top w:val="single" w:sz="4" w:space="0" w:color="auto"/>
              <w:bottom w:val="single" w:sz="4" w:space="0" w:color="auto"/>
            </w:tcBorders>
          </w:tcPr>
          <w:p w:rsidR="002A53EC" w:rsidRPr="00905A04" w:rsidRDefault="006347A6" w:rsidP="006F7CD3">
            <w:r w:rsidRPr="00905A04">
              <w:t>David Wood</w:t>
            </w:r>
            <w:r w:rsidR="00CF03CC" w:rsidRPr="00905A04">
              <w:br/>
              <w:t xml:space="preserve">EBU, </w:t>
            </w:r>
            <w:r w:rsidRPr="00905A04">
              <w:t>Switzerland</w:t>
            </w:r>
          </w:p>
        </w:tc>
        <w:tc>
          <w:tcPr>
            <w:tcW w:w="4054" w:type="dxa"/>
            <w:tcBorders>
              <w:top w:val="single" w:sz="4" w:space="0" w:color="auto"/>
              <w:bottom w:val="single" w:sz="4" w:space="0" w:color="auto"/>
            </w:tcBorders>
          </w:tcPr>
          <w:p w:rsidR="002A53EC" w:rsidRPr="0016213E" w:rsidRDefault="002A53EC" w:rsidP="0094550C">
            <w:pPr>
              <w:rPr>
                <w:lang w:val="pt-BR"/>
              </w:rPr>
            </w:pPr>
            <w:r w:rsidRPr="0016213E">
              <w:rPr>
                <w:lang w:val="pt-BR"/>
              </w:rPr>
              <w:t>Tel:</w:t>
            </w:r>
            <w:r w:rsidR="00CF03CC" w:rsidRPr="0016213E">
              <w:rPr>
                <w:lang w:val="pt-BR"/>
              </w:rPr>
              <w:t xml:space="preserve"> +</w:t>
            </w:r>
            <w:r w:rsidR="006F7CD3" w:rsidRPr="0016213E">
              <w:rPr>
                <w:lang w:val="pt-BR"/>
              </w:rPr>
              <w:t xml:space="preserve">41 </w:t>
            </w:r>
            <w:r w:rsidR="0094550C" w:rsidRPr="0016213E">
              <w:rPr>
                <w:lang w:val="pt-BR"/>
              </w:rPr>
              <w:t>79</w:t>
            </w:r>
            <w:r w:rsidR="006F7CD3" w:rsidRPr="0016213E">
              <w:rPr>
                <w:lang w:val="pt-BR"/>
              </w:rPr>
              <w:t xml:space="preserve"> 787 2050</w:t>
            </w:r>
            <w:r w:rsidRPr="0016213E">
              <w:rPr>
                <w:lang w:val="pt-BR"/>
              </w:rPr>
              <w:br/>
              <w:t>E</w:t>
            </w:r>
            <w:r w:rsidR="00CF03CC" w:rsidRPr="0016213E">
              <w:rPr>
                <w:lang w:val="pt-BR"/>
              </w:rPr>
              <w:t>-</w:t>
            </w:r>
            <w:r w:rsidRPr="0016213E">
              <w:rPr>
                <w:lang w:val="pt-BR"/>
              </w:rPr>
              <w:t>mail:</w:t>
            </w:r>
            <w:r w:rsidR="006347A6" w:rsidRPr="0016213E">
              <w:rPr>
                <w:lang w:val="pt-BR"/>
              </w:rPr>
              <w:t xml:space="preserve"> </w:t>
            </w:r>
            <w:hyperlink r:id="rId8" w:history="1">
              <w:r w:rsidR="006F7CD3" w:rsidRPr="0016213E">
                <w:rPr>
                  <w:rStyle w:val="Hyperlink"/>
                  <w:lang w:val="pt-BR"/>
                </w:rPr>
                <w:t>wood@ebu.ch</w:t>
              </w:r>
            </w:hyperlink>
          </w:p>
        </w:tc>
      </w:tr>
      <w:tr w:rsidR="00CF03CC" w:rsidRPr="00E012CE" w:rsidTr="002A53EC">
        <w:trPr>
          <w:cantSplit/>
          <w:jc w:val="center"/>
        </w:trPr>
        <w:tc>
          <w:tcPr>
            <w:tcW w:w="1617" w:type="dxa"/>
            <w:tcBorders>
              <w:top w:val="single" w:sz="4" w:space="0" w:color="auto"/>
              <w:bottom w:val="single" w:sz="4" w:space="0" w:color="auto"/>
            </w:tcBorders>
          </w:tcPr>
          <w:p w:rsidR="00CF03CC" w:rsidRPr="00905A04" w:rsidRDefault="00CF03CC" w:rsidP="002F1280">
            <w:pPr>
              <w:rPr>
                <w:b/>
                <w:bCs/>
              </w:rPr>
            </w:pPr>
            <w:bookmarkStart w:id="12" w:name="dcontent" w:colFirst="1" w:colLast="1"/>
            <w:bookmarkStart w:id="13" w:name="dcontent2" w:colFirst="1" w:colLast="1"/>
            <w:bookmarkEnd w:id="10"/>
            <w:bookmarkEnd w:id="11"/>
            <w:r w:rsidRPr="00905A04">
              <w:rPr>
                <w:b/>
                <w:bCs/>
              </w:rPr>
              <w:t>Contact:</w:t>
            </w:r>
          </w:p>
        </w:tc>
        <w:tc>
          <w:tcPr>
            <w:tcW w:w="4252" w:type="dxa"/>
            <w:gridSpan w:val="2"/>
            <w:tcBorders>
              <w:top w:val="single" w:sz="4" w:space="0" w:color="auto"/>
              <w:bottom w:val="single" w:sz="4" w:space="0" w:color="auto"/>
            </w:tcBorders>
          </w:tcPr>
          <w:p w:rsidR="00CF03CC" w:rsidRPr="00905A04" w:rsidRDefault="00CF03CC" w:rsidP="006F7CD3">
            <w:r w:rsidRPr="00905A04">
              <w:t>Masahito Kawamori</w:t>
            </w:r>
            <w:r w:rsidRPr="00905A04">
              <w:br/>
              <w:t>Keio University</w:t>
            </w:r>
            <w:r w:rsidRPr="00905A04">
              <w:br/>
              <w:t>Japan</w:t>
            </w:r>
          </w:p>
        </w:tc>
        <w:tc>
          <w:tcPr>
            <w:tcW w:w="4054" w:type="dxa"/>
            <w:tcBorders>
              <w:top w:val="single" w:sz="4" w:space="0" w:color="auto"/>
              <w:bottom w:val="single" w:sz="4" w:space="0" w:color="auto"/>
            </w:tcBorders>
          </w:tcPr>
          <w:p w:rsidR="00CF03CC" w:rsidRPr="0016213E" w:rsidRDefault="00CF03CC" w:rsidP="006F7CD3">
            <w:pPr>
              <w:rPr>
                <w:lang w:val="pt-BR"/>
              </w:rPr>
            </w:pPr>
            <w:r w:rsidRPr="0016213E">
              <w:rPr>
                <w:lang w:val="pt-BR"/>
              </w:rPr>
              <w:t>Tel: +81 (466) 49-1170</w:t>
            </w:r>
            <w:r w:rsidRPr="0016213E">
              <w:rPr>
                <w:lang w:val="pt-BR"/>
              </w:rPr>
              <w:br/>
              <w:t>Fax: +81 (466) 49-1171</w:t>
            </w:r>
            <w:r w:rsidRPr="0016213E">
              <w:rPr>
                <w:lang w:val="pt-BR"/>
              </w:rPr>
              <w:br/>
              <w:t xml:space="preserve">E-mail: </w:t>
            </w:r>
            <w:r w:rsidR="00E83F2D">
              <w:fldChar w:fldCharType="begin"/>
            </w:r>
            <w:r w:rsidR="00E83F2D">
              <w:instrText xml:space="preserve"> HYPERLINK "mailto:masahito.kawamori@ties.itu.int" </w:instrText>
            </w:r>
            <w:r w:rsidR="00E83F2D">
              <w:fldChar w:fldCharType="separate"/>
            </w:r>
            <w:r w:rsidRPr="0016213E">
              <w:rPr>
                <w:rStyle w:val="Hyperlink"/>
                <w:lang w:val="pt-BR"/>
              </w:rPr>
              <w:t>masahito.kawamori@ties.itu.int</w:t>
            </w:r>
            <w:r w:rsidR="00E83F2D">
              <w:rPr>
                <w:rStyle w:val="Hyperlink"/>
                <w:lang w:val="pt-BR"/>
              </w:rPr>
              <w:fldChar w:fldCharType="end"/>
            </w:r>
          </w:p>
        </w:tc>
      </w:tr>
      <w:tr w:rsidR="00CF03CC" w:rsidRPr="00E012CE" w:rsidTr="002A53EC">
        <w:trPr>
          <w:cantSplit/>
          <w:jc w:val="center"/>
        </w:trPr>
        <w:tc>
          <w:tcPr>
            <w:tcW w:w="1617" w:type="dxa"/>
            <w:tcBorders>
              <w:top w:val="single" w:sz="4" w:space="0" w:color="auto"/>
              <w:bottom w:val="single" w:sz="4" w:space="0" w:color="auto"/>
            </w:tcBorders>
          </w:tcPr>
          <w:p w:rsidR="00CF03CC" w:rsidRPr="00905A04" w:rsidRDefault="00CF03CC" w:rsidP="00CF03CC">
            <w:pPr>
              <w:rPr>
                <w:b/>
                <w:bCs/>
              </w:rPr>
            </w:pPr>
            <w:r w:rsidRPr="00905A04">
              <w:rPr>
                <w:b/>
                <w:bCs/>
              </w:rPr>
              <w:t>Contact:</w:t>
            </w:r>
          </w:p>
        </w:tc>
        <w:tc>
          <w:tcPr>
            <w:tcW w:w="4252" w:type="dxa"/>
            <w:gridSpan w:val="2"/>
            <w:tcBorders>
              <w:top w:val="single" w:sz="4" w:space="0" w:color="auto"/>
              <w:bottom w:val="single" w:sz="4" w:space="0" w:color="auto"/>
            </w:tcBorders>
          </w:tcPr>
          <w:p w:rsidR="00CF03CC" w:rsidRPr="00905A04" w:rsidRDefault="00CF03CC" w:rsidP="006F7CD3">
            <w:r w:rsidRPr="00905A04">
              <w:t>Margaret Pinson</w:t>
            </w:r>
            <w:r w:rsidRPr="00905A04">
              <w:br/>
              <w:t>NTIA, USA</w:t>
            </w:r>
          </w:p>
        </w:tc>
        <w:tc>
          <w:tcPr>
            <w:tcW w:w="4054" w:type="dxa"/>
            <w:tcBorders>
              <w:top w:val="single" w:sz="4" w:space="0" w:color="auto"/>
              <w:bottom w:val="single" w:sz="4" w:space="0" w:color="auto"/>
            </w:tcBorders>
          </w:tcPr>
          <w:p w:rsidR="00CF03CC" w:rsidRPr="0016213E" w:rsidRDefault="00CF03CC" w:rsidP="006F7CD3">
            <w:pPr>
              <w:rPr>
                <w:lang w:val="pt-BR"/>
              </w:rPr>
            </w:pPr>
            <w:r w:rsidRPr="0016213E">
              <w:rPr>
                <w:lang w:val="pt-BR"/>
              </w:rPr>
              <w:t xml:space="preserve">E-mail: </w:t>
            </w:r>
            <w:r w:rsidR="00E83F2D">
              <w:fldChar w:fldCharType="begin"/>
            </w:r>
            <w:r w:rsidR="00E83F2D">
              <w:instrText xml:space="preserve"> HYPERLINK "mailto:margaret@its.bldrdoc.gov" </w:instrText>
            </w:r>
            <w:r w:rsidR="00E83F2D">
              <w:fldChar w:fldCharType="separate"/>
            </w:r>
            <w:r w:rsidRPr="0016213E">
              <w:rPr>
                <w:rStyle w:val="Hyperlink"/>
                <w:lang w:val="pt-BR"/>
              </w:rPr>
              <w:t>margaret@its.bldrdoc.gov</w:t>
            </w:r>
            <w:r w:rsidR="00E83F2D">
              <w:rPr>
                <w:rStyle w:val="Hyperlink"/>
                <w:lang w:val="pt-BR"/>
              </w:rPr>
              <w:fldChar w:fldCharType="end"/>
            </w:r>
          </w:p>
        </w:tc>
      </w:tr>
      <w:bookmarkEnd w:id="12"/>
      <w:bookmarkEnd w:id="13"/>
    </w:tbl>
    <w:p w:rsidR="002A53EC" w:rsidRPr="0016213E" w:rsidRDefault="002A53EC" w:rsidP="00CF03CC">
      <w:pPr>
        <w:rPr>
          <w:lang w:val="pt-BR"/>
        </w:rPr>
      </w:pPr>
    </w:p>
    <w:p w:rsidR="00905A04" w:rsidRPr="00905A04" w:rsidRDefault="00905A04" w:rsidP="00905A04">
      <w:pPr>
        <w:pStyle w:val="Heading1"/>
      </w:pPr>
      <w:r w:rsidRPr="00905A04">
        <w:t>Opening of the meeting</w:t>
      </w:r>
    </w:p>
    <w:p w:rsidR="00905A04" w:rsidRDefault="00905A04" w:rsidP="00905A04">
      <w:r w:rsidRPr="00905A04">
        <w:t xml:space="preserve">The first meeting </w:t>
      </w:r>
      <w:r>
        <w:t xml:space="preserve">of the </w:t>
      </w:r>
      <w:r w:rsidRPr="00905A04">
        <w:t xml:space="preserve">Inter-Sector Rapporteurs Group on Audio Visual Accessibility (IRG-AVA), </w:t>
      </w:r>
      <w:r>
        <w:t xml:space="preserve">took place in Geneva, </w:t>
      </w:r>
      <w:r w:rsidRPr="00905A04">
        <w:t>28 February 2014, 14:30 – 17:30</w:t>
      </w:r>
      <w:r>
        <w:t>. The meeting was chaired by co-chair David Wood (EBU, Switzerland), assisted by co-chair Masahito Kawamori (Japan). Co-chair Margaret Pin</w:t>
      </w:r>
      <w:r w:rsidR="00477063">
        <w:t>son (USA) was unable to attend.</w:t>
      </w:r>
    </w:p>
    <w:p w:rsidR="00905A04" w:rsidRPr="00905A04" w:rsidRDefault="00905A04" w:rsidP="00905A04">
      <w:pPr>
        <w:pStyle w:val="Heading1"/>
      </w:pPr>
      <w:r w:rsidRPr="00905A04">
        <w:t xml:space="preserve">Approval of agenda </w:t>
      </w:r>
    </w:p>
    <w:p w:rsidR="00905A04" w:rsidRDefault="00905A04" w:rsidP="002A1825">
      <w:pPr>
        <w:pStyle w:val="Headingib"/>
      </w:pPr>
      <w:r w:rsidRPr="00905A04">
        <w:t xml:space="preserve">Doc </w:t>
      </w:r>
      <w:hyperlink r:id="rId9" w:history="1">
        <w:r w:rsidRPr="00905A04">
          <w:rPr>
            <w:rStyle w:val="Hyperlink"/>
          </w:rPr>
          <w:t>1402-001R1</w:t>
        </w:r>
      </w:hyperlink>
      <w:r w:rsidRPr="00905A04">
        <w:t xml:space="preserve"> (Co-chairs)</w:t>
      </w:r>
    </w:p>
    <w:p w:rsidR="002A1825" w:rsidRDefault="002A1825" w:rsidP="002A1825">
      <w:r>
        <w:t xml:space="preserve">The agenda adopted for the meeting was found in IPTV-AVA Document 1402-001R1. </w:t>
      </w:r>
    </w:p>
    <w:p w:rsidR="00905A04" w:rsidRPr="00905A04" w:rsidRDefault="00905A04" w:rsidP="00905A04">
      <w:pPr>
        <w:pStyle w:val="Heading1"/>
      </w:pPr>
      <w:r w:rsidRPr="00905A04">
        <w:t xml:space="preserve">Document allocation </w:t>
      </w:r>
    </w:p>
    <w:p w:rsidR="00905A04" w:rsidRPr="00905A04" w:rsidRDefault="002A1825" w:rsidP="009D37A5">
      <w:pPr>
        <w:overflowPunct w:val="0"/>
        <w:autoSpaceDE w:val="0"/>
        <w:autoSpaceDN w:val="0"/>
        <w:adjustRightInd w:val="0"/>
        <w:textAlignment w:val="baseline"/>
      </w:pPr>
      <w:r>
        <w:t xml:space="preserve">The document allocation in </w:t>
      </w:r>
      <w:r w:rsidR="00905A04" w:rsidRPr="00905A04">
        <w:t xml:space="preserve">Doc </w:t>
      </w:r>
      <w:hyperlink r:id="rId10" w:history="1">
        <w:r w:rsidR="00905A04" w:rsidRPr="00905A04">
          <w:rPr>
            <w:rStyle w:val="Hyperlink"/>
          </w:rPr>
          <w:t>1402-001R1</w:t>
        </w:r>
      </w:hyperlink>
      <w:r w:rsidR="00905A04" w:rsidRPr="00905A04">
        <w:t xml:space="preserve"> (Co-chairs)</w:t>
      </w:r>
      <w:r>
        <w:t xml:space="preserve"> was adopted.</w:t>
      </w:r>
    </w:p>
    <w:p w:rsidR="00477063" w:rsidRPr="00905A04" w:rsidRDefault="00477063" w:rsidP="00477063">
      <w:r>
        <w:t>The documentation is listed in Annex A and the list of participants is found in Annex B.</w:t>
      </w:r>
    </w:p>
    <w:p w:rsidR="00905A04" w:rsidRPr="00905A04" w:rsidRDefault="00905A04" w:rsidP="00905A04">
      <w:pPr>
        <w:pStyle w:val="Heading1"/>
      </w:pPr>
      <w:r w:rsidRPr="00905A04">
        <w:t>Review of terms of reference, FTP site structure, and document procedures</w:t>
      </w:r>
    </w:p>
    <w:p w:rsidR="00700889" w:rsidRPr="00AE65E5" w:rsidRDefault="00700889" w:rsidP="00700889">
      <w:pPr>
        <w:pStyle w:val="Headingib"/>
      </w:pPr>
      <w:r w:rsidRPr="00AE65E5">
        <w:t>[</w:t>
      </w:r>
      <w:hyperlink r:id="rId11" w:history="1">
        <w:r w:rsidRPr="00905A04">
          <w:rPr>
            <w:rStyle w:val="Hyperlink"/>
          </w:rPr>
          <w:t>1402-005</w:t>
        </w:r>
      </w:hyperlink>
      <w:r w:rsidRPr="00AE65E5">
        <w:t>]</w:t>
      </w:r>
      <w:r w:rsidRPr="00AE65E5">
        <w:tab/>
        <w:t xml:space="preserve">IRG-AVA </w:t>
      </w:r>
      <w:proofErr w:type="spellStart"/>
      <w:r w:rsidRPr="00AE65E5">
        <w:t>ToR</w:t>
      </w:r>
      <w:proofErr w:type="spellEnd"/>
      <w:r w:rsidRPr="00AE65E5">
        <w:t>, FTP area and related working methods</w:t>
      </w:r>
      <w:r w:rsidRPr="00AE65E5">
        <w:tab/>
        <w:t>(TSB)</w:t>
      </w:r>
    </w:p>
    <w:p w:rsidR="00905A04" w:rsidRPr="00905A04" w:rsidRDefault="00905A04" w:rsidP="00700889">
      <w:pPr>
        <w:overflowPunct w:val="0"/>
        <w:autoSpaceDE w:val="0"/>
        <w:autoSpaceDN w:val="0"/>
        <w:adjustRightInd w:val="0"/>
        <w:textAlignment w:val="baseline"/>
      </w:pPr>
      <w:r>
        <w:t>There were no questions</w:t>
      </w:r>
      <w:r w:rsidR="00700889" w:rsidRPr="00700889">
        <w:t xml:space="preserve"> </w:t>
      </w:r>
      <w:r w:rsidR="00700889" w:rsidRPr="00905A04">
        <w:t xml:space="preserve">Doc </w:t>
      </w:r>
      <w:r w:rsidR="00700889" w:rsidRPr="00700889">
        <w:t>1402-005</w:t>
      </w:r>
      <w:r w:rsidR="00700889">
        <w:t xml:space="preserve"> </w:t>
      </w:r>
      <w:r w:rsidR="00700889" w:rsidRPr="00905A04">
        <w:t>(TSB)</w:t>
      </w:r>
      <w:r>
        <w:t>, the document was noted.</w:t>
      </w:r>
    </w:p>
    <w:p w:rsidR="00905A04" w:rsidRPr="00905A04" w:rsidRDefault="00905A04" w:rsidP="00905A04">
      <w:pPr>
        <w:pStyle w:val="Heading1"/>
      </w:pPr>
      <w:r w:rsidRPr="00905A04">
        <w:t>Liaison Statements</w:t>
      </w:r>
    </w:p>
    <w:p w:rsidR="0036327F" w:rsidRDefault="0036327F" w:rsidP="0036327F">
      <w:pPr>
        <w:pStyle w:val="Headingib"/>
      </w:pPr>
      <w:r w:rsidRPr="00AE65E5">
        <w:t>[</w:t>
      </w:r>
      <w:hyperlink r:id="rId12" w:history="1">
        <w:r w:rsidRPr="00905A04">
          <w:rPr>
            <w:rStyle w:val="Hyperlink"/>
          </w:rPr>
          <w:t>1402-003</w:t>
        </w:r>
      </w:hyperlink>
      <w:r w:rsidRPr="00AE65E5">
        <w:t>]</w:t>
      </w:r>
      <w:r w:rsidRPr="00AE65E5">
        <w:tab/>
        <w:t>LS/</w:t>
      </w:r>
      <w:proofErr w:type="spellStart"/>
      <w:r w:rsidRPr="00AE65E5">
        <w:t>i</w:t>
      </w:r>
      <w:proofErr w:type="spellEnd"/>
      <w:r w:rsidRPr="00AE65E5">
        <w:t xml:space="preserve"> on collaboration with ITU on </w:t>
      </w:r>
      <w:proofErr w:type="spellStart"/>
      <w:r w:rsidRPr="00AE65E5">
        <w:t>Audiovisual</w:t>
      </w:r>
      <w:proofErr w:type="spellEnd"/>
      <w:r w:rsidRPr="00AE65E5">
        <w:t xml:space="preserve"> Media Accessibility</w:t>
      </w:r>
      <w:r w:rsidRPr="00AE65E5">
        <w:tab/>
        <w:t>(IEC TC100)</w:t>
      </w:r>
    </w:p>
    <w:p w:rsidR="004C204F" w:rsidRDefault="000A0B05" w:rsidP="00BA1ABE">
      <w:r w:rsidRPr="00F330B3">
        <w:t xml:space="preserve">Ulrike Haltrich </w:t>
      </w:r>
      <w:r w:rsidR="00905A04" w:rsidRPr="00F330B3">
        <w:t>(Sony) presented the LS</w:t>
      </w:r>
      <w:r w:rsidR="0036327F" w:rsidRPr="00F330B3">
        <w:t xml:space="preserve"> in Doc 1402-003</w:t>
      </w:r>
      <w:r w:rsidR="00905A04" w:rsidRPr="00F330B3">
        <w:t xml:space="preserve">, which expressed desire to cooperate with ITG-AVA and nominates </w:t>
      </w:r>
      <w:r w:rsidR="00250B5C">
        <w:t xml:space="preserve">Ms </w:t>
      </w:r>
      <w:r w:rsidR="00250B5C" w:rsidRPr="00F330B3">
        <w:t>Haltrich</w:t>
      </w:r>
      <w:r w:rsidR="00905A04" w:rsidRPr="00F330B3">
        <w:t xml:space="preserve"> a</w:t>
      </w:r>
      <w:r w:rsidR="00250B5C">
        <w:t>s representative into the group. (She</w:t>
      </w:r>
      <w:r w:rsidR="00250B5C" w:rsidRPr="00250B5C">
        <w:t xml:space="preserve"> already </w:t>
      </w:r>
      <w:r w:rsidR="00250B5C">
        <w:t xml:space="preserve">performed as </w:t>
      </w:r>
      <w:r w:rsidR="00250B5C" w:rsidRPr="00250B5C">
        <w:t>the ITU-T FG AVA Liaison Officer to and from IEC TC 100.</w:t>
      </w:r>
      <w:r w:rsidR="00250B5C">
        <w:t xml:space="preserve">) </w:t>
      </w:r>
      <w:r w:rsidR="00905A04" w:rsidRPr="00F330B3">
        <w:t>The LS also report</w:t>
      </w:r>
      <w:r w:rsidR="004C204F">
        <w:t>ed</w:t>
      </w:r>
      <w:r w:rsidR="00905A04" w:rsidRPr="00F330B3">
        <w:t xml:space="preserve"> on a new work item under ballot in </w:t>
      </w:r>
      <w:r w:rsidR="00250B5C">
        <w:t xml:space="preserve">IEC </w:t>
      </w:r>
      <w:r w:rsidR="00905A04" w:rsidRPr="00F330B3">
        <w:t xml:space="preserve">TC100 that was proposed by the UK </w:t>
      </w:r>
      <w:r w:rsidRPr="00F330B3">
        <w:t>R</w:t>
      </w:r>
      <w:r w:rsidR="00905A04" w:rsidRPr="00F330B3">
        <w:t>N</w:t>
      </w:r>
      <w:r w:rsidRPr="00F330B3">
        <w:t>I</w:t>
      </w:r>
      <w:r w:rsidR="00905A04" w:rsidRPr="00F330B3">
        <w:t>B and the European Blind Union.</w:t>
      </w:r>
      <w:r w:rsidRPr="00F330B3">
        <w:t xml:space="preserve"> </w:t>
      </w:r>
      <w:r w:rsidR="00905A04" w:rsidRPr="00F330B3">
        <w:t xml:space="preserve"> </w:t>
      </w:r>
      <w:r w:rsidR="00905A04" w:rsidRPr="00F330B3">
        <w:lastRenderedPageBreak/>
        <w:t xml:space="preserve">The item is out for voting, and its idea is to improve accessibility </w:t>
      </w:r>
      <w:r w:rsidRPr="00F330B3">
        <w:t xml:space="preserve">of TV sets and set top boxes </w:t>
      </w:r>
      <w:r w:rsidR="00163DAA" w:rsidRPr="00F330B3">
        <w:t xml:space="preserve">for </w:t>
      </w:r>
      <w:r w:rsidR="00F330B3">
        <w:t>viewers with disabilities</w:t>
      </w:r>
      <w:r w:rsidR="00905A04" w:rsidRPr="00F330B3">
        <w:t>.</w:t>
      </w:r>
      <w:r w:rsidR="0036327F" w:rsidRPr="00F330B3">
        <w:t xml:space="preserve"> </w:t>
      </w:r>
      <w:r w:rsidR="00163DAA" w:rsidRPr="00F330B3">
        <w:t xml:space="preserve"> </w:t>
      </w:r>
      <w:r w:rsidR="004C204F">
        <w:t>The LS also invited participants to</w:t>
      </w:r>
      <w:r w:rsidR="004C204F" w:rsidRPr="004C204F">
        <w:t xml:space="preserve"> </w:t>
      </w:r>
      <w:r w:rsidR="004C204F">
        <w:t xml:space="preserve">an </w:t>
      </w:r>
      <w:r w:rsidR="004C204F" w:rsidRPr="004C204F">
        <w:t xml:space="preserve">open IEC TC 100 </w:t>
      </w:r>
      <w:r w:rsidR="004C204F">
        <w:t xml:space="preserve">Accessibility and Assisted Living (AAL) </w:t>
      </w:r>
      <w:r w:rsidR="004C204F" w:rsidRPr="004C204F">
        <w:t xml:space="preserve">workshop </w:t>
      </w:r>
      <w:r w:rsidR="004C204F">
        <w:t>that</w:t>
      </w:r>
      <w:r w:rsidR="004C204F" w:rsidRPr="004C204F">
        <w:t xml:space="preserve"> will be held in Seattle on Friday 23 May 2014</w:t>
      </w:r>
      <w:r w:rsidR="004C204F">
        <w:t xml:space="preserve"> and aims at</w:t>
      </w:r>
      <w:r w:rsidR="004C204F" w:rsidRPr="004C204F">
        <w:t xml:space="preserve"> interested SDOs, individuals, and industry associates.</w:t>
      </w:r>
      <w:r w:rsidR="004C204F">
        <w:t xml:space="preserve"> </w:t>
      </w:r>
      <w:r w:rsidR="00BA1ABE">
        <w:t>IRG-AVA was invited to present its work at the IEC TC100 meeting in May 2014.</w:t>
      </w:r>
    </w:p>
    <w:p w:rsidR="00905A04" w:rsidRPr="00F330B3" w:rsidRDefault="00163DAA" w:rsidP="004C204F">
      <w:r w:rsidRPr="00F330B3">
        <w:t>A suggestion was made that particular attention should be paid by the IEC to the remote control. C</w:t>
      </w:r>
      <w:r w:rsidR="0036327F" w:rsidRPr="00F330B3">
        <w:t xml:space="preserve">ertain accessibility functionality should be implemented not only in the TV set but also </w:t>
      </w:r>
      <w:r w:rsidRPr="00F330B3">
        <w:t xml:space="preserve">directly from </w:t>
      </w:r>
      <w:r w:rsidR="000A0B05" w:rsidRPr="00F330B3">
        <w:t>the remote</w:t>
      </w:r>
      <w:r w:rsidR="0036327F" w:rsidRPr="00F330B3">
        <w:t xml:space="preserve"> control</w:t>
      </w:r>
      <w:r w:rsidR="000A0B05" w:rsidRPr="00F330B3">
        <w:t xml:space="preserve">; an </w:t>
      </w:r>
      <w:r w:rsidR="0036327F" w:rsidRPr="00F330B3">
        <w:t xml:space="preserve">example </w:t>
      </w:r>
      <w:r w:rsidR="000A0B05" w:rsidRPr="00F330B3">
        <w:t xml:space="preserve">is </w:t>
      </w:r>
      <w:r w:rsidR="0036327F" w:rsidRPr="00F330B3">
        <w:t>closed captions, which should always be provided as a single-press button in the remote control, rather than only a system menu option buried in the configuration for a TV set.</w:t>
      </w:r>
      <w:r w:rsidR="004C204F">
        <w:t xml:space="preserve"> Ms </w:t>
      </w:r>
      <w:r w:rsidR="004C204F" w:rsidRPr="00F330B3">
        <w:t>Haltrich</w:t>
      </w:r>
      <w:r w:rsidR="004C204F">
        <w:t xml:space="preserve"> was asked to convey this comment to IEC TC100.</w:t>
      </w:r>
    </w:p>
    <w:p w:rsidR="00905A04" w:rsidRPr="00905A04" w:rsidRDefault="00905A04" w:rsidP="00905A04">
      <w:pPr>
        <w:pStyle w:val="Heading1"/>
      </w:pPr>
      <w:r w:rsidRPr="00905A04">
        <w:t xml:space="preserve">Launch of questionnaire of ITU members areas of interest </w:t>
      </w:r>
    </w:p>
    <w:p w:rsidR="0036327F" w:rsidRDefault="0036327F" w:rsidP="0036327F">
      <w:pPr>
        <w:pStyle w:val="Headingib"/>
      </w:pPr>
      <w:r w:rsidRPr="00AE65E5">
        <w:t>[</w:t>
      </w:r>
      <w:hyperlink r:id="rId13" w:history="1">
        <w:r w:rsidRPr="00905A04">
          <w:rPr>
            <w:rStyle w:val="Hyperlink"/>
          </w:rPr>
          <w:t>1402-006</w:t>
        </w:r>
      </w:hyperlink>
      <w:r w:rsidRPr="00AE65E5">
        <w:t>]</w:t>
      </w:r>
      <w:r w:rsidRPr="00AE65E5">
        <w:tab/>
        <w:t>Draft questionnaire concerning priorities for IRG-AVA</w:t>
      </w:r>
      <w:r w:rsidRPr="00AE65E5">
        <w:tab/>
        <w:t>(EBU)</w:t>
      </w:r>
    </w:p>
    <w:p w:rsidR="0036327F" w:rsidRDefault="0036327F" w:rsidP="0036327F">
      <w:r>
        <w:t xml:space="preserve">The document was introduced by David Wood. It contains a </w:t>
      </w:r>
      <w:r w:rsidR="00163DAA">
        <w:t xml:space="preserve">draft </w:t>
      </w:r>
      <w:r>
        <w:t>questionnaire to survey which areas could be identified as of high</w:t>
      </w:r>
      <w:r w:rsidR="00163DAA">
        <w:t>est</w:t>
      </w:r>
      <w:r>
        <w:t xml:space="preserve"> priority. Some areas are identified; captioning was not originally included in the list since </w:t>
      </w:r>
      <w:r w:rsidR="00163DAA">
        <w:t xml:space="preserve">there are already broadcast </w:t>
      </w:r>
      <w:r w:rsidR="00BD5492">
        <w:t>standards</w:t>
      </w:r>
      <w:r w:rsidR="00163DAA">
        <w:t xml:space="preserve"> for captioning.  </w:t>
      </w:r>
      <w:r w:rsidR="004C03EC">
        <w:t>The results should enable the group to plan its future work.</w:t>
      </w:r>
    </w:p>
    <w:p w:rsidR="009D37A5" w:rsidRDefault="00163DAA" w:rsidP="00F330B3">
      <w:r>
        <w:t>It was agreed</w:t>
      </w:r>
      <w:r w:rsidR="000A0B05">
        <w:t xml:space="preserve"> nevertheless</w:t>
      </w:r>
      <w:r>
        <w:t xml:space="preserve"> that the following should be added:</w:t>
      </w:r>
    </w:p>
    <w:p w:rsidR="009D37A5" w:rsidRDefault="00163DAA" w:rsidP="004C471C">
      <w:pPr>
        <w:numPr>
          <w:ilvl w:val="0"/>
          <w:numId w:val="16"/>
        </w:numPr>
        <w:overflowPunct w:val="0"/>
        <w:autoSpaceDE w:val="0"/>
        <w:autoSpaceDN w:val="0"/>
        <w:adjustRightInd w:val="0"/>
        <w:ind w:left="567" w:hanging="567"/>
        <w:textAlignment w:val="baseline"/>
      </w:pPr>
      <w:r>
        <w:t xml:space="preserve">Add </w:t>
      </w:r>
      <w:r w:rsidR="00BD5492">
        <w:t>Captioning</w:t>
      </w:r>
      <w:r>
        <w:t xml:space="preserve"> </w:t>
      </w:r>
    </w:p>
    <w:p w:rsidR="009D37A5" w:rsidRDefault="00163DAA" w:rsidP="004C471C">
      <w:pPr>
        <w:numPr>
          <w:ilvl w:val="0"/>
          <w:numId w:val="16"/>
        </w:numPr>
        <w:overflowPunct w:val="0"/>
        <w:autoSpaceDE w:val="0"/>
        <w:autoSpaceDN w:val="0"/>
        <w:adjustRightInd w:val="0"/>
        <w:ind w:left="567" w:hanging="567"/>
        <w:textAlignment w:val="baseline"/>
      </w:pPr>
      <w:r>
        <w:t xml:space="preserve">Amend to </w:t>
      </w:r>
      <w:r w:rsidR="00700889">
        <w:t>Closed signing</w:t>
      </w:r>
    </w:p>
    <w:p w:rsidR="002A1825" w:rsidRDefault="002A1825" w:rsidP="002A1825">
      <w:pPr>
        <w:numPr>
          <w:ilvl w:val="0"/>
          <w:numId w:val="13"/>
        </w:numPr>
        <w:overflowPunct w:val="0"/>
        <w:autoSpaceDE w:val="0"/>
        <w:autoSpaceDN w:val="0"/>
        <w:adjustRightInd w:val="0"/>
        <w:ind w:left="567" w:hanging="567"/>
        <w:textAlignment w:val="baseline"/>
      </w:pPr>
      <w:r>
        <w:t>Add audio rate control also under TV (in addition to radio)</w:t>
      </w:r>
    </w:p>
    <w:p w:rsidR="00EE6A31" w:rsidRDefault="00EE6A31" w:rsidP="004C471C">
      <w:pPr>
        <w:numPr>
          <w:ilvl w:val="0"/>
          <w:numId w:val="13"/>
        </w:numPr>
        <w:overflowPunct w:val="0"/>
        <w:autoSpaceDE w:val="0"/>
        <w:autoSpaceDN w:val="0"/>
        <w:adjustRightInd w:val="0"/>
        <w:ind w:left="567" w:hanging="567"/>
        <w:textAlignment w:val="baseline"/>
      </w:pPr>
      <w:r>
        <w:t xml:space="preserve">Add definitions / clarifications of </w:t>
      </w:r>
      <w:r w:rsidR="00BD5492">
        <w:t>integrated</w:t>
      </w:r>
      <w:r w:rsidR="00163DAA">
        <w:t xml:space="preserve"> broadcasting</w:t>
      </w:r>
    </w:p>
    <w:p w:rsidR="004C471C" w:rsidRDefault="004C471C" w:rsidP="00CD12DA">
      <w:pPr>
        <w:overflowPunct w:val="0"/>
        <w:autoSpaceDE w:val="0"/>
        <w:autoSpaceDN w:val="0"/>
        <w:adjustRightInd w:val="0"/>
        <w:textAlignment w:val="baseline"/>
      </w:pPr>
      <w:r>
        <w:t xml:space="preserve">A revised version of the </w:t>
      </w:r>
      <w:r w:rsidRPr="00CD12DA">
        <w:t xml:space="preserve">questionnaire is found in </w:t>
      </w:r>
      <w:hyperlink r:id="rId14" w:history="1">
        <w:r w:rsidRPr="00CD12DA">
          <w:rPr>
            <w:rStyle w:val="Hyperlink"/>
          </w:rPr>
          <w:t>1402-00</w:t>
        </w:r>
        <w:r>
          <w:rPr>
            <w:rStyle w:val="Hyperlink"/>
          </w:rPr>
          <w:t>6R1</w:t>
        </w:r>
      </w:hyperlink>
      <w:r>
        <w:t>.</w:t>
      </w:r>
    </w:p>
    <w:p w:rsidR="009D37A5" w:rsidRDefault="00163DAA" w:rsidP="004C204F">
      <w:pPr>
        <w:overflowPunct w:val="0"/>
        <w:autoSpaceDE w:val="0"/>
        <w:autoSpaceDN w:val="0"/>
        <w:adjustRightInd w:val="0"/>
        <w:textAlignment w:val="baseline"/>
      </w:pPr>
      <w:r>
        <w:t xml:space="preserve">Members were asked to make any further suggestion for wording by </w:t>
      </w:r>
      <w:r w:rsidR="004C204F">
        <w:t>mid-March</w:t>
      </w:r>
      <w:r>
        <w:t xml:space="preserve"> 2014</w:t>
      </w:r>
      <w:r w:rsidR="004C204F">
        <w:t>, s</w:t>
      </w:r>
      <w:r>
        <w:t>o that the document can be distributed at the end of March 2014</w:t>
      </w:r>
      <w:r w:rsidR="004C471C">
        <w:t>.</w:t>
      </w:r>
    </w:p>
    <w:p w:rsidR="00F330B3" w:rsidRDefault="00163DAA" w:rsidP="00CD12DA">
      <w:pPr>
        <w:overflowPunct w:val="0"/>
        <w:autoSpaceDE w:val="0"/>
        <w:autoSpaceDN w:val="0"/>
        <w:adjustRightInd w:val="0"/>
        <w:textAlignment w:val="baseline"/>
      </w:pPr>
      <w:r>
        <w:t>There were differe</w:t>
      </w:r>
      <w:r w:rsidR="00BD5492">
        <w:t>nt views of who should be invited t</w:t>
      </w:r>
      <w:r w:rsidR="00F330B3">
        <w:t xml:space="preserve">o complete the questionnaire. </w:t>
      </w:r>
      <w:r w:rsidR="00BD5492">
        <w:t>Finally</w:t>
      </w:r>
      <w:r w:rsidR="00F330B3">
        <w:t>,</w:t>
      </w:r>
      <w:r w:rsidR="00BD5492">
        <w:t xml:space="preserve"> it was agreed that it should as </w:t>
      </w:r>
      <w:r w:rsidR="00F330B3">
        <w:t>widely circulated as possible.</w:t>
      </w:r>
    </w:p>
    <w:p w:rsidR="0016213E" w:rsidRDefault="0016213E" w:rsidP="00CD12DA">
      <w:pPr>
        <w:overflowPunct w:val="0"/>
        <w:autoSpaceDE w:val="0"/>
        <w:autoSpaceDN w:val="0"/>
        <w:adjustRightInd w:val="0"/>
        <w:textAlignment w:val="baseline"/>
      </w:pPr>
      <w:r>
        <w:t xml:space="preserve">The </w:t>
      </w:r>
      <w:r w:rsidR="003C6ECD">
        <w:t xml:space="preserve">final version of the </w:t>
      </w:r>
      <w:r>
        <w:t>questionnaire will be electronic</w:t>
      </w:r>
      <w:r w:rsidR="003C6ECD">
        <w:t>, and it should be open to the public in general</w:t>
      </w:r>
      <w:r>
        <w:t>.</w:t>
      </w:r>
    </w:p>
    <w:p w:rsidR="00905A04" w:rsidRPr="00905A04" w:rsidRDefault="00905A04" w:rsidP="00905A04">
      <w:pPr>
        <w:pStyle w:val="Heading1"/>
      </w:pPr>
      <w:r w:rsidRPr="00905A04">
        <w:t xml:space="preserve">Program and timetable of work </w:t>
      </w:r>
    </w:p>
    <w:p w:rsidR="0036327F" w:rsidRDefault="0036327F" w:rsidP="00700889">
      <w:pPr>
        <w:pStyle w:val="Headingib"/>
      </w:pPr>
      <w:r w:rsidRPr="00AE65E5">
        <w:t>[</w:t>
      </w:r>
      <w:hyperlink r:id="rId15" w:history="1">
        <w:r w:rsidR="00700889" w:rsidRPr="0036327F">
          <w:rPr>
            <w:rStyle w:val="Hyperlink"/>
          </w:rPr>
          <w:t>1402-004</w:t>
        </w:r>
      </w:hyperlink>
      <w:r w:rsidRPr="00AE65E5">
        <w:t>]</w:t>
      </w:r>
      <w:r w:rsidRPr="00AE65E5">
        <w:tab/>
        <w:t>Current drafts of FG AVA deliverables under review by SG16</w:t>
      </w:r>
      <w:r w:rsidRPr="00AE65E5">
        <w:tab/>
        <w:t>(TSB)</w:t>
      </w:r>
    </w:p>
    <w:p w:rsidR="00700889" w:rsidRDefault="003C6ECD" w:rsidP="00700889">
      <w:proofErr w:type="gramStart"/>
      <w:r>
        <w:t>Introduced by David Wood.</w:t>
      </w:r>
      <w:proofErr w:type="gramEnd"/>
    </w:p>
    <w:p w:rsidR="00D15AB5" w:rsidRDefault="00D15AB5" w:rsidP="001969B0">
      <w:pPr>
        <w:numPr>
          <w:ilvl w:val="0"/>
          <w:numId w:val="14"/>
        </w:numPr>
        <w:overflowPunct w:val="0"/>
        <w:autoSpaceDE w:val="0"/>
        <w:autoSpaceDN w:val="0"/>
        <w:adjustRightInd w:val="0"/>
        <w:ind w:left="567" w:hanging="567"/>
        <w:textAlignment w:val="baseline"/>
      </w:pPr>
      <w:r>
        <w:t xml:space="preserve">Online manual: TSB is currently editing the text. Andrea Saks and Pilar </w:t>
      </w:r>
      <w:proofErr w:type="spellStart"/>
      <w:r>
        <w:t>Orero</w:t>
      </w:r>
      <w:proofErr w:type="spellEnd"/>
      <w:r>
        <w:t xml:space="preserve"> volunteered to take a look at the text after this editing for consistency</w:t>
      </w:r>
      <w:r w:rsidR="00BD5492">
        <w:t>, before publication</w:t>
      </w:r>
      <w:r>
        <w:t>.</w:t>
      </w:r>
    </w:p>
    <w:p w:rsidR="00D15AB5" w:rsidRDefault="00BD5492" w:rsidP="00E012CE">
      <w:pPr>
        <w:numPr>
          <w:ilvl w:val="0"/>
          <w:numId w:val="14"/>
        </w:numPr>
        <w:overflowPunct w:val="0"/>
        <w:autoSpaceDE w:val="0"/>
        <w:autoSpaceDN w:val="0"/>
        <w:adjustRightInd w:val="0"/>
        <w:ind w:left="567" w:hanging="567"/>
        <w:textAlignment w:val="baseline"/>
      </w:pPr>
      <w:r>
        <w:t xml:space="preserve">Report of meetings of WGA: </w:t>
      </w:r>
      <w:r w:rsidR="00D15AB5">
        <w:t xml:space="preserve">Q26/16 </w:t>
      </w:r>
      <w:r>
        <w:t xml:space="preserve">has already </w:t>
      </w:r>
      <w:r w:rsidR="00D15AB5">
        <w:t xml:space="preserve">agreed to </w:t>
      </w:r>
      <w:r>
        <w:t xml:space="preserve">develop this document </w:t>
      </w:r>
      <w:r w:rsidR="00F330B3">
        <w:t xml:space="preserve">focusing on requirements for captioning, </w:t>
      </w:r>
      <w:r>
        <w:t xml:space="preserve">and </w:t>
      </w:r>
      <w:r w:rsidR="00E012CE">
        <w:rPr>
          <w:rFonts w:eastAsia="MS Mincho" w:hint="eastAsia"/>
        </w:rPr>
        <w:t>tentatively</w:t>
      </w:r>
      <w:r w:rsidR="00E012CE">
        <w:t xml:space="preserve"> </w:t>
      </w:r>
      <w:r>
        <w:t xml:space="preserve">to </w:t>
      </w:r>
      <w:r w:rsidR="00F330B3">
        <w:t>enlarge its scope</w:t>
      </w:r>
      <w:r>
        <w:t xml:space="preserve"> with the </w:t>
      </w:r>
      <w:r w:rsidR="00D15AB5">
        <w:t xml:space="preserve">audio description </w:t>
      </w:r>
      <w:r w:rsidR="00F330B3">
        <w:t>aspects (with input from another FG AVA deliverable).</w:t>
      </w:r>
    </w:p>
    <w:p w:rsidR="00D15AB5" w:rsidRDefault="00D15AB5" w:rsidP="001969B0">
      <w:pPr>
        <w:numPr>
          <w:ilvl w:val="0"/>
          <w:numId w:val="14"/>
        </w:numPr>
        <w:overflowPunct w:val="0"/>
        <w:autoSpaceDE w:val="0"/>
        <w:autoSpaceDN w:val="0"/>
        <w:adjustRightInd w:val="0"/>
        <w:ind w:left="567" w:hanging="567"/>
        <w:textAlignment w:val="baseline"/>
      </w:pPr>
      <w:r>
        <w:t xml:space="preserve">Vocabulary: Q26/16 </w:t>
      </w:r>
      <w:r w:rsidR="00BD5492">
        <w:t xml:space="preserve">has agreed </w:t>
      </w:r>
      <w:r>
        <w:t xml:space="preserve">to </w:t>
      </w:r>
      <w:r w:rsidR="00BD5492">
        <w:t xml:space="preserve">prepare a draft recommendation using this </w:t>
      </w:r>
      <w:r>
        <w:t xml:space="preserve">aimed for Consent in </w:t>
      </w:r>
      <w:r w:rsidR="001969B0">
        <w:t>July 2014</w:t>
      </w:r>
      <w:r w:rsidR="00F330B3">
        <w:t xml:space="preserve"> (F.ACC-TERM, ex HSTP.ACC-TERM)</w:t>
      </w:r>
      <w:r w:rsidR="001969B0">
        <w:t>.</w:t>
      </w:r>
    </w:p>
    <w:p w:rsidR="000A0B05" w:rsidRPr="00700889" w:rsidRDefault="004C471C" w:rsidP="004C471C">
      <w:pPr>
        <w:numPr>
          <w:ilvl w:val="0"/>
          <w:numId w:val="15"/>
        </w:numPr>
        <w:overflowPunct w:val="0"/>
        <w:autoSpaceDE w:val="0"/>
        <w:autoSpaceDN w:val="0"/>
        <w:adjustRightInd w:val="0"/>
        <w:ind w:left="567" w:hanging="567"/>
        <w:textAlignment w:val="baseline"/>
      </w:pPr>
      <w:r w:rsidRPr="004C471C">
        <w:t>FG-AVA deliverab</w:t>
      </w:r>
      <w:r>
        <w:t xml:space="preserve">les are available as SG16 TDs. </w:t>
      </w:r>
      <w:r w:rsidRPr="004C471C">
        <w:t>IRG</w:t>
      </w:r>
      <w:r>
        <w:t>-AVA</w:t>
      </w:r>
      <w:r w:rsidRPr="004C471C">
        <w:t xml:space="preserve"> </w:t>
      </w:r>
      <w:r>
        <w:t xml:space="preserve">members </w:t>
      </w:r>
      <w:r w:rsidR="000A0B05">
        <w:t xml:space="preserve">were invited to make </w:t>
      </w:r>
      <w:r>
        <w:t xml:space="preserve">written </w:t>
      </w:r>
      <w:r w:rsidR="000A0B05">
        <w:t xml:space="preserve">proposals </w:t>
      </w:r>
      <w:r>
        <w:t xml:space="preserve">(contributions) </w:t>
      </w:r>
      <w:r w:rsidR="000A0B05">
        <w:t>for the remaining FG-AVA documents.</w:t>
      </w:r>
    </w:p>
    <w:p w:rsidR="0036327F" w:rsidRDefault="0036327F" w:rsidP="00700889">
      <w:pPr>
        <w:pStyle w:val="Headingib"/>
      </w:pPr>
      <w:r w:rsidRPr="00AE65E5">
        <w:lastRenderedPageBreak/>
        <w:t>[</w:t>
      </w:r>
      <w:hyperlink r:id="rId16" w:history="1">
        <w:r w:rsidR="00700889" w:rsidRPr="0036327F">
          <w:rPr>
            <w:rStyle w:val="Hyperlink"/>
          </w:rPr>
          <w:t>1402-007</w:t>
        </w:r>
      </w:hyperlink>
      <w:r w:rsidRPr="00AE65E5">
        <w:t>]</w:t>
      </w:r>
      <w:r w:rsidRPr="00AE65E5">
        <w:tab/>
        <w:t>DVB requirements for signing using supplementary streams</w:t>
      </w:r>
      <w:r w:rsidRPr="00AE65E5">
        <w:tab/>
        <w:t>(EBU)</w:t>
      </w:r>
    </w:p>
    <w:p w:rsidR="00700889" w:rsidRDefault="0037273F" w:rsidP="00700889">
      <w:r>
        <w:t>David Wood introduced the document on</w:t>
      </w:r>
      <w:r w:rsidR="000A0B05">
        <w:t xml:space="preserve"> DVB </w:t>
      </w:r>
      <w:r>
        <w:t xml:space="preserve">system requirements </w:t>
      </w:r>
      <w:r w:rsidR="000A0B05">
        <w:t xml:space="preserve">for closed </w:t>
      </w:r>
      <w:r w:rsidR="00296F53">
        <w:t>signing using supplementary stream</w:t>
      </w:r>
      <w:r w:rsidR="000A0B05">
        <w:t>s, that is, where the signer overlay is provided by Integrated Broadcast Broadband</w:t>
      </w:r>
      <w:r w:rsidR="00296F53">
        <w:t xml:space="preserve">. </w:t>
      </w:r>
      <w:r w:rsidR="000A0B05">
        <w:t xml:space="preserve"> Work on the specification itself has not yet begun in the DVB Project. </w:t>
      </w:r>
      <w:r w:rsidR="00296F53">
        <w:t>.</w:t>
      </w:r>
    </w:p>
    <w:p w:rsidR="0036327F" w:rsidRDefault="0036327F" w:rsidP="00700889">
      <w:pPr>
        <w:pStyle w:val="Headingib"/>
      </w:pPr>
      <w:r w:rsidRPr="00AE65E5">
        <w:t>[</w:t>
      </w:r>
      <w:hyperlink r:id="rId17" w:history="1">
        <w:r w:rsidR="00700889" w:rsidRPr="0036327F">
          <w:rPr>
            <w:rStyle w:val="Hyperlink"/>
          </w:rPr>
          <w:t>1402-008R1</w:t>
        </w:r>
      </w:hyperlink>
      <w:r w:rsidRPr="00AE65E5">
        <w:t>]</w:t>
      </w:r>
      <w:r w:rsidRPr="00AE65E5">
        <w:tab/>
        <w:t>Use cases of practical accessible services for persons with disabilities: satellite and IPTV</w:t>
      </w:r>
      <w:r w:rsidRPr="00AE65E5">
        <w:tab/>
        <w:t>(OBPD,</w:t>
      </w:r>
      <w:r w:rsidRPr="00AE65E5">
        <w:rPr>
          <w:rFonts w:hint="eastAsia"/>
        </w:rPr>
        <w:t xml:space="preserve"> </w:t>
      </w:r>
      <w:r w:rsidRPr="00AE65E5">
        <w:t>JDF</w:t>
      </w:r>
      <w:r w:rsidRPr="00AE65E5">
        <w:rPr>
          <w:rFonts w:hint="eastAsia"/>
        </w:rPr>
        <w:t>,</w:t>
      </w:r>
      <w:r w:rsidRPr="00AE65E5">
        <w:t xml:space="preserve"> BSLBT</w:t>
      </w:r>
      <w:r w:rsidRPr="00AE65E5">
        <w:rPr>
          <w:rFonts w:hint="eastAsia"/>
        </w:rPr>
        <w:t>, Ministry of Health</w:t>
      </w:r>
      <w:r w:rsidRPr="00AE65E5">
        <w:t>,</w:t>
      </w:r>
      <w:r w:rsidR="00E012CE">
        <w:rPr>
          <w:rFonts w:eastAsia="MS Mincho" w:hint="eastAsia"/>
        </w:rPr>
        <w:t xml:space="preserve"> Labour and Welfare of</w:t>
      </w:r>
      <w:r w:rsidRPr="00AE65E5">
        <w:t xml:space="preserve"> JP)</w:t>
      </w:r>
    </w:p>
    <w:p w:rsidR="00700889" w:rsidRPr="00700889" w:rsidRDefault="004C03EC" w:rsidP="00700889">
      <w:r>
        <w:t xml:space="preserve">The ‘Listen with your eyes’ system in Japan provides disabled viewers with a viewing experience to match their needs.  </w:t>
      </w:r>
      <w:r w:rsidR="00512643">
        <w:t>The presentation was appreciated and felt to be of great assistance to persons with disabilities. Authors were invited to submit technical proposal at future meetings geared towards standardization.</w:t>
      </w:r>
    </w:p>
    <w:p w:rsidR="0036327F" w:rsidRPr="00AE65E5" w:rsidRDefault="0036327F" w:rsidP="00700889">
      <w:pPr>
        <w:pStyle w:val="Headingib"/>
      </w:pPr>
      <w:r w:rsidRPr="00AE65E5">
        <w:t>[</w:t>
      </w:r>
      <w:hyperlink r:id="rId18" w:history="1">
        <w:r w:rsidR="00700889" w:rsidRPr="0036327F">
          <w:rPr>
            <w:rStyle w:val="Hyperlink"/>
          </w:rPr>
          <w:t>1402-009</w:t>
        </w:r>
      </w:hyperlink>
      <w:r w:rsidRPr="00AE65E5">
        <w:t>]</w:t>
      </w:r>
      <w:r w:rsidRPr="00AE65E5">
        <w:tab/>
        <w:t>SMPTE format for timed text</w:t>
      </w:r>
      <w:r w:rsidRPr="00AE65E5">
        <w:tab/>
        <w:t>(SMPTE)</w:t>
      </w:r>
    </w:p>
    <w:p w:rsidR="0036327F" w:rsidRDefault="00512643" w:rsidP="00512643">
      <w:pPr>
        <w:overflowPunct w:val="0"/>
        <w:autoSpaceDE w:val="0"/>
        <w:autoSpaceDN w:val="0"/>
        <w:adjustRightInd w:val="0"/>
        <w:textAlignment w:val="baseline"/>
      </w:pPr>
      <w:r>
        <w:t>Several solutions exist for</w:t>
      </w:r>
      <w:r w:rsidR="004C03EC">
        <w:t xml:space="preserve"> XML subtitling (timed</w:t>
      </w:r>
      <w:r>
        <w:t xml:space="preserve"> text</w:t>
      </w:r>
      <w:r w:rsidR="004C03EC">
        <w:t>)</w:t>
      </w:r>
      <w:r>
        <w:t xml:space="preserve">. Specifications </w:t>
      </w:r>
      <w:r w:rsidR="00E012CE">
        <w:rPr>
          <w:rFonts w:eastAsia="MS Mincho" w:hint="eastAsia"/>
        </w:rPr>
        <w:t>based on TTML, a form of XML,</w:t>
      </w:r>
      <w:r w:rsidR="00E012CE">
        <w:t xml:space="preserve"> </w:t>
      </w:r>
      <w:r>
        <w:t>exist from SMPTE</w:t>
      </w:r>
      <w:r w:rsidR="004C03EC">
        <w:t>, EBU</w:t>
      </w:r>
      <w:r>
        <w:t xml:space="preserve"> and</w:t>
      </w:r>
      <w:r w:rsidR="004C03EC">
        <w:t xml:space="preserve"> others</w:t>
      </w:r>
      <w:r>
        <w:t xml:space="preserve">. </w:t>
      </w:r>
      <w:r w:rsidR="004C03EC">
        <w:t xml:space="preserve">A </w:t>
      </w:r>
      <w:r>
        <w:t>TTML</w:t>
      </w:r>
      <w:r w:rsidR="004C03EC">
        <w:t>-based system</w:t>
      </w:r>
      <w:r>
        <w:t xml:space="preserve"> is used in Japan, and other protocols are being considered. It was also noted that W3C is working on timed text </w:t>
      </w:r>
      <w:r w:rsidR="00E012CE">
        <w:rPr>
          <w:rFonts w:eastAsia="MS Mincho" w:hint="eastAsia"/>
        </w:rPr>
        <w:t xml:space="preserve">(called </w:t>
      </w:r>
      <w:proofErr w:type="spellStart"/>
      <w:r w:rsidR="00E012CE">
        <w:rPr>
          <w:rFonts w:eastAsia="MS Mincho" w:hint="eastAsia"/>
        </w:rPr>
        <w:t>WebVTT</w:t>
      </w:r>
      <w:proofErr w:type="spellEnd"/>
      <w:r w:rsidR="00E012CE">
        <w:rPr>
          <w:rFonts w:eastAsia="MS Mincho" w:hint="eastAsia"/>
        </w:rPr>
        <w:t xml:space="preserve">) </w:t>
      </w:r>
      <w:r>
        <w:t xml:space="preserve">but will require some time to conclude their work. Thus it seems premature to act on any particular specifications as the landscape is still evolving, and it was agreed that it would be useful to </w:t>
      </w:r>
      <w:r w:rsidR="004C03EC">
        <w:t>try defining</w:t>
      </w:r>
      <w:r>
        <w:t xml:space="preserve"> a common ground text that could unify the various technologies</w:t>
      </w:r>
      <w:r w:rsidR="004C46DC">
        <w:t xml:space="preserve">, once the adoption trends are </w:t>
      </w:r>
      <w:r w:rsidR="00BD5492">
        <w:t>clearer</w:t>
      </w:r>
      <w:r>
        <w:t>.</w:t>
      </w:r>
    </w:p>
    <w:p w:rsidR="00700889" w:rsidRDefault="00700889" w:rsidP="00700889">
      <w:pPr>
        <w:pStyle w:val="Headingib"/>
      </w:pPr>
      <w:r w:rsidRPr="0036327F">
        <w:t>[</w:t>
      </w:r>
      <w:hyperlink r:id="rId19" w:history="1">
        <w:r w:rsidRPr="0036327F">
          <w:rPr>
            <w:rStyle w:val="Hyperlink"/>
          </w:rPr>
          <w:t>1402-010</w:t>
        </w:r>
      </w:hyperlink>
      <w:r w:rsidRPr="0036327F">
        <w:t>] Guide 71: Updated draft</w:t>
      </w:r>
      <w:r>
        <w:t xml:space="preserve"> </w:t>
      </w:r>
      <w:r w:rsidRPr="0036327F">
        <w:t>(TSB)</w:t>
      </w:r>
    </w:p>
    <w:p w:rsidR="00700889" w:rsidRPr="00700889" w:rsidRDefault="00D15AB5" w:rsidP="00700889">
      <w:proofErr w:type="gramStart"/>
      <w:r>
        <w:t>Noted.</w:t>
      </w:r>
      <w:proofErr w:type="gramEnd"/>
    </w:p>
    <w:p w:rsidR="00700889" w:rsidRPr="0036327F" w:rsidRDefault="00700889" w:rsidP="00700889">
      <w:pPr>
        <w:pStyle w:val="Headingib"/>
      </w:pPr>
      <w:r w:rsidRPr="0036327F">
        <w:t>[</w:t>
      </w:r>
      <w:hyperlink r:id="rId20" w:history="1">
        <w:r w:rsidRPr="0036327F">
          <w:rPr>
            <w:rStyle w:val="Hyperlink"/>
          </w:rPr>
          <w:t>1402-011</w:t>
        </w:r>
      </w:hyperlink>
      <w:r w:rsidRPr="0036327F">
        <w:t>] FCC ruling concerning TV closed captioning</w:t>
      </w:r>
      <w:r>
        <w:t xml:space="preserve"> </w:t>
      </w:r>
      <w:r w:rsidRPr="0036327F">
        <w:t>(Rapp. Q26/16)</w:t>
      </w:r>
    </w:p>
    <w:p w:rsidR="00700889" w:rsidRPr="00905A04" w:rsidRDefault="00D15AB5" w:rsidP="009D37A5">
      <w:pPr>
        <w:overflowPunct w:val="0"/>
        <w:autoSpaceDE w:val="0"/>
        <w:autoSpaceDN w:val="0"/>
        <w:adjustRightInd w:val="0"/>
        <w:textAlignment w:val="baseline"/>
      </w:pPr>
      <w:proofErr w:type="gramStart"/>
      <w:r>
        <w:t>Noted.</w:t>
      </w:r>
      <w:proofErr w:type="gramEnd"/>
    </w:p>
    <w:p w:rsidR="00250B5C" w:rsidRDefault="00250B5C" w:rsidP="00250B5C">
      <w:pPr>
        <w:pStyle w:val="Heading1"/>
      </w:pPr>
      <w:r>
        <w:t>Outgoing LS</w:t>
      </w:r>
    </w:p>
    <w:p w:rsidR="00250B5C" w:rsidRPr="00477063" w:rsidRDefault="00250B5C" w:rsidP="00250B5C">
      <w:r w:rsidRPr="00477063">
        <w:t>None prepared at this meeting.</w:t>
      </w:r>
    </w:p>
    <w:p w:rsidR="00905A04" w:rsidRPr="00905A04" w:rsidRDefault="00905A04" w:rsidP="00905A04">
      <w:pPr>
        <w:pStyle w:val="Heading1"/>
      </w:pPr>
      <w:r w:rsidRPr="00905A04">
        <w:t>Date and place of next meetings</w:t>
      </w:r>
    </w:p>
    <w:p w:rsidR="00905A04" w:rsidRDefault="00905A04" w:rsidP="009D37A5">
      <w:pPr>
        <w:overflowPunct w:val="0"/>
        <w:autoSpaceDE w:val="0"/>
        <w:autoSpaceDN w:val="0"/>
        <w:adjustRightInd w:val="0"/>
        <w:textAlignment w:val="baseline"/>
      </w:pPr>
      <w:r>
        <w:t xml:space="preserve">The following were </w:t>
      </w:r>
      <w:r w:rsidRPr="004C471C">
        <w:rPr>
          <w:i/>
          <w:iCs/>
        </w:rPr>
        <w:t>proposed</w:t>
      </w:r>
      <w:r>
        <w:t xml:space="preserve"> dates for the next meetings of the IRG-AVA:</w:t>
      </w:r>
    </w:p>
    <w:p w:rsidR="00905A04" w:rsidRDefault="00905A04" w:rsidP="00905A04">
      <w:pPr>
        <w:numPr>
          <w:ilvl w:val="0"/>
          <w:numId w:val="12"/>
        </w:numPr>
        <w:overflowPunct w:val="0"/>
        <w:autoSpaceDE w:val="0"/>
        <w:autoSpaceDN w:val="0"/>
        <w:adjustRightInd w:val="0"/>
        <w:ind w:left="567" w:hanging="567"/>
        <w:textAlignment w:val="baseline"/>
      </w:pPr>
      <w:r w:rsidRPr="00905A04">
        <w:t>G</w:t>
      </w:r>
      <w:r>
        <w:t xml:space="preserve">eneva, </w:t>
      </w:r>
      <w:r w:rsidR="00C10F4C">
        <w:t xml:space="preserve">1/2 day meeting at end of </w:t>
      </w:r>
      <w:r>
        <w:t xml:space="preserve">March 2014 (ITU-R SG6), </w:t>
      </w:r>
      <w:r w:rsidR="00C10F4C">
        <w:t xml:space="preserve">same </w:t>
      </w:r>
      <w:r w:rsidR="004C03EC">
        <w:t xml:space="preserve">week </w:t>
      </w:r>
      <w:r w:rsidR="00C10F4C">
        <w:t>as ITU-R WP6B (Note: try to avoid conflict with WTDC-12)</w:t>
      </w:r>
    </w:p>
    <w:p w:rsidR="00905A04" w:rsidRDefault="00905A04" w:rsidP="00905A04">
      <w:pPr>
        <w:numPr>
          <w:ilvl w:val="0"/>
          <w:numId w:val="12"/>
        </w:numPr>
        <w:overflowPunct w:val="0"/>
        <w:autoSpaceDE w:val="0"/>
        <w:autoSpaceDN w:val="0"/>
        <w:adjustRightInd w:val="0"/>
        <w:ind w:left="567" w:hanging="567"/>
        <w:textAlignment w:val="baseline"/>
      </w:pPr>
      <w:r w:rsidRPr="00905A04">
        <w:t>Sapporo, July 2014 (SG16)</w:t>
      </w:r>
      <w:r w:rsidR="00C10F4C">
        <w:t>, at the same time as the Q26/16 sessions</w:t>
      </w:r>
    </w:p>
    <w:p w:rsidR="00F330B3" w:rsidRDefault="00F330B3" w:rsidP="004C471C">
      <w:r>
        <w:t>The</w:t>
      </w:r>
      <w:r w:rsidR="004C471C">
        <w:t>se</w:t>
      </w:r>
      <w:r>
        <w:t xml:space="preserve"> meeting dates </w:t>
      </w:r>
      <w:r w:rsidR="004C471C">
        <w:t xml:space="preserve">are </w:t>
      </w:r>
      <w:r w:rsidR="004C471C" w:rsidRPr="004C471C">
        <w:rPr>
          <w:i/>
          <w:iCs/>
        </w:rPr>
        <w:t>tentative</w:t>
      </w:r>
      <w:r w:rsidR="004C471C">
        <w:t xml:space="preserve"> and </w:t>
      </w:r>
      <w:r>
        <w:t>will be confirmed on the groups' website (</w:t>
      </w:r>
      <w:hyperlink r:id="rId21" w:history="1">
        <w:r w:rsidRPr="002B6372">
          <w:rPr>
            <w:rStyle w:val="Hyperlink"/>
          </w:rPr>
          <w:t>http://itu.int/en/irg/</w:t>
        </w:r>
        <w:r w:rsidR="004C471C">
          <w:rPr>
            <w:rStyle w:val="Hyperlink"/>
          </w:rPr>
          <w:t>‌</w:t>
        </w:r>
        <w:r w:rsidRPr="002B6372">
          <w:rPr>
            <w:rStyle w:val="Hyperlink"/>
          </w:rPr>
          <w:t>ava</w:t>
        </w:r>
      </w:hyperlink>
      <w:r>
        <w:t>) and mailing list (</w:t>
      </w:r>
      <w:hyperlink r:id="rId22" w:history="1">
        <w:r w:rsidRPr="002B6372">
          <w:rPr>
            <w:rStyle w:val="Hyperlink"/>
          </w:rPr>
          <w:t>irgava@lists.itu.int</w:t>
        </w:r>
      </w:hyperlink>
      <w:r>
        <w:t xml:space="preserve">; archive: </w:t>
      </w:r>
      <w:hyperlink r:id="rId23" w:history="1">
        <w:r w:rsidRPr="002B6372">
          <w:rPr>
            <w:rStyle w:val="Hyperlink"/>
          </w:rPr>
          <w:t>http://itu.int/ml/lists/arc/irgava</w:t>
        </w:r>
      </w:hyperlink>
      <w:r>
        <w:t>).</w:t>
      </w:r>
    </w:p>
    <w:p w:rsidR="00905A04" w:rsidRPr="00905A04" w:rsidRDefault="00905A04" w:rsidP="00905A04">
      <w:pPr>
        <w:pStyle w:val="Heading1"/>
      </w:pPr>
      <w:proofErr w:type="gramStart"/>
      <w:r w:rsidRPr="00905A04">
        <w:t>Any other business.</w:t>
      </w:r>
      <w:proofErr w:type="gramEnd"/>
    </w:p>
    <w:p w:rsidR="004C471C" w:rsidRPr="00CD12DA" w:rsidRDefault="004C471C" w:rsidP="004C471C">
      <w:pPr>
        <w:overflowPunct w:val="0"/>
        <w:autoSpaceDE w:val="0"/>
        <w:autoSpaceDN w:val="0"/>
        <w:adjustRightInd w:val="0"/>
        <w:textAlignment w:val="baseline"/>
      </w:pPr>
      <w:r>
        <w:rPr>
          <w:rFonts w:eastAsia="MS Mincho"/>
        </w:rPr>
        <w:t xml:space="preserve">It was requested that the ITU-T </w:t>
      </w:r>
      <w:r>
        <w:rPr>
          <w:rFonts w:eastAsia="MS Mincho" w:hint="eastAsia"/>
        </w:rPr>
        <w:t xml:space="preserve">JCA-AHF </w:t>
      </w:r>
      <w:r>
        <w:rPr>
          <w:rFonts w:eastAsia="MS Mincho"/>
        </w:rPr>
        <w:t>be kept informed of the progress of the group</w:t>
      </w:r>
      <w:r>
        <w:rPr>
          <w:rFonts w:eastAsia="MS Mincho" w:hint="eastAsia"/>
        </w:rPr>
        <w:t>.</w:t>
      </w:r>
    </w:p>
    <w:p w:rsidR="00C32E8D" w:rsidRPr="00CD12DA" w:rsidRDefault="00C32E8D" w:rsidP="00C32E8D">
      <w:pPr>
        <w:overflowPunct w:val="0"/>
        <w:autoSpaceDE w:val="0"/>
        <w:autoSpaceDN w:val="0"/>
        <w:adjustRightInd w:val="0"/>
        <w:textAlignment w:val="baseline"/>
      </w:pPr>
      <w:r>
        <w:rPr>
          <w:rFonts w:eastAsia="MS Mincho"/>
        </w:rPr>
        <w:t>The meeting closed at 1730 hours.</w:t>
      </w:r>
    </w:p>
    <w:p w:rsidR="00C32E8D" w:rsidRDefault="00C32E8D" w:rsidP="00C32E8D">
      <w:pPr>
        <w:spacing w:before="0"/>
        <w:rPr>
          <w:b/>
          <w:bCs/>
          <w:szCs w:val="20"/>
          <w:lang w:eastAsia="en-US"/>
        </w:rPr>
      </w:pPr>
      <w:r>
        <w:br w:type="page"/>
      </w:r>
    </w:p>
    <w:p w:rsidR="00C32E8D" w:rsidRPr="00905A04" w:rsidRDefault="00C32E8D" w:rsidP="00C32E8D">
      <w:pPr>
        <w:pStyle w:val="Heading1Centered"/>
      </w:pPr>
      <w:r>
        <w:lastRenderedPageBreak/>
        <w:t xml:space="preserve">Annex </w:t>
      </w:r>
      <w:proofErr w:type="gramStart"/>
      <w:r>
        <w:t>A</w:t>
      </w:r>
      <w:proofErr w:type="gramEnd"/>
      <w:r>
        <w:br/>
      </w:r>
      <w:r w:rsidRPr="00905A04">
        <w:t>Documentation</w:t>
      </w:r>
    </w:p>
    <w:p w:rsidR="002D75A2" w:rsidRPr="00905A04" w:rsidRDefault="002D75A2" w:rsidP="002D75A2">
      <w:r w:rsidRPr="00905A04">
        <w:t xml:space="preserve">The meeting was announced by </w:t>
      </w:r>
      <w:hyperlink r:id="rId24" w:history="1">
        <w:r w:rsidRPr="00905A04">
          <w:rPr>
            <w:rStyle w:val="Hyperlink"/>
          </w:rPr>
          <w:t>TSB Circular 73</w:t>
        </w:r>
      </w:hyperlink>
      <w:r w:rsidRPr="00905A04">
        <w:t xml:space="preserve">, </w:t>
      </w:r>
      <w:hyperlink r:id="rId25" w:history="1">
        <w:r w:rsidRPr="00905A04">
          <w:rPr>
            <w:rStyle w:val="Hyperlink"/>
          </w:rPr>
          <w:t>BR Circular CACE/654</w:t>
        </w:r>
      </w:hyperlink>
      <w:r w:rsidRPr="00905A04">
        <w:t>.</w:t>
      </w:r>
    </w:p>
    <w:p w:rsidR="00A70FDD" w:rsidRPr="00905A04" w:rsidRDefault="00A70FDD" w:rsidP="00795638">
      <w:pPr>
        <w:spacing w:after="120"/>
      </w:pPr>
      <w:r w:rsidRPr="00905A04">
        <w:t xml:space="preserve">Documents </w:t>
      </w:r>
      <w:r w:rsidR="002D75A2" w:rsidRPr="00905A04">
        <w:t xml:space="preserve">prepared for this meeting </w:t>
      </w:r>
      <w:r w:rsidRPr="00905A04">
        <w:t xml:space="preserve">are available from: </w:t>
      </w:r>
      <w:hyperlink r:id="rId26" w:history="1">
        <w:r w:rsidRPr="00905A04">
          <w:rPr>
            <w:rStyle w:val="Hyperlink"/>
          </w:rPr>
          <w:t>http://ifa.itu.int/c/irg/ava/mtg/1402-GVA/</w:t>
        </w:r>
      </w:hyperlink>
      <w:r w:rsidR="002D75A2" w:rsidRPr="00905A04">
        <w:t>.</w:t>
      </w:r>
    </w:p>
    <w:tbl>
      <w:tblPr>
        <w:tblW w:w="9747"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0"/>
        <w:gridCol w:w="6379"/>
        <w:gridCol w:w="2038"/>
      </w:tblGrid>
      <w:tr w:rsidR="00A70FDD" w:rsidRPr="00905A04" w:rsidTr="001F267A">
        <w:trPr>
          <w:tblHeader/>
          <w:jc w:val="center"/>
        </w:trPr>
        <w:tc>
          <w:tcPr>
            <w:tcW w:w="1330"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IRG-AVA</w:t>
            </w:r>
          </w:p>
        </w:tc>
        <w:tc>
          <w:tcPr>
            <w:tcW w:w="6379"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Title</w:t>
            </w:r>
          </w:p>
        </w:tc>
        <w:tc>
          <w:tcPr>
            <w:tcW w:w="2038" w:type="dxa"/>
            <w:tcBorders>
              <w:top w:val="single" w:sz="12" w:space="0" w:color="auto"/>
              <w:bottom w:val="single" w:sz="12" w:space="0" w:color="auto"/>
            </w:tcBorders>
            <w:shd w:val="clear" w:color="auto" w:fill="auto"/>
          </w:tcPr>
          <w:p w:rsidR="00A70FDD" w:rsidRPr="00905A04" w:rsidRDefault="00A70FDD" w:rsidP="00D92C17">
            <w:pPr>
              <w:pStyle w:val="Tablehead"/>
            </w:pPr>
            <w:r w:rsidRPr="00905A04">
              <w:t>Source</w:t>
            </w:r>
          </w:p>
        </w:tc>
      </w:tr>
      <w:tr w:rsidR="00A70FDD" w:rsidRPr="00905A04" w:rsidTr="001F267A">
        <w:trPr>
          <w:jc w:val="center"/>
        </w:trPr>
        <w:tc>
          <w:tcPr>
            <w:tcW w:w="1330" w:type="dxa"/>
            <w:tcBorders>
              <w:top w:val="single" w:sz="12" w:space="0" w:color="auto"/>
            </w:tcBorders>
            <w:shd w:val="clear" w:color="auto" w:fill="auto"/>
          </w:tcPr>
          <w:p w:rsidR="00A70FDD" w:rsidRPr="00905A04" w:rsidRDefault="002D75A2" w:rsidP="00AB0C57">
            <w:pPr>
              <w:pStyle w:val="Tabletext"/>
            </w:pPr>
            <w:r w:rsidRPr="00905A04">
              <w:t>1402-</w:t>
            </w:r>
            <w:r w:rsidR="00A10376" w:rsidRPr="00905A04">
              <w:fldChar w:fldCharType="begin"/>
            </w:r>
            <w:r w:rsidR="00AB0C57" w:rsidRPr="00905A04">
              <w:instrText xml:space="preserve"> SEQ IRG1402No \r 1 \# "000" </w:instrText>
            </w:r>
            <w:r w:rsidR="00A10376" w:rsidRPr="00905A04">
              <w:fldChar w:fldCharType="separate"/>
            </w:r>
            <w:r w:rsidR="00AB0C57" w:rsidRPr="00905A04">
              <w:rPr>
                <w:noProof/>
              </w:rPr>
              <w:t>001</w:t>
            </w:r>
            <w:r w:rsidR="00A10376" w:rsidRPr="00905A04">
              <w:fldChar w:fldCharType="end"/>
            </w:r>
            <w:r w:rsidR="00F44D22" w:rsidRPr="00905A04">
              <w:t>R1</w:t>
            </w:r>
          </w:p>
        </w:tc>
        <w:tc>
          <w:tcPr>
            <w:tcW w:w="6379" w:type="dxa"/>
            <w:tcBorders>
              <w:top w:val="single" w:sz="12" w:space="0" w:color="auto"/>
            </w:tcBorders>
            <w:shd w:val="clear" w:color="auto" w:fill="auto"/>
          </w:tcPr>
          <w:p w:rsidR="00A70FDD" w:rsidRPr="00905A04" w:rsidRDefault="00A70FDD" w:rsidP="00D92C17">
            <w:pPr>
              <w:pStyle w:val="Tabletext"/>
            </w:pPr>
            <w:r w:rsidRPr="00905A04">
              <w:t>Agenda and documentation</w:t>
            </w:r>
          </w:p>
        </w:tc>
        <w:tc>
          <w:tcPr>
            <w:tcW w:w="2038" w:type="dxa"/>
            <w:tcBorders>
              <w:top w:val="single" w:sz="12" w:space="0" w:color="auto"/>
            </w:tcBorders>
            <w:shd w:val="clear" w:color="auto" w:fill="auto"/>
          </w:tcPr>
          <w:p w:rsidR="00A70FDD" w:rsidRPr="00905A04" w:rsidRDefault="00A70FDD" w:rsidP="00D92C17">
            <w:pPr>
              <w:pStyle w:val="Tabletext"/>
            </w:pPr>
            <w:r w:rsidRPr="00905A04">
              <w:t>Co-chairs</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002</w:t>
            </w:r>
            <w:r w:rsidR="00A10376" w:rsidRPr="00905A04">
              <w:fldChar w:fldCharType="end"/>
            </w:r>
          </w:p>
        </w:tc>
        <w:tc>
          <w:tcPr>
            <w:tcW w:w="6379" w:type="dxa"/>
            <w:shd w:val="clear" w:color="auto" w:fill="auto"/>
          </w:tcPr>
          <w:p w:rsidR="00A70FDD" w:rsidRPr="00905A04" w:rsidRDefault="00A70FDD" w:rsidP="00D92C17">
            <w:pPr>
              <w:pStyle w:val="Tabletext"/>
            </w:pPr>
            <w:r w:rsidRPr="00905A04">
              <w:t>(reserved) Report of the IRG-AVA meeting</w:t>
            </w:r>
          </w:p>
        </w:tc>
        <w:tc>
          <w:tcPr>
            <w:tcW w:w="2038" w:type="dxa"/>
            <w:shd w:val="clear" w:color="auto" w:fill="auto"/>
          </w:tcPr>
          <w:p w:rsidR="00A70FDD" w:rsidRPr="00905A04" w:rsidRDefault="00A70FDD" w:rsidP="00D92C17">
            <w:pPr>
              <w:pStyle w:val="Tabletext"/>
            </w:pPr>
            <w:r w:rsidRPr="00905A04">
              <w:t>Co-chairs</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003</w:t>
            </w:r>
            <w:r w:rsidR="00A10376" w:rsidRPr="00905A04">
              <w:fldChar w:fldCharType="end"/>
            </w:r>
          </w:p>
        </w:tc>
        <w:tc>
          <w:tcPr>
            <w:tcW w:w="6379" w:type="dxa"/>
            <w:shd w:val="clear" w:color="auto" w:fill="auto"/>
          </w:tcPr>
          <w:p w:rsidR="00A70FDD" w:rsidRPr="00905A04" w:rsidRDefault="00A70FDD" w:rsidP="00D92C17">
            <w:pPr>
              <w:pStyle w:val="Tabletext"/>
            </w:pPr>
            <w:r w:rsidRPr="00905A04">
              <w:t>LS/</w:t>
            </w:r>
            <w:proofErr w:type="spellStart"/>
            <w:r w:rsidRPr="00905A04">
              <w:t>i</w:t>
            </w:r>
            <w:proofErr w:type="spellEnd"/>
            <w:r w:rsidRPr="00905A04">
              <w:t xml:space="preserve"> on collaboration with ITU on </w:t>
            </w:r>
            <w:proofErr w:type="spellStart"/>
            <w:r w:rsidRPr="00905A04">
              <w:t>Audiovisual</w:t>
            </w:r>
            <w:proofErr w:type="spellEnd"/>
            <w:r w:rsidRPr="00905A04">
              <w:t xml:space="preserve"> Media Accessibility</w:t>
            </w:r>
          </w:p>
        </w:tc>
        <w:tc>
          <w:tcPr>
            <w:tcW w:w="2038" w:type="dxa"/>
            <w:shd w:val="clear" w:color="auto" w:fill="auto"/>
          </w:tcPr>
          <w:p w:rsidR="00A70FDD" w:rsidRPr="00905A04" w:rsidRDefault="00A70FDD" w:rsidP="00D92C17">
            <w:pPr>
              <w:pStyle w:val="Tabletext"/>
            </w:pPr>
            <w:r w:rsidRPr="00905A04">
              <w:t>IEC TC100</w:t>
            </w:r>
          </w:p>
        </w:tc>
      </w:tr>
      <w:tr w:rsidR="00A70FDD" w:rsidRPr="00905A04" w:rsidTr="001F267A">
        <w:trPr>
          <w:jc w:val="center"/>
        </w:trPr>
        <w:tc>
          <w:tcPr>
            <w:tcW w:w="1330" w:type="dxa"/>
            <w:shd w:val="clear" w:color="auto" w:fill="auto"/>
          </w:tcPr>
          <w:p w:rsidR="00A70FDD"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004</w:t>
            </w:r>
            <w:r w:rsidR="00A10376" w:rsidRPr="00905A04">
              <w:fldChar w:fldCharType="end"/>
            </w:r>
          </w:p>
        </w:tc>
        <w:tc>
          <w:tcPr>
            <w:tcW w:w="6379" w:type="dxa"/>
            <w:shd w:val="clear" w:color="auto" w:fill="auto"/>
          </w:tcPr>
          <w:p w:rsidR="00A70FDD" w:rsidRPr="00905A04" w:rsidRDefault="00A70FDD" w:rsidP="00D92C17">
            <w:pPr>
              <w:pStyle w:val="Tabletext"/>
            </w:pPr>
            <w:r w:rsidRPr="00905A04">
              <w:t>Current draft</w:t>
            </w:r>
            <w:r w:rsidR="00887AFB" w:rsidRPr="00905A04">
              <w:t>s</w:t>
            </w:r>
            <w:r w:rsidRPr="00905A04">
              <w:t xml:space="preserve"> of FG AVA deliverables under review by </w:t>
            </w:r>
            <w:r w:rsidR="00E3135F" w:rsidRPr="00905A04">
              <w:t>SG16</w:t>
            </w:r>
          </w:p>
        </w:tc>
        <w:tc>
          <w:tcPr>
            <w:tcW w:w="2038" w:type="dxa"/>
            <w:shd w:val="clear" w:color="auto" w:fill="auto"/>
          </w:tcPr>
          <w:p w:rsidR="00A70FDD" w:rsidRPr="00905A04" w:rsidRDefault="00A70FDD" w:rsidP="00D92C17">
            <w:pPr>
              <w:pStyle w:val="Tabletext"/>
            </w:pPr>
            <w:r w:rsidRPr="00905A04">
              <w:t>TSB</w:t>
            </w:r>
          </w:p>
        </w:tc>
      </w:tr>
      <w:tr w:rsidR="00887AFB" w:rsidRPr="00905A04" w:rsidTr="001F267A">
        <w:trPr>
          <w:jc w:val="center"/>
        </w:trPr>
        <w:tc>
          <w:tcPr>
            <w:tcW w:w="1330" w:type="dxa"/>
            <w:shd w:val="clear" w:color="auto" w:fill="auto"/>
          </w:tcPr>
          <w:p w:rsidR="00887AFB"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005</w:t>
            </w:r>
            <w:r w:rsidR="00A10376" w:rsidRPr="00905A04">
              <w:fldChar w:fldCharType="end"/>
            </w:r>
          </w:p>
        </w:tc>
        <w:tc>
          <w:tcPr>
            <w:tcW w:w="6379" w:type="dxa"/>
            <w:shd w:val="clear" w:color="auto" w:fill="auto"/>
          </w:tcPr>
          <w:p w:rsidR="00887AFB" w:rsidRPr="00905A04" w:rsidRDefault="002D75A2" w:rsidP="00D92C17">
            <w:pPr>
              <w:pStyle w:val="Tabletext"/>
            </w:pPr>
            <w:r w:rsidRPr="00905A04">
              <w:t xml:space="preserve">IRG-AVA </w:t>
            </w:r>
            <w:proofErr w:type="spellStart"/>
            <w:r w:rsidRPr="00905A04">
              <w:t>ToR</w:t>
            </w:r>
            <w:proofErr w:type="spellEnd"/>
            <w:r w:rsidR="00F33596" w:rsidRPr="00905A04">
              <w:t>, FTP area and related working methods</w:t>
            </w:r>
          </w:p>
        </w:tc>
        <w:tc>
          <w:tcPr>
            <w:tcW w:w="2038" w:type="dxa"/>
            <w:shd w:val="clear" w:color="auto" w:fill="auto"/>
          </w:tcPr>
          <w:p w:rsidR="00887AFB" w:rsidRPr="00905A04" w:rsidRDefault="00887AFB" w:rsidP="00D92C17">
            <w:pPr>
              <w:pStyle w:val="Tabletext"/>
            </w:pPr>
            <w:r w:rsidRPr="00905A04">
              <w:t>TSB</w:t>
            </w:r>
          </w:p>
        </w:tc>
      </w:tr>
      <w:tr w:rsidR="00567E88" w:rsidRPr="00905A04" w:rsidTr="001F267A">
        <w:trPr>
          <w:jc w:val="center"/>
        </w:trPr>
        <w:tc>
          <w:tcPr>
            <w:tcW w:w="1330" w:type="dxa"/>
            <w:shd w:val="clear" w:color="auto" w:fill="auto"/>
          </w:tcPr>
          <w:p w:rsidR="00567E88" w:rsidRPr="00905A04" w:rsidRDefault="00567E88"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006</w:t>
            </w:r>
            <w:r w:rsidR="00A10376" w:rsidRPr="00905A04">
              <w:fldChar w:fldCharType="end"/>
            </w:r>
          </w:p>
        </w:tc>
        <w:tc>
          <w:tcPr>
            <w:tcW w:w="6379" w:type="dxa"/>
            <w:shd w:val="clear" w:color="auto" w:fill="auto"/>
          </w:tcPr>
          <w:p w:rsidR="00567E88" w:rsidRPr="00905A04" w:rsidRDefault="00567E88" w:rsidP="00D92C17">
            <w:pPr>
              <w:pStyle w:val="Tabletext"/>
            </w:pPr>
            <w:r w:rsidRPr="00905A04">
              <w:t>Draft questionnaire concerning priorities for IRG-AVA</w:t>
            </w:r>
          </w:p>
        </w:tc>
        <w:tc>
          <w:tcPr>
            <w:tcW w:w="2038" w:type="dxa"/>
            <w:shd w:val="clear" w:color="auto" w:fill="auto"/>
          </w:tcPr>
          <w:p w:rsidR="00567E88" w:rsidRPr="00905A04" w:rsidRDefault="00567E88" w:rsidP="00D92C17">
            <w:pPr>
              <w:pStyle w:val="Tabletext"/>
            </w:pPr>
            <w:r w:rsidRPr="00905A04">
              <w:t>EBU</w:t>
            </w:r>
          </w:p>
        </w:tc>
      </w:tr>
      <w:tr w:rsidR="00887AFB" w:rsidRPr="00905A04" w:rsidTr="001F267A">
        <w:trPr>
          <w:jc w:val="center"/>
        </w:trPr>
        <w:tc>
          <w:tcPr>
            <w:tcW w:w="1330" w:type="dxa"/>
            <w:shd w:val="clear" w:color="auto" w:fill="auto"/>
          </w:tcPr>
          <w:p w:rsidR="00887AFB" w:rsidRPr="00905A04" w:rsidRDefault="002D75A2" w:rsidP="00D92C17">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007</w:t>
            </w:r>
            <w:r w:rsidR="00A10376" w:rsidRPr="00905A04">
              <w:fldChar w:fldCharType="end"/>
            </w:r>
          </w:p>
        </w:tc>
        <w:tc>
          <w:tcPr>
            <w:tcW w:w="6379" w:type="dxa"/>
            <w:shd w:val="clear" w:color="auto" w:fill="auto"/>
          </w:tcPr>
          <w:p w:rsidR="00887AFB" w:rsidRPr="00905A04" w:rsidRDefault="00531B35" w:rsidP="00D92C17">
            <w:pPr>
              <w:pStyle w:val="Tabletext"/>
            </w:pPr>
            <w:r w:rsidRPr="00905A04">
              <w:t>DVB requirements for signing using supplementary streams</w:t>
            </w:r>
          </w:p>
        </w:tc>
        <w:tc>
          <w:tcPr>
            <w:tcW w:w="2038" w:type="dxa"/>
            <w:shd w:val="clear" w:color="auto" w:fill="auto"/>
          </w:tcPr>
          <w:p w:rsidR="00887AFB" w:rsidRPr="00905A04" w:rsidRDefault="002D75A2" w:rsidP="00D92C17">
            <w:pPr>
              <w:pStyle w:val="Tabletext"/>
            </w:pPr>
            <w:r w:rsidRPr="00905A04">
              <w:t>EBU</w:t>
            </w:r>
          </w:p>
        </w:tc>
      </w:tr>
      <w:tr w:rsidR="002D75A2" w:rsidRPr="00905A04" w:rsidTr="001F267A">
        <w:trPr>
          <w:jc w:val="center"/>
        </w:trPr>
        <w:tc>
          <w:tcPr>
            <w:tcW w:w="1330" w:type="dxa"/>
            <w:shd w:val="clear" w:color="auto" w:fill="auto"/>
          </w:tcPr>
          <w:p w:rsidR="002D75A2" w:rsidRPr="00905A04" w:rsidRDefault="002D75A2" w:rsidP="002D75A2">
            <w:pPr>
              <w:pStyle w:val="Tabletext"/>
            </w:pPr>
            <w:r w:rsidRPr="00905A04">
              <w:t>1402-</w:t>
            </w:r>
            <w:r w:rsidR="00A10376" w:rsidRPr="00905A04">
              <w:fldChar w:fldCharType="begin"/>
            </w:r>
            <w:r w:rsidR="00AB0C57" w:rsidRPr="00905A04">
              <w:instrText xml:space="preserve"> SEQ IRG1402No \# "000" </w:instrText>
            </w:r>
            <w:r w:rsidR="00A10376" w:rsidRPr="00905A04">
              <w:fldChar w:fldCharType="separate"/>
            </w:r>
            <w:r w:rsidR="00AB0C57" w:rsidRPr="00905A04">
              <w:rPr>
                <w:noProof/>
              </w:rPr>
              <w:t>008</w:t>
            </w:r>
            <w:r w:rsidR="00A10376" w:rsidRPr="00905A04">
              <w:fldChar w:fldCharType="end"/>
            </w:r>
            <w:r w:rsidR="00F44D22" w:rsidRPr="00905A04">
              <w:t>R1</w:t>
            </w:r>
          </w:p>
        </w:tc>
        <w:tc>
          <w:tcPr>
            <w:tcW w:w="6379" w:type="dxa"/>
            <w:shd w:val="clear" w:color="auto" w:fill="auto"/>
          </w:tcPr>
          <w:p w:rsidR="002D75A2" w:rsidRPr="00905A04" w:rsidRDefault="00AB0C57" w:rsidP="002D75A2">
            <w:pPr>
              <w:pStyle w:val="Tabletext"/>
            </w:pPr>
            <w:r w:rsidRPr="00905A04">
              <w:t>Use cases of practical accessible services for persons with disabilities: satellite and IPTV</w:t>
            </w:r>
          </w:p>
        </w:tc>
        <w:tc>
          <w:tcPr>
            <w:tcW w:w="2038" w:type="dxa"/>
            <w:shd w:val="clear" w:color="auto" w:fill="auto"/>
          </w:tcPr>
          <w:p w:rsidR="002D75A2" w:rsidRPr="00905A04" w:rsidRDefault="001F267A" w:rsidP="001F267A">
            <w:pPr>
              <w:pStyle w:val="Tabletext"/>
            </w:pPr>
            <w:r w:rsidRPr="006270FC">
              <w:t>OBPD,</w:t>
            </w:r>
            <w:r w:rsidRPr="006270FC">
              <w:rPr>
                <w:rFonts w:hint="eastAsia"/>
              </w:rPr>
              <w:t xml:space="preserve"> </w:t>
            </w:r>
            <w:r w:rsidRPr="006270FC">
              <w:t>JDF</w:t>
            </w:r>
            <w:r w:rsidRPr="006270FC">
              <w:rPr>
                <w:rFonts w:hint="eastAsia"/>
              </w:rPr>
              <w:t>,</w:t>
            </w:r>
            <w:r w:rsidRPr="006270FC">
              <w:t xml:space="preserve"> BSLBT</w:t>
            </w:r>
            <w:r w:rsidRPr="006270FC">
              <w:rPr>
                <w:rFonts w:hint="eastAsia"/>
              </w:rPr>
              <w:t>, Ministry of Health</w:t>
            </w:r>
            <w:r w:rsidRPr="00905A04">
              <w:t xml:space="preserve"> (JP)</w:t>
            </w:r>
          </w:p>
        </w:tc>
      </w:tr>
      <w:tr w:rsidR="00567E88" w:rsidRPr="00905A04" w:rsidTr="001F267A">
        <w:trPr>
          <w:jc w:val="center"/>
        </w:trPr>
        <w:tc>
          <w:tcPr>
            <w:tcW w:w="1330" w:type="dxa"/>
            <w:shd w:val="clear" w:color="auto" w:fill="auto"/>
          </w:tcPr>
          <w:p w:rsidR="00567E88" w:rsidRPr="00905A04" w:rsidRDefault="00AB0C57" w:rsidP="002D75A2">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009</w:t>
            </w:r>
            <w:r w:rsidR="00A10376" w:rsidRPr="00905A04">
              <w:fldChar w:fldCharType="end"/>
            </w:r>
          </w:p>
        </w:tc>
        <w:tc>
          <w:tcPr>
            <w:tcW w:w="6379" w:type="dxa"/>
            <w:shd w:val="clear" w:color="auto" w:fill="auto"/>
          </w:tcPr>
          <w:p w:rsidR="00567E88" w:rsidRPr="00905A04" w:rsidRDefault="0094363C" w:rsidP="002D75A2">
            <w:pPr>
              <w:pStyle w:val="Tabletext"/>
            </w:pPr>
            <w:r w:rsidRPr="00905A04">
              <w:t>SMPTE format for timed text</w:t>
            </w:r>
          </w:p>
        </w:tc>
        <w:tc>
          <w:tcPr>
            <w:tcW w:w="2038" w:type="dxa"/>
            <w:shd w:val="clear" w:color="auto" w:fill="auto"/>
          </w:tcPr>
          <w:p w:rsidR="00567E88" w:rsidRPr="00905A04" w:rsidRDefault="0094363C" w:rsidP="002D75A2">
            <w:pPr>
              <w:pStyle w:val="Tabletext"/>
            </w:pPr>
            <w:r w:rsidRPr="00905A04">
              <w:t>SMPTE</w:t>
            </w:r>
          </w:p>
        </w:tc>
      </w:tr>
      <w:tr w:rsidR="00AB0C57" w:rsidRPr="00905A04" w:rsidTr="001F267A">
        <w:trPr>
          <w:jc w:val="center"/>
        </w:trPr>
        <w:tc>
          <w:tcPr>
            <w:tcW w:w="1330" w:type="dxa"/>
            <w:shd w:val="clear" w:color="auto" w:fill="auto"/>
          </w:tcPr>
          <w:p w:rsidR="00AB0C57" w:rsidRPr="00905A04" w:rsidRDefault="00AB0C57" w:rsidP="009D37A5">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010</w:t>
            </w:r>
            <w:r w:rsidR="00A10376" w:rsidRPr="00905A04">
              <w:fldChar w:fldCharType="end"/>
            </w:r>
          </w:p>
        </w:tc>
        <w:tc>
          <w:tcPr>
            <w:tcW w:w="6379" w:type="dxa"/>
            <w:shd w:val="clear" w:color="auto" w:fill="auto"/>
          </w:tcPr>
          <w:p w:rsidR="00AB0C57" w:rsidRPr="00905A04" w:rsidRDefault="00E64B7C" w:rsidP="002D75A2">
            <w:pPr>
              <w:pStyle w:val="Tabletext"/>
            </w:pPr>
            <w:r w:rsidRPr="00905A04">
              <w:t>Guide 71: Updated draft</w:t>
            </w:r>
          </w:p>
        </w:tc>
        <w:tc>
          <w:tcPr>
            <w:tcW w:w="2038" w:type="dxa"/>
            <w:shd w:val="clear" w:color="auto" w:fill="auto"/>
          </w:tcPr>
          <w:p w:rsidR="00AB0C57" w:rsidRPr="00905A04" w:rsidRDefault="00E64B7C" w:rsidP="002D75A2">
            <w:pPr>
              <w:pStyle w:val="Tabletext"/>
            </w:pPr>
            <w:r w:rsidRPr="00905A04">
              <w:t>TSB</w:t>
            </w:r>
          </w:p>
        </w:tc>
      </w:tr>
      <w:tr w:rsidR="00AB0C57" w:rsidRPr="00905A04" w:rsidTr="001F267A">
        <w:trPr>
          <w:jc w:val="center"/>
        </w:trPr>
        <w:tc>
          <w:tcPr>
            <w:tcW w:w="1330" w:type="dxa"/>
            <w:shd w:val="clear" w:color="auto" w:fill="auto"/>
          </w:tcPr>
          <w:p w:rsidR="00AB0C57" w:rsidRPr="00905A04" w:rsidRDefault="00AB0C57" w:rsidP="009D37A5">
            <w:pPr>
              <w:pStyle w:val="Tabletext"/>
            </w:pPr>
            <w:r w:rsidRPr="00905A04">
              <w:t>1402-</w:t>
            </w:r>
            <w:r w:rsidR="00A10376" w:rsidRPr="00905A04">
              <w:fldChar w:fldCharType="begin"/>
            </w:r>
            <w:r w:rsidRPr="00905A04">
              <w:instrText xml:space="preserve"> SEQ IRG1402No \# "000" </w:instrText>
            </w:r>
            <w:r w:rsidR="00A10376" w:rsidRPr="00905A04">
              <w:fldChar w:fldCharType="separate"/>
            </w:r>
            <w:r w:rsidRPr="00905A04">
              <w:rPr>
                <w:noProof/>
              </w:rPr>
              <w:t>011</w:t>
            </w:r>
            <w:r w:rsidR="00A10376" w:rsidRPr="00905A04">
              <w:fldChar w:fldCharType="end"/>
            </w:r>
          </w:p>
        </w:tc>
        <w:tc>
          <w:tcPr>
            <w:tcW w:w="6379" w:type="dxa"/>
            <w:shd w:val="clear" w:color="auto" w:fill="auto"/>
          </w:tcPr>
          <w:p w:rsidR="00AB0C57" w:rsidRPr="00905A04" w:rsidRDefault="009351A1" w:rsidP="002D75A2">
            <w:pPr>
              <w:pStyle w:val="Tabletext"/>
            </w:pPr>
            <w:r w:rsidRPr="00905A04">
              <w:t>FCC ruling concerning TV closed captioning</w:t>
            </w:r>
          </w:p>
        </w:tc>
        <w:tc>
          <w:tcPr>
            <w:tcW w:w="2038" w:type="dxa"/>
            <w:shd w:val="clear" w:color="auto" w:fill="auto"/>
          </w:tcPr>
          <w:p w:rsidR="00AB0C57" w:rsidRPr="00905A04" w:rsidRDefault="00A32F69" w:rsidP="002D75A2">
            <w:pPr>
              <w:pStyle w:val="Tabletext"/>
            </w:pPr>
            <w:r w:rsidRPr="00905A04">
              <w:t>Rapp.Q26/16</w:t>
            </w:r>
          </w:p>
        </w:tc>
      </w:tr>
    </w:tbl>
    <w:p w:rsidR="00E83819" w:rsidRPr="00905A04" w:rsidRDefault="00E83819" w:rsidP="00477063">
      <w:pPr>
        <w:pStyle w:val="Heading1Centered"/>
        <w:pageBreakBefore/>
      </w:pPr>
      <w:r>
        <w:lastRenderedPageBreak/>
        <w:t>Annex B</w:t>
      </w:r>
      <w:r>
        <w:br/>
        <w:t>List of participants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6"/>
        <w:gridCol w:w="1335"/>
        <w:gridCol w:w="1559"/>
        <w:gridCol w:w="1843"/>
        <w:gridCol w:w="1280"/>
        <w:gridCol w:w="3222"/>
      </w:tblGrid>
      <w:tr w:rsidR="00477063" w:rsidRPr="00477063" w:rsidTr="00477063">
        <w:trPr>
          <w:tblHeader/>
          <w:jc w:val="center"/>
        </w:trPr>
        <w:tc>
          <w:tcPr>
            <w:tcW w:w="616"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Title</w:t>
            </w:r>
          </w:p>
        </w:tc>
        <w:tc>
          <w:tcPr>
            <w:tcW w:w="1335"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Family name</w:t>
            </w:r>
          </w:p>
        </w:tc>
        <w:tc>
          <w:tcPr>
            <w:tcW w:w="1559"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Given name</w:t>
            </w:r>
          </w:p>
        </w:tc>
        <w:tc>
          <w:tcPr>
            <w:tcW w:w="1843"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bookmarkStart w:id="14" w:name="RANGE!D1:F32"/>
            <w:r w:rsidRPr="00477063">
              <w:rPr>
                <w:sz w:val="20"/>
              </w:rPr>
              <w:t>Entity</w:t>
            </w:r>
            <w:bookmarkEnd w:id="14"/>
          </w:p>
        </w:tc>
        <w:tc>
          <w:tcPr>
            <w:tcW w:w="1280"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Country</w:t>
            </w:r>
          </w:p>
        </w:tc>
        <w:tc>
          <w:tcPr>
            <w:tcW w:w="3222" w:type="dxa"/>
            <w:tcBorders>
              <w:top w:val="single" w:sz="12" w:space="0" w:color="auto"/>
              <w:bottom w:val="single" w:sz="12" w:space="0" w:color="auto"/>
            </w:tcBorders>
            <w:shd w:val="clear" w:color="auto" w:fill="auto"/>
          </w:tcPr>
          <w:p w:rsidR="00477063" w:rsidRPr="00477063" w:rsidRDefault="00477063" w:rsidP="00477063">
            <w:pPr>
              <w:pStyle w:val="Tablehead"/>
              <w:rPr>
                <w:sz w:val="20"/>
              </w:rPr>
            </w:pPr>
            <w:r w:rsidRPr="00477063">
              <w:rPr>
                <w:sz w:val="20"/>
              </w:rPr>
              <w:t>e-mail</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9554FF" w:rsidP="00477063">
            <w:pPr>
              <w:pStyle w:val="Tabletext"/>
              <w:rPr>
                <w:sz w:val="20"/>
              </w:rPr>
            </w:pPr>
            <w:proofErr w:type="spellStart"/>
            <w:r>
              <w:rPr>
                <w:sz w:val="20"/>
              </w:rPr>
              <w:t>Copsey</w:t>
            </w:r>
            <w:proofErr w:type="spellEnd"/>
          </w:p>
        </w:tc>
        <w:tc>
          <w:tcPr>
            <w:tcW w:w="1559" w:type="dxa"/>
            <w:shd w:val="clear" w:color="auto" w:fill="auto"/>
          </w:tcPr>
          <w:p w:rsidR="00477063" w:rsidRPr="00477063" w:rsidRDefault="009554FF" w:rsidP="00477063">
            <w:pPr>
              <w:pStyle w:val="Tabletext"/>
              <w:rPr>
                <w:sz w:val="20"/>
              </w:rPr>
            </w:pPr>
            <w:r>
              <w:rPr>
                <w:sz w:val="20"/>
              </w:rPr>
              <w:t>Brian</w:t>
            </w:r>
          </w:p>
        </w:tc>
        <w:tc>
          <w:tcPr>
            <w:tcW w:w="1843" w:type="dxa"/>
            <w:shd w:val="clear" w:color="auto" w:fill="auto"/>
          </w:tcPr>
          <w:p w:rsidR="00477063" w:rsidRPr="00477063" w:rsidRDefault="009554FF" w:rsidP="00477063">
            <w:pPr>
              <w:pStyle w:val="Tabletext"/>
              <w:rPr>
                <w:sz w:val="20"/>
              </w:rPr>
            </w:pPr>
            <w:r>
              <w:rPr>
                <w:sz w:val="20"/>
              </w:rPr>
              <w:t>ETSI</w:t>
            </w:r>
          </w:p>
        </w:tc>
        <w:tc>
          <w:tcPr>
            <w:tcW w:w="1280" w:type="dxa"/>
            <w:shd w:val="clear" w:color="auto" w:fill="auto"/>
          </w:tcPr>
          <w:p w:rsidR="00477063" w:rsidRPr="00477063" w:rsidRDefault="009554FF" w:rsidP="00477063">
            <w:pPr>
              <w:pStyle w:val="Tabletext"/>
              <w:rPr>
                <w:sz w:val="20"/>
              </w:rPr>
            </w:pPr>
            <w:r>
              <w:rPr>
                <w:sz w:val="20"/>
              </w:rPr>
              <w:t>France</w:t>
            </w:r>
          </w:p>
        </w:tc>
        <w:tc>
          <w:tcPr>
            <w:tcW w:w="3222" w:type="dxa"/>
            <w:shd w:val="clear" w:color="auto" w:fill="auto"/>
          </w:tcPr>
          <w:p w:rsidR="00477063" w:rsidRPr="00477063" w:rsidRDefault="009554FF" w:rsidP="00477063">
            <w:pPr>
              <w:pStyle w:val="Tabletext"/>
              <w:rPr>
                <w:sz w:val="20"/>
              </w:rPr>
            </w:pPr>
            <w:r w:rsidRPr="009554FF">
              <w:rPr>
                <w:sz w:val="20"/>
              </w:rPr>
              <w:t>BC@copsey-comms.com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Dosch</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Christoph</w:t>
            </w:r>
            <w:proofErr w:type="spellEnd"/>
          </w:p>
        </w:tc>
        <w:tc>
          <w:tcPr>
            <w:tcW w:w="1843" w:type="dxa"/>
            <w:shd w:val="clear" w:color="auto" w:fill="auto"/>
          </w:tcPr>
          <w:p w:rsidR="00477063" w:rsidRPr="00477063" w:rsidRDefault="00477063" w:rsidP="00477063">
            <w:pPr>
              <w:pStyle w:val="Tabletext"/>
              <w:rPr>
                <w:sz w:val="20"/>
              </w:rPr>
            </w:pPr>
            <w:r w:rsidRPr="00477063">
              <w:rPr>
                <w:sz w:val="20"/>
              </w:rPr>
              <w:t xml:space="preserve">Deutsche </w:t>
            </w:r>
            <w:proofErr w:type="spellStart"/>
            <w:r w:rsidRPr="00477063">
              <w:rPr>
                <w:sz w:val="20"/>
              </w:rPr>
              <w:t>Welle</w:t>
            </w:r>
            <w:proofErr w:type="spellEnd"/>
          </w:p>
        </w:tc>
        <w:tc>
          <w:tcPr>
            <w:tcW w:w="1280" w:type="dxa"/>
            <w:shd w:val="clear" w:color="auto" w:fill="auto"/>
          </w:tcPr>
          <w:p w:rsidR="00477063" w:rsidRPr="00477063" w:rsidRDefault="00477063" w:rsidP="00477063">
            <w:pPr>
              <w:pStyle w:val="Tabletext"/>
              <w:rPr>
                <w:sz w:val="20"/>
              </w:rPr>
            </w:pPr>
            <w:r w:rsidRPr="00477063">
              <w:rPr>
                <w:sz w:val="20"/>
              </w:rPr>
              <w:t>Germany</w:t>
            </w:r>
          </w:p>
        </w:tc>
        <w:tc>
          <w:tcPr>
            <w:tcW w:w="3222" w:type="dxa"/>
            <w:shd w:val="clear" w:color="auto" w:fill="auto"/>
          </w:tcPr>
          <w:p w:rsidR="00477063" w:rsidRPr="00477063" w:rsidRDefault="00477063" w:rsidP="00477063">
            <w:pPr>
              <w:pStyle w:val="Tabletext"/>
              <w:rPr>
                <w:sz w:val="20"/>
              </w:rPr>
            </w:pPr>
            <w:r w:rsidRPr="00477063">
              <w:rPr>
                <w:sz w:val="20"/>
              </w:rPr>
              <w:t>dosch@irt.de</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El-</w:t>
            </w:r>
            <w:proofErr w:type="spellStart"/>
            <w:r w:rsidRPr="00477063">
              <w:rPr>
                <w:sz w:val="20"/>
              </w:rPr>
              <w:t>Megharbe</w:t>
            </w:r>
            <w:r>
              <w:rPr>
                <w:sz w:val="20"/>
              </w:rPr>
              <w:t>l</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Mohannad</w:t>
            </w:r>
            <w:proofErr w:type="spellEnd"/>
          </w:p>
        </w:tc>
        <w:tc>
          <w:tcPr>
            <w:tcW w:w="1843" w:type="dxa"/>
            <w:shd w:val="clear" w:color="auto" w:fill="auto"/>
          </w:tcPr>
          <w:p w:rsidR="00477063" w:rsidRPr="00477063" w:rsidRDefault="00477063" w:rsidP="00477063">
            <w:pPr>
              <w:pStyle w:val="Tabletext"/>
              <w:rPr>
                <w:sz w:val="20"/>
              </w:rPr>
            </w:pPr>
            <w:r w:rsidRPr="00477063">
              <w:rPr>
                <w:sz w:val="20"/>
              </w:rPr>
              <w:t>Egypt</w:t>
            </w:r>
          </w:p>
        </w:tc>
        <w:tc>
          <w:tcPr>
            <w:tcW w:w="1280" w:type="dxa"/>
            <w:shd w:val="clear" w:color="auto" w:fill="auto"/>
          </w:tcPr>
          <w:p w:rsidR="00477063" w:rsidRPr="00477063" w:rsidRDefault="00477063" w:rsidP="00477063">
            <w:pPr>
              <w:pStyle w:val="Tabletext"/>
              <w:rPr>
                <w:sz w:val="20"/>
              </w:rPr>
            </w:pPr>
            <w:r w:rsidRPr="00477063">
              <w:rPr>
                <w:sz w:val="20"/>
              </w:rPr>
              <w:t>Egypt</w:t>
            </w:r>
          </w:p>
        </w:tc>
        <w:tc>
          <w:tcPr>
            <w:tcW w:w="3222" w:type="dxa"/>
            <w:shd w:val="clear" w:color="auto" w:fill="auto"/>
          </w:tcPr>
          <w:p w:rsidR="00477063" w:rsidRPr="00477063" w:rsidRDefault="00477063" w:rsidP="00477063">
            <w:pPr>
              <w:pStyle w:val="Tabletext"/>
              <w:rPr>
                <w:sz w:val="20"/>
              </w:rPr>
            </w:pPr>
            <w:r w:rsidRPr="00477063">
              <w:rPr>
                <w:sz w:val="20"/>
              </w:rPr>
              <w:t>melmegharbel@tra.gov.eg</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Mrs</w:t>
            </w:r>
          </w:p>
        </w:tc>
        <w:tc>
          <w:tcPr>
            <w:tcW w:w="1335" w:type="dxa"/>
            <w:shd w:val="clear" w:color="auto" w:fill="auto"/>
          </w:tcPr>
          <w:p w:rsidR="00477063" w:rsidRPr="00477063" w:rsidRDefault="00477063" w:rsidP="00477063">
            <w:pPr>
              <w:pStyle w:val="Tabletext"/>
              <w:rPr>
                <w:sz w:val="20"/>
              </w:rPr>
            </w:pPr>
            <w:r w:rsidRPr="00477063">
              <w:rPr>
                <w:sz w:val="20"/>
              </w:rPr>
              <w:t>Haltrich</w:t>
            </w:r>
          </w:p>
        </w:tc>
        <w:tc>
          <w:tcPr>
            <w:tcW w:w="1559" w:type="dxa"/>
            <w:shd w:val="clear" w:color="auto" w:fill="auto"/>
          </w:tcPr>
          <w:p w:rsidR="00477063" w:rsidRPr="00477063" w:rsidRDefault="00477063" w:rsidP="00477063">
            <w:pPr>
              <w:pStyle w:val="Tabletext"/>
              <w:rPr>
                <w:sz w:val="20"/>
              </w:rPr>
            </w:pPr>
            <w:r w:rsidRPr="00477063">
              <w:rPr>
                <w:sz w:val="20"/>
              </w:rPr>
              <w:t>Ulrike</w:t>
            </w:r>
          </w:p>
        </w:tc>
        <w:tc>
          <w:tcPr>
            <w:tcW w:w="1843" w:type="dxa"/>
            <w:shd w:val="clear" w:color="auto" w:fill="auto"/>
          </w:tcPr>
          <w:p w:rsidR="00477063" w:rsidRPr="00477063" w:rsidRDefault="00477063" w:rsidP="00477063">
            <w:pPr>
              <w:pStyle w:val="Tabletext"/>
              <w:rPr>
                <w:sz w:val="20"/>
              </w:rPr>
            </w:pPr>
            <w:r w:rsidRPr="00477063">
              <w:rPr>
                <w:sz w:val="20"/>
              </w:rPr>
              <w:t>Sony</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ulrike.haltrich@eu.sony.com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Hirayama</w:t>
            </w:r>
          </w:p>
        </w:tc>
        <w:tc>
          <w:tcPr>
            <w:tcW w:w="1559" w:type="dxa"/>
            <w:shd w:val="clear" w:color="auto" w:fill="auto"/>
          </w:tcPr>
          <w:p w:rsidR="00477063" w:rsidRPr="00477063" w:rsidRDefault="00477063" w:rsidP="00477063">
            <w:pPr>
              <w:pStyle w:val="Tabletext"/>
              <w:rPr>
                <w:sz w:val="20"/>
              </w:rPr>
            </w:pPr>
            <w:r w:rsidRPr="00477063">
              <w:rPr>
                <w:sz w:val="20"/>
              </w:rPr>
              <w:t>Roberto</w:t>
            </w:r>
          </w:p>
        </w:tc>
        <w:tc>
          <w:tcPr>
            <w:tcW w:w="1843" w:type="dxa"/>
            <w:shd w:val="clear" w:color="auto" w:fill="auto"/>
          </w:tcPr>
          <w:p w:rsidR="00477063" w:rsidRPr="00477063" w:rsidRDefault="00477063" w:rsidP="00477063">
            <w:pPr>
              <w:pStyle w:val="Tabletext"/>
              <w:rPr>
                <w:sz w:val="20"/>
              </w:rPr>
            </w:pPr>
            <w:r w:rsidRPr="00477063">
              <w:rPr>
                <w:sz w:val="20"/>
              </w:rPr>
              <w:t>Brazil</w:t>
            </w:r>
          </w:p>
        </w:tc>
        <w:tc>
          <w:tcPr>
            <w:tcW w:w="1280" w:type="dxa"/>
            <w:shd w:val="clear" w:color="auto" w:fill="auto"/>
          </w:tcPr>
          <w:p w:rsidR="00477063" w:rsidRPr="00477063" w:rsidRDefault="00477063" w:rsidP="00477063">
            <w:pPr>
              <w:pStyle w:val="Tabletext"/>
              <w:rPr>
                <w:sz w:val="20"/>
              </w:rPr>
            </w:pPr>
            <w:r w:rsidRPr="00477063">
              <w:rPr>
                <w:sz w:val="20"/>
              </w:rPr>
              <w:t>Brazil</w:t>
            </w:r>
          </w:p>
        </w:tc>
        <w:tc>
          <w:tcPr>
            <w:tcW w:w="3222" w:type="dxa"/>
            <w:shd w:val="clear" w:color="auto" w:fill="auto"/>
          </w:tcPr>
          <w:p w:rsidR="00477063" w:rsidRPr="00477063" w:rsidRDefault="00477063" w:rsidP="00477063">
            <w:pPr>
              <w:pStyle w:val="Tabletext"/>
              <w:rPr>
                <w:sz w:val="20"/>
              </w:rPr>
            </w:pPr>
            <w:r w:rsidRPr="00477063">
              <w:rPr>
                <w:sz w:val="20"/>
              </w:rPr>
              <w:t>hirayama@anatel.gov.br</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Hiruma</w:t>
            </w:r>
            <w:proofErr w:type="spellEnd"/>
          </w:p>
        </w:tc>
        <w:tc>
          <w:tcPr>
            <w:tcW w:w="1559" w:type="dxa"/>
            <w:shd w:val="clear" w:color="auto" w:fill="auto"/>
          </w:tcPr>
          <w:p w:rsidR="00477063" w:rsidRPr="00477063" w:rsidRDefault="00477063" w:rsidP="00477063">
            <w:pPr>
              <w:pStyle w:val="Tabletext"/>
              <w:rPr>
                <w:sz w:val="20"/>
              </w:rPr>
            </w:pPr>
            <w:r w:rsidRPr="00477063">
              <w:rPr>
                <w:sz w:val="20"/>
              </w:rPr>
              <w:t>Nobuyuki</w:t>
            </w:r>
          </w:p>
        </w:tc>
        <w:tc>
          <w:tcPr>
            <w:tcW w:w="1843" w:type="dxa"/>
            <w:shd w:val="clear" w:color="auto" w:fill="auto"/>
          </w:tcPr>
          <w:p w:rsidR="00477063" w:rsidRPr="00477063" w:rsidRDefault="00477063" w:rsidP="00477063">
            <w:pPr>
              <w:pStyle w:val="Tabletext"/>
              <w:rPr>
                <w:sz w:val="20"/>
              </w:rPr>
            </w:pPr>
            <w:r>
              <w:rPr>
                <w:sz w:val="20"/>
              </w:rPr>
              <w:t>NHK</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hiruma.n-dy@nhk.or.jp</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Isaev</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Khusan</w:t>
            </w:r>
            <w:proofErr w:type="spellEnd"/>
          </w:p>
        </w:tc>
        <w:tc>
          <w:tcPr>
            <w:tcW w:w="1843" w:type="dxa"/>
            <w:shd w:val="clear" w:color="auto" w:fill="auto"/>
          </w:tcPr>
          <w:p w:rsidR="00477063" w:rsidRPr="00477063" w:rsidRDefault="00477063" w:rsidP="00477063">
            <w:pPr>
              <w:pStyle w:val="Tabletext"/>
              <w:rPr>
                <w:sz w:val="20"/>
              </w:rPr>
            </w:pPr>
            <w:r w:rsidRPr="00477063">
              <w:rPr>
                <w:sz w:val="20"/>
              </w:rPr>
              <w:t>Uzbekistan</w:t>
            </w:r>
          </w:p>
        </w:tc>
        <w:tc>
          <w:tcPr>
            <w:tcW w:w="1280" w:type="dxa"/>
            <w:shd w:val="clear" w:color="auto" w:fill="auto"/>
          </w:tcPr>
          <w:p w:rsidR="00477063" w:rsidRPr="00477063" w:rsidRDefault="00477063" w:rsidP="00477063">
            <w:pPr>
              <w:pStyle w:val="Tabletext"/>
              <w:rPr>
                <w:sz w:val="20"/>
              </w:rPr>
            </w:pPr>
            <w:r w:rsidRPr="00477063">
              <w:rPr>
                <w:sz w:val="20"/>
              </w:rPr>
              <w:t>Uzbekistan</w:t>
            </w:r>
          </w:p>
        </w:tc>
        <w:tc>
          <w:tcPr>
            <w:tcW w:w="3222" w:type="dxa"/>
            <w:shd w:val="clear" w:color="auto" w:fill="auto"/>
          </w:tcPr>
          <w:p w:rsidR="00477063" w:rsidRPr="00477063" w:rsidRDefault="00477063" w:rsidP="00477063">
            <w:pPr>
              <w:pStyle w:val="Tabletext"/>
              <w:rPr>
                <w:sz w:val="20"/>
              </w:rPr>
            </w:pPr>
            <w:r w:rsidRPr="00477063">
              <w:rPr>
                <w:sz w:val="20"/>
              </w:rPr>
              <w:t>kh.isaev@gmail.com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Jones</w:t>
            </w:r>
          </w:p>
        </w:tc>
        <w:tc>
          <w:tcPr>
            <w:tcW w:w="1559" w:type="dxa"/>
            <w:shd w:val="clear" w:color="auto" w:fill="auto"/>
          </w:tcPr>
          <w:p w:rsidR="00477063" w:rsidRPr="00477063" w:rsidRDefault="00477063" w:rsidP="00477063">
            <w:pPr>
              <w:pStyle w:val="Tabletext"/>
              <w:rPr>
                <w:sz w:val="20"/>
              </w:rPr>
            </w:pPr>
            <w:r w:rsidRPr="00477063">
              <w:rPr>
                <w:sz w:val="20"/>
              </w:rPr>
              <w:t>Christopher</w:t>
            </w:r>
          </w:p>
        </w:tc>
        <w:tc>
          <w:tcPr>
            <w:tcW w:w="1843" w:type="dxa"/>
            <w:shd w:val="clear" w:color="auto" w:fill="auto"/>
          </w:tcPr>
          <w:p w:rsidR="00477063" w:rsidRPr="00477063" w:rsidRDefault="00477063" w:rsidP="00477063">
            <w:pPr>
              <w:pStyle w:val="Tabletext"/>
              <w:rPr>
                <w:sz w:val="20"/>
              </w:rPr>
            </w:pPr>
            <w:r w:rsidRPr="00477063">
              <w:rPr>
                <w:sz w:val="20"/>
              </w:rPr>
              <w:t>UK</w:t>
            </w:r>
          </w:p>
        </w:tc>
        <w:tc>
          <w:tcPr>
            <w:tcW w:w="1280" w:type="dxa"/>
            <w:shd w:val="clear" w:color="auto" w:fill="auto"/>
          </w:tcPr>
          <w:p w:rsidR="00477063" w:rsidRPr="00477063" w:rsidRDefault="00477063" w:rsidP="00477063">
            <w:pPr>
              <w:pStyle w:val="Tabletext"/>
              <w:rPr>
                <w:sz w:val="20"/>
              </w:rPr>
            </w:pPr>
            <w:r w:rsidRPr="00477063">
              <w:rPr>
                <w:sz w:val="20"/>
              </w:rPr>
              <w:t>UK</w:t>
            </w:r>
          </w:p>
        </w:tc>
        <w:tc>
          <w:tcPr>
            <w:tcW w:w="3222" w:type="dxa"/>
            <w:shd w:val="clear" w:color="auto" w:fill="auto"/>
          </w:tcPr>
          <w:p w:rsidR="00477063" w:rsidRPr="00477063" w:rsidRDefault="00477063" w:rsidP="00477063">
            <w:pPr>
              <w:pStyle w:val="Tabletext"/>
              <w:rPr>
                <w:sz w:val="20"/>
              </w:rPr>
            </w:pPr>
            <w:r w:rsidRPr="00477063">
              <w:rPr>
                <w:sz w:val="20"/>
              </w:rPr>
              <w:t>acceque@btinternet.co.uk</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Kawamori</w:t>
            </w:r>
          </w:p>
        </w:tc>
        <w:tc>
          <w:tcPr>
            <w:tcW w:w="1559" w:type="dxa"/>
            <w:shd w:val="clear" w:color="auto" w:fill="auto"/>
          </w:tcPr>
          <w:p w:rsidR="00477063" w:rsidRPr="00477063" w:rsidRDefault="00477063" w:rsidP="00477063">
            <w:pPr>
              <w:pStyle w:val="Tabletext"/>
              <w:rPr>
                <w:sz w:val="20"/>
              </w:rPr>
            </w:pPr>
            <w:r w:rsidRPr="00477063">
              <w:rPr>
                <w:sz w:val="20"/>
              </w:rPr>
              <w:t>Masahito</w:t>
            </w:r>
          </w:p>
        </w:tc>
        <w:tc>
          <w:tcPr>
            <w:tcW w:w="1843" w:type="dxa"/>
            <w:shd w:val="clear" w:color="auto" w:fill="auto"/>
          </w:tcPr>
          <w:p w:rsidR="00477063" w:rsidRPr="00477063" w:rsidRDefault="00477063" w:rsidP="00477063">
            <w:pPr>
              <w:pStyle w:val="Tabletext"/>
              <w:rPr>
                <w:sz w:val="20"/>
              </w:rPr>
            </w:pPr>
            <w:r w:rsidRPr="00477063">
              <w:rPr>
                <w:sz w:val="20"/>
              </w:rPr>
              <w:t>Japan</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masahito.kawamori@ties.itu.int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Mittelstaedt</w:t>
            </w:r>
            <w:proofErr w:type="spellEnd"/>
          </w:p>
        </w:tc>
        <w:tc>
          <w:tcPr>
            <w:tcW w:w="1559" w:type="dxa"/>
            <w:shd w:val="clear" w:color="auto" w:fill="auto"/>
          </w:tcPr>
          <w:p w:rsidR="00477063" w:rsidRPr="00477063" w:rsidRDefault="00477063" w:rsidP="00477063">
            <w:pPr>
              <w:pStyle w:val="Tabletext"/>
              <w:rPr>
                <w:sz w:val="20"/>
              </w:rPr>
            </w:pPr>
            <w:r w:rsidRPr="00477063">
              <w:rPr>
                <w:sz w:val="20"/>
              </w:rPr>
              <w:t>Olaf</w:t>
            </w:r>
          </w:p>
        </w:tc>
        <w:tc>
          <w:tcPr>
            <w:tcW w:w="1843" w:type="dxa"/>
            <w:shd w:val="clear" w:color="auto" w:fill="auto"/>
          </w:tcPr>
          <w:p w:rsidR="00477063" w:rsidRPr="00477063" w:rsidRDefault="00477063" w:rsidP="00477063">
            <w:pPr>
              <w:pStyle w:val="Tabletext"/>
              <w:rPr>
                <w:sz w:val="20"/>
              </w:rPr>
            </w:pPr>
            <w:r w:rsidRPr="00477063">
              <w:rPr>
                <w:sz w:val="20"/>
              </w:rPr>
              <w:t>DAISY Consortium</w:t>
            </w:r>
          </w:p>
        </w:tc>
        <w:tc>
          <w:tcPr>
            <w:tcW w:w="1280" w:type="dxa"/>
            <w:shd w:val="clear" w:color="auto" w:fill="auto"/>
          </w:tcPr>
          <w:p w:rsidR="00477063" w:rsidRPr="00477063" w:rsidRDefault="00477063" w:rsidP="00477063">
            <w:pPr>
              <w:pStyle w:val="Tabletext"/>
              <w:rPr>
                <w:sz w:val="20"/>
              </w:rPr>
            </w:pPr>
            <w:r>
              <w:rPr>
                <w:sz w:val="20"/>
              </w:rPr>
              <w:t>Switzerland</w:t>
            </w:r>
          </w:p>
        </w:tc>
        <w:tc>
          <w:tcPr>
            <w:tcW w:w="3222" w:type="dxa"/>
            <w:shd w:val="clear" w:color="auto" w:fill="auto"/>
          </w:tcPr>
          <w:p w:rsidR="00477063" w:rsidRPr="00477063" w:rsidRDefault="00477063" w:rsidP="00477063">
            <w:pPr>
              <w:pStyle w:val="Tabletext"/>
              <w:rPr>
                <w:sz w:val="20"/>
              </w:rPr>
            </w:pPr>
            <w:r w:rsidRPr="00477063">
              <w:rPr>
                <w:sz w:val="20"/>
              </w:rPr>
              <w:t>daisymatters@gmail.com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Naito</w:t>
            </w:r>
          </w:p>
        </w:tc>
        <w:tc>
          <w:tcPr>
            <w:tcW w:w="1559" w:type="dxa"/>
            <w:shd w:val="clear" w:color="auto" w:fill="auto"/>
          </w:tcPr>
          <w:p w:rsidR="00477063" w:rsidRPr="00477063" w:rsidRDefault="00477063" w:rsidP="00477063">
            <w:pPr>
              <w:pStyle w:val="Tabletext"/>
              <w:rPr>
                <w:sz w:val="20"/>
              </w:rPr>
            </w:pPr>
            <w:proofErr w:type="spellStart"/>
            <w:r w:rsidRPr="00477063">
              <w:rPr>
                <w:sz w:val="20"/>
              </w:rPr>
              <w:t>Yushi</w:t>
            </w:r>
            <w:proofErr w:type="spellEnd"/>
          </w:p>
        </w:tc>
        <w:tc>
          <w:tcPr>
            <w:tcW w:w="1843" w:type="dxa"/>
            <w:shd w:val="clear" w:color="auto" w:fill="auto"/>
          </w:tcPr>
          <w:p w:rsidR="00477063" w:rsidRPr="00477063" w:rsidRDefault="00477063" w:rsidP="00477063">
            <w:pPr>
              <w:pStyle w:val="Tabletext"/>
              <w:rPr>
                <w:sz w:val="20"/>
              </w:rPr>
            </w:pPr>
            <w:r w:rsidRPr="00477063">
              <w:rPr>
                <w:sz w:val="20"/>
              </w:rPr>
              <w:t>Mitsubishi Electric</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yushi.naito@ties.itu.int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Okoth</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Phonfred</w:t>
            </w:r>
            <w:proofErr w:type="spellEnd"/>
          </w:p>
        </w:tc>
        <w:tc>
          <w:tcPr>
            <w:tcW w:w="1843" w:type="dxa"/>
            <w:shd w:val="clear" w:color="auto" w:fill="auto"/>
          </w:tcPr>
          <w:p w:rsidR="00477063" w:rsidRPr="00477063" w:rsidRDefault="00477063" w:rsidP="00477063">
            <w:pPr>
              <w:pStyle w:val="Tabletext"/>
              <w:rPr>
                <w:sz w:val="20"/>
              </w:rPr>
            </w:pPr>
            <w:r w:rsidRPr="00477063">
              <w:rPr>
                <w:sz w:val="20"/>
              </w:rPr>
              <w:t>Kenya</w:t>
            </w:r>
          </w:p>
        </w:tc>
        <w:tc>
          <w:tcPr>
            <w:tcW w:w="1280" w:type="dxa"/>
            <w:shd w:val="clear" w:color="auto" w:fill="auto"/>
          </w:tcPr>
          <w:p w:rsidR="00477063" w:rsidRPr="00477063" w:rsidRDefault="00477063" w:rsidP="00477063">
            <w:pPr>
              <w:pStyle w:val="Tabletext"/>
              <w:rPr>
                <w:sz w:val="20"/>
              </w:rPr>
            </w:pPr>
            <w:r>
              <w:rPr>
                <w:sz w:val="20"/>
              </w:rPr>
              <w:t>Kenya</w:t>
            </w:r>
          </w:p>
        </w:tc>
        <w:tc>
          <w:tcPr>
            <w:tcW w:w="3222" w:type="dxa"/>
            <w:shd w:val="clear" w:color="auto" w:fill="auto"/>
          </w:tcPr>
          <w:p w:rsidR="00477063" w:rsidRPr="00477063" w:rsidRDefault="00477063" w:rsidP="00477063">
            <w:pPr>
              <w:pStyle w:val="Tabletext"/>
              <w:rPr>
                <w:sz w:val="20"/>
              </w:rPr>
            </w:pPr>
            <w:r w:rsidRPr="00477063">
              <w:rPr>
                <w:sz w:val="20"/>
              </w:rPr>
              <w:t>jaoko@cck.go.ke</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Rosario</w:t>
            </w:r>
          </w:p>
        </w:tc>
        <w:tc>
          <w:tcPr>
            <w:tcW w:w="1559" w:type="dxa"/>
            <w:shd w:val="clear" w:color="auto" w:fill="auto"/>
          </w:tcPr>
          <w:p w:rsidR="00477063" w:rsidRPr="00477063" w:rsidRDefault="00477063" w:rsidP="00477063">
            <w:pPr>
              <w:pStyle w:val="Tabletext"/>
              <w:rPr>
                <w:sz w:val="20"/>
              </w:rPr>
            </w:pPr>
            <w:proofErr w:type="spellStart"/>
            <w:r w:rsidRPr="00477063">
              <w:rPr>
                <w:sz w:val="20"/>
              </w:rPr>
              <w:t>Baratta</w:t>
            </w:r>
            <w:proofErr w:type="spellEnd"/>
          </w:p>
        </w:tc>
        <w:tc>
          <w:tcPr>
            <w:tcW w:w="1843" w:type="dxa"/>
            <w:shd w:val="clear" w:color="auto" w:fill="auto"/>
          </w:tcPr>
          <w:p w:rsidR="00477063" w:rsidRPr="00477063" w:rsidRDefault="00477063" w:rsidP="00477063">
            <w:pPr>
              <w:pStyle w:val="Tabletext"/>
              <w:rPr>
                <w:sz w:val="20"/>
              </w:rPr>
            </w:pPr>
            <w:r w:rsidRPr="00477063">
              <w:rPr>
                <w:sz w:val="20"/>
              </w:rPr>
              <w:t>Telecom Italia</w:t>
            </w:r>
          </w:p>
        </w:tc>
        <w:tc>
          <w:tcPr>
            <w:tcW w:w="1280" w:type="dxa"/>
            <w:shd w:val="clear" w:color="auto" w:fill="auto"/>
          </w:tcPr>
          <w:p w:rsidR="00477063" w:rsidRPr="00477063" w:rsidRDefault="00477063" w:rsidP="00477063">
            <w:pPr>
              <w:pStyle w:val="Tabletext"/>
              <w:rPr>
                <w:sz w:val="20"/>
              </w:rPr>
            </w:pPr>
            <w:r w:rsidRPr="00477063">
              <w:rPr>
                <w:sz w:val="20"/>
              </w:rPr>
              <w:t>Italy</w:t>
            </w:r>
          </w:p>
        </w:tc>
        <w:tc>
          <w:tcPr>
            <w:tcW w:w="3222" w:type="dxa"/>
            <w:shd w:val="clear" w:color="auto" w:fill="auto"/>
          </w:tcPr>
          <w:p w:rsidR="00477063" w:rsidRPr="00477063" w:rsidRDefault="00477063" w:rsidP="00477063">
            <w:pPr>
              <w:pStyle w:val="Tabletext"/>
              <w:rPr>
                <w:sz w:val="20"/>
              </w:rPr>
            </w:pPr>
            <w:r w:rsidRPr="00477063">
              <w:rPr>
                <w:sz w:val="20"/>
              </w:rPr>
              <w:t>rosario.baratta@telecomitalia.it</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Ms</w:t>
            </w:r>
          </w:p>
        </w:tc>
        <w:tc>
          <w:tcPr>
            <w:tcW w:w="1335" w:type="dxa"/>
            <w:shd w:val="clear" w:color="auto" w:fill="auto"/>
          </w:tcPr>
          <w:p w:rsidR="00477063" w:rsidRPr="00477063" w:rsidRDefault="00477063" w:rsidP="00477063">
            <w:pPr>
              <w:pStyle w:val="Tabletext"/>
              <w:rPr>
                <w:sz w:val="20"/>
              </w:rPr>
            </w:pPr>
            <w:r w:rsidRPr="00477063">
              <w:rPr>
                <w:sz w:val="20"/>
              </w:rPr>
              <w:t>Saks</w:t>
            </w:r>
          </w:p>
        </w:tc>
        <w:tc>
          <w:tcPr>
            <w:tcW w:w="1559" w:type="dxa"/>
            <w:shd w:val="clear" w:color="auto" w:fill="auto"/>
          </w:tcPr>
          <w:p w:rsidR="00477063" w:rsidRPr="00477063" w:rsidRDefault="00477063" w:rsidP="00477063">
            <w:pPr>
              <w:pStyle w:val="Tabletext"/>
              <w:rPr>
                <w:sz w:val="20"/>
              </w:rPr>
            </w:pPr>
            <w:r w:rsidRPr="00477063">
              <w:rPr>
                <w:sz w:val="20"/>
              </w:rPr>
              <w:t>Andrea J</w:t>
            </w:r>
          </w:p>
        </w:tc>
        <w:tc>
          <w:tcPr>
            <w:tcW w:w="1843" w:type="dxa"/>
            <w:shd w:val="clear" w:color="auto" w:fill="auto"/>
          </w:tcPr>
          <w:p w:rsidR="00477063" w:rsidRPr="00477063" w:rsidRDefault="00477063" w:rsidP="00477063">
            <w:pPr>
              <w:pStyle w:val="Tabletext"/>
              <w:rPr>
                <w:sz w:val="20"/>
              </w:rPr>
            </w:pPr>
            <w:r w:rsidRPr="00477063">
              <w:rPr>
                <w:sz w:val="20"/>
              </w:rPr>
              <w:t>G3ict</w:t>
            </w:r>
          </w:p>
        </w:tc>
        <w:tc>
          <w:tcPr>
            <w:tcW w:w="1280" w:type="dxa"/>
            <w:shd w:val="clear" w:color="auto" w:fill="auto"/>
          </w:tcPr>
          <w:p w:rsidR="00477063" w:rsidRPr="00477063" w:rsidRDefault="00477063" w:rsidP="00477063">
            <w:pPr>
              <w:pStyle w:val="Tabletext"/>
              <w:rPr>
                <w:sz w:val="20"/>
              </w:rPr>
            </w:pPr>
            <w:r>
              <w:rPr>
                <w:sz w:val="20"/>
              </w:rPr>
              <w:t>USA</w:t>
            </w:r>
          </w:p>
        </w:tc>
        <w:tc>
          <w:tcPr>
            <w:tcW w:w="3222" w:type="dxa"/>
            <w:shd w:val="clear" w:color="auto" w:fill="auto"/>
          </w:tcPr>
          <w:p w:rsidR="00477063" w:rsidRPr="00477063" w:rsidRDefault="00477063" w:rsidP="00477063">
            <w:pPr>
              <w:pStyle w:val="Tabletext"/>
              <w:rPr>
                <w:sz w:val="20"/>
              </w:rPr>
            </w:pPr>
            <w:r>
              <w:rPr>
                <w:sz w:val="20"/>
              </w:rPr>
              <w:t>andrea@andreasaks.onmicrosoft.</w:t>
            </w:r>
            <w:r w:rsidRPr="00477063">
              <w:rPr>
                <w:sz w:val="20"/>
              </w:rPr>
              <w:t>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Tanikawa</w:t>
            </w:r>
            <w:proofErr w:type="spellEnd"/>
          </w:p>
        </w:tc>
        <w:tc>
          <w:tcPr>
            <w:tcW w:w="1559" w:type="dxa"/>
            <w:shd w:val="clear" w:color="auto" w:fill="auto"/>
          </w:tcPr>
          <w:p w:rsidR="00477063" w:rsidRPr="00477063" w:rsidRDefault="00477063" w:rsidP="00477063">
            <w:pPr>
              <w:pStyle w:val="Tabletext"/>
              <w:rPr>
                <w:sz w:val="20"/>
              </w:rPr>
            </w:pPr>
            <w:r w:rsidRPr="00477063">
              <w:rPr>
                <w:sz w:val="20"/>
              </w:rPr>
              <w:t>Kazunori</w:t>
            </w:r>
          </w:p>
        </w:tc>
        <w:tc>
          <w:tcPr>
            <w:tcW w:w="1843" w:type="dxa"/>
            <w:shd w:val="clear" w:color="auto" w:fill="auto"/>
          </w:tcPr>
          <w:p w:rsidR="00477063" w:rsidRPr="00477063" w:rsidRDefault="00477063" w:rsidP="00477063">
            <w:pPr>
              <w:pStyle w:val="Tabletext"/>
              <w:rPr>
                <w:sz w:val="20"/>
              </w:rPr>
            </w:pPr>
            <w:r w:rsidRPr="00477063">
              <w:rPr>
                <w:sz w:val="20"/>
              </w:rPr>
              <w:t>NEC</w:t>
            </w:r>
          </w:p>
        </w:tc>
        <w:tc>
          <w:tcPr>
            <w:tcW w:w="1280" w:type="dxa"/>
            <w:shd w:val="clear" w:color="auto" w:fill="auto"/>
          </w:tcPr>
          <w:p w:rsidR="00477063" w:rsidRPr="00477063" w:rsidRDefault="00477063" w:rsidP="00477063">
            <w:pPr>
              <w:pStyle w:val="Tabletext"/>
              <w:rPr>
                <w:sz w:val="20"/>
              </w:rPr>
            </w:pPr>
            <w:r w:rsidRPr="00477063">
              <w:rPr>
                <w:sz w:val="20"/>
              </w:rPr>
              <w:t>Japan</w:t>
            </w:r>
          </w:p>
        </w:tc>
        <w:tc>
          <w:tcPr>
            <w:tcW w:w="3222" w:type="dxa"/>
            <w:shd w:val="clear" w:color="auto" w:fill="auto"/>
          </w:tcPr>
          <w:p w:rsidR="00477063" w:rsidRPr="00477063" w:rsidRDefault="00477063" w:rsidP="00477063">
            <w:pPr>
              <w:pStyle w:val="Tabletext"/>
              <w:rPr>
                <w:sz w:val="20"/>
              </w:rPr>
            </w:pPr>
            <w:r w:rsidRPr="00477063">
              <w:rPr>
                <w:sz w:val="20"/>
              </w:rPr>
              <w:t>k-tanikawa@cq.jp.nec.com</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r w:rsidRPr="00477063">
              <w:rPr>
                <w:sz w:val="20"/>
              </w:rPr>
              <w:t>Wood</w:t>
            </w:r>
          </w:p>
        </w:tc>
        <w:tc>
          <w:tcPr>
            <w:tcW w:w="1559" w:type="dxa"/>
            <w:shd w:val="clear" w:color="auto" w:fill="auto"/>
          </w:tcPr>
          <w:p w:rsidR="00477063" w:rsidRPr="00477063" w:rsidRDefault="00477063" w:rsidP="00477063">
            <w:pPr>
              <w:pStyle w:val="Tabletext"/>
              <w:rPr>
                <w:sz w:val="20"/>
              </w:rPr>
            </w:pPr>
            <w:r w:rsidRPr="00477063">
              <w:rPr>
                <w:sz w:val="20"/>
              </w:rPr>
              <w:t>David</w:t>
            </w:r>
          </w:p>
        </w:tc>
        <w:tc>
          <w:tcPr>
            <w:tcW w:w="1843" w:type="dxa"/>
            <w:shd w:val="clear" w:color="auto" w:fill="auto"/>
          </w:tcPr>
          <w:p w:rsidR="00477063" w:rsidRPr="00477063" w:rsidRDefault="00477063" w:rsidP="00477063">
            <w:pPr>
              <w:pStyle w:val="Tabletext"/>
              <w:rPr>
                <w:sz w:val="20"/>
              </w:rPr>
            </w:pPr>
            <w:r w:rsidRPr="00477063">
              <w:rPr>
                <w:sz w:val="20"/>
              </w:rPr>
              <w:t>EBU /UER</w:t>
            </w:r>
          </w:p>
        </w:tc>
        <w:tc>
          <w:tcPr>
            <w:tcW w:w="1280" w:type="dxa"/>
            <w:shd w:val="clear" w:color="auto" w:fill="auto"/>
          </w:tcPr>
          <w:p w:rsidR="00477063" w:rsidRPr="00477063" w:rsidRDefault="00477063" w:rsidP="00477063">
            <w:pPr>
              <w:pStyle w:val="Tabletext"/>
              <w:rPr>
                <w:sz w:val="20"/>
              </w:rPr>
            </w:pPr>
            <w:r>
              <w:rPr>
                <w:sz w:val="20"/>
              </w:rPr>
              <w:t>Switzerland</w:t>
            </w:r>
          </w:p>
        </w:tc>
        <w:tc>
          <w:tcPr>
            <w:tcW w:w="3222" w:type="dxa"/>
            <w:shd w:val="clear" w:color="auto" w:fill="auto"/>
          </w:tcPr>
          <w:p w:rsidR="00477063" w:rsidRPr="00477063" w:rsidRDefault="00477063" w:rsidP="00477063">
            <w:pPr>
              <w:pStyle w:val="Tabletext"/>
              <w:rPr>
                <w:sz w:val="20"/>
              </w:rPr>
            </w:pPr>
            <w:r w:rsidRPr="00477063">
              <w:rPr>
                <w:sz w:val="20"/>
              </w:rPr>
              <w:t>wood@ebu.ch</w:t>
            </w:r>
          </w:p>
        </w:tc>
      </w:tr>
      <w:tr w:rsidR="00477063" w:rsidRPr="00477063" w:rsidTr="00477063">
        <w:trPr>
          <w:jc w:val="center"/>
        </w:trPr>
        <w:tc>
          <w:tcPr>
            <w:tcW w:w="616" w:type="dxa"/>
            <w:shd w:val="clear" w:color="auto" w:fill="auto"/>
          </w:tcPr>
          <w:p w:rsidR="00477063" w:rsidRPr="00477063" w:rsidRDefault="00477063" w:rsidP="00477063">
            <w:pPr>
              <w:pStyle w:val="Tabletext"/>
              <w:rPr>
                <w:sz w:val="20"/>
              </w:rPr>
            </w:pPr>
            <w:r w:rsidRPr="00477063">
              <w:rPr>
                <w:sz w:val="20"/>
              </w:rPr>
              <w:t>Mr</w:t>
            </w:r>
          </w:p>
        </w:tc>
        <w:tc>
          <w:tcPr>
            <w:tcW w:w="1335" w:type="dxa"/>
            <w:shd w:val="clear" w:color="auto" w:fill="auto"/>
          </w:tcPr>
          <w:p w:rsidR="00477063" w:rsidRPr="00477063" w:rsidRDefault="00477063" w:rsidP="00477063">
            <w:pPr>
              <w:pStyle w:val="Tabletext"/>
              <w:rPr>
                <w:sz w:val="20"/>
              </w:rPr>
            </w:pPr>
            <w:proofErr w:type="spellStart"/>
            <w:r w:rsidRPr="00477063">
              <w:rPr>
                <w:sz w:val="20"/>
              </w:rPr>
              <w:t>Xiongwei</w:t>
            </w:r>
            <w:proofErr w:type="spellEnd"/>
          </w:p>
        </w:tc>
        <w:tc>
          <w:tcPr>
            <w:tcW w:w="1559" w:type="dxa"/>
            <w:shd w:val="clear" w:color="auto" w:fill="auto"/>
          </w:tcPr>
          <w:p w:rsidR="00477063" w:rsidRPr="00477063" w:rsidRDefault="00477063" w:rsidP="00477063">
            <w:pPr>
              <w:pStyle w:val="Tabletext"/>
              <w:rPr>
                <w:sz w:val="20"/>
              </w:rPr>
            </w:pPr>
            <w:proofErr w:type="spellStart"/>
            <w:r w:rsidRPr="00477063">
              <w:rPr>
                <w:sz w:val="20"/>
              </w:rPr>
              <w:t>Jia</w:t>
            </w:r>
            <w:proofErr w:type="spellEnd"/>
          </w:p>
        </w:tc>
        <w:tc>
          <w:tcPr>
            <w:tcW w:w="1843" w:type="dxa"/>
            <w:shd w:val="clear" w:color="auto" w:fill="auto"/>
          </w:tcPr>
          <w:p w:rsidR="00477063" w:rsidRPr="00477063" w:rsidRDefault="00477063" w:rsidP="00477063">
            <w:pPr>
              <w:pStyle w:val="Tabletext"/>
              <w:rPr>
                <w:sz w:val="20"/>
              </w:rPr>
            </w:pPr>
            <w:r w:rsidRPr="00477063">
              <w:rPr>
                <w:sz w:val="20"/>
              </w:rPr>
              <w:t>China Unicom</w:t>
            </w:r>
          </w:p>
        </w:tc>
        <w:tc>
          <w:tcPr>
            <w:tcW w:w="1280" w:type="dxa"/>
            <w:shd w:val="clear" w:color="auto" w:fill="auto"/>
          </w:tcPr>
          <w:p w:rsidR="00477063" w:rsidRPr="00477063" w:rsidRDefault="00477063" w:rsidP="00477063">
            <w:pPr>
              <w:pStyle w:val="Tabletext"/>
              <w:rPr>
                <w:sz w:val="20"/>
              </w:rPr>
            </w:pPr>
            <w:r w:rsidRPr="00477063">
              <w:rPr>
                <w:sz w:val="20"/>
              </w:rPr>
              <w:t>China</w:t>
            </w:r>
          </w:p>
        </w:tc>
        <w:tc>
          <w:tcPr>
            <w:tcW w:w="3222" w:type="dxa"/>
            <w:shd w:val="clear" w:color="auto" w:fill="auto"/>
          </w:tcPr>
          <w:p w:rsidR="00477063" w:rsidRPr="00477063" w:rsidRDefault="00477063" w:rsidP="00477063">
            <w:pPr>
              <w:pStyle w:val="Tabletext"/>
              <w:rPr>
                <w:sz w:val="20"/>
              </w:rPr>
            </w:pPr>
            <w:r w:rsidRPr="00477063">
              <w:rPr>
                <w:sz w:val="20"/>
              </w:rPr>
              <w:t>jiaxw9@chinaunicom.cn</w:t>
            </w:r>
          </w:p>
        </w:tc>
      </w:tr>
      <w:tr w:rsidR="005F6337" w:rsidRPr="00477063" w:rsidTr="005F6337">
        <w:trPr>
          <w:jc w:val="center"/>
        </w:trPr>
        <w:tc>
          <w:tcPr>
            <w:tcW w:w="616"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Mr</w:t>
            </w:r>
          </w:p>
        </w:tc>
        <w:tc>
          <w:tcPr>
            <w:tcW w:w="1335" w:type="dxa"/>
            <w:tcBorders>
              <w:bottom w:val="single" w:sz="12" w:space="0" w:color="auto"/>
            </w:tcBorders>
            <w:shd w:val="clear" w:color="auto" w:fill="auto"/>
          </w:tcPr>
          <w:p w:rsidR="005F6337" w:rsidRPr="00477063" w:rsidRDefault="005F6337" w:rsidP="002A3554">
            <w:pPr>
              <w:pStyle w:val="Tabletext"/>
              <w:rPr>
                <w:sz w:val="20"/>
              </w:rPr>
            </w:pPr>
            <w:proofErr w:type="spellStart"/>
            <w:r w:rsidRPr="00477063">
              <w:rPr>
                <w:sz w:val="20"/>
              </w:rPr>
              <w:t>Ziehl</w:t>
            </w:r>
            <w:proofErr w:type="spellEnd"/>
          </w:p>
        </w:tc>
        <w:tc>
          <w:tcPr>
            <w:tcW w:w="1559"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Matthias</w:t>
            </w:r>
          </w:p>
        </w:tc>
        <w:tc>
          <w:tcPr>
            <w:tcW w:w="1843"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Switzerland</w:t>
            </w:r>
          </w:p>
        </w:tc>
        <w:tc>
          <w:tcPr>
            <w:tcW w:w="1280"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Switzerland</w:t>
            </w:r>
          </w:p>
        </w:tc>
        <w:tc>
          <w:tcPr>
            <w:tcW w:w="3222" w:type="dxa"/>
            <w:tcBorders>
              <w:bottom w:val="single" w:sz="12" w:space="0" w:color="auto"/>
            </w:tcBorders>
            <w:shd w:val="clear" w:color="auto" w:fill="auto"/>
          </w:tcPr>
          <w:p w:rsidR="005F6337" w:rsidRPr="00477063" w:rsidRDefault="005F6337" w:rsidP="002A3554">
            <w:pPr>
              <w:pStyle w:val="Tabletext"/>
              <w:rPr>
                <w:sz w:val="20"/>
              </w:rPr>
            </w:pPr>
            <w:r w:rsidRPr="00477063">
              <w:rPr>
                <w:sz w:val="20"/>
              </w:rPr>
              <w:t>matthias.ziehl@bakom.admin.ch</w:t>
            </w:r>
          </w:p>
        </w:tc>
      </w:tr>
      <w:tr w:rsidR="005F6337" w:rsidRPr="00477063" w:rsidTr="005F6337">
        <w:trPr>
          <w:jc w:val="center"/>
        </w:trPr>
        <w:tc>
          <w:tcPr>
            <w:tcW w:w="616"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Ellis</w:t>
            </w:r>
          </w:p>
        </w:tc>
        <w:tc>
          <w:tcPr>
            <w:tcW w:w="1559"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Gerard</w:t>
            </w:r>
          </w:p>
        </w:tc>
        <w:tc>
          <w:tcPr>
            <w:tcW w:w="1843"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UK</w:t>
            </w:r>
          </w:p>
        </w:tc>
        <w:tc>
          <w:tcPr>
            <w:tcW w:w="3222"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gerry.ellis@feelthebenefit.com</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Itagaki</w:t>
            </w:r>
            <w:proofErr w:type="spellEnd"/>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Takebumi</w:t>
            </w:r>
            <w:proofErr w:type="spellEnd"/>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w:t>
            </w:r>
            <w:r>
              <w:rPr>
                <w:sz w:val="20"/>
              </w:rPr>
              <w:t xml:space="preserve">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UK</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t.itagaki@brunel.ac.uk</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Mrs</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Matamala</w:t>
            </w:r>
            <w:proofErr w:type="spellEnd"/>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Anna</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w:t>
            </w:r>
            <w:r>
              <w:rPr>
                <w:sz w:val="20"/>
              </w:rPr>
              <w:t xml:space="preserve">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Spain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anna.matamala@uab.ca</w:t>
            </w:r>
            <w:r>
              <w:rPr>
                <w:sz w:val="20"/>
              </w:rPr>
              <w:t>t</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Mrs</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Orero</w:t>
            </w:r>
            <w:proofErr w:type="spellEnd"/>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Pilar</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Spain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pilar.orero@uab.cat</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Pearson</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Robert</w:t>
            </w:r>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USA</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robert.pearson@ami.ca</w:t>
            </w:r>
          </w:p>
        </w:tc>
      </w:tr>
      <w:tr w:rsidR="005F6337" w:rsidRPr="00477063" w:rsidTr="005F6337">
        <w:trPr>
          <w:jc w:val="center"/>
        </w:trPr>
        <w:tc>
          <w:tcPr>
            <w:tcW w:w="616"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Mr</w:t>
            </w:r>
          </w:p>
        </w:tc>
        <w:tc>
          <w:tcPr>
            <w:tcW w:w="1335"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Yoichi</w:t>
            </w:r>
          </w:p>
        </w:tc>
        <w:tc>
          <w:tcPr>
            <w:tcW w:w="1559"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Oshima</w:t>
            </w:r>
            <w:proofErr w:type="spellEnd"/>
          </w:p>
        </w:tc>
        <w:tc>
          <w:tcPr>
            <w:tcW w:w="1843"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Invited Expert</w:t>
            </w:r>
          </w:p>
        </w:tc>
        <w:tc>
          <w:tcPr>
            <w:tcW w:w="1280"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Pr>
                <w:sz w:val="20"/>
              </w:rPr>
              <w:t>Japan</w:t>
            </w:r>
          </w:p>
        </w:tc>
        <w:tc>
          <w:tcPr>
            <w:tcW w:w="3222" w:type="dxa"/>
            <w:tcBorders>
              <w:top w:val="single" w:sz="4"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oshima-yoichi@jpo.go.jp</w:t>
            </w:r>
          </w:p>
        </w:tc>
      </w:tr>
      <w:tr w:rsidR="005F6337" w:rsidRPr="00477063" w:rsidTr="005F6337">
        <w:trPr>
          <w:jc w:val="center"/>
        </w:trPr>
        <w:tc>
          <w:tcPr>
            <w:tcW w:w="616"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Mr</w:t>
            </w:r>
          </w:p>
        </w:tc>
        <w:tc>
          <w:tcPr>
            <w:tcW w:w="1335"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proofErr w:type="spellStart"/>
            <w:r w:rsidRPr="00477063">
              <w:rPr>
                <w:sz w:val="20"/>
              </w:rPr>
              <w:t>Yuzo</w:t>
            </w:r>
            <w:proofErr w:type="spellEnd"/>
          </w:p>
        </w:tc>
        <w:tc>
          <w:tcPr>
            <w:tcW w:w="1559"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proofErr w:type="spellStart"/>
            <w:r w:rsidRPr="00477063">
              <w:rPr>
                <w:sz w:val="20"/>
              </w:rPr>
              <w:t>Oshima</w:t>
            </w:r>
            <w:proofErr w:type="spellEnd"/>
          </w:p>
        </w:tc>
        <w:tc>
          <w:tcPr>
            <w:tcW w:w="1843"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Invited Expert</w:t>
            </w:r>
          </w:p>
        </w:tc>
        <w:tc>
          <w:tcPr>
            <w:tcW w:w="1280"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Pr>
                <w:sz w:val="20"/>
              </w:rPr>
              <w:t>Japan</w:t>
            </w:r>
          </w:p>
        </w:tc>
        <w:tc>
          <w:tcPr>
            <w:tcW w:w="3222" w:type="dxa"/>
            <w:tcBorders>
              <w:top w:val="single" w:sz="4" w:space="0" w:color="auto"/>
              <w:bottom w:val="single" w:sz="12" w:space="0" w:color="auto"/>
            </w:tcBorders>
            <w:shd w:val="clear" w:color="auto" w:fill="auto"/>
          </w:tcPr>
          <w:p w:rsidR="005F6337" w:rsidRPr="00477063" w:rsidRDefault="005F6337" w:rsidP="008C4555">
            <w:pPr>
              <w:pStyle w:val="Tabletext"/>
              <w:rPr>
                <w:sz w:val="20"/>
              </w:rPr>
            </w:pPr>
            <w:r w:rsidRPr="00477063">
              <w:rPr>
                <w:sz w:val="20"/>
              </w:rPr>
              <w:t>oshima@astem-co.co.jp</w:t>
            </w:r>
          </w:p>
        </w:tc>
      </w:tr>
      <w:tr w:rsidR="005F6337" w:rsidRPr="00477063" w:rsidTr="005F6337">
        <w:trPr>
          <w:jc w:val="center"/>
        </w:trPr>
        <w:tc>
          <w:tcPr>
            <w:tcW w:w="616"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Ms</w:t>
            </w:r>
          </w:p>
        </w:tc>
        <w:tc>
          <w:tcPr>
            <w:tcW w:w="1335"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proofErr w:type="spellStart"/>
            <w:r w:rsidRPr="00477063">
              <w:rPr>
                <w:sz w:val="20"/>
              </w:rPr>
              <w:t>Halil</w:t>
            </w:r>
            <w:proofErr w:type="spellEnd"/>
          </w:p>
        </w:tc>
        <w:tc>
          <w:tcPr>
            <w:tcW w:w="1559"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Monica</w:t>
            </w:r>
          </w:p>
        </w:tc>
        <w:tc>
          <w:tcPr>
            <w:tcW w:w="1843"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WIPO</w:t>
            </w:r>
          </w:p>
        </w:tc>
        <w:tc>
          <w:tcPr>
            <w:tcW w:w="1280" w:type="dxa"/>
            <w:tcBorders>
              <w:top w:val="single" w:sz="12" w:space="0" w:color="auto"/>
              <w:bottom w:val="single" w:sz="4"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12" w:space="0" w:color="auto"/>
              <w:bottom w:val="single" w:sz="4" w:space="0" w:color="auto"/>
            </w:tcBorders>
            <w:shd w:val="clear" w:color="auto" w:fill="auto"/>
          </w:tcPr>
          <w:p w:rsidR="005F6337" w:rsidRPr="00477063" w:rsidRDefault="005F6337" w:rsidP="00477063">
            <w:pPr>
              <w:pStyle w:val="Tabletext"/>
              <w:rPr>
                <w:sz w:val="20"/>
              </w:rPr>
            </w:pPr>
            <w:r w:rsidRPr="00477063">
              <w:rPr>
                <w:sz w:val="20"/>
              </w:rPr>
              <w:t>Monica.Halil@wipo.int</w:t>
            </w:r>
          </w:p>
        </w:tc>
      </w:tr>
      <w:tr w:rsidR="005F6337" w:rsidRPr="00477063" w:rsidTr="005F6337">
        <w:trPr>
          <w:jc w:val="center"/>
        </w:trPr>
        <w:tc>
          <w:tcPr>
            <w:tcW w:w="616"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Ms</w:t>
            </w:r>
          </w:p>
        </w:tc>
        <w:tc>
          <w:tcPr>
            <w:tcW w:w="1335"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Woods</w:t>
            </w:r>
          </w:p>
        </w:tc>
        <w:tc>
          <w:tcPr>
            <w:tcW w:w="1559"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Michele</w:t>
            </w:r>
          </w:p>
        </w:tc>
        <w:tc>
          <w:tcPr>
            <w:tcW w:w="1843"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WIPO</w:t>
            </w:r>
          </w:p>
        </w:tc>
        <w:tc>
          <w:tcPr>
            <w:tcW w:w="1280" w:type="dxa"/>
            <w:tcBorders>
              <w:top w:val="single" w:sz="4" w:space="0" w:color="auto"/>
              <w:bottom w:val="single" w:sz="12"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4" w:space="0" w:color="auto"/>
              <w:bottom w:val="single" w:sz="12" w:space="0" w:color="auto"/>
            </w:tcBorders>
            <w:shd w:val="clear" w:color="auto" w:fill="auto"/>
          </w:tcPr>
          <w:p w:rsidR="005F6337" w:rsidRPr="00477063" w:rsidRDefault="005F6337" w:rsidP="00477063">
            <w:pPr>
              <w:pStyle w:val="Tabletext"/>
              <w:rPr>
                <w:sz w:val="20"/>
              </w:rPr>
            </w:pPr>
            <w:r w:rsidRPr="00477063">
              <w:rPr>
                <w:sz w:val="20"/>
              </w:rPr>
              <w:t>michele.woods@wipo.int</w:t>
            </w:r>
          </w:p>
        </w:tc>
      </w:tr>
      <w:tr w:rsidR="005F6337" w:rsidRPr="00477063" w:rsidTr="005F6337">
        <w:trPr>
          <w:jc w:val="center"/>
        </w:trPr>
        <w:tc>
          <w:tcPr>
            <w:tcW w:w="616"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Mr</w:t>
            </w:r>
          </w:p>
        </w:tc>
        <w:tc>
          <w:tcPr>
            <w:tcW w:w="1335"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De Campos</w:t>
            </w:r>
          </w:p>
        </w:tc>
        <w:tc>
          <w:tcPr>
            <w:tcW w:w="1559"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Simao</w:t>
            </w:r>
          </w:p>
        </w:tc>
        <w:tc>
          <w:tcPr>
            <w:tcW w:w="1843" w:type="dxa"/>
            <w:tcBorders>
              <w:top w:val="single" w:sz="12" w:space="0" w:color="auto"/>
            </w:tcBorders>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tcBorders>
              <w:top w:val="single" w:sz="12" w:space="0" w:color="auto"/>
            </w:tcBorders>
            <w:shd w:val="clear" w:color="auto" w:fill="auto"/>
          </w:tcPr>
          <w:p w:rsidR="005F6337" w:rsidRPr="00477063" w:rsidRDefault="005F6337" w:rsidP="005F6337">
            <w:pPr>
              <w:pStyle w:val="Tabletext"/>
              <w:jc w:val="center"/>
              <w:rPr>
                <w:sz w:val="20"/>
              </w:rPr>
            </w:pPr>
            <w:r>
              <w:rPr>
                <w:sz w:val="20"/>
              </w:rPr>
              <w:noBreakHyphen/>
            </w:r>
          </w:p>
        </w:tc>
        <w:tc>
          <w:tcPr>
            <w:tcW w:w="3222" w:type="dxa"/>
            <w:tcBorders>
              <w:top w:val="single" w:sz="12" w:space="0" w:color="auto"/>
            </w:tcBorders>
            <w:shd w:val="clear" w:color="auto" w:fill="auto"/>
          </w:tcPr>
          <w:p w:rsidR="005F6337" w:rsidRPr="00477063" w:rsidRDefault="005F6337" w:rsidP="00C130E7">
            <w:pPr>
              <w:pStyle w:val="Tabletext"/>
              <w:rPr>
                <w:sz w:val="20"/>
              </w:rPr>
            </w:pPr>
            <w:r w:rsidRPr="00477063">
              <w:rPr>
                <w:sz w:val="20"/>
              </w:rPr>
              <w:t>simao.campos@itu.int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Ms</w:t>
            </w:r>
          </w:p>
        </w:tc>
        <w:tc>
          <w:tcPr>
            <w:tcW w:w="1335" w:type="dxa"/>
            <w:shd w:val="clear" w:color="auto" w:fill="auto"/>
          </w:tcPr>
          <w:p w:rsidR="005F6337" w:rsidRPr="00477063" w:rsidRDefault="005F6337" w:rsidP="00C130E7">
            <w:pPr>
              <w:pStyle w:val="Tabletext"/>
              <w:rPr>
                <w:sz w:val="20"/>
              </w:rPr>
            </w:pPr>
            <w:r w:rsidRPr="00477063">
              <w:rPr>
                <w:sz w:val="20"/>
              </w:rPr>
              <w:t>Gaspari</w:t>
            </w:r>
          </w:p>
        </w:tc>
        <w:tc>
          <w:tcPr>
            <w:tcW w:w="1559" w:type="dxa"/>
            <w:shd w:val="clear" w:color="auto" w:fill="auto"/>
          </w:tcPr>
          <w:p w:rsidR="005F6337" w:rsidRPr="00477063" w:rsidRDefault="005F6337" w:rsidP="00C130E7">
            <w:pPr>
              <w:pStyle w:val="Tabletext"/>
              <w:rPr>
                <w:sz w:val="20"/>
              </w:rPr>
            </w:pPr>
            <w:r w:rsidRPr="00477063">
              <w:rPr>
                <w:sz w:val="20"/>
              </w:rPr>
              <w:t>Alexandra</w:t>
            </w:r>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alexandra.gaspari@itu.int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Mrs</w:t>
            </w:r>
          </w:p>
        </w:tc>
        <w:tc>
          <w:tcPr>
            <w:tcW w:w="1335" w:type="dxa"/>
            <w:shd w:val="clear" w:color="auto" w:fill="auto"/>
          </w:tcPr>
          <w:p w:rsidR="005F6337" w:rsidRPr="00477063" w:rsidRDefault="005F6337" w:rsidP="00C130E7">
            <w:pPr>
              <w:pStyle w:val="Tabletext"/>
              <w:rPr>
                <w:sz w:val="20"/>
              </w:rPr>
            </w:pPr>
            <w:r w:rsidRPr="00477063">
              <w:rPr>
                <w:sz w:val="20"/>
              </w:rPr>
              <w:t>Kharbichi</w:t>
            </w:r>
          </w:p>
        </w:tc>
        <w:tc>
          <w:tcPr>
            <w:tcW w:w="1559" w:type="dxa"/>
            <w:shd w:val="clear" w:color="auto" w:fill="auto"/>
          </w:tcPr>
          <w:p w:rsidR="005F6337" w:rsidRPr="00477063" w:rsidRDefault="005F6337" w:rsidP="00C130E7">
            <w:pPr>
              <w:pStyle w:val="Tabletext"/>
              <w:rPr>
                <w:sz w:val="20"/>
              </w:rPr>
            </w:pPr>
            <w:r w:rsidRPr="00477063">
              <w:rPr>
                <w:sz w:val="20"/>
              </w:rPr>
              <w:t>Amal</w:t>
            </w:r>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SG</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amal.kharbichi@itu.int</w:t>
            </w:r>
          </w:p>
        </w:tc>
      </w:tr>
      <w:tr w:rsidR="005F6337" w:rsidRPr="00477063" w:rsidTr="00C130E7">
        <w:trPr>
          <w:jc w:val="center"/>
        </w:trPr>
        <w:tc>
          <w:tcPr>
            <w:tcW w:w="616" w:type="dxa"/>
            <w:shd w:val="clear" w:color="auto" w:fill="auto"/>
          </w:tcPr>
          <w:p w:rsidR="005F6337" w:rsidRPr="00477063" w:rsidRDefault="005F6337" w:rsidP="00C130E7">
            <w:pPr>
              <w:pStyle w:val="Tabletext"/>
              <w:rPr>
                <w:sz w:val="20"/>
              </w:rPr>
            </w:pPr>
            <w:r w:rsidRPr="00477063">
              <w:rPr>
                <w:sz w:val="20"/>
              </w:rPr>
              <w:t>Ms</w:t>
            </w:r>
          </w:p>
        </w:tc>
        <w:tc>
          <w:tcPr>
            <w:tcW w:w="1335" w:type="dxa"/>
            <w:shd w:val="clear" w:color="auto" w:fill="auto"/>
          </w:tcPr>
          <w:p w:rsidR="005F6337" w:rsidRPr="00477063" w:rsidRDefault="005F6337" w:rsidP="00C130E7">
            <w:pPr>
              <w:pStyle w:val="Tabletext"/>
              <w:rPr>
                <w:sz w:val="20"/>
              </w:rPr>
            </w:pPr>
            <w:proofErr w:type="spellStart"/>
            <w:r w:rsidRPr="00477063">
              <w:rPr>
                <w:sz w:val="20"/>
              </w:rPr>
              <w:t>Muhe</w:t>
            </w:r>
            <w:proofErr w:type="spellEnd"/>
          </w:p>
        </w:tc>
        <w:tc>
          <w:tcPr>
            <w:tcW w:w="1559" w:type="dxa"/>
            <w:shd w:val="clear" w:color="auto" w:fill="auto"/>
          </w:tcPr>
          <w:p w:rsidR="005F6337" w:rsidRPr="00477063" w:rsidRDefault="005F6337" w:rsidP="00C130E7">
            <w:pPr>
              <w:pStyle w:val="Tabletext"/>
              <w:rPr>
                <w:sz w:val="20"/>
              </w:rPr>
            </w:pPr>
            <w:proofErr w:type="spellStart"/>
            <w:r w:rsidRPr="00477063">
              <w:rPr>
                <w:sz w:val="20"/>
              </w:rPr>
              <w:t>Iman</w:t>
            </w:r>
            <w:proofErr w:type="spellEnd"/>
          </w:p>
        </w:tc>
        <w:tc>
          <w:tcPr>
            <w:tcW w:w="1843" w:type="dxa"/>
            <w:shd w:val="clear" w:color="auto" w:fill="auto"/>
          </w:tcPr>
          <w:p w:rsidR="005F6337" w:rsidRPr="00477063" w:rsidRDefault="005F6337" w:rsidP="00C130E7">
            <w:pPr>
              <w:pStyle w:val="Tabletext"/>
              <w:rPr>
                <w:sz w:val="20"/>
              </w:rPr>
            </w:pPr>
            <w:r>
              <w:rPr>
                <w:sz w:val="20"/>
              </w:rPr>
              <w:t xml:space="preserve">ITU </w:t>
            </w:r>
            <w:r w:rsidRPr="00477063">
              <w:rPr>
                <w:sz w:val="20"/>
              </w:rPr>
              <w:t>TSB</w:t>
            </w:r>
          </w:p>
        </w:tc>
        <w:tc>
          <w:tcPr>
            <w:tcW w:w="1280" w:type="dxa"/>
            <w:shd w:val="clear" w:color="auto" w:fill="auto"/>
          </w:tcPr>
          <w:p w:rsidR="005F6337" w:rsidRPr="00477063" w:rsidRDefault="005F6337" w:rsidP="005F6337">
            <w:pPr>
              <w:pStyle w:val="Tabletext"/>
              <w:jc w:val="center"/>
              <w:rPr>
                <w:sz w:val="20"/>
              </w:rPr>
            </w:pPr>
            <w:r>
              <w:rPr>
                <w:sz w:val="20"/>
              </w:rPr>
              <w:noBreakHyphen/>
            </w:r>
          </w:p>
        </w:tc>
        <w:tc>
          <w:tcPr>
            <w:tcW w:w="3222" w:type="dxa"/>
            <w:shd w:val="clear" w:color="auto" w:fill="auto"/>
          </w:tcPr>
          <w:p w:rsidR="005F6337" w:rsidRPr="00477063" w:rsidRDefault="005F6337" w:rsidP="00C130E7">
            <w:pPr>
              <w:pStyle w:val="Tabletext"/>
              <w:rPr>
                <w:sz w:val="20"/>
              </w:rPr>
            </w:pPr>
            <w:r w:rsidRPr="00477063">
              <w:rPr>
                <w:sz w:val="20"/>
              </w:rPr>
              <w:t>iman.muhe@itu.int</w:t>
            </w:r>
          </w:p>
        </w:tc>
      </w:tr>
    </w:tbl>
    <w:p w:rsidR="00A70FDD" w:rsidRPr="00905A04" w:rsidRDefault="002D75A2" w:rsidP="002D75A2">
      <w:pPr>
        <w:jc w:val="center"/>
      </w:pPr>
      <w:r w:rsidRPr="00905A04">
        <w:t>___________________</w:t>
      </w:r>
    </w:p>
    <w:sectPr w:rsidR="00A70FDD" w:rsidRPr="00905A04" w:rsidSect="002A53EC">
      <w:headerReference w:type="even" r:id="rId27"/>
      <w:headerReference w:type="default" r:id="rId28"/>
      <w:footerReference w:type="even" r:id="rId29"/>
      <w:footerReference w:type="default" r:id="rId30"/>
      <w:headerReference w:type="first" r:id="rId31"/>
      <w:footerReference w:type="first" r:id="rId32"/>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49" w:rsidRDefault="009B3049" w:rsidP="002A53EC">
      <w:pPr>
        <w:spacing w:before="0"/>
      </w:pPr>
      <w:r>
        <w:separator/>
      </w:r>
    </w:p>
  </w:endnote>
  <w:endnote w:type="continuationSeparator" w:id="0">
    <w:p w:rsidR="009B3049" w:rsidRDefault="009B3049" w:rsidP="002A5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1" w:rsidRDefault="00135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1" w:rsidRDefault="001355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252"/>
      <w:gridCol w:w="4054"/>
    </w:tblGrid>
    <w:tr w:rsidR="001355E1" w:rsidRPr="001355E1" w:rsidTr="007C6FD6">
      <w:trPr>
        <w:cantSplit/>
        <w:trHeight w:val="204"/>
        <w:jc w:val="center"/>
      </w:trPr>
      <w:tc>
        <w:tcPr>
          <w:tcW w:w="1617" w:type="dxa"/>
          <w:tcBorders>
            <w:top w:val="single" w:sz="12" w:space="0" w:color="auto"/>
          </w:tcBorders>
        </w:tcPr>
        <w:p w:rsidR="001355E1" w:rsidRPr="001355E1" w:rsidRDefault="001355E1" w:rsidP="001355E1">
          <w:pPr>
            <w:overflowPunct w:val="0"/>
            <w:autoSpaceDE w:val="0"/>
            <w:autoSpaceDN w:val="0"/>
            <w:rPr>
              <w:rFonts w:asciiTheme="majorBidi" w:hAnsiTheme="majorBidi" w:cstheme="majorBidi"/>
              <w:b/>
              <w:lang w:eastAsia="en-US"/>
            </w:rPr>
          </w:pPr>
          <w:r w:rsidRPr="001355E1">
            <w:rPr>
              <w:rFonts w:asciiTheme="majorBidi" w:hAnsiTheme="majorBidi" w:cstheme="majorBidi"/>
              <w:b/>
              <w:sz w:val="22"/>
              <w:szCs w:val="22"/>
              <w:lang w:eastAsia="en-US"/>
            </w:rPr>
            <w:t>Contact:</w:t>
          </w:r>
        </w:p>
      </w:tc>
      <w:tc>
        <w:tcPr>
          <w:tcW w:w="4252" w:type="dxa"/>
          <w:tcBorders>
            <w:top w:val="single" w:sz="12" w:space="0" w:color="auto"/>
          </w:tcBorders>
        </w:tcPr>
        <w:p w:rsidR="001355E1" w:rsidRPr="001355E1" w:rsidRDefault="001355E1" w:rsidP="001355E1">
          <w:pPr>
            <w:overflowPunct w:val="0"/>
            <w:autoSpaceDE w:val="0"/>
            <w:autoSpaceDN w:val="0"/>
            <w:ind w:left="567"/>
            <w:rPr>
              <w:rFonts w:asciiTheme="majorBidi" w:hAnsiTheme="majorBidi" w:cstheme="majorBidi"/>
              <w:bCs/>
              <w:lang w:val="pt-PT" w:eastAsia="ko-KR"/>
            </w:rPr>
          </w:pPr>
          <w:r w:rsidRPr="001355E1">
            <w:rPr>
              <w:rFonts w:asciiTheme="majorBidi" w:hAnsiTheme="majorBidi" w:cstheme="majorBidi"/>
              <w:sz w:val="22"/>
              <w:szCs w:val="22"/>
            </w:rPr>
            <w:t>TSB Secretariat of JCA-AHF</w:t>
          </w:r>
        </w:p>
      </w:tc>
      <w:tc>
        <w:tcPr>
          <w:tcW w:w="4054" w:type="dxa"/>
          <w:tcBorders>
            <w:top w:val="single" w:sz="12" w:space="0" w:color="auto"/>
          </w:tcBorders>
        </w:tcPr>
        <w:p w:rsidR="001355E1" w:rsidRPr="001355E1" w:rsidRDefault="001355E1" w:rsidP="001355E1">
          <w:pPr>
            <w:overflowPunct w:val="0"/>
            <w:autoSpaceDE w:val="0"/>
            <w:autoSpaceDN w:val="0"/>
            <w:rPr>
              <w:rFonts w:asciiTheme="majorBidi" w:hAnsiTheme="majorBidi" w:cstheme="majorBidi"/>
              <w:bCs/>
              <w:lang w:val="pt-PT" w:eastAsia="ko-KR"/>
            </w:rPr>
          </w:pPr>
          <w:r w:rsidRPr="001355E1">
            <w:rPr>
              <w:rFonts w:asciiTheme="majorBidi" w:hAnsiTheme="majorBidi" w:cstheme="majorBidi"/>
              <w:sz w:val="22"/>
              <w:szCs w:val="22"/>
              <w:lang w:val="pt-PT"/>
            </w:rPr>
            <w:t xml:space="preserve">Email:  </w:t>
          </w:r>
          <w:hyperlink r:id="rId1" w:history="1">
            <w:r w:rsidRPr="001355E1">
              <w:rPr>
                <w:rFonts w:asciiTheme="majorBidi" w:hAnsiTheme="majorBidi" w:cstheme="majorBidi"/>
                <w:color w:val="0000FF"/>
                <w:sz w:val="22"/>
                <w:szCs w:val="22"/>
                <w:u w:val="single"/>
                <w:lang w:val="pt-PT"/>
              </w:rPr>
              <w:t>tsbjcaahf@itu.int</w:t>
            </w:r>
            <w:r w:rsidRPr="001355E1">
              <w:rPr>
                <w:rFonts w:asciiTheme="majorBidi" w:hAnsiTheme="majorBidi" w:cstheme="majorBidi"/>
                <w:color w:val="0000FF"/>
                <w:sz w:val="22"/>
                <w:szCs w:val="22"/>
                <w:u w:val="single"/>
                <w:lang w:val="pt-PT"/>
              </w:rPr>
              <w:br/>
            </w:r>
          </w:hyperlink>
        </w:p>
      </w:tc>
    </w:tr>
    <w:tr w:rsidR="001355E1" w:rsidRPr="001355E1" w:rsidTr="007C6FD6">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355E1" w:rsidRPr="001355E1" w:rsidRDefault="001355E1" w:rsidP="001355E1">
          <w:pPr>
            <w:spacing w:before="0"/>
            <w:rPr>
              <w:rFonts w:eastAsia="????"/>
              <w:sz w:val="18"/>
              <w:lang w:eastAsia="en-US"/>
            </w:rPr>
          </w:pPr>
          <w:r w:rsidRPr="001355E1">
            <w:rPr>
              <w:rFonts w:eastAsia="????"/>
              <w:b/>
              <w:bCs/>
              <w:sz w:val="18"/>
              <w:lang w:eastAsia="en-US"/>
            </w:rPr>
            <w:t>Attention:</w:t>
          </w:r>
          <w:r w:rsidRPr="001355E1">
            <w:rPr>
              <w:rFonts w:eastAsia="????"/>
              <w:sz w:val="18"/>
              <w:lang w:eastAsia="en-US"/>
            </w:rPr>
            <w:t xml:space="preserve"> This is not a publication made available to the public, but </w:t>
          </w:r>
          <w:r w:rsidRPr="001355E1">
            <w:rPr>
              <w:rFonts w:eastAsia="????"/>
              <w:b/>
              <w:bCs/>
              <w:sz w:val="18"/>
              <w:lang w:eastAsia="en-US"/>
            </w:rPr>
            <w:t>an internal ITU-T Document</w:t>
          </w:r>
          <w:r w:rsidRPr="001355E1">
            <w:rPr>
              <w:rFonts w:eastAsia="????"/>
              <w:sz w:val="18"/>
              <w:lang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355E1" w:rsidRPr="001355E1" w:rsidRDefault="001355E1" w:rsidP="001355E1">
    <w:pPr>
      <w:spacing w:before="0"/>
      <w:rPr>
        <w:rFonts w:eastAsia="????"/>
        <w:sz w:val="18"/>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49" w:rsidRDefault="009B3049" w:rsidP="002A53EC">
      <w:pPr>
        <w:spacing w:before="0"/>
      </w:pPr>
      <w:r>
        <w:separator/>
      </w:r>
    </w:p>
  </w:footnote>
  <w:footnote w:type="continuationSeparator" w:id="0">
    <w:p w:rsidR="009B3049" w:rsidRDefault="009B3049" w:rsidP="002A53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1" w:rsidRDefault="00135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A5" w:rsidRPr="002A53EC" w:rsidRDefault="009D37A5" w:rsidP="00C72044">
    <w:pPr>
      <w:pStyle w:val="Header"/>
    </w:pPr>
    <w:r w:rsidRPr="002A53EC">
      <w:t xml:space="preserve">- </w:t>
    </w:r>
    <w:r w:rsidR="004C204F">
      <w:fldChar w:fldCharType="begin"/>
    </w:r>
    <w:r w:rsidR="004C204F">
      <w:instrText xml:space="preserve"> PAGE  \* MERGEFORMAT </w:instrText>
    </w:r>
    <w:r w:rsidR="004C204F">
      <w:fldChar w:fldCharType="separate"/>
    </w:r>
    <w:r w:rsidR="00E83F2D">
      <w:rPr>
        <w:noProof/>
      </w:rPr>
      <w:t>2</w:t>
    </w:r>
    <w:r w:rsidR="004C204F">
      <w:rPr>
        <w:noProof/>
      </w:rPr>
      <w:fldChar w:fldCharType="end"/>
    </w:r>
    <w:r w:rsidRPr="002A53E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1" w:rsidRDefault="0013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1CC"/>
    <w:multiLevelType w:val="hybridMultilevel"/>
    <w:tmpl w:val="E326C462"/>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F3506"/>
    <w:multiLevelType w:val="hybridMultilevel"/>
    <w:tmpl w:val="D9BEE4D8"/>
    <w:lvl w:ilvl="0" w:tplc="6B4482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3AD113D"/>
    <w:multiLevelType w:val="hybridMultilevel"/>
    <w:tmpl w:val="0A689EDE"/>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5AE3B1F"/>
    <w:multiLevelType w:val="hybridMultilevel"/>
    <w:tmpl w:val="8FEE399A"/>
    <w:lvl w:ilvl="0" w:tplc="6B44821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2EE25559"/>
    <w:multiLevelType w:val="hybridMultilevel"/>
    <w:tmpl w:val="F60A6A36"/>
    <w:lvl w:ilvl="0" w:tplc="FDA41D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57877AC"/>
    <w:multiLevelType w:val="hybridMultilevel"/>
    <w:tmpl w:val="CA72197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53EC"/>
    <w:rsid w:val="000002CE"/>
    <w:rsid w:val="00000339"/>
    <w:rsid w:val="00000FA8"/>
    <w:rsid w:val="0001104D"/>
    <w:rsid w:val="00012EB5"/>
    <w:rsid w:val="00017655"/>
    <w:rsid w:val="00017FE7"/>
    <w:rsid w:val="00022B29"/>
    <w:rsid w:val="00025502"/>
    <w:rsid w:val="00027A32"/>
    <w:rsid w:val="00030DBC"/>
    <w:rsid w:val="0003117B"/>
    <w:rsid w:val="00034848"/>
    <w:rsid w:val="0004493F"/>
    <w:rsid w:val="00050A24"/>
    <w:rsid w:val="00055464"/>
    <w:rsid w:val="0006330F"/>
    <w:rsid w:val="00063556"/>
    <w:rsid w:val="000661D3"/>
    <w:rsid w:val="000769E6"/>
    <w:rsid w:val="00077E88"/>
    <w:rsid w:val="0008099A"/>
    <w:rsid w:val="000842F4"/>
    <w:rsid w:val="00085268"/>
    <w:rsid w:val="00096D82"/>
    <w:rsid w:val="00097D70"/>
    <w:rsid w:val="000A0B05"/>
    <w:rsid w:val="000A1971"/>
    <w:rsid w:val="000A31CB"/>
    <w:rsid w:val="000B286A"/>
    <w:rsid w:val="000B594B"/>
    <w:rsid w:val="000B748C"/>
    <w:rsid w:val="000C1868"/>
    <w:rsid w:val="000C5FD9"/>
    <w:rsid w:val="000D7A19"/>
    <w:rsid w:val="000E0D43"/>
    <w:rsid w:val="000E221B"/>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55E1"/>
    <w:rsid w:val="00137E61"/>
    <w:rsid w:val="00141E13"/>
    <w:rsid w:val="00146FED"/>
    <w:rsid w:val="00147EE6"/>
    <w:rsid w:val="001528E6"/>
    <w:rsid w:val="00155DD6"/>
    <w:rsid w:val="00157413"/>
    <w:rsid w:val="001605F4"/>
    <w:rsid w:val="00161BAB"/>
    <w:rsid w:val="0016213E"/>
    <w:rsid w:val="00163DAA"/>
    <w:rsid w:val="0016529A"/>
    <w:rsid w:val="001664ED"/>
    <w:rsid w:val="00166E75"/>
    <w:rsid w:val="00167647"/>
    <w:rsid w:val="00172670"/>
    <w:rsid w:val="00176C2F"/>
    <w:rsid w:val="00184A3C"/>
    <w:rsid w:val="001862D2"/>
    <w:rsid w:val="001871E3"/>
    <w:rsid w:val="001872B3"/>
    <w:rsid w:val="001942EC"/>
    <w:rsid w:val="001945B8"/>
    <w:rsid w:val="001960C6"/>
    <w:rsid w:val="00196438"/>
    <w:rsid w:val="001969B0"/>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B05"/>
    <w:rsid w:val="001E7D6A"/>
    <w:rsid w:val="001F0D74"/>
    <w:rsid w:val="001F267A"/>
    <w:rsid w:val="001F5DA4"/>
    <w:rsid w:val="00201267"/>
    <w:rsid w:val="002027A2"/>
    <w:rsid w:val="00202AA7"/>
    <w:rsid w:val="00213C1C"/>
    <w:rsid w:val="002157FB"/>
    <w:rsid w:val="00216499"/>
    <w:rsid w:val="0022194A"/>
    <w:rsid w:val="00222121"/>
    <w:rsid w:val="00223009"/>
    <w:rsid w:val="002237B2"/>
    <w:rsid w:val="00230922"/>
    <w:rsid w:val="002313E5"/>
    <w:rsid w:val="002341B0"/>
    <w:rsid w:val="00242B8D"/>
    <w:rsid w:val="00250B5C"/>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6F53"/>
    <w:rsid w:val="002A1825"/>
    <w:rsid w:val="002A53EC"/>
    <w:rsid w:val="002A6E11"/>
    <w:rsid w:val="002B27EF"/>
    <w:rsid w:val="002B4844"/>
    <w:rsid w:val="002B49FE"/>
    <w:rsid w:val="002B4C67"/>
    <w:rsid w:val="002C2FD8"/>
    <w:rsid w:val="002C69A4"/>
    <w:rsid w:val="002C6A7F"/>
    <w:rsid w:val="002D0969"/>
    <w:rsid w:val="002D372B"/>
    <w:rsid w:val="002D66C8"/>
    <w:rsid w:val="002D75A2"/>
    <w:rsid w:val="002E2EC1"/>
    <w:rsid w:val="002E40ED"/>
    <w:rsid w:val="002E4AFB"/>
    <w:rsid w:val="002E6279"/>
    <w:rsid w:val="002E712F"/>
    <w:rsid w:val="002F00D4"/>
    <w:rsid w:val="002F0B65"/>
    <w:rsid w:val="002F0B8A"/>
    <w:rsid w:val="002F1280"/>
    <w:rsid w:val="002F21DA"/>
    <w:rsid w:val="002F316F"/>
    <w:rsid w:val="002F3A6A"/>
    <w:rsid w:val="002F5706"/>
    <w:rsid w:val="002F6386"/>
    <w:rsid w:val="002F6AD3"/>
    <w:rsid w:val="00306040"/>
    <w:rsid w:val="003102A3"/>
    <w:rsid w:val="00310F96"/>
    <w:rsid w:val="00314E84"/>
    <w:rsid w:val="00315755"/>
    <w:rsid w:val="00327081"/>
    <w:rsid w:val="003331EE"/>
    <w:rsid w:val="00335A28"/>
    <w:rsid w:val="00337560"/>
    <w:rsid w:val="003429F2"/>
    <w:rsid w:val="00343245"/>
    <w:rsid w:val="00343BA0"/>
    <w:rsid w:val="0034693D"/>
    <w:rsid w:val="00346B76"/>
    <w:rsid w:val="00347D06"/>
    <w:rsid w:val="00347FFC"/>
    <w:rsid w:val="00350363"/>
    <w:rsid w:val="00350AC2"/>
    <w:rsid w:val="00352738"/>
    <w:rsid w:val="00357B31"/>
    <w:rsid w:val="0036170A"/>
    <w:rsid w:val="0036327F"/>
    <w:rsid w:val="003666B3"/>
    <w:rsid w:val="003676EB"/>
    <w:rsid w:val="0037050B"/>
    <w:rsid w:val="00370AB3"/>
    <w:rsid w:val="00370CF4"/>
    <w:rsid w:val="0037273F"/>
    <w:rsid w:val="0037341A"/>
    <w:rsid w:val="00376609"/>
    <w:rsid w:val="00377C74"/>
    <w:rsid w:val="0038320B"/>
    <w:rsid w:val="00383C8F"/>
    <w:rsid w:val="00387228"/>
    <w:rsid w:val="003A121C"/>
    <w:rsid w:val="003A229D"/>
    <w:rsid w:val="003A76F6"/>
    <w:rsid w:val="003B1D28"/>
    <w:rsid w:val="003B2A40"/>
    <w:rsid w:val="003B53B3"/>
    <w:rsid w:val="003B69BF"/>
    <w:rsid w:val="003C6ECD"/>
    <w:rsid w:val="003D0967"/>
    <w:rsid w:val="003D2C2B"/>
    <w:rsid w:val="003D3C3E"/>
    <w:rsid w:val="003D58F8"/>
    <w:rsid w:val="003D7964"/>
    <w:rsid w:val="003E152B"/>
    <w:rsid w:val="003E205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063"/>
    <w:rsid w:val="00477426"/>
    <w:rsid w:val="004806F0"/>
    <w:rsid w:val="00480BF5"/>
    <w:rsid w:val="00481970"/>
    <w:rsid w:val="00481B8F"/>
    <w:rsid w:val="00482A63"/>
    <w:rsid w:val="00483B57"/>
    <w:rsid w:val="004A019C"/>
    <w:rsid w:val="004A460E"/>
    <w:rsid w:val="004A66F3"/>
    <w:rsid w:val="004A7E65"/>
    <w:rsid w:val="004B1BCD"/>
    <w:rsid w:val="004B34BB"/>
    <w:rsid w:val="004B3BD0"/>
    <w:rsid w:val="004B4317"/>
    <w:rsid w:val="004B5105"/>
    <w:rsid w:val="004C03EC"/>
    <w:rsid w:val="004C204F"/>
    <w:rsid w:val="004C2E42"/>
    <w:rsid w:val="004C3990"/>
    <w:rsid w:val="004C46DC"/>
    <w:rsid w:val="004C471C"/>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2643"/>
    <w:rsid w:val="005166B9"/>
    <w:rsid w:val="00517C7D"/>
    <w:rsid w:val="00522154"/>
    <w:rsid w:val="00524AFA"/>
    <w:rsid w:val="00527984"/>
    <w:rsid w:val="005307FF"/>
    <w:rsid w:val="00531B35"/>
    <w:rsid w:val="00542167"/>
    <w:rsid w:val="0054509D"/>
    <w:rsid w:val="00547A8B"/>
    <w:rsid w:val="00553C5C"/>
    <w:rsid w:val="00554DAD"/>
    <w:rsid w:val="00555133"/>
    <w:rsid w:val="00560C65"/>
    <w:rsid w:val="005614F6"/>
    <w:rsid w:val="005633B4"/>
    <w:rsid w:val="00567E88"/>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0C91"/>
    <w:rsid w:val="005D3BE6"/>
    <w:rsid w:val="005D572B"/>
    <w:rsid w:val="005D633F"/>
    <w:rsid w:val="005D6FA8"/>
    <w:rsid w:val="005D7328"/>
    <w:rsid w:val="005E3DA5"/>
    <w:rsid w:val="005E4B83"/>
    <w:rsid w:val="005E51E1"/>
    <w:rsid w:val="005E5474"/>
    <w:rsid w:val="005E6A54"/>
    <w:rsid w:val="005E7AFD"/>
    <w:rsid w:val="005F23F2"/>
    <w:rsid w:val="005F3636"/>
    <w:rsid w:val="005F4B8F"/>
    <w:rsid w:val="005F6337"/>
    <w:rsid w:val="005F6550"/>
    <w:rsid w:val="005F6894"/>
    <w:rsid w:val="005F6B17"/>
    <w:rsid w:val="006041E5"/>
    <w:rsid w:val="0060474D"/>
    <w:rsid w:val="00616390"/>
    <w:rsid w:val="00621FC0"/>
    <w:rsid w:val="006246ED"/>
    <w:rsid w:val="00627024"/>
    <w:rsid w:val="006270FC"/>
    <w:rsid w:val="006334FD"/>
    <w:rsid w:val="006336BF"/>
    <w:rsid w:val="00633D4B"/>
    <w:rsid w:val="006347A6"/>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6F7CD3"/>
    <w:rsid w:val="0070068E"/>
    <w:rsid w:val="00700889"/>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19D"/>
    <w:rsid w:val="007862F5"/>
    <w:rsid w:val="0078663F"/>
    <w:rsid w:val="007874A5"/>
    <w:rsid w:val="007935B0"/>
    <w:rsid w:val="0079383B"/>
    <w:rsid w:val="00793CD3"/>
    <w:rsid w:val="00794834"/>
    <w:rsid w:val="007948CF"/>
    <w:rsid w:val="00795638"/>
    <w:rsid w:val="0079581B"/>
    <w:rsid w:val="00796096"/>
    <w:rsid w:val="00796FCB"/>
    <w:rsid w:val="007977C4"/>
    <w:rsid w:val="007A096C"/>
    <w:rsid w:val="007A4E4C"/>
    <w:rsid w:val="007A522A"/>
    <w:rsid w:val="007A7398"/>
    <w:rsid w:val="007B0FA2"/>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76CE"/>
    <w:rsid w:val="00831BDA"/>
    <w:rsid w:val="00833FFF"/>
    <w:rsid w:val="0083402B"/>
    <w:rsid w:val="00840CDC"/>
    <w:rsid w:val="008461E3"/>
    <w:rsid w:val="00846658"/>
    <w:rsid w:val="00847782"/>
    <w:rsid w:val="00850AFE"/>
    <w:rsid w:val="00852B99"/>
    <w:rsid w:val="00855010"/>
    <w:rsid w:val="00855AA6"/>
    <w:rsid w:val="00855B71"/>
    <w:rsid w:val="0085720D"/>
    <w:rsid w:val="008579FD"/>
    <w:rsid w:val="00862128"/>
    <w:rsid w:val="00862429"/>
    <w:rsid w:val="00862F6E"/>
    <w:rsid w:val="008709E6"/>
    <w:rsid w:val="00870CFD"/>
    <w:rsid w:val="00877486"/>
    <w:rsid w:val="008800C6"/>
    <w:rsid w:val="00882DF8"/>
    <w:rsid w:val="0088492F"/>
    <w:rsid w:val="008879EF"/>
    <w:rsid w:val="00887A32"/>
    <w:rsid w:val="00887AFB"/>
    <w:rsid w:val="0089140E"/>
    <w:rsid w:val="00891EC9"/>
    <w:rsid w:val="00893909"/>
    <w:rsid w:val="00894717"/>
    <w:rsid w:val="008A20A2"/>
    <w:rsid w:val="008A4BC6"/>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5D3D"/>
    <w:rsid w:val="008F6E82"/>
    <w:rsid w:val="008F7D58"/>
    <w:rsid w:val="00900222"/>
    <w:rsid w:val="0090354F"/>
    <w:rsid w:val="00905A04"/>
    <w:rsid w:val="00906CD8"/>
    <w:rsid w:val="009142BB"/>
    <w:rsid w:val="00916257"/>
    <w:rsid w:val="009168AF"/>
    <w:rsid w:val="009177BB"/>
    <w:rsid w:val="00920E41"/>
    <w:rsid w:val="00921601"/>
    <w:rsid w:val="009232E9"/>
    <w:rsid w:val="0092642F"/>
    <w:rsid w:val="00926E88"/>
    <w:rsid w:val="00932726"/>
    <w:rsid w:val="009351A1"/>
    <w:rsid w:val="0093606E"/>
    <w:rsid w:val="0094363C"/>
    <w:rsid w:val="00944925"/>
    <w:rsid w:val="00944AAC"/>
    <w:rsid w:val="0094550C"/>
    <w:rsid w:val="0094660D"/>
    <w:rsid w:val="00951D2A"/>
    <w:rsid w:val="00953111"/>
    <w:rsid w:val="009554FF"/>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049"/>
    <w:rsid w:val="009B3D53"/>
    <w:rsid w:val="009B7695"/>
    <w:rsid w:val="009B7E38"/>
    <w:rsid w:val="009C17D4"/>
    <w:rsid w:val="009C1C09"/>
    <w:rsid w:val="009C1EB7"/>
    <w:rsid w:val="009C3EB3"/>
    <w:rsid w:val="009C7254"/>
    <w:rsid w:val="009C7DBA"/>
    <w:rsid w:val="009C7F12"/>
    <w:rsid w:val="009D1404"/>
    <w:rsid w:val="009D1536"/>
    <w:rsid w:val="009D1ABE"/>
    <w:rsid w:val="009D2D99"/>
    <w:rsid w:val="009D37A5"/>
    <w:rsid w:val="009D43A1"/>
    <w:rsid w:val="009D4B30"/>
    <w:rsid w:val="009D5964"/>
    <w:rsid w:val="009E05FB"/>
    <w:rsid w:val="009E2EB0"/>
    <w:rsid w:val="009E45A6"/>
    <w:rsid w:val="009E4C27"/>
    <w:rsid w:val="009E5F5B"/>
    <w:rsid w:val="009E6409"/>
    <w:rsid w:val="009E7BCC"/>
    <w:rsid w:val="009F6454"/>
    <w:rsid w:val="00A01EE1"/>
    <w:rsid w:val="00A02421"/>
    <w:rsid w:val="00A10376"/>
    <w:rsid w:val="00A10A16"/>
    <w:rsid w:val="00A113F2"/>
    <w:rsid w:val="00A12E8B"/>
    <w:rsid w:val="00A270F6"/>
    <w:rsid w:val="00A3107C"/>
    <w:rsid w:val="00A31A58"/>
    <w:rsid w:val="00A31EDE"/>
    <w:rsid w:val="00A32F69"/>
    <w:rsid w:val="00A3317A"/>
    <w:rsid w:val="00A33885"/>
    <w:rsid w:val="00A376AD"/>
    <w:rsid w:val="00A4137D"/>
    <w:rsid w:val="00A41716"/>
    <w:rsid w:val="00A41EB0"/>
    <w:rsid w:val="00A42DE8"/>
    <w:rsid w:val="00A44E77"/>
    <w:rsid w:val="00A46AE4"/>
    <w:rsid w:val="00A52F64"/>
    <w:rsid w:val="00A5631A"/>
    <w:rsid w:val="00A564AE"/>
    <w:rsid w:val="00A62887"/>
    <w:rsid w:val="00A64EF2"/>
    <w:rsid w:val="00A67788"/>
    <w:rsid w:val="00A7057D"/>
    <w:rsid w:val="00A70FDD"/>
    <w:rsid w:val="00A71A73"/>
    <w:rsid w:val="00A72130"/>
    <w:rsid w:val="00A74048"/>
    <w:rsid w:val="00A74697"/>
    <w:rsid w:val="00A74ED9"/>
    <w:rsid w:val="00A76ABC"/>
    <w:rsid w:val="00A77A81"/>
    <w:rsid w:val="00A81DD7"/>
    <w:rsid w:val="00A90A92"/>
    <w:rsid w:val="00A90ACD"/>
    <w:rsid w:val="00A91B6A"/>
    <w:rsid w:val="00A9519D"/>
    <w:rsid w:val="00A952C4"/>
    <w:rsid w:val="00AA2313"/>
    <w:rsid w:val="00AA3B47"/>
    <w:rsid w:val="00AA7BFE"/>
    <w:rsid w:val="00AB0C57"/>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309"/>
    <w:rsid w:val="00AE55AB"/>
    <w:rsid w:val="00AE5A26"/>
    <w:rsid w:val="00AE65E5"/>
    <w:rsid w:val="00AF031A"/>
    <w:rsid w:val="00AF0E98"/>
    <w:rsid w:val="00AF4B26"/>
    <w:rsid w:val="00B00D0D"/>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54C4B"/>
    <w:rsid w:val="00B641D0"/>
    <w:rsid w:val="00B648E0"/>
    <w:rsid w:val="00B67496"/>
    <w:rsid w:val="00B74562"/>
    <w:rsid w:val="00B8109D"/>
    <w:rsid w:val="00B8179B"/>
    <w:rsid w:val="00B84329"/>
    <w:rsid w:val="00B846A3"/>
    <w:rsid w:val="00B912E0"/>
    <w:rsid w:val="00B9268E"/>
    <w:rsid w:val="00B94B9A"/>
    <w:rsid w:val="00B959B9"/>
    <w:rsid w:val="00B974E8"/>
    <w:rsid w:val="00B9764D"/>
    <w:rsid w:val="00BA1ABE"/>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5492"/>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F4C"/>
    <w:rsid w:val="00C13153"/>
    <w:rsid w:val="00C142A5"/>
    <w:rsid w:val="00C16FA2"/>
    <w:rsid w:val="00C24E33"/>
    <w:rsid w:val="00C27945"/>
    <w:rsid w:val="00C31D81"/>
    <w:rsid w:val="00C32E8D"/>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2044"/>
    <w:rsid w:val="00C77F5C"/>
    <w:rsid w:val="00C802CE"/>
    <w:rsid w:val="00C81734"/>
    <w:rsid w:val="00C83124"/>
    <w:rsid w:val="00C839F2"/>
    <w:rsid w:val="00C8468B"/>
    <w:rsid w:val="00C939FC"/>
    <w:rsid w:val="00C9502D"/>
    <w:rsid w:val="00C97E5B"/>
    <w:rsid w:val="00CA0B6A"/>
    <w:rsid w:val="00CA0E12"/>
    <w:rsid w:val="00CA1EC3"/>
    <w:rsid w:val="00CA318C"/>
    <w:rsid w:val="00CA577E"/>
    <w:rsid w:val="00CA6505"/>
    <w:rsid w:val="00CA7227"/>
    <w:rsid w:val="00CB597A"/>
    <w:rsid w:val="00CC37DB"/>
    <w:rsid w:val="00CC795E"/>
    <w:rsid w:val="00CD0289"/>
    <w:rsid w:val="00CD12DA"/>
    <w:rsid w:val="00CD24B3"/>
    <w:rsid w:val="00CD3809"/>
    <w:rsid w:val="00CD4ACC"/>
    <w:rsid w:val="00CE2E7F"/>
    <w:rsid w:val="00CF03CC"/>
    <w:rsid w:val="00CF1AB3"/>
    <w:rsid w:val="00CF1F92"/>
    <w:rsid w:val="00CF3243"/>
    <w:rsid w:val="00CF44F8"/>
    <w:rsid w:val="00D002DE"/>
    <w:rsid w:val="00D0442B"/>
    <w:rsid w:val="00D06403"/>
    <w:rsid w:val="00D11F7F"/>
    <w:rsid w:val="00D15AB5"/>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866"/>
    <w:rsid w:val="00D67CAA"/>
    <w:rsid w:val="00D70D16"/>
    <w:rsid w:val="00D72F49"/>
    <w:rsid w:val="00D80ACE"/>
    <w:rsid w:val="00D816A5"/>
    <w:rsid w:val="00D816D3"/>
    <w:rsid w:val="00D91255"/>
    <w:rsid w:val="00D92C17"/>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2CE"/>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135F"/>
    <w:rsid w:val="00E34BBF"/>
    <w:rsid w:val="00E35418"/>
    <w:rsid w:val="00E36F50"/>
    <w:rsid w:val="00E50C94"/>
    <w:rsid w:val="00E52824"/>
    <w:rsid w:val="00E52D35"/>
    <w:rsid w:val="00E5305A"/>
    <w:rsid w:val="00E628BB"/>
    <w:rsid w:val="00E62B7F"/>
    <w:rsid w:val="00E64B7C"/>
    <w:rsid w:val="00E75037"/>
    <w:rsid w:val="00E77DE2"/>
    <w:rsid w:val="00E809A7"/>
    <w:rsid w:val="00E83819"/>
    <w:rsid w:val="00E83F2D"/>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4CEB"/>
    <w:rsid w:val="00EE6A31"/>
    <w:rsid w:val="00EF23EE"/>
    <w:rsid w:val="00EF32A4"/>
    <w:rsid w:val="00EF39B8"/>
    <w:rsid w:val="00EF3E94"/>
    <w:rsid w:val="00EF591D"/>
    <w:rsid w:val="00F01F9E"/>
    <w:rsid w:val="00F02A93"/>
    <w:rsid w:val="00F104F7"/>
    <w:rsid w:val="00F11E79"/>
    <w:rsid w:val="00F127BF"/>
    <w:rsid w:val="00F13B70"/>
    <w:rsid w:val="00F150E2"/>
    <w:rsid w:val="00F154A1"/>
    <w:rsid w:val="00F208FE"/>
    <w:rsid w:val="00F226EE"/>
    <w:rsid w:val="00F303CD"/>
    <w:rsid w:val="00F330B3"/>
    <w:rsid w:val="00F33596"/>
    <w:rsid w:val="00F3586C"/>
    <w:rsid w:val="00F35C9D"/>
    <w:rsid w:val="00F36239"/>
    <w:rsid w:val="00F36F66"/>
    <w:rsid w:val="00F412E9"/>
    <w:rsid w:val="00F41AE8"/>
    <w:rsid w:val="00F44D22"/>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3835"/>
    <w:rsid w:val="00FA57E6"/>
    <w:rsid w:val="00FA6F95"/>
    <w:rsid w:val="00FB2166"/>
    <w:rsid w:val="00FC1B22"/>
    <w:rsid w:val="00FC253A"/>
    <w:rsid w:val="00FC4278"/>
    <w:rsid w:val="00FC7293"/>
    <w:rsid w:val="00FC73A2"/>
    <w:rsid w:val="00FC7ACB"/>
    <w:rsid w:val="00FD1ACB"/>
    <w:rsid w:val="00FD45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19"/>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2A53EC"/>
    <w:pPr>
      <w:tabs>
        <w:tab w:val="center" w:pos="4680"/>
        <w:tab w:val="right" w:pos="9360"/>
      </w:tabs>
      <w:spacing w:before="0"/>
    </w:pPr>
  </w:style>
  <w:style w:type="character" w:customStyle="1" w:styleId="FooterChar">
    <w:name w:val="Footer Char"/>
    <w:link w:val="Footer"/>
    <w:uiPriority w:val="99"/>
    <w:rsid w:val="002A53EC"/>
    <w:rPr>
      <w:sz w:val="24"/>
      <w:szCs w:val="24"/>
      <w:lang w:val="en-GB" w:eastAsia="ja-JP"/>
    </w:rPr>
  </w:style>
  <w:style w:type="paragraph" w:styleId="ListParagraph">
    <w:name w:val="List Paragraph"/>
    <w:basedOn w:val="Normal"/>
    <w:uiPriority w:val="34"/>
    <w:qFormat/>
    <w:rsid w:val="006347A6"/>
    <w:pPr>
      <w:spacing w:before="0"/>
      <w:ind w:left="720"/>
    </w:pPr>
    <w:rPr>
      <w:rFonts w:ascii="Calibri" w:eastAsia="Calibri" w:hAnsi="Calibri"/>
      <w:sz w:val="22"/>
      <w:szCs w:val="22"/>
      <w:lang w:val="en-US" w:eastAsia="en-US"/>
    </w:rPr>
  </w:style>
  <w:style w:type="table" w:styleId="TableGrid">
    <w:name w:val="Table Grid"/>
    <w:basedOn w:val="TableNormal"/>
    <w:uiPriority w:val="59"/>
    <w:rsid w:val="00A70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E4CEB"/>
    <w:rPr>
      <w:color w:val="800080" w:themeColor="followedHyperlink"/>
      <w:u w:val="single"/>
    </w:rPr>
  </w:style>
  <w:style w:type="paragraph" w:styleId="BalloonText">
    <w:name w:val="Balloon Text"/>
    <w:basedOn w:val="Normal"/>
    <w:link w:val="BalloonTextChar"/>
    <w:uiPriority w:val="99"/>
    <w:semiHidden/>
    <w:unhideWhenUsed/>
    <w:rsid w:val="00163D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AA"/>
    <w:rPr>
      <w:rFonts w:ascii="Tahoma"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8003">
      <w:bodyDiv w:val="1"/>
      <w:marLeft w:val="0"/>
      <w:marRight w:val="0"/>
      <w:marTop w:val="0"/>
      <w:marBottom w:val="0"/>
      <w:divBdr>
        <w:top w:val="none" w:sz="0" w:space="0" w:color="auto"/>
        <w:left w:val="none" w:sz="0" w:space="0" w:color="auto"/>
        <w:bottom w:val="none" w:sz="0" w:space="0" w:color="auto"/>
        <w:right w:val="none" w:sz="0" w:space="0" w:color="auto"/>
      </w:divBdr>
    </w:div>
    <w:div w:id="1666934627">
      <w:bodyDiv w:val="1"/>
      <w:marLeft w:val="0"/>
      <w:marRight w:val="0"/>
      <w:marTop w:val="0"/>
      <w:marBottom w:val="0"/>
      <w:divBdr>
        <w:top w:val="none" w:sz="0" w:space="0" w:color="auto"/>
        <w:left w:val="none" w:sz="0" w:space="0" w:color="auto"/>
        <w:bottom w:val="none" w:sz="0" w:space="0" w:color="auto"/>
        <w:right w:val="none" w:sz="0" w:space="0" w:color="auto"/>
      </w:divBdr>
    </w:div>
    <w:div w:id="19570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a.itu.int/c/irg/ava/mtg/1402-GVA/IRG-AVA-1402-006-Draft-questionnaire.docx" TargetMode="External"/><Relationship Id="rId18" Type="http://schemas.openxmlformats.org/officeDocument/2006/relationships/hyperlink" Target="http://ifa.itu.int/c/irg/ava/mtg/1402-GVA/IRG-AVA-1402-009-SMPTE-format-timed-text.docx" TargetMode="External"/><Relationship Id="rId26" Type="http://schemas.openxmlformats.org/officeDocument/2006/relationships/hyperlink" Target="http://ifa.itu.int/c/irg/ava/mtg/1402-GVA/" TargetMode="External"/><Relationship Id="rId21" Type="http://schemas.openxmlformats.org/officeDocument/2006/relationships/hyperlink" Target="http://itu.int/en/irg/av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fa.itu.int/c/irg/ava/mtg/1402-GVA/IRG-AVA-1402-003-ILS-IEC-TC100-on-cooperation.zip" TargetMode="External"/><Relationship Id="rId17" Type="http://schemas.openxmlformats.org/officeDocument/2006/relationships/hyperlink" Target="http://ifa.itu.int/c/irg/ava/mtg/1402-GVA/IRG-AVA-1402-008R1-Accesib-usecases-Satellite-and-IPTV.zip" TargetMode="External"/><Relationship Id="rId25" Type="http://schemas.openxmlformats.org/officeDocument/2006/relationships/hyperlink" Target="http://www.itu.int/md/R00-CACE-CIR-065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fa.itu.int/c/irg/ava/mtg/1402-GVA/IRG-AVA-1402-007-Signing-by-simultaneous-streams.docx" TargetMode="External"/><Relationship Id="rId20" Type="http://schemas.openxmlformats.org/officeDocument/2006/relationships/hyperlink" Target="http://ifa.itu.int/c/irg/ava/mtg/1402-GVA/IRG-AVA-1402-011-FCC-ruling-captioning.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a.itu.int/c/irg/ava/mtg/1402-GVA/IRG-AVA-1402-005-ToR-WrkMeth.docx" TargetMode="External"/><Relationship Id="rId24" Type="http://schemas.openxmlformats.org/officeDocument/2006/relationships/hyperlink" Target="http://www.itu.int/md/T13-TSB-CIR-0073/en" TargetMode="External"/><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ifa.itu.int/c/irg/ava/mtg/1402-GVA/IRG-AVA-1402-004-List-FGAVA-Deliverables" TargetMode="External"/><Relationship Id="rId23" Type="http://schemas.openxmlformats.org/officeDocument/2006/relationships/hyperlink" Target="http://itu.int/ml/lists/arc/irgava" TargetMode="External"/><Relationship Id="rId28" Type="http://schemas.openxmlformats.org/officeDocument/2006/relationships/header" Target="header2.xml"/><Relationship Id="rId36" Type="http://schemas.openxmlformats.org/officeDocument/2006/relationships/customXml" Target="../customXml/item2.xml"/><Relationship Id="rId10" Type="http://schemas.openxmlformats.org/officeDocument/2006/relationships/hyperlink" Target="http://ifa.itu.int/c/irg/ava/mtg/1402-GVA/IRG-AVA-1402-001R1-Drat-agenda-document-allocation.docx" TargetMode="External"/><Relationship Id="rId19" Type="http://schemas.openxmlformats.org/officeDocument/2006/relationships/hyperlink" Target="http://ifa.itu.int/c/irg/ava/mtg/1402-GVA/IRG-AVA-1402-010-Guide71-updated-draft.zi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fa.itu.int/c/irg/ava/mtg/1402-GVA/IRG-AVA-1402-001R1-Drat-agenda-document-allocation.docx" TargetMode="External"/><Relationship Id="rId14" Type="http://schemas.openxmlformats.org/officeDocument/2006/relationships/hyperlink" Target="http://ifa.itu.int/c/irg/ava/mtg/1402-GVA/IRG-AVA-1402-006R1-Draft-questionnaire.docx" TargetMode="External"/><Relationship Id="rId22" Type="http://schemas.openxmlformats.org/officeDocument/2006/relationships/hyperlink" Target="mailto:irgava@lists.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1.xml"/><Relationship Id="rId8" Type="http://schemas.openxmlformats.org/officeDocument/2006/relationships/hyperlink" Target="mailto:wood@ebu.ch"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F4A444-1FCC-49D9-8C37-440E32C59CAC}"/>
</file>

<file path=customXml/itemProps2.xml><?xml version="1.0" encoding="utf-8"?>
<ds:datastoreItem xmlns:ds="http://schemas.openxmlformats.org/officeDocument/2006/customXml" ds:itemID="{5FDBB7E6-C65B-44C3-9F2D-D0249EB9F5A0}"/>
</file>

<file path=customXml/itemProps3.xml><?xml version="1.0" encoding="utf-8"?>
<ds:datastoreItem xmlns:ds="http://schemas.openxmlformats.org/officeDocument/2006/customXml" ds:itemID="{A6DD9B2C-EC6C-4797-90D6-A2ED42495715}"/>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Report of the IRG-AVA meeting (Geneva, 25 February 2014)</vt:lpstr>
    </vt:vector>
  </TitlesOfParts>
  <Manager>ITU-T</Manager>
  <Company>International Telecommunication Union (ITU)</Company>
  <LinksUpToDate>false</LinksUpToDate>
  <CharactersWithSpaces>12226</CharactersWithSpaces>
  <SharedDoc>false</SharedDoc>
  <HLinks>
    <vt:vector size="42" baseType="variant">
      <vt:variant>
        <vt:i4>3145770</vt:i4>
      </vt:variant>
      <vt:variant>
        <vt:i4>18</vt:i4>
      </vt:variant>
      <vt:variant>
        <vt:i4>0</vt:i4>
      </vt:variant>
      <vt:variant>
        <vt:i4>5</vt:i4>
      </vt:variant>
      <vt:variant>
        <vt:lpwstr>http://ifa.itu.int/c/irg/ava/mtg/1402-GVA/</vt:lpwstr>
      </vt:variant>
      <vt:variant>
        <vt:lpwstr/>
      </vt:variant>
      <vt:variant>
        <vt:i4>6619186</vt:i4>
      </vt:variant>
      <vt:variant>
        <vt:i4>15</vt:i4>
      </vt:variant>
      <vt:variant>
        <vt:i4>0</vt:i4>
      </vt:variant>
      <vt:variant>
        <vt:i4>5</vt:i4>
      </vt:variant>
      <vt:variant>
        <vt:lpwstr>http://www.itu.int/md/R00-CACE-CIR-0654</vt:lpwstr>
      </vt:variant>
      <vt:variant>
        <vt:lpwstr/>
      </vt:variant>
      <vt:variant>
        <vt:i4>524359</vt:i4>
      </vt:variant>
      <vt:variant>
        <vt:i4>12</vt:i4>
      </vt:variant>
      <vt:variant>
        <vt:i4>0</vt:i4>
      </vt:variant>
      <vt:variant>
        <vt:i4>5</vt:i4>
      </vt:variant>
      <vt:variant>
        <vt:lpwstr>http://www.itu.int/md/T13-TSB-CIR-0073/en</vt:lpwstr>
      </vt:variant>
      <vt:variant>
        <vt:lpwstr/>
      </vt:variant>
      <vt:variant>
        <vt:i4>4259885</vt:i4>
      </vt:variant>
      <vt:variant>
        <vt:i4>9</vt:i4>
      </vt:variant>
      <vt:variant>
        <vt:i4>0</vt:i4>
      </vt:variant>
      <vt:variant>
        <vt:i4>5</vt:i4>
      </vt:variant>
      <vt:variant>
        <vt:lpwstr>http://ifa.itu.int/c/irg/ava/mtg/1402-GVA/IRG-AVA-1402-03_ILS-IEC-TC100-on-cooperation.zip</vt:lpwstr>
      </vt:variant>
      <vt:variant>
        <vt:lpwstr/>
      </vt:variant>
      <vt:variant>
        <vt:i4>5439542</vt:i4>
      </vt:variant>
      <vt:variant>
        <vt:i4>6</vt:i4>
      </vt:variant>
      <vt:variant>
        <vt:i4>0</vt:i4>
      </vt:variant>
      <vt:variant>
        <vt:i4>5</vt:i4>
      </vt:variant>
      <vt:variant>
        <vt:lpwstr>mailto:margaret@its.bldrdoc.gov</vt:lpwstr>
      </vt:variant>
      <vt:variant>
        <vt:lpwstr/>
      </vt:variant>
      <vt:variant>
        <vt:i4>4391008</vt:i4>
      </vt:variant>
      <vt:variant>
        <vt:i4>3</vt:i4>
      </vt:variant>
      <vt:variant>
        <vt:i4>0</vt:i4>
      </vt:variant>
      <vt:variant>
        <vt:i4>5</vt:i4>
      </vt:variant>
      <vt:variant>
        <vt:lpwstr>mailto:masahito.kawamori@ties.itu.int</vt:lpwstr>
      </vt:variant>
      <vt:variant>
        <vt:lpwstr/>
      </vt:variant>
      <vt:variant>
        <vt:i4>1966130</vt:i4>
      </vt:variant>
      <vt:variant>
        <vt:i4>0</vt:i4>
      </vt:variant>
      <vt:variant>
        <vt:i4>0</vt:i4>
      </vt:variant>
      <vt:variant>
        <vt:i4>5</vt:i4>
      </vt:variant>
      <vt:variant>
        <vt:lpwstr>mailto:wood@ebu.ch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IRG-AVA meeting (Geneva, 25 February 2014)</dc:title>
  <dc:creator>IRG-AVA Co-chairs</dc:creator>
  <dc:description>IRG-AVA-1402-002  For: Geneva, 25 February 2014_x000d_Document date: _x000d_Saved by ITU51008704 at 14:32:28 on 03/03/2014</dc:description>
  <cp:lastModifiedBy>Regan, Gabrielle</cp:lastModifiedBy>
  <cp:revision>5</cp:revision>
  <cp:lastPrinted>2011-04-05T15:28:00Z</cp:lastPrinted>
  <dcterms:created xsi:type="dcterms:W3CDTF">2014-05-15T15:42:00Z</dcterms:created>
  <dcterms:modified xsi:type="dcterms:W3CDTF">2014-05-16T11:15:00Z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IRG-AVA-1402-002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25 February 2014</vt:lpwstr>
  </property>
  <property fmtid="{D5CDD505-2E9C-101B-9397-08002B2CF9AE}" pid="7" name="Docauthor">
    <vt:lpwstr>IRG-AVA Co-chairs</vt:lpwstr>
  </property>
  <property fmtid="{D5CDD505-2E9C-101B-9397-08002B2CF9AE}" pid="8" name="ContentTypeId">
    <vt:lpwstr>0x0101000DCA7710EC0152459CD54D1C80338A63</vt:lpwstr>
  </property>
</Properties>
</file>