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C094C" w:rsidRPr="00FC094C" w14:paraId="4FBF4A3E" w14:textId="77777777" w:rsidTr="001227BF">
        <w:trPr>
          <w:cantSplit/>
        </w:trPr>
        <w:tc>
          <w:tcPr>
            <w:tcW w:w="4857" w:type="dxa"/>
            <w:gridSpan w:val="2"/>
          </w:tcPr>
          <w:p w14:paraId="7603E493" w14:textId="77777777" w:rsidR="00FC094C" w:rsidRPr="00FC094C" w:rsidRDefault="00FC094C" w:rsidP="00FC094C">
            <w:pPr>
              <w:spacing w:before="120" w:after="0"/>
              <w:rPr>
                <w:rFonts w:ascii="Times New Roman" w:eastAsiaTheme="minorEastAsia" w:hAnsi="Times New Roman" w:cs="Times New Roman"/>
                <w:sz w:val="20"/>
                <w:lang w:val="en-US" w:eastAsia="zh-CN"/>
              </w:rPr>
            </w:pPr>
            <w:bookmarkStart w:id="0" w:name="dsg" w:colFirst="1" w:colLast="1"/>
            <w:bookmarkStart w:id="1" w:name="dtableau"/>
            <w:bookmarkStart w:id="2" w:name="_GoBack"/>
            <w:bookmarkEnd w:id="2"/>
            <w:r w:rsidRPr="00FC094C">
              <w:rPr>
                <w:rFonts w:ascii="Times New Roman" w:eastAsiaTheme="minorEastAsia" w:hAnsi="Times New Roman" w:cs="Times New Roman"/>
                <w:sz w:val="20"/>
                <w:lang w:val="en-US" w:eastAsia="zh-CN"/>
              </w:rPr>
              <w:t>INTERNATIONAL TELECOMMUNICATION UNION</w:t>
            </w:r>
          </w:p>
        </w:tc>
        <w:tc>
          <w:tcPr>
            <w:tcW w:w="5066" w:type="dxa"/>
          </w:tcPr>
          <w:p w14:paraId="0E64E559" w14:textId="77777777" w:rsidR="00FC094C" w:rsidRPr="00FC094C" w:rsidRDefault="00FC094C" w:rsidP="00FC094C">
            <w:pPr>
              <w:spacing w:before="120" w:after="0"/>
              <w:jc w:val="right"/>
              <w:rPr>
                <w:rFonts w:ascii="Times New Roman" w:eastAsiaTheme="minorEastAsia" w:hAnsi="Times New Roman" w:cs="Times New Roman"/>
                <w:b/>
                <w:bCs/>
                <w:smallCaps/>
                <w:sz w:val="28"/>
                <w:lang w:val="en-US" w:eastAsia="zh-CN"/>
              </w:rPr>
            </w:pPr>
            <w:r w:rsidRPr="00FC094C">
              <w:rPr>
                <w:rFonts w:ascii="Times New Roman" w:eastAsiaTheme="minorEastAsia" w:hAnsi="Times New Roman" w:cs="Times New Roman"/>
                <w:b/>
                <w:bCs/>
                <w:smallCaps/>
                <w:sz w:val="28"/>
                <w:lang w:val="en-US" w:eastAsia="zh-CN"/>
              </w:rPr>
              <w:t xml:space="preserve">Joint Coordination Activity </w:t>
            </w:r>
            <w:r w:rsidRPr="00FC094C">
              <w:rPr>
                <w:rFonts w:ascii="Times New Roman" w:eastAsiaTheme="minorEastAsia" w:hAnsi="Times New Roman" w:cs="Times New Roman"/>
                <w:b/>
                <w:bCs/>
                <w:smallCaps/>
                <w:sz w:val="28"/>
                <w:lang w:val="en-US" w:eastAsia="zh-CN"/>
              </w:rPr>
              <w:br/>
              <w:t xml:space="preserve"> On Accessibility and Human Factors</w:t>
            </w:r>
          </w:p>
        </w:tc>
      </w:tr>
      <w:tr w:rsidR="00FC094C" w:rsidRPr="00FC094C" w14:paraId="2AECC894" w14:textId="77777777" w:rsidTr="001227BF">
        <w:trPr>
          <w:cantSplit/>
          <w:trHeight w:val="461"/>
        </w:trPr>
        <w:tc>
          <w:tcPr>
            <w:tcW w:w="4857" w:type="dxa"/>
            <w:gridSpan w:val="2"/>
            <w:vMerge w:val="restart"/>
            <w:tcBorders>
              <w:bottom w:val="nil"/>
            </w:tcBorders>
          </w:tcPr>
          <w:p w14:paraId="78900E3A" w14:textId="77777777" w:rsidR="00FC094C" w:rsidRPr="00FC094C" w:rsidRDefault="00FC094C" w:rsidP="00FC094C">
            <w:pPr>
              <w:spacing w:before="120" w:after="0"/>
              <w:rPr>
                <w:rFonts w:ascii="Times New Roman" w:eastAsiaTheme="minorEastAsia" w:hAnsi="Times New Roman" w:cs="Times New Roman"/>
                <w:b/>
                <w:bCs/>
                <w:sz w:val="26"/>
                <w:lang w:val="en-US" w:eastAsia="zh-CN"/>
              </w:rPr>
            </w:pPr>
            <w:bookmarkStart w:id="3" w:name="dnum" w:colFirst="1" w:colLast="1"/>
            <w:bookmarkEnd w:id="0"/>
            <w:r w:rsidRPr="00FC094C">
              <w:rPr>
                <w:rFonts w:ascii="Times New Roman" w:eastAsiaTheme="minorEastAsia" w:hAnsi="Times New Roman" w:cs="Times New Roman"/>
                <w:b/>
                <w:bCs/>
                <w:sz w:val="26"/>
                <w:lang w:val="en-US" w:eastAsia="zh-CN"/>
              </w:rPr>
              <w:t>TELECOMMUNICATION</w:t>
            </w:r>
            <w:r w:rsidRPr="00FC094C">
              <w:rPr>
                <w:rFonts w:ascii="Times New Roman" w:eastAsiaTheme="minorEastAsia" w:hAnsi="Times New Roman" w:cs="Times New Roman"/>
                <w:b/>
                <w:bCs/>
                <w:sz w:val="26"/>
                <w:lang w:val="en-US" w:eastAsia="zh-CN"/>
              </w:rPr>
              <w:br/>
              <w:t>STANDARDIZATION SECTOR</w:t>
            </w:r>
          </w:p>
          <w:p w14:paraId="497EC1E1" w14:textId="77777777" w:rsidR="00FC094C" w:rsidRPr="00FC094C" w:rsidRDefault="00FC094C" w:rsidP="00FC094C">
            <w:pPr>
              <w:spacing w:before="120" w:after="0"/>
              <w:rPr>
                <w:rFonts w:ascii="Times New Roman" w:eastAsiaTheme="minorEastAsia" w:hAnsi="Times New Roman" w:cs="Times New Roman"/>
                <w:smallCaps/>
                <w:sz w:val="20"/>
                <w:lang w:val="en-US" w:eastAsia="zh-CN"/>
              </w:rPr>
            </w:pPr>
            <w:r w:rsidRPr="00FC094C">
              <w:rPr>
                <w:rFonts w:ascii="Times New Roman" w:eastAsiaTheme="minorEastAsia" w:hAnsi="Times New Roman" w:cs="Times New Roman"/>
                <w:sz w:val="20"/>
                <w:lang w:val="en-US" w:eastAsia="zh-CN"/>
              </w:rPr>
              <w:t>STUDY PERIOD 2013-2016</w:t>
            </w:r>
          </w:p>
        </w:tc>
        <w:tc>
          <w:tcPr>
            <w:tcW w:w="5066" w:type="dxa"/>
            <w:tcBorders>
              <w:bottom w:val="nil"/>
            </w:tcBorders>
          </w:tcPr>
          <w:p w14:paraId="1EE0A37E" w14:textId="233DF45B" w:rsidR="00FC094C" w:rsidRPr="00FC094C" w:rsidRDefault="00FC094C" w:rsidP="00FC094C">
            <w:pPr>
              <w:spacing w:before="120" w:after="0"/>
              <w:jc w:val="right"/>
              <w:rPr>
                <w:rFonts w:ascii="Times New Roman" w:eastAsiaTheme="minorEastAsia" w:hAnsi="Times New Roman" w:cs="Times New Roman"/>
                <w:b/>
                <w:bCs/>
                <w:sz w:val="40"/>
                <w:lang w:val="en-US" w:eastAsia="zh-CN"/>
              </w:rPr>
            </w:pPr>
            <w:r w:rsidRPr="00FC094C">
              <w:rPr>
                <w:rFonts w:ascii="Times New Roman" w:eastAsiaTheme="minorEastAsia" w:hAnsi="Times New Roman" w:cs="Times New Roman"/>
                <w:b/>
                <w:bCs/>
                <w:sz w:val="40"/>
                <w:lang w:val="en-US" w:eastAsia="zh-CN"/>
              </w:rPr>
              <w:t xml:space="preserve">Doc </w:t>
            </w:r>
            <w:r>
              <w:rPr>
                <w:rFonts w:ascii="Times New Roman" w:eastAsiaTheme="minorEastAsia" w:hAnsi="Times New Roman" w:cs="Times New Roman"/>
                <w:b/>
                <w:bCs/>
                <w:sz w:val="40"/>
                <w:lang w:val="en-US" w:eastAsia="zh-CN"/>
              </w:rPr>
              <w:t>24</w:t>
            </w:r>
          </w:p>
        </w:tc>
      </w:tr>
      <w:tr w:rsidR="00FC094C" w:rsidRPr="00FC094C" w14:paraId="550B95DE" w14:textId="77777777" w:rsidTr="001227BF">
        <w:trPr>
          <w:cantSplit/>
          <w:trHeight w:val="355"/>
        </w:trPr>
        <w:tc>
          <w:tcPr>
            <w:tcW w:w="4857" w:type="dxa"/>
            <w:gridSpan w:val="2"/>
            <w:vMerge/>
            <w:tcBorders>
              <w:bottom w:val="single" w:sz="12" w:space="0" w:color="auto"/>
            </w:tcBorders>
          </w:tcPr>
          <w:p w14:paraId="58D7AB42" w14:textId="77777777" w:rsidR="00FC094C" w:rsidRPr="00FC094C" w:rsidRDefault="00FC094C" w:rsidP="00FC094C">
            <w:pPr>
              <w:spacing w:before="120" w:after="0"/>
              <w:rPr>
                <w:rFonts w:ascii="Times New Roman" w:eastAsiaTheme="minorEastAsia" w:hAnsi="Times New Roman" w:cs="Times New Roman"/>
                <w:b/>
                <w:bCs/>
                <w:sz w:val="26"/>
                <w:lang w:val="en-US" w:eastAsia="zh-CN"/>
              </w:rPr>
            </w:pPr>
            <w:bookmarkStart w:id="4" w:name="dorlang" w:colFirst="1" w:colLast="1"/>
            <w:bookmarkEnd w:id="3"/>
          </w:p>
        </w:tc>
        <w:tc>
          <w:tcPr>
            <w:tcW w:w="5066" w:type="dxa"/>
            <w:tcBorders>
              <w:bottom w:val="single" w:sz="12" w:space="0" w:color="auto"/>
            </w:tcBorders>
          </w:tcPr>
          <w:p w14:paraId="64D1E67B" w14:textId="77777777" w:rsidR="00FC094C" w:rsidRPr="00FC094C" w:rsidRDefault="00FC094C" w:rsidP="00FC094C">
            <w:pPr>
              <w:spacing w:before="120" w:after="0"/>
              <w:jc w:val="right"/>
              <w:rPr>
                <w:rFonts w:ascii="Times New Roman" w:eastAsiaTheme="minorEastAsia" w:hAnsi="Times New Roman" w:cs="Times New Roman"/>
                <w:b/>
                <w:bCs/>
                <w:sz w:val="28"/>
                <w:lang w:val="en-US" w:eastAsia="zh-CN"/>
              </w:rPr>
            </w:pPr>
            <w:r w:rsidRPr="00FC094C">
              <w:rPr>
                <w:rFonts w:ascii="Times New Roman" w:eastAsiaTheme="minorEastAsia" w:hAnsi="Times New Roman" w:cs="Times New Roman"/>
                <w:b/>
                <w:bCs/>
                <w:sz w:val="28"/>
                <w:lang w:val="en-US" w:eastAsia="zh-CN"/>
              </w:rPr>
              <w:t>English only</w:t>
            </w:r>
          </w:p>
          <w:p w14:paraId="6383DEEA" w14:textId="77777777" w:rsidR="00FC094C" w:rsidRPr="00FC094C" w:rsidRDefault="00FC094C" w:rsidP="00FC094C">
            <w:pPr>
              <w:spacing w:before="120" w:after="0"/>
              <w:jc w:val="right"/>
              <w:rPr>
                <w:rFonts w:ascii="Times New Roman" w:eastAsiaTheme="minorEastAsia" w:hAnsi="Times New Roman" w:cs="Times New Roman"/>
                <w:b/>
                <w:bCs/>
                <w:sz w:val="28"/>
                <w:lang w:val="en-US" w:eastAsia="zh-CN"/>
              </w:rPr>
            </w:pPr>
            <w:r w:rsidRPr="00FC094C">
              <w:rPr>
                <w:rFonts w:ascii="Times New Roman" w:eastAsiaTheme="minorEastAsia" w:hAnsi="Times New Roman" w:cs="Times New Roman"/>
                <w:b/>
                <w:bCs/>
                <w:sz w:val="28"/>
                <w:lang w:val="en-US" w:eastAsia="zh-CN"/>
              </w:rPr>
              <w:t>Original: English</w:t>
            </w:r>
          </w:p>
        </w:tc>
      </w:tr>
      <w:tr w:rsidR="00FC094C" w:rsidRPr="00FC094C" w14:paraId="7464956C" w14:textId="77777777" w:rsidTr="001227BF">
        <w:trPr>
          <w:cantSplit/>
          <w:trHeight w:val="357"/>
        </w:trPr>
        <w:tc>
          <w:tcPr>
            <w:tcW w:w="1617" w:type="dxa"/>
          </w:tcPr>
          <w:p w14:paraId="38813DD7" w14:textId="77777777" w:rsidR="00FC094C" w:rsidRPr="00FC094C" w:rsidRDefault="00FC094C" w:rsidP="00FC094C">
            <w:pPr>
              <w:spacing w:before="120" w:after="0"/>
              <w:rPr>
                <w:rFonts w:ascii="Times New Roman" w:eastAsiaTheme="minorEastAsia" w:hAnsi="Times New Roman" w:cs="Times New Roman"/>
                <w:b/>
                <w:bCs/>
                <w:sz w:val="24"/>
                <w:szCs w:val="24"/>
                <w:lang w:val="en-US" w:eastAsia="zh-CN"/>
              </w:rPr>
            </w:pPr>
            <w:bookmarkStart w:id="5" w:name="dsource" w:colFirst="1" w:colLast="1"/>
            <w:bookmarkEnd w:id="4"/>
            <w:r w:rsidRPr="00FC094C">
              <w:rPr>
                <w:rFonts w:ascii="Times New Roman" w:eastAsiaTheme="minorEastAsia" w:hAnsi="Times New Roman" w:cs="Times New Roman"/>
                <w:b/>
                <w:bCs/>
                <w:sz w:val="24"/>
                <w:szCs w:val="24"/>
                <w:lang w:val="en-US" w:eastAsia="zh-CN"/>
              </w:rPr>
              <w:t>Source:</w:t>
            </w:r>
          </w:p>
        </w:tc>
        <w:tc>
          <w:tcPr>
            <w:tcW w:w="8306" w:type="dxa"/>
            <w:gridSpan w:val="2"/>
          </w:tcPr>
          <w:p w14:paraId="512E32ED" w14:textId="737EE00B" w:rsidR="00FC094C" w:rsidRPr="00FC094C" w:rsidRDefault="00D11D9E" w:rsidP="00FC094C">
            <w:pPr>
              <w:spacing w:before="120" w:after="0"/>
              <w:rPr>
                <w:rFonts w:ascii="Times New Roman" w:eastAsiaTheme="minorEastAsia" w:hAnsi="Times New Roman" w:cs="Times New Roman"/>
                <w:sz w:val="24"/>
                <w:szCs w:val="24"/>
                <w:lang w:val="en-US" w:eastAsia="zh-CN"/>
              </w:rPr>
            </w:pPr>
            <w:r>
              <w:rPr>
                <w:rFonts w:ascii="Times New Roman" w:eastAsiaTheme="minorEastAsia" w:hAnsi="Times New Roman" w:cs="Times New Roman"/>
                <w:sz w:val="24"/>
                <w:szCs w:val="24"/>
                <w:lang w:val="en-US" w:eastAsia="zh-CN"/>
              </w:rPr>
              <w:t>JCA-AHF Co-convener</w:t>
            </w:r>
          </w:p>
        </w:tc>
      </w:tr>
      <w:tr w:rsidR="00FC094C" w:rsidRPr="00FC094C" w14:paraId="42D58787" w14:textId="77777777" w:rsidTr="001227BF">
        <w:trPr>
          <w:cantSplit/>
          <w:trHeight w:val="357"/>
        </w:trPr>
        <w:tc>
          <w:tcPr>
            <w:tcW w:w="1617" w:type="dxa"/>
            <w:tcBorders>
              <w:bottom w:val="single" w:sz="12" w:space="0" w:color="auto"/>
            </w:tcBorders>
          </w:tcPr>
          <w:p w14:paraId="51C53C94" w14:textId="77777777" w:rsidR="00FC094C" w:rsidRPr="00FC094C" w:rsidRDefault="00FC094C" w:rsidP="00FC094C">
            <w:pPr>
              <w:spacing w:before="120" w:after="0"/>
              <w:rPr>
                <w:rFonts w:ascii="Times New Roman" w:eastAsiaTheme="minorEastAsia" w:hAnsi="Times New Roman" w:cs="Times New Roman"/>
                <w:sz w:val="24"/>
                <w:szCs w:val="24"/>
                <w:lang w:val="en-US" w:eastAsia="zh-CN"/>
              </w:rPr>
            </w:pPr>
            <w:bookmarkStart w:id="6" w:name="dtitle1" w:colFirst="1" w:colLast="1"/>
            <w:bookmarkEnd w:id="5"/>
            <w:r w:rsidRPr="00FC094C">
              <w:rPr>
                <w:rFonts w:ascii="Times New Roman" w:eastAsiaTheme="minorEastAsia" w:hAnsi="Times New Roman" w:cs="Times New Roman"/>
                <w:b/>
                <w:bCs/>
                <w:sz w:val="24"/>
                <w:szCs w:val="24"/>
                <w:lang w:val="en-US" w:eastAsia="zh-CN"/>
              </w:rPr>
              <w:t>Title:</w:t>
            </w:r>
          </w:p>
        </w:tc>
        <w:tc>
          <w:tcPr>
            <w:tcW w:w="8306" w:type="dxa"/>
            <w:gridSpan w:val="2"/>
            <w:tcBorders>
              <w:bottom w:val="single" w:sz="12" w:space="0" w:color="auto"/>
            </w:tcBorders>
          </w:tcPr>
          <w:p w14:paraId="16B1ECC9" w14:textId="11E16B31" w:rsidR="00FC094C" w:rsidRPr="00FC094C" w:rsidRDefault="00FC094C" w:rsidP="00FC094C">
            <w:pPr>
              <w:spacing w:before="120" w:after="0"/>
              <w:rPr>
                <w:rFonts w:ascii="Times New Roman" w:eastAsiaTheme="minorEastAsia" w:hAnsi="Times New Roman" w:cs="Times New Roman"/>
                <w:bCs/>
                <w:sz w:val="24"/>
                <w:szCs w:val="24"/>
                <w:lang w:val="en-US" w:eastAsia="zh-CN"/>
              </w:rPr>
            </w:pPr>
            <w:r w:rsidRPr="00FC094C">
              <w:rPr>
                <w:rFonts w:ascii="Times New Roman" w:hAnsi="Times New Roman" w:cs="Times New Roman"/>
                <w:bCs/>
                <w:sz w:val="24"/>
                <w:szCs w:val="24"/>
              </w:rPr>
              <w:t>Subtitle survey 2012</w:t>
            </w:r>
          </w:p>
        </w:tc>
      </w:tr>
    </w:tbl>
    <w:bookmarkEnd w:id="1"/>
    <w:bookmarkEnd w:id="6"/>
    <w:p w14:paraId="744C3AA8" w14:textId="6C896D14" w:rsidR="001940D0" w:rsidRPr="00D11D9E" w:rsidRDefault="0099583E" w:rsidP="00D11D9E">
      <w:pPr>
        <w:spacing w:after="0"/>
        <w:jc w:val="center"/>
        <w:rPr>
          <w:rFonts w:asciiTheme="majorBidi" w:hAnsiTheme="majorBidi" w:cstheme="majorBidi"/>
          <w:b/>
          <w:sz w:val="24"/>
          <w:szCs w:val="24"/>
        </w:rPr>
      </w:pPr>
      <w:r w:rsidRPr="00D11D9E">
        <w:rPr>
          <w:rFonts w:asciiTheme="majorBidi" w:hAnsiTheme="majorBidi" w:cstheme="majorBidi"/>
          <w:b/>
          <w:sz w:val="24"/>
          <w:szCs w:val="24"/>
        </w:rPr>
        <w:t>Subtitle survey</w:t>
      </w:r>
      <w:r w:rsidR="001940D0" w:rsidRPr="00D11D9E">
        <w:rPr>
          <w:rFonts w:asciiTheme="majorBidi" w:hAnsiTheme="majorBidi" w:cstheme="majorBidi"/>
          <w:b/>
          <w:sz w:val="24"/>
          <w:szCs w:val="24"/>
        </w:rPr>
        <w:t xml:space="preserve"> 2012</w:t>
      </w:r>
    </w:p>
    <w:p w14:paraId="2B733B6A" w14:textId="77777777" w:rsidR="001940D0" w:rsidRPr="00D11D9E" w:rsidRDefault="001940D0" w:rsidP="00D11D9E">
      <w:pPr>
        <w:spacing w:before="120" w:after="0"/>
        <w:rPr>
          <w:rFonts w:asciiTheme="majorBidi" w:hAnsiTheme="majorBidi" w:cstheme="majorBidi"/>
          <w:b/>
          <w:sz w:val="24"/>
          <w:szCs w:val="24"/>
        </w:rPr>
      </w:pPr>
      <w:r w:rsidRPr="00D11D9E">
        <w:rPr>
          <w:rFonts w:asciiTheme="majorBidi" w:hAnsiTheme="majorBidi" w:cstheme="majorBidi"/>
          <w:b/>
          <w:sz w:val="24"/>
          <w:szCs w:val="24"/>
        </w:rPr>
        <w:t>Introduction</w:t>
      </w:r>
    </w:p>
    <w:p w14:paraId="7EBB1910" w14:textId="77777777" w:rsidR="00FE60CA" w:rsidRPr="00D11D9E" w:rsidRDefault="00670416"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S</w:t>
      </w:r>
      <w:r w:rsidR="00FE60CA" w:rsidRPr="00D11D9E">
        <w:rPr>
          <w:rFonts w:asciiTheme="majorBidi" w:hAnsiTheme="majorBidi" w:cstheme="majorBidi"/>
          <w:sz w:val="24"/>
          <w:szCs w:val="24"/>
        </w:rPr>
        <w:t xml:space="preserve">ubtitles are vital to deaf people’s understanding of television programmes. </w:t>
      </w:r>
    </w:p>
    <w:p w14:paraId="6ABD668F" w14:textId="77777777" w:rsidR="00052434" w:rsidRPr="00D11D9E" w:rsidRDefault="00A46053" w:rsidP="00D11D9E">
      <w:pPr>
        <w:spacing w:before="120" w:after="0"/>
        <w:ind w:left="720"/>
        <w:rPr>
          <w:rFonts w:asciiTheme="majorBidi" w:hAnsiTheme="majorBidi" w:cstheme="majorBidi"/>
          <w:sz w:val="24"/>
          <w:szCs w:val="24"/>
        </w:rPr>
      </w:pPr>
      <w:r w:rsidRPr="00D11D9E">
        <w:rPr>
          <w:rFonts w:asciiTheme="majorBidi" w:hAnsiTheme="majorBidi" w:cstheme="majorBidi"/>
          <w:sz w:val="24"/>
          <w:szCs w:val="24"/>
        </w:rPr>
        <w:t>“</w:t>
      </w:r>
      <w:r w:rsidR="00052434" w:rsidRPr="00D11D9E">
        <w:rPr>
          <w:rFonts w:asciiTheme="majorBidi" w:hAnsiTheme="majorBidi" w:cstheme="majorBidi"/>
          <w:sz w:val="24"/>
          <w:szCs w:val="24"/>
        </w:rPr>
        <w:t>They have transformed my leisure time making it possible to watch/hear/understand TV programmes which I just couldn't do without subtitles.</w:t>
      </w:r>
      <w:r w:rsidRPr="00D11D9E">
        <w:rPr>
          <w:rFonts w:asciiTheme="majorBidi" w:hAnsiTheme="majorBidi" w:cstheme="majorBidi"/>
          <w:sz w:val="24"/>
          <w:szCs w:val="24"/>
        </w:rPr>
        <w:t>”</w:t>
      </w:r>
      <w:r w:rsidR="008400DD" w:rsidRPr="00D11D9E">
        <w:rPr>
          <w:rFonts w:asciiTheme="majorBidi" w:hAnsiTheme="majorBidi" w:cstheme="majorBidi"/>
          <w:sz w:val="24"/>
          <w:szCs w:val="24"/>
        </w:rPr>
        <w:t xml:space="preserve"> </w:t>
      </w:r>
      <w:r w:rsidR="00535C8D" w:rsidRPr="00D11D9E">
        <w:rPr>
          <w:rFonts w:asciiTheme="majorBidi" w:hAnsiTheme="majorBidi" w:cstheme="majorBidi"/>
          <w:sz w:val="24"/>
          <w:szCs w:val="24"/>
        </w:rPr>
        <w:t>S</w:t>
      </w:r>
      <w:r w:rsidR="008400DD" w:rsidRPr="00D11D9E">
        <w:rPr>
          <w:rFonts w:asciiTheme="majorBidi" w:hAnsiTheme="majorBidi" w:cstheme="majorBidi"/>
          <w:sz w:val="24"/>
          <w:szCs w:val="24"/>
        </w:rPr>
        <w:t>urvey</w:t>
      </w:r>
      <w:r w:rsidR="00535C8D" w:rsidRPr="00D11D9E">
        <w:rPr>
          <w:rFonts w:asciiTheme="majorBidi" w:hAnsiTheme="majorBidi" w:cstheme="majorBidi"/>
          <w:sz w:val="24"/>
          <w:szCs w:val="24"/>
        </w:rPr>
        <w:t xml:space="preserve"> respondent</w:t>
      </w:r>
    </w:p>
    <w:p w14:paraId="7F145D94" w14:textId="77777777" w:rsidR="00A46053" w:rsidRPr="00D11D9E" w:rsidRDefault="005A6AF6"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Positively, the amount of programmes with subtitles has steadily increased over the past few decades as a result of both legislation and a commitment from broadcasters. </w:t>
      </w:r>
      <w:r w:rsidR="00FE60CA" w:rsidRPr="00D11D9E">
        <w:rPr>
          <w:rFonts w:asciiTheme="majorBidi" w:hAnsiTheme="majorBidi" w:cstheme="majorBidi"/>
          <w:sz w:val="24"/>
          <w:szCs w:val="24"/>
        </w:rPr>
        <w:t xml:space="preserve">However, we regularly receive complaints about the quality of subtitles from our members and supporters. Ofcom (the communications regulator) agreed to look into this issue and we therefore </w:t>
      </w:r>
      <w:r w:rsidR="00A46053" w:rsidRPr="00D11D9E">
        <w:rPr>
          <w:rFonts w:asciiTheme="majorBidi" w:hAnsiTheme="majorBidi" w:cstheme="majorBidi"/>
          <w:sz w:val="24"/>
          <w:szCs w:val="24"/>
        </w:rPr>
        <w:t xml:space="preserve">decided to undertake a survey of people’s experience of subtitles to ensure that we had up to date research to inform Ofcom’s review. </w:t>
      </w:r>
    </w:p>
    <w:p w14:paraId="4B56EA9B" w14:textId="77777777" w:rsidR="00A46053" w:rsidRPr="00D11D9E" w:rsidRDefault="00A46053"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We opened the online survey at the end of July and received 580 responses by early September. As people watched TV, we asked them to note do</w:t>
      </w:r>
      <w:r w:rsidR="009E55CB" w:rsidRPr="00D11D9E">
        <w:rPr>
          <w:rFonts w:asciiTheme="majorBidi" w:hAnsiTheme="majorBidi" w:cstheme="majorBidi"/>
          <w:sz w:val="24"/>
          <w:szCs w:val="24"/>
        </w:rPr>
        <w:t xml:space="preserve">wn any problems with subtitles, </w:t>
      </w:r>
      <w:r w:rsidRPr="00D11D9E">
        <w:rPr>
          <w:rFonts w:asciiTheme="majorBidi" w:hAnsiTheme="majorBidi" w:cstheme="majorBidi"/>
          <w:sz w:val="24"/>
          <w:szCs w:val="24"/>
        </w:rPr>
        <w:t xml:space="preserve">the name of the programme, the time and date, and channel. The survey provided space for 3 different programmes, although there was nothing to stop someone from filling it in again. </w:t>
      </w:r>
    </w:p>
    <w:p w14:paraId="60730F41" w14:textId="77777777" w:rsidR="00F76CF1" w:rsidRPr="00D11D9E" w:rsidRDefault="00F76CF1" w:rsidP="00D11D9E">
      <w:pPr>
        <w:spacing w:before="120" w:after="0"/>
        <w:rPr>
          <w:rFonts w:asciiTheme="majorBidi" w:hAnsiTheme="majorBidi" w:cstheme="majorBidi"/>
          <w:b/>
          <w:sz w:val="24"/>
          <w:szCs w:val="24"/>
        </w:rPr>
      </w:pPr>
      <w:r w:rsidRPr="00D11D9E">
        <w:rPr>
          <w:rFonts w:asciiTheme="majorBidi" w:hAnsiTheme="majorBidi" w:cstheme="majorBidi"/>
          <w:b/>
          <w:sz w:val="24"/>
          <w:szCs w:val="24"/>
        </w:rPr>
        <w:t>Findings</w:t>
      </w:r>
    </w:p>
    <w:p w14:paraId="391D0D60" w14:textId="77777777" w:rsidR="00A46053" w:rsidRPr="00D11D9E" w:rsidRDefault="0054641F"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We asked respondents what television service they use. </w:t>
      </w:r>
      <w:r w:rsidR="00A46053" w:rsidRPr="00D11D9E">
        <w:rPr>
          <w:rFonts w:asciiTheme="majorBidi" w:hAnsiTheme="majorBidi" w:cstheme="majorBidi"/>
          <w:sz w:val="24"/>
          <w:szCs w:val="24"/>
        </w:rPr>
        <w:t xml:space="preserve">Two fifths of respondents use Freeview and over one fifth have Sky. The others use a variety of different services including </w:t>
      </w:r>
      <w:proofErr w:type="spellStart"/>
      <w:r w:rsidR="00A46053" w:rsidRPr="00D11D9E">
        <w:rPr>
          <w:rFonts w:asciiTheme="majorBidi" w:hAnsiTheme="majorBidi" w:cstheme="majorBidi"/>
          <w:sz w:val="24"/>
          <w:szCs w:val="24"/>
        </w:rPr>
        <w:t>Freesat</w:t>
      </w:r>
      <w:proofErr w:type="spellEnd"/>
      <w:r w:rsidR="00922D55" w:rsidRPr="00D11D9E">
        <w:rPr>
          <w:rFonts w:asciiTheme="majorBidi" w:hAnsiTheme="majorBidi" w:cstheme="majorBidi"/>
          <w:sz w:val="24"/>
          <w:szCs w:val="24"/>
        </w:rPr>
        <w:t xml:space="preserve"> and</w:t>
      </w:r>
      <w:r w:rsidR="00A46053" w:rsidRPr="00D11D9E">
        <w:rPr>
          <w:rFonts w:asciiTheme="majorBidi" w:hAnsiTheme="majorBidi" w:cstheme="majorBidi"/>
          <w:sz w:val="24"/>
          <w:szCs w:val="24"/>
        </w:rPr>
        <w:t xml:space="preserve"> Virgin Media</w:t>
      </w:r>
      <w:r w:rsidR="00922D55" w:rsidRPr="00D11D9E">
        <w:rPr>
          <w:rFonts w:asciiTheme="majorBidi" w:hAnsiTheme="majorBidi" w:cstheme="majorBidi"/>
          <w:sz w:val="24"/>
          <w:szCs w:val="24"/>
        </w:rPr>
        <w:t xml:space="preserve">. Some who selected other watch television through </w:t>
      </w:r>
      <w:r w:rsidR="00A46053" w:rsidRPr="00D11D9E">
        <w:rPr>
          <w:rFonts w:asciiTheme="majorBidi" w:hAnsiTheme="majorBidi" w:cstheme="majorBidi"/>
          <w:sz w:val="24"/>
          <w:szCs w:val="24"/>
        </w:rPr>
        <w:t xml:space="preserve">the internet. </w:t>
      </w:r>
    </w:p>
    <w:p w14:paraId="2664F3A4" w14:textId="77777777" w:rsidR="00E76B3A" w:rsidRDefault="00E76B3A">
      <w:pPr>
        <w:rPr>
          <w:rFonts w:asciiTheme="majorBidi" w:hAnsiTheme="majorBidi" w:cstheme="majorBidi"/>
          <w:sz w:val="24"/>
          <w:szCs w:val="24"/>
          <w:lang w:val="en"/>
        </w:rPr>
      </w:pPr>
      <w:r>
        <w:rPr>
          <w:rFonts w:asciiTheme="majorBidi" w:hAnsiTheme="majorBidi" w:cstheme="majorBidi"/>
          <w:sz w:val="24"/>
          <w:szCs w:val="24"/>
          <w:lang w:val="en"/>
        </w:rPr>
        <w:br w:type="page"/>
      </w:r>
    </w:p>
    <w:p w14:paraId="2A96F0C5" w14:textId="55B89CD1" w:rsidR="009E55CB" w:rsidRPr="00D11D9E" w:rsidRDefault="009E55CB" w:rsidP="00D11D9E">
      <w:pPr>
        <w:spacing w:before="120" w:after="120"/>
        <w:rPr>
          <w:rFonts w:asciiTheme="majorBidi" w:hAnsiTheme="majorBidi" w:cstheme="majorBidi"/>
          <w:sz w:val="24"/>
          <w:szCs w:val="24"/>
          <w:lang w:val="en"/>
        </w:rPr>
      </w:pPr>
      <w:r w:rsidRPr="00D11D9E">
        <w:rPr>
          <w:rFonts w:asciiTheme="majorBidi" w:hAnsiTheme="majorBidi" w:cstheme="majorBidi"/>
          <w:sz w:val="24"/>
          <w:szCs w:val="24"/>
          <w:lang w:val="en"/>
        </w:rPr>
        <w:lastRenderedPageBreak/>
        <w:t>Table 1: Which of the following TV services do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842"/>
      </w:tblGrid>
      <w:tr w:rsidR="009E55CB" w:rsidRPr="00D11D9E" w14:paraId="275AE39E" w14:textId="77777777" w:rsidTr="003F06EB">
        <w:trPr>
          <w:trHeight w:val="739"/>
        </w:trPr>
        <w:tc>
          <w:tcPr>
            <w:tcW w:w="2518" w:type="dxa"/>
            <w:shd w:val="clear" w:color="auto" w:fill="auto"/>
          </w:tcPr>
          <w:p w14:paraId="7B9F87AF" w14:textId="77777777" w:rsidR="009E55CB" w:rsidRPr="00D11D9E" w:rsidRDefault="00DE6074"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TV service</w:t>
            </w:r>
          </w:p>
        </w:tc>
        <w:tc>
          <w:tcPr>
            <w:tcW w:w="1985" w:type="dxa"/>
            <w:shd w:val="clear" w:color="auto" w:fill="auto"/>
          </w:tcPr>
          <w:p w14:paraId="322547C6" w14:textId="77777777" w:rsidR="009E55CB" w:rsidRPr="00D11D9E" w:rsidRDefault="009E55CB"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Number of responses</w:t>
            </w:r>
          </w:p>
        </w:tc>
        <w:tc>
          <w:tcPr>
            <w:tcW w:w="1842" w:type="dxa"/>
            <w:shd w:val="clear" w:color="auto" w:fill="auto"/>
          </w:tcPr>
          <w:p w14:paraId="5B3F52DE" w14:textId="77777777" w:rsidR="009E55CB" w:rsidRPr="00D11D9E" w:rsidRDefault="009E55CB"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Percentage</w:t>
            </w:r>
          </w:p>
        </w:tc>
      </w:tr>
      <w:tr w:rsidR="009E55CB" w:rsidRPr="00D11D9E" w14:paraId="2C5FB8C4" w14:textId="77777777" w:rsidTr="00336164">
        <w:tc>
          <w:tcPr>
            <w:tcW w:w="2518" w:type="dxa"/>
            <w:shd w:val="clear" w:color="auto" w:fill="auto"/>
          </w:tcPr>
          <w:p w14:paraId="64DAFD7C" w14:textId="77777777" w:rsidR="009E55CB" w:rsidRPr="00D11D9E" w:rsidRDefault="009E55CB" w:rsidP="00D11D9E">
            <w:pPr>
              <w:spacing w:after="0"/>
              <w:rPr>
                <w:rFonts w:asciiTheme="majorBidi" w:hAnsiTheme="majorBidi" w:cstheme="majorBidi"/>
                <w:sz w:val="24"/>
                <w:szCs w:val="24"/>
                <w:lang w:val="en"/>
              </w:rPr>
            </w:pPr>
            <w:proofErr w:type="spellStart"/>
            <w:r w:rsidRPr="00D11D9E">
              <w:rPr>
                <w:rFonts w:asciiTheme="majorBidi" w:hAnsiTheme="majorBidi" w:cstheme="majorBidi"/>
                <w:sz w:val="24"/>
                <w:szCs w:val="24"/>
                <w:lang w:val="en"/>
              </w:rPr>
              <w:t>Freeview</w:t>
            </w:r>
            <w:proofErr w:type="spellEnd"/>
          </w:p>
        </w:tc>
        <w:tc>
          <w:tcPr>
            <w:tcW w:w="1985" w:type="dxa"/>
            <w:shd w:val="clear" w:color="auto" w:fill="auto"/>
          </w:tcPr>
          <w:p w14:paraId="403B7D20"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261</w:t>
            </w:r>
          </w:p>
        </w:tc>
        <w:tc>
          <w:tcPr>
            <w:tcW w:w="1842" w:type="dxa"/>
            <w:shd w:val="clear" w:color="auto" w:fill="auto"/>
          </w:tcPr>
          <w:p w14:paraId="453C10DD"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43</w:t>
            </w:r>
          </w:p>
        </w:tc>
      </w:tr>
      <w:tr w:rsidR="00670416" w:rsidRPr="00D11D9E" w14:paraId="293F1A2E" w14:textId="77777777" w:rsidTr="006E4174">
        <w:tc>
          <w:tcPr>
            <w:tcW w:w="2518" w:type="dxa"/>
            <w:shd w:val="clear" w:color="auto" w:fill="auto"/>
          </w:tcPr>
          <w:p w14:paraId="6F3FFFCE"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Sky </w:t>
            </w:r>
          </w:p>
        </w:tc>
        <w:tc>
          <w:tcPr>
            <w:tcW w:w="1985" w:type="dxa"/>
            <w:shd w:val="clear" w:color="auto" w:fill="auto"/>
          </w:tcPr>
          <w:p w14:paraId="0545826B"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139</w:t>
            </w:r>
          </w:p>
        </w:tc>
        <w:tc>
          <w:tcPr>
            <w:tcW w:w="1842" w:type="dxa"/>
            <w:shd w:val="clear" w:color="auto" w:fill="auto"/>
          </w:tcPr>
          <w:p w14:paraId="56A8EAA8"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23</w:t>
            </w:r>
          </w:p>
        </w:tc>
      </w:tr>
      <w:tr w:rsidR="00670416" w:rsidRPr="00D11D9E" w14:paraId="17DE9BFF" w14:textId="77777777" w:rsidTr="006E4174">
        <w:tc>
          <w:tcPr>
            <w:tcW w:w="2518" w:type="dxa"/>
            <w:shd w:val="clear" w:color="auto" w:fill="auto"/>
          </w:tcPr>
          <w:p w14:paraId="74DC26CE"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Virgin Media</w:t>
            </w:r>
          </w:p>
        </w:tc>
        <w:tc>
          <w:tcPr>
            <w:tcW w:w="1985" w:type="dxa"/>
            <w:shd w:val="clear" w:color="auto" w:fill="auto"/>
          </w:tcPr>
          <w:p w14:paraId="3CC9B3B5"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73</w:t>
            </w:r>
          </w:p>
        </w:tc>
        <w:tc>
          <w:tcPr>
            <w:tcW w:w="1842" w:type="dxa"/>
            <w:shd w:val="clear" w:color="auto" w:fill="auto"/>
          </w:tcPr>
          <w:p w14:paraId="20FFFECC"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12</w:t>
            </w:r>
          </w:p>
        </w:tc>
      </w:tr>
      <w:tr w:rsidR="00670416" w:rsidRPr="00D11D9E" w14:paraId="2085DBF9" w14:textId="77777777" w:rsidTr="006E4174">
        <w:tc>
          <w:tcPr>
            <w:tcW w:w="2518" w:type="dxa"/>
            <w:shd w:val="clear" w:color="auto" w:fill="auto"/>
          </w:tcPr>
          <w:p w14:paraId="52134ED7"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Other /no answer </w:t>
            </w:r>
          </w:p>
        </w:tc>
        <w:tc>
          <w:tcPr>
            <w:tcW w:w="1985" w:type="dxa"/>
            <w:shd w:val="clear" w:color="auto" w:fill="auto"/>
          </w:tcPr>
          <w:p w14:paraId="49C479B4"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68</w:t>
            </w:r>
          </w:p>
        </w:tc>
        <w:tc>
          <w:tcPr>
            <w:tcW w:w="1842" w:type="dxa"/>
            <w:shd w:val="clear" w:color="auto" w:fill="auto"/>
          </w:tcPr>
          <w:p w14:paraId="117DC1F0" w14:textId="77777777" w:rsidR="00670416" w:rsidRPr="00D11D9E" w:rsidRDefault="00670416"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11</w:t>
            </w:r>
          </w:p>
        </w:tc>
      </w:tr>
      <w:tr w:rsidR="009E55CB" w:rsidRPr="00D11D9E" w14:paraId="3F65B37C" w14:textId="77777777" w:rsidTr="00336164">
        <w:tc>
          <w:tcPr>
            <w:tcW w:w="2518" w:type="dxa"/>
            <w:shd w:val="clear" w:color="auto" w:fill="auto"/>
          </w:tcPr>
          <w:p w14:paraId="4A549362" w14:textId="77777777" w:rsidR="009E55CB" w:rsidRPr="00D11D9E" w:rsidRDefault="009E55CB" w:rsidP="00D11D9E">
            <w:pPr>
              <w:spacing w:after="0"/>
              <w:rPr>
                <w:rFonts w:asciiTheme="majorBidi" w:hAnsiTheme="majorBidi" w:cstheme="majorBidi"/>
                <w:sz w:val="24"/>
                <w:szCs w:val="24"/>
                <w:lang w:val="en"/>
              </w:rPr>
            </w:pPr>
            <w:proofErr w:type="spellStart"/>
            <w:r w:rsidRPr="00D11D9E">
              <w:rPr>
                <w:rFonts w:asciiTheme="majorBidi" w:hAnsiTheme="majorBidi" w:cstheme="majorBidi"/>
                <w:sz w:val="24"/>
                <w:szCs w:val="24"/>
                <w:lang w:val="en"/>
              </w:rPr>
              <w:t>Freesat</w:t>
            </w:r>
            <w:proofErr w:type="spellEnd"/>
          </w:p>
        </w:tc>
        <w:tc>
          <w:tcPr>
            <w:tcW w:w="1985" w:type="dxa"/>
            <w:shd w:val="clear" w:color="auto" w:fill="auto"/>
          </w:tcPr>
          <w:p w14:paraId="29A6EBB9"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44</w:t>
            </w:r>
          </w:p>
        </w:tc>
        <w:tc>
          <w:tcPr>
            <w:tcW w:w="1842" w:type="dxa"/>
            <w:shd w:val="clear" w:color="auto" w:fill="auto"/>
          </w:tcPr>
          <w:p w14:paraId="03ADD8E0"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7</w:t>
            </w:r>
          </w:p>
        </w:tc>
      </w:tr>
      <w:tr w:rsidR="009E55CB" w:rsidRPr="00D11D9E" w14:paraId="0D16098E" w14:textId="77777777" w:rsidTr="00336164">
        <w:tc>
          <w:tcPr>
            <w:tcW w:w="2518" w:type="dxa"/>
            <w:shd w:val="clear" w:color="auto" w:fill="auto"/>
          </w:tcPr>
          <w:p w14:paraId="3BA37909"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BT Vision</w:t>
            </w:r>
          </w:p>
        </w:tc>
        <w:tc>
          <w:tcPr>
            <w:tcW w:w="1985" w:type="dxa"/>
            <w:shd w:val="clear" w:color="auto" w:fill="auto"/>
          </w:tcPr>
          <w:p w14:paraId="096711B5"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16</w:t>
            </w:r>
          </w:p>
        </w:tc>
        <w:tc>
          <w:tcPr>
            <w:tcW w:w="1842" w:type="dxa"/>
            <w:shd w:val="clear" w:color="auto" w:fill="auto"/>
          </w:tcPr>
          <w:p w14:paraId="521F1283" w14:textId="77777777" w:rsidR="009E55CB" w:rsidRPr="00D11D9E" w:rsidRDefault="00336164"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w:t>
            </w:r>
          </w:p>
        </w:tc>
      </w:tr>
      <w:tr w:rsidR="009E55CB" w:rsidRPr="00D11D9E" w14:paraId="4CCC44CC" w14:textId="77777777" w:rsidTr="00336164">
        <w:tc>
          <w:tcPr>
            <w:tcW w:w="2518" w:type="dxa"/>
            <w:shd w:val="clear" w:color="auto" w:fill="auto"/>
          </w:tcPr>
          <w:p w14:paraId="21793786" w14:textId="77777777" w:rsidR="009E55CB" w:rsidRPr="00D11D9E" w:rsidRDefault="009E55CB"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Total</w:t>
            </w:r>
            <w:r w:rsidR="00670416" w:rsidRPr="00D11D9E">
              <w:rPr>
                <w:rStyle w:val="FootnoteReference"/>
                <w:rFonts w:asciiTheme="majorBidi" w:hAnsiTheme="majorBidi" w:cstheme="majorBidi"/>
                <w:b/>
                <w:sz w:val="24"/>
                <w:szCs w:val="24"/>
                <w:lang w:val="en"/>
              </w:rPr>
              <w:footnoteReference w:id="1"/>
            </w:r>
            <w:r w:rsidRPr="00D11D9E">
              <w:rPr>
                <w:rFonts w:asciiTheme="majorBidi" w:hAnsiTheme="majorBidi" w:cstheme="majorBidi"/>
                <w:b/>
                <w:sz w:val="24"/>
                <w:szCs w:val="24"/>
                <w:lang w:val="en"/>
              </w:rPr>
              <w:t xml:space="preserve"> </w:t>
            </w:r>
          </w:p>
        </w:tc>
        <w:tc>
          <w:tcPr>
            <w:tcW w:w="1985" w:type="dxa"/>
            <w:shd w:val="clear" w:color="auto" w:fill="auto"/>
          </w:tcPr>
          <w:p w14:paraId="4253C63A" w14:textId="77777777" w:rsidR="009E55CB" w:rsidRPr="00D11D9E" w:rsidRDefault="009E55C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601</w:t>
            </w:r>
          </w:p>
        </w:tc>
        <w:tc>
          <w:tcPr>
            <w:tcW w:w="1842" w:type="dxa"/>
            <w:shd w:val="clear" w:color="auto" w:fill="auto"/>
          </w:tcPr>
          <w:p w14:paraId="22E881E7" w14:textId="77777777" w:rsidR="009E55CB" w:rsidRPr="00D11D9E" w:rsidRDefault="00336164"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w:t>
            </w:r>
            <w:r w:rsidR="009E55CB" w:rsidRPr="00D11D9E">
              <w:rPr>
                <w:rFonts w:asciiTheme="majorBidi" w:hAnsiTheme="majorBidi" w:cstheme="majorBidi"/>
                <w:sz w:val="24"/>
                <w:szCs w:val="24"/>
                <w:lang w:val="en"/>
              </w:rPr>
              <w:t>00%</w:t>
            </w:r>
          </w:p>
        </w:tc>
      </w:tr>
    </w:tbl>
    <w:p w14:paraId="537823B2" w14:textId="77777777" w:rsidR="0099583E" w:rsidRPr="00D11D9E" w:rsidRDefault="0099583E" w:rsidP="00D11D9E">
      <w:pPr>
        <w:spacing w:before="120" w:after="0"/>
        <w:rPr>
          <w:rFonts w:asciiTheme="majorBidi" w:hAnsiTheme="majorBidi" w:cstheme="majorBidi"/>
          <w:sz w:val="24"/>
          <w:szCs w:val="24"/>
        </w:rPr>
      </w:pPr>
    </w:p>
    <w:p w14:paraId="42FE387C" w14:textId="77777777" w:rsidR="0072115B" w:rsidRPr="00D11D9E" w:rsidRDefault="0072115B"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The biggest </w:t>
      </w:r>
      <w:proofErr w:type="gramStart"/>
      <w:r w:rsidR="008F044A" w:rsidRPr="00D11D9E">
        <w:rPr>
          <w:rFonts w:asciiTheme="majorBidi" w:hAnsiTheme="majorBidi" w:cstheme="majorBidi"/>
          <w:sz w:val="24"/>
          <w:szCs w:val="24"/>
        </w:rPr>
        <w:t>number of complaints were</w:t>
      </w:r>
      <w:proofErr w:type="gramEnd"/>
      <w:r w:rsidRPr="00D11D9E">
        <w:rPr>
          <w:rFonts w:asciiTheme="majorBidi" w:hAnsiTheme="majorBidi" w:cstheme="majorBidi"/>
          <w:sz w:val="24"/>
          <w:szCs w:val="24"/>
        </w:rPr>
        <w:t xml:space="preserve"> directed towards BBC1, 39% of complaints in total. </w:t>
      </w:r>
      <w:r w:rsidR="009B1F49" w:rsidRPr="00D11D9E">
        <w:rPr>
          <w:rFonts w:asciiTheme="majorBidi" w:hAnsiTheme="majorBidi" w:cstheme="majorBidi"/>
          <w:sz w:val="24"/>
          <w:szCs w:val="24"/>
        </w:rPr>
        <w:t>T</w:t>
      </w:r>
      <w:r w:rsidRPr="00D11D9E">
        <w:rPr>
          <w:rFonts w:asciiTheme="majorBidi" w:hAnsiTheme="majorBidi" w:cstheme="majorBidi"/>
          <w:sz w:val="24"/>
          <w:szCs w:val="24"/>
        </w:rPr>
        <w:t xml:space="preserve">his high figure is </w:t>
      </w:r>
      <w:r w:rsidR="008F044A" w:rsidRPr="00D11D9E">
        <w:rPr>
          <w:rFonts w:asciiTheme="majorBidi" w:hAnsiTheme="majorBidi" w:cstheme="majorBidi"/>
          <w:sz w:val="24"/>
          <w:szCs w:val="24"/>
        </w:rPr>
        <w:t>possibly</w:t>
      </w:r>
      <w:r w:rsidRPr="00D11D9E">
        <w:rPr>
          <w:rFonts w:asciiTheme="majorBidi" w:hAnsiTheme="majorBidi" w:cstheme="majorBidi"/>
          <w:sz w:val="24"/>
          <w:szCs w:val="24"/>
        </w:rPr>
        <w:t xml:space="preserve"> due to a number of reasons including</w:t>
      </w:r>
      <w:r w:rsidR="009B1F49" w:rsidRPr="00D11D9E">
        <w:rPr>
          <w:rFonts w:asciiTheme="majorBidi" w:hAnsiTheme="majorBidi" w:cstheme="majorBidi"/>
          <w:sz w:val="24"/>
          <w:szCs w:val="24"/>
        </w:rPr>
        <w:t>;</w:t>
      </w:r>
      <w:r w:rsidR="006E4174" w:rsidRPr="00D11D9E">
        <w:rPr>
          <w:rFonts w:asciiTheme="majorBidi" w:hAnsiTheme="majorBidi" w:cstheme="majorBidi"/>
          <w:sz w:val="24"/>
          <w:szCs w:val="24"/>
        </w:rPr>
        <w:t xml:space="preserve"> BBC 1’s </w:t>
      </w:r>
      <w:r w:rsidR="009D06C7" w:rsidRPr="00D11D9E">
        <w:rPr>
          <w:rFonts w:asciiTheme="majorBidi" w:hAnsiTheme="majorBidi" w:cstheme="majorBidi"/>
          <w:sz w:val="24"/>
          <w:szCs w:val="24"/>
        </w:rPr>
        <w:t xml:space="preserve">relatively </w:t>
      </w:r>
      <w:r w:rsidR="006E4174" w:rsidRPr="00D11D9E">
        <w:rPr>
          <w:rFonts w:asciiTheme="majorBidi" w:hAnsiTheme="majorBidi" w:cstheme="majorBidi"/>
          <w:sz w:val="24"/>
          <w:szCs w:val="24"/>
        </w:rPr>
        <w:t>high audience share</w:t>
      </w:r>
      <w:r w:rsidR="009B1F49" w:rsidRPr="00D11D9E">
        <w:rPr>
          <w:rFonts w:asciiTheme="majorBidi" w:hAnsiTheme="majorBidi" w:cstheme="majorBidi"/>
          <w:sz w:val="24"/>
          <w:szCs w:val="24"/>
        </w:rPr>
        <w:t>,</w:t>
      </w:r>
      <w:r w:rsidR="006E4174" w:rsidRPr="00D11D9E">
        <w:rPr>
          <w:rStyle w:val="FootnoteReference"/>
          <w:rFonts w:asciiTheme="majorBidi" w:hAnsiTheme="majorBidi" w:cstheme="majorBidi"/>
          <w:sz w:val="24"/>
          <w:szCs w:val="24"/>
        </w:rPr>
        <w:footnoteReference w:id="2"/>
      </w:r>
      <w:r w:rsidR="009D06C7" w:rsidRPr="00D11D9E">
        <w:rPr>
          <w:rFonts w:asciiTheme="majorBidi" w:hAnsiTheme="majorBidi" w:cstheme="majorBidi"/>
          <w:sz w:val="24"/>
          <w:szCs w:val="24"/>
        </w:rPr>
        <w:t xml:space="preserve"> and it is one</w:t>
      </w:r>
      <w:r w:rsidRPr="00D11D9E">
        <w:rPr>
          <w:rFonts w:asciiTheme="majorBidi" w:hAnsiTheme="majorBidi" w:cstheme="majorBidi"/>
          <w:sz w:val="24"/>
          <w:szCs w:val="24"/>
        </w:rPr>
        <w:t xml:space="preserve"> of the few broadcasters to subtitle 100% of programmes and therefore people with hearing loss will disproportionately watch BBC1.  </w:t>
      </w:r>
    </w:p>
    <w:p w14:paraId="2DC9B834" w14:textId="77777777" w:rsidR="008F044A" w:rsidRPr="00D11D9E" w:rsidRDefault="008F044A" w:rsidP="00D11D9E">
      <w:pPr>
        <w:spacing w:before="120"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The highest </w:t>
      </w:r>
      <w:proofErr w:type="gramStart"/>
      <w:r w:rsidRPr="00D11D9E">
        <w:rPr>
          <w:rFonts w:asciiTheme="majorBidi" w:hAnsiTheme="majorBidi" w:cstheme="majorBidi"/>
          <w:sz w:val="24"/>
          <w:szCs w:val="24"/>
          <w:lang w:val="en"/>
        </w:rPr>
        <w:t>percentage of complaints about subtitles were</w:t>
      </w:r>
      <w:proofErr w:type="gramEnd"/>
      <w:r w:rsidRPr="00D11D9E">
        <w:rPr>
          <w:rFonts w:asciiTheme="majorBidi" w:hAnsiTheme="majorBidi" w:cstheme="majorBidi"/>
          <w:sz w:val="24"/>
          <w:szCs w:val="24"/>
          <w:lang w:val="en"/>
        </w:rPr>
        <w:t xml:space="preserve"> in relation to news </w:t>
      </w:r>
      <w:proofErr w:type="spellStart"/>
      <w:r w:rsidRPr="00D11D9E">
        <w:rPr>
          <w:rFonts w:asciiTheme="majorBidi" w:hAnsiTheme="majorBidi" w:cstheme="majorBidi"/>
          <w:sz w:val="24"/>
          <w:szCs w:val="24"/>
          <w:lang w:val="en"/>
        </w:rPr>
        <w:t>programmes</w:t>
      </w:r>
      <w:proofErr w:type="spellEnd"/>
      <w:r w:rsidRPr="00D11D9E">
        <w:rPr>
          <w:rFonts w:asciiTheme="majorBidi" w:hAnsiTheme="majorBidi" w:cstheme="majorBidi"/>
          <w:sz w:val="24"/>
          <w:szCs w:val="24"/>
          <w:lang w:val="en"/>
        </w:rPr>
        <w:t xml:space="preserve">, with </w:t>
      </w:r>
      <w:r w:rsidR="0099583E" w:rsidRPr="00D11D9E">
        <w:rPr>
          <w:rFonts w:asciiTheme="majorBidi" w:hAnsiTheme="majorBidi" w:cstheme="majorBidi"/>
          <w:sz w:val="24"/>
          <w:szCs w:val="24"/>
          <w:lang w:val="en"/>
        </w:rPr>
        <w:t>nearly half</w:t>
      </w:r>
      <w:r w:rsidRPr="00D11D9E">
        <w:rPr>
          <w:rFonts w:asciiTheme="majorBidi" w:hAnsiTheme="majorBidi" w:cstheme="majorBidi"/>
          <w:sz w:val="24"/>
          <w:szCs w:val="24"/>
          <w:lang w:val="en"/>
        </w:rPr>
        <w:t xml:space="preserve"> of respondents experiencing a problem. </w:t>
      </w:r>
      <w:r w:rsidR="001574A5" w:rsidRPr="00D11D9E">
        <w:rPr>
          <w:rFonts w:asciiTheme="majorBidi" w:hAnsiTheme="majorBidi" w:cstheme="majorBidi"/>
          <w:sz w:val="24"/>
          <w:szCs w:val="24"/>
          <w:lang w:val="en"/>
        </w:rPr>
        <w:t>E</w:t>
      </w:r>
      <w:r w:rsidRPr="00D11D9E">
        <w:rPr>
          <w:rFonts w:asciiTheme="majorBidi" w:hAnsiTheme="majorBidi" w:cstheme="majorBidi"/>
          <w:sz w:val="24"/>
          <w:szCs w:val="24"/>
          <w:lang w:val="en"/>
        </w:rPr>
        <w:t xml:space="preserve">ntertainment </w:t>
      </w:r>
      <w:proofErr w:type="spellStart"/>
      <w:r w:rsidRPr="00D11D9E">
        <w:rPr>
          <w:rFonts w:asciiTheme="majorBidi" w:hAnsiTheme="majorBidi" w:cstheme="majorBidi"/>
          <w:sz w:val="24"/>
          <w:szCs w:val="24"/>
          <w:lang w:val="en"/>
        </w:rPr>
        <w:t>programmes</w:t>
      </w:r>
      <w:proofErr w:type="spellEnd"/>
      <w:r w:rsidRPr="00D11D9E">
        <w:rPr>
          <w:rFonts w:asciiTheme="majorBidi" w:hAnsiTheme="majorBidi" w:cstheme="majorBidi"/>
          <w:sz w:val="24"/>
          <w:szCs w:val="24"/>
          <w:lang w:val="en"/>
        </w:rPr>
        <w:t xml:space="preserve"> </w:t>
      </w:r>
      <w:r w:rsidR="001574A5" w:rsidRPr="00D11D9E">
        <w:rPr>
          <w:rFonts w:asciiTheme="majorBidi" w:hAnsiTheme="majorBidi" w:cstheme="majorBidi"/>
          <w:sz w:val="24"/>
          <w:szCs w:val="24"/>
          <w:lang w:val="en"/>
        </w:rPr>
        <w:t xml:space="preserve">received 18% of complaints </w:t>
      </w:r>
      <w:r w:rsidRPr="00D11D9E">
        <w:rPr>
          <w:rFonts w:asciiTheme="majorBidi" w:hAnsiTheme="majorBidi" w:cstheme="majorBidi"/>
          <w:sz w:val="24"/>
          <w:szCs w:val="24"/>
          <w:lang w:val="en"/>
        </w:rPr>
        <w:t xml:space="preserve">and drama </w:t>
      </w:r>
      <w:proofErr w:type="spellStart"/>
      <w:r w:rsidRPr="00D11D9E">
        <w:rPr>
          <w:rFonts w:asciiTheme="majorBidi" w:hAnsiTheme="majorBidi" w:cstheme="majorBidi"/>
          <w:sz w:val="24"/>
          <w:szCs w:val="24"/>
          <w:lang w:val="en"/>
        </w:rPr>
        <w:t>programmes</w:t>
      </w:r>
      <w:proofErr w:type="spellEnd"/>
      <w:r w:rsidRPr="00D11D9E">
        <w:rPr>
          <w:rFonts w:asciiTheme="majorBidi" w:hAnsiTheme="majorBidi" w:cstheme="majorBidi"/>
          <w:sz w:val="24"/>
          <w:szCs w:val="24"/>
          <w:lang w:val="en"/>
        </w:rPr>
        <w:t xml:space="preserve"> received 1</w:t>
      </w:r>
      <w:r w:rsidR="001574A5" w:rsidRPr="00D11D9E">
        <w:rPr>
          <w:rFonts w:asciiTheme="majorBidi" w:hAnsiTheme="majorBidi" w:cstheme="majorBidi"/>
          <w:sz w:val="24"/>
          <w:szCs w:val="24"/>
          <w:lang w:val="en"/>
        </w:rPr>
        <w:t>6</w:t>
      </w:r>
      <w:r w:rsidRPr="00D11D9E">
        <w:rPr>
          <w:rFonts w:asciiTheme="majorBidi" w:hAnsiTheme="majorBidi" w:cstheme="majorBidi"/>
          <w:sz w:val="24"/>
          <w:szCs w:val="24"/>
          <w:lang w:val="en"/>
        </w:rPr>
        <w:t xml:space="preserve">%. </w:t>
      </w:r>
      <w:r w:rsidR="001574A5" w:rsidRPr="00D11D9E">
        <w:rPr>
          <w:rFonts w:asciiTheme="majorBidi" w:hAnsiTheme="majorBidi" w:cstheme="majorBidi"/>
          <w:sz w:val="24"/>
          <w:szCs w:val="24"/>
          <w:lang w:val="en"/>
        </w:rPr>
        <w:t>Around one eighth</w:t>
      </w:r>
      <w:r w:rsidRPr="00D11D9E">
        <w:rPr>
          <w:rFonts w:asciiTheme="majorBidi" w:hAnsiTheme="majorBidi" w:cstheme="majorBidi"/>
          <w:sz w:val="24"/>
          <w:szCs w:val="24"/>
          <w:lang w:val="en"/>
        </w:rPr>
        <w:t xml:space="preserve"> of respondents complained about subti</w:t>
      </w:r>
      <w:r w:rsidR="0099583E" w:rsidRPr="00D11D9E">
        <w:rPr>
          <w:rFonts w:asciiTheme="majorBidi" w:hAnsiTheme="majorBidi" w:cstheme="majorBidi"/>
          <w:sz w:val="24"/>
          <w:szCs w:val="24"/>
          <w:lang w:val="en"/>
        </w:rPr>
        <w:t xml:space="preserve">tles during a sports </w:t>
      </w:r>
      <w:proofErr w:type="spellStart"/>
      <w:r w:rsidR="0099583E" w:rsidRPr="00D11D9E">
        <w:rPr>
          <w:rFonts w:asciiTheme="majorBidi" w:hAnsiTheme="majorBidi" w:cstheme="majorBidi"/>
          <w:sz w:val="24"/>
          <w:szCs w:val="24"/>
          <w:lang w:val="en"/>
        </w:rPr>
        <w:t>programme</w:t>
      </w:r>
      <w:proofErr w:type="spellEnd"/>
      <w:r w:rsidR="0099583E" w:rsidRPr="00D11D9E">
        <w:rPr>
          <w:rFonts w:asciiTheme="majorBidi" w:hAnsiTheme="majorBidi" w:cstheme="majorBidi"/>
          <w:sz w:val="24"/>
          <w:szCs w:val="24"/>
          <w:lang w:val="en"/>
        </w:rPr>
        <w:t xml:space="preserve">. A high proportion of these </w:t>
      </w:r>
      <w:proofErr w:type="spellStart"/>
      <w:r w:rsidR="0099583E" w:rsidRPr="00D11D9E">
        <w:rPr>
          <w:rFonts w:asciiTheme="majorBidi" w:hAnsiTheme="majorBidi" w:cstheme="majorBidi"/>
          <w:sz w:val="24"/>
          <w:szCs w:val="24"/>
          <w:lang w:val="en"/>
        </w:rPr>
        <w:t>programmes</w:t>
      </w:r>
      <w:proofErr w:type="spellEnd"/>
      <w:r w:rsidR="0099583E" w:rsidRPr="00D11D9E">
        <w:rPr>
          <w:rFonts w:asciiTheme="majorBidi" w:hAnsiTheme="majorBidi" w:cstheme="majorBidi"/>
          <w:sz w:val="24"/>
          <w:szCs w:val="24"/>
          <w:lang w:val="en"/>
        </w:rPr>
        <w:t xml:space="preserve"> are likely to have at least some live subtitling. </w:t>
      </w:r>
    </w:p>
    <w:p w14:paraId="2EAC5D7C" w14:textId="77777777" w:rsidR="00922D55" w:rsidRPr="00D11D9E" w:rsidRDefault="00922D55" w:rsidP="00D11D9E">
      <w:pPr>
        <w:spacing w:before="120" w:after="120"/>
        <w:rPr>
          <w:rFonts w:asciiTheme="majorBidi" w:hAnsiTheme="majorBidi" w:cstheme="majorBidi"/>
          <w:sz w:val="24"/>
          <w:szCs w:val="24"/>
          <w:lang w:val="en"/>
        </w:rPr>
      </w:pPr>
      <w:r w:rsidRPr="00D11D9E">
        <w:rPr>
          <w:rFonts w:asciiTheme="majorBidi" w:hAnsiTheme="majorBidi" w:cstheme="majorBidi"/>
          <w:sz w:val="24"/>
          <w:szCs w:val="24"/>
          <w:lang w:val="en"/>
        </w:rPr>
        <w:t xml:space="preserve">Table 2: </w:t>
      </w:r>
      <w:r w:rsidR="006A6E5E" w:rsidRPr="00D11D9E">
        <w:rPr>
          <w:rFonts w:asciiTheme="majorBidi" w:hAnsiTheme="majorBidi" w:cstheme="majorBidi"/>
          <w:sz w:val="24"/>
          <w:szCs w:val="24"/>
          <w:lang w:val="en"/>
        </w:rPr>
        <w:t xml:space="preserve">Complaints received by genre </w:t>
      </w:r>
    </w:p>
    <w:tbl>
      <w:tblPr>
        <w:tblStyle w:val="TableGrid"/>
        <w:tblW w:w="0" w:type="auto"/>
        <w:tblLook w:val="04A0" w:firstRow="1" w:lastRow="0" w:firstColumn="1" w:lastColumn="0" w:noHBand="0" w:noVBand="1"/>
      </w:tblPr>
      <w:tblGrid>
        <w:gridCol w:w="3080"/>
        <w:gridCol w:w="3081"/>
        <w:gridCol w:w="3081"/>
      </w:tblGrid>
      <w:tr w:rsidR="003F06EB" w:rsidRPr="00D11D9E" w14:paraId="52368F7E" w14:textId="77777777" w:rsidTr="006E4174">
        <w:tc>
          <w:tcPr>
            <w:tcW w:w="3080" w:type="dxa"/>
          </w:tcPr>
          <w:p w14:paraId="258B3989" w14:textId="77777777" w:rsidR="003F06EB" w:rsidRPr="00D11D9E" w:rsidRDefault="003F06EB" w:rsidP="00D11D9E">
            <w:pPr>
              <w:spacing w:line="276" w:lineRule="auto"/>
              <w:rPr>
                <w:rFonts w:asciiTheme="majorBidi" w:hAnsiTheme="majorBidi" w:cstheme="majorBidi"/>
                <w:b/>
                <w:sz w:val="24"/>
                <w:szCs w:val="24"/>
              </w:rPr>
            </w:pPr>
            <w:r w:rsidRPr="00D11D9E">
              <w:rPr>
                <w:rFonts w:asciiTheme="majorBidi" w:hAnsiTheme="majorBidi" w:cstheme="majorBidi"/>
                <w:b/>
                <w:sz w:val="24"/>
                <w:szCs w:val="24"/>
              </w:rPr>
              <w:t>Programme type</w:t>
            </w:r>
          </w:p>
        </w:tc>
        <w:tc>
          <w:tcPr>
            <w:tcW w:w="3081" w:type="dxa"/>
          </w:tcPr>
          <w:p w14:paraId="692B0E4A" w14:textId="77777777" w:rsidR="003F06EB" w:rsidRPr="00D11D9E" w:rsidRDefault="003F06EB" w:rsidP="00D11D9E">
            <w:pPr>
              <w:spacing w:line="276" w:lineRule="auto"/>
              <w:rPr>
                <w:rFonts w:asciiTheme="majorBidi" w:hAnsiTheme="majorBidi" w:cstheme="majorBidi"/>
                <w:b/>
                <w:sz w:val="24"/>
                <w:szCs w:val="24"/>
              </w:rPr>
            </w:pPr>
            <w:r w:rsidRPr="00D11D9E">
              <w:rPr>
                <w:rFonts w:asciiTheme="majorBidi" w:hAnsiTheme="majorBidi" w:cstheme="majorBidi"/>
                <w:b/>
                <w:sz w:val="24"/>
                <w:szCs w:val="24"/>
              </w:rPr>
              <w:t>Number of complaints</w:t>
            </w:r>
          </w:p>
        </w:tc>
        <w:tc>
          <w:tcPr>
            <w:tcW w:w="3081" w:type="dxa"/>
          </w:tcPr>
          <w:p w14:paraId="33D01EB3" w14:textId="77777777" w:rsidR="003F06EB" w:rsidRPr="00D11D9E" w:rsidRDefault="003F06EB" w:rsidP="00D11D9E">
            <w:pPr>
              <w:spacing w:line="276" w:lineRule="auto"/>
              <w:rPr>
                <w:rFonts w:asciiTheme="majorBidi" w:hAnsiTheme="majorBidi" w:cstheme="majorBidi"/>
                <w:b/>
                <w:sz w:val="24"/>
                <w:szCs w:val="24"/>
              </w:rPr>
            </w:pPr>
            <w:r w:rsidRPr="00D11D9E">
              <w:rPr>
                <w:rFonts w:asciiTheme="majorBidi" w:hAnsiTheme="majorBidi" w:cstheme="majorBidi"/>
                <w:b/>
                <w:sz w:val="24"/>
                <w:szCs w:val="24"/>
              </w:rPr>
              <w:t>% complaints</w:t>
            </w:r>
          </w:p>
        </w:tc>
      </w:tr>
      <w:tr w:rsidR="003F06EB" w:rsidRPr="00D11D9E" w14:paraId="2473AC56" w14:textId="77777777" w:rsidTr="006E4174">
        <w:tc>
          <w:tcPr>
            <w:tcW w:w="3080" w:type="dxa"/>
          </w:tcPr>
          <w:p w14:paraId="122BC625"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News</w:t>
            </w:r>
          </w:p>
        </w:tc>
        <w:tc>
          <w:tcPr>
            <w:tcW w:w="3081" w:type="dxa"/>
          </w:tcPr>
          <w:p w14:paraId="345D261A"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217</w:t>
            </w:r>
          </w:p>
        </w:tc>
        <w:tc>
          <w:tcPr>
            <w:tcW w:w="3081" w:type="dxa"/>
          </w:tcPr>
          <w:p w14:paraId="748B70CF"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46</w:t>
            </w:r>
          </w:p>
        </w:tc>
      </w:tr>
      <w:tr w:rsidR="003F06EB" w:rsidRPr="00D11D9E" w14:paraId="5DBAAD8B" w14:textId="77777777" w:rsidTr="006E4174">
        <w:tc>
          <w:tcPr>
            <w:tcW w:w="3080" w:type="dxa"/>
          </w:tcPr>
          <w:p w14:paraId="04A731E4"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Entertainment</w:t>
            </w:r>
          </w:p>
        </w:tc>
        <w:tc>
          <w:tcPr>
            <w:tcW w:w="3081" w:type="dxa"/>
          </w:tcPr>
          <w:p w14:paraId="1D31B8B8"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 xml:space="preserve">83  </w:t>
            </w:r>
          </w:p>
        </w:tc>
        <w:tc>
          <w:tcPr>
            <w:tcW w:w="3081" w:type="dxa"/>
          </w:tcPr>
          <w:p w14:paraId="178829DC"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18</w:t>
            </w:r>
          </w:p>
        </w:tc>
      </w:tr>
      <w:tr w:rsidR="003F06EB" w:rsidRPr="00D11D9E" w14:paraId="17E47E97" w14:textId="77777777" w:rsidTr="006E4174">
        <w:tc>
          <w:tcPr>
            <w:tcW w:w="3080" w:type="dxa"/>
          </w:tcPr>
          <w:p w14:paraId="5DA0986B"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Drama</w:t>
            </w:r>
          </w:p>
        </w:tc>
        <w:tc>
          <w:tcPr>
            <w:tcW w:w="3081" w:type="dxa"/>
          </w:tcPr>
          <w:p w14:paraId="7504226D"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76</w:t>
            </w:r>
          </w:p>
        </w:tc>
        <w:tc>
          <w:tcPr>
            <w:tcW w:w="3081" w:type="dxa"/>
          </w:tcPr>
          <w:p w14:paraId="3AA99C78"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16</w:t>
            </w:r>
          </w:p>
        </w:tc>
      </w:tr>
      <w:tr w:rsidR="003F06EB" w:rsidRPr="00D11D9E" w14:paraId="6375AB4C" w14:textId="77777777" w:rsidTr="006E4174">
        <w:tc>
          <w:tcPr>
            <w:tcW w:w="3080" w:type="dxa"/>
          </w:tcPr>
          <w:p w14:paraId="33D915E9"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Sports</w:t>
            </w:r>
          </w:p>
        </w:tc>
        <w:tc>
          <w:tcPr>
            <w:tcW w:w="3081" w:type="dxa"/>
          </w:tcPr>
          <w:p w14:paraId="2A2A682F"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58</w:t>
            </w:r>
          </w:p>
        </w:tc>
        <w:tc>
          <w:tcPr>
            <w:tcW w:w="3081" w:type="dxa"/>
          </w:tcPr>
          <w:p w14:paraId="37EB9310"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12</w:t>
            </w:r>
          </w:p>
        </w:tc>
      </w:tr>
      <w:tr w:rsidR="003F06EB" w:rsidRPr="00D11D9E" w14:paraId="14C2B6EB" w14:textId="77777777" w:rsidTr="006E4174">
        <w:tc>
          <w:tcPr>
            <w:tcW w:w="3080" w:type="dxa"/>
          </w:tcPr>
          <w:p w14:paraId="34395E53"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Factual</w:t>
            </w:r>
          </w:p>
        </w:tc>
        <w:tc>
          <w:tcPr>
            <w:tcW w:w="3081" w:type="dxa"/>
          </w:tcPr>
          <w:p w14:paraId="17E45638"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24</w:t>
            </w:r>
          </w:p>
        </w:tc>
        <w:tc>
          <w:tcPr>
            <w:tcW w:w="3081" w:type="dxa"/>
          </w:tcPr>
          <w:p w14:paraId="2DCC616F"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5</w:t>
            </w:r>
          </w:p>
        </w:tc>
      </w:tr>
      <w:tr w:rsidR="003F06EB" w:rsidRPr="00D11D9E" w14:paraId="4F342311" w14:textId="77777777" w:rsidTr="006E4174">
        <w:tc>
          <w:tcPr>
            <w:tcW w:w="3080" w:type="dxa"/>
          </w:tcPr>
          <w:p w14:paraId="0CF015D0"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 xml:space="preserve">Comedy </w:t>
            </w:r>
          </w:p>
        </w:tc>
        <w:tc>
          <w:tcPr>
            <w:tcW w:w="3081" w:type="dxa"/>
          </w:tcPr>
          <w:p w14:paraId="71818821"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7</w:t>
            </w:r>
          </w:p>
        </w:tc>
        <w:tc>
          <w:tcPr>
            <w:tcW w:w="3081" w:type="dxa"/>
          </w:tcPr>
          <w:p w14:paraId="11504357"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1</w:t>
            </w:r>
          </w:p>
        </w:tc>
      </w:tr>
      <w:tr w:rsidR="003F06EB" w:rsidRPr="00D11D9E" w14:paraId="70B568A4" w14:textId="77777777" w:rsidTr="006E4174">
        <w:tc>
          <w:tcPr>
            <w:tcW w:w="3080" w:type="dxa"/>
          </w:tcPr>
          <w:p w14:paraId="1E322170"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Music</w:t>
            </w:r>
          </w:p>
        </w:tc>
        <w:tc>
          <w:tcPr>
            <w:tcW w:w="3081" w:type="dxa"/>
          </w:tcPr>
          <w:p w14:paraId="04398C80"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3</w:t>
            </w:r>
          </w:p>
        </w:tc>
        <w:tc>
          <w:tcPr>
            <w:tcW w:w="3081" w:type="dxa"/>
          </w:tcPr>
          <w:p w14:paraId="2ECFB091"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Less than 1</w:t>
            </w:r>
          </w:p>
        </w:tc>
      </w:tr>
      <w:tr w:rsidR="003F06EB" w:rsidRPr="00D11D9E" w14:paraId="1A2D58DA" w14:textId="77777777" w:rsidTr="006E4174">
        <w:tc>
          <w:tcPr>
            <w:tcW w:w="3080" w:type="dxa"/>
          </w:tcPr>
          <w:p w14:paraId="7A7C3DBB"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Learning</w:t>
            </w:r>
          </w:p>
        </w:tc>
        <w:tc>
          <w:tcPr>
            <w:tcW w:w="3081" w:type="dxa"/>
          </w:tcPr>
          <w:p w14:paraId="0B592D57"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1</w:t>
            </w:r>
          </w:p>
        </w:tc>
        <w:tc>
          <w:tcPr>
            <w:tcW w:w="3081" w:type="dxa"/>
          </w:tcPr>
          <w:p w14:paraId="772D2690" w14:textId="77777777" w:rsidR="003F06EB" w:rsidRPr="00D11D9E" w:rsidRDefault="003F06EB" w:rsidP="00D11D9E">
            <w:pPr>
              <w:spacing w:line="276" w:lineRule="auto"/>
              <w:rPr>
                <w:rFonts w:asciiTheme="majorBidi" w:hAnsiTheme="majorBidi" w:cstheme="majorBidi"/>
                <w:sz w:val="24"/>
                <w:szCs w:val="24"/>
              </w:rPr>
            </w:pPr>
            <w:r w:rsidRPr="00D11D9E">
              <w:rPr>
                <w:rFonts w:asciiTheme="majorBidi" w:hAnsiTheme="majorBidi" w:cstheme="majorBidi"/>
                <w:sz w:val="24"/>
                <w:szCs w:val="24"/>
              </w:rPr>
              <w:t>Less than 1</w:t>
            </w:r>
          </w:p>
        </w:tc>
      </w:tr>
      <w:tr w:rsidR="003F06EB" w:rsidRPr="00D11D9E" w14:paraId="6410F244" w14:textId="77777777" w:rsidTr="006E4174">
        <w:tc>
          <w:tcPr>
            <w:tcW w:w="3080" w:type="dxa"/>
          </w:tcPr>
          <w:p w14:paraId="58B66475" w14:textId="77777777" w:rsidR="003F06EB" w:rsidRPr="00D11D9E" w:rsidRDefault="003F06EB" w:rsidP="00D11D9E">
            <w:pPr>
              <w:spacing w:line="276" w:lineRule="auto"/>
              <w:rPr>
                <w:rFonts w:asciiTheme="majorBidi" w:hAnsiTheme="majorBidi" w:cstheme="majorBidi"/>
                <w:sz w:val="24"/>
                <w:szCs w:val="24"/>
                <w:lang w:val="en"/>
              </w:rPr>
            </w:pPr>
            <w:r w:rsidRPr="00D11D9E">
              <w:rPr>
                <w:rFonts w:asciiTheme="majorBidi" w:hAnsiTheme="majorBidi" w:cstheme="majorBidi"/>
                <w:sz w:val="24"/>
                <w:szCs w:val="24"/>
                <w:lang w:val="en"/>
              </w:rPr>
              <w:t>Total</w:t>
            </w:r>
          </w:p>
        </w:tc>
        <w:tc>
          <w:tcPr>
            <w:tcW w:w="3081" w:type="dxa"/>
          </w:tcPr>
          <w:p w14:paraId="6838BE5C" w14:textId="77777777" w:rsidR="003F06EB" w:rsidRPr="00D11D9E" w:rsidRDefault="003F06EB" w:rsidP="00D11D9E">
            <w:pPr>
              <w:spacing w:line="276" w:lineRule="auto"/>
              <w:rPr>
                <w:rFonts w:asciiTheme="majorBidi" w:hAnsiTheme="majorBidi" w:cstheme="majorBidi"/>
                <w:sz w:val="24"/>
                <w:szCs w:val="24"/>
                <w:lang w:val="en"/>
              </w:rPr>
            </w:pPr>
            <w:r w:rsidRPr="00D11D9E">
              <w:rPr>
                <w:rFonts w:asciiTheme="majorBidi" w:hAnsiTheme="majorBidi" w:cstheme="majorBidi"/>
                <w:sz w:val="24"/>
                <w:szCs w:val="24"/>
                <w:lang w:val="en"/>
              </w:rPr>
              <w:t>469</w:t>
            </w:r>
          </w:p>
        </w:tc>
        <w:tc>
          <w:tcPr>
            <w:tcW w:w="3081" w:type="dxa"/>
          </w:tcPr>
          <w:p w14:paraId="63EBB1CD" w14:textId="77777777" w:rsidR="003F06EB" w:rsidRPr="00D11D9E" w:rsidRDefault="003F06EB" w:rsidP="00D11D9E">
            <w:pPr>
              <w:spacing w:line="276" w:lineRule="auto"/>
              <w:rPr>
                <w:rFonts w:asciiTheme="majorBidi" w:hAnsiTheme="majorBidi" w:cstheme="majorBidi"/>
                <w:sz w:val="24"/>
                <w:szCs w:val="24"/>
                <w:lang w:val="en"/>
              </w:rPr>
            </w:pPr>
          </w:p>
        </w:tc>
      </w:tr>
    </w:tbl>
    <w:p w14:paraId="04389907" w14:textId="77777777" w:rsidR="0072115B" w:rsidRPr="00D11D9E" w:rsidRDefault="001574A5" w:rsidP="00D11D9E">
      <w:pPr>
        <w:spacing w:before="120" w:after="0"/>
        <w:rPr>
          <w:rFonts w:asciiTheme="majorBidi" w:hAnsiTheme="majorBidi" w:cstheme="majorBidi"/>
          <w:sz w:val="24"/>
          <w:szCs w:val="24"/>
          <w:lang w:val="en"/>
        </w:rPr>
      </w:pPr>
      <w:r w:rsidRPr="00D11D9E">
        <w:rPr>
          <w:rFonts w:asciiTheme="majorBidi" w:hAnsiTheme="majorBidi" w:cstheme="majorBidi"/>
          <w:sz w:val="24"/>
          <w:szCs w:val="24"/>
        </w:rPr>
        <w:t>W</w:t>
      </w:r>
      <w:r w:rsidR="00F642C9" w:rsidRPr="00D11D9E">
        <w:rPr>
          <w:rFonts w:asciiTheme="majorBidi" w:hAnsiTheme="majorBidi" w:cstheme="majorBidi"/>
          <w:sz w:val="24"/>
          <w:szCs w:val="24"/>
        </w:rPr>
        <w:t>e asked respondents to describe the problem</w:t>
      </w:r>
      <w:r w:rsidR="0029373A" w:rsidRPr="00D11D9E">
        <w:rPr>
          <w:rFonts w:asciiTheme="majorBidi" w:hAnsiTheme="majorBidi" w:cstheme="majorBidi"/>
          <w:sz w:val="24"/>
          <w:szCs w:val="24"/>
        </w:rPr>
        <w:t>s</w:t>
      </w:r>
      <w:r w:rsidR="00F642C9" w:rsidRPr="00D11D9E">
        <w:rPr>
          <w:rFonts w:asciiTheme="majorBidi" w:hAnsiTheme="majorBidi" w:cstheme="majorBidi"/>
          <w:sz w:val="24"/>
          <w:szCs w:val="24"/>
        </w:rPr>
        <w:t xml:space="preserve"> they </w:t>
      </w:r>
      <w:r w:rsidR="0029373A" w:rsidRPr="00D11D9E">
        <w:rPr>
          <w:rFonts w:asciiTheme="majorBidi" w:hAnsiTheme="majorBidi" w:cstheme="majorBidi"/>
          <w:sz w:val="24"/>
          <w:szCs w:val="24"/>
        </w:rPr>
        <w:t>experienced</w:t>
      </w:r>
      <w:r w:rsidR="00F642C9" w:rsidRPr="00D11D9E">
        <w:rPr>
          <w:rFonts w:asciiTheme="majorBidi" w:hAnsiTheme="majorBidi" w:cstheme="majorBidi"/>
          <w:sz w:val="24"/>
          <w:szCs w:val="24"/>
        </w:rPr>
        <w:t xml:space="preserve"> with </w:t>
      </w:r>
      <w:r w:rsidR="0029373A" w:rsidRPr="00D11D9E">
        <w:rPr>
          <w:rFonts w:asciiTheme="majorBidi" w:hAnsiTheme="majorBidi" w:cstheme="majorBidi"/>
          <w:sz w:val="24"/>
          <w:szCs w:val="24"/>
        </w:rPr>
        <w:t xml:space="preserve">the </w:t>
      </w:r>
      <w:r w:rsidR="00F642C9" w:rsidRPr="00D11D9E">
        <w:rPr>
          <w:rFonts w:asciiTheme="majorBidi" w:hAnsiTheme="majorBidi" w:cstheme="majorBidi"/>
          <w:sz w:val="24"/>
          <w:szCs w:val="24"/>
        </w:rPr>
        <w:t>subtitles on</w:t>
      </w:r>
      <w:r w:rsidR="008F044A" w:rsidRPr="00D11D9E">
        <w:rPr>
          <w:rFonts w:asciiTheme="majorBidi" w:hAnsiTheme="majorBidi" w:cstheme="majorBidi"/>
          <w:sz w:val="24"/>
          <w:szCs w:val="24"/>
        </w:rPr>
        <w:t xml:space="preserve"> </w:t>
      </w:r>
      <w:r w:rsidR="00F642C9" w:rsidRPr="00D11D9E">
        <w:rPr>
          <w:rFonts w:asciiTheme="majorBidi" w:hAnsiTheme="majorBidi" w:cstheme="majorBidi"/>
          <w:sz w:val="24"/>
          <w:szCs w:val="24"/>
        </w:rPr>
        <w:t xml:space="preserve">each </w:t>
      </w:r>
      <w:r w:rsidR="0029373A" w:rsidRPr="00D11D9E">
        <w:rPr>
          <w:rFonts w:asciiTheme="majorBidi" w:hAnsiTheme="majorBidi" w:cstheme="majorBidi"/>
          <w:sz w:val="24"/>
          <w:szCs w:val="24"/>
        </w:rPr>
        <w:t xml:space="preserve">of the </w:t>
      </w:r>
      <w:r w:rsidR="00F642C9" w:rsidRPr="00D11D9E">
        <w:rPr>
          <w:rFonts w:asciiTheme="majorBidi" w:hAnsiTheme="majorBidi" w:cstheme="majorBidi"/>
          <w:sz w:val="24"/>
          <w:szCs w:val="24"/>
        </w:rPr>
        <w:t>programme</w:t>
      </w:r>
      <w:r w:rsidR="0029373A" w:rsidRPr="00D11D9E">
        <w:rPr>
          <w:rFonts w:asciiTheme="majorBidi" w:hAnsiTheme="majorBidi" w:cstheme="majorBidi"/>
          <w:sz w:val="24"/>
          <w:szCs w:val="24"/>
        </w:rPr>
        <w:t>s</w:t>
      </w:r>
      <w:r w:rsidR="008F044A" w:rsidRPr="00D11D9E">
        <w:rPr>
          <w:rFonts w:asciiTheme="majorBidi" w:hAnsiTheme="majorBidi" w:cstheme="majorBidi"/>
          <w:sz w:val="24"/>
          <w:szCs w:val="24"/>
        </w:rPr>
        <w:t xml:space="preserve"> they </w:t>
      </w:r>
      <w:r w:rsidRPr="00D11D9E">
        <w:rPr>
          <w:rFonts w:asciiTheme="majorBidi" w:hAnsiTheme="majorBidi" w:cstheme="majorBidi"/>
          <w:sz w:val="24"/>
          <w:szCs w:val="24"/>
        </w:rPr>
        <w:t>reported</w:t>
      </w:r>
      <w:r w:rsidR="0029373A" w:rsidRPr="00D11D9E">
        <w:rPr>
          <w:rFonts w:asciiTheme="majorBidi" w:hAnsiTheme="majorBidi" w:cstheme="majorBidi"/>
          <w:sz w:val="24"/>
          <w:szCs w:val="24"/>
        </w:rPr>
        <w:t xml:space="preserve"> in the survey</w:t>
      </w:r>
      <w:r w:rsidR="008F044A" w:rsidRPr="00D11D9E">
        <w:rPr>
          <w:rFonts w:asciiTheme="majorBidi" w:hAnsiTheme="majorBidi" w:cstheme="majorBidi"/>
          <w:sz w:val="24"/>
          <w:szCs w:val="24"/>
        </w:rPr>
        <w:t>. Below is a word cloud</w:t>
      </w:r>
      <w:r w:rsidR="0029373A" w:rsidRPr="00D11D9E">
        <w:rPr>
          <w:rFonts w:asciiTheme="majorBidi" w:hAnsiTheme="majorBidi" w:cstheme="majorBidi"/>
          <w:sz w:val="24"/>
          <w:szCs w:val="24"/>
        </w:rPr>
        <w:t>;</w:t>
      </w:r>
      <w:r w:rsidR="008F044A" w:rsidRPr="00D11D9E">
        <w:rPr>
          <w:rFonts w:asciiTheme="majorBidi" w:hAnsiTheme="majorBidi" w:cstheme="majorBidi"/>
          <w:sz w:val="24"/>
          <w:szCs w:val="24"/>
        </w:rPr>
        <w:t xml:space="preserve"> the higher the frequency that a word appeared in the feedback from respondents, the larger the word appears. As you can see, </w:t>
      </w:r>
      <w:r w:rsidR="0099583E" w:rsidRPr="00D11D9E">
        <w:rPr>
          <w:rFonts w:asciiTheme="majorBidi" w:hAnsiTheme="majorBidi" w:cstheme="majorBidi"/>
          <w:sz w:val="24"/>
          <w:szCs w:val="24"/>
        </w:rPr>
        <w:lastRenderedPageBreak/>
        <w:t>‘</w:t>
      </w:r>
      <w:r w:rsidR="008F044A" w:rsidRPr="00D11D9E">
        <w:rPr>
          <w:rFonts w:asciiTheme="majorBidi" w:hAnsiTheme="majorBidi" w:cstheme="majorBidi"/>
          <w:sz w:val="24"/>
          <w:szCs w:val="24"/>
        </w:rPr>
        <w:t>delay</w:t>
      </w:r>
      <w:r w:rsidR="0099583E" w:rsidRPr="00D11D9E">
        <w:rPr>
          <w:rFonts w:asciiTheme="majorBidi" w:hAnsiTheme="majorBidi" w:cstheme="majorBidi"/>
          <w:sz w:val="24"/>
          <w:szCs w:val="24"/>
        </w:rPr>
        <w:t>’</w:t>
      </w:r>
      <w:r w:rsidR="008F044A" w:rsidRPr="00D11D9E">
        <w:rPr>
          <w:rFonts w:asciiTheme="majorBidi" w:hAnsiTheme="majorBidi" w:cstheme="majorBidi"/>
          <w:sz w:val="24"/>
          <w:szCs w:val="24"/>
        </w:rPr>
        <w:t xml:space="preserve"> was by far the most regularly mentioned word by respondents in relation to problems with subtitles. </w:t>
      </w:r>
    </w:p>
    <w:p w14:paraId="0A535B9E" w14:textId="77777777" w:rsidR="0072115B" w:rsidRPr="00D11D9E" w:rsidRDefault="0072115B" w:rsidP="00D11D9E">
      <w:pPr>
        <w:spacing w:after="0"/>
        <w:jc w:val="center"/>
        <w:rPr>
          <w:rFonts w:asciiTheme="majorBidi" w:hAnsiTheme="majorBidi" w:cstheme="majorBidi"/>
          <w:sz w:val="24"/>
          <w:szCs w:val="24"/>
          <w:lang w:val="en"/>
        </w:rPr>
      </w:pPr>
      <w:r w:rsidRPr="00D11D9E">
        <w:rPr>
          <w:rFonts w:asciiTheme="majorBidi" w:hAnsiTheme="majorBidi" w:cstheme="majorBidi"/>
          <w:noProof/>
          <w:sz w:val="24"/>
          <w:szCs w:val="24"/>
          <w:lang w:val="en-US" w:eastAsia="zh-CN"/>
        </w:rPr>
        <w:drawing>
          <wp:inline distT="0" distB="0" distL="0" distR="0" wp14:anchorId="79AB8FCE" wp14:editId="45B8DA21">
            <wp:extent cx="3627120" cy="307868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185" cy="3080435"/>
                    </a:xfrm>
                    <a:prstGeom prst="rect">
                      <a:avLst/>
                    </a:prstGeom>
                    <a:noFill/>
                  </pic:spPr>
                </pic:pic>
              </a:graphicData>
            </a:graphic>
          </wp:inline>
        </w:drawing>
      </w:r>
    </w:p>
    <w:p w14:paraId="3AEE671C" w14:textId="77777777" w:rsidR="0084229F" w:rsidRPr="00D11D9E" w:rsidRDefault="0029373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We analysed the problems experience</w:t>
      </w:r>
      <w:r w:rsidR="001574A5" w:rsidRPr="00D11D9E">
        <w:rPr>
          <w:rFonts w:asciiTheme="majorBidi" w:hAnsiTheme="majorBidi" w:cstheme="majorBidi"/>
          <w:sz w:val="24"/>
          <w:szCs w:val="24"/>
        </w:rPr>
        <w:t>d</w:t>
      </w:r>
      <w:r w:rsidRPr="00D11D9E">
        <w:rPr>
          <w:rFonts w:asciiTheme="majorBidi" w:hAnsiTheme="majorBidi" w:cstheme="majorBidi"/>
          <w:sz w:val="24"/>
          <w:szCs w:val="24"/>
        </w:rPr>
        <w:t xml:space="preserve"> with subtitles by breaking them down into categories. These can be seen in the table below</w:t>
      </w:r>
      <w:r w:rsidR="00F72EE6" w:rsidRPr="00D11D9E">
        <w:rPr>
          <w:rFonts w:asciiTheme="majorBidi" w:hAnsiTheme="majorBidi" w:cstheme="majorBidi"/>
          <w:sz w:val="24"/>
          <w:szCs w:val="24"/>
        </w:rPr>
        <w:t xml:space="preserve">. Respondents often described several problems with the subtitles and hence the percentages do not add up to 100. </w:t>
      </w:r>
    </w:p>
    <w:p w14:paraId="66F6652D" w14:textId="77777777" w:rsidR="001574A5" w:rsidRPr="00D11D9E" w:rsidRDefault="001574A5" w:rsidP="00D11D9E">
      <w:pPr>
        <w:spacing w:before="120" w:after="120"/>
        <w:rPr>
          <w:rFonts w:asciiTheme="majorBidi" w:hAnsiTheme="majorBidi" w:cstheme="majorBidi"/>
          <w:sz w:val="24"/>
          <w:szCs w:val="24"/>
        </w:rPr>
      </w:pPr>
      <w:r w:rsidRPr="00D11D9E">
        <w:rPr>
          <w:rFonts w:asciiTheme="majorBidi" w:hAnsiTheme="majorBidi" w:cstheme="majorBidi"/>
          <w:sz w:val="24"/>
          <w:szCs w:val="24"/>
        </w:rPr>
        <w:t xml:space="preserve">Table </w:t>
      </w:r>
      <w:r w:rsidR="006A6E5E" w:rsidRPr="00D11D9E">
        <w:rPr>
          <w:rFonts w:asciiTheme="majorBidi" w:hAnsiTheme="majorBidi" w:cstheme="majorBidi"/>
          <w:sz w:val="24"/>
          <w:szCs w:val="24"/>
        </w:rPr>
        <w:t>3</w:t>
      </w:r>
      <w:r w:rsidRPr="00D11D9E">
        <w:rPr>
          <w:rFonts w:asciiTheme="majorBidi" w:hAnsiTheme="majorBidi" w:cstheme="majorBidi"/>
          <w:sz w:val="24"/>
          <w:szCs w:val="24"/>
        </w:rPr>
        <w:t>: Problems experienced with subtitles on each of the programmes watched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724"/>
        <w:gridCol w:w="1724"/>
      </w:tblGrid>
      <w:tr w:rsidR="0084229F" w:rsidRPr="00D11D9E" w14:paraId="59C5737A"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15945E8B" w14:textId="77777777" w:rsidR="0084229F" w:rsidRPr="00D11D9E" w:rsidRDefault="0029373A"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Problem experienced with subtitles</w:t>
            </w:r>
          </w:p>
        </w:tc>
        <w:tc>
          <w:tcPr>
            <w:tcW w:w="1724" w:type="dxa"/>
            <w:tcBorders>
              <w:top w:val="single" w:sz="4" w:space="0" w:color="auto"/>
              <w:left w:val="single" w:sz="4" w:space="0" w:color="auto"/>
              <w:bottom w:val="single" w:sz="4" w:space="0" w:color="auto"/>
              <w:right w:val="single" w:sz="4" w:space="0" w:color="auto"/>
            </w:tcBorders>
          </w:tcPr>
          <w:p w14:paraId="77FBC340" w14:textId="77777777" w:rsidR="0084229F" w:rsidRPr="00D11D9E" w:rsidRDefault="0029373A"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Number of times the problem was experienced</w:t>
            </w:r>
          </w:p>
        </w:tc>
        <w:tc>
          <w:tcPr>
            <w:tcW w:w="1724" w:type="dxa"/>
            <w:tcBorders>
              <w:top w:val="single" w:sz="4" w:space="0" w:color="auto"/>
              <w:left w:val="single" w:sz="4" w:space="0" w:color="auto"/>
              <w:bottom w:val="single" w:sz="4" w:space="0" w:color="auto"/>
              <w:right w:val="single" w:sz="4" w:space="0" w:color="auto"/>
            </w:tcBorders>
          </w:tcPr>
          <w:p w14:paraId="107E5667" w14:textId="77777777" w:rsidR="0084229F" w:rsidRPr="00D11D9E" w:rsidRDefault="001574A5"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w:t>
            </w:r>
          </w:p>
        </w:tc>
      </w:tr>
      <w:tr w:rsidR="0084229F" w:rsidRPr="00D11D9E" w14:paraId="4765302A"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06EBE2CB"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Delay between speech and subtitles</w:t>
            </w:r>
          </w:p>
        </w:tc>
        <w:tc>
          <w:tcPr>
            <w:tcW w:w="1724" w:type="dxa"/>
            <w:tcBorders>
              <w:top w:val="single" w:sz="4" w:space="0" w:color="auto"/>
              <w:left w:val="single" w:sz="4" w:space="0" w:color="auto"/>
              <w:bottom w:val="single" w:sz="4" w:space="0" w:color="auto"/>
              <w:right w:val="single" w:sz="4" w:space="0" w:color="auto"/>
            </w:tcBorders>
          </w:tcPr>
          <w:p w14:paraId="22684690"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361</w:t>
            </w:r>
          </w:p>
        </w:tc>
        <w:tc>
          <w:tcPr>
            <w:tcW w:w="1724" w:type="dxa"/>
            <w:tcBorders>
              <w:top w:val="single" w:sz="4" w:space="0" w:color="auto"/>
              <w:left w:val="single" w:sz="4" w:space="0" w:color="auto"/>
              <w:bottom w:val="single" w:sz="4" w:space="0" w:color="auto"/>
              <w:right w:val="single" w:sz="4" w:space="0" w:color="auto"/>
            </w:tcBorders>
          </w:tcPr>
          <w:p w14:paraId="1567BA5D"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62</w:t>
            </w:r>
          </w:p>
        </w:tc>
      </w:tr>
      <w:tr w:rsidR="0084229F" w:rsidRPr="00D11D9E" w14:paraId="71898A4D"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0FF5A5CF"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Poor accuracy of subtitles</w:t>
            </w:r>
          </w:p>
        </w:tc>
        <w:tc>
          <w:tcPr>
            <w:tcW w:w="1724" w:type="dxa"/>
            <w:tcBorders>
              <w:top w:val="single" w:sz="4" w:space="0" w:color="auto"/>
              <w:left w:val="single" w:sz="4" w:space="0" w:color="auto"/>
              <w:bottom w:val="single" w:sz="4" w:space="0" w:color="auto"/>
              <w:right w:val="single" w:sz="4" w:space="0" w:color="auto"/>
            </w:tcBorders>
          </w:tcPr>
          <w:p w14:paraId="5DE6B4EA"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263</w:t>
            </w:r>
          </w:p>
        </w:tc>
        <w:tc>
          <w:tcPr>
            <w:tcW w:w="1724" w:type="dxa"/>
            <w:tcBorders>
              <w:top w:val="single" w:sz="4" w:space="0" w:color="auto"/>
              <w:left w:val="single" w:sz="4" w:space="0" w:color="auto"/>
              <w:bottom w:val="single" w:sz="4" w:space="0" w:color="auto"/>
              <w:right w:val="single" w:sz="4" w:space="0" w:color="auto"/>
            </w:tcBorders>
          </w:tcPr>
          <w:p w14:paraId="76B7501E"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45</w:t>
            </w:r>
          </w:p>
        </w:tc>
      </w:tr>
      <w:tr w:rsidR="0084229F" w:rsidRPr="00D11D9E" w14:paraId="53D27B67"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448BB278"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No subtitles</w:t>
            </w:r>
          </w:p>
        </w:tc>
        <w:tc>
          <w:tcPr>
            <w:tcW w:w="1724" w:type="dxa"/>
            <w:tcBorders>
              <w:top w:val="single" w:sz="4" w:space="0" w:color="auto"/>
              <w:left w:val="single" w:sz="4" w:space="0" w:color="auto"/>
              <w:bottom w:val="single" w:sz="4" w:space="0" w:color="auto"/>
              <w:right w:val="single" w:sz="4" w:space="0" w:color="auto"/>
            </w:tcBorders>
          </w:tcPr>
          <w:p w14:paraId="3E4A813B"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209</w:t>
            </w:r>
          </w:p>
        </w:tc>
        <w:tc>
          <w:tcPr>
            <w:tcW w:w="1724" w:type="dxa"/>
            <w:tcBorders>
              <w:top w:val="single" w:sz="4" w:space="0" w:color="auto"/>
              <w:left w:val="single" w:sz="4" w:space="0" w:color="auto"/>
              <w:bottom w:val="single" w:sz="4" w:space="0" w:color="auto"/>
              <w:right w:val="single" w:sz="4" w:space="0" w:color="auto"/>
            </w:tcBorders>
          </w:tcPr>
          <w:p w14:paraId="4B4C93E4"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36</w:t>
            </w:r>
          </w:p>
        </w:tc>
      </w:tr>
      <w:tr w:rsidR="0084229F" w:rsidRPr="00D11D9E" w14:paraId="7B40ADCA"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4CD4F5A2"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Intermittent subtitles</w:t>
            </w:r>
          </w:p>
        </w:tc>
        <w:tc>
          <w:tcPr>
            <w:tcW w:w="1724" w:type="dxa"/>
            <w:tcBorders>
              <w:top w:val="single" w:sz="4" w:space="0" w:color="auto"/>
              <w:left w:val="single" w:sz="4" w:space="0" w:color="auto"/>
              <w:bottom w:val="single" w:sz="4" w:space="0" w:color="auto"/>
              <w:right w:val="single" w:sz="4" w:space="0" w:color="auto"/>
            </w:tcBorders>
          </w:tcPr>
          <w:p w14:paraId="20E0322D"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130</w:t>
            </w:r>
          </w:p>
        </w:tc>
        <w:tc>
          <w:tcPr>
            <w:tcW w:w="1724" w:type="dxa"/>
            <w:tcBorders>
              <w:top w:val="single" w:sz="4" w:space="0" w:color="auto"/>
              <w:left w:val="single" w:sz="4" w:space="0" w:color="auto"/>
              <w:bottom w:val="single" w:sz="4" w:space="0" w:color="auto"/>
              <w:right w:val="single" w:sz="4" w:space="0" w:color="auto"/>
            </w:tcBorders>
          </w:tcPr>
          <w:p w14:paraId="53F1B885"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22</w:t>
            </w:r>
          </w:p>
        </w:tc>
      </w:tr>
      <w:tr w:rsidR="0084229F" w:rsidRPr="00D11D9E" w14:paraId="4FE32475" w14:textId="77777777" w:rsidTr="0084229F">
        <w:tc>
          <w:tcPr>
            <w:tcW w:w="4621" w:type="dxa"/>
            <w:tcBorders>
              <w:top w:val="single" w:sz="4" w:space="0" w:color="auto"/>
              <w:left w:val="single" w:sz="4" w:space="0" w:color="auto"/>
              <w:bottom w:val="single" w:sz="4" w:space="0" w:color="auto"/>
              <w:right w:val="single" w:sz="4" w:space="0" w:color="auto"/>
            </w:tcBorders>
          </w:tcPr>
          <w:p w14:paraId="7B5818AA"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Too slow</w:t>
            </w:r>
          </w:p>
        </w:tc>
        <w:tc>
          <w:tcPr>
            <w:tcW w:w="1724" w:type="dxa"/>
            <w:tcBorders>
              <w:top w:val="single" w:sz="4" w:space="0" w:color="auto"/>
              <w:left w:val="single" w:sz="4" w:space="0" w:color="auto"/>
              <w:bottom w:val="single" w:sz="4" w:space="0" w:color="auto"/>
              <w:right w:val="single" w:sz="4" w:space="0" w:color="auto"/>
            </w:tcBorders>
          </w:tcPr>
          <w:p w14:paraId="7DB71C61"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39</w:t>
            </w:r>
          </w:p>
        </w:tc>
        <w:tc>
          <w:tcPr>
            <w:tcW w:w="1724" w:type="dxa"/>
            <w:tcBorders>
              <w:top w:val="single" w:sz="4" w:space="0" w:color="auto"/>
              <w:left w:val="single" w:sz="4" w:space="0" w:color="auto"/>
              <w:bottom w:val="single" w:sz="4" w:space="0" w:color="auto"/>
              <w:right w:val="single" w:sz="4" w:space="0" w:color="auto"/>
            </w:tcBorders>
          </w:tcPr>
          <w:p w14:paraId="74C8A15B"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7</w:t>
            </w:r>
          </w:p>
        </w:tc>
      </w:tr>
      <w:tr w:rsidR="0084229F" w:rsidRPr="00D11D9E" w14:paraId="23180744" w14:textId="77777777" w:rsidTr="0084229F">
        <w:tc>
          <w:tcPr>
            <w:tcW w:w="4621" w:type="dxa"/>
            <w:tcBorders>
              <w:top w:val="single" w:sz="4" w:space="0" w:color="auto"/>
              <w:left w:val="single" w:sz="4" w:space="0" w:color="auto"/>
              <w:bottom w:val="single" w:sz="4" w:space="0" w:color="auto"/>
              <w:right w:val="single" w:sz="4" w:space="0" w:color="auto"/>
            </w:tcBorders>
            <w:hideMark/>
          </w:tcPr>
          <w:p w14:paraId="57FA74D8"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Covers information or faces</w:t>
            </w:r>
          </w:p>
        </w:tc>
        <w:tc>
          <w:tcPr>
            <w:tcW w:w="1724" w:type="dxa"/>
            <w:tcBorders>
              <w:top w:val="single" w:sz="4" w:space="0" w:color="auto"/>
              <w:left w:val="single" w:sz="4" w:space="0" w:color="auto"/>
              <w:bottom w:val="single" w:sz="4" w:space="0" w:color="auto"/>
              <w:right w:val="single" w:sz="4" w:space="0" w:color="auto"/>
            </w:tcBorders>
          </w:tcPr>
          <w:p w14:paraId="3E61623A"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32</w:t>
            </w:r>
          </w:p>
        </w:tc>
        <w:tc>
          <w:tcPr>
            <w:tcW w:w="1724" w:type="dxa"/>
            <w:tcBorders>
              <w:top w:val="single" w:sz="4" w:space="0" w:color="auto"/>
              <w:left w:val="single" w:sz="4" w:space="0" w:color="auto"/>
              <w:bottom w:val="single" w:sz="4" w:space="0" w:color="auto"/>
              <w:right w:val="single" w:sz="4" w:space="0" w:color="auto"/>
            </w:tcBorders>
          </w:tcPr>
          <w:p w14:paraId="39022A28"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6</w:t>
            </w:r>
          </w:p>
        </w:tc>
      </w:tr>
      <w:tr w:rsidR="0084229F" w:rsidRPr="00D11D9E" w14:paraId="42CD47E7" w14:textId="77777777" w:rsidTr="0084229F">
        <w:tc>
          <w:tcPr>
            <w:tcW w:w="4621" w:type="dxa"/>
            <w:tcBorders>
              <w:top w:val="single" w:sz="4" w:space="0" w:color="auto"/>
              <w:left w:val="single" w:sz="4" w:space="0" w:color="auto"/>
              <w:bottom w:val="single" w:sz="4" w:space="0" w:color="auto"/>
              <w:right w:val="single" w:sz="4" w:space="0" w:color="auto"/>
            </w:tcBorders>
          </w:tcPr>
          <w:p w14:paraId="6BDB8129"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Too fast</w:t>
            </w:r>
          </w:p>
        </w:tc>
        <w:tc>
          <w:tcPr>
            <w:tcW w:w="1724" w:type="dxa"/>
            <w:tcBorders>
              <w:top w:val="single" w:sz="4" w:space="0" w:color="auto"/>
              <w:left w:val="single" w:sz="4" w:space="0" w:color="auto"/>
              <w:bottom w:val="single" w:sz="4" w:space="0" w:color="auto"/>
              <w:right w:val="single" w:sz="4" w:space="0" w:color="auto"/>
            </w:tcBorders>
          </w:tcPr>
          <w:p w14:paraId="5EF6EA58"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31</w:t>
            </w:r>
          </w:p>
        </w:tc>
        <w:tc>
          <w:tcPr>
            <w:tcW w:w="1724" w:type="dxa"/>
            <w:tcBorders>
              <w:top w:val="single" w:sz="4" w:space="0" w:color="auto"/>
              <w:left w:val="single" w:sz="4" w:space="0" w:color="auto"/>
              <w:bottom w:val="single" w:sz="4" w:space="0" w:color="auto"/>
              <w:right w:val="single" w:sz="4" w:space="0" w:color="auto"/>
            </w:tcBorders>
          </w:tcPr>
          <w:p w14:paraId="418913E6"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5</w:t>
            </w:r>
          </w:p>
        </w:tc>
      </w:tr>
      <w:tr w:rsidR="0084229F" w:rsidRPr="00D11D9E" w14:paraId="4EBE218A" w14:textId="77777777" w:rsidTr="0084229F">
        <w:tc>
          <w:tcPr>
            <w:tcW w:w="4621" w:type="dxa"/>
            <w:tcBorders>
              <w:top w:val="single" w:sz="4" w:space="0" w:color="auto"/>
              <w:left w:val="single" w:sz="4" w:space="0" w:color="auto"/>
              <w:bottom w:val="single" w:sz="4" w:space="0" w:color="auto"/>
              <w:right w:val="single" w:sz="4" w:space="0" w:color="auto"/>
            </w:tcBorders>
          </w:tcPr>
          <w:p w14:paraId="584C5197"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Scrolling</w:t>
            </w:r>
          </w:p>
        </w:tc>
        <w:tc>
          <w:tcPr>
            <w:tcW w:w="1724" w:type="dxa"/>
            <w:tcBorders>
              <w:top w:val="single" w:sz="4" w:space="0" w:color="auto"/>
              <w:left w:val="single" w:sz="4" w:space="0" w:color="auto"/>
              <w:bottom w:val="single" w:sz="4" w:space="0" w:color="auto"/>
              <w:right w:val="single" w:sz="4" w:space="0" w:color="auto"/>
            </w:tcBorders>
          </w:tcPr>
          <w:p w14:paraId="02E3048C"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w:t>
            </w:r>
          </w:p>
        </w:tc>
        <w:tc>
          <w:tcPr>
            <w:tcW w:w="1724" w:type="dxa"/>
            <w:tcBorders>
              <w:top w:val="single" w:sz="4" w:space="0" w:color="auto"/>
              <w:left w:val="single" w:sz="4" w:space="0" w:color="auto"/>
              <w:bottom w:val="single" w:sz="4" w:space="0" w:color="auto"/>
              <w:right w:val="single" w:sz="4" w:space="0" w:color="auto"/>
            </w:tcBorders>
          </w:tcPr>
          <w:p w14:paraId="5A32178B"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Less than 1 </w:t>
            </w:r>
          </w:p>
        </w:tc>
      </w:tr>
      <w:tr w:rsidR="0084229F" w:rsidRPr="00D11D9E" w14:paraId="16725238" w14:textId="77777777" w:rsidTr="0084229F">
        <w:tc>
          <w:tcPr>
            <w:tcW w:w="4621" w:type="dxa"/>
            <w:tcBorders>
              <w:top w:val="single" w:sz="4" w:space="0" w:color="auto"/>
              <w:left w:val="single" w:sz="4" w:space="0" w:color="auto"/>
              <w:bottom w:val="single" w:sz="4" w:space="0" w:color="auto"/>
              <w:right w:val="single" w:sz="4" w:space="0" w:color="auto"/>
            </w:tcBorders>
          </w:tcPr>
          <w:p w14:paraId="6F198724"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No subtitles on links or adverts</w:t>
            </w:r>
          </w:p>
        </w:tc>
        <w:tc>
          <w:tcPr>
            <w:tcW w:w="1724" w:type="dxa"/>
            <w:tcBorders>
              <w:top w:val="single" w:sz="4" w:space="0" w:color="auto"/>
              <w:left w:val="single" w:sz="4" w:space="0" w:color="auto"/>
              <w:bottom w:val="single" w:sz="4" w:space="0" w:color="auto"/>
              <w:right w:val="single" w:sz="4" w:space="0" w:color="auto"/>
            </w:tcBorders>
          </w:tcPr>
          <w:p w14:paraId="41627261"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w:t>
            </w:r>
          </w:p>
        </w:tc>
        <w:tc>
          <w:tcPr>
            <w:tcW w:w="1724" w:type="dxa"/>
            <w:tcBorders>
              <w:top w:val="single" w:sz="4" w:space="0" w:color="auto"/>
              <w:left w:val="single" w:sz="4" w:space="0" w:color="auto"/>
              <w:bottom w:val="single" w:sz="4" w:space="0" w:color="auto"/>
              <w:right w:val="single" w:sz="4" w:space="0" w:color="auto"/>
            </w:tcBorders>
          </w:tcPr>
          <w:p w14:paraId="78CAC847" w14:textId="77777777" w:rsidR="0084229F" w:rsidRPr="00D11D9E" w:rsidRDefault="001574A5"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Less than 1 </w:t>
            </w:r>
          </w:p>
        </w:tc>
      </w:tr>
      <w:tr w:rsidR="0084229F" w:rsidRPr="00D11D9E" w14:paraId="045666EB" w14:textId="77777777" w:rsidTr="0084229F">
        <w:tc>
          <w:tcPr>
            <w:tcW w:w="4621" w:type="dxa"/>
            <w:tcBorders>
              <w:top w:val="single" w:sz="4" w:space="0" w:color="auto"/>
              <w:left w:val="single" w:sz="4" w:space="0" w:color="auto"/>
              <w:bottom w:val="single" w:sz="4" w:space="0" w:color="auto"/>
              <w:right w:val="single" w:sz="4" w:space="0" w:color="auto"/>
            </w:tcBorders>
          </w:tcPr>
          <w:p w14:paraId="3AC8DCBA"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Total number of responses</w:t>
            </w:r>
          </w:p>
        </w:tc>
        <w:tc>
          <w:tcPr>
            <w:tcW w:w="1724" w:type="dxa"/>
            <w:tcBorders>
              <w:top w:val="single" w:sz="4" w:space="0" w:color="auto"/>
              <w:left w:val="single" w:sz="4" w:space="0" w:color="auto"/>
              <w:bottom w:val="single" w:sz="4" w:space="0" w:color="auto"/>
              <w:right w:val="single" w:sz="4" w:space="0" w:color="auto"/>
            </w:tcBorders>
          </w:tcPr>
          <w:p w14:paraId="46C88FC1" w14:textId="77777777" w:rsidR="0084229F" w:rsidRPr="00D11D9E" w:rsidRDefault="0084229F"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580</w:t>
            </w:r>
          </w:p>
        </w:tc>
        <w:tc>
          <w:tcPr>
            <w:tcW w:w="1724" w:type="dxa"/>
            <w:tcBorders>
              <w:top w:val="single" w:sz="4" w:space="0" w:color="auto"/>
              <w:left w:val="single" w:sz="4" w:space="0" w:color="auto"/>
              <w:bottom w:val="single" w:sz="4" w:space="0" w:color="auto"/>
              <w:right w:val="single" w:sz="4" w:space="0" w:color="auto"/>
            </w:tcBorders>
          </w:tcPr>
          <w:p w14:paraId="173FC432" w14:textId="77777777" w:rsidR="0084229F" w:rsidRPr="00D11D9E" w:rsidRDefault="0084229F" w:rsidP="00D11D9E">
            <w:pPr>
              <w:spacing w:after="0"/>
              <w:rPr>
                <w:rFonts w:asciiTheme="majorBidi" w:hAnsiTheme="majorBidi" w:cstheme="majorBidi"/>
                <w:sz w:val="24"/>
                <w:szCs w:val="24"/>
                <w:lang w:val="en"/>
              </w:rPr>
            </w:pPr>
          </w:p>
        </w:tc>
      </w:tr>
    </w:tbl>
    <w:p w14:paraId="62BD76C7" w14:textId="77777777" w:rsidR="004A1FE3" w:rsidRPr="00D11D9E" w:rsidRDefault="0029373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Looking at </w:t>
      </w:r>
      <w:r w:rsidR="001574A5" w:rsidRPr="00D11D9E">
        <w:rPr>
          <w:rFonts w:asciiTheme="majorBidi" w:hAnsiTheme="majorBidi" w:cstheme="majorBidi"/>
          <w:sz w:val="24"/>
          <w:szCs w:val="24"/>
        </w:rPr>
        <w:t>T</w:t>
      </w:r>
      <w:r w:rsidRPr="00D11D9E">
        <w:rPr>
          <w:rFonts w:asciiTheme="majorBidi" w:hAnsiTheme="majorBidi" w:cstheme="majorBidi"/>
          <w:sz w:val="24"/>
          <w:szCs w:val="24"/>
        </w:rPr>
        <w:t>able</w:t>
      </w:r>
      <w:r w:rsidR="001574A5" w:rsidRPr="00D11D9E">
        <w:rPr>
          <w:rFonts w:asciiTheme="majorBidi" w:hAnsiTheme="majorBidi" w:cstheme="majorBidi"/>
          <w:sz w:val="24"/>
          <w:szCs w:val="24"/>
        </w:rPr>
        <w:t xml:space="preserve"> </w:t>
      </w:r>
      <w:r w:rsidR="006A6E5E" w:rsidRPr="00D11D9E">
        <w:rPr>
          <w:rFonts w:asciiTheme="majorBidi" w:hAnsiTheme="majorBidi" w:cstheme="majorBidi"/>
          <w:sz w:val="24"/>
          <w:szCs w:val="24"/>
        </w:rPr>
        <w:t>3</w:t>
      </w:r>
      <w:r w:rsidRPr="00D11D9E">
        <w:rPr>
          <w:rFonts w:asciiTheme="majorBidi" w:hAnsiTheme="majorBidi" w:cstheme="majorBidi"/>
          <w:sz w:val="24"/>
          <w:szCs w:val="24"/>
        </w:rPr>
        <w:t xml:space="preserve"> above, </w:t>
      </w:r>
      <w:r w:rsidR="00DB5086" w:rsidRPr="00D11D9E">
        <w:rPr>
          <w:rFonts w:asciiTheme="majorBidi" w:hAnsiTheme="majorBidi" w:cstheme="majorBidi"/>
          <w:sz w:val="24"/>
          <w:szCs w:val="24"/>
        </w:rPr>
        <w:t xml:space="preserve">three fifths </w:t>
      </w:r>
      <w:r w:rsidR="006A6E5E" w:rsidRPr="00D11D9E">
        <w:rPr>
          <w:rFonts w:asciiTheme="majorBidi" w:hAnsiTheme="majorBidi" w:cstheme="majorBidi"/>
          <w:sz w:val="24"/>
          <w:szCs w:val="24"/>
        </w:rPr>
        <w:t xml:space="preserve">(62%) </w:t>
      </w:r>
      <w:r w:rsidR="00DB5086" w:rsidRPr="00D11D9E">
        <w:rPr>
          <w:rFonts w:asciiTheme="majorBidi" w:hAnsiTheme="majorBidi" w:cstheme="majorBidi"/>
          <w:sz w:val="24"/>
          <w:szCs w:val="24"/>
        </w:rPr>
        <w:t xml:space="preserve">of problems </w:t>
      </w:r>
      <w:r w:rsidRPr="00D11D9E">
        <w:rPr>
          <w:rFonts w:asciiTheme="majorBidi" w:hAnsiTheme="majorBidi" w:cstheme="majorBidi"/>
          <w:sz w:val="24"/>
          <w:szCs w:val="24"/>
        </w:rPr>
        <w:t>experienced with subtitles</w:t>
      </w:r>
      <w:r w:rsidR="00DB5086" w:rsidRPr="00D11D9E">
        <w:rPr>
          <w:rFonts w:asciiTheme="majorBidi" w:hAnsiTheme="majorBidi" w:cstheme="majorBidi"/>
          <w:sz w:val="24"/>
          <w:szCs w:val="24"/>
        </w:rPr>
        <w:t xml:space="preserve"> </w:t>
      </w:r>
      <w:proofErr w:type="gramStart"/>
      <w:r w:rsidR="00DB5086" w:rsidRPr="00D11D9E">
        <w:rPr>
          <w:rFonts w:asciiTheme="majorBidi" w:hAnsiTheme="majorBidi" w:cstheme="majorBidi"/>
          <w:sz w:val="24"/>
          <w:szCs w:val="24"/>
        </w:rPr>
        <w:t>were</w:t>
      </w:r>
      <w:proofErr w:type="gramEnd"/>
      <w:r w:rsidR="00DB5086" w:rsidRPr="00D11D9E">
        <w:rPr>
          <w:rFonts w:asciiTheme="majorBidi" w:hAnsiTheme="majorBidi" w:cstheme="majorBidi"/>
          <w:sz w:val="24"/>
          <w:szCs w:val="24"/>
        </w:rPr>
        <w:t xml:space="preserve"> due to delays. </w:t>
      </w:r>
      <w:r w:rsidR="003275D3" w:rsidRPr="00D11D9E">
        <w:rPr>
          <w:rFonts w:asciiTheme="majorBidi" w:hAnsiTheme="majorBidi" w:cstheme="majorBidi"/>
          <w:sz w:val="24"/>
          <w:szCs w:val="24"/>
        </w:rPr>
        <w:t>Subtitle d</w:t>
      </w:r>
      <w:r w:rsidR="00DB5086" w:rsidRPr="00D11D9E">
        <w:rPr>
          <w:rFonts w:asciiTheme="majorBidi" w:hAnsiTheme="majorBidi" w:cstheme="majorBidi"/>
          <w:sz w:val="24"/>
          <w:szCs w:val="24"/>
        </w:rPr>
        <w:t xml:space="preserve">elays are </w:t>
      </w:r>
      <w:r w:rsidR="003275D3" w:rsidRPr="00D11D9E">
        <w:rPr>
          <w:rFonts w:asciiTheme="majorBidi" w:hAnsiTheme="majorBidi" w:cstheme="majorBidi"/>
          <w:sz w:val="24"/>
          <w:szCs w:val="24"/>
        </w:rPr>
        <w:t xml:space="preserve">most </w:t>
      </w:r>
      <w:r w:rsidR="00DB5086" w:rsidRPr="00D11D9E">
        <w:rPr>
          <w:rFonts w:asciiTheme="majorBidi" w:hAnsiTheme="majorBidi" w:cstheme="majorBidi"/>
          <w:sz w:val="24"/>
          <w:szCs w:val="24"/>
        </w:rPr>
        <w:t xml:space="preserve">likely to </w:t>
      </w:r>
      <w:r w:rsidR="003275D3" w:rsidRPr="00D11D9E">
        <w:rPr>
          <w:rFonts w:asciiTheme="majorBidi" w:hAnsiTheme="majorBidi" w:cstheme="majorBidi"/>
          <w:sz w:val="24"/>
          <w:szCs w:val="24"/>
        </w:rPr>
        <w:t>occur on</w:t>
      </w:r>
      <w:r w:rsidR="00DB5086" w:rsidRPr="00D11D9E">
        <w:rPr>
          <w:rFonts w:asciiTheme="majorBidi" w:hAnsiTheme="majorBidi" w:cstheme="majorBidi"/>
          <w:sz w:val="24"/>
          <w:szCs w:val="24"/>
        </w:rPr>
        <w:t xml:space="preserve"> programmes </w:t>
      </w:r>
      <w:r w:rsidR="003275D3" w:rsidRPr="00D11D9E">
        <w:rPr>
          <w:rFonts w:asciiTheme="majorBidi" w:hAnsiTheme="majorBidi" w:cstheme="majorBidi"/>
          <w:sz w:val="24"/>
          <w:szCs w:val="24"/>
        </w:rPr>
        <w:t>with</w:t>
      </w:r>
      <w:r w:rsidR="00DB5086" w:rsidRPr="00D11D9E">
        <w:rPr>
          <w:rFonts w:asciiTheme="majorBidi" w:hAnsiTheme="majorBidi" w:cstheme="majorBidi"/>
          <w:sz w:val="24"/>
          <w:szCs w:val="24"/>
        </w:rPr>
        <w:t xml:space="preserve"> live subtitling</w:t>
      </w:r>
      <w:r w:rsidR="004A1FE3" w:rsidRPr="00D11D9E">
        <w:rPr>
          <w:rFonts w:asciiTheme="majorBidi" w:hAnsiTheme="majorBidi" w:cstheme="majorBidi"/>
          <w:sz w:val="24"/>
          <w:szCs w:val="24"/>
        </w:rPr>
        <w:t xml:space="preserve"> as the </w:t>
      </w:r>
      <w:proofErr w:type="spellStart"/>
      <w:r w:rsidR="004A1FE3" w:rsidRPr="00D11D9E">
        <w:rPr>
          <w:rFonts w:asciiTheme="majorBidi" w:hAnsiTheme="majorBidi" w:cstheme="majorBidi"/>
          <w:sz w:val="24"/>
          <w:szCs w:val="24"/>
        </w:rPr>
        <w:t>subtitl</w:t>
      </w:r>
      <w:r w:rsidR="000B5C6C" w:rsidRPr="00D11D9E">
        <w:rPr>
          <w:rFonts w:asciiTheme="majorBidi" w:hAnsiTheme="majorBidi" w:cstheme="majorBidi"/>
          <w:sz w:val="24"/>
          <w:szCs w:val="24"/>
        </w:rPr>
        <w:t>er</w:t>
      </w:r>
      <w:proofErr w:type="spellEnd"/>
      <w:r w:rsidR="004A1FE3" w:rsidRPr="00D11D9E">
        <w:rPr>
          <w:rFonts w:asciiTheme="majorBidi" w:hAnsiTheme="majorBidi" w:cstheme="majorBidi"/>
          <w:sz w:val="24"/>
          <w:szCs w:val="24"/>
        </w:rPr>
        <w:t xml:space="preserve"> struggles to keep up with the speed at which people speak</w:t>
      </w:r>
      <w:r w:rsidR="00DB5086" w:rsidRPr="00D11D9E">
        <w:rPr>
          <w:rFonts w:asciiTheme="majorBidi" w:hAnsiTheme="majorBidi" w:cstheme="majorBidi"/>
          <w:sz w:val="24"/>
          <w:szCs w:val="24"/>
        </w:rPr>
        <w:t xml:space="preserve">. </w:t>
      </w:r>
    </w:p>
    <w:p w14:paraId="1982AB41" w14:textId="77777777" w:rsidR="001B2300" w:rsidRPr="00D11D9E" w:rsidRDefault="001B2300"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Without a delay, people can use a combination of hearing (if they have some), </w:t>
      </w:r>
      <w:proofErr w:type="spellStart"/>
      <w:r w:rsidRPr="00D11D9E">
        <w:rPr>
          <w:rFonts w:asciiTheme="majorBidi" w:hAnsiTheme="majorBidi" w:cstheme="majorBidi"/>
          <w:sz w:val="24"/>
          <w:szCs w:val="24"/>
        </w:rPr>
        <w:t>lipreading</w:t>
      </w:r>
      <w:proofErr w:type="spellEnd"/>
      <w:r w:rsidRPr="00D11D9E">
        <w:rPr>
          <w:rFonts w:asciiTheme="majorBidi" w:hAnsiTheme="majorBidi" w:cstheme="majorBidi"/>
          <w:sz w:val="24"/>
          <w:szCs w:val="24"/>
        </w:rPr>
        <w:t xml:space="preserve"> and subtitles to follow the programme. A delay however, can spoil the enjoyment of a programme, for example by telling a joke long after the sketch on screen has finished</w:t>
      </w:r>
      <w:r w:rsidR="006A6E5E" w:rsidRPr="00D11D9E">
        <w:rPr>
          <w:rFonts w:asciiTheme="majorBidi" w:hAnsiTheme="majorBidi" w:cstheme="majorBidi"/>
          <w:sz w:val="24"/>
          <w:szCs w:val="24"/>
        </w:rPr>
        <w:t xml:space="preserve"> or</w:t>
      </w:r>
      <w:r w:rsidRPr="00D11D9E">
        <w:rPr>
          <w:rFonts w:asciiTheme="majorBidi" w:hAnsiTheme="majorBidi" w:cstheme="majorBidi"/>
          <w:sz w:val="24"/>
          <w:szCs w:val="24"/>
        </w:rPr>
        <w:t xml:space="preserve"> by providing the answer to </w:t>
      </w:r>
      <w:r w:rsidRPr="00D11D9E">
        <w:rPr>
          <w:rFonts w:asciiTheme="majorBidi" w:hAnsiTheme="majorBidi" w:cstheme="majorBidi"/>
          <w:sz w:val="24"/>
          <w:szCs w:val="24"/>
        </w:rPr>
        <w:lastRenderedPageBreak/>
        <w:t>a quiz at the same time as the question</w:t>
      </w:r>
      <w:r w:rsidR="00535C8D" w:rsidRPr="00D11D9E">
        <w:rPr>
          <w:rFonts w:asciiTheme="majorBidi" w:hAnsiTheme="majorBidi" w:cstheme="majorBidi"/>
          <w:sz w:val="24"/>
          <w:szCs w:val="24"/>
        </w:rPr>
        <w:t>,</w:t>
      </w:r>
      <w:r w:rsidRPr="00D11D9E">
        <w:rPr>
          <w:rFonts w:asciiTheme="majorBidi" w:hAnsiTheme="majorBidi" w:cstheme="majorBidi"/>
          <w:sz w:val="24"/>
          <w:szCs w:val="24"/>
        </w:rPr>
        <w:t xml:space="preserve"> as the quote below describes. As the delay increases, it becomes increasingly difficult to follow what is happening on screen and some people talked about giv</w:t>
      </w:r>
      <w:r w:rsidR="00535C8D" w:rsidRPr="00D11D9E">
        <w:rPr>
          <w:rFonts w:asciiTheme="majorBidi" w:hAnsiTheme="majorBidi" w:cstheme="majorBidi"/>
          <w:sz w:val="24"/>
          <w:szCs w:val="24"/>
        </w:rPr>
        <w:t>ing</w:t>
      </w:r>
      <w:r w:rsidRPr="00D11D9E">
        <w:rPr>
          <w:rFonts w:asciiTheme="majorBidi" w:hAnsiTheme="majorBidi" w:cstheme="majorBidi"/>
          <w:sz w:val="24"/>
          <w:szCs w:val="24"/>
        </w:rPr>
        <w:t xml:space="preserve"> up on watching a programme because they </w:t>
      </w:r>
      <w:r w:rsidR="00535C8D" w:rsidRPr="00D11D9E">
        <w:rPr>
          <w:rFonts w:asciiTheme="majorBidi" w:hAnsiTheme="majorBidi" w:cstheme="majorBidi"/>
          <w:sz w:val="24"/>
          <w:szCs w:val="24"/>
        </w:rPr>
        <w:t>were</w:t>
      </w:r>
      <w:r w:rsidRPr="00D11D9E">
        <w:rPr>
          <w:rFonts w:asciiTheme="majorBidi" w:hAnsiTheme="majorBidi" w:cstheme="majorBidi"/>
          <w:sz w:val="24"/>
          <w:szCs w:val="24"/>
        </w:rPr>
        <w:t xml:space="preserve"> unable to understand it.  </w:t>
      </w:r>
    </w:p>
    <w:p w14:paraId="44F0A9DD" w14:textId="77777777" w:rsidR="00AB155D" w:rsidRPr="00D11D9E" w:rsidRDefault="00AB155D" w:rsidP="00D11D9E">
      <w:pPr>
        <w:spacing w:before="120" w:after="0"/>
        <w:ind w:left="720"/>
        <w:rPr>
          <w:rFonts w:asciiTheme="majorBidi" w:hAnsiTheme="majorBidi" w:cstheme="majorBidi"/>
          <w:sz w:val="24"/>
          <w:szCs w:val="24"/>
        </w:rPr>
      </w:pPr>
      <w:r w:rsidRPr="00D11D9E">
        <w:rPr>
          <w:rFonts w:asciiTheme="majorBidi" w:hAnsiTheme="majorBidi" w:cstheme="majorBidi"/>
          <w:sz w:val="24"/>
          <w:szCs w:val="24"/>
        </w:rPr>
        <w:t>“Quiz programmes - sometimes the answers are displayed in the subtitles at the same time as the questions which spoils the programme!”</w:t>
      </w:r>
      <w:r w:rsidR="00535C8D" w:rsidRPr="00D11D9E">
        <w:rPr>
          <w:rFonts w:asciiTheme="majorBidi" w:hAnsiTheme="majorBidi" w:cstheme="majorBidi"/>
          <w:sz w:val="24"/>
          <w:szCs w:val="24"/>
        </w:rPr>
        <w:t xml:space="preserve"> Survey respondent</w:t>
      </w:r>
    </w:p>
    <w:p w14:paraId="5FB1678A" w14:textId="77777777" w:rsidR="001B2300"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Problems with accuracy w</w:t>
      </w:r>
      <w:r w:rsidR="001B2300" w:rsidRPr="00D11D9E">
        <w:rPr>
          <w:rFonts w:asciiTheme="majorBidi" w:hAnsiTheme="majorBidi" w:cstheme="majorBidi"/>
          <w:sz w:val="24"/>
          <w:szCs w:val="24"/>
        </w:rPr>
        <w:t>ere</w:t>
      </w:r>
      <w:r w:rsidRPr="00D11D9E">
        <w:rPr>
          <w:rFonts w:asciiTheme="majorBidi" w:hAnsiTheme="majorBidi" w:cstheme="majorBidi"/>
          <w:sz w:val="24"/>
          <w:szCs w:val="24"/>
        </w:rPr>
        <w:t xml:space="preserve"> the second most common issue with subtitles</w:t>
      </w:r>
      <w:r w:rsidR="000B5C6C" w:rsidRPr="00D11D9E">
        <w:rPr>
          <w:rFonts w:asciiTheme="majorBidi" w:hAnsiTheme="majorBidi" w:cstheme="majorBidi"/>
          <w:sz w:val="24"/>
          <w:szCs w:val="24"/>
        </w:rPr>
        <w:t>, with 45% of respondents citing this as a problem</w:t>
      </w:r>
      <w:r w:rsidRPr="00D11D9E">
        <w:rPr>
          <w:rFonts w:asciiTheme="majorBidi" w:hAnsiTheme="majorBidi" w:cstheme="majorBidi"/>
          <w:sz w:val="24"/>
          <w:szCs w:val="24"/>
        </w:rPr>
        <w:t xml:space="preserve">. </w:t>
      </w:r>
      <w:r w:rsidR="000B5C6C" w:rsidRPr="00D11D9E">
        <w:rPr>
          <w:rFonts w:asciiTheme="majorBidi" w:hAnsiTheme="majorBidi" w:cstheme="majorBidi"/>
          <w:sz w:val="24"/>
          <w:szCs w:val="24"/>
        </w:rPr>
        <w:t xml:space="preserve">The issues described ranged </w:t>
      </w:r>
      <w:r w:rsidRPr="00D11D9E">
        <w:rPr>
          <w:rFonts w:asciiTheme="majorBidi" w:hAnsiTheme="majorBidi" w:cstheme="majorBidi"/>
          <w:sz w:val="24"/>
          <w:szCs w:val="24"/>
        </w:rPr>
        <w:t>from incorrect spelling, words missing</w:t>
      </w:r>
      <w:r w:rsidR="001B2300" w:rsidRPr="00D11D9E">
        <w:rPr>
          <w:rFonts w:asciiTheme="majorBidi" w:hAnsiTheme="majorBidi" w:cstheme="majorBidi"/>
          <w:sz w:val="24"/>
          <w:szCs w:val="24"/>
        </w:rPr>
        <w:t>,</w:t>
      </w:r>
      <w:r w:rsidRPr="00D11D9E">
        <w:rPr>
          <w:rFonts w:asciiTheme="majorBidi" w:hAnsiTheme="majorBidi" w:cstheme="majorBidi"/>
          <w:sz w:val="24"/>
          <w:szCs w:val="24"/>
        </w:rPr>
        <w:t xml:space="preserve"> to sentences cut in half and complete ‘mumbo jumbo’ as one respondent described it. The spelling mistakes can be funny and some examples from responde</w:t>
      </w:r>
      <w:r w:rsidR="001B2300" w:rsidRPr="00D11D9E">
        <w:rPr>
          <w:rFonts w:asciiTheme="majorBidi" w:hAnsiTheme="majorBidi" w:cstheme="majorBidi"/>
          <w:sz w:val="24"/>
          <w:szCs w:val="24"/>
        </w:rPr>
        <w:t>nts included ‘s</w:t>
      </w:r>
      <w:r w:rsidRPr="00D11D9E">
        <w:rPr>
          <w:rFonts w:asciiTheme="majorBidi" w:hAnsiTheme="majorBidi" w:cstheme="majorBidi"/>
          <w:sz w:val="24"/>
          <w:szCs w:val="24"/>
        </w:rPr>
        <w:t>ex lists</w:t>
      </w:r>
      <w:r w:rsidR="001B2300" w:rsidRPr="00D11D9E">
        <w:rPr>
          <w:rFonts w:asciiTheme="majorBidi" w:hAnsiTheme="majorBidi" w:cstheme="majorBidi"/>
          <w:sz w:val="24"/>
          <w:szCs w:val="24"/>
        </w:rPr>
        <w:t>’ for ‘</w:t>
      </w:r>
      <w:r w:rsidRPr="00D11D9E">
        <w:rPr>
          <w:rFonts w:asciiTheme="majorBidi" w:hAnsiTheme="majorBidi" w:cstheme="majorBidi"/>
          <w:sz w:val="24"/>
          <w:szCs w:val="24"/>
        </w:rPr>
        <w:t>cyclists</w:t>
      </w:r>
      <w:r w:rsidR="001B2300" w:rsidRPr="00D11D9E">
        <w:rPr>
          <w:rFonts w:asciiTheme="majorBidi" w:hAnsiTheme="majorBidi" w:cstheme="majorBidi"/>
          <w:sz w:val="24"/>
          <w:szCs w:val="24"/>
        </w:rPr>
        <w:t>’, ‘</w:t>
      </w:r>
      <w:r w:rsidRPr="00D11D9E">
        <w:rPr>
          <w:rFonts w:asciiTheme="majorBidi" w:hAnsiTheme="majorBidi" w:cstheme="majorBidi"/>
          <w:sz w:val="24"/>
          <w:szCs w:val="24"/>
        </w:rPr>
        <w:t>Brit Nominee</w:t>
      </w:r>
      <w:r w:rsidR="001B2300" w:rsidRPr="00D11D9E">
        <w:rPr>
          <w:rFonts w:asciiTheme="majorBidi" w:hAnsiTheme="majorBidi" w:cstheme="majorBidi"/>
          <w:sz w:val="24"/>
          <w:szCs w:val="24"/>
        </w:rPr>
        <w:t>’ for ‘</w:t>
      </w:r>
      <w:r w:rsidRPr="00D11D9E">
        <w:rPr>
          <w:rFonts w:asciiTheme="majorBidi" w:hAnsiTheme="majorBidi" w:cstheme="majorBidi"/>
          <w:sz w:val="24"/>
          <w:szCs w:val="24"/>
        </w:rPr>
        <w:t>Mitt Romney</w:t>
      </w:r>
      <w:r w:rsidR="001B2300" w:rsidRPr="00D11D9E">
        <w:rPr>
          <w:rFonts w:asciiTheme="majorBidi" w:hAnsiTheme="majorBidi" w:cstheme="majorBidi"/>
          <w:sz w:val="24"/>
          <w:szCs w:val="24"/>
        </w:rPr>
        <w:t>’ and ‘</w:t>
      </w:r>
      <w:proofErr w:type="spellStart"/>
      <w:r w:rsidR="001B2300" w:rsidRPr="00D11D9E">
        <w:rPr>
          <w:rFonts w:asciiTheme="majorBidi" w:hAnsiTheme="majorBidi" w:cstheme="majorBidi"/>
          <w:sz w:val="24"/>
          <w:szCs w:val="24"/>
        </w:rPr>
        <w:t>e</w:t>
      </w:r>
      <w:r w:rsidRPr="00D11D9E">
        <w:rPr>
          <w:rFonts w:asciiTheme="majorBidi" w:hAnsiTheme="majorBidi" w:cstheme="majorBidi"/>
          <w:sz w:val="24"/>
          <w:szCs w:val="24"/>
        </w:rPr>
        <w:t>ddie</w:t>
      </w:r>
      <w:proofErr w:type="spellEnd"/>
      <w:r w:rsidRPr="00D11D9E">
        <w:rPr>
          <w:rFonts w:asciiTheme="majorBidi" w:hAnsiTheme="majorBidi" w:cstheme="majorBidi"/>
          <w:sz w:val="24"/>
          <w:szCs w:val="24"/>
        </w:rPr>
        <w:t xml:space="preserve"> </w:t>
      </w:r>
      <w:r w:rsidR="001B2300" w:rsidRPr="00D11D9E">
        <w:rPr>
          <w:rFonts w:asciiTheme="majorBidi" w:hAnsiTheme="majorBidi" w:cstheme="majorBidi"/>
          <w:sz w:val="24"/>
          <w:szCs w:val="24"/>
        </w:rPr>
        <w:t>s</w:t>
      </w:r>
      <w:r w:rsidRPr="00D11D9E">
        <w:rPr>
          <w:rFonts w:asciiTheme="majorBidi" w:hAnsiTheme="majorBidi" w:cstheme="majorBidi"/>
          <w:sz w:val="24"/>
          <w:szCs w:val="24"/>
        </w:rPr>
        <w:t>hah</w:t>
      </w:r>
      <w:r w:rsidR="001B2300" w:rsidRPr="00D11D9E">
        <w:rPr>
          <w:rFonts w:asciiTheme="majorBidi" w:hAnsiTheme="majorBidi" w:cstheme="majorBidi"/>
          <w:sz w:val="24"/>
          <w:szCs w:val="24"/>
        </w:rPr>
        <w:t xml:space="preserve">’ for </w:t>
      </w:r>
      <w:r w:rsidRPr="00D11D9E">
        <w:rPr>
          <w:rFonts w:asciiTheme="majorBidi" w:hAnsiTheme="majorBidi" w:cstheme="majorBidi"/>
          <w:sz w:val="24"/>
          <w:szCs w:val="24"/>
        </w:rPr>
        <w:t>heavy showers</w:t>
      </w:r>
      <w:r w:rsidR="001B2300" w:rsidRPr="00D11D9E">
        <w:rPr>
          <w:rFonts w:asciiTheme="majorBidi" w:hAnsiTheme="majorBidi" w:cstheme="majorBidi"/>
          <w:sz w:val="24"/>
          <w:szCs w:val="24"/>
        </w:rPr>
        <w:t>.</w:t>
      </w:r>
      <w:r w:rsidR="000B5C6C" w:rsidRPr="00D11D9E">
        <w:rPr>
          <w:rFonts w:asciiTheme="majorBidi" w:hAnsiTheme="majorBidi" w:cstheme="majorBidi"/>
          <w:sz w:val="24"/>
          <w:szCs w:val="24"/>
        </w:rPr>
        <w:t xml:space="preserve"> </w:t>
      </w:r>
      <w:r w:rsidRPr="00D11D9E">
        <w:rPr>
          <w:rFonts w:asciiTheme="majorBidi" w:hAnsiTheme="majorBidi" w:cstheme="majorBidi"/>
          <w:sz w:val="24"/>
          <w:szCs w:val="24"/>
        </w:rPr>
        <w:t xml:space="preserve">However, these mistakes can also mean that people are not able to understand what is being said and therefore can miss vital information. </w:t>
      </w:r>
      <w:r w:rsidR="001B2300" w:rsidRPr="00D11D9E">
        <w:rPr>
          <w:rFonts w:asciiTheme="majorBidi" w:hAnsiTheme="majorBidi" w:cstheme="majorBidi"/>
          <w:sz w:val="24"/>
          <w:szCs w:val="24"/>
        </w:rPr>
        <w:t>A</w:t>
      </w:r>
      <w:r w:rsidRPr="00D11D9E">
        <w:rPr>
          <w:rFonts w:asciiTheme="majorBidi" w:hAnsiTheme="majorBidi" w:cstheme="majorBidi"/>
          <w:sz w:val="24"/>
          <w:szCs w:val="24"/>
        </w:rPr>
        <w:t>ttempts to correct words also further leads to delays in subtitles</w:t>
      </w:r>
      <w:r w:rsidR="001B2300" w:rsidRPr="00D11D9E">
        <w:rPr>
          <w:rFonts w:asciiTheme="majorBidi" w:hAnsiTheme="majorBidi" w:cstheme="majorBidi"/>
          <w:sz w:val="24"/>
          <w:szCs w:val="24"/>
        </w:rPr>
        <w:t xml:space="preserve">. </w:t>
      </w:r>
    </w:p>
    <w:p w14:paraId="33DDF452"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Over one third of respondents complained about a complete lack of subtitles on the programme they were watching. Issues included a programme that had previously been shown with subtitles on another channel, was then show</w:t>
      </w:r>
      <w:r w:rsidR="006A6E5E" w:rsidRPr="00D11D9E">
        <w:rPr>
          <w:rFonts w:asciiTheme="majorBidi" w:hAnsiTheme="majorBidi" w:cstheme="majorBidi"/>
          <w:sz w:val="24"/>
          <w:szCs w:val="24"/>
        </w:rPr>
        <w:t>n</w:t>
      </w:r>
      <w:r w:rsidRPr="00D11D9E">
        <w:rPr>
          <w:rFonts w:asciiTheme="majorBidi" w:hAnsiTheme="majorBidi" w:cstheme="majorBidi"/>
          <w:sz w:val="24"/>
          <w:szCs w:val="24"/>
        </w:rPr>
        <w:t xml:space="preserve"> without subtitles on a different channel. This happened even when channels were within the same broadcaster. </w:t>
      </w:r>
    </w:p>
    <w:p w14:paraId="64F2C9CD" w14:textId="77777777" w:rsidR="001673E2" w:rsidRPr="00D11D9E" w:rsidRDefault="001673E2" w:rsidP="00D11D9E">
      <w:pPr>
        <w:spacing w:before="120" w:after="0"/>
        <w:ind w:left="720"/>
        <w:rPr>
          <w:rFonts w:asciiTheme="majorBidi" w:hAnsiTheme="majorBidi" w:cstheme="majorBidi"/>
          <w:sz w:val="24"/>
          <w:szCs w:val="24"/>
        </w:rPr>
      </w:pPr>
      <w:r w:rsidRPr="00D11D9E">
        <w:rPr>
          <w:rFonts w:asciiTheme="majorBidi" w:hAnsiTheme="majorBidi" w:cstheme="majorBidi"/>
          <w:sz w:val="24"/>
          <w:szCs w:val="24"/>
        </w:rPr>
        <w:t xml:space="preserve">“There have been a few occasions where I've missed one or two episodes of a series altogether because of subtitles not being shown, despite being advertised with them.” </w:t>
      </w:r>
    </w:p>
    <w:p w14:paraId="51349969"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Respondents </w:t>
      </w:r>
      <w:r w:rsidR="001673E2" w:rsidRPr="00D11D9E">
        <w:rPr>
          <w:rFonts w:asciiTheme="majorBidi" w:hAnsiTheme="majorBidi" w:cstheme="majorBidi"/>
          <w:sz w:val="24"/>
          <w:szCs w:val="24"/>
        </w:rPr>
        <w:t xml:space="preserve">expressed their concern </w:t>
      </w:r>
      <w:r w:rsidRPr="00D11D9E">
        <w:rPr>
          <w:rFonts w:asciiTheme="majorBidi" w:hAnsiTheme="majorBidi" w:cstheme="majorBidi"/>
          <w:sz w:val="24"/>
          <w:szCs w:val="24"/>
        </w:rPr>
        <w:t xml:space="preserve">about the lack of apology if subtitles were not available despite the programme being advertised as having subtitles. </w:t>
      </w:r>
    </w:p>
    <w:p w14:paraId="69EE261C"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Over one fifth of respondents reported problems with subtitles being intermittent. They stop and then may start again after a short break, or they may not return for the rest of the programme. People also reported subtitles freezing and therefore they missed out on a lot of information. </w:t>
      </w:r>
    </w:p>
    <w:p w14:paraId="7038FF9F"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Other comments received included subtitles covering up impo</w:t>
      </w:r>
      <w:r w:rsidR="001673E2" w:rsidRPr="00D11D9E">
        <w:rPr>
          <w:rFonts w:asciiTheme="majorBidi" w:hAnsiTheme="majorBidi" w:cstheme="majorBidi"/>
          <w:sz w:val="24"/>
          <w:szCs w:val="24"/>
        </w:rPr>
        <w:t>rtant information such as guest</w:t>
      </w:r>
      <w:r w:rsidRPr="00D11D9E">
        <w:rPr>
          <w:rFonts w:asciiTheme="majorBidi" w:hAnsiTheme="majorBidi" w:cstheme="majorBidi"/>
          <w:sz w:val="24"/>
          <w:szCs w:val="24"/>
        </w:rPr>
        <w:t xml:space="preserve"> names on news programmes, the auction price on Bargain Hunt or even people’s faces which prevents </w:t>
      </w:r>
      <w:proofErr w:type="spellStart"/>
      <w:r w:rsidRPr="00D11D9E">
        <w:rPr>
          <w:rFonts w:asciiTheme="majorBidi" w:hAnsiTheme="majorBidi" w:cstheme="majorBidi"/>
          <w:sz w:val="24"/>
          <w:szCs w:val="24"/>
        </w:rPr>
        <w:t>lipreading</w:t>
      </w:r>
      <w:proofErr w:type="spellEnd"/>
      <w:r w:rsidRPr="00D11D9E">
        <w:rPr>
          <w:rFonts w:asciiTheme="majorBidi" w:hAnsiTheme="majorBidi" w:cstheme="majorBidi"/>
          <w:sz w:val="24"/>
          <w:szCs w:val="24"/>
        </w:rPr>
        <w:t xml:space="preserve">. </w:t>
      </w:r>
    </w:p>
    <w:p w14:paraId="55B375D7" w14:textId="77777777" w:rsidR="001673E2" w:rsidRPr="00D11D9E" w:rsidRDefault="001673E2" w:rsidP="00D11D9E">
      <w:pPr>
        <w:spacing w:before="120" w:after="0"/>
        <w:ind w:left="720"/>
        <w:rPr>
          <w:rFonts w:asciiTheme="majorBidi" w:hAnsiTheme="majorBidi" w:cstheme="majorBidi"/>
          <w:sz w:val="24"/>
          <w:szCs w:val="24"/>
        </w:rPr>
      </w:pPr>
      <w:r w:rsidRPr="00D11D9E">
        <w:rPr>
          <w:rFonts w:asciiTheme="majorBidi" w:hAnsiTheme="majorBidi" w:cstheme="majorBidi"/>
          <w:sz w:val="24"/>
          <w:szCs w:val="24"/>
        </w:rPr>
        <w:t>“They sometimes obscure the picture – a particular problem of wildlife programmes of which I am especially fond.”</w:t>
      </w:r>
      <w:r w:rsidR="00535C8D" w:rsidRPr="00D11D9E">
        <w:rPr>
          <w:rFonts w:asciiTheme="majorBidi" w:hAnsiTheme="majorBidi" w:cstheme="majorBidi"/>
          <w:sz w:val="24"/>
          <w:szCs w:val="24"/>
        </w:rPr>
        <w:t xml:space="preserve"> Survey respondent</w:t>
      </w:r>
    </w:p>
    <w:p w14:paraId="60BC9557"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Some respondents raised the issue about a lack of subtitles on catch up and video on demand services and some expressed a dislike of scrolling subtitles which they found difficult to read. </w:t>
      </w:r>
    </w:p>
    <w:p w14:paraId="3DBA1B73" w14:textId="77777777" w:rsidR="00C0708A" w:rsidRPr="00D11D9E" w:rsidRDefault="00C0708A"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Some respondents also mentioned problems they experienced when complaining to a broadcaster about these issues. They generally did not feel their complaint was taken seriously, or that the broadcaster was unlikely to do anything about it. </w:t>
      </w:r>
    </w:p>
    <w:p w14:paraId="27BBD362" w14:textId="77777777" w:rsidR="0072115B" w:rsidRPr="00D11D9E" w:rsidRDefault="0072115B"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We asked people to select their top 3 problems with subtitles.</w:t>
      </w:r>
      <w:r w:rsidR="004A1FE3" w:rsidRPr="00D11D9E">
        <w:rPr>
          <w:rFonts w:asciiTheme="majorBidi" w:hAnsiTheme="majorBidi" w:cstheme="majorBidi"/>
          <w:sz w:val="24"/>
          <w:szCs w:val="24"/>
        </w:rPr>
        <w:t xml:space="preserve"> Again, delays came up as the biggest problem, with nearly one quarter of respondents selecting this option. Just over one fifth of respondents said that poor accuracy of subtitles was one of the biggest problems with subtitles and 16% selected intermittent subtitles as a problem. </w:t>
      </w:r>
    </w:p>
    <w:p w14:paraId="5C1DF1E7" w14:textId="77777777" w:rsidR="00D11D9E" w:rsidRDefault="00D11D9E">
      <w:pPr>
        <w:rPr>
          <w:rFonts w:asciiTheme="majorBidi" w:hAnsiTheme="majorBidi" w:cstheme="majorBidi"/>
          <w:sz w:val="24"/>
          <w:szCs w:val="24"/>
          <w:lang w:val="en"/>
        </w:rPr>
      </w:pPr>
      <w:r>
        <w:rPr>
          <w:rFonts w:asciiTheme="majorBidi" w:hAnsiTheme="majorBidi" w:cstheme="majorBidi"/>
          <w:sz w:val="24"/>
          <w:szCs w:val="24"/>
          <w:lang w:val="en"/>
        </w:rPr>
        <w:br w:type="page"/>
      </w:r>
    </w:p>
    <w:p w14:paraId="6BA930D0" w14:textId="246BF18A" w:rsidR="00052434" w:rsidRPr="00D11D9E" w:rsidRDefault="001673E2" w:rsidP="00D11D9E">
      <w:pPr>
        <w:spacing w:before="120" w:after="120"/>
        <w:rPr>
          <w:rFonts w:asciiTheme="majorBidi" w:hAnsiTheme="majorBidi" w:cstheme="majorBidi"/>
          <w:sz w:val="24"/>
          <w:szCs w:val="24"/>
          <w:lang w:val="en"/>
        </w:rPr>
      </w:pPr>
      <w:r w:rsidRPr="00D11D9E">
        <w:rPr>
          <w:rFonts w:asciiTheme="majorBidi" w:hAnsiTheme="majorBidi" w:cstheme="majorBidi"/>
          <w:sz w:val="24"/>
          <w:szCs w:val="24"/>
          <w:lang w:val="en"/>
        </w:rPr>
        <w:lastRenderedPageBreak/>
        <w:t xml:space="preserve">Table 3: </w:t>
      </w:r>
      <w:r w:rsidR="00052434" w:rsidRPr="00D11D9E">
        <w:rPr>
          <w:rFonts w:asciiTheme="majorBidi" w:hAnsiTheme="majorBidi" w:cstheme="majorBidi"/>
          <w:sz w:val="24"/>
          <w:szCs w:val="24"/>
          <w:lang w:val="en"/>
        </w:rPr>
        <w:t>What do you think are the biggest problems with subtitle</w:t>
      </w:r>
      <w:r w:rsidRPr="00D11D9E">
        <w:rPr>
          <w:rFonts w:asciiTheme="majorBidi" w:hAnsiTheme="majorBidi" w:cstheme="majorBidi"/>
          <w:sz w:val="24"/>
          <w:szCs w:val="24"/>
          <w:lang w:val="en"/>
        </w:rPr>
        <w:t xml:space="preserve">s? Respondents could select 3 options.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724"/>
        <w:gridCol w:w="1724"/>
      </w:tblGrid>
      <w:tr w:rsidR="0072115B" w:rsidRPr="00D11D9E" w14:paraId="05FCF0B1"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54C29013" w14:textId="77777777" w:rsidR="0072115B" w:rsidRPr="00D11D9E" w:rsidRDefault="001673E2"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Biggest problem with subtitles</w:t>
            </w:r>
          </w:p>
        </w:tc>
        <w:tc>
          <w:tcPr>
            <w:tcW w:w="1724" w:type="dxa"/>
            <w:tcBorders>
              <w:top w:val="single" w:sz="4" w:space="0" w:color="auto"/>
              <w:left w:val="single" w:sz="4" w:space="0" w:color="auto"/>
              <w:bottom w:val="single" w:sz="4" w:space="0" w:color="auto"/>
              <w:right w:val="single" w:sz="4" w:space="0" w:color="auto"/>
            </w:tcBorders>
            <w:hideMark/>
          </w:tcPr>
          <w:p w14:paraId="471E1420" w14:textId="77777777" w:rsidR="0072115B" w:rsidRPr="00D11D9E" w:rsidRDefault="001673E2"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Number of respondents</w:t>
            </w:r>
          </w:p>
        </w:tc>
        <w:tc>
          <w:tcPr>
            <w:tcW w:w="1724" w:type="dxa"/>
            <w:tcBorders>
              <w:top w:val="single" w:sz="4" w:space="0" w:color="auto"/>
              <w:left w:val="single" w:sz="4" w:space="0" w:color="auto"/>
              <w:bottom w:val="single" w:sz="4" w:space="0" w:color="auto"/>
              <w:right w:val="single" w:sz="4" w:space="0" w:color="auto"/>
            </w:tcBorders>
          </w:tcPr>
          <w:p w14:paraId="67F6E6B1" w14:textId="77777777" w:rsidR="0072115B" w:rsidRPr="00D11D9E" w:rsidRDefault="0072115B" w:rsidP="00D11D9E">
            <w:pPr>
              <w:spacing w:after="0"/>
              <w:rPr>
                <w:rFonts w:asciiTheme="majorBidi" w:hAnsiTheme="majorBidi" w:cstheme="majorBidi"/>
                <w:b/>
                <w:sz w:val="24"/>
                <w:szCs w:val="24"/>
                <w:lang w:val="en"/>
              </w:rPr>
            </w:pPr>
            <w:r w:rsidRPr="00D11D9E">
              <w:rPr>
                <w:rFonts w:asciiTheme="majorBidi" w:hAnsiTheme="majorBidi" w:cstheme="majorBidi"/>
                <w:b/>
                <w:sz w:val="24"/>
                <w:szCs w:val="24"/>
                <w:lang w:val="en"/>
              </w:rPr>
              <w:t>%</w:t>
            </w:r>
          </w:p>
        </w:tc>
      </w:tr>
      <w:tr w:rsidR="0072115B" w:rsidRPr="00D11D9E" w14:paraId="5F7FD0A2"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53AA685A"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Delay between speech and subtitles</w:t>
            </w:r>
          </w:p>
        </w:tc>
        <w:tc>
          <w:tcPr>
            <w:tcW w:w="1724" w:type="dxa"/>
            <w:tcBorders>
              <w:top w:val="single" w:sz="4" w:space="0" w:color="auto"/>
              <w:left w:val="single" w:sz="4" w:space="0" w:color="auto"/>
              <w:bottom w:val="single" w:sz="4" w:space="0" w:color="auto"/>
              <w:right w:val="single" w:sz="4" w:space="0" w:color="auto"/>
            </w:tcBorders>
            <w:hideMark/>
          </w:tcPr>
          <w:p w14:paraId="4B722B6C"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380</w:t>
            </w:r>
          </w:p>
        </w:tc>
        <w:tc>
          <w:tcPr>
            <w:tcW w:w="1724" w:type="dxa"/>
            <w:tcBorders>
              <w:top w:val="single" w:sz="4" w:space="0" w:color="auto"/>
              <w:left w:val="single" w:sz="4" w:space="0" w:color="auto"/>
              <w:bottom w:val="single" w:sz="4" w:space="0" w:color="auto"/>
              <w:right w:val="single" w:sz="4" w:space="0" w:color="auto"/>
            </w:tcBorders>
          </w:tcPr>
          <w:p w14:paraId="75F8A932"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24</w:t>
            </w:r>
          </w:p>
        </w:tc>
      </w:tr>
      <w:tr w:rsidR="0072115B" w:rsidRPr="00D11D9E" w14:paraId="0131BE66"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4573BF3A"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Poor accuracy of subtitles</w:t>
            </w:r>
          </w:p>
        </w:tc>
        <w:tc>
          <w:tcPr>
            <w:tcW w:w="1724" w:type="dxa"/>
            <w:tcBorders>
              <w:top w:val="single" w:sz="4" w:space="0" w:color="auto"/>
              <w:left w:val="single" w:sz="4" w:space="0" w:color="auto"/>
              <w:bottom w:val="single" w:sz="4" w:space="0" w:color="auto"/>
              <w:right w:val="single" w:sz="4" w:space="0" w:color="auto"/>
            </w:tcBorders>
            <w:hideMark/>
          </w:tcPr>
          <w:p w14:paraId="047BEEE3"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356</w:t>
            </w:r>
          </w:p>
        </w:tc>
        <w:tc>
          <w:tcPr>
            <w:tcW w:w="1724" w:type="dxa"/>
            <w:tcBorders>
              <w:top w:val="single" w:sz="4" w:space="0" w:color="auto"/>
              <w:left w:val="single" w:sz="4" w:space="0" w:color="auto"/>
              <w:bottom w:val="single" w:sz="4" w:space="0" w:color="auto"/>
              <w:right w:val="single" w:sz="4" w:space="0" w:color="auto"/>
            </w:tcBorders>
          </w:tcPr>
          <w:p w14:paraId="218833A3"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22</w:t>
            </w:r>
          </w:p>
        </w:tc>
      </w:tr>
      <w:tr w:rsidR="0072115B" w:rsidRPr="00D11D9E" w14:paraId="55100217"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6C61FBC9"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Intermittent subtitles</w:t>
            </w:r>
          </w:p>
        </w:tc>
        <w:tc>
          <w:tcPr>
            <w:tcW w:w="1724" w:type="dxa"/>
            <w:tcBorders>
              <w:top w:val="single" w:sz="4" w:space="0" w:color="auto"/>
              <w:left w:val="single" w:sz="4" w:space="0" w:color="auto"/>
              <w:bottom w:val="single" w:sz="4" w:space="0" w:color="auto"/>
              <w:right w:val="single" w:sz="4" w:space="0" w:color="auto"/>
            </w:tcBorders>
            <w:hideMark/>
          </w:tcPr>
          <w:p w14:paraId="060538B9"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250</w:t>
            </w:r>
          </w:p>
        </w:tc>
        <w:tc>
          <w:tcPr>
            <w:tcW w:w="1724" w:type="dxa"/>
            <w:tcBorders>
              <w:top w:val="single" w:sz="4" w:space="0" w:color="auto"/>
              <w:left w:val="single" w:sz="4" w:space="0" w:color="auto"/>
              <w:bottom w:val="single" w:sz="4" w:space="0" w:color="auto"/>
              <w:right w:val="single" w:sz="4" w:space="0" w:color="auto"/>
            </w:tcBorders>
          </w:tcPr>
          <w:p w14:paraId="115DC30A"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16</w:t>
            </w:r>
          </w:p>
        </w:tc>
      </w:tr>
      <w:tr w:rsidR="0072115B" w:rsidRPr="00D11D9E" w14:paraId="32C3CF27"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622D13AE"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General lack of subtitles</w:t>
            </w:r>
          </w:p>
        </w:tc>
        <w:tc>
          <w:tcPr>
            <w:tcW w:w="1724" w:type="dxa"/>
            <w:tcBorders>
              <w:top w:val="single" w:sz="4" w:space="0" w:color="auto"/>
              <w:left w:val="single" w:sz="4" w:space="0" w:color="auto"/>
              <w:bottom w:val="single" w:sz="4" w:space="0" w:color="auto"/>
              <w:right w:val="single" w:sz="4" w:space="0" w:color="auto"/>
            </w:tcBorders>
            <w:hideMark/>
          </w:tcPr>
          <w:p w14:paraId="7658E68E"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197</w:t>
            </w:r>
          </w:p>
        </w:tc>
        <w:tc>
          <w:tcPr>
            <w:tcW w:w="1724" w:type="dxa"/>
            <w:tcBorders>
              <w:top w:val="single" w:sz="4" w:space="0" w:color="auto"/>
              <w:left w:val="single" w:sz="4" w:space="0" w:color="auto"/>
              <w:bottom w:val="single" w:sz="4" w:space="0" w:color="auto"/>
              <w:right w:val="single" w:sz="4" w:space="0" w:color="auto"/>
            </w:tcBorders>
          </w:tcPr>
          <w:p w14:paraId="4B91C873"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12</w:t>
            </w:r>
          </w:p>
        </w:tc>
      </w:tr>
      <w:tr w:rsidR="0072115B" w:rsidRPr="00D11D9E" w14:paraId="35318B09"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1CEEC9CF"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Subtitles not available when </w:t>
            </w:r>
            <w:proofErr w:type="spellStart"/>
            <w:r w:rsidRPr="00D11D9E">
              <w:rPr>
                <w:rFonts w:asciiTheme="majorBidi" w:hAnsiTheme="majorBidi" w:cstheme="majorBidi"/>
                <w:sz w:val="24"/>
                <w:szCs w:val="24"/>
                <w:lang w:val="en"/>
              </w:rPr>
              <w:t>programme</w:t>
            </w:r>
            <w:proofErr w:type="spellEnd"/>
            <w:r w:rsidRPr="00D11D9E">
              <w:rPr>
                <w:rFonts w:asciiTheme="majorBidi" w:hAnsiTheme="majorBidi" w:cstheme="majorBidi"/>
                <w:sz w:val="24"/>
                <w:szCs w:val="24"/>
                <w:lang w:val="en"/>
              </w:rPr>
              <w:t xml:space="preserve"> was advertised as having subtitles</w:t>
            </w:r>
          </w:p>
        </w:tc>
        <w:tc>
          <w:tcPr>
            <w:tcW w:w="1724" w:type="dxa"/>
            <w:tcBorders>
              <w:top w:val="single" w:sz="4" w:space="0" w:color="auto"/>
              <w:left w:val="single" w:sz="4" w:space="0" w:color="auto"/>
              <w:bottom w:val="single" w:sz="4" w:space="0" w:color="auto"/>
              <w:right w:val="single" w:sz="4" w:space="0" w:color="auto"/>
            </w:tcBorders>
            <w:hideMark/>
          </w:tcPr>
          <w:p w14:paraId="0FC0DE59"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143</w:t>
            </w:r>
          </w:p>
        </w:tc>
        <w:tc>
          <w:tcPr>
            <w:tcW w:w="1724" w:type="dxa"/>
            <w:tcBorders>
              <w:top w:val="single" w:sz="4" w:space="0" w:color="auto"/>
              <w:left w:val="single" w:sz="4" w:space="0" w:color="auto"/>
              <w:bottom w:val="single" w:sz="4" w:space="0" w:color="auto"/>
              <w:right w:val="single" w:sz="4" w:space="0" w:color="auto"/>
            </w:tcBorders>
          </w:tcPr>
          <w:p w14:paraId="751EAF21"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9</w:t>
            </w:r>
          </w:p>
        </w:tc>
      </w:tr>
      <w:tr w:rsidR="0072115B" w:rsidRPr="00D11D9E" w14:paraId="5946B1AF"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48AFB076"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Other*</w:t>
            </w:r>
          </w:p>
        </w:tc>
        <w:tc>
          <w:tcPr>
            <w:tcW w:w="1724" w:type="dxa"/>
            <w:tcBorders>
              <w:top w:val="single" w:sz="4" w:space="0" w:color="auto"/>
              <w:left w:val="single" w:sz="4" w:space="0" w:color="auto"/>
              <w:bottom w:val="single" w:sz="4" w:space="0" w:color="auto"/>
              <w:right w:val="single" w:sz="4" w:space="0" w:color="auto"/>
            </w:tcBorders>
            <w:hideMark/>
          </w:tcPr>
          <w:p w14:paraId="171170B1"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147</w:t>
            </w:r>
          </w:p>
        </w:tc>
        <w:tc>
          <w:tcPr>
            <w:tcW w:w="1724" w:type="dxa"/>
            <w:tcBorders>
              <w:top w:val="single" w:sz="4" w:space="0" w:color="auto"/>
              <w:left w:val="single" w:sz="4" w:space="0" w:color="auto"/>
              <w:bottom w:val="single" w:sz="4" w:space="0" w:color="auto"/>
              <w:right w:val="single" w:sz="4" w:space="0" w:color="auto"/>
            </w:tcBorders>
          </w:tcPr>
          <w:p w14:paraId="131CF744"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9</w:t>
            </w:r>
          </w:p>
        </w:tc>
      </w:tr>
      <w:tr w:rsidR="0072115B" w:rsidRPr="00D11D9E" w14:paraId="1EF79166"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081B7971"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Subtitles too fast</w:t>
            </w:r>
          </w:p>
        </w:tc>
        <w:tc>
          <w:tcPr>
            <w:tcW w:w="1724" w:type="dxa"/>
            <w:tcBorders>
              <w:top w:val="single" w:sz="4" w:space="0" w:color="auto"/>
              <w:left w:val="single" w:sz="4" w:space="0" w:color="auto"/>
              <w:bottom w:val="single" w:sz="4" w:space="0" w:color="auto"/>
              <w:right w:val="single" w:sz="4" w:space="0" w:color="auto"/>
            </w:tcBorders>
            <w:hideMark/>
          </w:tcPr>
          <w:p w14:paraId="210EA8FD"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68</w:t>
            </w:r>
          </w:p>
        </w:tc>
        <w:tc>
          <w:tcPr>
            <w:tcW w:w="1724" w:type="dxa"/>
            <w:tcBorders>
              <w:top w:val="single" w:sz="4" w:space="0" w:color="auto"/>
              <w:left w:val="single" w:sz="4" w:space="0" w:color="auto"/>
              <w:bottom w:val="single" w:sz="4" w:space="0" w:color="auto"/>
              <w:right w:val="single" w:sz="4" w:space="0" w:color="auto"/>
            </w:tcBorders>
          </w:tcPr>
          <w:p w14:paraId="4A75A995"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w:t>
            </w:r>
          </w:p>
        </w:tc>
      </w:tr>
      <w:tr w:rsidR="0072115B" w:rsidRPr="00D11D9E" w14:paraId="1463686C"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1A91A87C"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Subtitles shown scrolling rather than a text box</w:t>
            </w:r>
          </w:p>
        </w:tc>
        <w:tc>
          <w:tcPr>
            <w:tcW w:w="1724" w:type="dxa"/>
            <w:tcBorders>
              <w:top w:val="single" w:sz="4" w:space="0" w:color="auto"/>
              <w:left w:val="single" w:sz="4" w:space="0" w:color="auto"/>
              <w:bottom w:val="single" w:sz="4" w:space="0" w:color="auto"/>
              <w:right w:val="single" w:sz="4" w:space="0" w:color="auto"/>
            </w:tcBorders>
            <w:hideMark/>
          </w:tcPr>
          <w:p w14:paraId="60F959E3"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58</w:t>
            </w:r>
          </w:p>
        </w:tc>
        <w:tc>
          <w:tcPr>
            <w:tcW w:w="1724" w:type="dxa"/>
            <w:tcBorders>
              <w:top w:val="single" w:sz="4" w:space="0" w:color="auto"/>
              <w:left w:val="single" w:sz="4" w:space="0" w:color="auto"/>
              <w:bottom w:val="single" w:sz="4" w:space="0" w:color="auto"/>
              <w:right w:val="single" w:sz="4" w:space="0" w:color="auto"/>
            </w:tcBorders>
          </w:tcPr>
          <w:p w14:paraId="58FA462F"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4</w:t>
            </w:r>
          </w:p>
        </w:tc>
      </w:tr>
      <w:tr w:rsidR="0072115B" w:rsidRPr="00D11D9E" w14:paraId="6C5898A3" w14:textId="77777777" w:rsidTr="0072115B">
        <w:tc>
          <w:tcPr>
            <w:tcW w:w="4621" w:type="dxa"/>
            <w:tcBorders>
              <w:top w:val="single" w:sz="4" w:space="0" w:color="auto"/>
              <w:left w:val="single" w:sz="4" w:space="0" w:color="auto"/>
              <w:bottom w:val="single" w:sz="4" w:space="0" w:color="auto"/>
              <w:right w:val="single" w:sz="4" w:space="0" w:color="auto"/>
            </w:tcBorders>
            <w:hideMark/>
          </w:tcPr>
          <w:p w14:paraId="44A9A790"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Total</w:t>
            </w:r>
          </w:p>
        </w:tc>
        <w:tc>
          <w:tcPr>
            <w:tcW w:w="1724" w:type="dxa"/>
            <w:tcBorders>
              <w:top w:val="single" w:sz="4" w:space="0" w:color="auto"/>
              <w:left w:val="single" w:sz="4" w:space="0" w:color="auto"/>
              <w:bottom w:val="single" w:sz="4" w:space="0" w:color="auto"/>
              <w:right w:val="single" w:sz="4" w:space="0" w:color="auto"/>
            </w:tcBorders>
            <w:hideMark/>
          </w:tcPr>
          <w:p w14:paraId="3B8E1F39"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 xml:space="preserve">1599 </w:t>
            </w:r>
          </w:p>
        </w:tc>
        <w:tc>
          <w:tcPr>
            <w:tcW w:w="1724" w:type="dxa"/>
            <w:tcBorders>
              <w:top w:val="single" w:sz="4" w:space="0" w:color="auto"/>
              <w:left w:val="single" w:sz="4" w:space="0" w:color="auto"/>
              <w:bottom w:val="single" w:sz="4" w:space="0" w:color="auto"/>
              <w:right w:val="single" w:sz="4" w:space="0" w:color="auto"/>
            </w:tcBorders>
          </w:tcPr>
          <w:p w14:paraId="5650945D" w14:textId="77777777" w:rsidR="0072115B" w:rsidRPr="00D11D9E" w:rsidRDefault="0072115B" w:rsidP="00D11D9E">
            <w:pPr>
              <w:spacing w:after="0"/>
              <w:rPr>
                <w:rFonts w:asciiTheme="majorBidi" w:hAnsiTheme="majorBidi" w:cstheme="majorBidi"/>
                <w:sz w:val="24"/>
                <w:szCs w:val="24"/>
                <w:lang w:val="en"/>
              </w:rPr>
            </w:pPr>
            <w:r w:rsidRPr="00D11D9E">
              <w:rPr>
                <w:rFonts w:asciiTheme="majorBidi" w:hAnsiTheme="majorBidi" w:cstheme="majorBidi"/>
                <w:sz w:val="24"/>
                <w:szCs w:val="24"/>
                <w:lang w:val="en"/>
              </w:rPr>
              <w:t>100</w:t>
            </w:r>
          </w:p>
        </w:tc>
      </w:tr>
    </w:tbl>
    <w:p w14:paraId="1DE491CA" w14:textId="77777777" w:rsidR="00A46053" w:rsidRPr="00D11D9E" w:rsidRDefault="00A46053" w:rsidP="00D11D9E">
      <w:pPr>
        <w:spacing w:after="0"/>
        <w:rPr>
          <w:rFonts w:asciiTheme="majorBidi" w:hAnsiTheme="majorBidi" w:cstheme="majorBidi"/>
          <w:sz w:val="24"/>
          <w:szCs w:val="24"/>
        </w:rPr>
      </w:pPr>
    </w:p>
    <w:p w14:paraId="4241ED67" w14:textId="77777777" w:rsidR="00535C8D" w:rsidRPr="00D11D9E" w:rsidRDefault="00535C8D" w:rsidP="00D11D9E">
      <w:pPr>
        <w:spacing w:before="120" w:after="0"/>
        <w:rPr>
          <w:rFonts w:asciiTheme="majorBidi" w:hAnsiTheme="majorBidi" w:cstheme="majorBidi"/>
          <w:b/>
          <w:sz w:val="24"/>
          <w:szCs w:val="24"/>
        </w:rPr>
      </w:pPr>
      <w:r w:rsidRPr="00D11D9E">
        <w:rPr>
          <w:rFonts w:asciiTheme="majorBidi" w:hAnsiTheme="majorBidi" w:cstheme="majorBidi"/>
          <w:b/>
          <w:sz w:val="24"/>
          <w:szCs w:val="24"/>
        </w:rPr>
        <w:t>Conclusion</w:t>
      </w:r>
    </w:p>
    <w:p w14:paraId="763D6374" w14:textId="77777777" w:rsidR="00AA2EB6" w:rsidRPr="00D11D9E" w:rsidRDefault="005A6AF6" w:rsidP="00D11D9E">
      <w:pPr>
        <w:spacing w:before="120" w:after="0"/>
        <w:rPr>
          <w:rFonts w:asciiTheme="majorBidi" w:hAnsiTheme="majorBidi" w:cstheme="majorBidi"/>
          <w:sz w:val="24"/>
          <w:szCs w:val="24"/>
        </w:rPr>
      </w:pPr>
      <w:r w:rsidRPr="00D11D9E">
        <w:rPr>
          <w:rFonts w:asciiTheme="majorBidi" w:hAnsiTheme="majorBidi" w:cstheme="majorBidi"/>
          <w:sz w:val="24"/>
          <w:szCs w:val="24"/>
        </w:rPr>
        <w:t xml:space="preserve">Delays were the biggest problem for people using subtitles on television followed by inaccurate subtitles. These problems will be most likely to occur on programmes broadcast with live subtitling. We therefore believe that broadcasters and subtitling companies must invest in their live subtitling technology to ensure that the best results are obtained. We would also strongly urge broadcasters to ensure that live subtitling methods are only used on truly live programmes. Pre-recorded programmes must always have subtitles produced in advance. </w:t>
      </w:r>
      <w:r w:rsidR="009B413A" w:rsidRPr="00D11D9E">
        <w:rPr>
          <w:rFonts w:asciiTheme="majorBidi" w:hAnsiTheme="majorBidi" w:cstheme="majorBidi"/>
          <w:sz w:val="24"/>
          <w:szCs w:val="24"/>
        </w:rPr>
        <w:t xml:space="preserve">We would also like to see broadcasters take a more proactive role in monitoring their subtitles to ensure that any problems with the subtitles can be resolved quickly. </w:t>
      </w:r>
      <w:r w:rsidR="00782BFA" w:rsidRPr="00D11D9E">
        <w:rPr>
          <w:rFonts w:asciiTheme="majorBidi" w:hAnsiTheme="majorBidi" w:cstheme="majorBidi"/>
          <w:sz w:val="24"/>
          <w:szCs w:val="24"/>
        </w:rPr>
        <w:t xml:space="preserve">Finally, where there are problems with subtitles, we would expect an apology and an explanation to be issued. </w:t>
      </w:r>
    </w:p>
    <w:p w14:paraId="2C1D4D95" w14:textId="77777777" w:rsidR="00535C8D" w:rsidRPr="00D11D9E" w:rsidRDefault="00535C8D" w:rsidP="00D11D9E">
      <w:pPr>
        <w:spacing w:before="120" w:after="0"/>
        <w:rPr>
          <w:rFonts w:asciiTheme="majorBidi" w:hAnsiTheme="majorBidi" w:cstheme="majorBidi"/>
          <w:b/>
          <w:sz w:val="24"/>
          <w:szCs w:val="24"/>
        </w:rPr>
      </w:pPr>
      <w:r w:rsidRPr="00D11D9E">
        <w:rPr>
          <w:rFonts w:asciiTheme="majorBidi" w:hAnsiTheme="majorBidi" w:cstheme="majorBidi"/>
          <w:b/>
          <w:sz w:val="24"/>
          <w:szCs w:val="24"/>
        </w:rPr>
        <w:t>Recommendations</w:t>
      </w:r>
    </w:p>
    <w:p w14:paraId="7B360B17" w14:textId="77777777" w:rsidR="00535C8D" w:rsidRPr="00D11D9E" w:rsidRDefault="00535C8D" w:rsidP="00D11D9E">
      <w:pPr>
        <w:pStyle w:val="ListParagraph"/>
        <w:numPr>
          <w:ilvl w:val="0"/>
          <w:numId w:val="4"/>
        </w:numPr>
        <w:spacing w:before="120" w:after="0"/>
        <w:rPr>
          <w:rFonts w:asciiTheme="majorBidi" w:hAnsiTheme="majorBidi" w:cstheme="majorBidi"/>
          <w:sz w:val="24"/>
          <w:szCs w:val="24"/>
        </w:rPr>
      </w:pPr>
      <w:r w:rsidRPr="00D11D9E">
        <w:rPr>
          <w:rFonts w:asciiTheme="majorBidi" w:hAnsiTheme="majorBidi" w:cstheme="majorBidi"/>
          <w:sz w:val="24"/>
          <w:szCs w:val="24"/>
        </w:rPr>
        <w:t>Live subtitling methods should not be used to subtitle pre-recorded programmes.</w:t>
      </w:r>
    </w:p>
    <w:p w14:paraId="635479DF" w14:textId="77777777" w:rsidR="00535C8D" w:rsidRPr="00D11D9E" w:rsidRDefault="00535C8D" w:rsidP="00D11D9E">
      <w:pPr>
        <w:pStyle w:val="ListParagraph"/>
        <w:numPr>
          <w:ilvl w:val="0"/>
          <w:numId w:val="4"/>
        </w:numPr>
        <w:spacing w:before="120" w:after="0"/>
        <w:rPr>
          <w:rFonts w:asciiTheme="majorBidi" w:hAnsiTheme="majorBidi" w:cstheme="majorBidi"/>
          <w:sz w:val="24"/>
          <w:szCs w:val="24"/>
        </w:rPr>
      </w:pPr>
      <w:r w:rsidRPr="00D11D9E">
        <w:rPr>
          <w:rFonts w:asciiTheme="majorBidi" w:hAnsiTheme="majorBidi" w:cstheme="majorBidi"/>
          <w:sz w:val="24"/>
          <w:szCs w:val="24"/>
        </w:rPr>
        <w:t xml:space="preserve">Broadcasters must monitor the quality of subtitles they produce and take action if there are </w:t>
      </w:r>
      <w:proofErr w:type="spellStart"/>
      <w:r w:rsidRPr="00D11D9E">
        <w:rPr>
          <w:rFonts w:asciiTheme="majorBidi" w:hAnsiTheme="majorBidi" w:cstheme="majorBidi"/>
          <w:sz w:val="24"/>
          <w:szCs w:val="24"/>
        </w:rPr>
        <w:t>ongoing</w:t>
      </w:r>
      <w:proofErr w:type="spellEnd"/>
      <w:r w:rsidRPr="00D11D9E">
        <w:rPr>
          <w:rFonts w:asciiTheme="majorBidi" w:hAnsiTheme="majorBidi" w:cstheme="majorBidi"/>
          <w:sz w:val="24"/>
          <w:szCs w:val="24"/>
        </w:rPr>
        <w:t xml:space="preserve"> problems.</w:t>
      </w:r>
    </w:p>
    <w:p w14:paraId="3AD45E6B" w14:textId="77777777" w:rsidR="0099583E" w:rsidRPr="00D11D9E" w:rsidRDefault="00535C8D" w:rsidP="00D11D9E">
      <w:pPr>
        <w:pStyle w:val="ListParagraph"/>
        <w:numPr>
          <w:ilvl w:val="0"/>
          <w:numId w:val="4"/>
        </w:numPr>
        <w:spacing w:before="120" w:after="0"/>
        <w:rPr>
          <w:rFonts w:asciiTheme="majorBidi" w:hAnsiTheme="majorBidi" w:cstheme="majorBidi"/>
          <w:sz w:val="24"/>
          <w:szCs w:val="24"/>
        </w:rPr>
      </w:pPr>
      <w:r w:rsidRPr="00D11D9E">
        <w:rPr>
          <w:rFonts w:asciiTheme="majorBidi" w:hAnsiTheme="majorBidi" w:cstheme="majorBidi"/>
          <w:sz w:val="24"/>
          <w:szCs w:val="24"/>
        </w:rPr>
        <w:t xml:space="preserve">Develop the technology to </w:t>
      </w:r>
      <w:r w:rsidR="005A6AF6" w:rsidRPr="00D11D9E">
        <w:rPr>
          <w:rFonts w:asciiTheme="majorBidi" w:hAnsiTheme="majorBidi" w:cstheme="majorBidi"/>
          <w:sz w:val="24"/>
          <w:szCs w:val="24"/>
        </w:rPr>
        <w:t xml:space="preserve">reduce the delay and improve accuracy of </w:t>
      </w:r>
      <w:r w:rsidRPr="00D11D9E">
        <w:rPr>
          <w:rFonts w:asciiTheme="majorBidi" w:hAnsiTheme="majorBidi" w:cstheme="majorBidi"/>
          <w:sz w:val="24"/>
          <w:szCs w:val="24"/>
        </w:rPr>
        <w:t>live subtitling methods.</w:t>
      </w:r>
      <w:r w:rsidR="0099583E" w:rsidRPr="00D11D9E">
        <w:rPr>
          <w:rFonts w:asciiTheme="majorBidi" w:eastAsiaTheme="minorEastAsia" w:hAnsiTheme="majorBidi" w:cstheme="majorBidi"/>
          <w:color w:val="000000" w:themeColor="text1"/>
          <w:kern w:val="24"/>
          <w:sz w:val="24"/>
          <w:szCs w:val="24"/>
          <w:lang w:eastAsia="en-GB"/>
        </w:rPr>
        <w:t xml:space="preserve"> </w:t>
      </w:r>
    </w:p>
    <w:p w14:paraId="0036F2C3" w14:textId="77777777" w:rsidR="0099583E" w:rsidRPr="00D11D9E" w:rsidRDefault="0099583E" w:rsidP="00D11D9E">
      <w:pPr>
        <w:pStyle w:val="ListParagraph"/>
        <w:numPr>
          <w:ilvl w:val="0"/>
          <w:numId w:val="4"/>
        </w:numPr>
        <w:spacing w:before="120" w:after="0"/>
        <w:rPr>
          <w:rFonts w:asciiTheme="majorBidi" w:hAnsiTheme="majorBidi" w:cstheme="majorBidi"/>
          <w:sz w:val="24"/>
          <w:szCs w:val="24"/>
        </w:rPr>
      </w:pPr>
      <w:r w:rsidRPr="00D11D9E">
        <w:rPr>
          <w:rFonts w:asciiTheme="majorBidi" w:hAnsiTheme="majorBidi" w:cstheme="majorBidi"/>
          <w:sz w:val="24"/>
          <w:szCs w:val="24"/>
        </w:rPr>
        <w:t xml:space="preserve">Broadcasters improve the information available to subtitle users, including providing apologies and explanations when problems occur, as well as clear complaints procedures. </w:t>
      </w:r>
    </w:p>
    <w:p w14:paraId="570BC5AE" w14:textId="77777777" w:rsidR="00535C8D" w:rsidRPr="00D11D9E" w:rsidRDefault="00AA2EB6" w:rsidP="00D11D9E">
      <w:pPr>
        <w:spacing w:before="120" w:after="0"/>
        <w:ind w:left="360"/>
        <w:rPr>
          <w:rFonts w:asciiTheme="majorBidi" w:hAnsiTheme="majorBidi" w:cstheme="majorBidi"/>
          <w:sz w:val="24"/>
          <w:szCs w:val="24"/>
        </w:rPr>
      </w:pPr>
      <w:r w:rsidRPr="00D11D9E">
        <w:rPr>
          <w:rFonts w:asciiTheme="majorBidi" w:hAnsiTheme="majorBidi" w:cstheme="majorBidi"/>
          <w:sz w:val="24"/>
          <w:szCs w:val="24"/>
        </w:rPr>
        <w:t xml:space="preserve">We believe that if these recommendations are followed then we would be much closer to achieving our ideal vision, where subtitles are available on all programmes and are consistently accurate and synchronised, regardless of whether the programme is live or pre-recorded. </w:t>
      </w:r>
    </w:p>
    <w:sectPr w:rsidR="00535C8D" w:rsidRPr="00D11D9E" w:rsidSect="00FC094C">
      <w:headerReference w:type="even" r:id="rId10"/>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B17A" w14:textId="77777777" w:rsidR="00535C8D" w:rsidRDefault="00535C8D" w:rsidP="0072115B">
      <w:pPr>
        <w:spacing w:after="0" w:line="240" w:lineRule="auto"/>
      </w:pPr>
      <w:r>
        <w:separator/>
      </w:r>
    </w:p>
  </w:endnote>
  <w:endnote w:type="continuationSeparator" w:id="0">
    <w:p w14:paraId="5131CC0B" w14:textId="77777777" w:rsidR="00535C8D" w:rsidRDefault="00535C8D" w:rsidP="0072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58421"/>
      <w:docPartObj>
        <w:docPartGallery w:val="Page Numbers (Bottom of Page)"/>
        <w:docPartUnique/>
      </w:docPartObj>
    </w:sdtPr>
    <w:sdtEndPr>
      <w:rPr>
        <w:noProof/>
      </w:rPr>
    </w:sdtEndPr>
    <w:sdtContent>
      <w:p w14:paraId="5C347D13" w14:textId="77777777" w:rsidR="0099583E" w:rsidRDefault="0099583E">
        <w:pPr>
          <w:pStyle w:val="Footer"/>
          <w:jc w:val="right"/>
        </w:pPr>
        <w:r>
          <w:fldChar w:fldCharType="begin"/>
        </w:r>
        <w:r>
          <w:instrText xml:space="preserve"> PAGE   \* MERGEFORMAT </w:instrText>
        </w:r>
        <w:r>
          <w:fldChar w:fldCharType="separate"/>
        </w:r>
        <w:r w:rsidR="00E76B3A">
          <w:rPr>
            <w:noProof/>
          </w:rPr>
          <w:t>5</w:t>
        </w:r>
        <w:r>
          <w:rPr>
            <w:noProof/>
          </w:rPr>
          <w:fldChar w:fldCharType="end"/>
        </w:r>
      </w:p>
    </w:sdtContent>
  </w:sdt>
  <w:p w14:paraId="64AF1FC9" w14:textId="77777777" w:rsidR="0099583E" w:rsidRDefault="00995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E76B3A" w:rsidRPr="00E76B3A" w14:paraId="0D3267C1" w14:textId="77777777" w:rsidTr="00E76B3A">
      <w:trPr>
        <w:gridAfter w:val="1"/>
        <w:wAfter w:w="51" w:type="dxa"/>
        <w:cantSplit/>
        <w:jc w:val="center"/>
      </w:trPr>
      <w:tc>
        <w:tcPr>
          <w:tcW w:w="1616" w:type="dxa"/>
          <w:gridSpan w:val="2"/>
          <w:tcBorders>
            <w:top w:val="single" w:sz="12" w:space="0" w:color="auto"/>
          </w:tcBorders>
        </w:tcPr>
        <w:p w14:paraId="7DF693D7" w14:textId="77777777" w:rsidR="00E76B3A" w:rsidRPr="00E76B3A" w:rsidRDefault="00E76B3A" w:rsidP="00E76B3A">
          <w:pPr>
            <w:spacing w:after="0"/>
            <w:rPr>
              <w:rFonts w:ascii="Times New Roman" w:hAnsi="Times New Roman" w:cs="Times New Roman"/>
            </w:rPr>
          </w:pPr>
          <w:r w:rsidRPr="00E76B3A">
            <w:rPr>
              <w:rFonts w:ascii="Times New Roman" w:hAnsi="Times New Roman" w:cs="Times New Roman"/>
              <w:b/>
              <w:bCs/>
            </w:rPr>
            <w:t>Contact</w:t>
          </w:r>
          <w:r w:rsidRPr="00E76B3A">
            <w:rPr>
              <w:rFonts w:ascii="Times New Roman" w:hAnsi="Times New Roman" w:cs="Times New Roman"/>
            </w:rPr>
            <w:t>:</w:t>
          </w:r>
        </w:p>
      </w:tc>
      <w:tc>
        <w:tcPr>
          <w:tcW w:w="4394" w:type="dxa"/>
          <w:tcBorders>
            <w:top w:val="single" w:sz="12" w:space="0" w:color="auto"/>
          </w:tcBorders>
        </w:tcPr>
        <w:p w14:paraId="2549304F" w14:textId="3C2D2727" w:rsidR="00E76B3A" w:rsidRPr="00E76B3A" w:rsidRDefault="00E76B3A" w:rsidP="00E76B3A">
          <w:pPr>
            <w:spacing w:after="0"/>
            <w:rPr>
              <w:rFonts w:ascii="Times New Roman" w:hAnsi="Times New Roman" w:cs="Times New Roman"/>
            </w:rPr>
          </w:pPr>
          <w:r>
            <w:rPr>
              <w:rFonts w:ascii="Times New Roman" w:hAnsi="Times New Roman" w:cs="Times New Roman"/>
            </w:rPr>
            <w:t>Christopher Jones</w:t>
          </w:r>
        </w:p>
      </w:tc>
      <w:tc>
        <w:tcPr>
          <w:tcW w:w="3913" w:type="dxa"/>
          <w:tcBorders>
            <w:top w:val="single" w:sz="12" w:space="0" w:color="auto"/>
          </w:tcBorders>
        </w:tcPr>
        <w:p w14:paraId="5773B6A3" w14:textId="3C581B92" w:rsidR="00E76B3A" w:rsidRPr="00E76B3A" w:rsidRDefault="00E76B3A" w:rsidP="00E76B3A">
          <w:pPr>
            <w:spacing w:after="0"/>
            <w:rPr>
              <w:rFonts w:ascii="Times New Roman" w:hAnsi="Times New Roman" w:cs="Times New Roman"/>
            </w:rPr>
          </w:pPr>
          <w:r w:rsidRPr="00E76B3A">
            <w:rPr>
              <w:rFonts w:ascii="Times New Roman" w:hAnsi="Times New Roman" w:cs="Times New Roman"/>
            </w:rPr>
            <w:t>Email</w:t>
          </w:r>
          <w:r w:rsidRPr="00E76B3A">
            <w:rPr>
              <w:rFonts w:ascii="Times New Roman" w:hAnsi="Times New Roman" w:cs="Times New Roman"/>
            </w:rPr>
            <w:tab/>
            <w:t>acceque@btinternet.com</w:t>
          </w:r>
        </w:p>
      </w:tc>
    </w:tr>
    <w:tr w:rsidR="00E76B3A" w:rsidRPr="00E76B3A" w14:paraId="145A1EEF" w14:textId="77777777" w:rsidTr="00E76B3A">
      <w:trPr>
        <w:gridAfter w:val="1"/>
        <w:wAfter w:w="51" w:type="dxa"/>
        <w:cantSplit/>
        <w:trHeight w:hRule="exact" w:val="113"/>
        <w:jc w:val="center"/>
      </w:trPr>
      <w:tc>
        <w:tcPr>
          <w:tcW w:w="9923" w:type="dxa"/>
          <w:gridSpan w:val="4"/>
        </w:tcPr>
        <w:p w14:paraId="61C3171A" w14:textId="77777777" w:rsidR="00E76B3A" w:rsidRPr="00E76B3A" w:rsidRDefault="00E76B3A" w:rsidP="00E76B3A">
          <w:pPr>
            <w:spacing w:after="0"/>
            <w:rPr>
              <w:rFonts w:ascii="Times New Roman" w:hAnsi="Times New Roman" w:cs="Times New Roman"/>
            </w:rPr>
          </w:pPr>
        </w:p>
      </w:tc>
    </w:tr>
    <w:tr w:rsidR="00FC094C" w:rsidRPr="00E76B3A" w14:paraId="4B4A8FF2" w14:textId="77777777" w:rsidTr="00E76B3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23CB5A0E" w14:textId="77777777" w:rsidR="00FC094C" w:rsidRPr="00E76B3A" w:rsidRDefault="00FC094C" w:rsidP="00E76B3A">
          <w:pPr>
            <w:spacing w:after="0"/>
            <w:rPr>
              <w:rFonts w:ascii="Times New Roman" w:eastAsiaTheme="minorEastAsia" w:hAnsi="Times New Roman" w:cs="Times New Roman"/>
              <w:sz w:val="18"/>
              <w:lang w:val="en-US" w:eastAsia="zh-CN"/>
            </w:rPr>
          </w:pPr>
          <w:r w:rsidRPr="00E76B3A">
            <w:rPr>
              <w:rFonts w:ascii="Times New Roman" w:eastAsiaTheme="minorEastAsia" w:hAnsi="Times New Roman" w:cs="Times New Roman"/>
              <w:b/>
              <w:bCs/>
              <w:sz w:val="18"/>
              <w:lang w:val="en-US" w:eastAsia="zh-CN"/>
            </w:rPr>
            <w:t>Attention:</w:t>
          </w:r>
          <w:r w:rsidRPr="00E76B3A">
            <w:rPr>
              <w:rFonts w:ascii="Times New Roman" w:eastAsiaTheme="minorEastAsia" w:hAnsi="Times New Roman" w:cs="Times New Roman"/>
              <w:sz w:val="18"/>
              <w:lang w:val="en-US" w:eastAsia="zh-CN"/>
            </w:rPr>
            <w:t xml:space="preserve"> This is not a publication made available to the public, but </w:t>
          </w:r>
          <w:r w:rsidRPr="00E76B3A">
            <w:rPr>
              <w:rFonts w:ascii="Times New Roman" w:eastAsiaTheme="minorEastAsia" w:hAnsi="Times New Roman" w:cs="Times New Roman"/>
              <w:b/>
              <w:bCs/>
              <w:sz w:val="18"/>
              <w:lang w:val="en-US" w:eastAsia="zh-CN"/>
            </w:rPr>
            <w:t>an internal ITU-T Document</w:t>
          </w:r>
          <w:r w:rsidRPr="00E76B3A">
            <w:rPr>
              <w:rFonts w:ascii="Times New Roman" w:eastAsiaTheme="minorEastAsia" w:hAnsi="Times New Roman" w:cs="Times New Roman"/>
              <w:sz w:val="18"/>
              <w:lang w:val="en-US" w:eastAsia="zh-CN"/>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06810DFC" w14:textId="77777777" w:rsidR="00FC094C" w:rsidRPr="00FC094C" w:rsidRDefault="00FC094C" w:rsidP="00E76B3A">
    <w:pPr>
      <w:spacing w:after="0"/>
      <w:rPr>
        <w:rFonts w:ascii="Times New Roman" w:eastAsiaTheme="minorEastAsia" w:hAnsi="Times New Roman" w:cs="Times New Roman"/>
        <w:sz w:val="18"/>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50D69" w14:textId="77777777" w:rsidR="00535C8D" w:rsidRDefault="00535C8D" w:rsidP="0072115B">
      <w:pPr>
        <w:spacing w:after="0" w:line="240" w:lineRule="auto"/>
      </w:pPr>
      <w:r>
        <w:separator/>
      </w:r>
    </w:p>
  </w:footnote>
  <w:footnote w:type="continuationSeparator" w:id="0">
    <w:p w14:paraId="7F976595" w14:textId="77777777" w:rsidR="00535C8D" w:rsidRDefault="00535C8D" w:rsidP="0072115B">
      <w:pPr>
        <w:spacing w:after="0" w:line="240" w:lineRule="auto"/>
      </w:pPr>
      <w:r>
        <w:continuationSeparator/>
      </w:r>
    </w:p>
  </w:footnote>
  <w:footnote w:id="1">
    <w:p w14:paraId="482B8FD7" w14:textId="77777777" w:rsidR="00535C8D" w:rsidRPr="00670416" w:rsidRDefault="00535C8D" w:rsidP="00670416">
      <w:pPr>
        <w:pStyle w:val="FootnoteText"/>
      </w:pPr>
      <w:r>
        <w:rPr>
          <w:rStyle w:val="FootnoteReference"/>
        </w:rPr>
        <w:footnoteRef/>
      </w:r>
      <w:r>
        <w:t xml:space="preserve"> </w:t>
      </w:r>
      <w:r w:rsidRPr="00670416">
        <w:t xml:space="preserve">The total number of responses is larger than the total number of respondents as some respondents stated that they use more than one television service. </w:t>
      </w:r>
    </w:p>
    <w:p w14:paraId="4A3A0000" w14:textId="77777777" w:rsidR="00535C8D" w:rsidRDefault="00535C8D">
      <w:pPr>
        <w:pStyle w:val="FootnoteText"/>
      </w:pPr>
    </w:p>
  </w:footnote>
  <w:footnote w:id="2">
    <w:p w14:paraId="2E1ED21F" w14:textId="77777777" w:rsidR="00535C8D" w:rsidRPr="009D06C7" w:rsidRDefault="00535C8D" w:rsidP="009D06C7">
      <w:pPr>
        <w:pStyle w:val="FootnoteText"/>
      </w:pPr>
      <w:r>
        <w:rPr>
          <w:rStyle w:val="FootnoteReference"/>
        </w:rPr>
        <w:footnoteRef/>
      </w:r>
      <w:r>
        <w:t xml:space="preserve"> A</w:t>
      </w:r>
      <w:r w:rsidRPr="009D06C7">
        <w:t xml:space="preserve">ccording to BARB </w:t>
      </w:r>
      <w:r>
        <w:t xml:space="preserve">audience viewing </w:t>
      </w:r>
      <w:r w:rsidRPr="009D06C7">
        <w:t xml:space="preserve">figures </w:t>
      </w:r>
      <w:r>
        <w:t>from</w:t>
      </w:r>
      <w:r w:rsidRPr="009D06C7">
        <w:t xml:space="preserve"> th</w:t>
      </w:r>
      <w:r>
        <w:t xml:space="preserve">e </w:t>
      </w:r>
      <w:r w:rsidRPr="009D06C7">
        <w:t xml:space="preserve">summer </w:t>
      </w:r>
      <w:r>
        <w:t xml:space="preserve">of 2012, </w:t>
      </w:r>
      <w:r w:rsidRPr="009D06C7">
        <w:t>BBC1 had over one fifth of the share of the audience. http://www.barb.co.uk/report/monthly-viewing?_s=3</w:t>
      </w:r>
    </w:p>
    <w:p w14:paraId="6F6FCC18" w14:textId="77777777" w:rsidR="00535C8D" w:rsidRDefault="00535C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DF7A" w14:textId="77777777" w:rsidR="00D77272" w:rsidRDefault="00E76B3A">
    <w:pPr>
      <w:pStyle w:val="Header"/>
    </w:pPr>
    <w:sdt>
      <w:sdtPr>
        <w:id w:val="171999623"/>
        <w:placeholder>
          <w:docPart w:val="39074486E6A71A4FB97BDAD475ABD855"/>
        </w:placeholder>
        <w:temporary/>
        <w:showingPlcHdr/>
      </w:sdtPr>
      <w:sdtEndPr/>
      <w:sdtContent>
        <w:r w:rsidR="00D77272">
          <w:t>[Type text]</w:t>
        </w:r>
      </w:sdtContent>
    </w:sdt>
    <w:r w:rsidR="00D77272">
      <w:ptab w:relativeTo="margin" w:alignment="center" w:leader="none"/>
    </w:r>
    <w:sdt>
      <w:sdtPr>
        <w:id w:val="171999624"/>
        <w:placeholder>
          <w:docPart w:val="78328E089922794C9E8389B4057716A3"/>
        </w:placeholder>
        <w:temporary/>
        <w:showingPlcHdr/>
      </w:sdtPr>
      <w:sdtEndPr/>
      <w:sdtContent>
        <w:r w:rsidR="00D77272">
          <w:t>[Type text]</w:t>
        </w:r>
      </w:sdtContent>
    </w:sdt>
    <w:r w:rsidR="00D77272">
      <w:ptab w:relativeTo="margin" w:alignment="right" w:leader="none"/>
    </w:r>
    <w:sdt>
      <w:sdtPr>
        <w:id w:val="171999625"/>
        <w:placeholder>
          <w:docPart w:val="CD79623BEB1D5249BF23F29BAE174900"/>
        </w:placeholder>
        <w:temporary/>
        <w:showingPlcHdr/>
      </w:sdtPr>
      <w:sdtEndPr/>
      <w:sdtContent>
        <w:r w:rsidR="00D77272">
          <w:t>[Type text]</w:t>
        </w:r>
      </w:sdtContent>
    </w:sdt>
  </w:p>
  <w:p w14:paraId="76D31F03" w14:textId="77777777" w:rsidR="00D77272" w:rsidRDefault="00D772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51408" w14:textId="77777777" w:rsidR="00D77272" w:rsidRDefault="00D77272">
    <w:pPr>
      <w:pStyle w:val="Header"/>
    </w:pPr>
    <w:r>
      <w:rPr>
        <w:color w:val="FF0000"/>
      </w:rPr>
      <w:t xml:space="preserve">Note there is a terminology </w:t>
    </w:r>
    <w:proofErr w:type="spellStart"/>
    <w:r>
      <w:rPr>
        <w:color w:val="FF0000"/>
      </w:rPr>
      <w:t>usuage</w:t>
    </w:r>
    <w:proofErr w:type="spellEnd"/>
    <w:r>
      <w:rPr>
        <w:color w:val="FF0000"/>
      </w:rPr>
      <w:t xml:space="preserve"> which in the UK, Subtitle means Caption for ITU purposes. Same goes for Subtitling - Captioning</w:t>
    </w:r>
    <w:r>
      <w:ptab w:relativeTo="margin" w:alignment="center" w:leader="none"/>
    </w:r>
    <w:r>
      <w:ptab w:relativeTo="margin" w:alignment="right" w:leader="none"/>
    </w:r>
  </w:p>
  <w:p w14:paraId="1BAE4CC7" w14:textId="77777777" w:rsidR="00D77272" w:rsidRDefault="00D77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B84"/>
    <w:multiLevelType w:val="hybridMultilevel"/>
    <w:tmpl w:val="CD9091EC"/>
    <w:lvl w:ilvl="0" w:tplc="A87C2030">
      <w:start w:val="1"/>
      <w:numFmt w:val="bullet"/>
      <w:lvlText w:val="•"/>
      <w:lvlJc w:val="left"/>
      <w:pPr>
        <w:tabs>
          <w:tab w:val="num" w:pos="720"/>
        </w:tabs>
        <w:ind w:left="720" w:hanging="360"/>
      </w:pPr>
      <w:rPr>
        <w:rFonts w:ascii="Arial" w:hAnsi="Arial" w:hint="default"/>
      </w:rPr>
    </w:lvl>
    <w:lvl w:ilvl="1" w:tplc="5254DAEE" w:tentative="1">
      <w:start w:val="1"/>
      <w:numFmt w:val="bullet"/>
      <w:lvlText w:val="•"/>
      <w:lvlJc w:val="left"/>
      <w:pPr>
        <w:tabs>
          <w:tab w:val="num" w:pos="1440"/>
        </w:tabs>
        <w:ind w:left="1440" w:hanging="360"/>
      </w:pPr>
      <w:rPr>
        <w:rFonts w:ascii="Arial" w:hAnsi="Arial" w:hint="default"/>
      </w:rPr>
    </w:lvl>
    <w:lvl w:ilvl="2" w:tplc="98A6ADCA" w:tentative="1">
      <w:start w:val="1"/>
      <w:numFmt w:val="bullet"/>
      <w:lvlText w:val="•"/>
      <w:lvlJc w:val="left"/>
      <w:pPr>
        <w:tabs>
          <w:tab w:val="num" w:pos="2160"/>
        </w:tabs>
        <w:ind w:left="2160" w:hanging="360"/>
      </w:pPr>
      <w:rPr>
        <w:rFonts w:ascii="Arial" w:hAnsi="Arial" w:hint="default"/>
      </w:rPr>
    </w:lvl>
    <w:lvl w:ilvl="3" w:tplc="CE08C18E" w:tentative="1">
      <w:start w:val="1"/>
      <w:numFmt w:val="bullet"/>
      <w:lvlText w:val="•"/>
      <w:lvlJc w:val="left"/>
      <w:pPr>
        <w:tabs>
          <w:tab w:val="num" w:pos="2880"/>
        </w:tabs>
        <w:ind w:left="2880" w:hanging="360"/>
      </w:pPr>
      <w:rPr>
        <w:rFonts w:ascii="Arial" w:hAnsi="Arial" w:hint="default"/>
      </w:rPr>
    </w:lvl>
    <w:lvl w:ilvl="4" w:tplc="D5720574" w:tentative="1">
      <w:start w:val="1"/>
      <w:numFmt w:val="bullet"/>
      <w:lvlText w:val="•"/>
      <w:lvlJc w:val="left"/>
      <w:pPr>
        <w:tabs>
          <w:tab w:val="num" w:pos="3600"/>
        </w:tabs>
        <w:ind w:left="3600" w:hanging="360"/>
      </w:pPr>
      <w:rPr>
        <w:rFonts w:ascii="Arial" w:hAnsi="Arial" w:hint="default"/>
      </w:rPr>
    </w:lvl>
    <w:lvl w:ilvl="5" w:tplc="7E703098" w:tentative="1">
      <w:start w:val="1"/>
      <w:numFmt w:val="bullet"/>
      <w:lvlText w:val="•"/>
      <w:lvlJc w:val="left"/>
      <w:pPr>
        <w:tabs>
          <w:tab w:val="num" w:pos="4320"/>
        </w:tabs>
        <w:ind w:left="4320" w:hanging="360"/>
      </w:pPr>
      <w:rPr>
        <w:rFonts w:ascii="Arial" w:hAnsi="Arial" w:hint="default"/>
      </w:rPr>
    </w:lvl>
    <w:lvl w:ilvl="6" w:tplc="C868DED6" w:tentative="1">
      <w:start w:val="1"/>
      <w:numFmt w:val="bullet"/>
      <w:lvlText w:val="•"/>
      <w:lvlJc w:val="left"/>
      <w:pPr>
        <w:tabs>
          <w:tab w:val="num" w:pos="5040"/>
        </w:tabs>
        <w:ind w:left="5040" w:hanging="360"/>
      </w:pPr>
      <w:rPr>
        <w:rFonts w:ascii="Arial" w:hAnsi="Arial" w:hint="default"/>
      </w:rPr>
    </w:lvl>
    <w:lvl w:ilvl="7" w:tplc="7A0817B4" w:tentative="1">
      <w:start w:val="1"/>
      <w:numFmt w:val="bullet"/>
      <w:lvlText w:val="•"/>
      <w:lvlJc w:val="left"/>
      <w:pPr>
        <w:tabs>
          <w:tab w:val="num" w:pos="5760"/>
        </w:tabs>
        <w:ind w:left="5760" w:hanging="360"/>
      </w:pPr>
      <w:rPr>
        <w:rFonts w:ascii="Arial" w:hAnsi="Arial" w:hint="default"/>
      </w:rPr>
    </w:lvl>
    <w:lvl w:ilvl="8" w:tplc="D89435C2" w:tentative="1">
      <w:start w:val="1"/>
      <w:numFmt w:val="bullet"/>
      <w:lvlText w:val="•"/>
      <w:lvlJc w:val="left"/>
      <w:pPr>
        <w:tabs>
          <w:tab w:val="num" w:pos="6480"/>
        </w:tabs>
        <w:ind w:left="6480" w:hanging="360"/>
      </w:pPr>
      <w:rPr>
        <w:rFonts w:ascii="Arial" w:hAnsi="Arial" w:hint="default"/>
      </w:rPr>
    </w:lvl>
  </w:abstractNum>
  <w:abstractNum w:abstractNumId="1">
    <w:nsid w:val="28627152"/>
    <w:multiLevelType w:val="hybridMultilevel"/>
    <w:tmpl w:val="4D96FB60"/>
    <w:lvl w:ilvl="0" w:tplc="5C1AC5D0">
      <w:start w:val="1"/>
      <w:numFmt w:val="bullet"/>
      <w:lvlText w:val="•"/>
      <w:lvlJc w:val="left"/>
      <w:pPr>
        <w:tabs>
          <w:tab w:val="num" w:pos="720"/>
        </w:tabs>
        <w:ind w:left="720" w:hanging="360"/>
      </w:pPr>
      <w:rPr>
        <w:rFonts w:ascii="Arial" w:hAnsi="Arial" w:hint="default"/>
      </w:rPr>
    </w:lvl>
    <w:lvl w:ilvl="1" w:tplc="4FF24678" w:tentative="1">
      <w:start w:val="1"/>
      <w:numFmt w:val="bullet"/>
      <w:lvlText w:val="•"/>
      <w:lvlJc w:val="left"/>
      <w:pPr>
        <w:tabs>
          <w:tab w:val="num" w:pos="1440"/>
        </w:tabs>
        <w:ind w:left="1440" w:hanging="360"/>
      </w:pPr>
      <w:rPr>
        <w:rFonts w:ascii="Arial" w:hAnsi="Arial" w:hint="default"/>
      </w:rPr>
    </w:lvl>
    <w:lvl w:ilvl="2" w:tplc="B54254AC" w:tentative="1">
      <w:start w:val="1"/>
      <w:numFmt w:val="bullet"/>
      <w:lvlText w:val="•"/>
      <w:lvlJc w:val="left"/>
      <w:pPr>
        <w:tabs>
          <w:tab w:val="num" w:pos="2160"/>
        </w:tabs>
        <w:ind w:left="2160" w:hanging="360"/>
      </w:pPr>
      <w:rPr>
        <w:rFonts w:ascii="Arial" w:hAnsi="Arial" w:hint="default"/>
      </w:rPr>
    </w:lvl>
    <w:lvl w:ilvl="3" w:tplc="A75CEBB0" w:tentative="1">
      <w:start w:val="1"/>
      <w:numFmt w:val="bullet"/>
      <w:lvlText w:val="•"/>
      <w:lvlJc w:val="left"/>
      <w:pPr>
        <w:tabs>
          <w:tab w:val="num" w:pos="2880"/>
        </w:tabs>
        <w:ind w:left="2880" w:hanging="360"/>
      </w:pPr>
      <w:rPr>
        <w:rFonts w:ascii="Arial" w:hAnsi="Arial" w:hint="default"/>
      </w:rPr>
    </w:lvl>
    <w:lvl w:ilvl="4" w:tplc="4DD074A8" w:tentative="1">
      <w:start w:val="1"/>
      <w:numFmt w:val="bullet"/>
      <w:lvlText w:val="•"/>
      <w:lvlJc w:val="left"/>
      <w:pPr>
        <w:tabs>
          <w:tab w:val="num" w:pos="3600"/>
        </w:tabs>
        <w:ind w:left="3600" w:hanging="360"/>
      </w:pPr>
      <w:rPr>
        <w:rFonts w:ascii="Arial" w:hAnsi="Arial" w:hint="default"/>
      </w:rPr>
    </w:lvl>
    <w:lvl w:ilvl="5" w:tplc="F3EEB008" w:tentative="1">
      <w:start w:val="1"/>
      <w:numFmt w:val="bullet"/>
      <w:lvlText w:val="•"/>
      <w:lvlJc w:val="left"/>
      <w:pPr>
        <w:tabs>
          <w:tab w:val="num" w:pos="4320"/>
        </w:tabs>
        <w:ind w:left="4320" w:hanging="360"/>
      </w:pPr>
      <w:rPr>
        <w:rFonts w:ascii="Arial" w:hAnsi="Arial" w:hint="default"/>
      </w:rPr>
    </w:lvl>
    <w:lvl w:ilvl="6" w:tplc="A26EDAB6" w:tentative="1">
      <w:start w:val="1"/>
      <w:numFmt w:val="bullet"/>
      <w:lvlText w:val="•"/>
      <w:lvlJc w:val="left"/>
      <w:pPr>
        <w:tabs>
          <w:tab w:val="num" w:pos="5040"/>
        </w:tabs>
        <w:ind w:left="5040" w:hanging="360"/>
      </w:pPr>
      <w:rPr>
        <w:rFonts w:ascii="Arial" w:hAnsi="Arial" w:hint="default"/>
      </w:rPr>
    </w:lvl>
    <w:lvl w:ilvl="7" w:tplc="097A03DE" w:tentative="1">
      <w:start w:val="1"/>
      <w:numFmt w:val="bullet"/>
      <w:lvlText w:val="•"/>
      <w:lvlJc w:val="left"/>
      <w:pPr>
        <w:tabs>
          <w:tab w:val="num" w:pos="5760"/>
        </w:tabs>
        <w:ind w:left="5760" w:hanging="360"/>
      </w:pPr>
      <w:rPr>
        <w:rFonts w:ascii="Arial" w:hAnsi="Arial" w:hint="default"/>
      </w:rPr>
    </w:lvl>
    <w:lvl w:ilvl="8" w:tplc="D00CDD56" w:tentative="1">
      <w:start w:val="1"/>
      <w:numFmt w:val="bullet"/>
      <w:lvlText w:val="•"/>
      <w:lvlJc w:val="left"/>
      <w:pPr>
        <w:tabs>
          <w:tab w:val="num" w:pos="6480"/>
        </w:tabs>
        <w:ind w:left="6480" w:hanging="360"/>
      </w:pPr>
      <w:rPr>
        <w:rFonts w:ascii="Arial" w:hAnsi="Arial" w:hint="default"/>
      </w:rPr>
    </w:lvl>
  </w:abstractNum>
  <w:abstractNum w:abstractNumId="2">
    <w:nsid w:val="450C0FCF"/>
    <w:multiLevelType w:val="hybridMultilevel"/>
    <w:tmpl w:val="704C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CC5C05"/>
    <w:multiLevelType w:val="hybridMultilevel"/>
    <w:tmpl w:val="E102A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53"/>
    <w:rsid w:val="000110D3"/>
    <w:rsid w:val="00052434"/>
    <w:rsid w:val="000B5C6C"/>
    <w:rsid w:val="001574A5"/>
    <w:rsid w:val="001673E2"/>
    <w:rsid w:val="001940D0"/>
    <w:rsid w:val="001B2300"/>
    <w:rsid w:val="002021BC"/>
    <w:rsid w:val="0029373A"/>
    <w:rsid w:val="003275D3"/>
    <w:rsid w:val="00336164"/>
    <w:rsid w:val="003F06EB"/>
    <w:rsid w:val="004A1FE3"/>
    <w:rsid w:val="004A7F9C"/>
    <w:rsid w:val="00535C8D"/>
    <w:rsid w:val="0054641F"/>
    <w:rsid w:val="005A6AF6"/>
    <w:rsid w:val="00612B3E"/>
    <w:rsid w:val="00670416"/>
    <w:rsid w:val="006A6E5E"/>
    <w:rsid w:val="006E4174"/>
    <w:rsid w:val="0072115B"/>
    <w:rsid w:val="00735D6C"/>
    <w:rsid w:val="00782BFA"/>
    <w:rsid w:val="007D27AA"/>
    <w:rsid w:val="00823EAF"/>
    <w:rsid w:val="008400DD"/>
    <w:rsid w:val="0084229F"/>
    <w:rsid w:val="008F044A"/>
    <w:rsid w:val="00922D55"/>
    <w:rsid w:val="0099583E"/>
    <w:rsid w:val="009B1F49"/>
    <w:rsid w:val="009B413A"/>
    <w:rsid w:val="009C5ACB"/>
    <w:rsid w:val="009D06C7"/>
    <w:rsid w:val="009E55CB"/>
    <w:rsid w:val="00A3326F"/>
    <w:rsid w:val="00A46053"/>
    <w:rsid w:val="00AA2EB6"/>
    <w:rsid w:val="00AB155D"/>
    <w:rsid w:val="00C0708A"/>
    <w:rsid w:val="00C63A5C"/>
    <w:rsid w:val="00D11D9E"/>
    <w:rsid w:val="00D77272"/>
    <w:rsid w:val="00D949F1"/>
    <w:rsid w:val="00DB5086"/>
    <w:rsid w:val="00DE6074"/>
    <w:rsid w:val="00E76B3A"/>
    <w:rsid w:val="00EB774C"/>
    <w:rsid w:val="00F642C9"/>
    <w:rsid w:val="00F72EE6"/>
    <w:rsid w:val="00F76CF1"/>
    <w:rsid w:val="00FC094C"/>
    <w:rsid w:val="00FE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D8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53"/>
    <w:rPr>
      <w:rFonts w:ascii="Tahoma" w:hAnsi="Tahoma" w:cs="Tahoma"/>
      <w:sz w:val="16"/>
      <w:szCs w:val="16"/>
    </w:rPr>
  </w:style>
  <w:style w:type="paragraph" w:styleId="FootnoteText">
    <w:name w:val="footnote text"/>
    <w:basedOn w:val="Normal"/>
    <w:link w:val="FootnoteTextChar"/>
    <w:uiPriority w:val="99"/>
    <w:semiHidden/>
    <w:unhideWhenUsed/>
    <w:rsid w:val="00721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15B"/>
    <w:rPr>
      <w:sz w:val="20"/>
      <w:szCs w:val="20"/>
    </w:rPr>
  </w:style>
  <w:style w:type="character" w:styleId="FootnoteReference">
    <w:name w:val="footnote reference"/>
    <w:basedOn w:val="DefaultParagraphFont"/>
    <w:uiPriority w:val="99"/>
    <w:semiHidden/>
    <w:unhideWhenUsed/>
    <w:rsid w:val="0072115B"/>
    <w:rPr>
      <w:vertAlign w:val="superscript"/>
    </w:rPr>
  </w:style>
  <w:style w:type="paragraph" w:styleId="ListParagraph">
    <w:name w:val="List Paragraph"/>
    <w:basedOn w:val="Normal"/>
    <w:uiPriority w:val="34"/>
    <w:qFormat/>
    <w:rsid w:val="00535C8D"/>
    <w:pPr>
      <w:ind w:left="720"/>
      <w:contextualSpacing/>
    </w:pPr>
  </w:style>
  <w:style w:type="character" w:styleId="CommentReference">
    <w:name w:val="annotation reference"/>
    <w:basedOn w:val="DefaultParagraphFont"/>
    <w:uiPriority w:val="99"/>
    <w:semiHidden/>
    <w:unhideWhenUsed/>
    <w:rsid w:val="0099583E"/>
    <w:rPr>
      <w:sz w:val="16"/>
      <w:szCs w:val="16"/>
    </w:rPr>
  </w:style>
  <w:style w:type="paragraph" w:styleId="CommentText">
    <w:name w:val="annotation text"/>
    <w:basedOn w:val="Normal"/>
    <w:link w:val="CommentTextChar"/>
    <w:uiPriority w:val="99"/>
    <w:semiHidden/>
    <w:unhideWhenUsed/>
    <w:rsid w:val="0099583E"/>
    <w:pPr>
      <w:spacing w:line="240" w:lineRule="auto"/>
    </w:pPr>
    <w:rPr>
      <w:sz w:val="20"/>
      <w:szCs w:val="20"/>
    </w:rPr>
  </w:style>
  <w:style w:type="character" w:customStyle="1" w:styleId="CommentTextChar">
    <w:name w:val="Comment Text Char"/>
    <w:basedOn w:val="DefaultParagraphFont"/>
    <w:link w:val="CommentText"/>
    <w:uiPriority w:val="99"/>
    <w:semiHidden/>
    <w:rsid w:val="0099583E"/>
    <w:rPr>
      <w:sz w:val="20"/>
      <w:szCs w:val="20"/>
    </w:rPr>
  </w:style>
  <w:style w:type="paragraph" w:styleId="CommentSubject">
    <w:name w:val="annotation subject"/>
    <w:basedOn w:val="CommentText"/>
    <w:next w:val="CommentText"/>
    <w:link w:val="CommentSubjectChar"/>
    <w:uiPriority w:val="99"/>
    <w:semiHidden/>
    <w:unhideWhenUsed/>
    <w:rsid w:val="0099583E"/>
    <w:rPr>
      <w:b/>
      <w:bCs/>
    </w:rPr>
  </w:style>
  <w:style w:type="character" w:customStyle="1" w:styleId="CommentSubjectChar">
    <w:name w:val="Comment Subject Char"/>
    <w:basedOn w:val="CommentTextChar"/>
    <w:link w:val="CommentSubject"/>
    <w:uiPriority w:val="99"/>
    <w:semiHidden/>
    <w:rsid w:val="0099583E"/>
    <w:rPr>
      <w:b/>
      <w:bCs/>
      <w:sz w:val="20"/>
      <w:szCs w:val="20"/>
    </w:rPr>
  </w:style>
  <w:style w:type="paragraph" w:styleId="Header">
    <w:name w:val="header"/>
    <w:basedOn w:val="Normal"/>
    <w:link w:val="HeaderChar"/>
    <w:uiPriority w:val="99"/>
    <w:unhideWhenUsed/>
    <w:rsid w:val="00995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83E"/>
  </w:style>
  <w:style w:type="paragraph" w:styleId="Footer">
    <w:name w:val="footer"/>
    <w:basedOn w:val="Normal"/>
    <w:link w:val="FooterChar"/>
    <w:uiPriority w:val="99"/>
    <w:unhideWhenUsed/>
    <w:rsid w:val="00995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83E"/>
  </w:style>
  <w:style w:type="paragraph" w:styleId="NormalWeb">
    <w:name w:val="Normal (Web)"/>
    <w:basedOn w:val="Normal"/>
    <w:uiPriority w:val="99"/>
    <w:semiHidden/>
    <w:unhideWhenUsed/>
    <w:rsid w:val="0099583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6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6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53"/>
    <w:rPr>
      <w:rFonts w:ascii="Tahoma" w:hAnsi="Tahoma" w:cs="Tahoma"/>
      <w:sz w:val="16"/>
      <w:szCs w:val="16"/>
    </w:rPr>
  </w:style>
  <w:style w:type="paragraph" w:styleId="FootnoteText">
    <w:name w:val="footnote text"/>
    <w:basedOn w:val="Normal"/>
    <w:link w:val="FootnoteTextChar"/>
    <w:uiPriority w:val="99"/>
    <w:semiHidden/>
    <w:unhideWhenUsed/>
    <w:rsid w:val="00721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15B"/>
    <w:rPr>
      <w:sz w:val="20"/>
      <w:szCs w:val="20"/>
    </w:rPr>
  </w:style>
  <w:style w:type="character" w:styleId="FootnoteReference">
    <w:name w:val="footnote reference"/>
    <w:basedOn w:val="DefaultParagraphFont"/>
    <w:uiPriority w:val="99"/>
    <w:semiHidden/>
    <w:unhideWhenUsed/>
    <w:rsid w:val="0072115B"/>
    <w:rPr>
      <w:vertAlign w:val="superscript"/>
    </w:rPr>
  </w:style>
  <w:style w:type="paragraph" w:styleId="ListParagraph">
    <w:name w:val="List Paragraph"/>
    <w:basedOn w:val="Normal"/>
    <w:uiPriority w:val="34"/>
    <w:qFormat/>
    <w:rsid w:val="00535C8D"/>
    <w:pPr>
      <w:ind w:left="720"/>
      <w:contextualSpacing/>
    </w:pPr>
  </w:style>
  <w:style w:type="character" w:styleId="CommentReference">
    <w:name w:val="annotation reference"/>
    <w:basedOn w:val="DefaultParagraphFont"/>
    <w:uiPriority w:val="99"/>
    <w:semiHidden/>
    <w:unhideWhenUsed/>
    <w:rsid w:val="0099583E"/>
    <w:rPr>
      <w:sz w:val="16"/>
      <w:szCs w:val="16"/>
    </w:rPr>
  </w:style>
  <w:style w:type="paragraph" w:styleId="CommentText">
    <w:name w:val="annotation text"/>
    <w:basedOn w:val="Normal"/>
    <w:link w:val="CommentTextChar"/>
    <w:uiPriority w:val="99"/>
    <w:semiHidden/>
    <w:unhideWhenUsed/>
    <w:rsid w:val="0099583E"/>
    <w:pPr>
      <w:spacing w:line="240" w:lineRule="auto"/>
    </w:pPr>
    <w:rPr>
      <w:sz w:val="20"/>
      <w:szCs w:val="20"/>
    </w:rPr>
  </w:style>
  <w:style w:type="character" w:customStyle="1" w:styleId="CommentTextChar">
    <w:name w:val="Comment Text Char"/>
    <w:basedOn w:val="DefaultParagraphFont"/>
    <w:link w:val="CommentText"/>
    <w:uiPriority w:val="99"/>
    <w:semiHidden/>
    <w:rsid w:val="0099583E"/>
    <w:rPr>
      <w:sz w:val="20"/>
      <w:szCs w:val="20"/>
    </w:rPr>
  </w:style>
  <w:style w:type="paragraph" w:styleId="CommentSubject">
    <w:name w:val="annotation subject"/>
    <w:basedOn w:val="CommentText"/>
    <w:next w:val="CommentText"/>
    <w:link w:val="CommentSubjectChar"/>
    <w:uiPriority w:val="99"/>
    <w:semiHidden/>
    <w:unhideWhenUsed/>
    <w:rsid w:val="0099583E"/>
    <w:rPr>
      <w:b/>
      <w:bCs/>
    </w:rPr>
  </w:style>
  <w:style w:type="character" w:customStyle="1" w:styleId="CommentSubjectChar">
    <w:name w:val="Comment Subject Char"/>
    <w:basedOn w:val="CommentTextChar"/>
    <w:link w:val="CommentSubject"/>
    <w:uiPriority w:val="99"/>
    <w:semiHidden/>
    <w:rsid w:val="0099583E"/>
    <w:rPr>
      <w:b/>
      <w:bCs/>
      <w:sz w:val="20"/>
      <w:szCs w:val="20"/>
    </w:rPr>
  </w:style>
  <w:style w:type="paragraph" w:styleId="Header">
    <w:name w:val="header"/>
    <w:basedOn w:val="Normal"/>
    <w:link w:val="HeaderChar"/>
    <w:uiPriority w:val="99"/>
    <w:unhideWhenUsed/>
    <w:rsid w:val="00995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83E"/>
  </w:style>
  <w:style w:type="paragraph" w:styleId="Footer">
    <w:name w:val="footer"/>
    <w:basedOn w:val="Normal"/>
    <w:link w:val="FooterChar"/>
    <w:uiPriority w:val="99"/>
    <w:unhideWhenUsed/>
    <w:rsid w:val="00995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83E"/>
  </w:style>
  <w:style w:type="paragraph" w:styleId="NormalWeb">
    <w:name w:val="Normal (Web)"/>
    <w:basedOn w:val="Normal"/>
    <w:uiPriority w:val="99"/>
    <w:semiHidden/>
    <w:unhideWhenUsed/>
    <w:rsid w:val="009958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334">
      <w:bodyDiv w:val="1"/>
      <w:marLeft w:val="0"/>
      <w:marRight w:val="0"/>
      <w:marTop w:val="0"/>
      <w:marBottom w:val="0"/>
      <w:divBdr>
        <w:top w:val="none" w:sz="0" w:space="0" w:color="auto"/>
        <w:left w:val="none" w:sz="0" w:space="0" w:color="auto"/>
        <w:bottom w:val="none" w:sz="0" w:space="0" w:color="auto"/>
        <w:right w:val="none" w:sz="0" w:space="0" w:color="auto"/>
      </w:divBdr>
    </w:div>
    <w:div w:id="927812138">
      <w:bodyDiv w:val="1"/>
      <w:marLeft w:val="0"/>
      <w:marRight w:val="0"/>
      <w:marTop w:val="0"/>
      <w:marBottom w:val="0"/>
      <w:divBdr>
        <w:top w:val="none" w:sz="0" w:space="0" w:color="auto"/>
        <w:left w:val="none" w:sz="0" w:space="0" w:color="auto"/>
        <w:bottom w:val="none" w:sz="0" w:space="0" w:color="auto"/>
        <w:right w:val="none" w:sz="0" w:space="0" w:color="auto"/>
      </w:divBdr>
    </w:div>
    <w:div w:id="1219319369">
      <w:bodyDiv w:val="1"/>
      <w:marLeft w:val="0"/>
      <w:marRight w:val="0"/>
      <w:marTop w:val="0"/>
      <w:marBottom w:val="0"/>
      <w:divBdr>
        <w:top w:val="none" w:sz="0" w:space="0" w:color="auto"/>
        <w:left w:val="none" w:sz="0" w:space="0" w:color="auto"/>
        <w:bottom w:val="none" w:sz="0" w:space="0" w:color="auto"/>
        <w:right w:val="none" w:sz="0" w:space="0" w:color="auto"/>
      </w:divBdr>
      <w:divsChild>
        <w:div w:id="1326325547">
          <w:marLeft w:val="547"/>
          <w:marRight w:val="0"/>
          <w:marTop w:val="154"/>
          <w:marBottom w:val="0"/>
          <w:divBdr>
            <w:top w:val="none" w:sz="0" w:space="0" w:color="auto"/>
            <w:left w:val="none" w:sz="0" w:space="0" w:color="auto"/>
            <w:bottom w:val="none" w:sz="0" w:space="0" w:color="auto"/>
            <w:right w:val="none" w:sz="0" w:space="0" w:color="auto"/>
          </w:divBdr>
        </w:div>
      </w:divsChild>
    </w:div>
    <w:div w:id="1221597707">
      <w:bodyDiv w:val="1"/>
      <w:marLeft w:val="0"/>
      <w:marRight w:val="0"/>
      <w:marTop w:val="0"/>
      <w:marBottom w:val="0"/>
      <w:divBdr>
        <w:top w:val="none" w:sz="0" w:space="0" w:color="auto"/>
        <w:left w:val="none" w:sz="0" w:space="0" w:color="auto"/>
        <w:bottom w:val="none" w:sz="0" w:space="0" w:color="auto"/>
        <w:right w:val="none" w:sz="0" w:space="0" w:color="auto"/>
      </w:divBdr>
    </w:div>
    <w:div w:id="1223909352">
      <w:bodyDiv w:val="1"/>
      <w:marLeft w:val="0"/>
      <w:marRight w:val="0"/>
      <w:marTop w:val="0"/>
      <w:marBottom w:val="0"/>
      <w:divBdr>
        <w:top w:val="none" w:sz="0" w:space="0" w:color="auto"/>
        <w:left w:val="none" w:sz="0" w:space="0" w:color="auto"/>
        <w:bottom w:val="none" w:sz="0" w:space="0" w:color="auto"/>
        <w:right w:val="none" w:sz="0" w:space="0" w:color="auto"/>
      </w:divBdr>
      <w:divsChild>
        <w:div w:id="1264726505">
          <w:marLeft w:val="547"/>
          <w:marRight w:val="0"/>
          <w:marTop w:val="154"/>
          <w:marBottom w:val="0"/>
          <w:divBdr>
            <w:top w:val="none" w:sz="0" w:space="0" w:color="auto"/>
            <w:left w:val="none" w:sz="0" w:space="0" w:color="auto"/>
            <w:bottom w:val="none" w:sz="0" w:space="0" w:color="auto"/>
            <w:right w:val="none" w:sz="0" w:space="0" w:color="auto"/>
          </w:divBdr>
        </w:div>
      </w:divsChild>
    </w:div>
    <w:div w:id="1261716369">
      <w:bodyDiv w:val="1"/>
      <w:marLeft w:val="0"/>
      <w:marRight w:val="0"/>
      <w:marTop w:val="0"/>
      <w:marBottom w:val="0"/>
      <w:divBdr>
        <w:top w:val="none" w:sz="0" w:space="0" w:color="auto"/>
        <w:left w:val="none" w:sz="0" w:space="0" w:color="auto"/>
        <w:bottom w:val="none" w:sz="0" w:space="0" w:color="auto"/>
        <w:right w:val="none" w:sz="0" w:space="0" w:color="auto"/>
      </w:divBdr>
    </w:div>
    <w:div w:id="1334458267">
      <w:bodyDiv w:val="1"/>
      <w:marLeft w:val="0"/>
      <w:marRight w:val="0"/>
      <w:marTop w:val="0"/>
      <w:marBottom w:val="0"/>
      <w:divBdr>
        <w:top w:val="none" w:sz="0" w:space="0" w:color="auto"/>
        <w:left w:val="none" w:sz="0" w:space="0" w:color="auto"/>
        <w:bottom w:val="none" w:sz="0" w:space="0" w:color="auto"/>
        <w:right w:val="none" w:sz="0" w:space="0" w:color="auto"/>
      </w:divBdr>
    </w:div>
    <w:div w:id="19801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74486E6A71A4FB97BDAD475ABD855"/>
        <w:category>
          <w:name w:val="General"/>
          <w:gallery w:val="placeholder"/>
        </w:category>
        <w:types>
          <w:type w:val="bbPlcHdr"/>
        </w:types>
        <w:behaviors>
          <w:behavior w:val="content"/>
        </w:behaviors>
        <w:guid w:val="{B4FC747A-05D1-0740-8D44-EE0C5F9DFD69}"/>
      </w:docPartPr>
      <w:docPartBody>
        <w:p w:rsidR="00686360" w:rsidRDefault="006D17B1" w:rsidP="006D17B1">
          <w:pPr>
            <w:pStyle w:val="39074486E6A71A4FB97BDAD475ABD855"/>
          </w:pPr>
          <w:r>
            <w:t>[Type text]</w:t>
          </w:r>
        </w:p>
      </w:docPartBody>
    </w:docPart>
    <w:docPart>
      <w:docPartPr>
        <w:name w:val="78328E089922794C9E8389B4057716A3"/>
        <w:category>
          <w:name w:val="General"/>
          <w:gallery w:val="placeholder"/>
        </w:category>
        <w:types>
          <w:type w:val="bbPlcHdr"/>
        </w:types>
        <w:behaviors>
          <w:behavior w:val="content"/>
        </w:behaviors>
        <w:guid w:val="{0851AB73-3FBD-574B-AA32-5E4DC920B3E3}"/>
      </w:docPartPr>
      <w:docPartBody>
        <w:p w:rsidR="00686360" w:rsidRDefault="006D17B1" w:rsidP="006D17B1">
          <w:pPr>
            <w:pStyle w:val="78328E089922794C9E8389B4057716A3"/>
          </w:pPr>
          <w:r>
            <w:t>[Type text]</w:t>
          </w:r>
        </w:p>
      </w:docPartBody>
    </w:docPart>
    <w:docPart>
      <w:docPartPr>
        <w:name w:val="CD79623BEB1D5249BF23F29BAE174900"/>
        <w:category>
          <w:name w:val="General"/>
          <w:gallery w:val="placeholder"/>
        </w:category>
        <w:types>
          <w:type w:val="bbPlcHdr"/>
        </w:types>
        <w:behaviors>
          <w:behavior w:val="content"/>
        </w:behaviors>
        <w:guid w:val="{CA4F703E-F2AC-494B-9FE0-9E98E6BB05B6}"/>
      </w:docPartPr>
      <w:docPartBody>
        <w:p w:rsidR="00686360" w:rsidRDefault="006D17B1" w:rsidP="006D17B1">
          <w:pPr>
            <w:pStyle w:val="CD79623BEB1D5249BF23F29BAE17490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B1"/>
    <w:rsid w:val="00686360"/>
    <w:rsid w:val="006D1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74486E6A71A4FB97BDAD475ABD855">
    <w:name w:val="39074486E6A71A4FB97BDAD475ABD855"/>
    <w:rsid w:val="006D17B1"/>
  </w:style>
  <w:style w:type="paragraph" w:customStyle="1" w:styleId="78328E089922794C9E8389B4057716A3">
    <w:name w:val="78328E089922794C9E8389B4057716A3"/>
    <w:rsid w:val="006D17B1"/>
  </w:style>
  <w:style w:type="paragraph" w:customStyle="1" w:styleId="CD79623BEB1D5249BF23F29BAE174900">
    <w:name w:val="CD79623BEB1D5249BF23F29BAE174900"/>
    <w:rsid w:val="006D17B1"/>
  </w:style>
  <w:style w:type="paragraph" w:customStyle="1" w:styleId="F9CBDE864741BB42B3010AE5C68FE705">
    <w:name w:val="F9CBDE864741BB42B3010AE5C68FE705"/>
    <w:rsid w:val="006D17B1"/>
  </w:style>
  <w:style w:type="paragraph" w:customStyle="1" w:styleId="CA8A2427E4CE634DB6152DEBE2D64C40">
    <w:name w:val="CA8A2427E4CE634DB6152DEBE2D64C40"/>
    <w:rsid w:val="006D17B1"/>
  </w:style>
  <w:style w:type="paragraph" w:customStyle="1" w:styleId="B5926081CD59484EAB0D473E33599EE0">
    <w:name w:val="B5926081CD59484EAB0D473E33599EE0"/>
    <w:rsid w:val="006D17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74486E6A71A4FB97BDAD475ABD855">
    <w:name w:val="39074486E6A71A4FB97BDAD475ABD855"/>
    <w:rsid w:val="006D17B1"/>
  </w:style>
  <w:style w:type="paragraph" w:customStyle="1" w:styleId="78328E089922794C9E8389B4057716A3">
    <w:name w:val="78328E089922794C9E8389B4057716A3"/>
    <w:rsid w:val="006D17B1"/>
  </w:style>
  <w:style w:type="paragraph" w:customStyle="1" w:styleId="CD79623BEB1D5249BF23F29BAE174900">
    <w:name w:val="CD79623BEB1D5249BF23F29BAE174900"/>
    <w:rsid w:val="006D17B1"/>
  </w:style>
  <w:style w:type="paragraph" w:customStyle="1" w:styleId="F9CBDE864741BB42B3010AE5C68FE705">
    <w:name w:val="F9CBDE864741BB42B3010AE5C68FE705"/>
    <w:rsid w:val="006D17B1"/>
  </w:style>
  <w:style w:type="paragraph" w:customStyle="1" w:styleId="CA8A2427E4CE634DB6152DEBE2D64C40">
    <w:name w:val="CA8A2427E4CE634DB6152DEBE2D64C40"/>
    <w:rsid w:val="006D17B1"/>
  </w:style>
  <w:style w:type="paragraph" w:customStyle="1" w:styleId="B5926081CD59484EAB0D473E33599EE0">
    <w:name w:val="B5926081CD59484EAB0D473E33599EE0"/>
    <w:rsid w:val="006D1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4EA1D-AA1E-4F70-910D-CA5161A5672A}"/>
</file>

<file path=customXml/itemProps2.xml><?xml version="1.0" encoding="utf-8"?>
<ds:datastoreItem xmlns:ds="http://schemas.openxmlformats.org/officeDocument/2006/customXml" ds:itemID="{A0744B46-84FB-48A2-B1C4-C8D3A148C094}"/>
</file>

<file path=customXml/itemProps3.xml><?xml version="1.0" encoding="utf-8"?>
<ds:datastoreItem xmlns:ds="http://schemas.openxmlformats.org/officeDocument/2006/customXml" ds:itemID="{80C01ABB-E3F7-4BCB-BCDB-149E2171F7CF}"/>
</file>

<file path=customXml/itemProps4.xml><?xml version="1.0" encoding="utf-8"?>
<ds:datastoreItem xmlns:ds="http://schemas.openxmlformats.org/officeDocument/2006/customXml" ds:itemID="{C64FDD0A-23AA-40E3-8B9C-AEF2795E8B15}"/>
</file>

<file path=docProps/app.xml><?xml version="1.0" encoding="utf-8"?>
<Properties xmlns="http://schemas.openxmlformats.org/officeDocument/2006/extended-properties" xmlns:vt="http://schemas.openxmlformats.org/officeDocument/2006/docPropsVTypes">
  <Template>Normal.dotm</Template>
  <TotalTime>34</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Matthews</dc:creator>
  <cp:lastModifiedBy>Regan, Gabrielle</cp:lastModifiedBy>
  <cp:revision>4</cp:revision>
  <dcterms:created xsi:type="dcterms:W3CDTF">2013-01-21T12:16:00Z</dcterms:created>
  <dcterms:modified xsi:type="dcterms:W3CDTF">2013-01-21T13:28:00Z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