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C83105" w:rsidRPr="00C83105" w14:paraId="2CD4834D" w14:textId="77777777" w:rsidTr="00CE63B2">
        <w:trPr>
          <w:cantSplit/>
        </w:trPr>
        <w:tc>
          <w:tcPr>
            <w:tcW w:w="5223" w:type="dxa"/>
            <w:gridSpan w:val="2"/>
          </w:tcPr>
          <w:p w14:paraId="50571323" w14:textId="77777777" w:rsidR="00C83105" w:rsidRPr="00C83105" w:rsidRDefault="00C83105" w:rsidP="00C83105">
            <w:pPr>
              <w:tabs>
                <w:tab w:val="left" w:pos="794"/>
                <w:tab w:val="left" w:pos="1191"/>
                <w:tab w:val="left" w:pos="1588"/>
                <w:tab w:val="left" w:pos="1985"/>
              </w:tabs>
              <w:spacing w:after="200" w:line="276" w:lineRule="auto"/>
              <w:rPr>
                <w:rFonts w:ascii="Times New Roman" w:eastAsia="MS Mincho" w:hAnsi="Times New Roman" w:cs="Times New Roman"/>
                <w:bCs w:val="0"/>
                <w:sz w:val="20"/>
                <w:szCs w:val="20"/>
              </w:rPr>
            </w:pPr>
            <w:bookmarkStart w:id="0" w:name="dsg" w:colFirst="1" w:colLast="1"/>
            <w:bookmarkStart w:id="1" w:name="_GoBack"/>
            <w:bookmarkEnd w:id="1"/>
            <w:r w:rsidRPr="00C83105">
              <w:rPr>
                <w:rFonts w:ascii="Times New Roman" w:eastAsia="MS Mincho" w:hAnsi="Times New Roman" w:cs="Times New Roman"/>
                <w:bCs w:val="0"/>
                <w:sz w:val="20"/>
                <w:szCs w:val="20"/>
              </w:rPr>
              <w:t>INTERNATIONAL TELECOMMUNICATION UNION</w:t>
            </w:r>
          </w:p>
        </w:tc>
        <w:tc>
          <w:tcPr>
            <w:tcW w:w="4700" w:type="dxa"/>
          </w:tcPr>
          <w:p w14:paraId="37860E04" w14:textId="77777777" w:rsidR="00C83105" w:rsidRPr="00C83105" w:rsidRDefault="00C83105" w:rsidP="00C83105">
            <w:pPr>
              <w:tabs>
                <w:tab w:val="left" w:pos="794"/>
                <w:tab w:val="left" w:pos="1191"/>
                <w:tab w:val="left" w:pos="1588"/>
                <w:tab w:val="left" w:pos="1985"/>
              </w:tabs>
              <w:spacing w:after="0"/>
              <w:jc w:val="right"/>
              <w:rPr>
                <w:rFonts w:ascii="Times New Roman" w:eastAsia="MS Mincho" w:hAnsi="Times New Roman" w:cs="Times New Roman"/>
                <w:b/>
                <w:smallCaps/>
                <w:sz w:val="24"/>
                <w:szCs w:val="24"/>
              </w:rPr>
            </w:pPr>
            <w:r w:rsidRPr="00C83105">
              <w:rPr>
                <w:rFonts w:ascii="Times New Roman" w:eastAsia="MS Mincho" w:hAnsi="Times New Roman" w:cs="Times New Roman"/>
                <w:b/>
                <w:smallCaps/>
                <w:sz w:val="24"/>
                <w:szCs w:val="24"/>
              </w:rPr>
              <w:t xml:space="preserve">Joint Coordination Activity </w:t>
            </w:r>
            <w:r w:rsidRPr="00C83105">
              <w:rPr>
                <w:rFonts w:ascii="Times New Roman" w:eastAsia="MS Mincho" w:hAnsi="Times New Roman" w:cs="Times New Roman"/>
                <w:b/>
                <w:smallCaps/>
                <w:sz w:val="24"/>
                <w:szCs w:val="24"/>
              </w:rPr>
              <w:br/>
              <w:t xml:space="preserve"> On Accessibility and Human Factors</w:t>
            </w:r>
          </w:p>
        </w:tc>
      </w:tr>
      <w:bookmarkEnd w:id="0"/>
      <w:tr w:rsidR="00C83105" w:rsidRPr="00C83105" w14:paraId="01B52449" w14:textId="77777777" w:rsidTr="00CE63B2">
        <w:trPr>
          <w:cantSplit/>
          <w:trHeight w:val="461"/>
        </w:trPr>
        <w:tc>
          <w:tcPr>
            <w:tcW w:w="5223" w:type="dxa"/>
            <w:gridSpan w:val="2"/>
            <w:vMerge w:val="restart"/>
            <w:tcBorders>
              <w:bottom w:val="nil"/>
            </w:tcBorders>
          </w:tcPr>
          <w:p w14:paraId="6FBDDE43" w14:textId="77777777"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6"/>
                <w:szCs w:val="20"/>
                <w:lang w:val="en-GB" w:eastAsia="en-US"/>
              </w:rPr>
            </w:pPr>
            <w:r w:rsidRPr="00C83105">
              <w:rPr>
                <w:rFonts w:ascii="Times New Roman" w:eastAsia="MS Mincho" w:hAnsi="Times New Roman" w:cs="Times New Roman"/>
                <w:b/>
                <w:sz w:val="26"/>
                <w:szCs w:val="20"/>
                <w:lang w:val="en-GB" w:eastAsia="en-US"/>
              </w:rPr>
              <w:t>TELECOMMUNICATION STANDARDIZATION SECTOR</w:t>
            </w:r>
          </w:p>
          <w:p w14:paraId="6204A081" w14:textId="77777777"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mallCaps/>
                <w:sz w:val="20"/>
                <w:szCs w:val="20"/>
                <w:lang w:val="en-GB" w:eastAsia="en-US"/>
              </w:rPr>
            </w:pPr>
            <w:r w:rsidRPr="00C83105">
              <w:rPr>
                <w:rFonts w:ascii="Times New Roman" w:eastAsia="MS Mincho" w:hAnsi="Times New Roman" w:cs="Times New Roman"/>
                <w:bCs w:val="0"/>
                <w:sz w:val="20"/>
                <w:szCs w:val="20"/>
                <w:lang w:val="en-GB" w:eastAsia="en-US"/>
              </w:rPr>
              <w:t>STUDY PERIOD 2013-2016</w:t>
            </w:r>
          </w:p>
        </w:tc>
        <w:tc>
          <w:tcPr>
            <w:tcW w:w="4700" w:type="dxa"/>
            <w:tcBorders>
              <w:bottom w:val="nil"/>
            </w:tcBorders>
          </w:tcPr>
          <w:p w14:paraId="668E71EB" w14:textId="77777777" w:rsidR="00C83105" w:rsidRPr="00F8717E" w:rsidRDefault="00F8717E" w:rsidP="000C57F8">
            <w:pPr>
              <w:spacing w:line="276" w:lineRule="auto"/>
              <w:jc w:val="right"/>
              <w:rPr>
                <w:rFonts w:ascii="Times New Roman" w:eastAsia="SimSun" w:hAnsi="Times New Roman" w:cs="Times New Roman"/>
                <w:b/>
                <w:sz w:val="40"/>
                <w:szCs w:val="22"/>
                <w:lang w:eastAsia="x-none"/>
              </w:rPr>
            </w:pPr>
            <w:r w:rsidRPr="00114B01">
              <w:rPr>
                <w:rFonts w:ascii="Times New Roman" w:eastAsia="SimSun" w:hAnsi="Times New Roman" w:cs="Times New Roman"/>
                <w:b/>
                <w:sz w:val="44"/>
                <w:szCs w:val="22"/>
                <w:lang w:val="x-none" w:eastAsia="x-none"/>
              </w:rPr>
              <w:t xml:space="preserve">Doc </w:t>
            </w:r>
            <w:r w:rsidR="008540F2">
              <w:rPr>
                <w:rFonts w:ascii="Times New Roman" w:eastAsia="SimSun" w:hAnsi="Times New Roman" w:cs="Times New Roman"/>
                <w:b/>
                <w:sz w:val="44"/>
                <w:szCs w:val="22"/>
                <w:lang w:eastAsia="x-none"/>
              </w:rPr>
              <w:t xml:space="preserve"> </w:t>
            </w:r>
            <w:r w:rsidR="000C57F8">
              <w:rPr>
                <w:rFonts w:ascii="Times New Roman" w:eastAsia="SimSun" w:hAnsi="Times New Roman" w:cs="Times New Roman"/>
                <w:b/>
                <w:sz w:val="44"/>
                <w:szCs w:val="22"/>
                <w:lang w:eastAsia="x-none"/>
              </w:rPr>
              <w:t>230</w:t>
            </w:r>
          </w:p>
        </w:tc>
      </w:tr>
      <w:tr w:rsidR="00C83105" w:rsidRPr="00C83105" w14:paraId="72704FF7" w14:textId="77777777" w:rsidTr="00CE63B2">
        <w:trPr>
          <w:cantSplit/>
          <w:trHeight w:val="355"/>
        </w:trPr>
        <w:tc>
          <w:tcPr>
            <w:tcW w:w="5223" w:type="dxa"/>
            <w:gridSpan w:val="2"/>
            <w:vMerge/>
            <w:tcBorders>
              <w:bottom w:val="single" w:sz="12" w:space="0" w:color="auto"/>
            </w:tcBorders>
          </w:tcPr>
          <w:p w14:paraId="1D3DA4D1" w14:textId="77777777"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
                <w:sz w:val="24"/>
                <w:szCs w:val="24"/>
                <w:lang w:val="en-GB" w:eastAsia="en-US"/>
              </w:rPr>
            </w:pPr>
          </w:p>
        </w:tc>
        <w:tc>
          <w:tcPr>
            <w:tcW w:w="4700" w:type="dxa"/>
            <w:tcBorders>
              <w:bottom w:val="single" w:sz="12" w:space="0" w:color="auto"/>
            </w:tcBorders>
          </w:tcPr>
          <w:p w14:paraId="60E8A46B" w14:textId="77777777"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8"/>
                <w:szCs w:val="20"/>
                <w:lang w:val="en-GB" w:eastAsia="en-US"/>
              </w:rPr>
            </w:pPr>
            <w:r w:rsidRPr="00C83105">
              <w:rPr>
                <w:rFonts w:ascii="Times New Roman" w:eastAsia="MS Mincho" w:hAnsi="Times New Roman" w:cs="Times New Roman"/>
                <w:b/>
                <w:sz w:val="28"/>
                <w:szCs w:val="20"/>
                <w:lang w:val="en-GB" w:eastAsia="en-US"/>
              </w:rPr>
              <w:t>English only</w:t>
            </w:r>
          </w:p>
          <w:p w14:paraId="57F87A15" w14:textId="77777777" w:rsidR="00C83105" w:rsidRPr="00C83105" w:rsidRDefault="00C83105" w:rsidP="00C83105">
            <w:pPr>
              <w:tabs>
                <w:tab w:val="left" w:pos="794"/>
                <w:tab w:val="left" w:pos="1191"/>
                <w:tab w:val="left" w:pos="1588"/>
                <w:tab w:val="left" w:pos="1985"/>
              </w:tabs>
              <w:overflowPunct w:val="0"/>
              <w:autoSpaceDE w:val="0"/>
              <w:autoSpaceDN w:val="0"/>
              <w:adjustRightInd w:val="0"/>
              <w:spacing w:after="0"/>
              <w:jc w:val="right"/>
              <w:textAlignment w:val="baseline"/>
              <w:rPr>
                <w:rFonts w:ascii="Times New Roman" w:eastAsia="MS Mincho" w:hAnsi="Times New Roman" w:cs="Times New Roman"/>
                <w:b/>
                <w:sz w:val="24"/>
                <w:szCs w:val="24"/>
                <w:lang w:val="en-GB" w:eastAsia="en-US"/>
              </w:rPr>
            </w:pPr>
            <w:r w:rsidRPr="00C83105">
              <w:rPr>
                <w:rFonts w:ascii="Times New Roman" w:eastAsia="MS Mincho" w:hAnsi="Times New Roman" w:cs="Times New Roman"/>
                <w:b/>
                <w:sz w:val="28"/>
                <w:szCs w:val="20"/>
                <w:lang w:val="en-GB" w:eastAsia="en-US"/>
              </w:rPr>
              <w:t>Original: English</w:t>
            </w:r>
          </w:p>
        </w:tc>
      </w:tr>
      <w:tr w:rsidR="00C83105" w:rsidRPr="00C83105" w14:paraId="55FC0EA1" w14:textId="77777777" w:rsidTr="00CE63B2">
        <w:trPr>
          <w:cantSplit/>
          <w:trHeight w:val="357"/>
        </w:trPr>
        <w:tc>
          <w:tcPr>
            <w:tcW w:w="1617" w:type="dxa"/>
          </w:tcPr>
          <w:p w14:paraId="59B8BCDA" w14:textId="77777777"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bookmarkStart w:id="2" w:name="InsertLogo"/>
            <w:bookmarkEnd w:id="2"/>
            <w:r w:rsidRPr="00C83105">
              <w:rPr>
                <w:rFonts w:ascii="Times New Roman" w:eastAsia="MS Mincho" w:hAnsi="Times New Roman" w:cs="Times New Roman"/>
                <w:bCs w:val="0"/>
                <w:sz w:val="24"/>
                <w:szCs w:val="24"/>
                <w:lang w:val="en-GB" w:eastAsia="en-US"/>
              </w:rPr>
              <w:t>Source:</w:t>
            </w:r>
          </w:p>
        </w:tc>
        <w:tc>
          <w:tcPr>
            <w:tcW w:w="8306" w:type="dxa"/>
            <w:gridSpan w:val="2"/>
          </w:tcPr>
          <w:p w14:paraId="1F31D66E" w14:textId="77777777" w:rsidR="00C83105" w:rsidRPr="00C83105" w:rsidRDefault="00C83105" w:rsidP="00C83105">
            <w:pPr>
              <w:tabs>
                <w:tab w:val="left" w:pos="794"/>
                <w:tab w:val="left" w:pos="1191"/>
                <w:tab w:val="left" w:pos="1588"/>
                <w:tab w:val="left" w:pos="1985"/>
              </w:tabs>
              <w:overflowPunct w:val="0"/>
              <w:autoSpaceDE w:val="0"/>
              <w:autoSpaceDN w:val="0"/>
              <w:adjustRightInd w:val="0"/>
              <w:spacing w:after="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Chairman JCA-AHF</w:t>
            </w:r>
          </w:p>
        </w:tc>
      </w:tr>
      <w:tr w:rsidR="00C83105" w:rsidRPr="00C83105" w14:paraId="7DF7289C" w14:textId="77777777" w:rsidTr="00CE63B2">
        <w:trPr>
          <w:cantSplit/>
          <w:trHeight w:val="357"/>
        </w:trPr>
        <w:tc>
          <w:tcPr>
            <w:tcW w:w="1617" w:type="dxa"/>
            <w:tcBorders>
              <w:bottom w:val="single" w:sz="12" w:space="0" w:color="auto"/>
            </w:tcBorders>
          </w:tcPr>
          <w:p w14:paraId="41CA1A11" w14:textId="77777777"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C83105">
              <w:rPr>
                <w:rFonts w:ascii="Times New Roman" w:eastAsia="MS Mincho" w:hAnsi="Times New Roman" w:cs="Times New Roman"/>
                <w:bCs w:val="0"/>
                <w:sz w:val="24"/>
                <w:szCs w:val="24"/>
                <w:lang w:val="en-GB" w:eastAsia="en-US"/>
              </w:rPr>
              <w:t>Title:</w:t>
            </w:r>
          </w:p>
        </w:tc>
        <w:tc>
          <w:tcPr>
            <w:tcW w:w="8306" w:type="dxa"/>
            <w:gridSpan w:val="2"/>
            <w:tcBorders>
              <w:bottom w:val="single" w:sz="12" w:space="0" w:color="auto"/>
            </w:tcBorders>
          </w:tcPr>
          <w:p w14:paraId="0156E761" w14:textId="77777777" w:rsidR="00C83105" w:rsidRPr="00C83105" w:rsidRDefault="00C83105" w:rsidP="00C83105">
            <w:pPr>
              <w:tabs>
                <w:tab w:val="left" w:pos="794"/>
                <w:tab w:val="left" w:pos="1191"/>
                <w:tab w:val="left" w:pos="1588"/>
                <w:tab w:val="left" w:pos="1985"/>
              </w:tabs>
              <w:overflowPunct w:val="0"/>
              <w:autoSpaceDE w:val="0"/>
              <w:autoSpaceDN w:val="0"/>
              <w:adjustRightInd w:val="0"/>
              <w:textAlignment w:val="baseline"/>
              <w:rPr>
                <w:rFonts w:ascii="Times New Roman" w:eastAsia="MS Mincho" w:hAnsi="Times New Roman" w:cs="Times New Roman"/>
                <w:bCs w:val="0"/>
                <w:sz w:val="24"/>
                <w:szCs w:val="24"/>
                <w:lang w:val="en-GB" w:eastAsia="en-US"/>
              </w:rPr>
            </w:pPr>
            <w:r w:rsidRPr="00806822">
              <w:rPr>
                <w:rFonts w:asciiTheme="majorBidi" w:hAnsiTheme="majorBidi" w:cstheme="majorBidi"/>
                <w:sz w:val="24"/>
                <w:szCs w:val="24"/>
              </w:rPr>
              <w:t>Draft meeting report of Joint Coordination Activity on Accessibility and Hu</w:t>
            </w:r>
            <w:r w:rsidR="00F8717E">
              <w:rPr>
                <w:rFonts w:asciiTheme="majorBidi" w:hAnsiTheme="majorBidi" w:cstheme="majorBidi"/>
                <w:sz w:val="24"/>
                <w:szCs w:val="24"/>
              </w:rPr>
              <w:t>m</w:t>
            </w:r>
            <w:r w:rsidR="00FA4473">
              <w:rPr>
                <w:rFonts w:asciiTheme="majorBidi" w:hAnsiTheme="majorBidi" w:cstheme="majorBidi"/>
                <w:sz w:val="24"/>
                <w:szCs w:val="24"/>
              </w:rPr>
              <w:t>an Factors (JCA-AHF), Geneva, 25</w:t>
            </w:r>
            <w:r w:rsidRPr="00806822">
              <w:rPr>
                <w:rFonts w:asciiTheme="majorBidi" w:hAnsiTheme="majorBidi" w:cstheme="majorBidi"/>
                <w:sz w:val="24"/>
                <w:szCs w:val="24"/>
              </w:rPr>
              <w:t xml:space="preserve"> </w:t>
            </w:r>
            <w:r w:rsidR="00FA4473">
              <w:rPr>
                <w:rFonts w:asciiTheme="majorBidi" w:hAnsiTheme="majorBidi" w:cstheme="majorBidi"/>
                <w:sz w:val="24"/>
                <w:szCs w:val="24"/>
              </w:rPr>
              <w:t>January 2016</w:t>
            </w:r>
          </w:p>
        </w:tc>
      </w:tr>
    </w:tbl>
    <w:p w14:paraId="0DDDE79B" w14:textId="77777777" w:rsidR="00154F41" w:rsidRPr="00806822" w:rsidRDefault="00154F41">
      <w:pPr>
        <w:spacing w:before="0" w:after="0"/>
        <w:rPr>
          <w:rFonts w:asciiTheme="majorBidi" w:hAnsiTheme="majorBidi" w:cstheme="majorBidi"/>
          <w:b/>
          <w:sz w:val="24"/>
          <w:szCs w:val="24"/>
          <w:lang w:val="en-GB"/>
        </w:rPr>
      </w:pPr>
    </w:p>
    <w:p w14:paraId="150AD8CA" w14:textId="77777777" w:rsidR="007C3ADD" w:rsidRPr="00806822" w:rsidRDefault="000C5D2A" w:rsidP="00C027AD">
      <w:pPr>
        <w:pStyle w:val="Style1"/>
        <w:numPr>
          <w:ilvl w:val="0"/>
          <w:numId w:val="13"/>
        </w:numPr>
        <w:rPr>
          <w:smallCaps/>
        </w:rPr>
      </w:pPr>
      <w:r w:rsidRPr="00806822">
        <w:t>Opening of the meeting</w:t>
      </w:r>
    </w:p>
    <w:p w14:paraId="5C2B68B1" w14:textId="77777777" w:rsidR="008A591D" w:rsidRPr="00FD3928" w:rsidRDefault="008A591D" w:rsidP="008A591D">
      <w:pPr>
        <w:rPr>
          <w:rFonts w:asciiTheme="majorBidi" w:hAnsiTheme="majorBidi" w:cstheme="majorBidi"/>
          <w:color w:val="000000"/>
          <w:sz w:val="24"/>
          <w:szCs w:val="24"/>
          <w:lang w:val="en-GB"/>
        </w:rPr>
      </w:pPr>
      <w:r w:rsidRPr="00806822">
        <w:rPr>
          <w:rFonts w:asciiTheme="majorBidi" w:hAnsiTheme="majorBidi" w:cstheme="majorBidi"/>
          <w:color w:val="000000"/>
          <w:sz w:val="24"/>
          <w:szCs w:val="24"/>
          <w:lang w:val="en-GB"/>
        </w:rPr>
        <w:t xml:space="preserve">The JCA-AHF meeting was </w:t>
      </w:r>
      <w:r>
        <w:rPr>
          <w:rFonts w:asciiTheme="majorBidi" w:hAnsiTheme="majorBidi" w:cstheme="majorBidi"/>
          <w:color w:val="000000"/>
          <w:sz w:val="24"/>
          <w:szCs w:val="24"/>
          <w:lang w:val="en-GB"/>
        </w:rPr>
        <w:t>held in the afternoon of 25</w:t>
      </w:r>
      <w:r w:rsidRPr="00806822">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January</w:t>
      </w:r>
      <w:r w:rsidRPr="00806822">
        <w:rPr>
          <w:rFonts w:asciiTheme="majorBidi" w:hAnsiTheme="majorBidi" w:cstheme="majorBidi"/>
          <w:color w:val="000000"/>
          <w:sz w:val="24"/>
          <w:szCs w:val="24"/>
          <w:lang w:val="en-GB"/>
        </w:rPr>
        <w:t xml:space="preserve"> 201</w:t>
      </w:r>
      <w:r>
        <w:rPr>
          <w:rFonts w:asciiTheme="majorBidi" w:hAnsiTheme="majorBidi" w:cstheme="majorBidi"/>
          <w:color w:val="000000"/>
          <w:sz w:val="24"/>
          <w:szCs w:val="24"/>
          <w:lang w:val="en-GB"/>
        </w:rPr>
        <w:t>6</w:t>
      </w:r>
      <w:r w:rsidRPr="00806822">
        <w:rPr>
          <w:rFonts w:asciiTheme="majorBidi" w:hAnsiTheme="majorBidi" w:cstheme="majorBidi"/>
          <w:color w:val="000000"/>
          <w:sz w:val="24"/>
          <w:szCs w:val="24"/>
          <w:lang w:val="en-GB"/>
        </w:rPr>
        <w:t xml:space="preserve"> during ITU-T </w:t>
      </w:r>
      <w:r>
        <w:rPr>
          <w:rFonts w:asciiTheme="majorBidi" w:hAnsiTheme="majorBidi" w:cstheme="majorBidi"/>
          <w:color w:val="000000"/>
          <w:sz w:val="24"/>
          <w:szCs w:val="24"/>
          <w:lang w:val="en-GB"/>
        </w:rPr>
        <w:t>Study Group 2</w:t>
      </w:r>
      <w:r w:rsidRPr="00806822">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20-29</w:t>
      </w:r>
      <w:r w:rsidRPr="005B74EE">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January</w:t>
      </w:r>
      <w:r w:rsidRPr="005B74EE">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2016</w:t>
      </w:r>
      <w:r w:rsidRPr="00806822">
        <w:rPr>
          <w:rFonts w:asciiTheme="majorBidi" w:hAnsiTheme="majorBidi" w:cstheme="majorBidi"/>
          <w:color w:val="000000"/>
          <w:sz w:val="24"/>
          <w:szCs w:val="24"/>
          <w:lang w:val="en-GB"/>
        </w:rPr>
        <w:t xml:space="preserve">) and chaired by the JCA-AHF Chairman </w:t>
      </w:r>
      <w:r>
        <w:rPr>
          <w:rFonts w:asciiTheme="majorBidi" w:hAnsiTheme="majorBidi" w:cstheme="majorBidi"/>
          <w:color w:val="000000"/>
          <w:sz w:val="24"/>
          <w:szCs w:val="24"/>
          <w:lang w:val="en-GB"/>
        </w:rPr>
        <w:t xml:space="preserve">Ms </w:t>
      </w:r>
      <w:r w:rsidRPr="00806822">
        <w:rPr>
          <w:rFonts w:asciiTheme="majorBidi" w:hAnsiTheme="majorBidi" w:cstheme="majorBidi"/>
          <w:color w:val="000000"/>
          <w:sz w:val="24"/>
          <w:szCs w:val="24"/>
          <w:lang w:val="en-GB"/>
        </w:rPr>
        <w:t>Andrea Saks (USA)</w:t>
      </w:r>
      <w:r w:rsidR="00CD32DB" w:rsidRPr="00806822">
        <w:rPr>
          <w:rFonts w:asciiTheme="majorBidi" w:hAnsiTheme="majorBidi" w:cstheme="majorBidi"/>
          <w:color w:val="000000"/>
          <w:sz w:val="24"/>
          <w:szCs w:val="24"/>
          <w:lang w:val="en-GB"/>
        </w:rPr>
        <w:t xml:space="preserve">.  </w:t>
      </w:r>
      <w:r w:rsidRPr="00FD3928">
        <w:rPr>
          <w:rFonts w:asciiTheme="majorBidi" w:hAnsiTheme="majorBidi" w:cstheme="majorBidi"/>
          <w:color w:val="000000"/>
          <w:sz w:val="24"/>
          <w:szCs w:val="24"/>
          <w:lang w:val="en-GB"/>
        </w:rPr>
        <w:t xml:space="preserve">The chairman </w:t>
      </w:r>
      <w:r w:rsidR="00CD32DB" w:rsidRPr="008A591D">
        <w:rPr>
          <w:rFonts w:asciiTheme="majorBidi" w:hAnsiTheme="majorBidi" w:cstheme="majorBidi"/>
          <w:color w:val="000000"/>
          <w:sz w:val="24"/>
          <w:szCs w:val="24"/>
          <w:lang w:val="en-GB"/>
        </w:rPr>
        <w:t>welcomed</w:t>
      </w:r>
      <w:r w:rsidRPr="00FD3928">
        <w:rPr>
          <w:rFonts w:asciiTheme="majorBidi" w:hAnsiTheme="majorBidi" w:cstheme="majorBidi"/>
          <w:color w:val="000000"/>
          <w:sz w:val="24"/>
          <w:szCs w:val="24"/>
          <w:lang w:val="en-GB"/>
        </w:rPr>
        <w:t xml:space="preserve"> all </w:t>
      </w:r>
      <w:r w:rsidR="00CD32DB" w:rsidRPr="008A591D">
        <w:rPr>
          <w:rFonts w:asciiTheme="majorBidi" w:hAnsiTheme="majorBidi" w:cstheme="majorBidi"/>
          <w:color w:val="000000"/>
          <w:sz w:val="24"/>
          <w:szCs w:val="24"/>
          <w:lang w:val="en-GB"/>
        </w:rPr>
        <w:t>participants</w:t>
      </w:r>
      <w:r w:rsidRPr="00FD3928">
        <w:rPr>
          <w:rFonts w:asciiTheme="majorBidi" w:hAnsiTheme="majorBidi" w:cstheme="majorBidi"/>
          <w:color w:val="000000"/>
          <w:sz w:val="24"/>
          <w:szCs w:val="24"/>
          <w:lang w:val="en-GB"/>
        </w:rPr>
        <w:t xml:space="preserve"> </w:t>
      </w:r>
      <w:r w:rsidR="00CD32DB" w:rsidRPr="008A591D">
        <w:rPr>
          <w:rFonts w:asciiTheme="majorBidi" w:hAnsiTheme="majorBidi" w:cstheme="majorBidi"/>
          <w:color w:val="000000"/>
          <w:sz w:val="24"/>
          <w:szCs w:val="24"/>
          <w:lang w:val="en-GB"/>
        </w:rPr>
        <w:t>in both the room and participating</w:t>
      </w:r>
      <w:r w:rsidRPr="00FD3928">
        <w:rPr>
          <w:rFonts w:asciiTheme="majorBidi" w:hAnsiTheme="majorBidi" w:cstheme="majorBidi"/>
          <w:color w:val="000000"/>
          <w:sz w:val="24"/>
          <w:szCs w:val="24"/>
          <w:lang w:val="en-GB"/>
        </w:rPr>
        <w:t xml:space="preserve"> remotely</w:t>
      </w:r>
      <w:r w:rsidR="00CD32DB" w:rsidRPr="008A591D">
        <w:rPr>
          <w:rFonts w:asciiTheme="majorBidi" w:hAnsiTheme="majorBidi" w:cstheme="majorBidi"/>
          <w:color w:val="000000"/>
          <w:sz w:val="24"/>
          <w:szCs w:val="24"/>
          <w:lang w:val="en-GB"/>
        </w:rPr>
        <w:t>.</w:t>
      </w:r>
      <w:r w:rsidR="00CD32DB">
        <w:rPr>
          <w:rFonts w:asciiTheme="majorBidi" w:hAnsiTheme="majorBidi" w:cstheme="majorBidi"/>
          <w:color w:val="000000"/>
          <w:sz w:val="24"/>
          <w:szCs w:val="24"/>
          <w:lang w:val="en-GB"/>
        </w:rPr>
        <w:t xml:space="preserve">  </w:t>
      </w:r>
      <w:r w:rsidR="00CA7FE9">
        <w:rPr>
          <w:rFonts w:asciiTheme="majorBidi" w:hAnsiTheme="majorBidi" w:cstheme="majorBidi"/>
          <w:color w:val="000000"/>
          <w:sz w:val="24"/>
          <w:szCs w:val="24"/>
          <w:lang w:val="en-GB"/>
        </w:rPr>
        <w:t xml:space="preserve">Persons with disabilites attended the JCA-AHF, and the ITU provided accessible </w:t>
      </w:r>
      <w:r w:rsidR="00CD32DB">
        <w:rPr>
          <w:rFonts w:asciiTheme="majorBidi" w:hAnsiTheme="majorBidi" w:cstheme="majorBidi"/>
          <w:color w:val="000000"/>
          <w:sz w:val="24"/>
          <w:szCs w:val="24"/>
          <w:lang w:val="en-GB"/>
        </w:rPr>
        <w:t>accommodation</w:t>
      </w:r>
      <w:r w:rsidR="00CA7FE9">
        <w:rPr>
          <w:rFonts w:asciiTheme="majorBidi" w:hAnsiTheme="majorBidi" w:cstheme="majorBidi"/>
          <w:color w:val="000000"/>
          <w:sz w:val="24"/>
          <w:szCs w:val="24"/>
          <w:lang w:val="en-GB"/>
        </w:rPr>
        <w:t xml:space="preserve"> to enable them to </w:t>
      </w:r>
      <w:r w:rsidR="00CD32DB">
        <w:rPr>
          <w:rFonts w:asciiTheme="majorBidi" w:hAnsiTheme="majorBidi" w:cstheme="majorBidi"/>
          <w:color w:val="000000"/>
          <w:sz w:val="24"/>
          <w:szCs w:val="24"/>
          <w:lang w:val="en-GB"/>
        </w:rPr>
        <w:t>attend, contribute</w:t>
      </w:r>
      <w:r w:rsidR="00CA7FE9">
        <w:rPr>
          <w:rFonts w:asciiTheme="majorBidi" w:hAnsiTheme="majorBidi" w:cstheme="majorBidi"/>
          <w:color w:val="000000"/>
          <w:sz w:val="24"/>
          <w:szCs w:val="24"/>
          <w:lang w:val="en-GB"/>
        </w:rPr>
        <w:t xml:space="preserve">, and follow the meeting </w:t>
      </w:r>
    </w:p>
    <w:p w14:paraId="085C27B2" w14:textId="77777777" w:rsidR="008A591D" w:rsidRPr="00E739FE" w:rsidRDefault="008A591D" w:rsidP="008A591D">
      <w:pPr>
        <w:rPr>
          <w:b/>
          <w:bCs w:val="0"/>
          <w:color w:val="000000"/>
        </w:rPr>
      </w:pPr>
      <w:r w:rsidRPr="00E739FE">
        <w:rPr>
          <w:rFonts w:asciiTheme="majorBidi" w:hAnsiTheme="majorBidi" w:cstheme="majorBidi"/>
          <w:b/>
          <w:bCs w:val="0"/>
          <w:color w:val="000000"/>
          <w:sz w:val="24"/>
          <w:szCs w:val="24"/>
          <w:lang w:val="en-GB"/>
        </w:rPr>
        <w:t>From the deaf community</w:t>
      </w:r>
      <w:r w:rsidRPr="00E739FE">
        <w:rPr>
          <w:b/>
          <w:bCs w:val="0"/>
          <w:color w:val="000000"/>
        </w:rPr>
        <w:t>:</w:t>
      </w:r>
    </w:p>
    <w:p w14:paraId="526B7F86" w14:textId="77777777" w:rsidR="008A591D" w:rsidRDefault="008A591D" w:rsidP="008A591D">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V</w:t>
      </w:r>
      <w:r w:rsidRPr="00806822">
        <w:rPr>
          <w:rFonts w:asciiTheme="majorBidi" w:hAnsiTheme="majorBidi" w:cstheme="majorBidi"/>
          <w:color w:val="000000"/>
          <w:sz w:val="24"/>
          <w:szCs w:val="24"/>
          <w:lang w:val="en-GB"/>
        </w:rPr>
        <w:t>ice-chairman Christopher Jones (UK)</w:t>
      </w:r>
      <w:r>
        <w:rPr>
          <w:rFonts w:asciiTheme="majorBidi" w:hAnsiTheme="majorBidi" w:cstheme="majorBidi"/>
          <w:color w:val="000000"/>
          <w:sz w:val="24"/>
          <w:szCs w:val="24"/>
          <w:lang w:val="en-GB"/>
        </w:rPr>
        <w:t xml:space="preserve"> </w:t>
      </w:r>
      <w:r w:rsidRPr="00806822">
        <w:rPr>
          <w:rFonts w:asciiTheme="majorBidi" w:hAnsiTheme="majorBidi" w:cstheme="majorBidi"/>
          <w:color w:val="000000"/>
          <w:sz w:val="24"/>
          <w:szCs w:val="24"/>
          <w:lang w:val="en-GB"/>
        </w:rPr>
        <w:t xml:space="preserve">who is deaf was </w:t>
      </w:r>
      <w:r w:rsidRPr="00114B01">
        <w:rPr>
          <w:rFonts w:asciiTheme="majorBidi" w:hAnsiTheme="majorBidi" w:cstheme="majorBidi"/>
          <w:color w:val="000000"/>
          <w:sz w:val="24"/>
          <w:szCs w:val="24"/>
          <w:lang w:val="en-GB"/>
        </w:rPr>
        <w:t xml:space="preserve">attending </w:t>
      </w:r>
      <w:r>
        <w:rPr>
          <w:rFonts w:asciiTheme="majorBidi" w:hAnsiTheme="majorBidi" w:cstheme="majorBidi"/>
          <w:color w:val="000000"/>
          <w:sz w:val="24"/>
          <w:szCs w:val="24"/>
          <w:lang w:val="en-GB"/>
        </w:rPr>
        <w:t xml:space="preserve"> the meeting remotely </w:t>
      </w:r>
      <w:r w:rsidRPr="00114B01">
        <w:rPr>
          <w:rFonts w:asciiTheme="majorBidi" w:hAnsiTheme="majorBidi" w:cstheme="majorBidi"/>
          <w:color w:val="000000"/>
          <w:sz w:val="24"/>
          <w:szCs w:val="24"/>
          <w:lang w:val="en-GB"/>
        </w:rPr>
        <w:t xml:space="preserve">with </w:t>
      </w:r>
      <w:r>
        <w:rPr>
          <w:rFonts w:asciiTheme="majorBidi" w:hAnsiTheme="majorBidi" w:cstheme="majorBidi"/>
          <w:color w:val="000000"/>
          <w:sz w:val="24"/>
          <w:szCs w:val="24"/>
          <w:lang w:val="en-GB"/>
        </w:rPr>
        <w:t xml:space="preserve">one </w:t>
      </w:r>
      <w:r w:rsidRPr="00114B01">
        <w:rPr>
          <w:rFonts w:asciiTheme="majorBidi" w:hAnsiTheme="majorBidi" w:cstheme="majorBidi"/>
          <w:color w:val="000000"/>
          <w:sz w:val="24"/>
          <w:szCs w:val="24"/>
          <w:lang w:val="en-GB"/>
        </w:rPr>
        <w:t xml:space="preserve">British Sign Language (BSL) </w:t>
      </w:r>
      <w:r>
        <w:rPr>
          <w:rFonts w:asciiTheme="majorBidi" w:hAnsiTheme="majorBidi" w:cstheme="majorBidi"/>
          <w:color w:val="000000"/>
          <w:sz w:val="24"/>
          <w:szCs w:val="24"/>
          <w:lang w:val="en-GB"/>
        </w:rPr>
        <w:t xml:space="preserve">interpreter, also attending remotely but linked to Christopher by another remote tool  (video based) separate from the  main remote meeting tool which was Adobe Connect.  The Adobe Connect tool had </w:t>
      </w:r>
      <w:r w:rsidR="00CD32DB">
        <w:rPr>
          <w:rFonts w:asciiTheme="majorBidi" w:hAnsiTheme="majorBidi" w:cstheme="majorBidi"/>
          <w:color w:val="000000"/>
          <w:sz w:val="24"/>
          <w:szCs w:val="24"/>
          <w:lang w:val="en-GB"/>
        </w:rPr>
        <w:t>Captioning, within</w:t>
      </w:r>
      <w:r>
        <w:rPr>
          <w:rFonts w:asciiTheme="majorBidi" w:hAnsiTheme="majorBidi" w:cstheme="majorBidi"/>
          <w:color w:val="000000"/>
          <w:sz w:val="24"/>
          <w:szCs w:val="24"/>
          <w:lang w:val="en-GB"/>
        </w:rPr>
        <w:t xml:space="preserve"> its own pod and with video of the meeting </w:t>
      </w:r>
      <w:r w:rsidR="00CD32DB">
        <w:rPr>
          <w:rFonts w:asciiTheme="majorBidi" w:hAnsiTheme="majorBidi" w:cstheme="majorBidi"/>
          <w:color w:val="000000"/>
          <w:sz w:val="24"/>
          <w:szCs w:val="24"/>
          <w:lang w:val="en-GB"/>
        </w:rPr>
        <w:t>room,</w:t>
      </w:r>
      <w:r>
        <w:rPr>
          <w:rFonts w:asciiTheme="majorBidi" w:hAnsiTheme="majorBidi" w:cstheme="majorBidi"/>
          <w:color w:val="000000"/>
          <w:sz w:val="24"/>
          <w:szCs w:val="24"/>
          <w:lang w:val="en-GB"/>
        </w:rPr>
        <w:t xml:space="preserve"> and </w:t>
      </w:r>
      <w:r w:rsidR="00CD32DB">
        <w:rPr>
          <w:rFonts w:asciiTheme="majorBidi" w:hAnsiTheme="majorBidi" w:cstheme="majorBidi"/>
          <w:color w:val="000000"/>
          <w:sz w:val="24"/>
          <w:szCs w:val="24"/>
          <w:lang w:val="en-GB"/>
        </w:rPr>
        <w:t>documents</w:t>
      </w:r>
      <w:r>
        <w:rPr>
          <w:rFonts w:asciiTheme="majorBidi" w:hAnsiTheme="majorBidi" w:cstheme="majorBidi"/>
          <w:color w:val="000000"/>
          <w:sz w:val="24"/>
          <w:szCs w:val="24"/>
          <w:lang w:val="en-GB"/>
        </w:rPr>
        <w:t xml:space="preserve"> as well as sound for the hearing BSL </w:t>
      </w:r>
      <w:r w:rsidR="00CD32DB">
        <w:rPr>
          <w:rFonts w:asciiTheme="majorBidi" w:hAnsiTheme="majorBidi" w:cstheme="majorBidi"/>
          <w:color w:val="000000"/>
          <w:sz w:val="24"/>
          <w:szCs w:val="24"/>
          <w:lang w:val="en-GB"/>
        </w:rPr>
        <w:t xml:space="preserve">interpreter.  </w:t>
      </w:r>
      <w:r w:rsidRPr="00114B01">
        <w:rPr>
          <w:rFonts w:asciiTheme="majorBidi" w:hAnsiTheme="majorBidi" w:cstheme="majorBidi"/>
          <w:color w:val="000000"/>
          <w:sz w:val="24"/>
          <w:szCs w:val="24"/>
          <w:lang w:val="en-GB"/>
        </w:rPr>
        <w:t xml:space="preserve">Christopher </w:t>
      </w:r>
      <w:r>
        <w:rPr>
          <w:rFonts w:asciiTheme="majorBidi" w:hAnsiTheme="majorBidi" w:cstheme="majorBidi"/>
          <w:color w:val="000000"/>
          <w:sz w:val="24"/>
          <w:szCs w:val="24"/>
          <w:lang w:val="en-GB"/>
        </w:rPr>
        <w:t xml:space="preserve">through this separate video connect to the interpreter signed his responses to the BSL </w:t>
      </w:r>
      <w:r w:rsidR="00CD32DB">
        <w:rPr>
          <w:rFonts w:asciiTheme="majorBidi" w:hAnsiTheme="majorBidi" w:cstheme="majorBidi"/>
          <w:color w:val="000000"/>
          <w:sz w:val="24"/>
          <w:szCs w:val="24"/>
          <w:lang w:val="en-GB"/>
        </w:rPr>
        <w:t>interpreter</w:t>
      </w:r>
      <w:r w:rsidRPr="00114B01">
        <w:rPr>
          <w:rFonts w:asciiTheme="majorBidi" w:hAnsiTheme="majorBidi" w:cstheme="majorBidi"/>
          <w:color w:val="000000"/>
          <w:sz w:val="24"/>
          <w:szCs w:val="24"/>
          <w:lang w:val="en-GB"/>
        </w:rPr>
        <w:t xml:space="preserve"> who then spoke for him </w:t>
      </w:r>
      <w:r>
        <w:rPr>
          <w:rFonts w:asciiTheme="majorBidi" w:hAnsiTheme="majorBidi" w:cstheme="majorBidi"/>
          <w:color w:val="000000"/>
          <w:sz w:val="24"/>
          <w:szCs w:val="24"/>
          <w:lang w:val="en-GB"/>
        </w:rPr>
        <w:t xml:space="preserve">to the meeting </w:t>
      </w:r>
      <w:r w:rsidRPr="00114B01">
        <w:rPr>
          <w:rFonts w:asciiTheme="majorBidi" w:hAnsiTheme="majorBidi" w:cstheme="majorBidi"/>
          <w:color w:val="000000"/>
          <w:sz w:val="24"/>
          <w:szCs w:val="24"/>
          <w:lang w:val="en-GB"/>
        </w:rPr>
        <w:t xml:space="preserve">by translating his signs into </w:t>
      </w:r>
      <w:r>
        <w:rPr>
          <w:rFonts w:asciiTheme="majorBidi" w:hAnsiTheme="majorBidi" w:cstheme="majorBidi"/>
          <w:color w:val="000000"/>
          <w:sz w:val="24"/>
          <w:szCs w:val="24"/>
          <w:lang w:val="en-GB"/>
        </w:rPr>
        <w:t xml:space="preserve">and spoke directly to the meeting. </w:t>
      </w:r>
      <w:r w:rsidRPr="00114B01">
        <w:rPr>
          <w:rFonts w:asciiTheme="majorBidi" w:hAnsiTheme="majorBidi" w:cstheme="majorBidi"/>
          <w:color w:val="000000"/>
          <w:sz w:val="24"/>
          <w:szCs w:val="24"/>
          <w:lang w:val="en-GB"/>
        </w:rPr>
        <w:t xml:space="preserve"> </w:t>
      </w:r>
    </w:p>
    <w:p w14:paraId="010829CD" w14:textId="77777777" w:rsidR="008A591D" w:rsidRDefault="008A591D" w:rsidP="008A591D">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Also attending from the deaf community were Mr Roland Hermann, the President of the  of the Swiss </w:t>
      </w:r>
      <w:r w:rsidR="00CD32DB">
        <w:rPr>
          <w:rFonts w:asciiTheme="majorBidi" w:hAnsiTheme="majorBidi" w:cstheme="majorBidi"/>
          <w:color w:val="000000"/>
          <w:sz w:val="24"/>
          <w:szCs w:val="24"/>
          <w:lang w:val="en-GB"/>
        </w:rPr>
        <w:t>Federation</w:t>
      </w:r>
      <w:r>
        <w:rPr>
          <w:rFonts w:asciiTheme="majorBidi" w:hAnsiTheme="majorBidi" w:cstheme="majorBidi"/>
          <w:color w:val="000000"/>
          <w:sz w:val="24"/>
          <w:szCs w:val="24"/>
          <w:lang w:val="en-GB"/>
        </w:rPr>
        <w:t xml:space="preserve"> of the Deaf, (SFD) a </w:t>
      </w:r>
      <w:r w:rsidR="00CD32DB">
        <w:rPr>
          <w:rFonts w:asciiTheme="majorBidi" w:hAnsiTheme="majorBidi" w:cstheme="majorBidi"/>
          <w:color w:val="000000"/>
          <w:sz w:val="24"/>
          <w:szCs w:val="24"/>
          <w:lang w:val="en-GB"/>
        </w:rPr>
        <w:t xml:space="preserve">member of the </w:t>
      </w:r>
      <w:r>
        <w:rPr>
          <w:rFonts w:asciiTheme="majorBidi" w:hAnsiTheme="majorBidi" w:cstheme="majorBidi"/>
          <w:color w:val="000000"/>
          <w:sz w:val="24"/>
          <w:szCs w:val="24"/>
          <w:lang w:val="en-GB"/>
        </w:rPr>
        <w:t xml:space="preserve">International </w:t>
      </w:r>
      <w:r w:rsidR="00CD32DB">
        <w:rPr>
          <w:rFonts w:asciiTheme="majorBidi" w:hAnsiTheme="majorBidi" w:cstheme="majorBidi"/>
          <w:color w:val="000000"/>
          <w:sz w:val="24"/>
          <w:szCs w:val="24"/>
          <w:lang w:val="en-GB"/>
        </w:rPr>
        <w:t>organization</w:t>
      </w:r>
      <w:r>
        <w:rPr>
          <w:rFonts w:asciiTheme="majorBidi" w:hAnsiTheme="majorBidi" w:cstheme="majorBidi"/>
          <w:color w:val="000000"/>
          <w:sz w:val="24"/>
          <w:szCs w:val="24"/>
          <w:lang w:val="en-GB"/>
        </w:rPr>
        <w:t xml:space="preserve">, World Federation of the Deaf  and  </w:t>
      </w:r>
      <w:r w:rsidRPr="00114B01">
        <w:rPr>
          <w:rFonts w:asciiTheme="majorBidi" w:hAnsiTheme="majorBidi" w:cstheme="majorBidi"/>
          <w:color w:val="000000"/>
          <w:sz w:val="24"/>
          <w:szCs w:val="24"/>
          <w:lang w:val="en-GB"/>
        </w:rPr>
        <w:t xml:space="preserve">Mr Beat Kleeb </w:t>
      </w:r>
      <w:r>
        <w:rPr>
          <w:rFonts w:asciiTheme="majorBidi" w:hAnsiTheme="majorBidi" w:cstheme="majorBidi"/>
          <w:color w:val="000000"/>
          <w:sz w:val="24"/>
          <w:szCs w:val="24"/>
          <w:lang w:val="en-GB"/>
        </w:rPr>
        <w:t xml:space="preserve">from Switzerland and also deaf, </w:t>
      </w:r>
      <w:r w:rsidRPr="00114B01">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and </w:t>
      </w:r>
      <w:r w:rsidRPr="00114B01">
        <w:rPr>
          <w:rFonts w:asciiTheme="majorBidi" w:hAnsiTheme="majorBidi" w:cstheme="majorBidi"/>
          <w:color w:val="000000"/>
          <w:sz w:val="24"/>
          <w:szCs w:val="24"/>
          <w:lang w:val="en-GB"/>
        </w:rPr>
        <w:t xml:space="preserve">the representative </w:t>
      </w:r>
      <w:r w:rsidR="00CD32DB">
        <w:rPr>
          <w:rFonts w:asciiTheme="majorBidi" w:hAnsiTheme="majorBidi" w:cstheme="majorBidi"/>
          <w:color w:val="000000"/>
          <w:sz w:val="24"/>
          <w:szCs w:val="24"/>
          <w:lang w:val="en-GB"/>
        </w:rPr>
        <w:t>to</w:t>
      </w:r>
      <w:r>
        <w:rPr>
          <w:rFonts w:asciiTheme="majorBidi" w:hAnsiTheme="majorBidi" w:cstheme="majorBidi"/>
          <w:color w:val="000000"/>
          <w:sz w:val="24"/>
          <w:szCs w:val="24"/>
          <w:lang w:val="en-GB"/>
        </w:rPr>
        <w:t xml:space="preserve"> the ITU-T from </w:t>
      </w:r>
      <w:r w:rsidRPr="00114B01">
        <w:rPr>
          <w:rFonts w:asciiTheme="majorBidi" w:hAnsiTheme="majorBidi" w:cstheme="majorBidi"/>
          <w:color w:val="000000"/>
          <w:sz w:val="24"/>
          <w:szCs w:val="24"/>
          <w:lang w:val="en-GB"/>
        </w:rPr>
        <w:t>of the World Federation of the Deaf (WFD)</w:t>
      </w:r>
      <w:r w:rsidR="00CD32DB">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There were two sign language </w:t>
      </w:r>
      <w:r w:rsidR="00CD32DB">
        <w:rPr>
          <w:rFonts w:asciiTheme="majorBidi" w:hAnsiTheme="majorBidi" w:cstheme="majorBidi"/>
          <w:color w:val="000000"/>
          <w:sz w:val="24"/>
          <w:szCs w:val="24"/>
          <w:lang w:val="en-GB"/>
        </w:rPr>
        <w:t>interpreters physically</w:t>
      </w:r>
      <w:r>
        <w:rPr>
          <w:rFonts w:asciiTheme="majorBidi" w:hAnsiTheme="majorBidi" w:cstheme="majorBidi"/>
          <w:color w:val="000000"/>
          <w:sz w:val="24"/>
          <w:szCs w:val="24"/>
          <w:lang w:val="en-GB"/>
        </w:rPr>
        <w:t xml:space="preserve"> at</w:t>
      </w:r>
      <w:r w:rsidR="00CD32DB">
        <w:rPr>
          <w:rFonts w:asciiTheme="majorBidi" w:hAnsiTheme="majorBidi" w:cstheme="majorBidi"/>
          <w:color w:val="000000"/>
          <w:sz w:val="24"/>
          <w:szCs w:val="24"/>
          <w:lang w:val="en-GB"/>
        </w:rPr>
        <w:t xml:space="preserve"> the meeting, who provided ASL</w:t>
      </w:r>
      <w:r>
        <w:rPr>
          <w:rFonts w:asciiTheme="majorBidi" w:hAnsiTheme="majorBidi" w:cstheme="majorBidi"/>
          <w:color w:val="000000"/>
          <w:sz w:val="24"/>
          <w:szCs w:val="24"/>
          <w:lang w:val="en-GB"/>
        </w:rPr>
        <w:t xml:space="preserve"> </w:t>
      </w:r>
      <w:r w:rsidR="00CD32DB">
        <w:rPr>
          <w:rFonts w:asciiTheme="majorBidi" w:hAnsiTheme="majorBidi" w:cstheme="majorBidi"/>
          <w:color w:val="000000"/>
          <w:sz w:val="24"/>
          <w:szCs w:val="24"/>
          <w:lang w:val="en-GB"/>
        </w:rPr>
        <w:t>(American</w:t>
      </w:r>
      <w:r>
        <w:rPr>
          <w:rFonts w:asciiTheme="majorBidi" w:hAnsiTheme="majorBidi" w:cstheme="majorBidi"/>
          <w:color w:val="000000"/>
          <w:sz w:val="24"/>
          <w:szCs w:val="24"/>
          <w:lang w:val="en-GB"/>
        </w:rPr>
        <w:t xml:space="preserve"> Sign Language)</w:t>
      </w:r>
      <w:r w:rsidR="00CD32DB">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 xml:space="preserve">They also voiced the sign responses into spoken ones.  Mr. Beat Kleeb requested that his spoken </w:t>
      </w:r>
      <w:r w:rsidR="00F00728">
        <w:rPr>
          <w:rFonts w:asciiTheme="majorBidi" w:hAnsiTheme="majorBidi" w:cstheme="majorBidi"/>
          <w:color w:val="000000"/>
          <w:sz w:val="24"/>
          <w:szCs w:val="24"/>
          <w:lang w:val="en-GB"/>
        </w:rPr>
        <w:t>responses</w:t>
      </w:r>
      <w:r>
        <w:rPr>
          <w:rFonts w:asciiTheme="majorBidi" w:hAnsiTheme="majorBidi" w:cstheme="majorBidi"/>
          <w:color w:val="000000"/>
          <w:sz w:val="24"/>
          <w:szCs w:val="24"/>
          <w:lang w:val="en-GB"/>
        </w:rPr>
        <w:t xml:space="preserve"> be voiced over by the </w:t>
      </w:r>
      <w:r w:rsidR="00F00728">
        <w:rPr>
          <w:rFonts w:asciiTheme="majorBidi" w:hAnsiTheme="majorBidi" w:cstheme="majorBidi"/>
          <w:color w:val="000000"/>
          <w:sz w:val="24"/>
          <w:szCs w:val="24"/>
          <w:lang w:val="en-GB"/>
        </w:rPr>
        <w:t>interpreters</w:t>
      </w:r>
      <w:r>
        <w:rPr>
          <w:rFonts w:asciiTheme="majorBidi" w:hAnsiTheme="majorBidi" w:cstheme="majorBidi"/>
          <w:color w:val="000000"/>
          <w:sz w:val="24"/>
          <w:szCs w:val="24"/>
          <w:lang w:val="en-GB"/>
        </w:rPr>
        <w:t xml:space="preserve"> to make sure he was clearly understood</w:t>
      </w:r>
    </w:p>
    <w:p w14:paraId="31384317" w14:textId="77777777" w:rsidR="008A591D" w:rsidRDefault="008A591D" w:rsidP="008A591D">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There was Real Time Captioning </w:t>
      </w:r>
      <w:r w:rsidR="00F00728">
        <w:rPr>
          <w:rFonts w:asciiTheme="majorBidi" w:hAnsiTheme="majorBidi" w:cstheme="majorBidi"/>
          <w:color w:val="000000"/>
          <w:sz w:val="24"/>
          <w:szCs w:val="24"/>
          <w:lang w:val="en-GB"/>
        </w:rPr>
        <w:t>provided for the entire meeting</w:t>
      </w:r>
      <w:r>
        <w:rPr>
          <w:rFonts w:asciiTheme="majorBidi" w:hAnsiTheme="majorBidi" w:cstheme="majorBidi"/>
          <w:color w:val="000000"/>
          <w:sz w:val="24"/>
          <w:szCs w:val="24"/>
          <w:lang w:val="en-GB"/>
        </w:rPr>
        <w:t xml:space="preserve"> both in the room</w:t>
      </w:r>
      <w:r w:rsidR="00F00728">
        <w:rPr>
          <w:rFonts w:asciiTheme="majorBidi" w:hAnsiTheme="majorBidi" w:cstheme="majorBidi"/>
          <w:color w:val="000000"/>
          <w:sz w:val="24"/>
          <w:szCs w:val="24"/>
          <w:lang w:val="en-GB"/>
        </w:rPr>
        <w:t xml:space="preserve"> on separate screens</w:t>
      </w:r>
      <w:r>
        <w:rPr>
          <w:rFonts w:asciiTheme="majorBidi" w:hAnsiTheme="majorBidi" w:cstheme="majorBidi"/>
          <w:color w:val="000000"/>
          <w:sz w:val="24"/>
          <w:szCs w:val="24"/>
          <w:lang w:val="en-GB"/>
        </w:rPr>
        <w:t xml:space="preserve"> and remotely in the </w:t>
      </w:r>
      <w:r w:rsidR="00F00728">
        <w:rPr>
          <w:rFonts w:asciiTheme="majorBidi" w:hAnsiTheme="majorBidi" w:cstheme="majorBidi"/>
          <w:color w:val="000000"/>
          <w:sz w:val="24"/>
          <w:szCs w:val="24"/>
          <w:lang w:val="en-GB"/>
        </w:rPr>
        <w:t>captioning pod in Adobe C</w:t>
      </w:r>
      <w:r>
        <w:rPr>
          <w:rFonts w:asciiTheme="majorBidi" w:hAnsiTheme="majorBidi" w:cstheme="majorBidi"/>
          <w:color w:val="000000"/>
          <w:sz w:val="24"/>
          <w:szCs w:val="24"/>
          <w:lang w:val="en-GB"/>
        </w:rPr>
        <w:t xml:space="preserve">onnect for those </w:t>
      </w:r>
      <w:r w:rsidRPr="00806822">
        <w:rPr>
          <w:rFonts w:asciiTheme="majorBidi" w:hAnsiTheme="majorBidi" w:cstheme="majorBidi"/>
          <w:color w:val="000000"/>
          <w:sz w:val="24"/>
          <w:szCs w:val="24"/>
          <w:lang w:val="en-GB"/>
        </w:rPr>
        <w:t>with hearing difficul</w:t>
      </w:r>
      <w:r w:rsidRPr="00806822">
        <w:rPr>
          <w:rFonts w:asciiTheme="majorBidi" w:hAnsiTheme="majorBidi" w:cstheme="majorBidi"/>
          <w:color w:val="000000"/>
          <w:sz w:val="24"/>
          <w:szCs w:val="24"/>
          <w:lang w:val="en-GB"/>
        </w:rPr>
        <w:lastRenderedPageBreak/>
        <w:t xml:space="preserve">ties and </w:t>
      </w:r>
      <w:r>
        <w:rPr>
          <w:rFonts w:asciiTheme="majorBidi" w:hAnsiTheme="majorBidi" w:cstheme="majorBidi"/>
          <w:color w:val="000000"/>
          <w:sz w:val="24"/>
          <w:szCs w:val="24"/>
          <w:lang w:val="en-GB"/>
        </w:rPr>
        <w:t xml:space="preserve">for </w:t>
      </w:r>
      <w:r w:rsidRPr="00806822">
        <w:rPr>
          <w:rFonts w:asciiTheme="majorBidi" w:hAnsiTheme="majorBidi" w:cstheme="majorBidi"/>
          <w:color w:val="000000"/>
          <w:sz w:val="24"/>
          <w:szCs w:val="24"/>
          <w:lang w:val="en-GB"/>
        </w:rPr>
        <w:t xml:space="preserve">those who may not have English as </w:t>
      </w:r>
      <w:r>
        <w:rPr>
          <w:rFonts w:asciiTheme="majorBidi" w:hAnsiTheme="majorBidi" w:cstheme="majorBidi"/>
          <w:color w:val="000000"/>
          <w:sz w:val="24"/>
          <w:szCs w:val="24"/>
          <w:lang w:val="en-GB"/>
        </w:rPr>
        <w:t xml:space="preserve">a </w:t>
      </w:r>
      <w:r w:rsidRPr="00806822">
        <w:rPr>
          <w:rFonts w:asciiTheme="majorBidi" w:hAnsiTheme="majorBidi" w:cstheme="majorBidi"/>
          <w:color w:val="000000"/>
          <w:sz w:val="24"/>
          <w:szCs w:val="24"/>
          <w:lang w:val="en-GB"/>
        </w:rPr>
        <w:t>first language</w:t>
      </w:r>
      <w:r w:rsidR="00F00728">
        <w:rPr>
          <w:rFonts w:asciiTheme="majorBidi" w:hAnsiTheme="majorBidi" w:cstheme="majorBidi"/>
          <w:color w:val="000000"/>
          <w:sz w:val="24"/>
          <w:szCs w:val="24"/>
          <w:lang w:val="en-GB"/>
        </w:rPr>
        <w:t>.</w:t>
      </w:r>
      <w:r w:rsidR="00F00728" w:rsidRPr="00806822">
        <w:rPr>
          <w:rFonts w:asciiTheme="majorBidi" w:hAnsiTheme="majorBidi" w:cstheme="majorBidi"/>
          <w:color w:val="000000"/>
          <w:sz w:val="24"/>
          <w:szCs w:val="24"/>
          <w:lang w:val="en-GB"/>
        </w:rPr>
        <w:t xml:space="preserve">  </w:t>
      </w:r>
      <w:r>
        <w:rPr>
          <w:rFonts w:asciiTheme="majorBidi" w:hAnsiTheme="majorBidi" w:cstheme="majorBidi"/>
          <w:color w:val="000000"/>
          <w:sz w:val="24"/>
          <w:szCs w:val="24"/>
          <w:lang w:val="en-GB"/>
        </w:rPr>
        <w:t>There was also a URL provided so that participants could follow the captioning on th</w:t>
      </w:r>
      <w:r w:rsidR="00F00728">
        <w:rPr>
          <w:rFonts w:asciiTheme="majorBidi" w:hAnsiTheme="majorBidi" w:cstheme="majorBidi"/>
          <w:color w:val="000000"/>
          <w:sz w:val="24"/>
          <w:szCs w:val="24"/>
          <w:lang w:val="en-GB"/>
        </w:rPr>
        <w:t>eir</w:t>
      </w:r>
      <w:r>
        <w:rPr>
          <w:rFonts w:asciiTheme="majorBidi" w:hAnsiTheme="majorBidi" w:cstheme="majorBidi"/>
          <w:color w:val="000000"/>
          <w:sz w:val="24"/>
          <w:szCs w:val="24"/>
          <w:lang w:val="en-GB"/>
        </w:rPr>
        <w:t xml:space="preserve"> own</w:t>
      </w:r>
      <w:r w:rsidR="00F00728">
        <w:rPr>
          <w:rFonts w:asciiTheme="majorBidi" w:hAnsiTheme="majorBidi" w:cstheme="majorBidi"/>
          <w:color w:val="000000"/>
          <w:sz w:val="24"/>
          <w:szCs w:val="24"/>
          <w:lang w:val="en-GB"/>
        </w:rPr>
        <w:t xml:space="preserve"> PC</w:t>
      </w:r>
      <w:r>
        <w:rPr>
          <w:rFonts w:asciiTheme="majorBidi" w:hAnsiTheme="majorBidi" w:cstheme="majorBidi"/>
          <w:color w:val="000000"/>
          <w:sz w:val="24"/>
          <w:szCs w:val="24"/>
          <w:lang w:val="en-GB"/>
        </w:rPr>
        <w:t xml:space="preserve"> screens</w:t>
      </w:r>
      <w:r w:rsidR="00F00728">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allowing for adjustment of font size and colour </w:t>
      </w:r>
      <w:r w:rsidR="00F00728">
        <w:rPr>
          <w:rFonts w:asciiTheme="majorBidi" w:hAnsiTheme="majorBidi" w:cstheme="majorBidi"/>
          <w:color w:val="000000"/>
          <w:sz w:val="24"/>
          <w:szCs w:val="24"/>
          <w:lang w:val="en-GB"/>
        </w:rPr>
        <w:t>presentation</w:t>
      </w:r>
      <w:r>
        <w:rPr>
          <w:rFonts w:asciiTheme="majorBidi" w:hAnsiTheme="majorBidi" w:cstheme="majorBidi"/>
          <w:color w:val="000000"/>
          <w:sz w:val="24"/>
          <w:szCs w:val="24"/>
          <w:lang w:val="en-GB"/>
        </w:rPr>
        <w:t xml:space="preserve"> to </w:t>
      </w:r>
      <w:r w:rsidR="00F00728">
        <w:rPr>
          <w:rFonts w:asciiTheme="majorBidi" w:hAnsiTheme="majorBidi" w:cstheme="majorBidi"/>
          <w:color w:val="000000"/>
          <w:sz w:val="24"/>
          <w:szCs w:val="24"/>
          <w:lang w:val="en-GB"/>
        </w:rPr>
        <w:t>be adjusted</w:t>
      </w:r>
      <w:r>
        <w:rPr>
          <w:rFonts w:asciiTheme="majorBidi" w:hAnsiTheme="majorBidi" w:cstheme="majorBidi"/>
          <w:color w:val="000000"/>
          <w:sz w:val="24"/>
          <w:szCs w:val="24"/>
          <w:lang w:val="en-GB"/>
        </w:rPr>
        <w:t xml:space="preserve"> by the user to suit his or her </w:t>
      </w:r>
      <w:r w:rsidR="00F00728">
        <w:rPr>
          <w:rFonts w:asciiTheme="majorBidi" w:hAnsiTheme="majorBidi" w:cstheme="majorBidi"/>
          <w:color w:val="000000"/>
          <w:sz w:val="24"/>
          <w:szCs w:val="24"/>
          <w:lang w:val="en-GB"/>
        </w:rPr>
        <w:t>needs to aid those</w:t>
      </w:r>
      <w:r>
        <w:rPr>
          <w:rFonts w:asciiTheme="majorBidi" w:hAnsiTheme="majorBidi" w:cstheme="majorBidi"/>
          <w:color w:val="000000"/>
          <w:sz w:val="24"/>
          <w:szCs w:val="24"/>
          <w:lang w:val="en-GB"/>
        </w:rPr>
        <w:t xml:space="preserve"> with vision impairments. </w:t>
      </w:r>
      <w:r w:rsidRPr="00806822" w:rsidDel="001D29B1">
        <w:rPr>
          <w:rFonts w:asciiTheme="majorBidi" w:hAnsiTheme="majorBidi" w:cstheme="majorBidi"/>
          <w:color w:val="000000"/>
          <w:sz w:val="24"/>
          <w:szCs w:val="24"/>
          <w:lang w:val="en-GB"/>
        </w:rPr>
        <w:t xml:space="preserve"> </w:t>
      </w:r>
    </w:p>
    <w:p w14:paraId="567283E0" w14:textId="77777777" w:rsidR="008A591D" w:rsidRPr="00E739FE" w:rsidRDefault="008A591D" w:rsidP="008A591D">
      <w:pPr>
        <w:rPr>
          <w:rFonts w:asciiTheme="majorBidi" w:hAnsiTheme="majorBidi" w:cstheme="majorBidi"/>
          <w:b/>
          <w:bCs w:val="0"/>
          <w:color w:val="000000"/>
          <w:sz w:val="24"/>
          <w:szCs w:val="24"/>
          <w:lang w:val="en-GB"/>
        </w:rPr>
      </w:pPr>
      <w:r w:rsidRPr="00E739FE">
        <w:rPr>
          <w:rFonts w:asciiTheme="majorBidi" w:hAnsiTheme="majorBidi" w:cstheme="majorBidi"/>
          <w:b/>
          <w:bCs w:val="0"/>
          <w:color w:val="000000"/>
          <w:sz w:val="24"/>
          <w:szCs w:val="24"/>
          <w:lang w:val="en-GB"/>
        </w:rPr>
        <w:t xml:space="preserve">From the Blind </w:t>
      </w:r>
      <w:r w:rsidR="00F00728" w:rsidRPr="00E739FE">
        <w:rPr>
          <w:rFonts w:asciiTheme="majorBidi" w:hAnsiTheme="majorBidi" w:cstheme="majorBidi"/>
          <w:b/>
          <w:bCs w:val="0"/>
          <w:color w:val="000000"/>
          <w:sz w:val="24"/>
          <w:szCs w:val="24"/>
          <w:lang w:val="en-GB"/>
        </w:rPr>
        <w:t>Community</w:t>
      </w:r>
      <w:r w:rsidRPr="00E739FE">
        <w:rPr>
          <w:rFonts w:asciiTheme="majorBidi" w:hAnsiTheme="majorBidi" w:cstheme="majorBidi"/>
          <w:b/>
          <w:bCs w:val="0"/>
          <w:color w:val="000000"/>
          <w:sz w:val="24"/>
          <w:szCs w:val="24"/>
          <w:lang w:val="en-GB"/>
        </w:rPr>
        <w:t>:</w:t>
      </w:r>
    </w:p>
    <w:p w14:paraId="023A0866" w14:textId="0DD25B17" w:rsidR="000C5D2A" w:rsidRPr="00806822" w:rsidRDefault="008A591D" w:rsidP="00FD3928">
      <w:pPr>
        <w:rPr>
          <w:rFonts w:asciiTheme="majorBidi" w:hAnsiTheme="majorBidi" w:cstheme="majorBidi"/>
          <w:color w:val="000000"/>
          <w:sz w:val="24"/>
          <w:szCs w:val="24"/>
          <w:lang w:val="en-GB"/>
        </w:rPr>
      </w:pPr>
      <w:r w:rsidRPr="00E61898">
        <w:rPr>
          <w:rFonts w:asciiTheme="majorBidi" w:hAnsiTheme="majorBidi" w:cstheme="majorBidi"/>
          <w:color w:val="000000"/>
          <w:sz w:val="24"/>
          <w:szCs w:val="24"/>
          <w:lang w:val="en-GB"/>
        </w:rPr>
        <w:t xml:space="preserve">Vice-chairman </w:t>
      </w:r>
      <w:r>
        <w:rPr>
          <w:rFonts w:asciiTheme="majorBidi" w:hAnsiTheme="majorBidi" w:cstheme="majorBidi"/>
          <w:color w:val="000000"/>
          <w:sz w:val="24"/>
          <w:szCs w:val="24"/>
          <w:lang w:val="en-GB"/>
        </w:rPr>
        <w:t xml:space="preserve">Mr </w:t>
      </w:r>
      <w:r w:rsidRPr="00E61898">
        <w:rPr>
          <w:rFonts w:asciiTheme="majorBidi" w:hAnsiTheme="majorBidi" w:cstheme="majorBidi"/>
          <w:color w:val="000000"/>
          <w:sz w:val="24"/>
          <w:szCs w:val="24"/>
          <w:lang w:val="en-GB"/>
        </w:rPr>
        <w:t xml:space="preserve">Gerry Ellis </w:t>
      </w:r>
      <w:r>
        <w:rPr>
          <w:rFonts w:asciiTheme="majorBidi" w:hAnsiTheme="majorBidi" w:cstheme="majorBidi"/>
          <w:color w:val="000000"/>
          <w:sz w:val="24"/>
          <w:szCs w:val="24"/>
          <w:lang w:val="en-GB"/>
        </w:rPr>
        <w:t xml:space="preserve">(Ireland), who is </w:t>
      </w:r>
      <w:r w:rsidR="00E739FE">
        <w:rPr>
          <w:rFonts w:asciiTheme="majorBidi" w:hAnsiTheme="majorBidi" w:cstheme="majorBidi"/>
          <w:color w:val="000000"/>
          <w:sz w:val="24"/>
          <w:szCs w:val="24"/>
          <w:lang w:val="en-GB"/>
        </w:rPr>
        <w:t>blind and from the organization</w:t>
      </w:r>
      <w:r>
        <w:rPr>
          <w:rFonts w:asciiTheme="majorBidi" w:hAnsiTheme="majorBidi" w:cstheme="majorBidi"/>
          <w:color w:val="000000"/>
          <w:sz w:val="24"/>
          <w:szCs w:val="24"/>
          <w:lang w:val="en-GB"/>
        </w:rPr>
        <w:t xml:space="preserve"> </w:t>
      </w:r>
      <w:r w:rsidR="00E739FE">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Feel the Benefit</w:t>
      </w:r>
      <w:r w:rsidR="00E739FE">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was present in the meeting and was assisted </w:t>
      </w:r>
      <w:r w:rsidR="00FD3928">
        <w:rPr>
          <w:rFonts w:asciiTheme="majorBidi" w:hAnsiTheme="majorBidi" w:cstheme="majorBidi"/>
          <w:color w:val="000000"/>
          <w:sz w:val="24"/>
          <w:szCs w:val="24"/>
          <w:lang w:val="en-GB"/>
        </w:rPr>
        <w:t xml:space="preserve">by ITU staff </w:t>
      </w:r>
      <w:r>
        <w:rPr>
          <w:rFonts w:asciiTheme="majorBidi" w:hAnsiTheme="majorBidi" w:cstheme="majorBidi"/>
          <w:color w:val="000000"/>
          <w:sz w:val="24"/>
          <w:szCs w:val="24"/>
          <w:lang w:val="en-GB"/>
        </w:rPr>
        <w:t>for navigational purposes when required</w:t>
      </w:r>
      <w:r w:rsidR="00FD3928">
        <w:rPr>
          <w:rFonts w:asciiTheme="majorBidi" w:hAnsiTheme="majorBidi" w:cstheme="majorBidi"/>
          <w:color w:val="000000"/>
          <w:sz w:val="24"/>
          <w:szCs w:val="24"/>
          <w:lang w:val="en-GB"/>
        </w:rPr>
        <w:t>.</w:t>
      </w:r>
      <w:r w:rsidR="008B3C14" w:rsidRPr="00806822">
        <w:rPr>
          <w:rFonts w:asciiTheme="majorBidi" w:hAnsiTheme="majorBidi" w:cstheme="majorBidi"/>
          <w:color w:val="000000"/>
          <w:sz w:val="24"/>
          <w:szCs w:val="24"/>
          <w:lang w:val="en-GB"/>
        </w:rPr>
        <w:t xml:space="preserve"> </w:t>
      </w:r>
    </w:p>
    <w:p w14:paraId="2CBB951B" w14:textId="77777777" w:rsidR="00412D79" w:rsidRPr="00806822" w:rsidRDefault="00412D79" w:rsidP="00C027AD">
      <w:pPr>
        <w:pStyle w:val="Style1"/>
        <w:numPr>
          <w:ilvl w:val="0"/>
          <w:numId w:val="13"/>
        </w:numPr>
      </w:pPr>
      <w:r w:rsidRPr="00806822">
        <w:t xml:space="preserve">Agenda and allocation of documents </w:t>
      </w:r>
    </w:p>
    <w:p w14:paraId="3353F974" w14:textId="64EB9E00" w:rsidR="00412D79" w:rsidRPr="00806822" w:rsidRDefault="00412D79" w:rsidP="00E739FE">
      <w:pPr>
        <w:pStyle w:val="BodyTextIndent"/>
        <w:ind w:left="0" w:firstLine="0"/>
        <w:rPr>
          <w:rFonts w:asciiTheme="majorBidi" w:eastAsia="SimHei" w:hAnsiTheme="majorBidi" w:cstheme="majorBidi"/>
          <w:bCs/>
          <w:color w:val="000000"/>
          <w:szCs w:val="24"/>
          <w:lang w:eastAsia="zh-CN"/>
        </w:rPr>
      </w:pPr>
      <w:r w:rsidRPr="00806822">
        <w:rPr>
          <w:rFonts w:asciiTheme="majorBidi" w:eastAsia="SimHei" w:hAnsiTheme="majorBidi" w:cstheme="majorBidi"/>
          <w:bCs/>
          <w:color w:val="000000"/>
          <w:szCs w:val="24"/>
          <w:lang w:eastAsia="zh-CN"/>
        </w:rPr>
        <w:t xml:space="preserve">The </w:t>
      </w:r>
      <w:r w:rsidR="00AC4E7F" w:rsidRPr="00806822">
        <w:rPr>
          <w:rFonts w:asciiTheme="majorBidi" w:eastAsia="SimHei" w:hAnsiTheme="majorBidi" w:cstheme="majorBidi"/>
          <w:bCs/>
          <w:color w:val="000000"/>
          <w:szCs w:val="24"/>
          <w:lang w:eastAsia="zh-CN"/>
        </w:rPr>
        <w:t xml:space="preserve">Chairman introduced the draft agenda and </w:t>
      </w:r>
      <w:r w:rsidR="00CA7FE9">
        <w:rPr>
          <w:rFonts w:asciiTheme="majorBidi" w:eastAsia="SimHei" w:hAnsiTheme="majorBidi" w:cstheme="majorBidi"/>
          <w:bCs/>
          <w:color w:val="000000"/>
          <w:szCs w:val="24"/>
          <w:lang w:eastAsia="zh-CN"/>
        </w:rPr>
        <w:t xml:space="preserve">there were timing adjustments made to accommodate different speakers.  A presentation from the President of the Swiss </w:t>
      </w:r>
      <w:r w:rsidR="00F00728">
        <w:rPr>
          <w:rFonts w:asciiTheme="majorBidi" w:eastAsia="SimHei" w:hAnsiTheme="majorBidi" w:cstheme="majorBidi"/>
          <w:bCs/>
          <w:color w:val="000000"/>
          <w:szCs w:val="24"/>
          <w:lang w:eastAsia="zh-CN"/>
        </w:rPr>
        <w:t>Federation</w:t>
      </w:r>
      <w:r w:rsidR="00CA7FE9">
        <w:rPr>
          <w:rFonts w:asciiTheme="majorBidi" w:eastAsia="SimHei" w:hAnsiTheme="majorBidi" w:cstheme="majorBidi"/>
          <w:bCs/>
          <w:color w:val="000000"/>
          <w:szCs w:val="24"/>
          <w:lang w:eastAsia="zh-CN"/>
        </w:rPr>
        <w:t xml:space="preserve"> of the Deaf was added</w:t>
      </w:r>
      <w:r w:rsidR="00F00728">
        <w:rPr>
          <w:rFonts w:asciiTheme="majorBidi" w:eastAsia="SimHei" w:hAnsiTheme="majorBidi" w:cstheme="majorBidi"/>
          <w:bCs/>
          <w:color w:val="000000"/>
          <w:szCs w:val="24"/>
          <w:lang w:eastAsia="zh-CN"/>
        </w:rPr>
        <w:t xml:space="preserve">.  </w:t>
      </w:r>
      <w:r w:rsidR="00CA7FE9">
        <w:rPr>
          <w:rFonts w:asciiTheme="majorBidi" w:eastAsia="SimHei" w:hAnsiTheme="majorBidi" w:cstheme="majorBidi"/>
          <w:bCs/>
          <w:color w:val="000000"/>
          <w:szCs w:val="24"/>
          <w:lang w:eastAsia="zh-CN"/>
        </w:rPr>
        <w:t>You will find</w:t>
      </w:r>
      <w:r w:rsidR="00FD3928">
        <w:rPr>
          <w:rFonts w:asciiTheme="majorBidi" w:eastAsia="SimHei" w:hAnsiTheme="majorBidi" w:cstheme="majorBidi"/>
          <w:bCs/>
          <w:color w:val="000000"/>
          <w:szCs w:val="24"/>
          <w:lang w:eastAsia="zh-CN"/>
        </w:rPr>
        <w:t xml:space="preserve"> the revised agenda and</w:t>
      </w:r>
      <w:r w:rsidR="00CA7FE9">
        <w:rPr>
          <w:rFonts w:asciiTheme="majorBidi" w:eastAsia="SimHei" w:hAnsiTheme="majorBidi" w:cstheme="majorBidi"/>
          <w:bCs/>
          <w:color w:val="000000"/>
          <w:szCs w:val="24"/>
          <w:lang w:eastAsia="zh-CN"/>
        </w:rPr>
        <w:t xml:space="preserve"> </w:t>
      </w:r>
      <w:r w:rsidRPr="00806822">
        <w:rPr>
          <w:rFonts w:asciiTheme="majorBidi" w:eastAsia="SimHei" w:hAnsiTheme="majorBidi" w:cstheme="majorBidi"/>
          <w:bCs/>
          <w:color w:val="000000"/>
          <w:szCs w:val="24"/>
          <w:lang w:eastAsia="zh-CN"/>
        </w:rPr>
        <w:t xml:space="preserve">document allocation </w:t>
      </w:r>
      <w:r w:rsidR="008B3C14" w:rsidRPr="00806822">
        <w:rPr>
          <w:rFonts w:asciiTheme="majorBidi" w:eastAsia="SimHei" w:hAnsiTheme="majorBidi" w:cstheme="majorBidi"/>
          <w:bCs/>
          <w:color w:val="000000"/>
          <w:szCs w:val="24"/>
          <w:lang w:eastAsia="zh-CN"/>
        </w:rPr>
        <w:t xml:space="preserve">as contained in </w:t>
      </w:r>
      <w:r w:rsidR="00E739FE">
        <w:rPr>
          <w:rFonts w:asciiTheme="majorBidi" w:eastAsia="SimHei" w:hAnsiTheme="majorBidi" w:cstheme="majorBidi"/>
          <w:bCs/>
          <w:color w:val="000000"/>
          <w:szCs w:val="24"/>
          <w:lang w:eastAsia="zh-CN"/>
        </w:rPr>
        <w:t xml:space="preserve">JCA-AHF </w:t>
      </w:r>
      <w:r w:rsidR="00B9499C" w:rsidRPr="00FD3928">
        <w:rPr>
          <w:rFonts w:asciiTheme="majorBidi" w:hAnsiTheme="majorBidi" w:cstheme="majorBidi"/>
          <w:szCs w:val="24"/>
        </w:rPr>
        <w:t xml:space="preserve">Document </w:t>
      </w:r>
      <w:r w:rsidR="00873B89" w:rsidRPr="00FD3928">
        <w:rPr>
          <w:rFonts w:asciiTheme="majorBidi" w:hAnsiTheme="majorBidi" w:cstheme="majorBidi"/>
          <w:szCs w:val="24"/>
        </w:rPr>
        <w:t>222 Rev2</w:t>
      </w:r>
      <w:r w:rsidR="008B3C14" w:rsidRPr="00FD3928">
        <w:rPr>
          <w:rFonts w:asciiTheme="majorBidi" w:hAnsiTheme="majorBidi" w:cstheme="majorBidi"/>
          <w:szCs w:val="24"/>
        </w:rPr>
        <w:t>.</w:t>
      </w:r>
    </w:p>
    <w:p w14:paraId="37959AC4" w14:textId="77777777" w:rsidR="00910AED" w:rsidRPr="00806822" w:rsidRDefault="00412D79" w:rsidP="00873B89">
      <w:pPr>
        <w:pStyle w:val="BodyTextIndent"/>
        <w:ind w:left="0" w:firstLine="0"/>
        <w:rPr>
          <w:rFonts w:asciiTheme="majorBidi" w:hAnsiTheme="majorBidi" w:cstheme="majorBidi"/>
          <w:szCs w:val="24"/>
        </w:rPr>
      </w:pPr>
      <w:r w:rsidRPr="00806822">
        <w:rPr>
          <w:rFonts w:asciiTheme="majorBidi" w:hAnsiTheme="majorBidi" w:cstheme="majorBidi"/>
          <w:szCs w:val="24"/>
        </w:rPr>
        <w:t>The complete list of documents is available on the JCA-AHF website (</w:t>
      </w:r>
      <w:hyperlink r:id="rId11" w:history="1">
        <w:r w:rsidR="00873B89" w:rsidRPr="00792456">
          <w:rPr>
            <w:rStyle w:val="Hyperlink"/>
            <w:rFonts w:asciiTheme="majorBidi" w:hAnsiTheme="majorBidi" w:cstheme="majorBidi"/>
            <w:sz w:val="24"/>
            <w:szCs w:val="24"/>
          </w:rPr>
          <w:t>http://www.itu.int/en/ITU-T/jca/ahf/Pages/201601-docs.aspx</w:t>
        </w:r>
      </w:hyperlink>
      <w:r w:rsidRPr="00806822">
        <w:rPr>
          <w:rFonts w:asciiTheme="majorBidi" w:hAnsiTheme="majorBidi" w:cstheme="majorBidi"/>
          <w:szCs w:val="24"/>
        </w:rPr>
        <w:t>)</w:t>
      </w:r>
      <w:r w:rsidR="008B3C14" w:rsidRPr="00BB21AB">
        <w:rPr>
          <w:rFonts w:asciiTheme="majorBidi" w:hAnsiTheme="majorBidi" w:cstheme="majorBidi"/>
          <w:szCs w:val="24"/>
        </w:rPr>
        <w:t>.</w:t>
      </w:r>
    </w:p>
    <w:p w14:paraId="015F1534" w14:textId="77777777" w:rsidR="00A42CAE" w:rsidRPr="00806822" w:rsidRDefault="00A42CAE" w:rsidP="00C027AD">
      <w:pPr>
        <w:pStyle w:val="Style1"/>
        <w:numPr>
          <w:ilvl w:val="0"/>
          <w:numId w:val="13"/>
        </w:numPr>
        <w:rPr>
          <w:smallCaps/>
        </w:rPr>
      </w:pPr>
      <w:r w:rsidRPr="00806822">
        <w:t xml:space="preserve">Approval of the last JCA-AHF meeting report </w:t>
      </w:r>
    </w:p>
    <w:p w14:paraId="37BD2C54" w14:textId="77777777" w:rsidR="00154F41" w:rsidRDefault="00144C9A" w:rsidP="003603C5">
      <w:pPr>
        <w:tabs>
          <w:tab w:val="left" w:pos="720"/>
        </w:tabs>
        <w:rPr>
          <w:rFonts w:asciiTheme="majorBidi" w:hAnsiTheme="majorBidi" w:cstheme="majorBidi"/>
          <w:sz w:val="24"/>
          <w:szCs w:val="24"/>
          <w:lang w:val="en-GB"/>
        </w:rPr>
      </w:pPr>
      <w:r w:rsidRPr="00806822">
        <w:rPr>
          <w:rFonts w:asciiTheme="majorBidi" w:hAnsiTheme="majorBidi" w:cstheme="majorBidi"/>
          <w:sz w:val="24"/>
          <w:szCs w:val="24"/>
        </w:rPr>
        <w:t xml:space="preserve">The </w:t>
      </w:r>
      <w:r w:rsidR="00A42CAE" w:rsidRPr="00806822">
        <w:rPr>
          <w:rFonts w:asciiTheme="majorBidi" w:hAnsiTheme="majorBidi" w:cstheme="majorBidi"/>
          <w:sz w:val="24"/>
          <w:szCs w:val="24"/>
          <w:lang w:val="en-GB"/>
        </w:rPr>
        <w:t xml:space="preserve">“JCA-AHF </w:t>
      </w:r>
      <w:r w:rsidR="00873B89">
        <w:rPr>
          <w:rFonts w:asciiTheme="majorBidi" w:hAnsiTheme="majorBidi" w:cstheme="majorBidi"/>
          <w:sz w:val="24"/>
          <w:szCs w:val="24"/>
          <w:lang w:val="en-GB"/>
        </w:rPr>
        <w:t>21</w:t>
      </w:r>
      <w:r w:rsidR="00B9499C" w:rsidRPr="00806822">
        <w:rPr>
          <w:rFonts w:asciiTheme="majorBidi" w:hAnsiTheme="majorBidi" w:cstheme="majorBidi"/>
          <w:sz w:val="24"/>
          <w:szCs w:val="24"/>
          <w:lang w:val="en-GB"/>
        </w:rPr>
        <w:t xml:space="preserve"> </w:t>
      </w:r>
      <w:r w:rsidR="00873B89">
        <w:rPr>
          <w:rFonts w:asciiTheme="majorBidi" w:hAnsiTheme="majorBidi" w:cstheme="majorBidi"/>
          <w:sz w:val="24"/>
          <w:szCs w:val="24"/>
          <w:lang w:val="en-GB"/>
        </w:rPr>
        <w:t>October</w:t>
      </w:r>
      <w:r w:rsidR="00B9499C" w:rsidRPr="00806822">
        <w:rPr>
          <w:rFonts w:asciiTheme="majorBidi" w:hAnsiTheme="majorBidi" w:cstheme="majorBidi"/>
          <w:sz w:val="24"/>
          <w:szCs w:val="24"/>
          <w:lang w:val="en-GB"/>
        </w:rPr>
        <w:t xml:space="preserve"> 201</w:t>
      </w:r>
      <w:r w:rsidR="00915A8A">
        <w:rPr>
          <w:rFonts w:asciiTheme="majorBidi" w:hAnsiTheme="majorBidi" w:cstheme="majorBidi"/>
          <w:sz w:val="24"/>
          <w:szCs w:val="24"/>
          <w:lang w:val="en-GB"/>
        </w:rPr>
        <w:t>5</w:t>
      </w:r>
      <w:r w:rsidR="003B60A8" w:rsidRPr="00806822">
        <w:rPr>
          <w:rFonts w:asciiTheme="majorBidi" w:hAnsiTheme="majorBidi" w:cstheme="majorBidi"/>
          <w:sz w:val="24"/>
          <w:szCs w:val="24"/>
          <w:lang w:val="en-GB"/>
        </w:rPr>
        <w:t xml:space="preserve"> </w:t>
      </w:r>
      <w:r w:rsidR="00A42CAE" w:rsidRPr="00806822">
        <w:rPr>
          <w:rFonts w:asciiTheme="majorBidi" w:hAnsiTheme="majorBidi" w:cstheme="majorBidi"/>
          <w:sz w:val="24"/>
          <w:szCs w:val="24"/>
          <w:lang w:val="en-GB"/>
        </w:rPr>
        <w:t xml:space="preserve">meeting </w:t>
      </w:r>
      <w:r w:rsidR="00B9499C" w:rsidRPr="00806822">
        <w:rPr>
          <w:rFonts w:asciiTheme="majorBidi" w:hAnsiTheme="majorBidi" w:cstheme="majorBidi"/>
          <w:sz w:val="24"/>
          <w:szCs w:val="24"/>
          <w:lang w:val="en-GB"/>
        </w:rPr>
        <w:t>report</w:t>
      </w:r>
      <w:r w:rsidR="00A42CAE" w:rsidRPr="00806822">
        <w:rPr>
          <w:rFonts w:asciiTheme="majorBidi" w:hAnsiTheme="majorBidi" w:cstheme="majorBidi"/>
          <w:sz w:val="24"/>
          <w:szCs w:val="24"/>
          <w:lang w:val="en-GB"/>
        </w:rPr>
        <w:t xml:space="preserve">” </w:t>
      </w:r>
      <w:r w:rsidR="00F8717E">
        <w:rPr>
          <w:rFonts w:asciiTheme="majorBidi" w:hAnsiTheme="majorBidi" w:cstheme="majorBidi"/>
          <w:sz w:val="24"/>
          <w:szCs w:val="24"/>
          <w:lang w:val="en-GB"/>
        </w:rPr>
        <w:t>(</w:t>
      </w:r>
      <w:hyperlink r:id="rId12" w:history="1">
        <w:r w:rsidR="00873B89" w:rsidRPr="00873B89">
          <w:rPr>
            <w:rStyle w:val="Hyperlink"/>
            <w:rFonts w:asciiTheme="majorBidi" w:hAnsiTheme="majorBidi" w:cstheme="majorBidi"/>
            <w:sz w:val="24"/>
            <w:szCs w:val="24"/>
            <w:lang w:val="en-GB"/>
          </w:rPr>
          <w:t>Document 221</w:t>
        </w:r>
      </w:hyperlink>
      <w:r w:rsidR="00B9499C" w:rsidRPr="00806822">
        <w:rPr>
          <w:rFonts w:asciiTheme="majorBidi" w:hAnsiTheme="majorBidi" w:cstheme="majorBidi"/>
          <w:sz w:val="24"/>
          <w:szCs w:val="24"/>
          <w:lang w:val="en-GB"/>
        </w:rPr>
        <w:t>)</w:t>
      </w:r>
      <w:hyperlink r:id="rId13" w:history="1"/>
      <w:r w:rsidR="003B60A8" w:rsidRPr="00806822">
        <w:rPr>
          <w:rFonts w:asciiTheme="majorBidi" w:hAnsiTheme="majorBidi" w:cstheme="majorBidi"/>
          <w:sz w:val="24"/>
          <w:szCs w:val="24"/>
          <w:lang w:val="en-GB"/>
        </w:rPr>
        <w:t xml:space="preserve"> </w:t>
      </w:r>
      <w:r w:rsidR="00B9499C" w:rsidRPr="00806822">
        <w:rPr>
          <w:rFonts w:asciiTheme="majorBidi" w:hAnsiTheme="majorBidi" w:cstheme="majorBidi"/>
          <w:color w:val="000000"/>
          <w:sz w:val="24"/>
          <w:szCs w:val="24"/>
          <w:lang w:val="en-GB"/>
        </w:rPr>
        <w:t xml:space="preserve">was </w:t>
      </w:r>
      <w:r w:rsidR="00502FFD" w:rsidRPr="00806822">
        <w:rPr>
          <w:rFonts w:asciiTheme="majorBidi" w:hAnsiTheme="majorBidi" w:cstheme="majorBidi"/>
          <w:color w:val="000000"/>
          <w:sz w:val="24"/>
          <w:szCs w:val="24"/>
          <w:lang w:val="en-GB"/>
        </w:rPr>
        <w:t>approved</w:t>
      </w:r>
      <w:r w:rsidR="00502FFD" w:rsidRPr="00806822">
        <w:rPr>
          <w:rFonts w:asciiTheme="majorBidi" w:hAnsiTheme="majorBidi" w:cstheme="majorBidi"/>
          <w:sz w:val="24"/>
          <w:szCs w:val="24"/>
          <w:lang w:val="en-GB"/>
        </w:rPr>
        <w:t>.</w:t>
      </w:r>
    </w:p>
    <w:p w14:paraId="6F5A7472" w14:textId="77777777" w:rsidR="003D627B" w:rsidRPr="0071475E" w:rsidRDefault="003D627B" w:rsidP="00C027AD">
      <w:pPr>
        <w:pStyle w:val="ListParagraph"/>
        <w:numPr>
          <w:ilvl w:val="0"/>
          <w:numId w:val="13"/>
        </w:numPr>
        <w:rPr>
          <w:rFonts w:asciiTheme="majorBidi" w:hAnsiTheme="majorBidi" w:cstheme="majorBidi"/>
          <w:b/>
          <w:sz w:val="24"/>
          <w:szCs w:val="24"/>
          <w:lang w:val="en-GB"/>
        </w:rPr>
      </w:pPr>
      <w:r w:rsidRPr="0071475E">
        <w:rPr>
          <w:rFonts w:asciiTheme="majorBidi" w:hAnsiTheme="majorBidi" w:cstheme="majorBidi"/>
          <w:b/>
          <w:sz w:val="24"/>
          <w:szCs w:val="24"/>
        </w:rPr>
        <w:t>Mr. Jorge Araya, Secretary of the United Nations Committee on the Rights of Persons with Disabilities</w:t>
      </w:r>
    </w:p>
    <w:p w14:paraId="7C322E39" w14:textId="11254C98" w:rsidR="003D627B" w:rsidRDefault="003D627B" w:rsidP="00E739FE">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United Nations Committee on the Rights of Persons with Disabilities is the international body that moni</w:t>
      </w:r>
      <w:r w:rsidR="00514B67">
        <w:rPr>
          <w:rFonts w:asciiTheme="majorBidi" w:hAnsiTheme="majorBidi" w:cstheme="majorBidi"/>
          <w:color w:val="000000"/>
          <w:sz w:val="24"/>
          <w:szCs w:val="24"/>
          <w:lang w:val="en-GB"/>
        </w:rPr>
        <w:t>tors the implementation of the</w:t>
      </w:r>
      <w:r w:rsidR="00E739FE">
        <w:rPr>
          <w:rFonts w:asciiTheme="majorBidi" w:hAnsiTheme="majorBidi" w:cstheme="majorBidi"/>
          <w:color w:val="000000"/>
          <w:sz w:val="24"/>
          <w:szCs w:val="24"/>
          <w:lang w:val="en-GB"/>
        </w:rPr>
        <w:t xml:space="preserve"> UN</w:t>
      </w:r>
      <w:r w:rsidR="00514B67">
        <w:rPr>
          <w:rFonts w:asciiTheme="majorBidi" w:hAnsiTheme="majorBidi" w:cstheme="majorBidi"/>
          <w:color w:val="000000"/>
          <w:sz w:val="24"/>
          <w:szCs w:val="24"/>
          <w:lang w:val="en-GB"/>
        </w:rPr>
        <w:t xml:space="preserve"> C</w:t>
      </w:r>
      <w:r>
        <w:rPr>
          <w:rFonts w:asciiTheme="majorBidi" w:hAnsiTheme="majorBidi" w:cstheme="majorBidi"/>
          <w:color w:val="000000"/>
          <w:sz w:val="24"/>
          <w:szCs w:val="24"/>
          <w:lang w:val="en-GB"/>
        </w:rPr>
        <w:t>onvention on the Rights of Persons with Disabili</w:t>
      </w:r>
      <w:r w:rsidR="00514B67">
        <w:rPr>
          <w:rFonts w:asciiTheme="majorBidi" w:hAnsiTheme="majorBidi" w:cstheme="majorBidi"/>
          <w:color w:val="000000"/>
          <w:sz w:val="24"/>
          <w:szCs w:val="24"/>
          <w:lang w:val="en-GB"/>
        </w:rPr>
        <w:t>ties</w:t>
      </w:r>
      <w:r w:rsidR="00E739FE">
        <w:rPr>
          <w:rFonts w:asciiTheme="majorBidi" w:hAnsiTheme="majorBidi" w:cstheme="majorBidi"/>
          <w:color w:val="000000"/>
          <w:sz w:val="24"/>
          <w:szCs w:val="24"/>
          <w:lang w:val="en-GB"/>
        </w:rPr>
        <w:t xml:space="preserve"> (CRPD)</w:t>
      </w:r>
      <w:r w:rsidR="00514B67">
        <w:rPr>
          <w:rFonts w:asciiTheme="majorBidi" w:hAnsiTheme="majorBidi" w:cstheme="majorBidi"/>
          <w:color w:val="000000"/>
          <w:sz w:val="24"/>
          <w:szCs w:val="24"/>
          <w:lang w:val="en-GB"/>
        </w:rPr>
        <w:t>, in 151 countries</w:t>
      </w:r>
      <w:r>
        <w:rPr>
          <w:rFonts w:asciiTheme="majorBidi" w:hAnsiTheme="majorBidi" w:cstheme="majorBidi"/>
          <w:color w:val="000000"/>
          <w:sz w:val="24"/>
          <w:szCs w:val="24"/>
          <w:lang w:val="en-GB"/>
        </w:rPr>
        <w:t xml:space="preserve">. Mr Jorge Araya </w:t>
      </w:r>
      <w:r w:rsidR="004E4501">
        <w:rPr>
          <w:rFonts w:asciiTheme="majorBidi" w:hAnsiTheme="majorBidi" w:cstheme="majorBidi"/>
          <w:color w:val="000000"/>
          <w:sz w:val="24"/>
          <w:szCs w:val="24"/>
          <w:lang w:val="en-GB"/>
        </w:rPr>
        <w:t>highlig</w:t>
      </w:r>
      <w:r w:rsidR="003924C9">
        <w:rPr>
          <w:rFonts w:asciiTheme="majorBidi" w:hAnsiTheme="majorBidi" w:cstheme="majorBidi"/>
          <w:color w:val="000000"/>
          <w:sz w:val="24"/>
          <w:szCs w:val="24"/>
          <w:lang w:val="en-GB"/>
        </w:rPr>
        <w:t>hted works</w:t>
      </w:r>
      <w:r w:rsidR="00514B67">
        <w:rPr>
          <w:rFonts w:asciiTheme="majorBidi" w:hAnsiTheme="majorBidi" w:cstheme="majorBidi"/>
          <w:color w:val="000000"/>
          <w:sz w:val="24"/>
          <w:szCs w:val="24"/>
          <w:lang w:val="en-GB"/>
        </w:rPr>
        <w:t xml:space="preserve"> </w:t>
      </w:r>
      <w:r w:rsidR="00F00728">
        <w:rPr>
          <w:rFonts w:asciiTheme="majorBidi" w:hAnsiTheme="majorBidi" w:cstheme="majorBidi"/>
          <w:color w:val="000000"/>
          <w:sz w:val="24"/>
          <w:szCs w:val="24"/>
          <w:lang w:val="en-GB"/>
        </w:rPr>
        <w:t>achieved</w:t>
      </w:r>
      <w:r w:rsidR="00514B67">
        <w:rPr>
          <w:rFonts w:asciiTheme="majorBidi" w:hAnsiTheme="majorBidi" w:cstheme="majorBidi"/>
          <w:color w:val="000000"/>
          <w:sz w:val="24"/>
          <w:szCs w:val="24"/>
          <w:lang w:val="en-GB"/>
        </w:rPr>
        <w:t xml:space="preserve"> since the approval of the Convention in 2006</w:t>
      </w:r>
      <w:r w:rsidR="005A50F5">
        <w:rPr>
          <w:rFonts w:asciiTheme="majorBidi" w:hAnsiTheme="majorBidi" w:cstheme="majorBidi"/>
          <w:color w:val="000000"/>
          <w:sz w:val="24"/>
          <w:szCs w:val="24"/>
          <w:lang w:val="en-GB"/>
        </w:rPr>
        <w:t>, such as, establishing</w:t>
      </w:r>
      <w:r w:rsidR="003924C9">
        <w:rPr>
          <w:rFonts w:asciiTheme="majorBidi" w:hAnsiTheme="majorBidi" w:cstheme="majorBidi"/>
          <w:color w:val="000000"/>
          <w:sz w:val="24"/>
          <w:szCs w:val="24"/>
          <w:lang w:val="en-GB"/>
        </w:rPr>
        <w:t xml:space="preserve"> </w:t>
      </w:r>
      <w:r w:rsidR="004E4501">
        <w:rPr>
          <w:rFonts w:asciiTheme="majorBidi" w:hAnsiTheme="majorBidi" w:cstheme="majorBidi"/>
          <w:color w:val="000000"/>
          <w:sz w:val="24"/>
          <w:szCs w:val="24"/>
          <w:lang w:val="en-GB"/>
        </w:rPr>
        <w:t>partnership with a wi</w:t>
      </w:r>
      <w:r w:rsidR="005A50F5">
        <w:rPr>
          <w:rFonts w:asciiTheme="majorBidi" w:hAnsiTheme="majorBidi" w:cstheme="majorBidi"/>
          <w:color w:val="000000"/>
          <w:sz w:val="24"/>
          <w:szCs w:val="24"/>
          <w:lang w:val="en-GB"/>
        </w:rPr>
        <w:t xml:space="preserve">de variety of entities, </w:t>
      </w:r>
      <w:r w:rsidR="00514B67">
        <w:rPr>
          <w:rFonts w:asciiTheme="majorBidi" w:hAnsiTheme="majorBidi" w:cstheme="majorBidi"/>
          <w:color w:val="000000"/>
          <w:sz w:val="24"/>
          <w:szCs w:val="24"/>
          <w:lang w:val="en-GB"/>
        </w:rPr>
        <w:t>promoting awareness of the C</w:t>
      </w:r>
      <w:r w:rsidR="004E4501">
        <w:rPr>
          <w:rFonts w:asciiTheme="majorBidi" w:hAnsiTheme="majorBidi" w:cstheme="majorBidi"/>
          <w:color w:val="000000"/>
          <w:sz w:val="24"/>
          <w:szCs w:val="24"/>
          <w:lang w:val="en-GB"/>
        </w:rPr>
        <w:t xml:space="preserve">onvention worldwide through both public and private sectors, </w:t>
      </w:r>
      <w:r w:rsidR="005A50F5">
        <w:rPr>
          <w:rFonts w:asciiTheme="majorBidi" w:hAnsiTheme="majorBidi" w:cstheme="majorBidi"/>
          <w:color w:val="000000"/>
          <w:sz w:val="24"/>
          <w:szCs w:val="24"/>
          <w:lang w:val="en-GB"/>
        </w:rPr>
        <w:t xml:space="preserve">promoting </w:t>
      </w:r>
      <w:r w:rsidR="00C13B57">
        <w:rPr>
          <w:rFonts w:asciiTheme="majorBidi" w:hAnsiTheme="majorBidi" w:cstheme="majorBidi"/>
          <w:color w:val="000000"/>
          <w:sz w:val="24"/>
          <w:szCs w:val="24"/>
          <w:lang w:val="en-GB"/>
        </w:rPr>
        <w:t xml:space="preserve">adoption of </w:t>
      </w:r>
      <w:r w:rsidR="005A50F5">
        <w:rPr>
          <w:rFonts w:asciiTheme="majorBidi" w:hAnsiTheme="majorBidi" w:cstheme="majorBidi"/>
          <w:color w:val="000000"/>
          <w:sz w:val="24"/>
          <w:szCs w:val="24"/>
          <w:lang w:val="en-GB"/>
        </w:rPr>
        <w:t>accessibility</w:t>
      </w:r>
      <w:r w:rsidR="00C13B57">
        <w:rPr>
          <w:rFonts w:asciiTheme="majorBidi" w:hAnsiTheme="majorBidi" w:cstheme="majorBidi"/>
          <w:color w:val="000000"/>
          <w:sz w:val="24"/>
          <w:szCs w:val="24"/>
          <w:lang w:val="en-GB"/>
        </w:rPr>
        <w:t xml:space="preserve"> </w:t>
      </w:r>
      <w:r w:rsidR="00514B67">
        <w:rPr>
          <w:rFonts w:asciiTheme="majorBidi" w:hAnsiTheme="majorBidi" w:cstheme="majorBidi"/>
          <w:color w:val="000000"/>
          <w:sz w:val="24"/>
          <w:szCs w:val="24"/>
          <w:lang w:val="en-GB"/>
        </w:rPr>
        <w:t>p</w:t>
      </w:r>
      <w:r w:rsidR="00C13B57">
        <w:rPr>
          <w:rFonts w:asciiTheme="majorBidi" w:hAnsiTheme="majorBidi" w:cstheme="majorBidi"/>
          <w:color w:val="000000"/>
          <w:sz w:val="24"/>
          <w:szCs w:val="24"/>
          <w:lang w:val="en-GB"/>
        </w:rPr>
        <w:t xml:space="preserve">olicies and </w:t>
      </w:r>
      <w:r w:rsidR="005A50F5">
        <w:rPr>
          <w:rFonts w:asciiTheme="majorBidi" w:hAnsiTheme="majorBidi" w:cstheme="majorBidi"/>
          <w:color w:val="000000"/>
          <w:sz w:val="24"/>
          <w:szCs w:val="24"/>
          <w:lang w:val="en-GB"/>
        </w:rPr>
        <w:t>standards</w:t>
      </w:r>
      <w:r w:rsidR="00F00728">
        <w:rPr>
          <w:rFonts w:asciiTheme="majorBidi" w:hAnsiTheme="majorBidi" w:cstheme="majorBidi"/>
          <w:color w:val="000000"/>
          <w:sz w:val="24"/>
          <w:szCs w:val="24"/>
          <w:lang w:val="en-GB"/>
        </w:rPr>
        <w:t xml:space="preserve">.  </w:t>
      </w:r>
      <w:r w:rsidR="00514B67">
        <w:rPr>
          <w:rFonts w:asciiTheme="majorBidi" w:hAnsiTheme="majorBidi" w:cstheme="majorBidi"/>
          <w:color w:val="000000"/>
          <w:sz w:val="24"/>
          <w:szCs w:val="24"/>
          <w:lang w:val="en-GB"/>
        </w:rPr>
        <w:t>H</w:t>
      </w:r>
      <w:r w:rsidR="0003112F">
        <w:rPr>
          <w:rFonts w:asciiTheme="majorBidi" w:hAnsiTheme="majorBidi" w:cstheme="majorBidi"/>
          <w:color w:val="000000"/>
          <w:sz w:val="24"/>
          <w:szCs w:val="24"/>
          <w:lang w:val="en-GB"/>
        </w:rPr>
        <w:t>e also raised</w:t>
      </w:r>
      <w:r w:rsidR="00CA7FE9">
        <w:rPr>
          <w:rFonts w:asciiTheme="majorBidi" w:hAnsiTheme="majorBidi" w:cstheme="majorBidi"/>
          <w:color w:val="000000"/>
          <w:sz w:val="24"/>
          <w:szCs w:val="24"/>
          <w:lang w:val="en-GB"/>
        </w:rPr>
        <w:t xml:space="preserve"> the importance of </w:t>
      </w:r>
      <w:r w:rsidR="0003112F">
        <w:rPr>
          <w:rFonts w:asciiTheme="majorBidi" w:hAnsiTheme="majorBidi" w:cstheme="majorBidi"/>
          <w:color w:val="000000"/>
          <w:sz w:val="24"/>
          <w:szCs w:val="24"/>
          <w:lang w:val="en-GB"/>
        </w:rPr>
        <w:t>accountability with clea</w:t>
      </w:r>
      <w:r w:rsidR="00514B67">
        <w:rPr>
          <w:rFonts w:asciiTheme="majorBidi" w:hAnsiTheme="majorBidi" w:cstheme="majorBidi"/>
          <w:color w:val="000000"/>
          <w:sz w:val="24"/>
          <w:szCs w:val="24"/>
          <w:lang w:val="en-GB"/>
        </w:rPr>
        <w:t>r goals, targets and educators</w:t>
      </w:r>
      <w:r w:rsidR="00CA7FE9">
        <w:rPr>
          <w:rFonts w:asciiTheme="majorBidi" w:hAnsiTheme="majorBidi" w:cstheme="majorBidi"/>
          <w:color w:val="000000"/>
          <w:sz w:val="24"/>
          <w:szCs w:val="24"/>
          <w:lang w:val="en-GB"/>
        </w:rPr>
        <w:t>.</w:t>
      </w:r>
      <w:r w:rsidR="00514B67">
        <w:rPr>
          <w:rFonts w:asciiTheme="majorBidi" w:hAnsiTheme="majorBidi" w:cstheme="majorBidi"/>
          <w:color w:val="000000"/>
          <w:sz w:val="24"/>
          <w:szCs w:val="24"/>
          <w:lang w:val="en-GB"/>
        </w:rPr>
        <w:t xml:space="preserve"> He also reported</w:t>
      </w:r>
      <w:r w:rsidR="00C13B57">
        <w:rPr>
          <w:rFonts w:asciiTheme="majorBidi" w:hAnsiTheme="majorBidi" w:cstheme="majorBidi"/>
          <w:color w:val="000000"/>
          <w:sz w:val="24"/>
          <w:szCs w:val="24"/>
          <w:lang w:val="en-GB"/>
        </w:rPr>
        <w:t xml:space="preserve"> that the Committee started organizing accessible meetings, including remote participation for per</w:t>
      </w:r>
      <w:r w:rsidR="00514B67">
        <w:rPr>
          <w:rFonts w:asciiTheme="majorBidi" w:hAnsiTheme="majorBidi" w:cstheme="majorBidi"/>
          <w:color w:val="000000"/>
          <w:sz w:val="24"/>
          <w:szCs w:val="24"/>
          <w:lang w:val="en-GB"/>
        </w:rPr>
        <w:t>sons with disabilities in 2014</w:t>
      </w:r>
      <w:r w:rsidR="00F00728" w:rsidRPr="009F33B3">
        <w:rPr>
          <w:rFonts w:asciiTheme="majorBidi" w:hAnsiTheme="majorBidi" w:cstheme="majorBidi"/>
          <w:color w:val="000000"/>
          <w:sz w:val="24"/>
          <w:szCs w:val="24"/>
          <w:lang w:val="en-GB"/>
        </w:rPr>
        <w:t xml:space="preserve">.  </w:t>
      </w:r>
      <w:r w:rsidR="009F33B3" w:rsidRPr="009F33B3">
        <w:rPr>
          <w:rFonts w:asciiTheme="majorBidi" w:hAnsiTheme="majorBidi" w:cstheme="majorBidi"/>
          <w:color w:val="000000"/>
          <w:sz w:val="24"/>
          <w:szCs w:val="24"/>
          <w:lang w:val="en-GB"/>
        </w:rPr>
        <w:t>It</w:t>
      </w:r>
      <w:r w:rsidR="00514B67" w:rsidRPr="009F33B3">
        <w:rPr>
          <w:rFonts w:asciiTheme="majorBidi" w:hAnsiTheme="majorBidi" w:cstheme="majorBidi"/>
          <w:color w:val="000000"/>
          <w:sz w:val="24"/>
          <w:szCs w:val="24"/>
          <w:lang w:val="en-GB"/>
        </w:rPr>
        <w:t xml:space="preserve"> was</w:t>
      </w:r>
      <w:r w:rsidR="004D5FB9" w:rsidRPr="009F33B3">
        <w:rPr>
          <w:rFonts w:asciiTheme="majorBidi" w:hAnsiTheme="majorBidi" w:cstheme="majorBidi"/>
          <w:color w:val="000000"/>
          <w:sz w:val="24"/>
          <w:szCs w:val="24"/>
          <w:lang w:val="en-GB"/>
        </w:rPr>
        <w:t xml:space="preserve"> still experimental </w:t>
      </w:r>
      <w:r w:rsidR="00CA7FE9">
        <w:rPr>
          <w:rFonts w:asciiTheme="majorBidi" w:hAnsiTheme="majorBidi" w:cstheme="majorBidi"/>
          <w:color w:val="000000"/>
          <w:sz w:val="24"/>
          <w:szCs w:val="24"/>
          <w:lang w:val="en-GB"/>
        </w:rPr>
        <w:t xml:space="preserve">at this </w:t>
      </w:r>
      <w:r w:rsidR="004D5FB9" w:rsidRPr="009F33B3">
        <w:rPr>
          <w:rFonts w:asciiTheme="majorBidi" w:hAnsiTheme="majorBidi" w:cstheme="majorBidi"/>
          <w:color w:val="000000"/>
          <w:sz w:val="24"/>
          <w:szCs w:val="24"/>
          <w:lang w:val="en-GB"/>
        </w:rPr>
        <w:t>stage at the U.N. Secretariat</w:t>
      </w:r>
      <w:r w:rsidR="00F00728">
        <w:rPr>
          <w:rFonts w:asciiTheme="majorBidi" w:hAnsiTheme="majorBidi" w:cstheme="majorBidi"/>
          <w:color w:val="000000"/>
          <w:sz w:val="24"/>
          <w:szCs w:val="24"/>
          <w:lang w:val="en-GB"/>
        </w:rPr>
        <w:t xml:space="preserve">.  </w:t>
      </w:r>
      <w:r w:rsidR="004D5FB9" w:rsidRPr="009F33B3">
        <w:rPr>
          <w:rFonts w:asciiTheme="majorBidi" w:hAnsiTheme="majorBidi" w:cstheme="majorBidi"/>
          <w:color w:val="000000"/>
          <w:sz w:val="24"/>
          <w:szCs w:val="24"/>
          <w:lang w:val="en-GB"/>
        </w:rPr>
        <w:t xml:space="preserve"> </w:t>
      </w:r>
      <w:r w:rsidR="00F00728">
        <w:rPr>
          <w:rFonts w:asciiTheme="majorBidi" w:hAnsiTheme="majorBidi" w:cstheme="majorBidi"/>
          <w:color w:val="000000"/>
          <w:sz w:val="24"/>
          <w:szCs w:val="24"/>
          <w:lang w:val="en-GB"/>
        </w:rPr>
        <w:t>Accessible</w:t>
      </w:r>
      <w:r w:rsidR="00CA7FE9">
        <w:rPr>
          <w:rFonts w:asciiTheme="majorBidi" w:hAnsiTheme="majorBidi" w:cstheme="majorBidi"/>
          <w:color w:val="000000"/>
          <w:sz w:val="24"/>
          <w:szCs w:val="24"/>
          <w:lang w:val="en-GB"/>
        </w:rPr>
        <w:t xml:space="preserve"> meetings will </w:t>
      </w:r>
      <w:r w:rsidR="001B3520" w:rsidRPr="009F33B3">
        <w:rPr>
          <w:rFonts w:asciiTheme="majorBidi" w:hAnsiTheme="majorBidi" w:cstheme="majorBidi"/>
          <w:color w:val="000000"/>
          <w:sz w:val="24"/>
          <w:szCs w:val="24"/>
          <w:lang w:val="en-GB"/>
        </w:rPr>
        <w:t xml:space="preserve">be </w:t>
      </w:r>
      <w:r w:rsidR="00514B67" w:rsidRPr="009F33B3">
        <w:rPr>
          <w:rFonts w:asciiTheme="majorBidi" w:hAnsiTheme="majorBidi" w:cstheme="majorBidi"/>
          <w:color w:val="000000"/>
          <w:sz w:val="24"/>
          <w:szCs w:val="24"/>
          <w:lang w:val="en-GB"/>
        </w:rPr>
        <w:t>improved</w:t>
      </w:r>
      <w:r w:rsidR="009F33B3" w:rsidRPr="009F33B3">
        <w:rPr>
          <w:rFonts w:asciiTheme="majorBidi" w:hAnsiTheme="majorBidi" w:cstheme="majorBidi"/>
          <w:color w:val="000000"/>
          <w:sz w:val="24"/>
          <w:szCs w:val="24"/>
          <w:lang w:val="en-GB"/>
        </w:rPr>
        <w:t xml:space="preserve"> further</w:t>
      </w:r>
      <w:r w:rsidR="009F33B3">
        <w:rPr>
          <w:rFonts w:asciiTheme="majorBidi" w:hAnsiTheme="majorBidi" w:cstheme="majorBidi"/>
          <w:color w:val="000000"/>
          <w:sz w:val="24"/>
          <w:szCs w:val="24"/>
          <w:lang w:val="en-GB"/>
        </w:rPr>
        <w:t xml:space="preserve">, </w:t>
      </w:r>
      <w:r w:rsidR="009F33B3" w:rsidRPr="009F33B3">
        <w:rPr>
          <w:rFonts w:asciiTheme="majorBidi" w:hAnsiTheme="majorBidi" w:cstheme="majorBidi"/>
          <w:color w:val="000000"/>
          <w:sz w:val="24"/>
          <w:szCs w:val="24"/>
          <w:lang w:val="en-GB"/>
        </w:rPr>
        <w:t>as t</w:t>
      </w:r>
      <w:r w:rsidR="009F33B3">
        <w:rPr>
          <w:rFonts w:asciiTheme="majorBidi" w:hAnsiTheme="majorBidi" w:cstheme="majorBidi"/>
          <w:color w:val="000000"/>
          <w:sz w:val="24"/>
          <w:szCs w:val="24"/>
          <w:lang w:val="en-GB"/>
        </w:rPr>
        <w:t xml:space="preserve">here is an </w:t>
      </w:r>
      <w:r w:rsidR="001B3520">
        <w:rPr>
          <w:rFonts w:asciiTheme="majorBidi" w:hAnsiTheme="majorBidi" w:cstheme="majorBidi"/>
          <w:color w:val="000000"/>
          <w:sz w:val="24"/>
          <w:szCs w:val="24"/>
          <w:lang w:val="en-GB"/>
        </w:rPr>
        <w:t>ongoing processes t</w:t>
      </w:r>
      <w:r w:rsidR="00514B67">
        <w:rPr>
          <w:rFonts w:asciiTheme="majorBidi" w:hAnsiTheme="majorBidi" w:cstheme="majorBidi"/>
          <w:color w:val="000000"/>
          <w:sz w:val="24"/>
          <w:szCs w:val="24"/>
          <w:lang w:val="en-GB"/>
        </w:rPr>
        <w:t xml:space="preserve">o make </w:t>
      </w:r>
      <w:r w:rsidR="001B3520">
        <w:rPr>
          <w:rFonts w:asciiTheme="majorBidi" w:hAnsiTheme="majorBidi" w:cstheme="majorBidi"/>
          <w:color w:val="000000"/>
          <w:sz w:val="24"/>
          <w:szCs w:val="24"/>
          <w:lang w:val="en-GB"/>
        </w:rPr>
        <w:t>conference</w:t>
      </w:r>
      <w:r w:rsidR="00D37246">
        <w:rPr>
          <w:rFonts w:asciiTheme="majorBidi" w:hAnsiTheme="majorBidi" w:cstheme="majorBidi"/>
          <w:color w:val="000000"/>
          <w:sz w:val="24"/>
          <w:szCs w:val="24"/>
          <w:lang w:val="en-GB"/>
        </w:rPr>
        <w:t>s</w:t>
      </w:r>
      <w:r w:rsidR="001B3520">
        <w:rPr>
          <w:rFonts w:asciiTheme="majorBidi" w:hAnsiTheme="majorBidi" w:cstheme="majorBidi"/>
          <w:color w:val="000000"/>
          <w:sz w:val="24"/>
          <w:szCs w:val="24"/>
          <w:lang w:val="en-GB"/>
        </w:rPr>
        <w:t xml:space="preserve"> accessible for </w:t>
      </w:r>
      <w:r w:rsidR="00C37CDD">
        <w:rPr>
          <w:rFonts w:asciiTheme="majorBidi" w:hAnsiTheme="majorBidi" w:cstheme="majorBidi"/>
          <w:color w:val="000000"/>
          <w:sz w:val="24"/>
          <w:szCs w:val="24"/>
          <w:lang w:val="en-GB"/>
        </w:rPr>
        <w:t>persons with disabilities</w:t>
      </w:r>
      <w:r w:rsidR="00F00728">
        <w:rPr>
          <w:rFonts w:asciiTheme="majorBidi" w:hAnsiTheme="majorBidi" w:cstheme="majorBidi"/>
          <w:color w:val="000000"/>
          <w:sz w:val="24"/>
          <w:szCs w:val="24"/>
          <w:lang w:val="en-GB"/>
        </w:rPr>
        <w:t xml:space="preserve">,  </w:t>
      </w:r>
      <w:r w:rsidR="00D37246">
        <w:rPr>
          <w:rFonts w:asciiTheme="majorBidi" w:hAnsiTheme="majorBidi" w:cstheme="majorBidi"/>
          <w:color w:val="000000"/>
          <w:sz w:val="24"/>
          <w:szCs w:val="24"/>
          <w:lang w:val="en-GB"/>
        </w:rPr>
        <w:t xml:space="preserve">He stated </w:t>
      </w:r>
      <w:r w:rsidR="00C37CDD">
        <w:rPr>
          <w:rFonts w:asciiTheme="majorBidi" w:hAnsiTheme="majorBidi" w:cstheme="majorBidi"/>
          <w:color w:val="000000"/>
          <w:sz w:val="24"/>
          <w:szCs w:val="24"/>
          <w:lang w:val="en-GB"/>
        </w:rPr>
        <w:t xml:space="preserve">collaborating with, </w:t>
      </w:r>
      <w:r w:rsidR="00D37246">
        <w:rPr>
          <w:rFonts w:asciiTheme="majorBidi" w:hAnsiTheme="majorBidi" w:cstheme="majorBidi"/>
          <w:color w:val="000000"/>
          <w:sz w:val="24"/>
          <w:szCs w:val="24"/>
          <w:lang w:val="en-GB"/>
        </w:rPr>
        <w:t xml:space="preserve">the </w:t>
      </w:r>
      <w:r w:rsidR="00C37CDD">
        <w:rPr>
          <w:rFonts w:asciiTheme="majorBidi" w:hAnsiTheme="majorBidi" w:cstheme="majorBidi"/>
          <w:color w:val="000000"/>
          <w:sz w:val="24"/>
          <w:szCs w:val="24"/>
          <w:lang w:val="en-GB"/>
        </w:rPr>
        <w:t>ITU which may be leading  in the whole of the U.N.</w:t>
      </w:r>
      <w:r w:rsidR="00D37246">
        <w:rPr>
          <w:rFonts w:asciiTheme="majorBidi" w:hAnsiTheme="majorBidi" w:cstheme="majorBidi"/>
          <w:color w:val="000000"/>
          <w:sz w:val="24"/>
          <w:szCs w:val="24"/>
          <w:lang w:val="en-GB"/>
        </w:rPr>
        <w:t xml:space="preserve"> in </w:t>
      </w:r>
      <w:r w:rsidR="00AE14D8">
        <w:rPr>
          <w:rFonts w:asciiTheme="majorBidi" w:hAnsiTheme="majorBidi" w:cstheme="majorBidi"/>
          <w:color w:val="000000"/>
          <w:sz w:val="24"/>
          <w:szCs w:val="24"/>
          <w:lang w:val="en-GB"/>
        </w:rPr>
        <w:t>accessible</w:t>
      </w:r>
      <w:r w:rsidR="00D37246">
        <w:rPr>
          <w:rFonts w:asciiTheme="majorBidi" w:hAnsiTheme="majorBidi" w:cstheme="majorBidi"/>
          <w:color w:val="000000"/>
          <w:sz w:val="24"/>
          <w:szCs w:val="24"/>
          <w:lang w:val="en-GB"/>
        </w:rPr>
        <w:t xml:space="preserve"> meetings by </w:t>
      </w:r>
      <w:r w:rsidR="00C37CDD">
        <w:rPr>
          <w:rFonts w:asciiTheme="majorBidi" w:hAnsiTheme="majorBidi" w:cstheme="majorBidi"/>
          <w:color w:val="000000"/>
          <w:sz w:val="24"/>
          <w:szCs w:val="24"/>
          <w:lang w:val="en-GB"/>
        </w:rPr>
        <w:t xml:space="preserve"> the provision of captioning in meetings, </w:t>
      </w:r>
      <w:r w:rsidR="00D37246">
        <w:rPr>
          <w:rFonts w:asciiTheme="majorBidi" w:hAnsiTheme="majorBidi" w:cstheme="majorBidi"/>
          <w:color w:val="000000"/>
          <w:sz w:val="24"/>
          <w:szCs w:val="24"/>
          <w:lang w:val="en-GB"/>
        </w:rPr>
        <w:t xml:space="preserve">as well as other </w:t>
      </w:r>
      <w:r w:rsidR="00AE14D8">
        <w:rPr>
          <w:rFonts w:asciiTheme="majorBidi" w:hAnsiTheme="majorBidi" w:cstheme="majorBidi"/>
          <w:color w:val="000000"/>
          <w:sz w:val="24"/>
          <w:szCs w:val="24"/>
          <w:lang w:val="en-GB"/>
        </w:rPr>
        <w:t>accessibility</w:t>
      </w:r>
      <w:r w:rsidR="00D37246">
        <w:rPr>
          <w:rFonts w:asciiTheme="majorBidi" w:hAnsiTheme="majorBidi" w:cstheme="majorBidi"/>
          <w:color w:val="000000"/>
          <w:sz w:val="24"/>
          <w:szCs w:val="24"/>
          <w:lang w:val="en-GB"/>
        </w:rPr>
        <w:t xml:space="preserve"> </w:t>
      </w:r>
      <w:r w:rsidR="00AE14D8">
        <w:rPr>
          <w:rFonts w:asciiTheme="majorBidi" w:hAnsiTheme="majorBidi" w:cstheme="majorBidi"/>
          <w:color w:val="000000"/>
          <w:sz w:val="24"/>
          <w:szCs w:val="24"/>
          <w:lang w:val="en-GB"/>
        </w:rPr>
        <w:t>accommodations</w:t>
      </w:r>
    </w:p>
    <w:p w14:paraId="2C2447CE" w14:textId="41991DFE" w:rsidR="00554957" w:rsidRDefault="00D93C8C" w:rsidP="00E739FE">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Mr Jorge Araya</w:t>
      </w:r>
      <w:r w:rsidR="003D74A3">
        <w:rPr>
          <w:rFonts w:asciiTheme="majorBidi" w:hAnsiTheme="majorBidi" w:cstheme="majorBidi"/>
          <w:color w:val="000000"/>
          <w:sz w:val="24"/>
          <w:szCs w:val="24"/>
          <w:lang w:val="en-GB"/>
        </w:rPr>
        <w:t xml:space="preserve"> also </w:t>
      </w:r>
      <w:r w:rsidR="00D37246">
        <w:rPr>
          <w:rFonts w:asciiTheme="majorBidi" w:hAnsiTheme="majorBidi" w:cstheme="majorBidi"/>
          <w:color w:val="000000"/>
          <w:sz w:val="24"/>
          <w:szCs w:val="24"/>
          <w:lang w:val="en-GB"/>
        </w:rPr>
        <w:t xml:space="preserve">reaffirmed </w:t>
      </w:r>
      <w:r w:rsidR="003D74A3">
        <w:rPr>
          <w:rFonts w:asciiTheme="majorBidi" w:hAnsiTheme="majorBidi" w:cstheme="majorBidi"/>
          <w:color w:val="000000"/>
          <w:sz w:val="24"/>
          <w:szCs w:val="24"/>
          <w:lang w:val="en-GB"/>
        </w:rPr>
        <w:t xml:space="preserve">two </w:t>
      </w:r>
      <w:r w:rsidR="00D37246">
        <w:rPr>
          <w:rFonts w:asciiTheme="majorBidi" w:hAnsiTheme="majorBidi" w:cstheme="majorBidi"/>
          <w:color w:val="000000"/>
          <w:sz w:val="24"/>
          <w:szCs w:val="24"/>
          <w:lang w:val="en-GB"/>
        </w:rPr>
        <w:t>concepts</w:t>
      </w:r>
      <w:r w:rsidR="003D74A3">
        <w:rPr>
          <w:rFonts w:asciiTheme="majorBidi" w:hAnsiTheme="majorBidi" w:cstheme="majorBidi"/>
          <w:color w:val="000000"/>
          <w:sz w:val="24"/>
          <w:szCs w:val="24"/>
          <w:lang w:val="en-GB"/>
        </w:rPr>
        <w:t xml:space="preserve"> that the </w:t>
      </w:r>
      <w:r w:rsidR="00970BC2">
        <w:rPr>
          <w:rFonts w:asciiTheme="majorBidi" w:hAnsiTheme="majorBidi" w:cstheme="majorBidi"/>
          <w:color w:val="000000"/>
          <w:sz w:val="24"/>
          <w:szCs w:val="24"/>
          <w:lang w:val="en-GB"/>
        </w:rPr>
        <w:t>C</w:t>
      </w:r>
      <w:r w:rsidR="00554957">
        <w:rPr>
          <w:rFonts w:asciiTheme="majorBidi" w:hAnsiTheme="majorBidi" w:cstheme="majorBidi"/>
          <w:color w:val="000000"/>
          <w:sz w:val="24"/>
          <w:szCs w:val="24"/>
          <w:lang w:val="en-GB"/>
        </w:rPr>
        <w:t>onvention</w:t>
      </w:r>
      <w:r w:rsidR="003D74A3">
        <w:rPr>
          <w:rFonts w:asciiTheme="majorBidi" w:hAnsiTheme="majorBidi" w:cstheme="majorBidi"/>
          <w:color w:val="000000"/>
          <w:sz w:val="24"/>
          <w:szCs w:val="24"/>
          <w:lang w:val="en-GB"/>
        </w:rPr>
        <w:t xml:space="preserve"> </w:t>
      </w:r>
      <w:r w:rsidR="00970BC2">
        <w:rPr>
          <w:rFonts w:asciiTheme="majorBidi" w:hAnsiTheme="majorBidi" w:cstheme="majorBidi"/>
          <w:color w:val="000000"/>
          <w:sz w:val="24"/>
          <w:szCs w:val="24"/>
          <w:lang w:val="en-GB"/>
        </w:rPr>
        <w:t xml:space="preserve">has </w:t>
      </w:r>
      <w:r w:rsidR="003D74A3">
        <w:rPr>
          <w:rFonts w:asciiTheme="majorBidi" w:hAnsiTheme="majorBidi" w:cstheme="majorBidi"/>
          <w:color w:val="000000"/>
          <w:sz w:val="24"/>
          <w:szCs w:val="24"/>
          <w:lang w:val="en-GB"/>
        </w:rPr>
        <w:t>introduced</w:t>
      </w:r>
      <w:r w:rsidR="00F00728">
        <w:rPr>
          <w:rFonts w:asciiTheme="majorBidi" w:hAnsiTheme="majorBidi" w:cstheme="majorBidi"/>
          <w:color w:val="000000"/>
          <w:sz w:val="24"/>
          <w:szCs w:val="24"/>
          <w:lang w:val="en-GB"/>
        </w:rPr>
        <w:t xml:space="preserve">.  </w:t>
      </w:r>
      <w:r w:rsidR="00970BC2">
        <w:rPr>
          <w:rFonts w:asciiTheme="majorBidi" w:hAnsiTheme="majorBidi" w:cstheme="majorBidi"/>
          <w:color w:val="000000"/>
          <w:sz w:val="24"/>
          <w:szCs w:val="24"/>
          <w:lang w:val="en-GB"/>
        </w:rPr>
        <w:t>The first</w:t>
      </w:r>
      <w:r w:rsidR="003D74A3">
        <w:rPr>
          <w:rFonts w:asciiTheme="majorBidi" w:hAnsiTheme="majorBidi" w:cstheme="majorBidi"/>
          <w:color w:val="000000"/>
          <w:sz w:val="24"/>
          <w:szCs w:val="24"/>
          <w:lang w:val="en-GB"/>
        </w:rPr>
        <w:t xml:space="preserve"> idea</w:t>
      </w:r>
      <w:r w:rsidR="00554957">
        <w:rPr>
          <w:rFonts w:asciiTheme="majorBidi" w:hAnsiTheme="majorBidi" w:cstheme="majorBidi"/>
          <w:color w:val="000000"/>
          <w:sz w:val="24"/>
          <w:szCs w:val="24"/>
          <w:lang w:val="en-GB"/>
        </w:rPr>
        <w:t xml:space="preserve"> is</w:t>
      </w:r>
      <w:r w:rsidR="00970BC2">
        <w:rPr>
          <w:rFonts w:asciiTheme="majorBidi" w:hAnsiTheme="majorBidi" w:cstheme="majorBidi"/>
          <w:color w:val="000000"/>
          <w:sz w:val="24"/>
          <w:szCs w:val="24"/>
          <w:lang w:val="en-GB"/>
        </w:rPr>
        <w:t xml:space="preserve"> the fact that </w:t>
      </w:r>
      <w:r w:rsidR="00554957">
        <w:rPr>
          <w:rFonts w:asciiTheme="majorBidi" w:hAnsiTheme="majorBidi" w:cstheme="majorBidi"/>
          <w:color w:val="000000"/>
          <w:sz w:val="24"/>
          <w:szCs w:val="24"/>
          <w:lang w:val="en-GB"/>
        </w:rPr>
        <w:t xml:space="preserve">disability is not attached to a person, and </w:t>
      </w:r>
      <w:r w:rsidR="00D37246">
        <w:rPr>
          <w:rFonts w:asciiTheme="majorBidi" w:hAnsiTheme="majorBidi" w:cstheme="majorBidi"/>
          <w:color w:val="000000"/>
          <w:sz w:val="24"/>
          <w:szCs w:val="24"/>
          <w:lang w:val="en-GB"/>
        </w:rPr>
        <w:t xml:space="preserve">that </w:t>
      </w:r>
      <w:r w:rsidR="00E739FE">
        <w:rPr>
          <w:rFonts w:asciiTheme="majorBidi" w:hAnsiTheme="majorBidi" w:cstheme="majorBidi"/>
          <w:color w:val="000000"/>
          <w:sz w:val="24"/>
          <w:szCs w:val="24"/>
          <w:lang w:val="en-GB"/>
        </w:rPr>
        <w:t>w</w:t>
      </w:r>
      <w:r w:rsidR="00554957">
        <w:rPr>
          <w:rFonts w:asciiTheme="majorBidi" w:hAnsiTheme="majorBidi" w:cstheme="majorBidi"/>
          <w:color w:val="000000"/>
          <w:sz w:val="24"/>
          <w:szCs w:val="24"/>
          <w:lang w:val="en-GB"/>
        </w:rPr>
        <w:t xml:space="preserve">e need to </w:t>
      </w:r>
      <w:r w:rsidR="00D41B14">
        <w:rPr>
          <w:rFonts w:asciiTheme="majorBidi" w:hAnsiTheme="majorBidi" w:cstheme="majorBidi"/>
          <w:color w:val="000000"/>
          <w:sz w:val="24"/>
          <w:szCs w:val="24"/>
          <w:lang w:val="en-GB"/>
        </w:rPr>
        <w:t xml:space="preserve">remove barriers in society in order to allow persons with </w:t>
      </w:r>
      <w:r w:rsidR="00CA7FE9">
        <w:rPr>
          <w:rFonts w:asciiTheme="majorBidi" w:hAnsiTheme="majorBidi" w:cstheme="majorBidi"/>
          <w:color w:val="000000"/>
          <w:sz w:val="24"/>
          <w:szCs w:val="24"/>
          <w:lang w:val="en-GB"/>
        </w:rPr>
        <w:t>disabilities</w:t>
      </w:r>
      <w:r w:rsidR="00D41B14">
        <w:rPr>
          <w:rFonts w:asciiTheme="majorBidi" w:hAnsiTheme="majorBidi" w:cstheme="majorBidi"/>
          <w:color w:val="000000"/>
          <w:sz w:val="24"/>
          <w:szCs w:val="24"/>
          <w:lang w:val="en-GB"/>
        </w:rPr>
        <w:t xml:space="preserve"> to enjoy their rights on equal basis with </w:t>
      </w:r>
      <w:r w:rsidR="00D41B14">
        <w:rPr>
          <w:rFonts w:asciiTheme="majorBidi" w:hAnsiTheme="majorBidi" w:cstheme="majorBidi"/>
          <w:color w:val="000000"/>
          <w:sz w:val="24"/>
          <w:szCs w:val="24"/>
          <w:lang w:val="en-GB"/>
        </w:rPr>
        <w:lastRenderedPageBreak/>
        <w:t>others</w:t>
      </w:r>
      <w:r w:rsidR="00F00728">
        <w:rPr>
          <w:rFonts w:asciiTheme="majorBidi" w:hAnsiTheme="majorBidi" w:cstheme="majorBidi"/>
          <w:color w:val="000000"/>
          <w:sz w:val="24"/>
          <w:szCs w:val="24"/>
          <w:lang w:val="en-GB"/>
        </w:rPr>
        <w:t xml:space="preserve">.  </w:t>
      </w:r>
      <w:r w:rsidR="00CA7FE9">
        <w:rPr>
          <w:rFonts w:asciiTheme="majorBidi" w:hAnsiTheme="majorBidi" w:cstheme="majorBidi"/>
          <w:color w:val="000000"/>
          <w:sz w:val="24"/>
          <w:szCs w:val="24"/>
          <w:lang w:val="en-GB"/>
        </w:rPr>
        <w:t xml:space="preserve">The emphasis should be on removing the barriers not </w:t>
      </w:r>
      <w:r w:rsidR="00D37246">
        <w:rPr>
          <w:rFonts w:asciiTheme="majorBidi" w:hAnsiTheme="majorBidi" w:cstheme="majorBidi"/>
          <w:color w:val="000000"/>
          <w:sz w:val="24"/>
          <w:szCs w:val="24"/>
          <w:lang w:val="en-GB"/>
        </w:rPr>
        <w:t xml:space="preserve">creating fixes to repair </w:t>
      </w:r>
      <w:r w:rsidR="00CA7FE9">
        <w:rPr>
          <w:rFonts w:asciiTheme="majorBidi" w:hAnsiTheme="majorBidi" w:cstheme="majorBidi"/>
          <w:color w:val="000000"/>
          <w:sz w:val="24"/>
          <w:szCs w:val="24"/>
          <w:lang w:val="en-GB"/>
        </w:rPr>
        <w:t>persons</w:t>
      </w:r>
      <w:r w:rsidR="00D37246">
        <w:rPr>
          <w:rFonts w:asciiTheme="majorBidi" w:hAnsiTheme="majorBidi" w:cstheme="majorBidi"/>
          <w:color w:val="000000"/>
          <w:sz w:val="24"/>
          <w:szCs w:val="24"/>
          <w:lang w:val="en-GB"/>
        </w:rPr>
        <w:t xml:space="preserve"> with disabilites to achieve </w:t>
      </w:r>
      <w:r w:rsidR="00D37246" w:rsidRPr="00D37246">
        <w:rPr>
          <w:rFonts w:asciiTheme="majorBidi" w:hAnsiTheme="majorBidi" w:cstheme="majorBidi"/>
          <w:color w:val="000000"/>
          <w:sz w:val="24"/>
          <w:szCs w:val="24"/>
          <w:lang w:val="en-GB"/>
        </w:rPr>
        <w:t>functional equivalency</w:t>
      </w:r>
      <w:r w:rsidR="00F00728">
        <w:rPr>
          <w:rFonts w:asciiTheme="majorBidi" w:hAnsiTheme="majorBidi" w:cstheme="majorBidi"/>
          <w:color w:val="000000"/>
          <w:sz w:val="24"/>
          <w:szCs w:val="24"/>
          <w:lang w:val="en-GB"/>
        </w:rPr>
        <w:t xml:space="preserve">.  </w:t>
      </w:r>
      <w:r w:rsidR="00B05FC5">
        <w:rPr>
          <w:rFonts w:asciiTheme="majorBidi" w:hAnsiTheme="majorBidi" w:cstheme="majorBidi"/>
          <w:color w:val="000000"/>
          <w:sz w:val="24"/>
          <w:szCs w:val="24"/>
          <w:lang w:val="en-GB"/>
        </w:rPr>
        <w:t xml:space="preserve">The </w:t>
      </w:r>
      <w:r w:rsidR="00D37246">
        <w:rPr>
          <w:rFonts w:asciiTheme="majorBidi" w:hAnsiTheme="majorBidi" w:cstheme="majorBidi"/>
          <w:color w:val="000000"/>
          <w:sz w:val="24"/>
          <w:szCs w:val="24"/>
          <w:lang w:val="en-GB"/>
        </w:rPr>
        <w:t xml:space="preserve">second </w:t>
      </w:r>
      <w:r w:rsidR="00F00728">
        <w:rPr>
          <w:rFonts w:asciiTheme="majorBidi" w:hAnsiTheme="majorBidi" w:cstheme="majorBidi"/>
          <w:color w:val="000000"/>
          <w:sz w:val="24"/>
          <w:szCs w:val="24"/>
          <w:lang w:val="en-GB"/>
        </w:rPr>
        <w:t>concept is</w:t>
      </w:r>
      <w:r w:rsidR="00970BC2">
        <w:rPr>
          <w:rFonts w:asciiTheme="majorBidi" w:hAnsiTheme="majorBidi" w:cstheme="majorBidi"/>
          <w:color w:val="000000"/>
          <w:sz w:val="24"/>
          <w:szCs w:val="24"/>
          <w:lang w:val="en-GB"/>
        </w:rPr>
        <w:t xml:space="preserve"> about</w:t>
      </w:r>
      <w:r w:rsidR="00D37246">
        <w:rPr>
          <w:rFonts w:asciiTheme="majorBidi" w:hAnsiTheme="majorBidi" w:cstheme="majorBidi"/>
          <w:color w:val="000000"/>
          <w:sz w:val="24"/>
          <w:szCs w:val="24"/>
          <w:lang w:val="en-GB"/>
        </w:rPr>
        <w:t xml:space="preserve"> the</w:t>
      </w:r>
      <w:r w:rsidR="00B05FC5">
        <w:rPr>
          <w:rFonts w:asciiTheme="majorBidi" w:hAnsiTheme="majorBidi" w:cstheme="majorBidi"/>
          <w:color w:val="000000"/>
          <w:sz w:val="24"/>
          <w:szCs w:val="24"/>
          <w:lang w:val="en-GB"/>
        </w:rPr>
        <w:t xml:space="preserve"> </w:t>
      </w:r>
      <w:r w:rsidR="003D74A3">
        <w:rPr>
          <w:rFonts w:asciiTheme="majorBidi" w:hAnsiTheme="majorBidi" w:cstheme="majorBidi"/>
          <w:color w:val="000000"/>
          <w:sz w:val="24"/>
          <w:szCs w:val="24"/>
          <w:lang w:val="en-GB"/>
        </w:rPr>
        <w:t>additional</w:t>
      </w:r>
      <w:r w:rsidR="00D41B14">
        <w:rPr>
          <w:rFonts w:asciiTheme="majorBidi" w:hAnsiTheme="majorBidi" w:cstheme="majorBidi"/>
          <w:color w:val="000000"/>
          <w:sz w:val="24"/>
          <w:szCs w:val="24"/>
          <w:lang w:val="en-GB"/>
        </w:rPr>
        <w:t xml:space="preserve"> cost </w:t>
      </w:r>
      <w:r w:rsidR="003D74A3">
        <w:rPr>
          <w:rFonts w:asciiTheme="majorBidi" w:hAnsiTheme="majorBidi" w:cstheme="majorBidi"/>
          <w:color w:val="000000"/>
          <w:sz w:val="24"/>
          <w:szCs w:val="24"/>
          <w:lang w:val="en-GB"/>
        </w:rPr>
        <w:t>for introducing accessible tools and services</w:t>
      </w:r>
      <w:r w:rsidR="00D37246">
        <w:rPr>
          <w:rFonts w:asciiTheme="majorBidi" w:hAnsiTheme="majorBidi" w:cstheme="majorBidi"/>
          <w:color w:val="000000"/>
          <w:sz w:val="24"/>
          <w:szCs w:val="24"/>
          <w:lang w:val="en-GB"/>
        </w:rPr>
        <w:t xml:space="preserve"> to allow </w:t>
      </w:r>
      <w:r w:rsidR="00D37246" w:rsidRPr="00D37246">
        <w:rPr>
          <w:rFonts w:asciiTheme="majorBidi" w:hAnsiTheme="majorBidi" w:cstheme="majorBidi"/>
          <w:color w:val="000000"/>
          <w:sz w:val="24"/>
          <w:szCs w:val="24"/>
          <w:lang w:val="en-GB"/>
        </w:rPr>
        <w:t>functional equivalency</w:t>
      </w:r>
      <w:r w:rsidR="00F00728">
        <w:rPr>
          <w:rFonts w:asciiTheme="majorBidi" w:hAnsiTheme="majorBidi" w:cstheme="majorBidi"/>
          <w:color w:val="000000"/>
          <w:sz w:val="24"/>
          <w:szCs w:val="24"/>
          <w:lang w:val="en-GB"/>
        </w:rPr>
        <w:t xml:space="preserve">.  </w:t>
      </w:r>
      <w:r w:rsidR="00D37246">
        <w:rPr>
          <w:rFonts w:asciiTheme="majorBidi" w:hAnsiTheme="majorBidi" w:cstheme="majorBidi"/>
          <w:color w:val="000000"/>
          <w:sz w:val="24"/>
          <w:szCs w:val="24"/>
          <w:lang w:val="en-GB"/>
        </w:rPr>
        <w:t xml:space="preserve">The </w:t>
      </w:r>
      <w:r w:rsidR="00CA7FE9">
        <w:rPr>
          <w:rFonts w:asciiTheme="majorBidi" w:hAnsiTheme="majorBidi" w:cstheme="majorBidi"/>
          <w:color w:val="000000"/>
          <w:sz w:val="24"/>
          <w:szCs w:val="24"/>
          <w:lang w:val="en-GB"/>
        </w:rPr>
        <w:t xml:space="preserve">cost of providing </w:t>
      </w:r>
      <w:r w:rsidR="00F00728">
        <w:rPr>
          <w:rFonts w:asciiTheme="majorBidi" w:hAnsiTheme="majorBidi" w:cstheme="majorBidi"/>
          <w:color w:val="000000"/>
          <w:sz w:val="24"/>
          <w:szCs w:val="24"/>
          <w:lang w:val="en-GB"/>
        </w:rPr>
        <w:t>accessibility</w:t>
      </w:r>
      <w:r w:rsidR="00CA7FE9">
        <w:rPr>
          <w:rFonts w:asciiTheme="majorBidi" w:hAnsiTheme="majorBidi" w:cstheme="majorBidi"/>
          <w:color w:val="000000"/>
          <w:sz w:val="24"/>
          <w:szCs w:val="24"/>
          <w:lang w:val="en-GB"/>
        </w:rPr>
        <w:t xml:space="preserve"> </w:t>
      </w:r>
      <w:r w:rsidR="00F00728">
        <w:rPr>
          <w:rFonts w:asciiTheme="majorBidi" w:hAnsiTheme="majorBidi" w:cstheme="majorBidi"/>
          <w:color w:val="000000"/>
          <w:sz w:val="24"/>
          <w:szCs w:val="24"/>
          <w:lang w:val="en-GB"/>
        </w:rPr>
        <w:t>accommodation</w:t>
      </w:r>
      <w:r w:rsidR="00CA7FE9">
        <w:rPr>
          <w:rFonts w:asciiTheme="majorBidi" w:hAnsiTheme="majorBidi" w:cstheme="majorBidi"/>
          <w:color w:val="000000"/>
          <w:sz w:val="24"/>
          <w:szCs w:val="24"/>
          <w:lang w:val="en-GB"/>
        </w:rPr>
        <w:t xml:space="preserve"> </w:t>
      </w:r>
      <w:r w:rsidR="00D37246">
        <w:rPr>
          <w:rFonts w:asciiTheme="majorBidi" w:hAnsiTheme="majorBidi" w:cstheme="majorBidi"/>
          <w:color w:val="000000"/>
          <w:sz w:val="24"/>
          <w:szCs w:val="24"/>
          <w:lang w:val="en-GB"/>
        </w:rPr>
        <w:t xml:space="preserve">for </w:t>
      </w:r>
      <w:r w:rsidR="00D37246" w:rsidRPr="00D37246">
        <w:rPr>
          <w:rFonts w:asciiTheme="majorBidi" w:hAnsiTheme="majorBidi" w:cstheme="majorBidi"/>
          <w:color w:val="000000"/>
          <w:sz w:val="24"/>
          <w:szCs w:val="24"/>
          <w:lang w:val="en-GB"/>
        </w:rPr>
        <w:t>functional equivalency</w:t>
      </w:r>
      <w:r w:rsidR="00D37246">
        <w:rPr>
          <w:rFonts w:asciiTheme="majorBidi" w:hAnsiTheme="majorBidi" w:cstheme="majorBidi"/>
          <w:color w:val="000000"/>
          <w:sz w:val="24"/>
          <w:szCs w:val="24"/>
          <w:lang w:val="en-GB"/>
        </w:rPr>
        <w:t xml:space="preserve"> </w:t>
      </w:r>
      <w:r w:rsidR="003D74A3">
        <w:rPr>
          <w:rFonts w:asciiTheme="majorBidi" w:hAnsiTheme="majorBidi" w:cstheme="majorBidi"/>
          <w:color w:val="000000"/>
          <w:sz w:val="24"/>
          <w:szCs w:val="24"/>
          <w:lang w:val="en-GB"/>
        </w:rPr>
        <w:t>i</w:t>
      </w:r>
      <w:r w:rsidR="00CA7FE9">
        <w:rPr>
          <w:rFonts w:asciiTheme="majorBidi" w:hAnsiTheme="majorBidi" w:cstheme="majorBidi"/>
          <w:color w:val="000000"/>
          <w:sz w:val="24"/>
          <w:szCs w:val="24"/>
          <w:lang w:val="en-GB"/>
        </w:rPr>
        <w:t>s</w:t>
      </w:r>
      <w:r w:rsidR="003D74A3">
        <w:rPr>
          <w:rFonts w:asciiTheme="majorBidi" w:hAnsiTheme="majorBidi" w:cstheme="majorBidi"/>
          <w:color w:val="000000"/>
          <w:sz w:val="24"/>
          <w:szCs w:val="24"/>
          <w:lang w:val="en-GB"/>
        </w:rPr>
        <w:t xml:space="preserve"> less than the cost of exclusion, as an inclusive society will </w:t>
      </w:r>
      <w:r w:rsidR="00CA7FE9">
        <w:rPr>
          <w:rFonts w:asciiTheme="majorBidi" w:hAnsiTheme="majorBidi" w:cstheme="majorBidi"/>
          <w:color w:val="000000"/>
          <w:sz w:val="24"/>
          <w:szCs w:val="24"/>
          <w:lang w:val="en-GB"/>
        </w:rPr>
        <w:t xml:space="preserve">over the long term </w:t>
      </w:r>
      <w:r w:rsidR="003D74A3">
        <w:rPr>
          <w:rFonts w:asciiTheme="majorBidi" w:hAnsiTheme="majorBidi" w:cstheme="majorBidi"/>
          <w:color w:val="000000"/>
          <w:sz w:val="24"/>
          <w:szCs w:val="24"/>
          <w:lang w:val="en-GB"/>
        </w:rPr>
        <w:t>cost less</w:t>
      </w:r>
      <w:r w:rsidR="00CA7FE9">
        <w:rPr>
          <w:rFonts w:asciiTheme="majorBidi" w:hAnsiTheme="majorBidi" w:cstheme="majorBidi"/>
          <w:color w:val="000000"/>
          <w:sz w:val="24"/>
          <w:szCs w:val="24"/>
          <w:lang w:val="en-GB"/>
        </w:rPr>
        <w:t>.</w:t>
      </w:r>
    </w:p>
    <w:p w14:paraId="06E3707F" w14:textId="34096D69" w:rsidR="0036644B" w:rsidRDefault="0036644B" w:rsidP="003D74A3">
      <w:pPr>
        <w:tabs>
          <w:tab w:val="left" w:pos="720"/>
        </w:tabs>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Jorge Araya reported the progress in participation of persons with disabilities in decision-making processes at the national level, and </w:t>
      </w:r>
      <w:r w:rsidR="003D5305">
        <w:rPr>
          <w:rFonts w:asciiTheme="majorBidi" w:hAnsiTheme="majorBidi" w:cstheme="majorBidi"/>
          <w:color w:val="000000"/>
          <w:sz w:val="24"/>
          <w:szCs w:val="24"/>
          <w:lang w:val="en-GB"/>
        </w:rPr>
        <w:t xml:space="preserve">he encouraged </w:t>
      </w:r>
      <w:r>
        <w:rPr>
          <w:rFonts w:asciiTheme="majorBidi" w:hAnsiTheme="majorBidi" w:cstheme="majorBidi"/>
          <w:color w:val="000000"/>
          <w:sz w:val="24"/>
          <w:szCs w:val="24"/>
          <w:lang w:val="en-GB"/>
        </w:rPr>
        <w:t>participation of women and children with disabilities</w:t>
      </w:r>
      <w:r w:rsidR="003D5305">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who</w:t>
      </w:r>
      <w:r w:rsidR="00D37246">
        <w:rPr>
          <w:rFonts w:asciiTheme="majorBidi" w:hAnsiTheme="majorBidi" w:cstheme="majorBidi"/>
          <w:color w:val="000000"/>
          <w:sz w:val="24"/>
          <w:szCs w:val="24"/>
          <w:lang w:val="en-GB"/>
        </w:rPr>
        <w:t>se voices</w:t>
      </w:r>
      <w:r>
        <w:rPr>
          <w:rFonts w:asciiTheme="majorBidi" w:hAnsiTheme="majorBidi" w:cstheme="majorBidi"/>
          <w:color w:val="000000"/>
          <w:sz w:val="24"/>
          <w:szCs w:val="24"/>
          <w:lang w:val="en-GB"/>
        </w:rPr>
        <w:t xml:space="preserve"> are starting </w:t>
      </w:r>
      <w:r w:rsidR="00D37246">
        <w:rPr>
          <w:rFonts w:asciiTheme="majorBidi" w:hAnsiTheme="majorBidi" w:cstheme="majorBidi"/>
          <w:color w:val="000000"/>
          <w:sz w:val="24"/>
          <w:szCs w:val="24"/>
          <w:lang w:val="en-GB"/>
        </w:rPr>
        <w:t>to be</w:t>
      </w:r>
      <w:r>
        <w:rPr>
          <w:rFonts w:asciiTheme="majorBidi" w:hAnsiTheme="majorBidi" w:cstheme="majorBidi"/>
          <w:color w:val="000000"/>
          <w:sz w:val="24"/>
          <w:szCs w:val="24"/>
          <w:lang w:val="en-GB"/>
        </w:rPr>
        <w:t xml:space="preserve"> heard</w:t>
      </w:r>
      <w:r w:rsidR="00D37246">
        <w:rPr>
          <w:rFonts w:asciiTheme="majorBidi" w:hAnsiTheme="majorBidi" w:cstheme="majorBidi"/>
          <w:color w:val="000000"/>
          <w:sz w:val="24"/>
          <w:szCs w:val="24"/>
          <w:lang w:val="en-GB"/>
        </w:rPr>
        <w:t>.</w:t>
      </w:r>
      <w:r w:rsidR="00277A25">
        <w:rPr>
          <w:rFonts w:asciiTheme="majorBidi" w:hAnsiTheme="majorBidi" w:cstheme="majorBidi"/>
          <w:color w:val="000000"/>
          <w:sz w:val="24"/>
          <w:szCs w:val="24"/>
          <w:lang w:val="en-GB"/>
        </w:rPr>
        <w:t xml:space="preserve"> </w:t>
      </w:r>
      <w:r w:rsidR="00D37246">
        <w:rPr>
          <w:rFonts w:asciiTheme="majorBidi" w:hAnsiTheme="majorBidi" w:cstheme="majorBidi"/>
          <w:color w:val="000000"/>
          <w:sz w:val="24"/>
          <w:szCs w:val="24"/>
          <w:lang w:val="en-GB"/>
        </w:rPr>
        <w:t xml:space="preserve"> However </w:t>
      </w:r>
      <w:r>
        <w:rPr>
          <w:rFonts w:asciiTheme="majorBidi" w:hAnsiTheme="majorBidi" w:cstheme="majorBidi"/>
          <w:color w:val="000000"/>
          <w:sz w:val="24"/>
          <w:szCs w:val="24"/>
          <w:lang w:val="en-GB"/>
        </w:rPr>
        <w:t>in many countries</w:t>
      </w:r>
      <w:r w:rsidR="003D5305">
        <w:rPr>
          <w:rFonts w:asciiTheme="majorBidi" w:hAnsiTheme="majorBidi" w:cstheme="majorBidi"/>
          <w:color w:val="000000"/>
          <w:sz w:val="24"/>
          <w:szCs w:val="24"/>
          <w:lang w:val="en-GB"/>
        </w:rPr>
        <w:t xml:space="preserve"> </w:t>
      </w:r>
      <w:r w:rsidR="00D37246">
        <w:rPr>
          <w:rFonts w:asciiTheme="majorBidi" w:hAnsiTheme="majorBidi" w:cstheme="majorBidi"/>
          <w:color w:val="000000"/>
          <w:sz w:val="24"/>
          <w:szCs w:val="24"/>
          <w:lang w:val="en-GB"/>
        </w:rPr>
        <w:t>this</w:t>
      </w:r>
      <w:r>
        <w:rPr>
          <w:rFonts w:asciiTheme="majorBidi" w:hAnsiTheme="majorBidi" w:cstheme="majorBidi"/>
          <w:color w:val="000000"/>
          <w:sz w:val="24"/>
          <w:szCs w:val="24"/>
          <w:lang w:val="en-GB"/>
        </w:rPr>
        <w:t xml:space="preserve"> is still an area for improvement.</w:t>
      </w:r>
    </w:p>
    <w:p w14:paraId="5E5F76A0" w14:textId="68B713B5" w:rsidR="00AC798B" w:rsidRDefault="00AC798B" w:rsidP="00204D7B">
      <w:pPr>
        <w:tabs>
          <w:tab w:val="left" w:pos="720"/>
        </w:tabs>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Jorge Araya </w:t>
      </w:r>
      <w:r w:rsidR="00204D7B">
        <w:rPr>
          <w:rFonts w:asciiTheme="majorBidi" w:hAnsiTheme="majorBidi" w:cstheme="majorBidi"/>
          <w:color w:val="000000"/>
          <w:sz w:val="24"/>
          <w:szCs w:val="24"/>
          <w:lang w:val="en-GB"/>
        </w:rPr>
        <w:t xml:space="preserve">also highlighted the necessity of </w:t>
      </w:r>
      <w:r w:rsidR="000F1B79">
        <w:rPr>
          <w:rFonts w:asciiTheme="majorBidi" w:hAnsiTheme="majorBidi" w:cstheme="majorBidi"/>
          <w:color w:val="000000"/>
          <w:sz w:val="24"/>
          <w:szCs w:val="24"/>
          <w:lang w:val="en-GB"/>
        </w:rPr>
        <w:t xml:space="preserve">documenting </w:t>
      </w:r>
      <w:r w:rsidR="00204D7B">
        <w:rPr>
          <w:rFonts w:asciiTheme="majorBidi" w:hAnsiTheme="majorBidi" w:cstheme="majorBidi"/>
          <w:color w:val="000000"/>
          <w:sz w:val="24"/>
          <w:szCs w:val="24"/>
          <w:lang w:val="en-GB"/>
        </w:rPr>
        <w:t>reliable data on the implementation of the Convention at the national level</w:t>
      </w:r>
      <w:r w:rsidR="00F00728">
        <w:rPr>
          <w:rFonts w:asciiTheme="majorBidi" w:hAnsiTheme="majorBidi" w:cstheme="majorBidi"/>
          <w:color w:val="000000"/>
          <w:sz w:val="24"/>
          <w:szCs w:val="24"/>
          <w:lang w:val="en-GB"/>
        </w:rPr>
        <w:t xml:space="preserve">.  </w:t>
      </w:r>
      <w:r w:rsidR="00204D7B">
        <w:rPr>
          <w:rFonts w:asciiTheme="majorBidi" w:hAnsiTheme="majorBidi" w:cstheme="majorBidi"/>
          <w:color w:val="000000"/>
          <w:sz w:val="24"/>
          <w:szCs w:val="24"/>
          <w:lang w:val="en-GB"/>
        </w:rPr>
        <w:t xml:space="preserve">Thus, the </w:t>
      </w:r>
      <w:r w:rsidR="003D5305">
        <w:rPr>
          <w:rFonts w:asciiTheme="majorBidi" w:hAnsiTheme="majorBidi" w:cstheme="majorBidi"/>
          <w:color w:val="000000"/>
          <w:sz w:val="24"/>
          <w:szCs w:val="24"/>
          <w:lang w:val="en-GB"/>
        </w:rPr>
        <w:t>C</w:t>
      </w:r>
      <w:r w:rsidR="00204D7B">
        <w:rPr>
          <w:rFonts w:asciiTheme="majorBidi" w:hAnsiTheme="majorBidi" w:cstheme="majorBidi"/>
          <w:color w:val="000000"/>
          <w:sz w:val="24"/>
          <w:szCs w:val="24"/>
          <w:lang w:val="en-GB"/>
        </w:rPr>
        <w:t xml:space="preserve">ommittee is in a process of developing indicators for that. </w:t>
      </w:r>
    </w:p>
    <w:p w14:paraId="0F56C4B3" w14:textId="1FE88D55" w:rsidR="00204D7B" w:rsidRDefault="00335C25" w:rsidP="00E739FE">
      <w:pPr>
        <w:tabs>
          <w:tab w:val="left" w:pos="720"/>
        </w:tabs>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Malcolm </w:t>
      </w:r>
      <w:r w:rsidR="00DE3577">
        <w:rPr>
          <w:rFonts w:asciiTheme="majorBidi" w:hAnsiTheme="majorBidi" w:cstheme="majorBidi"/>
          <w:color w:val="000000"/>
          <w:sz w:val="24"/>
          <w:szCs w:val="24"/>
          <w:lang w:val="en-GB"/>
        </w:rPr>
        <w:t xml:space="preserve">Johnson Deputy Secretary General of the ITU, </w:t>
      </w:r>
      <w:r>
        <w:rPr>
          <w:rFonts w:asciiTheme="majorBidi" w:hAnsiTheme="majorBidi" w:cstheme="majorBidi"/>
          <w:color w:val="000000"/>
          <w:sz w:val="24"/>
          <w:szCs w:val="24"/>
          <w:lang w:val="en-GB"/>
        </w:rPr>
        <w:t xml:space="preserve">expressed his sincere appreciation to Mr Jorge Araya for his presentation, and for the collaboration </w:t>
      </w:r>
      <w:r w:rsidR="000652C3">
        <w:rPr>
          <w:rFonts w:asciiTheme="majorBidi" w:hAnsiTheme="majorBidi" w:cstheme="majorBidi"/>
          <w:color w:val="000000"/>
          <w:sz w:val="24"/>
          <w:szCs w:val="24"/>
          <w:lang w:val="en-GB"/>
        </w:rPr>
        <w:t xml:space="preserve">between the </w:t>
      </w:r>
      <w:r w:rsidR="00720545">
        <w:rPr>
          <w:rFonts w:asciiTheme="majorBidi" w:hAnsiTheme="majorBidi" w:cstheme="majorBidi"/>
          <w:color w:val="000000"/>
          <w:sz w:val="24"/>
          <w:szCs w:val="24"/>
          <w:lang w:val="en-GB"/>
        </w:rPr>
        <w:t>C</w:t>
      </w:r>
      <w:r w:rsidR="000652C3">
        <w:rPr>
          <w:rFonts w:asciiTheme="majorBidi" w:hAnsiTheme="majorBidi" w:cstheme="majorBidi"/>
          <w:color w:val="000000"/>
          <w:sz w:val="24"/>
          <w:szCs w:val="24"/>
          <w:lang w:val="en-GB"/>
        </w:rPr>
        <w:t>ommittee and ITU, as well as to all the participants in this JCA-AHF</w:t>
      </w:r>
      <w:r w:rsidR="000F1B79">
        <w:rPr>
          <w:rFonts w:asciiTheme="majorBidi" w:hAnsiTheme="majorBidi" w:cstheme="majorBidi"/>
          <w:color w:val="000000"/>
          <w:sz w:val="24"/>
          <w:szCs w:val="24"/>
          <w:lang w:val="en-GB"/>
        </w:rPr>
        <w:t xml:space="preserve"> meeting</w:t>
      </w:r>
      <w:r w:rsidR="000652C3">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 xml:space="preserve"> </w:t>
      </w:r>
      <w:r w:rsidR="00720545">
        <w:rPr>
          <w:rFonts w:asciiTheme="majorBidi" w:hAnsiTheme="majorBidi" w:cstheme="majorBidi"/>
          <w:color w:val="000000"/>
          <w:sz w:val="24"/>
          <w:szCs w:val="24"/>
          <w:lang w:val="en-GB"/>
        </w:rPr>
        <w:t xml:space="preserve">He </w:t>
      </w:r>
      <w:r w:rsidR="000F1B79">
        <w:rPr>
          <w:rFonts w:asciiTheme="majorBidi" w:hAnsiTheme="majorBidi" w:cstheme="majorBidi"/>
          <w:color w:val="000000"/>
          <w:sz w:val="24"/>
          <w:szCs w:val="24"/>
          <w:lang w:val="en-GB"/>
        </w:rPr>
        <w:t xml:space="preserve">announced </w:t>
      </w:r>
      <w:r w:rsidR="000652C3">
        <w:rPr>
          <w:rFonts w:asciiTheme="majorBidi" w:hAnsiTheme="majorBidi" w:cstheme="majorBidi"/>
          <w:color w:val="000000"/>
          <w:sz w:val="24"/>
          <w:szCs w:val="24"/>
          <w:lang w:val="en-GB"/>
        </w:rPr>
        <w:t>that t</w:t>
      </w:r>
      <w:r w:rsidR="00BA1CE7">
        <w:rPr>
          <w:rFonts w:asciiTheme="majorBidi" w:hAnsiTheme="majorBidi" w:cstheme="majorBidi"/>
          <w:color w:val="000000"/>
          <w:sz w:val="24"/>
          <w:szCs w:val="24"/>
          <w:lang w:val="en-GB"/>
        </w:rPr>
        <w:t xml:space="preserve">here </w:t>
      </w:r>
      <w:r w:rsidR="000652C3">
        <w:rPr>
          <w:rFonts w:asciiTheme="majorBidi" w:hAnsiTheme="majorBidi" w:cstheme="majorBidi"/>
          <w:color w:val="000000"/>
          <w:sz w:val="24"/>
          <w:szCs w:val="24"/>
          <w:lang w:val="en-GB"/>
        </w:rPr>
        <w:t>would</w:t>
      </w:r>
      <w:r w:rsidR="00BA1CE7">
        <w:rPr>
          <w:rFonts w:asciiTheme="majorBidi" w:hAnsiTheme="majorBidi" w:cstheme="majorBidi"/>
          <w:color w:val="000000"/>
          <w:sz w:val="24"/>
          <w:szCs w:val="24"/>
          <w:lang w:val="en-GB"/>
        </w:rPr>
        <w:t xml:space="preserve"> be a social forum </w:t>
      </w:r>
      <w:r w:rsidR="000F1B79">
        <w:rPr>
          <w:rFonts w:asciiTheme="majorBidi" w:hAnsiTheme="majorBidi" w:cstheme="majorBidi"/>
          <w:color w:val="000000"/>
          <w:sz w:val="24"/>
          <w:szCs w:val="24"/>
          <w:lang w:val="en-GB"/>
        </w:rPr>
        <w:t>in Geneva from 3</w:t>
      </w:r>
      <w:r w:rsidR="000F1B79" w:rsidRPr="00BA1CE7">
        <w:rPr>
          <w:rFonts w:asciiTheme="majorBidi" w:hAnsiTheme="majorBidi" w:cstheme="majorBidi"/>
          <w:color w:val="000000"/>
          <w:sz w:val="24"/>
          <w:szCs w:val="24"/>
          <w:vertAlign w:val="superscript"/>
          <w:lang w:val="en-GB"/>
        </w:rPr>
        <w:t>rd</w:t>
      </w:r>
      <w:r w:rsidR="000F1B79">
        <w:rPr>
          <w:rFonts w:asciiTheme="majorBidi" w:hAnsiTheme="majorBidi" w:cstheme="majorBidi"/>
          <w:color w:val="000000"/>
          <w:sz w:val="24"/>
          <w:szCs w:val="24"/>
          <w:lang w:val="en-GB"/>
        </w:rPr>
        <w:t xml:space="preserve"> to 5</w:t>
      </w:r>
      <w:r w:rsidR="000F1B79" w:rsidRPr="00BA1CE7">
        <w:rPr>
          <w:rFonts w:asciiTheme="majorBidi" w:hAnsiTheme="majorBidi" w:cstheme="majorBidi"/>
          <w:color w:val="000000"/>
          <w:sz w:val="24"/>
          <w:szCs w:val="24"/>
          <w:vertAlign w:val="superscript"/>
          <w:lang w:val="en-GB"/>
        </w:rPr>
        <w:t>th</w:t>
      </w:r>
      <w:r w:rsidR="000F1B79">
        <w:rPr>
          <w:rFonts w:asciiTheme="majorBidi" w:hAnsiTheme="majorBidi" w:cstheme="majorBidi"/>
          <w:color w:val="000000"/>
          <w:sz w:val="24"/>
          <w:szCs w:val="24"/>
          <w:lang w:val="en-GB"/>
        </w:rPr>
        <w:t xml:space="preserve"> of October 2016 and whose topic would </w:t>
      </w:r>
      <w:r w:rsidR="00BA1CE7">
        <w:rPr>
          <w:rFonts w:asciiTheme="majorBidi" w:hAnsiTheme="majorBidi" w:cstheme="majorBidi"/>
          <w:color w:val="000000"/>
          <w:sz w:val="24"/>
          <w:szCs w:val="24"/>
          <w:lang w:val="en-GB"/>
        </w:rPr>
        <w:t xml:space="preserve">specifically </w:t>
      </w:r>
      <w:r w:rsidR="000F1B79">
        <w:rPr>
          <w:rFonts w:asciiTheme="majorBidi" w:hAnsiTheme="majorBidi" w:cstheme="majorBidi"/>
          <w:color w:val="000000"/>
          <w:sz w:val="24"/>
          <w:szCs w:val="24"/>
          <w:lang w:val="en-GB"/>
        </w:rPr>
        <w:t xml:space="preserve">be </w:t>
      </w:r>
      <w:r w:rsidR="00BA1CE7">
        <w:rPr>
          <w:rFonts w:asciiTheme="majorBidi" w:hAnsiTheme="majorBidi" w:cstheme="majorBidi"/>
          <w:color w:val="000000"/>
          <w:sz w:val="24"/>
          <w:szCs w:val="24"/>
          <w:lang w:val="en-GB"/>
        </w:rPr>
        <w:t>on accessibility</w:t>
      </w:r>
      <w:r w:rsidR="000F1B79">
        <w:rPr>
          <w:rFonts w:asciiTheme="majorBidi" w:hAnsiTheme="majorBidi" w:cstheme="majorBidi"/>
          <w:color w:val="000000"/>
          <w:sz w:val="24"/>
          <w:szCs w:val="24"/>
          <w:lang w:val="en-GB"/>
        </w:rPr>
        <w:t>.  Mr. Johnson stated</w:t>
      </w:r>
      <w:r w:rsidR="00720545">
        <w:rPr>
          <w:rFonts w:asciiTheme="majorBidi" w:hAnsiTheme="majorBidi" w:cstheme="majorBidi"/>
          <w:color w:val="000000"/>
          <w:sz w:val="24"/>
          <w:szCs w:val="24"/>
          <w:lang w:val="en-GB"/>
        </w:rPr>
        <w:t xml:space="preserve"> </w:t>
      </w:r>
      <w:r w:rsidR="00F00728">
        <w:rPr>
          <w:rFonts w:asciiTheme="majorBidi" w:hAnsiTheme="majorBidi" w:cstheme="majorBidi"/>
          <w:color w:val="000000"/>
          <w:sz w:val="24"/>
          <w:szCs w:val="24"/>
          <w:lang w:val="en-GB"/>
        </w:rPr>
        <w:t>that this</w:t>
      </w:r>
      <w:r w:rsidR="000F1B79">
        <w:rPr>
          <w:rFonts w:asciiTheme="majorBidi" w:hAnsiTheme="majorBidi" w:cstheme="majorBidi"/>
          <w:color w:val="000000"/>
          <w:sz w:val="24"/>
          <w:szCs w:val="24"/>
          <w:lang w:val="en-GB"/>
        </w:rPr>
        <w:t xml:space="preserve"> forum </w:t>
      </w:r>
      <w:r w:rsidR="000652C3">
        <w:rPr>
          <w:rFonts w:asciiTheme="majorBidi" w:hAnsiTheme="majorBidi" w:cstheme="majorBidi"/>
          <w:color w:val="000000"/>
          <w:sz w:val="24"/>
          <w:szCs w:val="24"/>
          <w:lang w:val="en-GB"/>
        </w:rPr>
        <w:t>would</w:t>
      </w:r>
      <w:r w:rsidR="00BA1CE7">
        <w:rPr>
          <w:rFonts w:asciiTheme="majorBidi" w:hAnsiTheme="majorBidi" w:cstheme="majorBidi"/>
          <w:color w:val="000000"/>
          <w:sz w:val="24"/>
          <w:szCs w:val="24"/>
          <w:lang w:val="en-GB"/>
        </w:rPr>
        <w:t xml:space="preserve"> be </w:t>
      </w:r>
      <w:r w:rsidR="009D02A0">
        <w:rPr>
          <w:rFonts w:asciiTheme="majorBidi" w:hAnsiTheme="majorBidi" w:cstheme="majorBidi"/>
          <w:color w:val="000000"/>
          <w:sz w:val="24"/>
          <w:szCs w:val="24"/>
          <w:lang w:val="en-GB"/>
        </w:rPr>
        <w:t>a good opportunity for ITU to bring to the attention of other bodies how much work</w:t>
      </w:r>
      <w:r w:rsidR="000652C3">
        <w:rPr>
          <w:rFonts w:asciiTheme="majorBidi" w:hAnsiTheme="majorBidi" w:cstheme="majorBidi"/>
          <w:color w:val="000000"/>
          <w:sz w:val="24"/>
          <w:szCs w:val="24"/>
          <w:lang w:val="en-GB"/>
        </w:rPr>
        <w:t xml:space="preserve"> ITU was</w:t>
      </w:r>
      <w:r w:rsidR="009D02A0">
        <w:rPr>
          <w:rFonts w:asciiTheme="majorBidi" w:hAnsiTheme="majorBidi" w:cstheme="majorBidi"/>
          <w:color w:val="000000"/>
          <w:sz w:val="24"/>
          <w:szCs w:val="24"/>
          <w:lang w:val="en-GB"/>
        </w:rPr>
        <w:t xml:space="preserve"> doing on accessibility</w:t>
      </w:r>
      <w:r w:rsidR="000652C3">
        <w:rPr>
          <w:rFonts w:asciiTheme="majorBidi" w:hAnsiTheme="majorBidi" w:cstheme="majorBidi"/>
          <w:color w:val="000000"/>
          <w:sz w:val="24"/>
          <w:szCs w:val="24"/>
          <w:lang w:val="en-GB"/>
        </w:rPr>
        <w:t xml:space="preserve">, as accessibility </w:t>
      </w:r>
      <w:r w:rsidR="00720545">
        <w:rPr>
          <w:rFonts w:asciiTheme="majorBidi" w:hAnsiTheme="majorBidi" w:cstheme="majorBidi"/>
          <w:color w:val="000000"/>
          <w:sz w:val="24"/>
          <w:szCs w:val="24"/>
          <w:lang w:val="en-GB"/>
        </w:rPr>
        <w:t xml:space="preserve">is </w:t>
      </w:r>
      <w:r w:rsidR="009D02A0">
        <w:rPr>
          <w:rFonts w:asciiTheme="majorBidi" w:hAnsiTheme="majorBidi" w:cstheme="majorBidi"/>
          <w:color w:val="000000"/>
          <w:sz w:val="24"/>
          <w:szCs w:val="24"/>
          <w:lang w:val="en-GB"/>
        </w:rPr>
        <w:t>mainstreamed in ITU now</w:t>
      </w:r>
      <w:r w:rsidR="00F00728">
        <w:rPr>
          <w:rFonts w:asciiTheme="majorBidi" w:hAnsiTheme="majorBidi" w:cstheme="majorBidi"/>
          <w:color w:val="000000"/>
          <w:sz w:val="24"/>
          <w:szCs w:val="24"/>
          <w:lang w:val="en-GB"/>
        </w:rPr>
        <w:t xml:space="preserve">.  </w:t>
      </w:r>
      <w:r w:rsidR="00CF6D36">
        <w:rPr>
          <w:rFonts w:asciiTheme="majorBidi" w:hAnsiTheme="majorBidi" w:cstheme="majorBidi"/>
          <w:color w:val="000000"/>
          <w:sz w:val="24"/>
          <w:szCs w:val="24"/>
          <w:lang w:val="en-GB"/>
        </w:rPr>
        <w:t>All groups in ITU take into account accessibility issues and requirements</w:t>
      </w:r>
      <w:r w:rsidR="00F00728">
        <w:rPr>
          <w:rFonts w:asciiTheme="majorBidi" w:hAnsiTheme="majorBidi" w:cstheme="majorBidi"/>
          <w:color w:val="000000"/>
          <w:sz w:val="24"/>
          <w:szCs w:val="24"/>
          <w:lang w:val="en-GB"/>
        </w:rPr>
        <w:t>.  He mentioned</w:t>
      </w:r>
      <w:r w:rsidR="000F1B79">
        <w:rPr>
          <w:rFonts w:asciiTheme="majorBidi" w:hAnsiTheme="majorBidi" w:cstheme="majorBidi"/>
          <w:color w:val="000000"/>
          <w:sz w:val="24"/>
          <w:szCs w:val="24"/>
          <w:lang w:val="en-GB"/>
        </w:rPr>
        <w:t xml:space="preserve"> that the</w:t>
      </w:r>
      <w:r w:rsidR="00CF6D36">
        <w:rPr>
          <w:rFonts w:asciiTheme="majorBidi" w:hAnsiTheme="majorBidi" w:cstheme="majorBidi"/>
          <w:color w:val="000000"/>
          <w:sz w:val="24"/>
          <w:szCs w:val="24"/>
          <w:lang w:val="en-GB"/>
        </w:rPr>
        <w:t xml:space="preserve"> ITU has also an expert group o</w:t>
      </w:r>
      <w:r w:rsidR="003843A6">
        <w:rPr>
          <w:rFonts w:asciiTheme="majorBidi" w:hAnsiTheme="majorBidi" w:cstheme="majorBidi"/>
          <w:color w:val="000000"/>
          <w:sz w:val="24"/>
          <w:szCs w:val="24"/>
          <w:lang w:val="en-GB"/>
        </w:rPr>
        <w:t>n child-on-line protection</w:t>
      </w:r>
      <w:r w:rsidR="000F1B79">
        <w:rPr>
          <w:rFonts w:asciiTheme="majorBidi" w:hAnsiTheme="majorBidi" w:cstheme="majorBidi"/>
          <w:color w:val="000000"/>
          <w:sz w:val="24"/>
          <w:szCs w:val="24"/>
          <w:lang w:val="en-GB"/>
        </w:rPr>
        <w:t xml:space="preserve"> (JCA-COP)</w:t>
      </w:r>
      <w:r w:rsidR="003843A6">
        <w:rPr>
          <w:rFonts w:asciiTheme="majorBidi" w:hAnsiTheme="majorBidi" w:cstheme="majorBidi"/>
          <w:color w:val="000000"/>
          <w:sz w:val="24"/>
          <w:szCs w:val="24"/>
          <w:lang w:val="en-GB"/>
        </w:rPr>
        <w:t xml:space="preserve"> </w:t>
      </w:r>
      <w:r w:rsidR="000F1B79">
        <w:rPr>
          <w:rFonts w:asciiTheme="majorBidi" w:hAnsiTheme="majorBidi" w:cstheme="majorBidi"/>
          <w:color w:val="000000"/>
          <w:sz w:val="24"/>
          <w:szCs w:val="24"/>
          <w:lang w:val="en-GB"/>
        </w:rPr>
        <w:t>where</w:t>
      </w:r>
      <w:r w:rsidR="003843A6">
        <w:rPr>
          <w:rFonts w:asciiTheme="majorBidi" w:hAnsiTheme="majorBidi" w:cstheme="majorBidi"/>
          <w:color w:val="000000"/>
          <w:sz w:val="24"/>
          <w:szCs w:val="24"/>
          <w:lang w:val="en-GB"/>
        </w:rPr>
        <w:t xml:space="preserve"> the specific needs of children with disabilities on-line are </w:t>
      </w:r>
      <w:r w:rsidR="000F1B79">
        <w:rPr>
          <w:rFonts w:asciiTheme="majorBidi" w:hAnsiTheme="majorBidi" w:cstheme="majorBidi"/>
          <w:color w:val="000000"/>
          <w:sz w:val="24"/>
          <w:szCs w:val="24"/>
          <w:lang w:val="en-GB"/>
        </w:rPr>
        <w:t>being examined</w:t>
      </w:r>
      <w:r w:rsidR="00F00728">
        <w:rPr>
          <w:rFonts w:asciiTheme="majorBidi" w:hAnsiTheme="majorBidi" w:cstheme="majorBidi"/>
          <w:color w:val="000000"/>
          <w:sz w:val="24"/>
          <w:szCs w:val="24"/>
          <w:lang w:val="en-GB"/>
        </w:rPr>
        <w:t xml:space="preserve">.  </w:t>
      </w:r>
      <w:r w:rsidR="000652C3">
        <w:rPr>
          <w:rFonts w:asciiTheme="majorBidi" w:hAnsiTheme="majorBidi" w:cstheme="majorBidi"/>
          <w:color w:val="000000"/>
          <w:sz w:val="24"/>
          <w:szCs w:val="24"/>
          <w:lang w:val="en-GB"/>
        </w:rPr>
        <w:t>Such works within ITU should be more known outside ITU</w:t>
      </w:r>
      <w:r w:rsidR="00F00728">
        <w:rPr>
          <w:rFonts w:asciiTheme="majorBidi" w:hAnsiTheme="majorBidi" w:cstheme="majorBidi"/>
          <w:color w:val="000000"/>
          <w:sz w:val="24"/>
          <w:szCs w:val="24"/>
          <w:lang w:val="en-GB"/>
        </w:rPr>
        <w:t xml:space="preserve">.  </w:t>
      </w:r>
      <w:r w:rsidR="000652C3">
        <w:rPr>
          <w:rFonts w:asciiTheme="majorBidi" w:hAnsiTheme="majorBidi" w:cstheme="majorBidi"/>
          <w:color w:val="000000"/>
          <w:sz w:val="24"/>
          <w:szCs w:val="24"/>
          <w:lang w:val="en-GB"/>
        </w:rPr>
        <w:t xml:space="preserve"> </w:t>
      </w:r>
      <w:r w:rsidR="000F1B79">
        <w:rPr>
          <w:rFonts w:asciiTheme="majorBidi" w:hAnsiTheme="majorBidi" w:cstheme="majorBidi"/>
          <w:color w:val="000000"/>
          <w:sz w:val="24"/>
          <w:szCs w:val="24"/>
          <w:lang w:val="en-GB"/>
        </w:rPr>
        <w:t xml:space="preserve">Mr Johnson expressed that </w:t>
      </w:r>
      <w:r w:rsidR="005B3D00">
        <w:rPr>
          <w:rFonts w:asciiTheme="majorBidi" w:hAnsiTheme="majorBidi" w:cstheme="majorBidi"/>
          <w:color w:val="000000"/>
          <w:sz w:val="24"/>
          <w:szCs w:val="24"/>
          <w:lang w:val="en-GB"/>
        </w:rPr>
        <w:t>ITU looks forward to continuing collaboration with</w:t>
      </w:r>
      <w:r w:rsidR="000F1B79">
        <w:rPr>
          <w:rFonts w:asciiTheme="majorBidi" w:hAnsiTheme="majorBidi" w:cstheme="majorBidi"/>
          <w:color w:val="000000"/>
          <w:sz w:val="24"/>
          <w:szCs w:val="24"/>
          <w:lang w:val="en-GB"/>
        </w:rPr>
        <w:t xml:space="preserve"> </w:t>
      </w:r>
      <w:r w:rsidR="000F1B79" w:rsidRPr="000F1B79">
        <w:rPr>
          <w:rFonts w:asciiTheme="majorBidi" w:hAnsiTheme="majorBidi" w:cstheme="majorBidi"/>
          <w:color w:val="000000"/>
          <w:sz w:val="24"/>
          <w:szCs w:val="24"/>
          <w:lang w:val="en-GB"/>
        </w:rPr>
        <w:t xml:space="preserve">Mr. Jorge Araya, Secretary of the </w:t>
      </w:r>
      <w:r w:rsidR="00E739FE">
        <w:rPr>
          <w:rFonts w:asciiTheme="majorBidi" w:hAnsiTheme="majorBidi" w:cstheme="majorBidi"/>
          <w:color w:val="000000"/>
          <w:sz w:val="24"/>
          <w:szCs w:val="24"/>
          <w:lang w:val="en-GB"/>
        </w:rPr>
        <w:t>UNCRPD</w:t>
      </w:r>
      <w:r w:rsidR="000F1B79">
        <w:rPr>
          <w:rFonts w:asciiTheme="majorBidi" w:hAnsiTheme="majorBidi" w:cstheme="majorBidi"/>
          <w:color w:val="000000"/>
          <w:sz w:val="24"/>
          <w:szCs w:val="24"/>
          <w:lang w:val="en-GB"/>
        </w:rPr>
        <w:t xml:space="preserve"> </w:t>
      </w:r>
      <w:r w:rsidR="00F00728">
        <w:rPr>
          <w:rFonts w:asciiTheme="majorBidi" w:hAnsiTheme="majorBidi" w:cstheme="majorBidi"/>
          <w:color w:val="000000"/>
          <w:sz w:val="24"/>
          <w:szCs w:val="24"/>
          <w:lang w:val="en-GB"/>
        </w:rPr>
        <w:t>and all</w:t>
      </w:r>
      <w:r w:rsidR="00720545">
        <w:rPr>
          <w:rFonts w:asciiTheme="majorBidi" w:hAnsiTheme="majorBidi" w:cstheme="majorBidi"/>
          <w:color w:val="000000"/>
          <w:sz w:val="24"/>
          <w:szCs w:val="24"/>
          <w:lang w:val="en-GB"/>
        </w:rPr>
        <w:t xml:space="preserve"> </w:t>
      </w:r>
      <w:r w:rsidR="000F1B79">
        <w:rPr>
          <w:rFonts w:asciiTheme="majorBidi" w:hAnsiTheme="majorBidi" w:cstheme="majorBidi"/>
          <w:color w:val="000000"/>
          <w:sz w:val="24"/>
          <w:szCs w:val="24"/>
          <w:lang w:val="en-GB"/>
        </w:rPr>
        <w:t xml:space="preserve">other </w:t>
      </w:r>
      <w:r w:rsidR="00720545">
        <w:rPr>
          <w:rFonts w:asciiTheme="majorBidi" w:hAnsiTheme="majorBidi" w:cstheme="majorBidi"/>
          <w:color w:val="000000"/>
          <w:sz w:val="24"/>
          <w:szCs w:val="24"/>
          <w:lang w:val="en-GB"/>
        </w:rPr>
        <w:t>related bodies</w:t>
      </w:r>
      <w:r w:rsidR="005B3D00">
        <w:rPr>
          <w:rFonts w:asciiTheme="majorBidi" w:hAnsiTheme="majorBidi" w:cstheme="majorBidi"/>
          <w:color w:val="000000"/>
          <w:sz w:val="24"/>
          <w:szCs w:val="24"/>
          <w:lang w:val="en-GB"/>
        </w:rPr>
        <w:t xml:space="preserve">. </w:t>
      </w:r>
    </w:p>
    <w:p w14:paraId="0EC4C213" w14:textId="77777777" w:rsidR="00971EB0" w:rsidRPr="00806822" w:rsidRDefault="00910AED" w:rsidP="00C027AD">
      <w:pPr>
        <w:pStyle w:val="Style1"/>
        <w:numPr>
          <w:ilvl w:val="0"/>
          <w:numId w:val="13"/>
        </w:numPr>
      </w:pPr>
      <w:r w:rsidRPr="00806822">
        <w:t xml:space="preserve">Review of </w:t>
      </w:r>
      <w:r w:rsidR="004E6782" w:rsidRPr="00806822">
        <w:t>ITU accessibility activities</w:t>
      </w:r>
      <w:r w:rsidRPr="00806822">
        <w:t xml:space="preserve"> </w:t>
      </w:r>
    </w:p>
    <w:p w14:paraId="2D560B7A" w14:textId="77777777" w:rsidR="001E7214" w:rsidRPr="0071475E" w:rsidRDefault="001E7214" w:rsidP="00C027AD">
      <w:pPr>
        <w:pStyle w:val="ListParagraph"/>
        <w:numPr>
          <w:ilvl w:val="1"/>
          <w:numId w:val="13"/>
        </w:numPr>
        <w:rPr>
          <w:rFonts w:asciiTheme="majorBidi" w:hAnsiTheme="majorBidi" w:cstheme="majorBidi"/>
          <w:b/>
          <w:sz w:val="24"/>
          <w:szCs w:val="24"/>
          <w:lang w:val="en-GB"/>
        </w:rPr>
      </w:pPr>
      <w:r w:rsidRPr="0071475E">
        <w:rPr>
          <w:rFonts w:asciiTheme="majorBidi" w:hAnsiTheme="majorBidi" w:cstheme="majorBidi"/>
          <w:b/>
          <w:sz w:val="24"/>
          <w:szCs w:val="24"/>
          <w:lang w:val="en-GB"/>
        </w:rPr>
        <w:t>ITU-D</w:t>
      </w:r>
      <w:r w:rsidR="0015581D" w:rsidRPr="0071475E">
        <w:rPr>
          <w:rFonts w:asciiTheme="majorBidi" w:hAnsiTheme="majorBidi" w:cstheme="majorBidi"/>
          <w:b/>
          <w:sz w:val="24"/>
          <w:szCs w:val="24"/>
          <w:lang w:val="en-GB"/>
        </w:rPr>
        <w:t xml:space="preserve"> </w:t>
      </w:r>
    </w:p>
    <w:p w14:paraId="5903001D" w14:textId="77777777" w:rsidR="0020015D" w:rsidRDefault="00061E57" w:rsidP="00CC1D53">
      <w:pPr>
        <w:pStyle w:val="ListParagraph"/>
        <w:adjustRightInd w:val="0"/>
        <w:spacing w:before="120" w:after="0" w:line="240" w:lineRule="auto"/>
        <w:ind w:left="0"/>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Ms Susan Schorr, ITU-BDT</w:t>
      </w:r>
      <w:r w:rsidR="001E7214">
        <w:rPr>
          <w:rFonts w:asciiTheme="majorBidi" w:hAnsiTheme="majorBidi" w:cstheme="majorBidi"/>
          <w:color w:val="000000"/>
          <w:sz w:val="24"/>
          <w:szCs w:val="24"/>
          <w:lang w:val="en-GB"/>
        </w:rPr>
        <w:t>,</w:t>
      </w:r>
      <w:r w:rsidR="00A654E7">
        <w:rPr>
          <w:rFonts w:asciiTheme="majorBidi" w:hAnsiTheme="majorBidi" w:cstheme="majorBidi"/>
          <w:color w:val="000000"/>
          <w:sz w:val="24"/>
          <w:szCs w:val="24"/>
          <w:lang w:val="en-GB"/>
        </w:rPr>
        <w:t xml:space="preserve"> reported </w:t>
      </w:r>
      <w:r w:rsidR="001E5044">
        <w:rPr>
          <w:rFonts w:asciiTheme="majorBidi" w:hAnsiTheme="majorBidi" w:cstheme="majorBidi"/>
          <w:color w:val="000000"/>
          <w:sz w:val="24"/>
          <w:szCs w:val="24"/>
          <w:lang w:val="en-GB"/>
        </w:rPr>
        <w:t>about the Model ICT Accessibility P</w:t>
      </w:r>
      <w:r w:rsidR="0015581D">
        <w:rPr>
          <w:rFonts w:asciiTheme="majorBidi" w:hAnsiTheme="majorBidi" w:cstheme="majorBidi"/>
          <w:color w:val="000000"/>
          <w:sz w:val="24"/>
          <w:szCs w:val="24"/>
          <w:lang w:val="en-GB"/>
        </w:rPr>
        <w:t>olicy</w:t>
      </w:r>
      <w:r w:rsidR="001E5044">
        <w:rPr>
          <w:rFonts w:asciiTheme="majorBidi" w:hAnsiTheme="majorBidi" w:cstheme="majorBidi"/>
          <w:color w:val="000000"/>
          <w:sz w:val="24"/>
          <w:szCs w:val="24"/>
          <w:lang w:val="en-GB"/>
        </w:rPr>
        <w:t xml:space="preserve"> R</w:t>
      </w:r>
      <w:r w:rsidR="0015581D">
        <w:rPr>
          <w:rFonts w:asciiTheme="majorBidi" w:hAnsiTheme="majorBidi" w:cstheme="majorBidi"/>
          <w:color w:val="000000"/>
          <w:sz w:val="24"/>
          <w:szCs w:val="24"/>
          <w:lang w:val="en-GB"/>
        </w:rPr>
        <w:t>eport</w:t>
      </w:r>
      <w:r w:rsidR="00161976">
        <w:rPr>
          <w:rFonts w:asciiTheme="majorBidi" w:hAnsiTheme="majorBidi" w:cstheme="majorBidi"/>
          <w:color w:val="000000"/>
          <w:sz w:val="24"/>
          <w:szCs w:val="24"/>
          <w:lang w:val="en-GB"/>
        </w:rPr>
        <w:t xml:space="preserve"> which is based on article 9 of the Conventio</w:t>
      </w:r>
      <w:r w:rsidR="000832DE">
        <w:rPr>
          <w:rFonts w:asciiTheme="majorBidi" w:hAnsiTheme="majorBidi" w:cstheme="majorBidi"/>
          <w:color w:val="000000"/>
          <w:sz w:val="24"/>
          <w:szCs w:val="24"/>
          <w:lang w:val="en-GB"/>
        </w:rPr>
        <w:t xml:space="preserve">n. She described work done in terms of awareness-raising, advocacy, and capacity building. </w:t>
      </w:r>
    </w:p>
    <w:p w14:paraId="63284C99" w14:textId="77777777" w:rsidR="00061E57" w:rsidRDefault="00061E57" w:rsidP="00CC1D53">
      <w:pPr>
        <w:pStyle w:val="ListParagraph"/>
        <w:adjustRightInd w:val="0"/>
        <w:spacing w:before="120" w:after="0" w:line="240" w:lineRule="auto"/>
        <w:ind w:left="0"/>
        <w:rPr>
          <w:rFonts w:asciiTheme="majorBidi" w:hAnsiTheme="majorBidi" w:cstheme="majorBidi"/>
          <w:color w:val="000000"/>
          <w:sz w:val="24"/>
          <w:szCs w:val="24"/>
          <w:lang w:val="en-GB"/>
        </w:rPr>
      </w:pPr>
    </w:p>
    <w:p w14:paraId="1C0F7149" w14:textId="51B9B29C" w:rsidR="00B443F9" w:rsidRDefault="00061E57" w:rsidP="00E739FE">
      <w:pPr>
        <w:pStyle w:val="ListParagraph"/>
        <w:adjustRightInd w:val="0"/>
        <w:spacing w:before="120" w:after="0" w:line="240" w:lineRule="auto"/>
        <w:ind w:left="0"/>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Ms Roxanna Widmer-Iliescu, ITU-BDT, firstly reminded the participants of the deadline for the submission of a competition on the best strategies, policies and projects developed by the ITU members in the area of accessibility would be 19</w:t>
      </w:r>
      <w:r w:rsidRPr="00061E57">
        <w:rPr>
          <w:rFonts w:asciiTheme="majorBidi" w:hAnsiTheme="majorBidi" w:cstheme="majorBidi"/>
          <w:color w:val="000000"/>
          <w:sz w:val="24"/>
          <w:szCs w:val="24"/>
          <w:vertAlign w:val="superscript"/>
          <w:lang w:val="en-GB"/>
        </w:rPr>
        <w:t>th</w:t>
      </w:r>
      <w:r>
        <w:rPr>
          <w:rFonts w:asciiTheme="majorBidi" w:hAnsiTheme="majorBidi" w:cstheme="majorBidi"/>
          <w:color w:val="000000"/>
          <w:sz w:val="24"/>
          <w:szCs w:val="24"/>
          <w:lang w:val="en-GB"/>
        </w:rPr>
        <w:t xml:space="preserve"> of February 2016. </w:t>
      </w:r>
      <w:r w:rsidR="00721B0D">
        <w:rPr>
          <w:rFonts w:asciiTheme="majorBidi" w:hAnsiTheme="majorBidi" w:cstheme="majorBidi"/>
          <w:color w:val="000000"/>
          <w:sz w:val="24"/>
          <w:szCs w:val="24"/>
          <w:lang w:val="en-GB"/>
        </w:rPr>
        <w:t>Then, s</w:t>
      </w:r>
      <w:r w:rsidR="00012C3C">
        <w:rPr>
          <w:rFonts w:asciiTheme="majorBidi" w:hAnsiTheme="majorBidi" w:cstheme="majorBidi"/>
          <w:color w:val="000000"/>
          <w:sz w:val="24"/>
          <w:szCs w:val="24"/>
          <w:lang w:val="en-GB"/>
        </w:rPr>
        <w:t>he described</w:t>
      </w:r>
      <w:r w:rsidR="00721B0D">
        <w:rPr>
          <w:rFonts w:asciiTheme="majorBidi" w:hAnsiTheme="majorBidi" w:cstheme="majorBidi"/>
          <w:color w:val="000000"/>
          <w:sz w:val="24"/>
          <w:szCs w:val="24"/>
          <w:lang w:val="en-GB"/>
        </w:rPr>
        <w:t xml:space="preserve"> related events</w:t>
      </w:r>
      <w:r w:rsidR="00012C3C">
        <w:rPr>
          <w:rFonts w:asciiTheme="majorBidi" w:hAnsiTheme="majorBidi" w:cstheme="majorBidi"/>
          <w:color w:val="000000"/>
          <w:sz w:val="24"/>
          <w:szCs w:val="24"/>
          <w:lang w:val="en-GB"/>
        </w:rPr>
        <w:t>, among others, the success of the second</w:t>
      </w:r>
      <w:r w:rsidR="00EC5149">
        <w:rPr>
          <w:rFonts w:asciiTheme="majorBidi" w:hAnsiTheme="majorBidi" w:cstheme="majorBidi"/>
          <w:color w:val="000000"/>
          <w:sz w:val="24"/>
          <w:szCs w:val="24"/>
          <w:lang w:val="en-GB"/>
        </w:rPr>
        <w:t xml:space="preserve"> meeting of</w:t>
      </w:r>
      <w:r w:rsidR="00012C3C">
        <w:rPr>
          <w:rFonts w:asciiTheme="majorBidi" w:hAnsiTheme="majorBidi" w:cstheme="majorBidi"/>
          <w:color w:val="000000"/>
          <w:sz w:val="24"/>
          <w:szCs w:val="24"/>
          <w:lang w:val="en-GB"/>
        </w:rPr>
        <w:t xml:space="preserve"> </w:t>
      </w:r>
      <w:r w:rsidR="00E739FE">
        <w:rPr>
          <w:rFonts w:asciiTheme="majorBidi" w:hAnsiTheme="majorBidi" w:cstheme="majorBidi"/>
          <w:color w:val="000000"/>
          <w:sz w:val="24"/>
          <w:szCs w:val="24"/>
          <w:lang w:val="en-GB"/>
        </w:rPr>
        <w:t>‘</w:t>
      </w:r>
      <w:r w:rsidR="00012C3C">
        <w:rPr>
          <w:rFonts w:asciiTheme="majorBidi" w:hAnsiTheme="majorBidi" w:cstheme="majorBidi"/>
          <w:color w:val="000000"/>
          <w:sz w:val="24"/>
          <w:szCs w:val="24"/>
          <w:lang w:val="en-GB"/>
        </w:rPr>
        <w:t>Accessible America</w:t>
      </w:r>
      <w:r w:rsidR="00E739FE">
        <w:rPr>
          <w:rFonts w:asciiTheme="majorBidi" w:hAnsiTheme="majorBidi" w:cstheme="majorBidi"/>
          <w:color w:val="000000"/>
          <w:sz w:val="24"/>
          <w:szCs w:val="24"/>
          <w:lang w:val="en-GB"/>
        </w:rPr>
        <w:t>’</w:t>
      </w:r>
      <w:r w:rsidR="00012C3C">
        <w:rPr>
          <w:rFonts w:asciiTheme="majorBidi" w:hAnsiTheme="majorBidi" w:cstheme="majorBidi"/>
          <w:color w:val="000000"/>
          <w:sz w:val="24"/>
          <w:szCs w:val="24"/>
          <w:lang w:val="en-GB"/>
        </w:rPr>
        <w:t xml:space="preserve"> in Colombia in 2015</w:t>
      </w:r>
      <w:r w:rsidR="00EC5149">
        <w:rPr>
          <w:rFonts w:asciiTheme="majorBidi" w:hAnsiTheme="majorBidi" w:cstheme="majorBidi"/>
          <w:color w:val="000000"/>
          <w:sz w:val="24"/>
          <w:szCs w:val="24"/>
          <w:lang w:val="en-GB"/>
        </w:rPr>
        <w:t>.</w:t>
      </w:r>
      <w:r w:rsidR="00012C3C">
        <w:rPr>
          <w:rFonts w:asciiTheme="majorBidi" w:hAnsiTheme="majorBidi" w:cstheme="majorBidi"/>
          <w:color w:val="000000"/>
          <w:sz w:val="24"/>
          <w:szCs w:val="24"/>
          <w:lang w:val="en-GB"/>
        </w:rPr>
        <w:t xml:space="preserve"> </w:t>
      </w:r>
      <w:r w:rsidR="00EC5149">
        <w:rPr>
          <w:rFonts w:asciiTheme="majorBidi" w:hAnsiTheme="majorBidi" w:cstheme="majorBidi"/>
          <w:color w:val="000000"/>
          <w:sz w:val="24"/>
          <w:szCs w:val="24"/>
          <w:lang w:val="en-GB"/>
        </w:rPr>
        <w:t xml:space="preserve">She </w:t>
      </w:r>
      <w:r w:rsidR="00D5149B">
        <w:rPr>
          <w:rFonts w:asciiTheme="majorBidi" w:hAnsiTheme="majorBidi" w:cstheme="majorBidi"/>
          <w:color w:val="000000"/>
          <w:sz w:val="24"/>
          <w:szCs w:val="24"/>
          <w:lang w:val="en-GB"/>
        </w:rPr>
        <w:t xml:space="preserve">announced </w:t>
      </w:r>
      <w:r w:rsidR="00012C3C">
        <w:rPr>
          <w:rFonts w:asciiTheme="majorBidi" w:hAnsiTheme="majorBidi" w:cstheme="majorBidi"/>
          <w:color w:val="000000"/>
          <w:sz w:val="24"/>
          <w:szCs w:val="24"/>
          <w:lang w:val="en-GB"/>
        </w:rPr>
        <w:t xml:space="preserve">the third </w:t>
      </w:r>
      <w:r w:rsidR="00F00728">
        <w:rPr>
          <w:rFonts w:asciiTheme="majorBidi" w:hAnsiTheme="majorBidi" w:cstheme="majorBidi"/>
          <w:color w:val="000000"/>
          <w:sz w:val="24"/>
          <w:szCs w:val="24"/>
          <w:lang w:val="en-GB"/>
        </w:rPr>
        <w:t>Accessible</w:t>
      </w:r>
      <w:r w:rsidR="00EC5149">
        <w:rPr>
          <w:rFonts w:asciiTheme="majorBidi" w:hAnsiTheme="majorBidi" w:cstheme="majorBidi"/>
          <w:color w:val="000000"/>
          <w:sz w:val="24"/>
          <w:szCs w:val="24"/>
          <w:lang w:val="en-GB"/>
        </w:rPr>
        <w:t xml:space="preserve"> America</w:t>
      </w:r>
      <w:r w:rsidR="00012C3C">
        <w:rPr>
          <w:rFonts w:asciiTheme="majorBidi" w:hAnsiTheme="majorBidi" w:cstheme="majorBidi"/>
          <w:color w:val="000000"/>
          <w:sz w:val="24"/>
          <w:szCs w:val="24"/>
          <w:lang w:val="en-GB"/>
        </w:rPr>
        <w:t xml:space="preserve"> would take place in Mexico in November 2016. </w:t>
      </w:r>
    </w:p>
    <w:p w14:paraId="1779BFFC" w14:textId="77777777" w:rsidR="00792748" w:rsidRDefault="00792748" w:rsidP="00792748">
      <w:pPr>
        <w:pStyle w:val="ListParagraph"/>
        <w:adjustRightInd w:val="0"/>
        <w:spacing w:before="120" w:after="0" w:line="240" w:lineRule="auto"/>
        <w:ind w:left="0"/>
        <w:rPr>
          <w:rFonts w:asciiTheme="majorBidi" w:hAnsiTheme="majorBidi" w:cstheme="majorBidi"/>
          <w:color w:val="000000"/>
          <w:sz w:val="24"/>
          <w:szCs w:val="24"/>
          <w:lang w:val="en-GB"/>
        </w:rPr>
      </w:pPr>
    </w:p>
    <w:p w14:paraId="34C6DE72" w14:textId="07C53ECA" w:rsidR="00792748" w:rsidRDefault="00792748" w:rsidP="00792748">
      <w:pPr>
        <w:pStyle w:val="ListParagraph"/>
        <w:adjustRightInd w:val="0"/>
        <w:spacing w:before="120" w:after="0" w:line="240" w:lineRule="auto"/>
        <w:ind w:left="0"/>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lastRenderedPageBreak/>
        <w:t>Ms Andrea Saks</w:t>
      </w:r>
      <w:r w:rsidR="00EC5149">
        <w:rPr>
          <w:rFonts w:asciiTheme="majorBidi" w:hAnsiTheme="majorBidi" w:cstheme="majorBidi"/>
          <w:color w:val="000000"/>
          <w:sz w:val="24"/>
          <w:szCs w:val="24"/>
          <w:lang w:val="en-GB"/>
        </w:rPr>
        <w:t xml:space="preserve">, Chairman, extended her </w:t>
      </w:r>
      <w:r>
        <w:rPr>
          <w:rFonts w:asciiTheme="majorBidi" w:hAnsiTheme="majorBidi" w:cstheme="majorBidi"/>
          <w:color w:val="000000"/>
          <w:sz w:val="24"/>
          <w:szCs w:val="24"/>
          <w:lang w:val="en-GB"/>
        </w:rPr>
        <w:t>appreciat</w:t>
      </w:r>
      <w:r w:rsidR="00D5149B">
        <w:rPr>
          <w:rFonts w:asciiTheme="majorBidi" w:hAnsiTheme="majorBidi" w:cstheme="majorBidi"/>
          <w:color w:val="000000"/>
          <w:sz w:val="24"/>
          <w:szCs w:val="24"/>
          <w:lang w:val="en-GB"/>
        </w:rPr>
        <w:t>ion</w:t>
      </w:r>
      <w:r>
        <w:rPr>
          <w:rFonts w:asciiTheme="majorBidi" w:hAnsiTheme="majorBidi" w:cstheme="majorBidi"/>
          <w:color w:val="000000"/>
          <w:sz w:val="24"/>
          <w:szCs w:val="24"/>
          <w:lang w:val="en-GB"/>
        </w:rPr>
        <w:t xml:space="preserve"> for their work, and asked the JCA-AHF Secretariat to post the links to the webpage of the ITU-D accessibility activities on the JCA-AHF webpage, to </w:t>
      </w:r>
      <w:r w:rsidR="00D5149B">
        <w:rPr>
          <w:rFonts w:asciiTheme="majorBidi" w:hAnsiTheme="majorBidi" w:cstheme="majorBidi"/>
          <w:color w:val="000000"/>
          <w:sz w:val="24"/>
          <w:szCs w:val="24"/>
          <w:lang w:val="en-GB"/>
        </w:rPr>
        <w:t xml:space="preserve">better </w:t>
      </w:r>
      <w:r>
        <w:rPr>
          <w:rFonts w:asciiTheme="majorBidi" w:hAnsiTheme="majorBidi" w:cstheme="majorBidi"/>
          <w:color w:val="000000"/>
          <w:sz w:val="24"/>
          <w:szCs w:val="24"/>
          <w:lang w:val="en-GB"/>
        </w:rPr>
        <w:t>facilitate</w:t>
      </w:r>
      <w:r w:rsidR="00D5149B">
        <w:rPr>
          <w:rFonts w:asciiTheme="majorBidi" w:hAnsiTheme="majorBidi" w:cstheme="majorBidi"/>
          <w:color w:val="000000"/>
          <w:sz w:val="24"/>
          <w:szCs w:val="24"/>
          <w:lang w:val="en-GB"/>
        </w:rPr>
        <w:t xml:space="preserve"> the finding of ITU-D’s </w:t>
      </w:r>
      <w:r>
        <w:rPr>
          <w:rFonts w:asciiTheme="majorBidi" w:hAnsiTheme="majorBidi" w:cstheme="majorBidi"/>
          <w:color w:val="000000"/>
          <w:sz w:val="24"/>
          <w:szCs w:val="24"/>
          <w:lang w:val="en-GB"/>
        </w:rPr>
        <w:t>information on current and future activities.</w:t>
      </w:r>
    </w:p>
    <w:p w14:paraId="4C508239" w14:textId="77777777" w:rsidR="00012C3C" w:rsidRPr="00012C3C" w:rsidRDefault="00012C3C" w:rsidP="005E52E5">
      <w:pPr>
        <w:pStyle w:val="ListParagraph"/>
        <w:adjustRightInd w:val="0"/>
        <w:spacing w:before="120" w:after="0" w:line="240" w:lineRule="auto"/>
        <w:ind w:left="0"/>
        <w:rPr>
          <w:rFonts w:asciiTheme="majorBidi" w:hAnsiTheme="majorBidi" w:cstheme="majorBidi"/>
          <w:color w:val="000000"/>
          <w:sz w:val="24"/>
          <w:szCs w:val="24"/>
          <w:lang w:val="en-GB"/>
        </w:rPr>
      </w:pPr>
    </w:p>
    <w:p w14:paraId="47A09122" w14:textId="77777777" w:rsidR="001A1CA4" w:rsidRPr="0071475E" w:rsidRDefault="00210545" w:rsidP="00C027AD">
      <w:pPr>
        <w:pStyle w:val="ListParagraph"/>
        <w:numPr>
          <w:ilvl w:val="1"/>
          <w:numId w:val="13"/>
        </w:numPr>
        <w:rPr>
          <w:rFonts w:asciiTheme="majorBidi" w:hAnsiTheme="majorBidi" w:cstheme="majorBidi"/>
          <w:b/>
          <w:color w:val="000000"/>
          <w:sz w:val="24"/>
          <w:szCs w:val="24"/>
          <w:lang w:val="en-GB"/>
        </w:rPr>
      </w:pPr>
      <w:r w:rsidRPr="0071475E">
        <w:rPr>
          <w:rFonts w:asciiTheme="majorBidi" w:hAnsiTheme="majorBidi" w:cstheme="majorBidi"/>
          <w:b/>
          <w:color w:val="000000"/>
          <w:sz w:val="24"/>
          <w:szCs w:val="24"/>
          <w:lang w:val="en-GB"/>
        </w:rPr>
        <w:t xml:space="preserve">General Secretariat </w:t>
      </w:r>
    </w:p>
    <w:p w14:paraId="75ECA9AD" w14:textId="77777777" w:rsidR="00210545" w:rsidRPr="000D3AC3" w:rsidRDefault="00210545" w:rsidP="0010568C">
      <w:pPr>
        <w:rPr>
          <w:rFonts w:asciiTheme="majorBidi" w:hAnsiTheme="majorBidi" w:cstheme="majorBidi"/>
          <w:color w:val="000000"/>
          <w:sz w:val="24"/>
          <w:szCs w:val="24"/>
        </w:rPr>
      </w:pPr>
      <w:r w:rsidRPr="000D3AC3">
        <w:rPr>
          <w:rFonts w:asciiTheme="majorBidi" w:hAnsiTheme="majorBidi" w:cstheme="majorBidi"/>
          <w:color w:val="000000"/>
          <w:sz w:val="24"/>
          <w:szCs w:val="24"/>
        </w:rPr>
        <w:t xml:space="preserve">Mr J.M. Diaz Batanero, ITU General Secretariat, </w:t>
      </w:r>
      <w:r w:rsidR="00E86150" w:rsidRPr="000D3AC3">
        <w:rPr>
          <w:rFonts w:asciiTheme="majorBidi" w:hAnsiTheme="majorBidi" w:cstheme="majorBidi"/>
          <w:color w:val="000000"/>
          <w:sz w:val="24"/>
          <w:szCs w:val="24"/>
        </w:rPr>
        <w:t xml:space="preserve">introduced </w:t>
      </w:r>
      <w:hyperlink r:id="rId14" w:history="1">
        <w:r w:rsidR="004D1B5F" w:rsidRPr="004D1B5F">
          <w:rPr>
            <w:rStyle w:val="Hyperlink"/>
            <w:rFonts w:asciiTheme="majorBidi" w:hAnsiTheme="majorBidi" w:cstheme="majorBidi"/>
            <w:sz w:val="24"/>
            <w:szCs w:val="24"/>
          </w:rPr>
          <w:t>D</w:t>
        </w:r>
        <w:r w:rsidR="00E86150" w:rsidRPr="000D3AC3">
          <w:rPr>
            <w:rStyle w:val="Hyperlink"/>
            <w:rFonts w:asciiTheme="majorBidi" w:hAnsiTheme="majorBidi" w:cstheme="majorBidi"/>
            <w:sz w:val="24"/>
            <w:szCs w:val="24"/>
          </w:rPr>
          <w:t>ocument 217</w:t>
        </w:r>
      </w:hyperlink>
      <w:r w:rsidR="004D1B5F">
        <w:rPr>
          <w:rFonts w:asciiTheme="majorBidi" w:hAnsiTheme="majorBidi" w:cstheme="majorBidi"/>
          <w:color w:val="000000"/>
          <w:sz w:val="24"/>
          <w:szCs w:val="24"/>
        </w:rPr>
        <w:t xml:space="preserve">, on </w:t>
      </w:r>
      <w:r w:rsidR="004D1B5F" w:rsidRPr="004D1B5F">
        <w:rPr>
          <w:rFonts w:asciiTheme="majorBidi" w:hAnsiTheme="majorBidi" w:cstheme="majorBidi"/>
          <w:color w:val="000000"/>
          <w:sz w:val="24"/>
          <w:szCs w:val="24"/>
        </w:rPr>
        <w:t>Summary of the special meeting of ITU Accessibility Focal Points with invited Accessibility Experts (Geneva, 17 July 2015)</w:t>
      </w:r>
      <w:r w:rsidR="004D1B5F">
        <w:rPr>
          <w:rFonts w:asciiTheme="majorBidi" w:hAnsiTheme="majorBidi" w:cstheme="majorBidi"/>
          <w:color w:val="000000"/>
          <w:sz w:val="24"/>
          <w:szCs w:val="24"/>
        </w:rPr>
        <w:t>.</w:t>
      </w:r>
      <w:r w:rsidR="00E86150" w:rsidRPr="000D3AC3">
        <w:rPr>
          <w:rFonts w:asciiTheme="majorBidi" w:hAnsiTheme="majorBidi" w:cstheme="majorBidi"/>
          <w:color w:val="000000"/>
          <w:sz w:val="24"/>
          <w:szCs w:val="24"/>
        </w:rPr>
        <w:t xml:space="preserve"> </w:t>
      </w:r>
    </w:p>
    <w:p w14:paraId="13365A5F" w14:textId="77E20733" w:rsidR="000D3AC3" w:rsidRDefault="000D3AC3" w:rsidP="00E739FE">
      <w:pPr>
        <w:rPr>
          <w:rFonts w:asciiTheme="majorBidi" w:hAnsiTheme="majorBidi" w:cstheme="majorBidi"/>
          <w:color w:val="000000"/>
          <w:sz w:val="24"/>
          <w:szCs w:val="24"/>
        </w:rPr>
      </w:pPr>
      <w:r>
        <w:rPr>
          <w:rFonts w:asciiTheme="majorBidi" w:hAnsiTheme="majorBidi" w:cstheme="majorBidi"/>
          <w:color w:val="000000"/>
          <w:sz w:val="24"/>
          <w:szCs w:val="24"/>
        </w:rPr>
        <w:t>Ms Despoina Sareidaki</w:t>
      </w:r>
      <w:r w:rsidR="004D1B5F">
        <w:rPr>
          <w:rFonts w:asciiTheme="majorBidi" w:hAnsiTheme="majorBidi" w:cstheme="majorBidi"/>
          <w:color w:val="000000"/>
          <w:sz w:val="24"/>
          <w:szCs w:val="24"/>
        </w:rPr>
        <w:t xml:space="preserve">, </w:t>
      </w:r>
      <w:r w:rsidR="004D1B5F" w:rsidRPr="000D3AC3">
        <w:rPr>
          <w:rFonts w:asciiTheme="majorBidi" w:hAnsiTheme="majorBidi" w:cstheme="majorBidi"/>
          <w:color w:val="000000"/>
          <w:sz w:val="24"/>
          <w:szCs w:val="24"/>
        </w:rPr>
        <w:t>ITU General Secretariat</w:t>
      </w:r>
      <w:r w:rsidR="004D1B5F">
        <w:rPr>
          <w:rFonts w:asciiTheme="majorBidi" w:hAnsiTheme="majorBidi" w:cstheme="majorBidi"/>
          <w:color w:val="000000"/>
          <w:sz w:val="24"/>
          <w:szCs w:val="24"/>
        </w:rPr>
        <w:t>,</w:t>
      </w:r>
      <w:r w:rsidR="0010568C" w:rsidRPr="0010568C">
        <w:rPr>
          <w:rFonts w:asciiTheme="majorBidi" w:hAnsiTheme="majorBidi" w:cstheme="majorBidi"/>
          <w:color w:val="000000"/>
          <w:sz w:val="24"/>
          <w:szCs w:val="24"/>
        </w:rPr>
        <w:t xml:space="preserve"> introduced the </w:t>
      </w:r>
      <w:r w:rsidR="004D1B5F">
        <w:rPr>
          <w:rFonts w:asciiTheme="majorBidi" w:hAnsiTheme="majorBidi" w:cstheme="majorBidi"/>
          <w:color w:val="000000"/>
          <w:sz w:val="24"/>
          <w:szCs w:val="24"/>
        </w:rPr>
        <w:t>Open C</w:t>
      </w:r>
      <w:r w:rsidR="009576B3">
        <w:rPr>
          <w:rFonts w:asciiTheme="majorBidi" w:hAnsiTheme="majorBidi" w:cstheme="majorBidi"/>
          <w:color w:val="000000"/>
          <w:sz w:val="24"/>
          <w:szCs w:val="24"/>
        </w:rPr>
        <w:t xml:space="preserve">onsultation </w:t>
      </w:r>
      <w:r w:rsidR="00AA607C">
        <w:rPr>
          <w:rFonts w:asciiTheme="majorBidi" w:hAnsiTheme="majorBidi" w:cstheme="majorBidi"/>
          <w:color w:val="000000"/>
          <w:sz w:val="24"/>
          <w:szCs w:val="24"/>
        </w:rPr>
        <w:t xml:space="preserve">(online and physical) </w:t>
      </w:r>
      <w:r w:rsidR="009576B3">
        <w:rPr>
          <w:rFonts w:asciiTheme="majorBidi" w:hAnsiTheme="majorBidi" w:cstheme="majorBidi"/>
          <w:color w:val="000000"/>
          <w:sz w:val="24"/>
          <w:szCs w:val="24"/>
        </w:rPr>
        <w:t xml:space="preserve">on </w:t>
      </w:r>
      <w:r w:rsidR="009576B3" w:rsidRPr="009576B3">
        <w:rPr>
          <w:rFonts w:asciiTheme="majorBidi" w:hAnsiTheme="majorBidi" w:cstheme="majorBidi"/>
          <w:color w:val="000000"/>
          <w:sz w:val="24"/>
          <w:szCs w:val="24"/>
        </w:rPr>
        <w:t>Access to the Internet for Persons with Disabilities and specific needs</w:t>
      </w:r>
      <w:r w:rsidR="009576B3">
        <w:rPr>
          <w:rFonts w:asciiTheme="majorBidi" w:hAnsiTheme="majorBidi" w:cstheme="majorBidi"/>
          <w:color w:val="000000"/>
          <w:sz w:val="24"/>
          <w:szCs w:val="24"/>
        </w:rPr>
        <w:t>,</w:t>
      </w:r>
      <w:r w:rsidR="009576B3" w:rsidRPr="009576B3">
        <w:rPr>
          <w:rFonts w:asciiTheme="majorBidi" w:hAnsiTheme="majorBidi" w:cstheme="majorBidi"/>
          <w:color w:val="000000"/>
          <w:sz w:val="24"/>
          <w:szCs w:val="24"/>
        </w:rPr>
        <w:t xml:space="preserve"> </w:t>
      </w:r>
      <w:r w:rsidR="009576B3">
        <w:rPr>
          <w:rFonts w:asciiTheme="majorBidi" w:hAnsiTheme="majorBidi" w:cstheme="majorBidi"/>
          <w:color w:val="000000"/>
          <w:sz w:val="24"/>
          <w:szCs w:val="24"/>
        </w:rPr>
        <w:t xml:space="preserve">held by the </w:t>
      </w:r>
      <w:r w:rsidR="0010568C" w:rsidRPr="0010568C">
        <w:rPr>
          <w:rFonts w:asciiTheme="majorBidi" w:hAnsiTheme="majorBidi" w:cstheme="majorBidi"/>
          <w:color w:val="000000"/>
          <w:sz w:val="24"/>
          <w:szCs w:val="24"/>
        </w:rPr>
        <w:t>ITU Council Working Group</w:t>
      </w:r>
      <w:r w:rsidR="00E739FE">
        <w:rPr>
          <w:rFonts w:asciiTheme="majorBidi" w:hAnsiTheme="majorBidi" w:cstheme="majorBidi"/>
          <w:color w:val="000000"/>
          <w:sz w:val="24"/>
          <w:szCs w:val="24"/>
        </w:rPr>
        <w:t xml:space="preserve"> on </w:t>
      </w:r>
      <w:r w:rsidR="00E739FE" w:rsidRPr="0010568C">
        <w:rPr>
          <w:rFonts w:asciiTheme="majorBidi" w:hAnsiTheme="majorBidi" w:cstheme="majorBidi"/>
          <w:color w:val="000000"/>
          <w:sz w:val="24"/>
          <w:szCs w:val="24"/>
        </w:rPr>
        <w:t xml:space="preserve">International </w:t>
      </w:r>
      <w:r w:rsidR="00E739FE">
        <w:rPr>
          <w:rFonts w:asciiTheme="majorBidi" w:hAnsiTheme="majorBidi" w:cstheme="majorBidi"/>
          <w:color w:val="000000"/>
          <w:sz w:val="24"/>
          <w:szCs w:val="24"/>
        </w:rPr>
        <w:t>Internet Related Public Policy Issues</w:t>
      </w:r>
      <w:r w:rsidR="00D5149B">
        <w:rPr>
          <w:rFonts w:asciiTheme="majorBidi" w:hAnsiTheme="majorBidi" w:cstheme="majorBidi"/>
          <w:color w:val="000000"/>
          <w:sz w:val="24"/>
          <w:szCs w:val="24"/>
        </w:rPr>
        <w:t xml:space="preserve"> (CWG</w:t>
      </w:r>
      <w:r w:rsidR="00E739FE">
        <w:rPr>
          <w:rFonts w:asciiTheme="majorBidi" w:hAnsiTheme="majorBidi" w:cstheme="majorBidi"/>
          <w:color w:val="000000"/>
          <w:sz w:val="24"/>
          <w:szCs w:val="24"/>
        </w:rPr>
        <w:t>-Internet</w:t>
      </w:r>
      <w:r w:rsidR="00D5149B">
        <w:rPr>
          <w:rFonts w:asciiTheme="majorBidi" w:hAnsiTheme="majorBidi" w:cstheme="majorBidi"/>
          <w:color w:val="000000"/>
          <w:sz w:val="24"/>
          <w:szCs w:val="24"/>
        </w:rPr>
        <w:t xml:space="preserve">)  on </w:t>
      </w:r>
      <w:r w:rsidR="00F00728">
        <w:rPr>
          <w:rFonts w:asciiTheme="majorBidi" w:hAnsiTheme="majorBidi" w:cstheme="majorBidi"/>
          <w:color w:val="000000"/>
          <w:sz w:val="24"/>
          <w:szCs w:val="24"/>
        </w:rPr>
        <w:t>Accessibility</w:t>
      </w:r>
      <w:r w:rsidR="00D5149B">
        <w:rPr>
          <w:rFonts w:asciiTheme="majorBidi" w:hAnsiTheme="majorBidi" w:cstheme="majorBidi"/>
          <w:color w:val="000000"/>
          <w:sz w:val="24"/>
          <w:szCs w:val="24"/>
        </w:rPr>
        <w:t>.</w:t>
      </w:r>
      <w:r w:rsidR="0010568C" w:rsidRPr="0010568C">
        <w:rPr>
          <w:rFonts w:asciiTheme="majorBidi" w:hAnsiTheme="majorBidi" w:cstheme="majorBidi"/>
          <w:color w:val="000000"/>
          <w:sz w:val="24"/>
          <w:szCs w:val="24"/>
        </w:rPr>
        <w:t xml:space="preserve"> </w:t>
      </w:r>
      <w:r w:rsidR="00AA607C">
        <w:rPr>
          <w:rFonts w:asciiTheme="majorBidi" w:hAnsiTheme="majorBidi" w:cstheme="majorBidi"/>
          <w:color w:val="000000"/>
          <w:sz w:val="24"/>
          <w:szCs w:val="24"/>
        </w:rPr>
        <w:t xml:space="preserve">She encouraged the participants to take part, and </w:t>
      </w:r>
      <w:r w:rsidR="00D5149B">
        <w:rPr>
          <w:rFonts w:asciiTheme="majorBidi" w:hAnsiTheme="majorBidi" w:cstheme="majorBidi"/>
          <w:color w:val="000000"/>
          <w:sz w:val="24"/>
          <w:szCs w:val="24"/>
        </w:rPr>
        <w:t xml:space="preserve">invited them </w:t>
      </w:r>
      <w:r w:rsidR="00AA607C">
        <w:rPr>
          <w:rFonts w:asciiTheme="majorBidi" w:hAnsiTheme="majorBidi" w:cstheme="majorBidi"/>
          <w:color w:val="000000"/>
          <w:sz w:val="24"/>
          <w:szCs w:val="24"/>
        </w:rPr>
        <w:t>to submit contributions</w:t>
      </w:r>
      <w:r w:rsidR="00D5149B">
        <w:rPr>
          <w:rFonts w:asciiTheme="majorBidi" w:hAnsiTheme="majorBidi" w:cstheme="majorBidi"/>
          <w:color w:val="000000"/>
          <w:sz w:val="24"/>
          <w:szCs w:val="24"/>
        </w:rPr>
        <w:t xml:space="preserve"> topics regarding accessibility to the </w:t>
      </w:r>
      <w:r w:rsidR="00AA607C">
        <w:rPr>
          <w:rFonts w:asciiTheme="majorBidi" w:hAnsiTheme="majorBidi" w:cstheme="majorBidi"/>
          <w:color w:val="000000"/>
          <w:sz w:val="24"/>
          <w:szCs w:val="24"/>
        </w:rPr>
        <w:t>online</w:t>
      </w:r>
      <w:r w:rsidR="00D5149B">
        <w:rPr>
          <w:rFonts w:asciiTheme="majorBidi" w:hAnsiTheme="majorBidi" w:cstheme="majorBidi"/>
          <w:color w:val="000000"/>
          <w:sz w:val="24"/>
          <w:szCs w:val="24"/>
        </w:rPr>
        <w:t xml:space="preserve"> </w:t>
      </w:r>
      <w:r w:rsidR="00F00728">
        <w:rPr>
          <w:rFonts w:asciiTheme="majorBidi" w:hAnsiTheme="majorBidi" w:cstheme="majorBidi"/>
          <w:color w:val="000000"/>
          <w:sz w:val="24"/>
          <w:szCs w:val="24"/>
        </w:rPr>
        <w:t>site by</w:t>
      </w:r>
      <w:r w:rsidR="00AA607C">
        <w:rPr>
          <w:rFonts w:asciiTheme="majorBidi" w:hAnsiTheme="majorBidi" w:cstheme="majorBidi"/>
          <w:color w:val="000000"/>
          <w:sz w:val="24"/>
          <w:szCs w:val="24"/>
        </w:rPr>
        <w:t xml:space="preserve"> Friday 29</w:t>
      </w:r>
      <w:r w:rsidR="00AA607C" w:rsidRPr="00AA607C">
        <w:rPr>
          <w:rFonts w:asciiTheme="majorBidi" w:hAnsiTheme="majorBidi" w:cstheme="majorBidi"/>
          <w:color w:val="000000"/>
          <w:sz w:val="24"/>
          <w:szCs w:val="24"/>
          <w:vertAlign w:val="superscript"/>
        </w:rPr>
        <w:t>th</w:t>
      </w:r>
      <w:r w:rsidR="00AA607C">
        <w:rPr>
          <w:rFonts w:asciiTheme="majorBidi" w:hAnsiTheme="majorBidi" w:cstheme="majorBidi"/>
          <w:color w:val="000000"/>
          <w:sz w:val="24"/>
          <w:szCs w:val="24"/>
        </w:rPr>
        <w:t xml:space="preserve"> January 2016. </w:t>
      </w:r>
      <w:r>
        <w:rPr>
          <w:rFonts w:asciiTheme="majorBidi" w:hAnsiTheme="majorBidi" w:cstheme="majorBidi"/>
          <w:color w:val="000000"/>
          <w:sz w:val="24"/>
          <w:szCs w:val="24"/>
        </w:rPr>
        <w:t>She clarified that there would be both captioning and interpretation services provided on the open consultation meeting on the 15</w:t>
      </w:r>
      <w:r w:rsidRPr="000D3AC3">
        <w:rPr>
          <w:rFonts w:asciiTheme="majorBidi" w:hAnsiTheme="majorBidi" w:cstheme="majorBidi"/>
          <w:color w:val="000000"/>
          <w:sz w:val="24"/>
          <w:szCs w:val="24"/>
          <w:vertAlign w:val="superscript"/>
        </w:rPr>
        <w:t>th</w:t>
      </w:r>
      <w:r>
        <w:rPr>
          <w:rFonts w:asciiTheme="majorBidi" w:hAnsiTheme="majorBidi" w:cstheme="majorBidi"/>
          <w:color w:val="000000"/>
          <w:sz w:val="24"/>
          <w:szCs w:val="24"/>
        </w:rPr>
        <w:t xml:space="preserve"> February 2016</w:t>
      </w:r>
      <w:r w:rsidR="00D5149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00D5149B">
        <w:rPr>
          <w:rFonts w:asciiTheme="majorBidi" w:hAnsiTheme="majorBidi" w:cstheme="majorBidi"/>
          <w:color w:val="000000"/>
          <w:sz w:val="24"/>
          <w:szCs w:val="24"/>
        </w:rPr>
        <w:t>T</w:t>
      </w:r>
      <w:r>
        <w:rPr>
          <w:rFonts w:asciiTheme="majorBidi" w:hAnsiTheme="majorBidi" w:cstheme="majorBidi"/>
          <w:color w:val="000000"/>
          <w:sz w:val="24"/>
          <w:szCs w:val="24"/>
        </w:rPr>
        <w:t>here</w:t>
      </w:r>
      <w:r w:rsidR="00D5149B">
        <w:rPr>
          <w:rFonts w:asciiTheme="majorBidi" w:hAnsiTheme="majorBidi" w:cstheme="majorBidi"/>
          <w:color w:val="000000"/>
          <w:sz w:val="24"/>
          <w:szCs w:val="24"/>
        </w:rPr>
        <w:t xml:space="preserve"> are no such </w:t>
      </w:r>
      <w:r>
        <w:rPr>
          <w:rFonts w:asciiTheme="majorBidi" w:hAnsiTheme="majorBidi" w:cstheme="majorBidi"/>
          <w:color w:val="000000"/>
          <w:sz w:val="24"/>
          <w:szCs w:val="24"/>
        </w:rPr>
        <w:t xml:space="preserve">services </w:t>
      </w:r>
      <w:r w:rsidR="00D5149B">
        <w:rPr>
          <w:rFonts w:asciiTheme="majorBidi" w:hAnsiTheme="majorBidi" w:cstheme="majorBidi"/>
          <w:color w:val="000000"/>
          <w:sz w:val="24"/>
          <w:szCs w:val="24"/>
        </w:rPr>
        <w:t xml:space="preserve">planned unless requested by persons with disabilites upon registration </w:t>
      </w:r>
      <w:r w:rsidR="00E739FE">
        <w:rPr>
          <w:rFonts w:asciiTheme="majorBidi" w:hAnsiTheme="majorBidi" w:cstheme="majorBidi"/>
          <w:color w:val="000000"/>
          <w:sz w:val="24"/>
          <w:szCs w:val="24"/>
        </w:rPr>
        <w:t>f</w:t>
      </w:r>
      <w:r>
        <w:rPr>
          <w:rFonts w:asciiTheme="majorBidi" w:hAnsiTheme="majorBidi" w:cstheme="majorBidi"/>
          <w:color w:val="000000"/>
          <w:sz w:val="24"/>
          <w:szCs w:val="24"/>
        </w:rPr>
        <w:t xml:space="preserve">or </w:t>
      </w:r>
      <w:r w:rsidR="00E739FE">
        <w:rPr>
          <w:rFonts w:asciiTheme="majorBidi" w:hAnsiTheme="majorBidi" w:cstheme="majorBidi"/>
          <w:color w:val="000000"/>
          <w:sz w:val="24"/>
          <w:szCs w:val="24"/>
        </w:rPr>
        <w:t xml:space="preserve">the physical meeting of this open consulation </w:t>
      </w:r>
      <w:r>
        <w:rPr>
          <w:rFonts w:asciiTheme="majorBidi" w:hAnsiTheme="majorBidi" w:cstheme="majorBidi"/>
          <w:color w:val="000000"/>
          <w:sz w:val="24"/>
          <w:szCs w:val="24"/>
        </w:rPr>
        <w:t>on 1</w:t>
      </w:r>
      <w:r w:rsidR="00E739FE">
        <w:rPr>
          <w:rFonts w:asciiTheme="majorBidi" w:hAnsiTheme="majorBidi" w:cstheme="majorBidi"/>
          <w:color w:val="000000"/>
          <w:sz w:val="24"/>
          <w:szCs w:val="24"/>
        </w:rPr>
        <w:t>5</w:t>
      </w:r>
      <w:r w:rsidRPr="000D3AC3">
        <w:rPr>
          <w:rFonts w:asciiTheme="majorBidi" w:hAnsiTheme="majorBidi" w:cstheme="majorBidi"/>
          <w:color w:val="000000"/>
          <w:sz w:val="24"/>
          <w:szCs w:val="24"/>
          <w:vertAlign w:val="superscript"/>
        </w:rPr>
        <w:t>th</w:t>
      </w:r>
      <w:r>
        <w:rPr>
          <w:rFonts w:asciiTheme="majorBidi" w:hAnsiTheme="majorBidi" w:cstheme="majorBidi"/>
          <w:color w:val="000000"/>
          <w:sz w:val="24"/>
          <w:szCs w:val="24"/>
        </w:rPr>
        <w:t xml:space="preserve"> February 2016</w:t>
      </w:r>
      <w:r w:rsidR="00D5149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p>
    <w:p w14:paraId="2735A031" w14:textId="77777777" w:rsidR="00AA607C" w:rsidRPr="0071475E" w:rsidRDefault="00AA607C" w:rsidP="00C027AD">
      <w:pPr>
        <w:pStyle w:val="ListParagraph"/>
        <w:numPr>
          <w:ilvl w:val="1"/>
          <w:numId w:val="13"/>
        </w:numPr>
        <w:rPr>
          <w:rFonts w:asciiTheme="majorBidi" w:hAnsiTheme="majorBidi" w:cstheme="majorBidi"/>
          <w:b/>
          <w:color w:val="000000"/>
          <w:sz w:val="24"/>
          <w:szCs w:val="24"/>
          <w:lang w:val="en-GB"/>
        </w:rPr>
      </w:pPr>
      <w:r w:rsidRPr="0071475E">
        <w:rPr>
          <w:rFonts w:asciiTheme="majorBidi" w:hAnsiTheme="majorBidi" w:cstheme="majorBidi"/>
          <w:b/>
          <w:color w:val="000000"/>
          <w:sz w:val="24"/>
          <w:szCs w:val="24"/>
        </w:rPr>
        <w:t>ITU-R</w:t>
      </w:r>
    </w:p>
    <w:p w14:paraId="4F4F3BAF" w14:textId="21164418" w:rsidR="00F141AF" w:rsidRDefault="00AA607C" w:rsidP="00E739FE">
      <w:pPr>
        <w:rPr>
          <w:rFonts w:asciiTheme="majorBidi" w:hAnsiTheme="majorBidi" w:cstheme="majorBidi"/>
          <w:sz w:val="24"/>
          <w:szCs w:val="24"/>
        </w:rPr>
      </w:pPr>
      <w:r>
        <w:rPr>
          <w:rFonts w:asciiTheme="majorBidi" w:hAnsiTheme="majorBidi" w:cstheme="majorBidi"/>
          <w:color w:val="000000"/>
          <w:sz w:val="24"/>
          <w:szCs w:val="24"/>
          <w:lang w:val="en-GB"/>
        </w:rPr>
        <w:t>Ms Junko Koizumi</w:t>
      </w:r>
      <w:r w:rsidR="00131323">
        <w:rPr>
          <w:rFonts w:asciiTheme="majorBidi" w:hAnsiTheme="majorBidi" w:cstheme="majorBidi"/>
          <w:color w:val="000000"/>
          <w:sz w:val="24"/>
          <w:szCs w:val="24"/>
          <w:lang w:val="en-GB"/>
        </w:rPr>
        <w:t xml:space="preserve">, ITU-BR, </w:t>
      </w:r>
      <w:r>
        <w:rPr>
          <w:rFonts w:asciiTheme="majorBidi" w:hAnsiTheme="majorBidi" w:cstheme="majorBidi"/>
          <w:color w:val="000000"/>
          <w:sz w:val="24"/>
          <w:szCs w:val="24"/>
          <w:lang w:val="en-GB"/>
        </w:rPr>
        <w:t xml:space="preserve">reported </w:t>
      </w:r>
      <w:r w:rsidR="00F141AF">
        <w:rPr>
          <w:rFonts w:asciiTheme="majorBidi" w:hAnsiTheme="majorBidi" w:cstheme="majorBidi"/>
          <w:color w:val="000000"/>
          <w:sz w:val="24"/>
          <w:szCs w:val="24"/>
          <w:lang w:val="en-GB"/>
        </w:rPr>
        <w:t xml:space="preserve">the progress about consideration of accessibility issue in the Radiocommunication Assembly </w:t>
      </w:r>
      <w:r w:rsidR="00F141AF" w:rsidRPr="00F141AF">
        <w:rPr>
          <w:rFonts w:asciiTheme="majorBidi" w:hAnsiTheme="majorBidi" w:cstheme="majorBidi"/>
          <w:color w:val="000000"/>
          <w:sz w:val="24"/>
          <w:szCs w:val="24"/>
          <w:lang w:val="en-GB"/>
        </w:rPr>
        <w:t>last October</w:t>
      </w:r>
      <w:r w:rsidR="00F00728" w:rsidRPr="00F141AF">
        <w:rPr>
          <w:rFonts w:asciiTheme="majorBidi" w:hAnsiTheme="majorBidi" w:cstheme="majorBidi"/>
          <w:color w:val="000000"/>
          <w:sz w:val="24"/>
          <w:szCs w:val="24"/>
          <w:lang w:val="en-GB"/>
        </w:rPr>
        <w:t>.</w:t>
      </w:r>
      <w:r w:rsidR="00F00728">
        <w:rPr>
          <w:rFonts w:asciiTheme="majorBidi" w:hAnsiTheme="majorBidi" w:cstheme="majorBidi"/>
          <w:color w:val="000000"/>
          <w:sz w:val="24"/>
          <w:szCs w:val="24"/>
          <w:lang w:val="en-GB"/>
        </w:rPr>
        <w:t xml:space="preserve">  </w:t>
      </w:r>
      <w:r w:rsidR="00D5149B">
        <w:rPr>
          <w:rFonts w:asciiTheme="majorBidi" w:hAnsiTheme="majorBidi" w:cstheme="majorBidi"/>
          <w:color w:val="000000"/>
          <w:sz w:val="24"/>
          <w:szCs w:val="24"/>
          <w:lang w:val="en-GB"/>
        </w:rPr>
        <w:t xml:space="preserve">The first </w:t>
      </w:r>
      <w:r w:rsidR="00F00728">
        <w:rPr>
          <w:rFonts w:asciiTheme="majorBidi" w:hAnsiTheme="majorBidi" w:cstheme="majorBidi"/>
          <w:color w:val="000000"/>
          <w:sz w:val="24"/>
          <w:szCs w:val="24"/>
          <w:lang w:val="en-GB"/>
        </w:rPr>
        <w:t>Accessibility</w:t>
      </w:r>
      <w:r w:rsidR="00D5149B">
        <w:rPr>
          <w:rFonts w:asciiTheme="majorBidi" w:hAnsiTheme="majorBidi" w:cstheme="majorBidi"/>
          <w:color w:val="000000"/>
          <w:sz w:val="24"/>
          <w:szCs w:val="24"/>
          <w:lang w:val="en-GB"/>
        </w:rPr>
        <w:t xml:space="preserve"> resolution for the Radio sector was approved at the Radio Assembly meeting in 2015. </w:t>
      </w:r>
      <w:r w:rsidR="00F141AF" w:rsidRPr="00F141AF">
        <w:rPr>
          <w:rFonts w:asciiTheme="majorBidi" w:hAnsiTheme="majorBidi" w:cstheme="majorBidi"/>
          <w:color w:val="000000"/>
          <w:sz w:val="24"/>
          <w:szCs w:val="24"/>
          <w:lang w:val="en-GB"/>
        </w:rPr>
        <w:t xml:space="preserve"> </w:t>
      </w:r>
      <w:hyperlink r:id="rId15" w:history="1">
        <w:r w:rsidR="00F141AF" w:rsidRPr="00F141AF">
          <w:rPr>
            <w:rStyle w:val="Hyperlink"/>
            <w:rFonts w:asciiTheme="majorBidi" w:hAnsiTheme="majorBidi" w:cstheme="majorBidi"/>
            <w:sz w:val="24"/>
            <w:szCs w:val="24"/>
          </w:rPr>
          <w:t>Radiocommunication Assembly 2015 Resolution 67</w:t>
        </w:r>
      </w:hyperlink>
      <w:r w:rsidR="00F141AF" w:rsidRPr="00F141AF">
        <w:rPr>
          <w:rFonts w:asciiTheme="majorBidi" w:hAnsiTheme="majorBidi" w:cstheme="majorBidi"/>
          <w:sz w:val="24"/>
          <w:szCs w:val="24"/>
        </w:rPr>
        <w:t xml:space="preserve"> "Telecommunication/ICT accessibility for persons with disabilities and persons with specific needs</w:t>
      </w:r>
      <w:r w:rsidR="00F00728" w:rsidRPr="00F141AF">
        <w:rPr>
          <w:rFonts w:asciiTheme="majorBidi" w:hAnsiTheme="majorBidi" w:cstheme="majorBidi"/>
          <w:sz w:val="24"/>
          <w:szCs w:val="24"/>
        </w:rPr>
        <w:t xml:space="preserve">”. </w:t>
      </w:r>
      <w:r w:rsidR="008B7C77">
        <w:rPr>
          <w:rFonts w:asciiTheme="majorBidi" w:hAnsiTheme="majorBidi" w:cstheme="majorBidi"/>
          <w:sz w:val="24"/>
          <w:szCs w:val="24"/>
        </w:rPr>
        <w:t xml:space="preserve">This </w:t>
      </w:r>
      <w:r w:rsidR="00E739FE">
        <w:rPr>
          <w:rFonts w:asciiTheme="majorBidi" w:hAnsiTheme="majorBidi" w:cstheme="majorBidi"/>
          <w:sz w:val="24"/>
          <w:szCs w:val="24"/>
        </w:rPr>
        <w:t>R</w:t>
      </w:r>
      <w:r w:rsidR="008B7C77">
        <w:rPr>
          <w:rFonts w:asciiTheme="majorBidi" w:hAnsiTheme="majorBidi" w:cstheme="majorBidi"/>
          <w:sz w:val="24"/>
          <w:szCs w:val="24"/>
        </w:rPr>
        <w:t xml:space="preserve">esolution will be </w:t>
      </w:r>
      <w:r w:rsidR="0098090D">
        <w:rPr>
          <w:rFonts w:asciiTheme="majorBidi" w:hAnsiTheme="majorBidi" w:cstheme="majorBidi"/>
          <w:sz w:val="24"/>
          <w:szCs w:val="24"/>
        </w:rPr>
        <w:t>considered b</w:t>
      </w:r>
      <w:r w:rsidR="008B7C77">
        <w:rPr>
          <w:rFonts w:asciiTheme="majorBidi" w:hAnsiTheme="majorBidi" w:cstheme="majorBidi"/>
          <w:sz w:val="24"/>
          <w:szCs w:val="24"/>
        </w:rPr>
        <w:t>y ITU-R</w:t>
      </w:r>
      <w:r w:rsidR="0098090D">
        <w:rPr>
          <w:rFonts w:asciiTheme="majorBidi" w:hAnsiTheme="majorBidi" w:cstheme="majorBidi"/>
          <w:sz w:val="24"/>
          <w:szCs w:val="24"/>
        </w:rPr>
        <w:t xml:space="preserve"> Study Group 5, Working Party 5A</w:t>
      </w:r>
      <w:r w:rsidR="008B7C77">
        <w:rPr>
          <w:rFonts w:asciiTheme="majorBidi" w:hAnsiTheme="majorBidi" w:cstheme="majorBidi"/>
          <w:sz w:val="24"/>
          <w:szCs w:val="24"/>
        </w:rPr>
        <w:t xml:space="preserve"> and also by</w:t>
      </w:r>
      <w:r w:rsidR="00E739FE" w:rsidRPr="00E739FE">
        <w:rPr>
          <w:rFonts w:asciiTheme="majorBidi" w:hAnsiTheme="majorBidi" w:cstheme="majorBidi"/>
          <w:sz w:val="24"/>
          <w:szCs w:val="24"/>
        </w:rPr>
        <w:t xml:space="preserve"> </w:t>
      </w:r>
      <w:r w:rsidR="00E739FE">
        <w:rPr>
          <w:rFonts w:asciiTheme="majorBidi" w:hAnsiTheme="majorBidi" w:cstheme="majorBidi"/>
          <w:sz w:val="24"/>
          <w:szCs w:val="24"/>
        </w:rPr>
        <w:t>ITU-R</w:t>
      </w:r>
      <w:r w:rsidR="008B7C77">
        <w:rPr>
          <w:rFonts w:asciiTheme="majorBidi" w:hAnsiTheme="majorBidi" w:cstheme="majorBidi"/>
          <w:sz w:val="24"/>
          <w:szCs w:val="24"/>
        </w:rPr>
        <w:t xml:space="preserve"> SG6.</w:t>
      </w:r>
    </w:p>
    <w:p w14:paraId="2DB19825" w14:textId="3D12C7CF" w:rsidR="0098090D" w:rsidRPr="0098090D" w:rsidRDefault="0098090D" w:rsidP="00E739FE">
      <w:pPr>
        <w:rPr>
          <w:rFonts w:asciiTheme="majorBidi" w:hAnsiTheme="majorBidi" w:cstheme="majorBidi"/>
          <w:sz w:val="24"/>
          <w:szCs w:val="24"/>
        </w:rPr>
      </w:pPr>
      <w:r>
        <w:rPr>
          <w:rFonts w:asciiTheme="majorBidi" w:hAnsiTheme="majorBidi" w:cstheme="majorBidi"/>
          <w:sz w:val="24"/>
          <w:szCs w:val="24"/>
        </w:rPr>
        <w:t xml:space="preserve">Mr Brian Copsey introduced </w:t>
      </w:r>
      <w:hyperlink r:id="rId16" w:history="1">
        <w:r w:rsidR="004D1B5F">
          <w:rPr>
            <w:rStyle w:val="Hyperlink"/>
            <w:rFonts w:asciiTheme="majorBidi" w:hAnsiTheme="majorBidi" w:cstheme="majorBidi"/>
            <w:sz w:val="24"/>
            <w:szCs w:val="24"/>
          </w:rPr>
          <w:t>D</w:t>
        </w:r>
        <w:r w:rsidRPr="0098090D">
          <w:rPr>
            <w:rStyle w:val="Hyperlink"/>
            <w:rFonts w:asciiTheme="majorBidi" w:hAnsiTheme="majorBidi" w:cstheme="majorBidi"/>
            <w:sz w:val="24"/>
            <w:szCs w:val="24"/>
          </w:rPr>
          <w:t>ocument 223</w:t>
        </w:r>
      </w:hyperlink>
      <w:r w:rsidR="008B7C77">
        <w:rPr>
          <w:rFonts w:asciiTheme="majorBidi" w:hAnsiTheme="majorBidi" w:cstheme="majorBidi"/>
          <w:sz w:val="24"/>
          <w:szCs w:val="24"/>
        </w:rPr>
        <w:t>, a</w:t>
      </w:r>
      <w:r>
        <w:rPr>
          <w:rFonts w:asciiTheme="majorBidi" w:hAnsiTheme="majorBidi" w:cstheme="majorBidi"/>
          <w:sz w:val="24"/>
          <w:szCs w:val="24"/>
        </w:rPr>
        <w:t xml:space="preserve"> </w:t>
      </w:r>
      <w:r w:rsidRPr="0098090D">
        <w:rPr>
          <w:rFonts w:asciiTheme="majorBidi" w:hAnsiTheme="majorBidi" w:cstheme="majorBidi"/>
          <w:sz w:val="24"/>
          <w:szCs w:val="24"/>
        </w:rPr>
        <w:t>Report on Radio Spectrum Issues Related to Assistive Listing Devices</w:t>
      </w:r>
      <w:r w:rsidR="008B7C77">
        <w:rPr>
          <w:rFonts w:asciiTheme="majorBidi" w:hAnsiTheme="majorBidi" w:cstheme="majorBidi"/>
          <w:sz w:val="24"/>
          <w:szCs w:val="24"/>
        </w:rPr>
        <w:t xml:space="preserve"> (ADLs)</w:t>
      </w:r>
      <w:r>
        <w:rPr>
          <w:rFonts w:asciiTheme="majorBidi" w:hAnsiTheme="majorBidi" w:cstheme="majorBidi"/>
          <w:sz w:val="24"/>
          <w:szCs w:val="24"/>
        </w:rPr>
        <w:t xml:space="preserve">. </w:t>
      </w:r>
      <w:r w:rsidR="00131323">
        <w:rPr>
          <w:rFonts w:asciiTheme="majorBidi" w:hAnsiTheme="majorBidi" w:cstheme="majorBidi"/>
          <w:sz w:val="24"/>
          <w:szCs w:val="24"/>
        </w:rPr>
        <w:t xml:space="preserve">After </w:t>
      </w:r>
      <w:r w:rsidR="008B7C77">
        <w:rPr>
          <w:rFonts w:asciiTheme="majorBidi" w:hAnsiTheme="majorBidi" w:cstheme="majorBidi"/>
          <w:sz w:val="24"/>
          <w:szCs w:val="24"/>
        </w:rPr>
        <w:t xml:space="preserve">some </w:t>
      </w:r>
      <w:r w:rsidR="00131323">
        <w:rPr>
          <w:rFonts w:asciiTheme="majorBidi" w:hAnsiTheme="majorBidi" w:cstheme="majorBidi"/>
          <w:sz w:val="24"/>
          <w:szCs w:val="24"/>
        </w:rPr>
        <w:t>discussion on this issue, it was agreed</w:t>
      </w:r>
      <w:r>
        <w:rPr>
          <w:rFonts w:asciiTheme="majorBidi" w:hAnsiTheme="majorBidi" w:cstheme="majorBidi"/>
          <w:sz w:val="24"/>
          <w:szCs w:val="24"/>
        </w:rPr>
        <w:t xml:space="preserve"> to send </w:t>
      </w:r>
      <w:r w:rsidR="00E739FE">
        <w:rPr>
          <w:rFonts w:asciiTheme="majorBidi" w:hAnsiTheme="majorBidi" w:cstheme="majorBidi"/>
          <w:sz w:val="24"/>
          <w:szCs w:val="24"/>
        </w:rPr>
        <w:t xml:space="preserve">two </w:t>
      </w:r>
      <w:r>
        <w:rPr>
          <w:rFonts w:asciiTheme="majorBidi" w:hAnsiTheme="majorBidi" w:cstheme="majorBidi"/>
          <w:sz w:val="24"/>
          <w:szCs w:val="24"/>
        </w:rPr>
        <w:t>Liaison Statement</w:t>
      </w:r>
      <w:r w:rsidR="008B7C77">
        <w:rPr>
          <w:rFonts w:asciiTheme="majorBidi" w:hAnsiTheme="majorBidi" w:cstheme="majorBidi"/>
          <w:sz w:val="24"/>
          <w:szCs w:val="24"/>
        </w:rPr>
        <w:t>s</w:t>
      </w:r>
      <w:r>
        <w:rPr>
          <w:rFonts w:asciiTheme="majorBidi" w:hAnsiTheme="majorBidi" w:cstheme="majorBidi"/>
          <w:sz w:val="24"/>
          <w:szCs w:val="24"/>
        </w:rPr>
        <w:t xml:space="preserve"> to ETSI and ITU-R WP1A </w:t>
      </w:r>
      <w:r w:rsidR="00E739FE">
        <w:rPr>
          <w:rFonts w:asciiTheme="majorBidi" w:hAnsiTheme="majorBidi" w:cstheme="majorBidi"/>
          <w:sz w:val="24"/>
          <w:szCs w:val="24"/>
        </w:rPr>
        <w:t xml:space="preserve">respectively </w:t>
      </w:r>
      <w:r>
        <w:rPr>
          <w:rFonts w:asciiTheme="majorBidi" w:hAnsiTheme="majorBidi" w:cstheme="majorBidi"/>
          <w:sz w:val="24"/>
          <w:szCs w:val="24"/>
        </w:rPr>
        <w:t>to request t</w:t>
      </w:r>
      <w:r w:rsidR="008B7C77">
        <w:rPr>
          <w:rFonts w:asciiTheme="majorBidi" w:hAnsiTheme="majorBidi" w:cstheme="majorBidi"/>
          <w:sz w:val="24"/>
          <w:szCs w:val="24"/>
        </w:rPr>
        <w:t xml:space="preserve">hat they </w:t>
      </w:r>
      <w:r w:rsidRPr="0098090D">
        <w:rPr>
          <w:rFonts w:asciiTheme="majorBidi" w:hAnsiTheme="majorBidi" w:cstheme="majorBidi"/>
          <w:sz w:val="24"/>
          <w:szCs w:val="24"/>
        </w:rPr>
        <w:t>consider the</w:t>
      </w:r>
      <w:r w:rsidR="008B7C77">
        <w:rPr>
          <w:rFonts w:asciiTheme="majorBidi" w:hAnsiTheme="majorBidi" w:cstheme="majorBidi"/>
          <w:sz w:val="24"/>
          <w:szCs w:val="24"/>
        </w:rPr>
        <w:t xml:space="preserve"> interference </w:t>
      </w:r>
      <w:r w:rsidR="00F00728">
        <w:rPr>
          <w:rFonts w:asciiTheme="majorBidi" w:hAnsiTheme="majorBidi" w:cstheme="majorBidi"/>
          <w:sz w:val="24"/>
          <w:szCs w:val="24"/>
        </w:rPr>
        <w:t xml:space="preserve">to </w:t>
      </w:r>
      <w:r w:rsidR="00F00728" w:rsidRPr="0098090D">
        <w:rPr>
          <w:rFonts w:asciiTheme="majorBidi" w:hAnsiTheme="majorBidi" w:cstheme="majorBidi"/>
          <w:sz w:val="24"/>
          <w:szCs w:val="24"/>
        </w:rPr>
        <w:t>Hearing</w:t>
      </w:r>
      <w:r w:rsidRPr="0098090D">
        <w:rPr>
          <w:rFonts w:asciiTheme="majorBidi" w:hAnsiTheme="majorBidi" w:cstheme="majorBidi"/>
          <w:sz w:val="24"/>
          <w:szCs w:val="24"/>
        </w:rPr>
        <w:t xml:space="preserve"> </w:t>
      </w:r>
      <w:r w:rsidR="00F00728" w:rsidRPr="0098090D">
        <w:rPr>
          <w:rFonts w:asciiTheme="majorBidi" w:hAnsiTheme="majorBidi" w:cstheme="majorBidi"/>
          <w:sz w:val="24"/>
          <w:szCs w:val="24"/>
        </w:rPr>
        <w:t xml:space="preserve">Aids </w:t>
      </w:r>
      <w:r w:rsidR="00F00728">
        <w:rPr>
          <w:rFonts w:asciiTheme="majorBidi" w:hAnsiTheme="majorBidi" w:cstheme="majorBidi"/>
          <w:sz w:val="24"/>
          <w:szCs w:val="24"/>
        </w:rPr>
        <w:t>(</w:t>
      </w:r>
      <w:r w:rsidR="008B7C77">
        <w:rPr>
          <w:rFonts w:asciiTheme="majorBidi" w:hAnsiTheme="majorBidi" w:cstheme="majorBidi"/>
          <w:sz w:val="24"/>
          <w:szCs w:val="24"/>
        </w:rPr>
        <w:t>ALDs) from the</w:t>
      </w:r>
      <w:r w:rsidRPr="0098090D">
        <w:rPr>
          <w:rFonts w:asciiTheme="majorBidi" w:hAnsiTheme="majorBidi" w:cstheme="majorBidi"/>
          <w:sz w:val="24"/>
          <w:szCs w:val="24"/>
        </w:rPr>
        <w:t xml:space="preserve"> Wireless Power Transfer (WPT)</w:t>
      </w:r>
      <w:r w:rsidR="008B7C77">
        <w:rPr>
          <w:rFonts w:asciiTheme="majorBidi" w:hAnsiTheme="majorBidi" w:cstheme="majorBidi"/>
          <w:sz w:val="24"/>
          <w:szCs w:val="24"/>
        </w:rPr>
        <w:t xml:space="preserve"> and take this important barrier into account in their</w:t>
      </w:r>
      <w:r w:rsidRPr="0098090D">
        <w:rPr>
          <w:rFonts w:asciiTheme="majorBidi" w:hAnsiTheme="majorBidi" w:cstheme="majorBidi"/>
          <w:sz w:val="24"/>
          <w:szCs w:val="24"/>
        </w:rPr>
        <w:t xml:space="preserve"> work</w:t>
      </w:r>
      <w:r>
        <w:rPr>
          <w:rFonts w:asciiTheme="majorBidi" w:hAnsiTheme="majorBidi" w:cstheme="majorBidi"/>
          <w:sz w:val="24"/>
          <w:szCs w:val="24"/>
        </w:rPr>
        <w:t xml:space="preserve">. </w:t>
      </w:r>
    </w:p>
    <w:p w14:paraId="112688AE" w14:textId="77777777" w:rsidR="00AA607C" w:rsidRPr="0071475E" w:rsidRDefault="0098090D" w:rsidP="00C027AD">
      <w:pPr>
        <w:pStyle w:val="ListParagraph"/>
        <w:numPr>
          <w:ilvl w:val="1"/>
          <w:numId w:val="13"/>
        </w:numPr>
        <w:rPr>
          <w:rFonts w:asciiTheme="majorBidi" w:hAnsiTheme="majorBidi" w:cstheme="majorBidi"/>
          <w:color w:val="000000"/>
          <w:sz w:val="24"/>
          <w:szCs w:val="24"/>
          <w:lang w:val="en-GB"/>
        </w:rPr>
      </w:pPr>
      <w:r w:rsidRPr="0071475E">
        <w:rPr>
          <w:rFonts w:asciiTheme="majorBidi" w:hAnsiTheme="majorBidi" w:cstheme="majorBidi"/>
          <w:b/>
          <w:color w:val="000000"/>
          <w:sz w:val="24"/>
          <w:szCs w:val="24"/>
        </w:rPr>
        <w:t>ITU-T</w:t>
      </w:r>
    </w:p>
    <w:p w14:paraId="0E562865" w14:textId="77777777" w:rsidR="00D04EBE" w:rsidRDefault="00462653" w:rsidP="00AA607C">
      <w:pPr>
        <w:rPr>
          <w:rFonts w:asciiTheme="majorBidi" w:hAnsiTheme="majorBidi" w:cstheme="majorBidi"/>
          <w:color w:val="000000"/>
          <w:sz w:val="24"/>
          <w:szCs w:val="24"/>
          <w:lang w:val="en-GB"/>
        </w:rPr>
      </w:pPr>
      <w:r>
        <w:rPr>
          <w:rFonts w:asciiTheme="majorBidi" w:hAnsiTheme="majorBidi" w:cstheme="majorBidi"/>
          <w:b/>
          <w:color w:val="000000"/>
          <w:sz w:val="24"/>
          <w:szCs w:val="24"/>
          <w:lang w:val="en-GB"/>
        </w:rPr>
        <w:t>SG16 – Multimedia (19-23 October 2015) Question 26</w:t>
      </w:r>
      <w:r w:rsidR="00D04EBE">
        <w:rPr>
          <w:rFonts w:asciiTheme="majorBidi" w:hAnsiTheme="majorBidi" w:cstheme="majorBidi"/>
          <w:color w:val="000000"/>
          <w:sz w:val="24"/>
          <w:szCs w:val="24"/>
          <w:lang w:val="en-GB"/>
        </w:rPr>
        <w:t xml:space="preserve"> </w:t>
      </w:r>
    </w:p>
    <w:p w14:paraId="1A58727A" w14:textId="148827CB" w:rsidR="00462653" w:rsidRPr="003A2683" w:rsidRDefault="00462653" w:rsidP="00E739FE">
      <w:pPr>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Mr Masahito </w:t>
      </w:r>
      <w:r w:rsidR="00F05A9C">
        <w:rPr>
          <w:rFonts w:asciiTheme="majorBidi" w:hAnsiTheme="majorBidi" w:cstheme="majorBidi"/>
          <w:color w:val="000000"/>
          <w:sz w:val="24"/>
          <w:szCs w:val="24"/>
          <w:lang w:val="en-GB"/>
        </w:rPr>
        <w:t>Kawamori</w:t>
      </w:r>
      <w:r w:rsidR="00F00728">
        <w:rPr>
          <w:rFonts w:asciiTheme="majorBidi" w:hAnsiTheme="majorBidi" w:cstheme="majorBidi"/>
          <w:color w:val="000000"/>
          <w:sz w:val="24"/>
          <w:szCs w:val="24"/>
          <w:lang w:val="en-GB"/>
        </w:rPr>
        <w:t xml:space="preserve">, </w:t>
      </w:r>
      <w:r w:rsidR="008B7C77">
        <w:rPr>
          <w:rFonts w:asciiTheme="majorBidi" w:hAnsiTheme="majorBidi" w:cstheme="majorBidi"/>
          <w:color w:val="000000"/>
          <w:sz w:val="24"/>
          <w:szCs w:val="24"/>
          <w:lang w:val="en-GB"/>
        </w:rPr>
        <w:t>Rapporteur for Q26/16</w:t>
      </w:r>
      <w:r w:rsidR="00F00728">
        <w:rPr>
          <w:rFonts w:asciiTheme="majorBidi" w:hAnsiTheme="majorBidi" w:cstheme="majorBidi"/>
          <w:color w:val="000000"/>
          <w:sz w:val="24"/>
          <w:szCs w:val="24"/>
          <w:lang w:val="en-GB"/>
        </w:rPr>
        <w:t>,</w:t>
      </w:r>
      <w:r w:rsidR="008B7C77">
        <w:rPr>
          <w:rFonts w:asciiTheme="majorBidi" w:hAnsiTheme="majorBidi" w:cstheme="majorBidi"/>
          <w:color w:val="000000"/>
          <w:sz w:val="24"/>
          <w:szCs w:val="24"/>
          <w:lang w:val="en-GB"/>
        </w:rPr>
        <w:t xml:space="preserve"> </w:t>
      </w:r>
      <w:r w:rsidR="00F05A9C">
        <w:rPr>
          <w:rFonts w:asciiTheme="majorBidi" w:hAnsiTheme="majorBidi" w:cstheme="majorBidi"/>
          <w:color w:val="000000"/>
          <w:sz w:val="24"/>
          <w:szCs w:val="24"/>
          <w:lang w:val="en-GB"/>
        </w:rPr>
        <w:t xml:space="preserve">introduced </w:t>
      </w:r>
      <w:r w:rsidR="003C0551">
        <w:rPr>
          <w:rFonts w:asciiTheme="majorBidi" w:hAnsiTheme="majorBidi" w:cstheme="majorBidi"/>
          <w:color w:val="000000"/>
          <w:sz w:val="24"/>
          <w:szCs w:val="24"/>
          <w:lang w:val="en-GB"/>
        </w:rPr>
        <w:t xml:space="preserve">the </w:t>
      </w:r>
      <w:r w:rsidR="0031450B">
        <w:rPr>
          <w:rFonts w:asciiTheme="majorBidi" w:hAnsiTheme="majorBidi" w:cstheme="majorBidi"/>
          <w:color w:val="000000"/>
          <w:sz w:val="24"/>
          <w:szCs w:val="24"/>
          <w:lang w:val="en-GB"/>
        </w:rPr>
        <w:t xml:space="preserve">following </w:t>
      </w:r>
      <w:r w:rsidR="008B7C77">
        <w:rPr>
          <w:rFonts w:asciiTheme="majorBidi" w:hAnsiTheme="majorBidi" w:cstheme="majorBidi"/>
          <w:color w:val="000000"/>
          <w:sz w:val="24"/>
          <w:szCs w:val="24"/>
          <w:lang w:val="en-GB"/>
        </w:rPr>
        <w:t xml:space="preserve">newly consented </w:t>
      </w:r>
      <w:r w:rsidR="00F00728">
        <w:rPr>
          <w:rFonts w:asciiTheme="majorBidi" w:hAnsiTheme="majorBidi" w:cstheme="majorBidi"/>
          <w:color w:val="000000"/>
          <w:sz w:val="24"/>
          <w:szCs w:val="24"/>
          <w:lang w:val="en-GB"/>
        </w:rPr>
        <w:t>accessibility</w:t>
      </w:r>
      <w:r w:rsidR="008B7C77">
        <w:rPr>
          <w:rFonts w:asciiTheme="majorBidi" w:hAnsiTheme="majorBidi" w:cstheme="majorBidi"/>
          <w:color w:val="000000"/>
          <w:sz w:val="24"/>
          <w:szCs w:val="24"/>
          <w:lang w:val="en-GB"/>
        </w:rPr>
        <w:t xml:space="preserve"> recommendation and approved accessibility technical papers</w:t>
      </w:r>
      <w:r w:rsidR="00F00728">
        <w:rPr>
          <w:rFonts w:asciiTheme="majorBidi" w:hAnsiTheme="majorBidi" w:cstheme="majorBidi"/>
          <w:color w:val="000000"/>
          <w:sz w:val="24"/>
          <w:szCs w:val="24"/>
          <w:lang w:val="en-GB"/>
        </w:rPr>
        <w:t xml:space="preserve"> </w:t>
      </w:r>
      <w:r w:rsidR="008B7C77">
        <w:rPr>
          <w:rFonts w:asciiTheme="majorBidi" w:hAnsiTheme="majorBidi" w:cstheme="majorBidi"/>
          <w:color w:val="000000"/>
          <w:sz w:val="24"/>
          <w:szCs w:val="24"/>
          <w:lang w:val="en-GB"/>
        </w:rPr>
        <w:t xml:space="preserve">by </w:t>
      </w:r>
      <w:r w:rsidR="00F00728">
        <w:rPr>
          <w:rFonts w:asciiTheme="majorBidi" w:hAnsiTheme="majorBidi" w:cstheme="majorBidi"/>
          <w:color w:val="000000"/>
          <w:sz w:val="24"/>
          <w:szCs w:val="24"/>
          <w:lang w:val="en-GB"/>
        </w:rPr>
        <w:t>Q26 SG16</w:t>
      </w:r>
      <w:r w:rsidR="00277A25">
        <w:rPr>
          <w:rFonts w:asciiTheme="majorBidi" w:hAnsiTheme="majorBidi" w:cstheme="majorBidi"/>
          <w:color w:val="000000"/>
          <w:sz w:val="24"/>
          <w:szCs w:val="24"/>
          <w:lang w:val="en-GB"/>
        </w:rPr>
        <w:t xml:space="preserve"> in October of 2015.  They are ground breaking tools to better include persons with disabilities. </w:t>
      </w:r>
    </w:p>
    <w:p w14:paraId="4E2C663F" w14:textId="77777777" w:rsidR="003A2683" w:rsidRPr="003A2683" w:rsidRDefault="003960B5" w:rsidP="00C027AD">
      <w:pPr>
        <w:pStyle w:val="ListParagraph"/>
        <w:numPr>
          <w:ilvl w:val="0"/>
          <w:numId w:val="10"/>
        </w:numPr>
        <w:spacing w:before="120" w:after="0" w:line="240" w:lineRule="auto"/>
        <w:rPr>
          <w:rFonts w:asciiTheme="majorBidi" w:hAnsiTheme="majorBidi" w:cstheme="majorBidi"/>
          <w:sz w:val="24"/>
          <w:szCs w:val="24"/>
        </w:rPr>
      </w:pPr>
      <w:hyperlink r:id="rId17" w:history="1">
        <w:r w:rsidR="003A2683" w:rsidRPr="003A2683">
          <w:rPr>
            <w:rStyle w:val="Hyperlink"/>
            <w:rFonts w:asciiTheme="majorBidi" w:hAnsiTheme="majorBidi" w:cstheme="majorBidi"/>
            <w:sz w:val="24"/>
            <w:szCs w:val="24"/>
          </w:rPr>
          <w:t>ITU-T H.702 (11/2015) Accessibility profiles for IPTV systems</w:t>
        </w:r>
      </w:hyperlink>
      <w:r w:rsidR="008B7C77">
        <w:rPr>
          <w:rStyle w:val="Hyperlink"/>
          <w:rFonts w:asciiTheme="majorBidi" w:hAnsiTheme="majorBidi" w:cstheme="majorBidi"/>
          <w:sz w:val="24"/>
          <w:szCs w:val="24"/>
        </w:rPr>
        <w:t xml:space="preserve">  </w:t>
      </w:r>
      <w:r w:rsidR="008B7C77">
        <w:rPr>
          <w:rStyle w:val="Hyperlink"/>
          <w:rFonts w:asciiTheme="majorBidi" w:hAnsiTheme="majorBidi" w:cstheme="majorBidi"/>
          <w:color w:val="auto"/>
          <w:sz w:val="24"/>
          <w:szCs w:val="24"/>
          <w:u w:val="none"/>
        </w:rPr>
        <w:t>This recomendation makes it possbile for accessbility features like captioning, sign language, and audio description to be added to Internet Protocol TV and that this can be deployed globally interoperably.</w:t>
      </w:r>
    </w:p>
    <w:p w14:paraId="185B5402" w14:textId="77777777" w:rsidR="003A2683" w:rsidRPr="003A2683" w:rsidRDefault="003960B5" w:rsidP="00C027AD">
      <w:pPr>
        <w:pStyle w:val="ListParagraph"/>
        <w:numPr>
          <w:ilvl w:val="0"/>
          <w:numId w:val="10"/>
        </w:numPr>
        <w:spacing w:before="120" w:after="0" w:line="240" w:lineRule="auto"/>
        <w:rPr>
          <w:rFonts w:asciiTheme="majorBidi" w:hAnsiTheme="majorBidi" w:cstheme="majorBidi"/>
          <w:sz w:val="24"/>
          <w:szCs w:val="24"/>
        </w:rPr>
      </w:pPr>
      <w:hyperlink r:id="rId18" w:history="1">
        <w:r w:rsidR="003A2683" w:rsidRPr="003A2683">
          <w:rPr>
            <w:rStyle w:val="Hyperlink"/>
            <w:rFonts w:asciiTheme="majorBidi" w:hAnsiTheme="majorBidi" w:cstheme="majorBidi"/>
            <w:sz w:val="24"/>
            <w:szCs w:val="24"/>
          </w:rPr>
          <w:t>ITU-T F.791 (11/2015) Accessibility terms and definitions</w:t>
        </w:r>
      </w:hyperlink>
      <w:r w:rsidR="008B7C77">
        <w:rPr>
          <w:rStyle w:val="Hyperlink"/>
          <w:rFonts w:asciiTheme="majorBidi" w:hAnsiTheme="majorBidi" w:cstheme="majorBidi"/>
          <w:color w:val="auto"/>
          <w:sz w:val="24"/>
          <w:szCs w:val="24"/>
          <w:u w:val="none"/>
        </w:rPr>
        <w:t xml:space="preserve"> This is the first </w:t>
      </w:r>
      <w:r w:rsidR="00277A25">
        <w:rPr>
          <w:rStyle w:val="Hyperlink"/>
          <w:rFonts w:asciiTheme="majorBidi" w:hAnsiTheme="majorBidi" w:cstheme="majorBidi"/>
          <w:color w:val="auto"/>
          <w:sz w:val="24"/>
          <w:szCs w:val="24"/>
          <w:u w:val="none"/>
        </w:rPr>
        <w:t xml:space="preserve">consented </w:t>
      </w:r>
      <w:r w:rsidR="008B7C77">
        <w:rPr>
          <w:rStyle w:val="Hyperlink"/>
          <w:rFonts w:asciiTheme="majorBidi" w:hAnsiTheme="majorBidi" w:cstheme="majorBidi"/>
          <w:color w:val="auto"/>
          <w:sz w:val="24"/>
          <w:szCs w:val="24"/>
          <w:u w:val="none"/>
        </w:rPr>
        <w:t xml:space="preserve">UN stand alone </w:t>
      </w:r>
      <w:r w:rsidR="00277A25">
        <w:rPr>
          <w:rStyle w:val="Hyperlink"/>
          <w:rFonts w:asciiTheme="majorBidi" w:hAnsiTheme="majorBidi" w:cstheme="majorBidi"/>
          <w:color w:val="auto"/>
          <w:sz w:val="24"/>
          <w:szCs w:val="24"/>
          <w:u w:val="none"/>
        </w:rPr>
        <w:t xml:space="preserve">recomnedation giving the correct definitons  based on the UNCRD  with consultation with persons with disabilites to be used by standard writers and others to used in all respective documents in English. </w:t>
      </w:r>
    </w:p>
    <w:p w14:paraId="02B29165" w14:textId="77777777" w:rsidR="003A2683" w:rsidRPr="003A2683" w:rsidRDefault="003960B5" w:rsidP="00C027AD">
      <w:pPr>
        <w:pStyle w:val="PlainText"/>
        <w:numPr>
          <w:ilvl w:val="0"/>
          <w:numId w:val="10"/>
        </w:numPr>
        <w:rPr>
          <w:rFonts w:asciiTheme="majorBidi" w:hAnsiTheme="majorBidi" w:cstheme="majorBidi"/>
          <w:sz w:val="24"/>
          <w:szCs w:val="24"/>
        </w:rPr>
      </w:pPr>
      <w:hyperlink r:id="rId19" w:history="1">
        <w:r w:rsidR="003A2683" w:rsidRPr="003A2683">
          <w:rPr>
            <w:rStyle w:val="Hyperlink"/>
            <w:rFonts w:asciiTheme="majorBidi" w:hAnsiTheme="majorBidi" w:cstheme="majorBidi"/>
            <w:sz w:val="24"/>
            <w:szCs w:val="24"/>
          </w:rPr>
          <w:t>FSTP-ACC-RemPart - Guidelines for supporting remote participation in meetings for all</w:t>
        </w:r>
      </w:hyperlink>
      <w:r w:rsidR="00277A25">
        <w:rPr>
          <w:rStyle w:val="Hyperlink"/>
          <w:rFonts w:asciiTheme="majorBidi" w:hAnsiTheme="majorBidi" w:cstheme="majorBidi"/>
          <w:sz w:val="24"/>
          <w:szCs w:val="24"/>
        </w:rPr>
        <w:t xml:space="preserve"> </w:t>
      </w:r>
      <w:r w:rsidR="00277A25">
        <w:rPr>
          <w:rStyle w:val="Hyperlink"/>
          <w:rFonts w:asciiTheme="majorBidi" w:hAnsiTheme="majorBidi" w:cstheme="majorBidi"/>
          <w:color w:val="auto"/>
          <w:sz w:val="24"/>
          <w:szCs w:val="24"/>
          <w:u w:val="none"/>
        </w:rPr>
        <w:t xml:space="preserve"> This is the first approved  UN </w:t>
      </w:r>
      <w:r w:rsidR="00F00728">
        <w:rPr>
          <w:rStyle w:val="Hyperlink"/>
          <w:rFonts w:asciiTheme="majorBidi" w:hAnsiTheme="majorBidi" w:cstheme="majorBidi"/>
          <w:color w:val="auto"/>
          <w:sz w:val="24"/>
          <w:szCs w:val="24"/>
          <w:u w:val="none"/>
        </w:rPr>
        <w:t>standalone</w:t>
      </w:r>
      <w:r w:rsidR="00277A25">
        <w:rPr>
          <w:rStyle w:val="Hyperlink"/>
          <w:rFonts w:asciiTheme="majorBidi" w:hAnsiTheme="majorBidi" w:cstheme="majorBidi"/>
          <w:color w:val="auto"/>
          <w:sz w:val="24"/>
          <w:szCs w:val="24"/>
          <w:u w:val="none"/>
        </w:rPr>
        <w:t xml:space="preserve"> technical paper giving  instructions on how to organize and run  an </w:t>
      </w:r>
      <w:r w:rsidR="00F00728">
        <w:rPr>
          <w:rStyle w:val="Hyperlink"/>
          <w:rFonts w:asciiTheme="majorBidi" w:hAnsiTheme="majorBidi" w:cstheme="majorBidi"/>
          <w:color w:val="auto"/>
          <w:sz w:val="24"/>
          <w:szCs w:val="24"/>
          <w:u w:val="none"/>
        </w:rPr>
        <w:t>accessible</w:t>
      </w:r>
      <w:r w:rsidR="00277A25">
        <w:rPr>
          <w:rStyle w:val="Hyperlink"/>
          <w:rFonts w:asciiTheme="majorBidi" w:hAnsiTheme="majorBidi" w:cstheme="majorBidi"/>
          <w:color w:val="auto"/>
          <w:sz w:val="24"/>
          <w:szCs w:val="24"/>
          <w:u w:val="none"/>
        </w:rPr>
        <w:t xml:space="preserve"> remote </w:t>
      </w:r>
      <w:r w:rsidR="00F00728">
        <w:rPr>
          <w:rStyle w:val="Hyperlink"/>
          <w:rFonts w:asciiTheme="majorBidi" w:hAnsiTheme="majorBidi" w:cstheme="majorBidi"/>
          <w:color w:val="auto"/>
          <w:sz w:val="24"/>
          <w:szCs w:val="24"/>
          <w:u w:val="none"/>
        </w:rPr>
        <w:t>participation</w:t>
      </w:r>
      <w:r w:rsidR="00277A25">
        <w:rPr>
          <w:rStyle w:val="Hyperlink"/>
          <w:rFonts w:asciiTheme="majorBidi" w:hAnsiTheme="majorBidi" w:cstheme="majorBidi"/>
          <w:color w:val="auto"/>
          <w:sz w:val="24"/>
          <w:szCs w:val="24"/>
          <w:u w:val="none"/>
        </w:rPr>
        <w:t xml:space="preserve">  meetings to include persons with disabilites taking into account both the accessible and in </w:t>
      </w:r>
      <w:r w:rsidR="00F00728">
        <w:rPr>
          <w:rStyle w:val="Hyperlink"/>
          <w:rFonts w:asciiTheme="majorBidi" w:hAnsiTheme="majorBidi" w:cstheme="majorBidi"/>
          <w:color w:val="auto"/>
          <w:sz w:val="24"/>
          <w:szCs w:val="24"/>
          <w:u w:val="none"/>
        </w:rPr>
        <w:t>accessible</w:t>
      </w:r>
      <w:r w:rsidR="00277A25">
        <w:rPr>
          <w:rStyle w:val="Hyperlink"/>
          <w:rFonts w:asciiTheme="majorBidi" w:hAnsiTheme="majorBidi" w:cstheme="majorBidi"/>
          <w:color w:val="auto"/>
          <w:sz w:val="24"/>
          <w:szCs w:val="24"/>
          <w:u w:val="none"/>
        </w:rPr>
        <w:t xml:space="preserve"> aspects of the existing remote </w:t>
      </w:r>
      <w:r w:rsidR="00F00728">
        <w:rPr>
          <w:rStyle w:val="Hyperlink"/>
          <w:rFonts w:asciiTheme="majorBidi" w:hAnsiTheme="majorBidi" w:cstheme="majorBidi"/>
          <w:color w:val="auto"/>
          <w:sz w:val="24"/>
          <w:szCs w:val="24"/>
          <w:u w:val="none"/>
        </w:rPr>
        <w:t>participation</w:t>
      </w:r>
      <w:r w:rsidR="00277A25">
        <w:rPr>
          <w:rStyle w:val="Hyperlink"/>
          <w:rFonts w:asciiTheme="majorBidi" w:hAnsiTheme="majorBidi" w:cstheme="majorBidi"/>
          <w:color w:val="auto"/>
          <w:sz w:val="24"/>
          <w:szCs w:val="24"/>
          <w:u w:val="none"/>
        </w:rPr>
        <w:t xml:space="preserve"> tools. </w:t>
      </w:r>
    </w:p>
    <w:p w14:paraId="178079CE" w14:textId="77777777" w:rsidR="003A2683" w:rsidRPr="003A2683" w:rsidRDefault="003960B5" w:rsidP="00C027AD">
      <w:pPr>
        <w:pStyle w:val="PlainText"/>
        <w:numPr>
          <w:ilvl w:val="0"/>
          <w:numId w:val="10"/>
        </w:numPr>
        <w:rPr>
          <w:rFonts w:asciiTheme="majorBidi" w:hAnsiTheme="majorBidi" w:cstheme="majorBidi"/>
          <w:sz w:val="24"/>
          <w:szCs w:val="24"/>
        </w:rPr>
      </w:pPr>
      <w:hyperlink r:id="rId20" w:history="1">
        <w:r w:rsidR="003A2683" w:rsidRPr="003A2683">
          <w:rPr>
            <w:rStyle w:val="Hyperlink"/>
            <w:rFonts w:asciiTheme="majorBidi" w:hAnsiTheme="majorBidi" w:cstheme="majorBidi"/>
            <w:sz w:val="24"/>
            <w:szCs w:val="24"/>
          </w:rPr>
          <w:t>FSTP-AM - Guidelines for accessible meetings</w:t>
        </w:r>
      </w:hyperlink>
      <w:r w:rsidR="00F00728">
        <w:rPr>
          <w:rStyle w:val="Hyperlink"/>
          <w:rFonts w:asciiTheme="majorBidi" w:hAnsiTheme="majorBidi" w:cstheme="majorBidi"/>
          <w:color w:val="auto"/>
          <w:sz w:val="24"/>
          <w:szCs w:val="24"/>
          <w:u w:val="none"/>
        </w:rPr>
        <w:t xml:space="preserve"> This </w:t>
      </w:r>
      <w:r w:rsidR="00277A25">
        <w:rPr>
          <w:rStyle w:val="Hyperlink"/>
          <w:rFonts w:asciiTheme="majorBidi" w:hAnsiTheme="majorBidi" w:cstheme="majorBidi"/>
          <w:color w:val="auto"/>
          <w:sz w:val="24"/>
          <w:szCs w:val="24"/>
          <w:u w:val="none"/>
        </w:rPr>
        <w:t xml:space="preserve">is the first </w:t>
      </w:r>
      <w:r w:rsidR="00F00728">
        <w:rPr>
          <w:rStyle w:val="Hyperlink"/>
          <w:rFonts w:asciiTheme="majorBidi" w:hAnsiTheme="majorBidi" w:cstheme="majorBidi"/>
          <w:color w:val="auto"/>
          <w:sz w:val="24"/>
          <w:szCs w:val="24"/>
          <w:u w:val="none"/>
        </w:rPr>
        <w:t>approved UN</w:t>
      </w:r>
      <w:r w:rsidR="00277A25">
        <w:rPr>
          <w:rStyle w:val="Hyperlink"/>
          <w:rFonts w:asciiTheme="majorBidi" w:hAnsiTheme="majorBidi" w:cstheme="majorBidi"/>
          <w:color w:val="auto"/>
          <w:sz w:val="24"/>
          <w:szCs w:val="24"/>
          <w:u w:val="none"/>
        </w:rPr>
        <w:t xml:space="preserve"> </w:t>
      </w:r>
      <w:r w:rsidR="00F00728">
        <w:rPr>
          <w:rStyle w:val="Hyperlink"/>
          <w:rFonts w:asciiTheme="majorBidi" w:hAnsiTheme="majorBidi" w:cstheme="majorBidi"/>
          <w:color w:val="auto"/>
          <w:sz w:val="24"/>
          <w:szCs w:val="24"/>
          <w:u w:val="none"/>
        </w:rPr>
        <w:t>standalone</w:t>
      </w:r>
      <w:r w:rsidR="00277A25">
        <w:rPr>
          <w:rStyle w:val="Hyperlink"/>
          <w:rFonts w:asciiTheme="majorBidi" w:hAnsiTheme="majorBidi" w:cstheme="majorBidi"/>
          <w:color w:val="auto"/>
          <w:sz w:val="24"/>
          <w:szCs w:val="24"/>
          <w:u w:val="none"/>
        </w:rPr>
        <w:t xml:space="preserve"> technical paper </w:t>
      </w:r>
      <w:r w:rsidR="00F00728">
        <w:rPr>
          <w:rStyle w:val="Hyperlink"/>
          <w:rFonts w:asciiTheme="majorBidi" w:hAnsiTheme="majorBidi" w:cstheme="majorBidi"/>
          <w:color w:val="auto"/>
          <w:sz w:val="24"/>
          <w:szCs w:val="24"/>
          <w:u w:val="none"/>
        </w:rPr>
        <w:t>giving instructions</w:t>
      </w:r>
      <w:r w:rsidR="00277A25">
        <w:rPr>
          <w:rStyle w:val="Hyperlink"/>
          <w:rFonts w:asciiTheme="majorBidi" w:hAnsiTheme="majorBidi" w:cstheme="majorBidi"/>
          <w:color w:val="auto"/>
          <w:sz w:val="24"/>
          <w:szCs w:val="24"/>
          <w:u w:val="none"/>
        </w:rPr>
        <w:t xml:space="preserve"> on how to organize and </w:t>
      </w:r>
      <w:r w:rsidR="00F00728">
        <w:rPr>
          <w:rStyle w:val="Hyperlink"/>
          <w:rFonts w:asciiTheme="majorBidi" w:hAnsiTheme="majorBidi" w:cstheme="majorBidi"/>
          <w:color w:val="auto"/>
          <w:sz w:val="24"/>
          <w:szCs w:val="24"/>
          <w:u w:val="none"/>
        </w:rPr>
        <w:t>run an</w:t>
      </w:r>
      <w:r w:rsidR="00277A25">
        <w:rPr>
          <w:rStyle w:val="Hyperlink"/>
          <w:rFonts w:asciiTheme="majorBidi" w:hAnsiTheme="majorBidi" w:cstheme="majorBidi"/>
          <w:color w:val="auto"/>
          <w:sz w:val="24"/>
          <w:szCs w:val="24"/>
          <w:u w:val="none"/>
        </w:rPr>
        <w:t xml:space="preserve"> </w:t>
      </w:r>
      <w:r w:rsidR="00F00728">
        <w:rPr>
          <w:rStyle w:val="Hyperlink"/>
          <w:rFonts w:asciiTheme="majorBidi" w:hAnsiTheme="majorBidi" w:cstheme="majorBidi"/>
          <w:color w:val="auto"/>
          <w:sz w:val="24"/>
          <w:szCs w:val="24"/>
          <w:u w:val="none"/>
        </w:rPr>
        <w:t>accessible</w:t>
      </w:r>
      <w:r w:rsidR="00277A25">
        <w:rPr>
          <w:rStyle w:val="Hyperlink"/>
          <w:rFonts w:asciiTheme="majorBidi" w:hAnsiTheme="majorBidi" w:cstheme="majorBidi"/>
          <w:color w:val="auto"/>
          <w:sz w:val="24"/>
          <w:szCs w:val="24"/>
          <w:u w:val="none"/>
        </w:rPr>
        <w:t xml:space="preserve"> meetings to include persons with disabilites. </w:t>
      </w:r>
    </w:p>
    <w:p w14:paraId="36CD8A76" w14:textId="77777777" w:rsidR="002F02EB" w:rsidRPr="00806822" w:rsidRDefault="0051227B" w:rsidP="00C027AD">
      <w:pPr>
        <w:pStyle w:val="Style1"/>
        <w:numPr>
          <w:ilvl w:val="0"/>
          <w:numId w:val="13"/>
        </w:numPr>
      </w:pPr>
      <w:r>
        <w:t>Outside Groups</w:t>
      </w:r>
    </w:p>
    <w:p w14:paraId="0645AB4F" w14:textId="77777777" w:rsidR="00A07827" w:rsidRPr="00495B0A" w:rsidRDefault="00A07827" w:rsidP="00AE433C">
      <w:pPr>
        <w:rPr>
          <w:rFonts w:asciiTheme="majorBidi" w:eastAsia="Times New Roman" w:hAnsiTheme="majorBidi" w:cstheme="majorBidi"/>
          <w:b/>
          <w:bCs w:val="0"/>
          <w:color w:val="000000"/>
          <w:sz w:val="24"/>
          <w:szCs w:val="24"/>
          <w:lang w:val="en-GB"/>
        </w:rPr>
      </w:pPr>
      <w:r w:rsidRPr="00495B0A">
        <w:rPr>
          <w:rFonts w:asciiTheme="majorBidi" w:eastAsia="Times New Roman" w:hAnsiTheme="majorBidi" w:cstheme="majorBidi"/>
          <w:b/>
          <w:bCs w:val="0"/>
          <w:color w:val="000000"/>
          <w:sz w:val="24"/>
          <w:szCs w:val="24"/>
          <w:lang w:val="en-GB"/>
        </w:rPr>
        <w:t>ETSI</w:t>
      </w:r>
    </w:p>
    <w:p w14:paraId="39C9B264" w14:textId="49C12158" w:rsidR="00AE433C" w:rsidRPr="00A90FE6" w:rsidRDefault="0051227B" w:rsidP="00A90FE6">
      <w:pPr>
        <w:rPr>
          <w:rFonts w:asciiTheme="majorBidi" w:hAnsiTheme="majorBidi" w:cstheme="majorBidi"/>
          <w:sz w:val="24"/>
          <w:szCs w:val="24"/>
        </w:rPr>
      </w:pPr>
      <w:r>
        <w:rPr>
          <w:rFonts w:asciiTheme="majorBidi" w:eastAsia="Times New Roman" w:hAnsiTheme="majorBidi" w:cstheme="majorBidi"/>
          <w:color w:val="000000"/>
          <w:sz w:val="24"/>
          <w:szCs w:val="24"/>
          <w:lang w:val="en-GB"/>
        </w:rPr>
        <w:t xml:space="preserve">Mr </w:t>
      </w:r>
      <w:r w:rsidR="00A07827">
        <w:rPr>
          <w:rFonts w:asciiTheme="majorBidi" w:eastAsia="Times New Roman" w:hAnsiTheme="majorBidi" w:cstheme="majorBidi"/>
          <w:color w:val="000000"/>
          <w:sz w:val="24"/>
          <w:szCs w:val="24"/>
          <w:lang w:val="en-GB"/>
        </w:rPr>
        <w:t>Michael Pluke</w:t>
      </w:r>
      <w:r w:rsidR="003C649D">
        <w:rPr>
          <w:rFonts w:asciiTheme="majorBidi" w:eastAsia="Times New Roman" w:hAnsiTheme="majorBidi" w:cstheme="majorBidi"/>
          <w:color w:val="000000"/>
          <w:sz w:val="24"/>
          <w:szCs w:val="24"/>
          <w:lang w:val="en-GB"/>
        </w:rPr>
        <w:t xml:space="preserve">, ETSI, </w:t>
      </w:r>
      <w:r>
        <w:rPr>
          <w:rFonts w:asciiTheme="majorBidi" w:eastAsia="Times New Roman" w:hAnsiTheme="majorBidi" w:cstheme="majorBidi"/>
          <w:color w:val="000000"/>
          <w:sz w:val="24"/>
          <w:szCs w:val="24"/>
          <w:lang w:val="en-GB"/>
        </w:rPr>
        <w:t xml:space="preserve">introduced </w:t>
      </w:r>
      <w:hyperlink r:id="rId21" w:history="1">
        <w:r w:rsidR="003C649D" w:rsidRPr="003C649D">
          <w:rPr>
            <w:rStyle w:val="Hyperlink"/>
            <w:rFonts w:asciiTheme="majorBidi" w:eastAsia="Times New Roman" w:hAnsiTheme="majorBidi" w:cstheme="majorBidi"/>
            <w:sz w:val="24"/>
            <w:szCs w:val="24"/>
            <w:lang w:val="en-GB"/>
          </w:rPr>
          <w:t>document 225</w:t>
        </w:r>
      </w:hyperlink>
      <w:r w:rsidR="0052356C">
        <w:rPr>
          <w:rStyle w:val="Hyperlink"/>
          <w:rFonts w:asciiTheme="majorBidi" w:eastAsia="Times New Roman" w:hAnsiTheme="majorBidi" w:cstheme="majorBidi"/>
          <w:sz w:val="24"/>
          <w:szCs w:val="24"/>
          <w:lang w:val="en-GB"/>
        </w:rPr>
        <w:t xml:space="preserve"> </w:t>
      </w:r>
      <w:r w:rsidR="0052356C">
        <w:rPr>
          <w:rStyle w:val="Hyperlink"/>
          <w:rFonts w:asciiTheme="majorBidi" w:eastAsia="Times New Roman" w:hAnsiTheme="majorBidi" w:cstheme="majorBidi"/>
          <w:color w:val="auto"/>
          <w:sz w:val="24"/>
          <w:szCs w:val="24"/>
          <w:u w:val="none"/>
          <w:lang w:val="en-GB"/>
        </w:rPr>
        <w:t xml:space="preserve"> and gave two presentations. </w:t>
      </w:r>
      <w:r w:rsidR="003C649D">
        <w:rPr>
          <w:rFonts w:asciiTheme="majorBidi" w:eastAsia="Times New Roman" w:hAnsiTheme="majorBidi" w:cstheme="majorBidi"/>
          <w:color w:val="000000"/>
          <w:sz w:val="24"/>
          <w:szCs w:val="24"/>
          <w:lang w:val="en-GB"/>
        </w:rPr>
        <w:t xml:space="preserve"> </w:t>
      </w:r>
      <w:r w:rsidR="0052356C">
        <w:rPr>
          <w:rFonts w:asciiTheme="majorBidi" w:eastAsia="Times New Roman" w:hAnsiTheme="majorBidi" w:cstheme="majorBidi"/>
          <w:color w:val="000000"/>
          <w:sz w:val="24"/>
          <w:szCs w:val="24"/>
          <w:lang w:val="en-GB"/>
        </w:rPr>
        <w:t xml:space="preserve">One on </w:t>
      </w:r>
      <w:r w:rsidR="00A90FE6" w:rsidRPr="00A90FE6">
        <w:rPr>
          <w:rFonts w:asciiTheme="majorBidi" w:eastAsia="Times New Roman" w:hAnsiTheme="majorBidi" w:cstheme="majorBidi"/>
          <w:color w:val="000000"/>
          <w:sz w:val="24"/>
          <w:szCs w:val="24"/>
          <w:lang w:val="en-GB"/>
        </w:rPr>
        <w:t xml:space="preserve">ETSI STF 488 </w:t>
      </w:r>
      <w:r w:rsidR="00F00728" w:rsidRPr="0052356C">
        <w:rPr>
          <w:rFonts w:asciiTheme="majorBidi" w:eastAsia="Times New Roman" w:hAnsiTheme="majorBidi" w:cstheme="majorBidi"/>
          <w:color w:val="000000"/>
          <w:sz w:val="24"/>
          <w:szCs w:val="24"/>
          <w:lang w:val="en-GB"/>
        </w:rPr>
        <w:t>recommendations</w:t>
      </w:r>
      <w:r w:rsidR="0052356C" w:rsidRPr="0052356C">
        <w:rPr>
          <w:rFonts w:asciiTheme="majorBidi" w:eastAsia="Times New Roman" w:hAnsiTheme="majorBidi" w:cstheme="majorBidi"/>
          <w:color w:val="000000"/>
          <w:sz w:val="24"/>
          <w:szCs w:val="24"/>
          <w:lang w:val="en-GB"/>
        </w:rPr>
        <w:t xml:space="preserve"> to allow people with cognitive disabilities to exploit the potential of mobile technologies </w:t>
      </w:r>
      <w:r w:rsidR="00A90FE6">
        <w:rPr>
          <w:rFonts w:asciiTheme="majorBidi" w:eastAsia="Times New Roman" w:hAnsiTheme="majorBidi" w:cstheme="majorBidi"/>
          <w:color w:val="000000"/>
          <w:sz w:val="24"/>
          <w:szCs w:val="24"/>
          <w:lang w:val="en-GB"/>
        </w:rPr>
        <w:t xml:space="preserve"> and</w:t>
      </w:r>
      <w:r w:rsidR="0052356C">
        <w:rPr>
          <w:rFonts w:asciiTheme="majorBidi" w:eastAsia="Times New Roman" w:hAnsiTheme="majorBidi" w:cstheme="majorBidi"/>
          <w:color w:val="000000"/>
          <w:sz w:val="24"/>
          <w:szCs w:val="24"/>
          <w:lang w:val="en-GB"/>
        </w:rPr>
        <w:t xml:space="preserve"> the second </w:t>
      </w:r>
      <w:r w:rsidR="00A90FE6">
        <w:rPr>
          <w:rFonts w:asciiTheme="majorBidi" w:eastAsia="Times New Roman" w:hAnsiTheme="majorBidi" w:cstheme="majorBidi"/>
          <w:color w:val="000000"/>
          <w:sz w:val="24"/>
          <w:szCs w:val="24"/>
          <w:lang w:val="en-GB"/>
        </w:rPr>
        <w:t xml:space="preserve"> </w:t>
      </w:r>
      <w:r w:rsidR="00A90FE6" w:rsidRPr="00A90FE6">
        <w:rPr>
          <w:rFonts w:asciiTheme="majorBidi" w:eastAsia="Times New Roman" w:hAnsiTheme="majorBidi" w:cstheme="majorBidi"/>
          <w:color w:val="000000"/>
          <w:sz w:val="24"/>
          <w:szCs w:val="24"/>
          <w:lang w:val="en-GB"/>
        </w:rPr>
        <w:t>ETSI and TC Human Factors presentation</w:t>
      </w:r>
      <w:r w:rsidR="0052356C">
        <w:rPr>
          <w:rFonts w:asciiTheme="majorBidi" w:eastAsia="Times New Roman" w:hAnsiTheme="majorBidi" w:cstheme="majorBidi"/>
          <w:color w:val="000000"/>
          <w:sz w:val="24"/>
          <w:szCs w:val="24"/>
          <w:lang w:val="en-GB"/>
        </w:rPr>
        <w:t xml:space="preserve"> re standards and guideline development in Human Factors..</w:t>
      </w:r>
    </w:p>
    <w:p w14:paraId="09CD851E" w14:textId="77777777" w:rsidR="00DB700F" w:rsidRPr="00495B0A" w:rsidRDefault="00E411AF" w:rsidP="00DB700F">
      <w:pPr>
        <w:rPr>
          <w:rFonts w:asciiTheme="majorBidi" w:eastAsia="Times New Roman" w:hAnsiTheme="majorBidi" w:cstheme="majorBidi"/>
          <w:b/>
          <w:bCs w:val="0"/>
          <w:color w:val="000000"/>
          <w:sz w:val="24"/>
          <w:szCs w:val="24"/>
          <w:lang w:val="en-GB"/>
        </w:rPr>
      </w:pPr>
      <w:r w:rsidRPr="00495B0A">
        <w:rPr>
          <w:rFonts w:asciiTheme="majorBidi" w:eastAsia="Times New Roman" w:hAnsiTheme="majorBidi" w:cstheme="majorBidi"/>
          <w:b/>
          <w:bCs w:val="0"/>
          <w:color w:val="000000"/>
          <w:sz w:val="24"/>
          <w:szCs w:val="24"/>
          <w:lang w:val="en-GB"/>
        </w:rPr>
        <w:t>WHO</w:t>
      </w:r>
    </w:p>
    <w:p w14:paraId="2C787AC2" w14:textId="2EE126FA" w:rsidR="00BC5021" w:rsidRPr="00BC5021" w:rsidRDefault="00516571" w:rsidP="00516571">
      <w:pPr>
        <w:rPr>
          <w:rFonts w:asciiTheme="majorBidi" w:eastAsia="Times New Roman" w:hAnsiTheme="majorBidi" w:cstheme="majorBidi"/>
          <w:color w:val="000000"/>
          <w:sz w:val="24"/>
          <w:szCs w:val="24"/>
          <w:lang w:val="en-GB"/>
        </w:rPr>
      </w:pPr>
      <w:r>
        <w:rPr>
          <w:rFonts w:asciiTheme="majorBidi" w:eastAsia="Times New Roman" w:hAnsiTheme="majorBidi" w:cstheme="majorBidi"/>
          <w:color w:val="000000"/>
          <w:sz w:val="24"/>
          <w:szCs w:val="24"/>
          <w:lang w:val="en-GB"/>
        </w:rPr>
        <w:t xml:space="preserve">Dr. </w:t>
      </w:r>
      <w:r w:rsidR="005F579C">
        <w:rPr>
          <w:rFonts w:asciiTheme="majorBidi" w:eastAsia="Times New Roman" w:hAnsiTheme="majorBidi" w:cstheme="majorBidi"/>
          <w:color w:val="000000"/>
          <w:sz w:val="24"/>
          <w:szCs w:val="24"/>
          <w:lang w:val="en-GB"/>
        </w:rPr>
        <w:t>Shelly Chadha</w:t>
      </w:r>
      <w:r w:rsidR="008928C7">
        <w:rPr>
          <w:rFonts w:asciiTheme="majorBidi" w:eastAsia="Times New Roman" w:hAnsiTheme="majorBidi" w:cstheme="majorBidi"/>
          <w:color w:val="000000"/>
          <w:sz w:val="24"/>
          <w:szCs w:val="24"/>
          <w:lang w:val="en-GB"/>
        </w:rPr>
        <w:t xml:space="preserve">, WHO, </w:t>
      </w:r>
      <w:r w:rsidR="005F579C">
        <w:rPr>
          <w:rFonts w:asciiTheme="majorBidi" w:eastAsia="Times New Roman" w:hAnsiTheme="majorBidi" w:cstheme="majorBidi"/>
          <w:color w:val="000000"/>
          <w:sz w:val="24"/>
          <w:szCs w:val="24"/>
          <w:lang w:val="en-GB"/>
        </w:rPr>
        <w:t xml:space="preserve">introduced </w:t>
      </w:r>
      <w:hyperlink r:id="rId22" w:history="1">
        <w:r w:rsidR="005F579C" w:rsidRPr="005F579C">
          <w:rPr>
            <w:rStyle w:val="Hyperlink"/>
            <w:rFonts w:asciiTheme="majorBidi" w:eastAsia="Times New Roman" w:hAnsiTheme="majorBidi" w:cstheme="majorBidi"/>
            <w:sz w:val="24"/>
            <w:szCs w:val="24"/>
            <w:lang w:val="en-GB"/>
          </w:rPr>
          <w:t>document 224</w:t>
        </w:r>
      </w:hyperlink>
      <w:r w:rsidR="005F579C">
        <w:rPr>
          <w:rFonts w:asciiTheme="majorBidi" w:eastAsia="Times New Roman" w:hAnsiTheme="majorBidi" w:cstheme="majorBidi"/>
          <w:color w:val="000000"/>
          <w:sz w:val="24"/>
          <w:szCs w:val="24"/>
          <w:lang w:val="en-GB"/>
        </w:rPr>
        <w:t xml:space="preserve"> on </w:t>
      </w:r>
      <w:r w:rsidR="005F579C" w:rsidRPr="005F579C">
        <w:rPr>
          <w:rFonts w:asciiTheme="majorBidi" w:eastAsia="Times New Roman" w:hAnsiTheme="majorBidi" w:cstheme="majorBidi"/>
          <w:color w:val="000000"/>
          <w:sz w:val="24"/>
          <w:szCs w:val="24"/>
          <w:lang w:val="en-GB"/>
        </w:rPr>
        <w:t>2015 Activ</w:t>
      </w:r>
      <w:r w:rsidR="00BC5021">
        <w:rPr>
          <w:rFonts w:asciiTheme="majorBidi" w:eastAsia="Times New Roman" w:hAnsiTheme="majorBidi" w:cstheme="majorBidi"/>
          <w:color w:val="000000"/>
          <w:sz w:val="24"/>
          <w:szCs w:val="24"/>
          <w:lang w:val="en-GB"/>
        </w:rPr>
        <w:t>ity</w:t>
      </w:r>
      <w:r w:rsidR="005F579C" w:rsidRPr="005F579C">
        <w:rPr>
          <w:rFonts w:asciiTheme="majorBidi" w:eastAsia="Times New Roman" w:hAnsiTheme="majorBidi" w:cstheme="majorBidi"/>
          <w:color w:val="000000"/>
          <w:sz w:val="24"/>
          <w:szCs w:val="24"/>
          <w:lang w:val="en-GB"/>
        </w:rPr>
        <w:t xml:space="preserve"> report of the WHO programme</w:t>
      </w:r>
      <w:r>
        <w:rPr>
          <w:rFonts w:asciiTheme="majorBidi" w:eastAsia="Times New Roman" w:hAnsiTheme="majorBidi" w:cstheme="majorBidi"/>
          <w:color w:val="000000"/>
          <w:sz w:val="24"/>
          <w:szCs w:val="24"/>
          <w:lang w:val="en-GB"/>
        </w:rPr>
        <w:t>,</w:t>
      </w:r>
      <w:r w:rsidR="005F579C" w:rsidRPr="005F579C">
        <w:rPr>
          <w:rFonts w:asciiTheme="majorBidi" w:eastAsia="Times New Roman" w:hAnsiTheme="majorBidi" w:cstheme="majorBidi"/>
          <w:color w:val="000000"/>
          <w:sz w:val="24"/>
          <w:szCs w:val="24"/>
          <w:lang w:val="en-GB"/>
        </w:rPr>
        <w:t xml:space="preserve"> </w:t>
      </w:r>
      <w:r w:rsidRPr="00516571">
        <w:rPr>
          <w:rFonts w:asciiTheme="majorBidi" w:eastAsia="Times New Roman" w:hAnsiTheme="majorBidi" w:cstheme="majorBidi"/>
          <w:color w:val="000000"/>
          <w:sz w:val="24"/>
          <w:szCs w:val="24"/>
          <w:lang w:val="en-GB"/>
        </w:rPr>
        <w:t>Blindness and Deafness Prevention, Disa</w:t>
      </w:r>
      <w:r>
        <w:rPr>
          <w:rFonts w:asciiTheme="majorBidi" w:eastAsia="Times New Roman" w:hAnsiTheme="majorBidi" w:cstheme="majorBidi"/>
          <w:color w:val="000000"/>
          <w:sz w:val="24"/>
          <w:szCs w:val="24"/>
          <w:lang w:val="en-GB"/>
        </w:rPr>
        <w:t>bility and Rehabilitation (BDD)</w:t>
      </w:r>
      <w:r w:rsidRPr="00516571">
        <w:rPr>
          <w:rFonts w:asciiTheme="majorBidi" w:eastAsia="Times New Roman" w:hAnsiTheme="majorBidi" w:cstheme="majorBidi"/>
          <w:color w:val="000000"/>
          <w:sz w:val="24"/>
          <w:szCs w:val="24"/>
          <w:lang w:val="en-GB"/>
        </w:rPr>
        <w:t>Department for Management of NCDs, Disability, Violence and Injury Prevention (NVI)</w:t>
      </w:r>
      <w:r w:rsidR="005F579C" w:rsidRPr="005F579C">
        <w:rPr>
          <w:rFonts w:asciiTheme="majorBidi" w:eastAsia="Times New Roman" w:hAnsiTheme="majorBidi" w:cstheme="majorBidi"/>
          <w:color w:val="000000"/>
          <w:sz w:val="24"/>
          <w:szCs w:val="24"/>
          <w:lang w:val="en-GB"/>
        </w:rPr>
        <w:t>for the prevention of deafness and hearing loss</w:t>
      </w:r>
      <w:r w:rsidR="005F579C">
        <w:rPr>
          <w:rFonts w:asciiTheme="majorBidi" w:eastAsia="Times New Roman" w:hAnsiTheme="majorBidi" w:cstheme="majorBidi"/>
          <w:color w:val="000000"/>
          <w:sz w:val="24"/>
          <w:szCs w:val="24"/>
          <w:lang w:val="en-GB"/>
        </w:rPr>
        <w:t xml:space="preserve">. </w:t>
      </w:r>
      <w:r w:rsidR="007C6969">
        <w:rPr>
          <w:rFonts w:asciiTheme="majorBidi" w:eastAsia="Times New Roman" w:hAnsiTheme="majorBidi" w:cstheme="majorBidi"/>
          <w:color w:val="000000"/>
          <w:sz w:val="24"/>
          <w:szCs w:val="24"/>
          <w:lang w:val="en-GB"/>
        </w:rPr>
        <w:t xml:space="preserve">One of the key areas that the ITU-T and WHO are working closely together on is the increase of hearing loss due to the misuse of listening to music with </w:t>
      </w:r>
      <w:r w:rsidR="00F00728">
        <w:rPr>
          <w:rFonts w:asciiTheme="majorBidi" w:eastAsia="Times New Roman" w:hAnsiTheme="majorBidi" w:cstheme="majorBidi"/>
          <w:color w:val="000000"/>
          <w:sz w:val="24"/>
          <w:szCs w:val="24"/>
          <w:lang w:val="en-GB"/>
        </w:rPr>
        <w:t>portable</w:t>
      </w:r>
      <w:r w:rsidR="007C6969">
        <w:rPr>
          <w:rFonts w:asciiTheme="majorBidi" w:eastAsia="Times New Roman" w:hAnsiTheme="majorBidi" w:cstheme="majorBidi"/>
          <w:color w:val="000000"/>
          <w:sz w:val="24"/>
          <w:szCs w:val="24"/>
          <w:lang w:val="en-GB"/>
        </w:rPr>
        <w:t xml:space="preserve"> devices especially by the young..</w:t>
      </w:r>
    </w:p>
    <w:p w14:paraId="147001D3" w14:textId="466B572F" w:rsidR="00274978" w:rsidRDefault="00131323" w:rsidP="00E739FE">
      <w:pPr>
        <w:rPr>
          <w:rFonts w:asciiTheme="majorBidi" w:eastAsia="Times New Roman" w:hAnsiTheme="majorBidi" w:cstheme="majorBidi"/>
          <w:b/>
          <w:bCs w:val="0"/>
          <w:color w:val="000000"/>
          <w:sz w:val="24"/>
          <w:szCs w:val="24"/>
          <w:lang w:val="en-GB"/>
        </w:rPr>
      </w:pPr>
      <w:r w:rsidRPr="00FD3928">
        <w:rPr>
          <w:rFonts w:asciiTheme="majorBidi" w:eastAsia="Times New Roman" w:hAnsiTheme="majorBidi" w:cstheme="majorBidi"/>
          <w:b/>
          <w:bCs w:val="0"/>
          <w:color w:val="000000"/>
          <w:sz w:val="24"/>
          <w:szCs w:val="24"/>
          <w:lang w:val="en-GB"/>
        </w:rPr>
        <w:t>E</w:t>
      </w:r>
      <w:r w:rsidR="00516571">
        <w:rPr>
          <w:rFonts w:asciiTheme="majorBidi" w:eastAsia="Times New Roman" w:hAnsiTheme="majorBidi" w:cstheme="majorBidi"/>
          <w:b/>
          <w:bCs w:val="0"/>
          <w:color w:val="000000"/>
          <w:sz w:val="24"/>
          <w:szCs w:val="24"/>
          <w:lang w:val="en-GB"/>
        </w:rPr>
        <w:t>LECTRONIC COMMUNICATIONS COUNCIL</w:t>
      </w:r>
      <w:r w:rsidRPr="00FD3928">
        <w:rPr>
          <w:rFonts w:asciiTheme="majorBidi" w:eastAsia="Times New Roman" w:hAnsiTheme="majorBidi" w:cstheme="majorBidi"/>
          <w:b/>
          <w:bCs w:val="0"/>
          <w:color w:val="000000"/>
          <w:sz w:val="24"/>
          <w:szCs w:val="24"/>
          <w:lang w:val="en-GB"/>
        </w:rPr>
        <w:t xml:space="preserve"> of the R</w:t>
      </w:r>
      <w:r w:rsidR="00516571">
        <w:rPr>
          <w:rFonts w:asciiTheme="majorBidi" w:eastAsia="Times New Roman" w:hAnsiTheme="majorBidi" w:cstheme="majorBidi"/>
          <w:b/>
          <w:bCs w:val="0"/>
          <w:color w:val="000000"/>
          <w:sz w:val="24"/>
          <w:szCs w:val="24"/>
          <w:lang w:val="en-GB"/>
        </w:rPr>
        <w:t>EPUBLIC</w:t>
      </w:r>
      <w:r w:rsidRPr="00FD3928">
        <w:rPr>
          <w:rFonts w:asciiTheme="majorBidi" w:eastAsia="Times New Roman" w:hAnsiTheme="majorBidi" w:cstheme="majorBidi"/>
          <w:b/>
          <w:bCs w:val="0"/>
          <w:color w:val="000000"/>
          <w:sz w:val="24"/>
          <w:szCs w:val="24"/>
          <w:lang w:val="en-GB"/>
        </w:rPr>
        <w:t xml:space="preserve"> of S</w:t>
      </w:r>
      <w:r w:rsidR="00516571">
        <w:rPr>
          <w:rFonts w:asciiTheme="majorBidi" w:eastAsia="Times New Roman" w:hAnsiTheme="majorBidi" w:cstheme="majorBidi"/>
          <w:b/>
          <w:bCs w:val="0"/>
          <w:color w:val="000000"/>
          <w:sz w:val="24"/>
          <w:szCs w:val="24"/>
          <w:lang w:val="en-GB"/>
        </w:rPr>
        <w:t>LOVENIA</w:t>
      </w:r>
    </w:p>
    <w:p w14:paraId="2802C529" w14:textId="77777777" w:rsidR="00DE3577" w:rsidRPr="00FD3928" w:rsidRDefault="00274978" w:rsidP="00D928E1">
      <w:pPr>
        <w:rPr>
          <w:rFonts w:asciiTheme="majorBidi" w:eastAsia="Times New Roman" w:hAnsiTheme="majorBidi" w:cstheme="majorBidi"/>
          <w:color w:val="000000"/>
          <w:sz w:val="24"/>
          <w:szCs w:val="24"/>
          <w:lang w:val="en-GB"/>
        </w:rPr>
      </w:pPr>
      <w:r>
        <w:rPr>
          <w:rFonts w:asciiTheme="majorBidi" w:eastAsia="Times New Roman" w:hAnsiTheme="majorBidi" w:cstheme="majorBidi"/>
          <w:bCs w:val="0"/>
          <w:color w:val="000000"/>
          <w:sz w:val="24"/>
          <w:szCs w:val="24"/>
          <w:lang w:val="en-GB"/>
        </w:rPr>
        <w:t xml:space="preserve"> </w:t>
      </w:r>
      <w:r w:rsidR="00DE3577" w:rsidRPr="00FD3928">
        <w:rPr>
          <w:rFonts w:asciiTheme="majorBidi" w:eastAsia="Times New Roman" w:hAnsiTheme="majorBidi" w:cstheme="majorBidi"/>
          <w:color w:val="000000"/>
          <w:sz w:val="24"/>
          <w:szCs w:val="24"/>
          <w:lang w:val="en-GB"/>
        </w:rPr>
        <w:t xml:space="preserve">Dr. Dušan Caf, Chairman, Electronic Communications Council of the Republic of Slovenia (SEK) attended the JCA-AHF meeting remotely and reported on the workshop held in Slovenia last year. </w:t>
      </w:r>
    </w:p>
    <w:p w14:paraId="0D5270A4" w14:textId="77777777" w:rsidR="00D135F3" w:rsidRPr="00FD3928" w:rsidRDefault="00D928E1" w:rsidP="00D135F3">
      <w:pPr>
        <w:rPr>
          <w:rFonts w:asciiTheme="majorBidi" w:eastAsia="Times New Roman" w:hAnsiTheme="majorBidi" w:cstheme="majorBidi"/>
          <w:color w:val="000000"/>
          <w:sz w:val="24"/>
          <w:szCs w:val="24"/>
          <w:lang w:val="en-GB"/>
        </w:rPr>
      </w:pPr>
      <w:r w:rsidRPr="00FD3928">
        <w:rPr>
          <w:rFonts w:asciiTheme="majorBidi" w:eastAsia="Times New Roman" w:hAnsiTheme="majorBidi" w:cstheme="majorBidi"/>
          <w:color w:val="000000"/>
          <w:sz w:val="24"/>
          <w:szCs w:val="24"/>
          <w:lang w:val="en-GB"/>
        </w:rPr>
        <w:t>The Electronic Communications Council of the Republic of Slovenia (SEK)</w:t>
      </w:r>
      <w:r w:rsidRPr="00906D70">
        <w:t xml:space="preserve"> </w:t>
      </w:r>
      <w:hyperlink r:id="rId23" w:history="1">
        <w:r w:rsidRPr="00C265F6">
          <w:rPr>
            <w:rStyle w:val="Hyperlink"/>
          </w:rPr>
          <w:t>http://www.sek-rs.si/</w:t>
        </w:r>
      </w:hyperlink>
      <w:r>
        <w:t xml:space="preserve"> </w:t>
      </w:r>
      <w:r w:rsidRPr="00FD3928">
        <w:rPr>
          <w:rFonts w:asciiTheme="majorBidi" w:eastAsia="Times New Roman" w:hAnsiTheme="majorBidi" w:cstheme="majorBidi"/>
          <w:color w:val="000000"/>
          <w:sz w:val="24"/>
          <w:szCs w:val="24"/>
          <w:lang w:val="en-GB"/>
        </w:rPr>
        <w:t xml:space="preserve">in collaboration with the International Telecommunication Union (ITU) and National council of disabled people’s organisation of Slovenia (NSIOS) </w:t>
      </w:r>
      <w:hyperlink r:id="rId24" w:history="1">
        <w:r w:rsidRPr="00C265F6">
          <w:rPr>
            <w:rStyle w:val="Hyperlink"/>
          </w:rPr>
          <w:t>http://www.nsios.si</w:t>
        </w:r>
      </w:hyperlink>
      <w:r>
        <w:t xml:space="preserve">  </w:t>
      </w:r>
      <w:r w:rsidRPr="00FD3928">
        <w:rPr>
          <w:rFonts w:asciiTheme="majorBidi" w:eastAsia="Times New Roman" w:hAnsiTheme="majorBidi" w:cstheme="majorBidi"/>
          <w:color w:val="000000"/>
          <w:sz w:val="24"/>
          <w:szCs w:val="24"/>
          <w:lang w:val="en-GB"/>
        </w:rPr>
        <w:t xml:space="preserve">organized </w:t>
      </w:r>
      <w:r w:rsidRPr="00FD3928">
        <w:rPr>
          <w:rFonts w:asciiTheme="majorBidi" w:eastAsia="Times New Roman" w:hAnsiTheme="majorBidi" w:cstheme="majorBidi"/>
          <w:color w:val="000000"/>
          <w:sz w:val="24"/>
          <w:szCs w:val="24"/>
          <w:lang w:val="en-GB"/>
        </w:rPr>
        <w:lastRenderedPageBreak/>
        <w:t xml:space="preserve">a workshop on audiovisual media accessibility, which was be held on 7 December 2015 at the Grand Hotel Union </w:t>
      </w:r>
      <w:r w:rsidRPr="007C6969">
        <w:t>in</w:t>
      </w:r>
      <w:r>
        <w:t xml:space="preserve"> Ljubljana, Slovenia</w:t>
      </w:r>
      <w:r w:rsidR="00F00728">
        <w:t xml:space="preserve">.  </w:t>
      </w:r>
      <w:hyperlink r:id="rId25" w:history="1">
        <w:r w:rsidRPr="00C265F6">
          <w:rPr>
            <w:rStyle w:val="Hyperlink"/>
          </w:rPr>
          <w:t>http://dostopnatv.si/sl/home/</w:t>
        </w:r>
      </w:hyperlink>
      <w:r w:rsidR="00D135F3">
        <w:t xml:space="preserve">  </w:t>
      </w:r>
      <w:r w:rsidR="00D135F3" w:rsidRPr="00FD3928">
        <w:rPr>
          <w:rFonts w:asciiTheme="majorBidi" w:eastAsia="Times New Roman" w:hAnsiTheme="majorBidi" w:cstheme="majorBidi"/>
          <w:color w:val="000000"/>
          <w:sz w:val="24"/>
          <w:szCs w:val="24"/>
          <w:lang w:val="en-GB"/>
        </w:rPr>
        <w:t xml:space="preserve">the Agenda and a full list of presenters and </w:t>
      </w:r>
      <w:r w:rsidR="00AE14D8" w:rsidRPr="007C6969">
        <w:rPr>
          <w:rFonts w:asciiTheme="majorBidi" w:eastAsia="Times New Roman" w:hAnsiTheme="majorBidi" w:cstheme="majorBidi"/>
          <w:color w:val="000000"/>
          <w:sz w:val="24"/>
          <w:szCs w:val="24"/>
          <w:lang w:val="en-GB"/>
        </w:rPr>
        <w:t>panellist</w:t>
      </w:r>
      <w:r w:rsidR="00D135F3" w:rsidRPr="00FD3928">
        <w:rPr>
          <w:rFonts w:asciiTheme="majorBidi" w:eastAsia="Times New Roman" w:hAnsiTheme="majorBidi" w:cstheme="majorBidi"/>
          <w:color w:val="000000"/>
          <w:sz w:val="24"/>
          <w:szCs w:val="24"/>
          <w:lang w:val="en-GB"/>
        </w:rPr>
        <w:t xml:space="preserve"> will be found. </w:t>
      </w:r>
    </w:p>
    <w:p w14:paraId="2EB806A4" w14:textId="77777777" w:rsidR="00D135F3" w:rsidRPr="00FD3928" w:rsidRDefault="00D135F3" w:rsidP="00D135F3">
      <w:pPr>
        <w:rPr>
          <w:rFonts w:asciiTheme="majorBidi" w:eastAsia="Times New Roman" w:hAnsiTheme="majorBidi" w:cstheme="majorBidi"/>
          <w:color w:val="000000"/>
          <w:sz w:val="24"/>
          <w:szCs w:val="24"/>
          <w:lang w:val="en-GB"/>
        </w:rPr>
      </w:pPr>
      <w:r w:rsidRPr="00FD3928">
        <w:rPr>
          <w:rFonts w:asciiTheme="majorBidi" w:eastAsia="Times New Roman" w:hAnsiTheme="majorBidi" w:cstheme="majorBidi"/>
          <w:color w:val="000000"/>
          <w:sz w:val="24"/>
          <w:szCs w:val="24"/>
          <w:lang w:val="en-GB"/>
        </w:rPr>
        <w:t xml:space="preserve">The purpose of the workshop was to gather policy makers and regulators, representatives of broadcasters and IP TV organizations, cable and telecommunications operators, disability and pensioner organizations and experts on technology and standardization of the International Telecommunication Union (ITU), and to obtain the opinion of stakeholders and experts on how to ensure availability of TV and video programming for senior citizens and people with visual and hearing disabilities, reading disorders, motoric and cognitive handicaps and mental health problems. </w:t>
      </w:r>
    </w:p>
    <w:p w14:paraId="64E38ADB" w14:textId="77777777" w:rsidR="00D135F3" w:rsidRPr="00FD3928" w:rsidRDefault="00D135F3" w:rsidP="00D135F3">
      <w:pPr>
        <w:rPr>
          <w:rFonts w:asciiTheme="majorBidi" w:eastAsia="Times New Roman" w:hAnsiTheme="majorBidi" w:cstheme="majorBidi"/>
          <w:color w:val="000000"/>
          <w:sz w:val="24"/>
          <w:szCs w:val="24"/>
          <w:lang w:val="en-GB"/>
        </w:rPr>
      </w:pPr>
      <w:r w:rsidRPr="00FD3928">
        <w:rPr>
          <w:rFonts w:asciiTheme="majorBidi" w:eastAsia="Times New Roman" w:hAnsiTheme="majorBidi" w:cstheme="majorBidi"/>
          <w:color w:val="000000"/>
          <w:sz w:val="24"/>
          <w:szCs w:val="24"/>
          <w:lang w:val="en-GB"/>
        </w:rPr>
        <w:t xml:space="preserve">Many disability </w:t>
      </w:r>
      <w:r w:rsidR="00F00728" w:rsidRPr="007C6969">
        <w:rPr>
          <w:rFonts w:asciiTheme="majorBidi" w:eastAsia="Times New Roman" w:hAnsiTheme="majorBidi" w:cstheme="majorBidi"/>
          <w:color w:val="000000"/>
          <w:sz w:val="24"/>
          <w:szCs w:val="24"/>
          <w:lang w:val="en-GB"/>
        </w:rPr>
        <w:t>organizations</w:t>
      </w:r>
      <w:r w:rsidRPr="00FD3928">
        <w:rPr>
          <w:rFonts w:asciiTheme="majorBidi" w:eastAsia="Times New Roman" w:hAnsiTheme="majorBidi" w:cstheme="majorBidi"/>
          <w:color w:val="000000"/>
          <w:sz w:val="24"/>
          <w:szCs w:val="24"/>
          <w:lang w:val="en-GB"/>
        </w:rPr>
        <w:t>, independent persons with disabilites</w:t>
      </w:r>
      <w:r w:rsidR="00F00728">
        <w:rPr>
          <w:rFonts w:asciiTheme="majorBidi" w:eastAsia="Times New Roman" w:hAnsiTheme="majorBidi" w:cstheme="majorBidi"/>
          <w:color w:val="000000"/>
          <w:sz w:val="24"/>
          <w:szCs w:val="24"/>
          <w:lang w:val="en-GB"/>
        </w:rPr>
        <w:t>,</w:t>
      </w:r>
      <w:r w:rsidRPr="00FD3928">
        <w:rPr>
          <w:rFonts w:asciiTheme="majorBidi" w:eastAsia="Times New Roman" w:hAnsiTheme="majorBidi" w:cstheme="majorBidi"/>
          <w:color w:val="000000"/>
          <w:sz w:val="24"/>
          <w:szCs w:val="24"/>
          <w:lang w:val="en-GB"/>
        </w:rPr>
        <w:t xml:space="preserve"> </w:t>
      </w:r>
      <w:r w:rsidR="00F00728" w:rsidRPr="007C6969">
        <w:rPr>
          <w:rFonts w:asciiTheme="majorBidi" w:eastAsia="Times New Roman" w:hAnsiTheme="majorBidi" w:cstheme="majorBidi"/>
          <w:color w:val="000000"/>
          <w:sz w:val="24"/>
          <w:szCs w:val="24"/>
          <w:lang w:val="en-GB"/>
        </w:rPr>
        <w:t>broadcasters,</w:t>
      </w:r>
      <w:r w:rsidRPr="00FD3928">
        <w:rPr>
          <w:rFonts w:asciiTheme="majorBidi" w:eastAsia="Times New Roman" w:hAnsiTheme="majorBidi" w:cstheme="majorBidi"/>
          <w:color w:val="000000"/>
          <w:sz w:val="24"/>
          <w:szCs w:val="24"/>
          <w:lang w:val="en-GB"/>
        </w:rPr>
        <w:t xml:space="preserve"> and government regulators </w:t>
      </w:r>
      <w:r w:rsidR="00F00728" w:rsidRPr="007C6969">
        <w:rPr>
          <w:rFonts w:asciiTheme="majorBidi" w:eastAsia="Times New Roman" w:hAnsiTheme="majorBidi" w:cstheme="majorBidi"/>
          <w:color w:val="000000"/>
          <w:sz w:val="24"/>
          <w:szCs w:val="24"/>
          <w:lang w:val="en-GB"/>
        </w:rPr>
        <w:t>attended</w:t>
      </w:r>
      <w:r w:rsidRPr="00FD3928">
        <w:rPr>
          <w:rFonts w:asciiTheme="majorBidi" w:eastAsia="Times New Roman" w:hAnsiTheme="majorBidi" w:cstheme="majorBidi"/>
          <w:color w:val="000000"/>
          <w:sz w:val="24"/>
          <w:szCs w:val="24"/>
          <w:lang w:val="en-GB"/>
        </w:rPr>
        <w:t xml:space="preserve">.  The </w:t>
      </w:r>
      <w:r w:rsidR="007C6969">
        <w:rPr>
          <w:rFonts w:asciiTheme="majorBidi" w:eastAsia="Times New Roman" w:hAnsiTheme="majorBidi" w:cstheme="majorBidi"/>
          <w:color w:val="000000"/>
          <w:sz w:val="24"/>
          <w:szCs w:val="24"/>
          <w:lang w:val="en-GB"/>
        </w:rPr>
        <w:t>event had real time c</w:t>
      </w:r>
      <w:r w:rsidRPr="00FD3928">
        <w:rPr>
          <w:rFonts w:asciiTheme="majorBidi" w:eastAsia="Times New Roman" w:hAnsiTheme="majorBidi" w:cstheme="majorBidi"/>
          <w:color w:val="000000"/>
          <w:sz w:val="24"/>
          <w:szCs w:val="24"/>
          <w:lang w:val="en-GB"/>
        </w:rPr>
        <w:t xml:space="preserve">aptioned, sign language </w:t>
      </w:r>
      <w:r w:rsidR="00F00728" w:rsidRPr="007C6969">
        <w:rPr>
          <w:rFonts w:asciiTheme="majorBidi" w:eastAsia="Times New Roman" w:hAnsiTheme="majorBidi" w:cstheme="majorBidi"/>
          <w:color w:val="000000"/>
          <w:sz w:val="24"/>
          <w:szCs w:val="24"/>
          <w:lang w:val="en-GB"/>
        </w:rPr>
        <w:t>interp</w:t>
      </w:r>
      <w:r w:rsidR="00F00728">
        <w:rPr>
          <w:rFonts w:asciiTheme="majorBidi" w:eastAsia="Times New Roman" w:hAnsiTheme="majorBidi" w:cstheme="majorBidi"/>
          <w:color w:val="000000"/>
          <w:sz w:val="24"/>
          <w:szCs w:val="24"/>
          <w:lang w:val="en-GB"/>
        </w:rPr>
        <w:t>reta</w:t>
      </w:r>
      <w:r w:rsidR="00F00728" w:rsidRPr="007C6969">
        <w:rPr>
          <w:rFonts w:asciiTheme="majorBidi" w:eastAsia="Times New Roman" w:hAnsiTheme="majorBidi" w:cstheme="majorBidi"/>
          <w:color w:val="000000"/>
          <w:sz w:val="24"/>
          <w:szCs w:val="24"/>
          <w:lang w:val="en-GB"/>
        </w:rPr>
        <w:t>tion</w:t>
      </w:r>
      <w:r w:rsidRPr="00FD3928">
        <w:rPr>
          <w:rFonts w:asciiTheme="majorBidi" w:eastAsia="Times New Roman" w:hAnsiTheme="majorBidi" w:cstheme="majorBidi"/>
          <w:color w:val="000000"/>
          <w:sz w:val="24"/>
          <w:szCs w:val="24"/>
          <w:lang w:val="en-GB"/>
        </w:rPr>
        <w:t xml:space="preserve"> was provided and</w:t>
      </w:r>
      <w:r w:rsidR="007C6969">
        <w:rPr>
          <w:rFonts w:asciiTheme="majorBidi" w:eastAsia="Times New Roman" w:hAnsiTheme="majorBidi" w:cstheme="majorBidi"/>
          <w:color w:val="000000"/>
          <w:sz w:val="24"/>
          <w:szCs w:val="24"/>
          <w:lang w:val="en-GB"/>
        </w:rPr>
        <w:t xml:space="preserve"> was</w:t>
      </w:r>
      <w:r w:rsidRPr="00FD3928">
        <w:rPr>
          <w:rFonts w:asciiTheme="majorBidi" w:eastAsia="Times New Roman" w:hAnsiTheme="majorBidi" w:cstheme="majorBidi"/>
          <w:color w:val="000000"/>
          <w:sz w:val="24"/>
          <w:szCs w:val="24"/>
          <w:lang w:val="en-GB"/>
        </w:rPr>
        <w:t xml:space="preserve"> webcast. </w:t>
      </w:r>
    </w:p>
    <w:p w14:paraId="0852E621" w14:textId="77777777" w:rsidR="00D135F3" w:rsidRPr="00FD3928" w:rsidRDefault="00D135F3" w:rsidP="00D135F3">
      <w:pPr>
        <w:rPr>
          <w:rFonts w:asciiTheme="majorBidi" w:eastAsia="Times New Roman" w:hAnsiTheme="majorBidi" w:cstheme="majorBidi"/>
          <w:color w:val="000000"/>
          <w:sz w:val="24"/>
          <w:szCs w:val="24"/>
          <w:lang w:val="en-GB"/>
        </w:rPr>
      </w:pPr>
      <w:r w:rsidRPr="00FD3928">
        <w:rPr>
          <w:rFonts w:asciiTheme="majorBidi" w:eastAsia="Times New Roman" w:hAnsiTheme="majorBidi" w:cstheme="majorBidi"/>
          <w:color w:val="000000"/>
          <w:sz w:val="24"/>
          <w:szCs w:val="24"/>
          <w:lang w:val="en-GB"/>
        </w:rPr>
        <w:t>Andrea J Saks</w:t>
      </w:r>
      <w:r w:rsidR="00F00728">
        <w:rPr>
          <w:rFonts w:asciiTheme="majorBidi" w:eastAsia="Times New Roman" w:hAnsiTheme="majorBidi" w:cstheme="majorBidi"/>
          <w:color w:val="000000"/>
          <w:sz w:val="24"/>
          <w:szCs w:val="24"/>
          <w:lang w:val="en-GB"/>
        </w:rPr>
        <w:t xml:space="preserve">, </w:t>
      </w:r>
      <w:r w:rsidR="007C6969">
        <w:rPr>
          <w:rFonts w:asciiTheme="majorBidi" w:eastAsia="Times New Roman" w:hAnsiTheme="majorBidi" w:cstheme="majorBidi"/>
          <w:color w:val="000000"/>
          <w:sz w:val="24"/>
          <w:szCs w:val="24"/>
          <w:lang w:val="en-GB"/>
        </w:rPr>
        <w:t xml:space="preserve">Chair of the </w:t>
      </w:r>
      <w:r w:rsidR="00AE14D8">
        <w:rPr>
          <w:rFonts w:asciiTheme="majorBidi" w:eastAsia="Times New Roman" w:hAnsiTheme="majorBidi" w:cstheme="majorBidi"/>
          <w:color w:val="000000"/>
          <w:sz w:val="24"/>
          <w:szCs w:val="24"/>
          <w:lang w:val="en-GB"/>
        </w:rPr>
        <w:t xml:space="preserve">ITU-T </w:t>
      </w:r>
      <w:r w:rsidR="007C6969">
        <w:rPr>
          <w:rFonts w:asciiTheme="majorBidi" w:eastAsia="Times New Roman" w:hAnsiTheme="majorBidi" w:cstheme="majorBidi"/>
          <w:color w:val="000000"/>
          <w:sz w:val="24"/>
          <w:szCs w:val="24"/>
          <w:lang w:val="en-GB"/>
        </w:rPr>
        <w:t>JCA-AHF gave the keynote.</w:t>
      </w:r>
      <w:r w:rsidRPr="00FD3928">
        <w:rPr>
          <w:rFonts w:asciiTheme="majorBidi" w:eastAsia="Times New Roman" w:hAnsiTheme="majorBidi" w:cstheme="majorBidi"/>
          <w:color w:val="000000"/>
          <w:sz w:val="24"/>
          <w:szCs w:val="24"/>
          <w:lang w:val="en-GB"/>
        </w:rPr>
        <w:t xml:space="preserve"> Dr.Masahito Kawamori (ITU-T) and Dr. Kemal Huseinovic </w:t>
      </w:r>
      <w:r w:rsidR="00AE14D8" w:rsidRPr="007C6969">
        <w:rPr>
          <w:rFonts w:asciiTheme="majorBidi" w:eastAsia="Times New Roman" w:hAnsiTheme="majorBidi" w:cstheme="majorBidi"/>
          <w:color w:val="000000"/>
          <w:sz w:val="24"/>
          <w:szCs w:val="24"/>
          <w:lang w:val="en-GB"/>
        </w:rPr>
        <w:t>(ITU</w:t>
      </w:r>
      <w:r w:rsidRPr="00FD3928">
        <w:rPr>
          <w:rFonts w:asciiTheme="majorBidi" w:eastAsia="Times New Roman" w:hAnsiTheme="majorBidi" w:cstheme="majorBidi"/>
          <w:color w:val="000000"/>
          <w:sz w:val="24"/>
          <w:szCs w:val="24"/>
          <w:lang w:val="en-GB"/>
        </w:rPr>
        <w:t xml:space="preserve">-D) </w:t>
      </w:r>
      <w:r w:rsidR="007C6969">
        <w:rPr>
          <w:rFonts w:asciiTheme="majorBidi" w:eastAsia="Times New Roman" w:hAnsiTheme="majorBidi" w:cstheme="majorBidi"/>
          <w:color w:val="000000"/>
          <w:sz w:val="24"/>
          <w:szCs w:val="24"/>
          <w:lang w:val="en-GB"/>
        </w:rPr>
        <w:t>both gave presentations.</w:t>
      </w:r>
    </w:p>
    <w:p w14:paraId="645A9FE0" w14:textId="77777777" w:rsidR="00D928E1" w:rsidRDefault="00D928E1" w:rsidP="00D928E1"/>
    <w:p w14:paraId="2447AD74" w14:textId="77777777" w:rsidR="00516571" w:rsidRPr="00FD3928" w:rsidRDefault="00516571" w:rsidP="008928C7">
      <w:pPr>
        <w:rPr>
          <w:rFonts w:asciiTheme="majorBidi" w:eastAsia="Times New Roman" w:hAnsiTheme="majorBidi" w:cstheme="majorBidi"/>
          <w:b/>
          <w:bCs w:val="0"/>
          <w:color w:val="000000"/>
          <w:sz w:val="24"/>
          <w:szCs w:val="24"/>
          <w:lang w:val="en-GB"/>
        </w:rPr>
      </w:pPr>
      <w:r w:rsidRPr="00FD3928">
        <w:rPr>
          <w:rFonts w:asciiTheme="majorBidi" w:eastAsia="Times New Roman" w:hAnsiTheme="majorBidi" w:cstheme="majorBidi"/>
          <w:b/>
          <w:bCs w:val="0"/>
          <w:color w:val="000000"/>
          <w:sz w:val="24"/>
          <w:szCs w:val="24"/>
          <w:lang w:val="en-GB"/>
        </w:rPr>
        <w:t>S</w:t>
      </w:r>
      <w:r w:rsidR="000F087B">
        <w:rPr>
          <w:rFonts w:asciiTheme="majorBidi" w:eastAsia="Times New Roman" w:hAnsiTheme="majorBidi" w:cstheme="majorBidi"/>
          <w:b/>
          <w:bCs w:val="0"/>
          <w:color w:val="000000"/>
          <w:sz w:val="24"/>
          <w:szCs w:val="24"/>
          <w:lang w:val="en-GB"/>
        </w:rPr>
        <w:t xml:space="preserve">WISS FEDERATION OF THE DEAF </w:t>
      </w:r>
    </w:p>
    <w:p w14:paraId="6CD5FA61" w14:textId="1EFC8802" w:rsidR="00DF24DA" w:rsidRDefault="008928C7" w:rsidP="00E739FE">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Mr Roland Hermann, </w:t>
      </w:r>
      <w:r w:rsidR="00DE3577">
        <w:rPr>
          <w:rFonts w:asciiTheme="majorBidi" w:eastAsia="Times New Roman" w:hAnsiTheme="majorBidi" w:cstheme="majorBidi"/>
          <w:color w:val="000000"/>
          <w:sz w:val="24"/>
          <w:szCs w:val="24"/>
        </w:rPr>
        <w:t xml:space="preserve">President of the </w:t>
      </w:r>
      <w:r>
        <w:rPr>
          <w:rFonts w:asciiTheme="majorBidi" w:eastAsia="Times New Roman" w:hAnsiTheme="majorBidi" w:cstheme="majorBidi"/>
          <w:color w:val="000000"/>
          <w:sz w:val="24"/>
          <w:szCs w:val="24"/>
        </w:rPr>
        <w:t xml:space="preserve">Swiss Federation of the Deaf, </w:t>
      </w:r>
      <w:r w:rsidR="00DE3577">
        <w:rPr>
          <w:rFonts w:asciiTheme="majorBidi" w:eastAsia="Times New Roman" w:hAnsiTheme="majorBidi" w:cstheme="majorBidi"/>
          <w:color w:val="000000"/>
          <w:sz w:val="24"/>
          <w:szCs w:val="24"/>
        </w:rPr>
        <w:t>gave a presentation</w:t>
      </w:r>
      <w:r>
        <w:rPr>
          <w:rFonts w:asciiTheme="majorBidi" w:eastAsia="Times New Roman" w:hAnsiTheme="majorBidi" w:cstheme="majorBidi"/>
          <w:color w:val="000000"/>
          <w:sz w:val="24"/>
          <w:szCs w:val="24"/>
        </w:rPr>
        <w:t xml:space="preserve"> </w:t>
      </w:r>
      <w:hyperlink r:id="rId26" w:history="1">
        <w:r w:rsidR="00131323">
          <w:rPr>
            <w:rStyle w:val="Hyperlink"/>
            <w:rFonts w:asciiTheme="majorBidi" w:eastAsia="Times New Roman" w:hAnsiTheme="majorBidi" w:cstheme="majorBidi"/>
            <w:sz w:val="24"/>
            <w:szCs w:val="24"/>
          </w:rPr>
          <w:t>D</w:t>
        </w:r>
        <w:r w:rsidR="005F579C" w:rsidRPr="00361096">
          <w:rPr>
            <w:rStyle w:val="Hyperlink"/>
            <w:rFonts w:asciiTheme="majorBidi" w:eastAsia="Times New Roman" w:hAnsiTheme="majorBidi" w:cstheme="majorBidi"/>
            <w:sz w:val="24"/>
            <w:szCs w:val="24"/>
          </w:rPr>
          <w:t>ocument 227</w:t>
        </w:r>
      </w:hyperlink>
      <w:r w:rsidR="005F579C" w:rsidRPr="008928C7">
        <w:rPr>
          <w:rFonts w:asciiTheme="majorBidi" w:eastAsia="Times New Roman" w:hAnsiTheme="majorBidi" w:cstheme="majorBidi"/>
          <w:color w:val="000000"/>
          <w:sz w:val="24"/>
          <w:szCs w:val="24"/>
        </w:rPr>
        <w:t xml:space="preserve"> </w:t>
      </w:r>
      <w:r w:rsidR="00DE3577">
        <w:rPr>
          <w:rFonts w:asciiTheme="majorBidi" w:eastAsia="Times New Roman" w:hAnsiTheme="majorBidi" w:cstheme="majorBidi"/>
          <w:color w:val="000000"/>
          <w:sz w:val="24"/>
          <w:szCs w:val="24"/>
        </w:rPr>
        <w:t xml:space="preserve"> </w:t>
      </w:r>
      <w:r w:rsidR="007C6969">
        <w:rPr>
          <w:rFonts w:asciiTheme="majorBidi" w:eastAsia="Times New Roman" w:hAnsiTheme="majorBidi" w:cstheme="majorBidi"/>
          <w:color w:val="000000"/>
          <w:sz w:val="24"/>
          <w:szCs w:val="24"/>
        </w:rPr>
        <w:t>on the history and the work of the Swiss Federation of the Deaf in sign language emphasizing the need for persons</w:t>
      </w:r>
      <w:r w:rsidR="00DF24DA">
        <w:rPr>
          <w:rFonts w:asciiTheme="majorBidi" w:eastAsia="Times New Roman" w:hAnsiTheme="majorBidi" w:cstheme="majorBidi"/>
          <w:color w:val="000000"/>
          <w:sz w:val="24"/>
          <w:szCs w:val="24"/>
        </w:rPr>
        <w:t xml:space="preserve"> with </w:t>
      </w:r>
      <w:r w:rsidR="00AE14D8">
        <w:rPr>
          <w:rFonts w:asciiTheme="majorBidi" w:eastAsia="Times New Roman" w:hAnsiTheme="majorBidi" w:cstheme="majorBidi"/>
          <w:color w:val="000000"/>
          <w:sz w:val="24"/>
          <w:szCs w:val="24"/>
        </w:rPr>
        <w:t>disabilities</w:t>
      </w:r>
      <w:r w:rsidR="00DF24DA">
        <w:rPr>
          <w:rFonts w:asciiTheme="majorBidi" w:eastAsia="Times New Roman" w:hAnsiTheme="majorBidi" w:cstheme="majorBidi"/>
          <w:color w:val="000000"/>
          <w:sz w:val="24"/>
          <w:szCs w:val="24"/>
        </w:rPr>
        <w:t xml:space="preserve"> </w:t>
      </w:r>
      <w:r w:rsidR="007C6969">
        <w:rPr>
          <w:rFonts w:asciiTheme="majorBidi" w:eastAsia="Times New Roman" w:hAnsiTheme="majorBidi" w:cstheme="majorBidi"/>
          <w:color w:val="000000"/>
          <w:sz w:val="24"/>
          <w:szCs w:val="24"/>
        </w:rPr>
        <w:t>to be included in the process</w:t>
      </w:r>
      <w:r w:rsidR="00DF24DA">
        <w:rPr>
          <w:rFonts w:asciiTheme="majorBidi" w:eastAsia="Times New Roman" w:hAnsiTheme="majorBidi" w:cstheme="majorBidi"/>
          <w:color w:val="000000"/>
          <w:sz w:val="24"/>
          <w:szCs w:val="24"/>
        </w:rPr>
        <w:t xml:space="preserve">es of any </w:t>
      </w:r>
      <w:r w:rsidR="00AE14D8">
        <w:rPr>
          <w:rFonts w:asciiTheme="majorBidi" w:eastAsia="Times New Roman" w:hAnsiTheme="majorBidi" w:cstheme="majorBidi"/>
          <w:color w:val="000000"/>
          <w:sz w:val="24"/>
          <w:szCs w:val="24"/>
        </w:rPr>
        <w:t>decisions</w:t>
      </w:r>
      <w:r w:rsidR="00DF24DA">
        <w:rPr>
          <w:rFonts w:asciiTheme="majorBidi" w:eastAsia="Times New Roman" w:hAnsiTheme="majorBidi" w:cstheme="majorBidi"/>
          <w:color w:val="000000"/>
          <w:sz w:val="24"/>
          <w:szCs w:val="24"/>
        </w:rPr>
        <w:t xml:space="preserve"> being made that would impact their community.</w:t>
      </w:r>
    </w:p>
    <w:p w14:paraId="67F340C4" w14:textId="77777777" w:rsidR="00DF24DA" w:rsidRPr="00FD3928" w:rsidRDefault="00DF24DA" w:rsidP="008928C7">
      <w:pPr>
        <w:rPr>
          <w:rFonts w:asciiTheme="majorBidi" w:eastAsia="Times New Roman" w:hAnsiTheme="majorBidi" w:cstheme="majorBidi"/>
          <w:b/>
          <w:bCs w:val="0"/>
          <w:color w:val="000000"/>
          <w:sz w:val="24"/>
          <w:szCs w:val="24"/>
          <w:lang w:val="en-GB"/>
        </w:rPr>
      </w:pPr>
    </w:p>
    <w:p w14:paraId="7A087DD6" w14:textId="77777777" w:rsidR="00DF24DA" w:rsidRPr="00FD3928" w:rsidRDefault="00DF24DA" w:rsidP="008928C7">
      <w:pPr>
        <w:rPr>
          <w:rFonts w:asciiTheme="majorBidi" w:eastAsia="Times New Roman" w:hAnsiTheme="majorBidi" w:cstheme="majorBidi"/>
          <w:b/>
          <w:bCs w:val="0"/>
          <w:color w:val="000000"/>
          <w:sz w:val="24"/>
          <w:szCs w:val="24"/>
          <w:lang w:val="en-GB"/>
        </w:rPr>
      </w:pPr>
      <w:r w:rsidRPr="00FD3928">
        <w:rPr>
          <w:rFonts w:asciiTheme="majorBidi" w:eastAsia="Times New Roman" w:hAnsiTheme="majorBidi" w:cstheme="majorBidi"/>
          <w:b/>
          <w:bCs w:val="0"/>
          <w:color w:val="000000"/>
          <w:sz w:val="24"/>
          <w:szCs w:val="24"/>
          <w:lang w:val="en-GB"/>
        </w:rPr>
        <w:t>CEN/CENELEC/ETSI JWG "eAccessibility</w:t>
      </w:r>
    </w:p>
    <w:p w14:paraId="32D06464" w14:textId="59F29E6B" w:rsidR="003B4572" w:rsidRDefault="00DF24DA" w:rsidP="00FD3928">
      <w:pPr>
        <w:rPr>
          <w:rFonts w:asciiTheme="majorBidi" w:eastAsia="Times New Roman" w:hAnsiTheme="majorBidi" w:cstheme="majorBidi"/>
          <w:color w:val="000000"/>
          <w:sz w:val="24"/>
          <w:szCs w:val="24"/>
        </w:rPr>
      </w:pPr>
      <w:r w:rsidRPr="00FD3928">
        <w:rPr>
          <w:rFonts w:asciiTheme="majorBidi" w:eastAsia="Times New Roman" w:hAnsiTheme="majorBidi" w:cstheme="majorBidi"/>
          <w:color w:val="000000"/>
          <w:sz w:val="24"/>
          <w:szCs w:val="24"/>
        </w:rPr>
        <w:t xml:space="preserve">Andrea J. Saks, Chair of the  ITU JCA-AHF attended the 9th meeting of CEN/CENELEC/ETSI JWG "eAccessibility under Mandate M/376", 10 December 2015 in Brussels. </w:t>
      </w:r>
      <w:r w:rsidR="003B4572" w:rsidRPr="00FD3928">
        <w:rPr>
          <w:rFonts w:asciiTheme="majorBidi" w:eastAsia="Times New Roman" w:hAnsiTheme="majorBidi" w:cstheme="majorBidi"/>
          <w:color w:val="000000"/>
          <w:sz w:val="24"/>
          <w:szCs w:val="24"/>
        </w:rPr>
        <w:t xml:space="preserve"> Sh</w:t>
      </w:r>
      <w:r w:rsidR="003B4572">
        <w:rPr>
          <w:rFonts w:asciiTheme="majorBidi" w:eastAsia="Times New Roman" w:hAnsiTheme="majorBidi" w:cstheme="majorBidi"/>
          <w:color w:val="000000"/>
          <w:sz w:val="24"/>
          <w:szCs w:val="24"/>
        </w:rPr>
        <w:t xml:space="preserve">e gave a </w:t>
      </w:r>
      <w:r w:rsidR="00AE14D8">
        <w:rPr>
          <w:rFonts w:asciiTheme="majorBidi" w:eastAsia="Times New Roman" w:hAnsiTheme="majorBidi" w:cstheme="majorBidi"/>
          <w:color w:val="000000"/>
          <w:sz w:val="24"/>
          <w:szCs w:val="24"/>
        </w:rPr>
        <w:t>brief</w:t>
      </w:r>
      <w:r w:rsidR="003B4572" w:rsidRPr="00FD3928">
        <w:rPr>
          <w:rFonts w:asciiTheme="majorBidi" w:eastAsia="Times New Roman" w:hAnsiTheme="majorBidi" w:cstheme="majorBidi"/>
          <w:color w:val="000000"/>
          <w:sz w:val="24"/>
          <w:szCs w:val="24"/>
        </w:rPr>
        <w:t xml:space="preserve"> Oral report</w:t>
      </w:r>
      <w:r w:rsidR="008E7C90">
        <w:rPr>
          <w:rFonts w:asciiTheme="majorBidi" w:eastAsia="Times New Roman" w:hAnsiTheme="majorBidi" w:cstheme="majorBidi"/>
          <w:color w:val="000000"/>
          <w:sz w:val="24"/>
          <w:szCs w:val="24"/>
        </w:rPr>
        <w:t xml:space="preserve"> </w:t>
      </w:r>
      <w:r w:rsidR="00FD3928">
        <w:rPr>
          <w:rFonts w:asciiTheme="majorBidi" w:eastAsia="Times New Roman" w:hAnsiTheme="majorBidi" w:cstheme="majorBidi"/>
          <w:color w:val="000000"/>
          <w:sz w:val="24"/>
          <w:szCs w:val="24"/>
        </w:rPr>
        <w:t>(</w:t>
      </w:r>
      <w:hyperlink r:id="rId27" w:history="1">
        <w:r w:rsidR="008E7C90" w:rsidRPr="00B03C8E">
          <w:rPr>
            <w:rStyle w:val="Hyperlink"/>
            <w:rFonts w:cs="Segoe UI"/>
            <w:sz w:val="18"/>
            <w:szCs w:val="18"/>
          </w:rPr>
          <w:t>Doc 218</w:t>
        </w:r>
      </w:hyperlink>
      <w:r w:rsidR="00FD3928">
        <w:rPr>
          <w:rFonts w:cs="Segoe UI"/>
          <w:color w:val="000000"/>
          <w:sz w:val="18"/>
          <w:szCs w:val="18"/>
        </w:rPr>
        <w:t>,</w:t>
      </w:r>
      <w:r w:rsidR="008E7C90" w:rsidRPr="00B03C8E">
        <w:rPr>
          <w:rFonts w:cs="Segoe UI"/>
          <w:color w:val="000000"/>
          <w:sz w:val="18"/>
          <w:szCs w:val="18"/>
        </w:rPr>
        <w:t xml:space="preserve"> </w:t>
      </w:r>
      <w:hyperlink r:id="rId28" w:history="1">
        <w:r w:rsidR="008E7C90" w:rsidRPr="00B03C8E">
          <w:rPr>
            <w:rStyle w:val="Hyperlink"/>
            <w:rFonts w:cs="Segoe UI"/>
            <w:sz w:val="18"/>
            <w:szCs w:val="18"/>
          </w:rPr>
          <w:t>Doc 219</w:t>
        </w:r>
      </w:hyperlink>
      <w:r w:rsidR="00FD3928">
        <w:rPr>
          <w:rFonts w:cs="Segoe UI"/>
          <w:color w:val="000000"/>
          <w:sz w:val="18"/>
          <w:szCs w:val="18"/>
        </w:rPr>
        <w:t>).</w:t>
      </w:r>
      <w:r w:rsidR="008E7C90" w:rsidRPr="00B03C8E">
        <w:rPr>
          <w:rFonts w:cs="Segoe UI"/>
          <w:color w:val="000000"/>
          <w:sz w:val="18"/>
          <w:szCs w:val="18"/>
        </w:rPr>
        <w:t xml:space="preserve"> </w:t>
      </w:r>
    </w:p>
    <w:p w14:paraId="7FA82EA9" w14:textId="4BB44F9A" w:rsidR="008E7C90" w:rsidRDefault="00DF24DA">
      <w:pPr>
        <w:rPr>
          <w:rFonts w:asciiTheme="majorBidi" w:eastAsia="Times New Roman" w:hAnsiTheme="majorBidi" w:cstheme="majorBidi"/>
          <w:color w:val="000000"/>
          <w:sz w:val="24"/>
          <w:szCs w:val="24"/>
        </w:rPr>
      </w:pPr>
      <w:r w:rsidRPr="00FD3928">
        <w:rPr>
          <w:rFonts w:asciiTheme="majorBidi" w:eastAsia="Times New Roman" w:hAnsiTheme="majorBidi" w:cstheme="majorBidi"/>
          <w:color w:val="000000"/>
          <w:sz w:val="24"/>
          <w:szCs w:val="24"/>
        </w:rPr>
        <w:t>The main discussion was to decide whether or not the EN301 549</w:t>
      </w:r>
      <w:r w:rsidR="00FD3928">
        <w:rPr>
          <w:rFonts w:asciiTheme="majorBidi" w:eastAsia="Times New Roman" w:hAnsiTheme="majorBidi" w:cstheme="majorBidi"/>
          <w:color w:val="000000"/>
          <w:sz w:val="24"/>
          <w:szCs w:val="24"/>
        </w:rPr>
        <w:t>,</w:t>
      </w:r>
      <w:r w:rsidRPr="00FD3928">
        <w:rPr>
          <w:rFonts w:asciiTheme="majorBidi" w:eastAsia="Times New Roman" w:hAnsiTheme="majorBidi" w:cstheme="majorBidi"/>
          <w:color w:val="000000"/>
          <w:sz w:val="24"/>
          <w:szCs w:val="24"/>
        </w:rPr>
        <w:t xml:space="preserve"> the European equivalent of the USA legislation of 508 on procurement</w:t>
      </w:r>
      <w:r w:rsidR="00FD3928">
        <w:rPr>
          <w:rFonts w:asciiTheme="majorBidi" w:eastAsia="Times New Roman" w:hAnsiTheme="majorBidi" w:cstheme="majorBidi"/>
          <w:color w:val="000000"/>
          <w:sz w:val="24"/>
          <w:szCs w:val="24"/>
        </w:rPr>
        <w:t>,</w:t>
      </w:r>
      <w:r w:rsidRPr="00FD3928">
        <w:rPr>
          <w:rFonts w:asciiTheme="majorBidi" w:eastAsia="Times New Roman" w:hAnsiTheme="majorBidi" w:cstheme="majorBidi"/>
          <w:color w:val="000000"/>
          <w:sz w:val="24"/>
          <w:szCs w:val="24"/>
        </w:rPr>
        <w:t xml:space="preserve"> should be fast tracked to ISO for publication. The </w:t>
      </w:r>
      <w:r w:rsidR="003B4572">
        <w:rPr>
          <w:rFonts w:asciiTheme="majorBidi" w:eastAsia="Times New Roman" w:hAnsiTheme="majorBidi" w:cstheme="majorBidi"/>
          <w:color w:val="000000"/>
          <w:sz w:val="24"/>
          <w:szCs w:val="24"/>
        </w:rPr>
        <w:t xml:space="preserve">decision </w:t>
      </w:r>
      <w:r w:rsidR="003B4572" w:rsidRPr="008E7C90">
        <w:rPr>
          <w:rFonts w:asciiTheme="majorBidi" w:eastAsia="Times New Roman" w:hAnsiTheme="majorBidi" w:cstheme="majorBidi"/>
          <w:color w:val="000000"/>
          <w:sz w:val="24"/>
          <w:szCs w:val="24"/>
        </w:rPr>
        <w:t xml:space="preserve">to that </w:t>
      </w:r>
      <w:r w:rsidRPr="00FD3928">
        <w:rPr>
          <w:rFonts w:asciiTheme="majorBidi" w:eastAsia="Times New Roman" w:hAnsiTheme="majorBidi" w:cstheme="majorBidi"/>
          <w:color w:val="000000"/>
          <w:sz w:val="24"/>
          <w:szCs w:val="24"/>
        </w:rPr>
        <w:t xml:space="preserve">was vetoed as there were specific clauses that </w:t>
      </w:r>
      <w:r w:rsidR="003B4572" w:rsidRPr="00FD3928">
        <w:rPr>
          <w:rFonts w:asciiTheme="majorBidi" w:eastAsia="Times New Roman" w:hAnsiTheme="majorBidi" w:cstheme="majorBidi"/>
          <w:color w:val="000000"/>
          <w:sz w:val="24"/>
          <w:szCs w:val="24"/>
        </w:rPr>
        <w:t>pertained to the i</w:t>
      </w:r>
      <w:r w:rsidRPr="00FD3928">
        <w:rPr>
          <w:rFonts w:asciiTheme="majorBidi" w:eastAsia="Times New Roman" w:hAnsiTheme="majorBidi" w:cstheme="majorBidi"/>
          <w:color w:val="000000"/>
          <w:sz w:val="24"/>
          <w:szCs w:val="24"/>
        </w:rPr>
        <w:t>mplementation of Rea</w:t>
      </w:r>
      <w:r w:rsidR="003B4572" w:rsidRPr="00FD3928">
        <w:rPr>
          <w:rFonts w:asciiTheme="majorBidi" w:eastAsia="Times New Roman" w:hAnsiTheme="majorBidi" w:cstheme="majorBidi"/>
          <w:color w:val="000000"/>
          <w:sz w:val="24"/>
          <w:szCs w:val="24"/>
        </w:rPr>
        <w:t xml:space="preserve">l Time Text </w:t>
      </w:r>
      <w:r w:rsidR="00AE14D8" w:rsidRPr="003B4572">
        <w:rPr>
          <w:rFonts w:asciiTheme="majorBidi" w:eastAsia="Times New Roman" w:hAnsiTheme="majorBidi" w:cstheme="majorBidi"/>
          <w:color w:val="000000"/>
          <w:sz w:val="24"/>
          <w:szCs w:val="24"/>
        </w:rPr>
        <w:t>(RTT</w:t>
      </w:r>
      <w:r w:rsidR="003B4572" w:rsidRPr="00FD3928">
        <w:rPr>
          <w:rFonts w:asciiTheme="majorBidi" w:eastAsia="Times New Roman" w:hAnsiTheme="majorBidi" w:cstheme="majorBidi"/>
          <w:color w:val="000000"/>
          <w:sz w:val="24"/>
          <w:szCs w:val="24"/>
        </w:rPr>
        <w:t>) that were problematic and would impede interoperability on both a Eur</w:t>
      </w:r>
      <w:r w:rsidR="003B4572">
        <w:rPr>
          <w:rFonts w:asciiTheme="majorBidi" w:eastAsia="Times New Roman" w:hAnsiTheme="majorBidi" w:cstheme="majorBidi"/>
          <w:color w:val="000000"/>
          <w:sz w:val="24"/>
          <w:szCs w:val="24"/>
        </w:rPr>
        <w:t>o</w:t>
      </w:r>
      <w:r w:rsidR="003B4572" w:rsidRPr="00FD3928">
        <w:rPr>
          <w:rFonts w:asciiTheme="majorBidi" w:eastAsia="Times New Roman" w:hAnsiTheme="majorBidi" w:cstheme="majorBidi"/>
          <w:color w:val="000000"/>
          <w:sz w:val="24"/>
          <w:szCs w:val="24"/>
        </w:rPr>
        <w:t xml:space="preserve">pean scale and </w:t>
      </w:r>
      <w:r w:rsidR="003B4572">
        <w:rPr>
          <w:rFonts w:asciiTheme="majorBidi" w:eastAsia="Times New Roman" w:hAnsiTheme="majorBidi" w:cstheme="majorBidi"/>
          <w:color w:val="000000"/>
          <w:sz w:val="24"/>
          <w:szCs w:val="24"/>
        </w:rPr>
        <w:t xml:space="preserve">prevent future interoperability </w:t>
      </w:r>
      <w:r w:rsidR="00AE14D8" w:rsidRPr="003B4572">
        <w:rPr>
          <w:rFonts w:asciiTheme="majorBidi" w:eastAsia="Times New Roman" w:hAnsiTheme="majorBidi" w:cstheme="majorBidi"/>
          <w:color w:val="000000"/>
          <w:sz w:val="24"/>
          <w:szCs w:val="24"/>
        </w:rPr>
        <w:t>Global</w:t>
      </w:r>
      <w:r w:rsidR="00AE14D8">
        <w:rPr>
          <w:rFonts w:asciiTheme="majorBidi" w:eastAsia="Times New Roman" w:hAnsiTheme="majorBidi" w:cstheme="majorBidi"/>
          <w:color w:val="000000"/>
          <w:sz w:val="24"/>
          <w:szCs w:val="24"/>
        </w:rPr>
        <w:t>ly</w:t>
      </w:r>
      <w:r w:rsidR="00AE14D8" w:rsidRPr="003B4572">
        <w:rPr>
          <w:rFonts w:asciiTheme="majorBidi" w:eastAsia="Times New Roman" w:hAnsiTheme="majorBidi" w:cstheme="majorBidi"/>
          <w:color w:val="000000"/>
          <w:sz w:val="24"/>
          <w:szCs w:val="24"/>
        </w:rPr>
        <w:t xml:space="preserve"> </w:t>
      </w:r>
      <w:r w:rsidR="00AE14D8">
        <w:rPr>
          <w:rFonts w:asciiTheme="majorBidi" w:eastAsia="Times New Roman" w:hAnsiTheme="majorBidi" w:cstheme="majorBidi"/>
          <w:color w:val="000000"/>
          <w:sz w:val="24"/>
          <w:szCs w:val="24"/>
        </w:rPr>
        <w:t>for</w:t>
      </w:r>
      <w:r w:rsidR="003B4572">
        <w:rPr>
          <w:rFonts w:asciiTheme="majorBidi" w:eastAsia="Times New Roman" w:hAnsiTheme="majorBidi" w:cstheme="majorBidi"/>
          <w:color w:val="000000"/>
          <w:sz w:val="24"/>
          <w:szCs w:val="24"/>
        </w:rPr>
        <w:t xml:space="preserve"> </w:t>
      </w:r>
      <w:r w:rsidR="00AE14D8">
        <w:rPr>
          <w:rFonts w:asciiTheme="majorBidi" w:eastAsia="Times New Roman" w:hAnsiTheme="majorBidi" w:cstheme="majorBidi"/>
          <w:color w:val="000000"/>
          <w:sz w:val="24"/>
          <w:szCs w:val="24"/>
        </w:rPr>
        <w:t>Deaf telecommunications</w:t>
      </w:r>
      <w:r w:rsidR="003B4572">
        <w:rPr>
          <w:rFonts w:asciiTheme="majorBidi" w:eastAsia="Times New Roman" w:hAnsiTheme="majorBidi" w:cstheme="majorBidi"/>
          <w:color w:val="000000"/>
          <w:sz w:val="24"/>
          <w:szCs w:val="24"/>
        </w:rPr>
        <w:t xml:space="preserve"> access</w:t>
      </w:r>
      <w:r w:rsidR="00AE14D8">
        <w:rPr>
          <w:rFonts w:asciiTheme="majorBidi" w:eastAsia="Times New Roman" w:hAnsiTheme="majorBidi" w:cstheme="majorBidi"/>
          <w:color w:val="000000"/>
          <w:sz w:val="24"/>
          <w:szCs w:val="24"/>
        </w:rPr>
        <w:t>.</w:t>
      </w:r>
      <w:r w:rsidR="003B4572" w:rsidRPr="00FD3928">
        <w:rPr>
          <w:rFonts w:asciiTheme="majorBidi" w:eastAsia="Times New Roman" w:hAnsiTheme="majorBidi" w:cstheme="majorBidi"/>
          <w:color w:val="000000"/>
          <w:sz w:val="24"/>
          <w:szCs w:val="24"/>
        </w:rPr>
        <w:t xml:space="preserve"> </w:t>
      </w:r>
      <w:r w:rsidR="003B4572">
        <w:rPr>
          <w:rFonts w:asciiTheme="majorBidi" w:eastAsia="Times New Roman" w:hAnsiTheme="majorBidi" w:cstheme="majorBidi"/>
          <w:color w:val="000000"/>
          <w:sz w:val="24"/>
          <w:szCs w:val="24"/>
        </w:rPr>
        <w:t xml:space="preserve">Another issue was </w:t>
      </w:r>
      <w:r w:rsidR="003B4572" w:rsidRPr="00FD3928">
        <w:rPr>
          <w:rFonts w:asciiTheme="majorBidi" w:eastAsia="Times New Roman" w:hAnsiTheme="majorBidi" w:cstheme="majorBidi"/>
          <w:color w:val="000000"/>
          <w:sz w:val="24"/>
          <w:szCs w:val="24"/>
        </w:rPr>
        <w:t xml:space="preserve"> </w:t>
      </w:r>
      <w:r w:rsidR="003B4572">
        <w:rPr>
          <w:rFonts w:asciiTheme="majorBidi" w:eastAsia="Times New Roman" w:hAnsiTheme="majorBidi" w:cstheme="majorBidi"/>
          <w:color w:val="000000"/>
          <w:sz w:val="24"/>
          <w:szCs w:val="24"/>
        </w:rPr>
        <w:t xml:space="preserve"> that </w:t>
      </w:r>
      <w:r w:rsidR="003B4572" w:rsidRPr="00FD3928">
        <w:rPr>
          <w:rFonts w:asciiTheme="majorBidi" w:eastAsia="Times New Roman" w:hAnsiTheme="majorBidi" w:cstheme="majorBidi"/>
          <w:color w:val="000000"/>
          <w:sz w:val="24"/>
          <w:szCs w:val="24"/>
        </w:rPr>
        <w:t xml:space="preserve">the US Access Board was in the final process </w:t>
      </w:r>
      <w:r w:rsidR="003B4572">
        <w:rPr>
          <w:rFonts w:asciiTheme="majorBidi" w:eastAsia="Times New Roman" w:hAnsiTheme="majorBidi" w:cstheme="majorBidi"/>
          <w:color w:val="000000"/>
          <w:sz w:val="24"/>
          <w:szCs w:val="24"/>
        </w:rPr>
        <w:t xml:space="preserve">of revising 508 and appealed for time to be able to </w:t>
      </w:r>
      <w:r w:rsidR="00AE14D8">
        <w:rPr>
          <w:rFonts w:asciiTheme="majorBidi" w:eastAsia="Times New Roman" w:hAnsiTheme="majorBidi" w:cstheme="majorBidi"/>
          <w:color w:val="000000"/>
          <w:sz w:val="24"/>
          <w:szCs w:val="24"/>
        </w:rPr>
        <w:t>finish</w:t>
      </w:r>
      <w:r w:rsidR="003B4572">
        <w:rPr>
          <w:rFonts w:asciiTheme="majorBidi" w:eastAsia="Times New Roman" w:hAnsiTheme="majorBidi" w:cstheme="majorBidi"/>
          <w:color w:val="000000"/>
          <w:sz w:val="24"/>
          <w:szCs w:val="24"/>
        </w:rPr>
        <w:t xml:space="preserve"> so the texts could be </w:t>
      </w:r>
      <w:r w:rsidR="00AE14D8">
        <w:rPr>
          <w:rFonts w:asciiTheme="majorBidi" w:eastAsia="Times New Roman" w:hAnsiTheme="majorBidi" w:cstheme="majorBidi"/>
          <w:color w:val="000000"/>
          <w:sz w:val="24"/>
          <w:szCs w:val="24"/>
        </w:rPr>
        <w:t>aligned</w:t>
      </w:r>
      <w:r w:rsidR="003B4572">
        <w:rPr>
          <w:rFonts w:asciiTheme="majorBidi" w:eastAsia="Times New Roman" w:hAnsiTheme="majorBidi" w:cstheme="majorBidi"/>
          <w:color w:val="000000"/>
          <w:sz w:val="24"/>
          <w:szCs w:val="24"/>
        </w:rPr>
        <w:t xml:space="preserve">.  </w:t>
      </w:r>
      <w:r w:rsidR="00AE14D8">
        <w:rPr>
          <w:rFonts w:asciiTheme="majorBidi" w:eastAsia="Times New Roman" w:hAnsiTheme="majorBidi" w:cstheme="majorBidi"/>
          <w:color w:val="000000"/>
          <w:sz w:val="24"/>
          <w:szCs w:val="24"/>
        </w:rPr>
        <w:t>Aloes</w:t>
      </w:r>
      <w:r w:rsidR="003B4572">
        <w:rPr>
          <w:rFonts w:asciiTheme="majorBidi" w:eastAsia="Times New Roman" w:hAnsiTheme="majorBidi" w:cstheme="majorBidi"/>
          <w:color w:val="000000"/>
          <w:sz w:val="24"/>
          <w:szCs w:val="24"/>
        </w:rPr>
        <w:t xml:space="preserve"> it was pointed out that there was not enough </w:t>
      </w:r>
      <w:r w:rsidR="00AE14D8">
        <w:rPr>
          <w:rFonts w:asciiTheme="majorBidi" w:eastAsia="Times New Roman" w:hAnsiTheme="majorBidi" w:cstheme="majorBidi"/>
          <w:color w:val="000000"/>
          <w:sz w:val="24"/>
          <w:szCs w:val="24"/>
        </w:rPr>
        <w:t>participation</w:t>
      </w:r>
      <w:r w:rsidR="003B4572">
        <w:rPr>
          <w:rFonts w:asciiTheme="majorBidi" w:eastAsia="Times New Roman" w:hAnsiTheme="majorBidi" w:cstheme="majorBidi"/>
          <w:color w:val="000000"/>
          <w:sz w:val="24"/>
          <w:szCs w:val="24"/>
        </w:rPr>
        <w:t xml:space="preserve"> from persons with disabilites </w:t>
      </w:r>
      <w:r w:rsidR="008E7C90">
        <w:rPr>
          <w:rFonts w:asciiTheme="majorBidi" w:eastAsia="Times New Roman" w:hAnsiTheme="majorBidi" w:cstheme="majorBidi"/>
          <w:color w:val="000000"/>
          <w:sz w:val="24"/>
          <w:szCs w:val="24"/>
        </w:rPr>
        <w:t>and</w:t>
      </w:r>
      <w:r w:rsidR="003B4572">
        <w:rPr>
          <w:rFonts w:asciiTheme="majorBidi" w:eastAsia="Times New Roman" w:hAnsiTheme="majorBidi" w:cstheme="majorBidi"/>
          <w:color w:val="000000"/>
          <w:sz w:val="24"/>
          <w:szCs w:val="24"/>
        </w:rPr>
        <w:t xml:space="preserve"> was not actively solicited. The event was not captioned and there was </w:t>
      </w:r>
      <w:r w:rsidR="00AE14D8">
        <w:rPr>
          <w:rFonts w:asciiTheme="majorBidi" w:eastAsia="Times New Roman" w:hAnsiTheme="majorBidi" w:cstheme="majorBidi"/>
          <w:color w:val="000000"/>
          <w:sz w:val="24"/>
          <w:szCs w:val="24"/>
        </w:rPr>
        <w:t>disagreement</w:t>
      </w:r>
      <w:r w:rsidR="003B4572">
        <w:rPr>
          <w:rFonts w:asciiTheme="majorBidi" w:eastAsia="Times New Roman" w:hAnsiTheme="majorBidi" w:cstheme="majorBidi"/>
          <w:color w:val="000000"/>
          <w:sz w:val="24"/>
          <w:szCs w:val="24"/>
        </w:rPr>
        <w:t xml:space="preserve"> as to what had been agreed at the previous meeting.  </w:t>
      </w:r>
    </w:p>
    <w:p w14:paraId="7212FD88" w14:textId="77777777" w:rsidR="008E7C90" w:rsidRDefault="008E7C90">
      <w:pPr>
        <w:rPr>
          <w:rFonts w:asciiTheme="majorBidi" w:eastAsia="Times New Roman" w:hAnsiTheme="majorBidi" w:cstheme="majorBidi"/>
          <w:color w:val="000000"/>
          <w:sz w:val="24"/>
          <w:szCs w:val="24"/>
        </w:rPr>
      </w:pPr>
    </w:p>
    <w:p w14:paraId="5D953939" w14:textId="77777777" w:rsidR="008E7C90" w:rsidRDefault="008E7C90">
      <w:pPr>
        <w:rPr>
          <w:rFonts w:asciiTheme="majorBidi" w:eastAsia="Times New Roman" w:hAnsiTheme="majorBidi" w:cstheme="majorBidi"/>
          <w:b/>
          <w:color w:val="000000"/>
          <w:sz w:val="24"/>
          <w:szCs w:val="24"/>
        </w:rPr>
      </w:pPr>
      <w:r w:rsidRPr="00FD3928">
        <w:rPr>
          <w:rFonts w:asciiTheme="majorBidi" w:eastAsia="Times New Roman" w:hAnsiTheme="majorBidi" w:cstheme="majorBidi"/>
          <w:b/>
          <w:color w:val="000000"/>
          <w:sz w:val="24"/>
          <w:szCs w:val="24"/>
        </w:rPr>
        <w:t>DCAD</w:t>
      </w:r>
      <w:r>
        <w:rPr>
          <w:rFonts w:asciiTheme="majorBidi" w:eastAsia="Times New Roman" w:hAnsiTheme="majorBidi" w:cstheme="majorBidi"/>
          <w:b/>
          <w:color w:val="000000"/>
          <w:sz w:val="24"/>
          <w:szCs w:val="24"/>
        </w:rPr>
        <w:t xml:space="preserve"> at the 10</w:t>
      </w:r>
      <w:r w:rsidRPr="00FD3928">
        <w:rPr>
          <w:rFonts w:asciiTheme="majorBidi" w:eastAsia="Times New Roman" w:hAnsiTheme="majorBidi" w:cstheme="majorBidi"/>
          <w:b/>
          <w:color w:val="000000"/>
          <w:sz w:val="24"/>
          <w:szCs w:val="24"/>
          <w:vertAlign w:val="superscript"/>
        </w:rPr>
        <w:t>th</w:t>
      </w:r>
      <w:r>
        <w:rPr>
          <w:rFonts w:asciiTheme="majorBidi" w:eastAsia="Times New Roman" w:hAnsiTheme="majorBidi" w:cstheme="majorBidi"/>
          <w:b/>
          <w:color w:val="000000"/>
          <w:sz w:val="24"/>
          <w:szCs w:val="24"/>
        </w:rPr>
        <w:t xml:space="preserve"> IGF meeting in Brazil 2015 </w:t>
      </w:r>
    </w:p>
    <w:p w14:paraId="40C1326C" w14:textId="77777777" w:rsidR="00720CFB" w:rsidRDefault="00720CFB">
      <w:pPr>
        <w:rPr>
          <w:rFonts w:asciiTheme="majorBidi" w:eastAsia="Times New Roman" w:hAnsiTheme="majorBidi" w:cstheme="majorBidi"/>
          <w:color w:val="000000"/>
          <w:sz w:val="24"/>
          <w:szCs w:val="24"/>
        </w:rPr>
      </w:pPr>
      <w:r w:rsidRPr="00FD3928">
        <w:rPr>
          <w:rFonts w:asciiTheme="majorBidi" w:eastAsia="Times New Roman" w:hAnsiTheme="majorBidi" w:cstheme="majorBidi"/>
          <w:color w:val="000000"/>
          <w:sz w:val="24"/>
          <w:szCs w:val="24"/>
        </w:rPr>
        <w:t xml:space="preserve">There was not time to go into detail and because the information would be available </w:t>
      </w:r>
      <w:r w:rsidR="00CD32DB">
        <w:rPr>
          <w:rFonts w:asciiTheme="majorBidi" w:eastAsia="Times New Roman" w:hAnsiTheme="majorBidi" w:cstheme="majorBidi"/>
          <w:color w:val="000000"/>
          <w:sz w:val="24"/>
          <w:szCs w:val="24"/>
        </w:rPr>
        <w:t>on the</w:t>
      </w:r>
      <w:r>
        <w:rPr>
          <w:rFonts w:asciiTheme="majorBidi" w:eastAsia="Times New Roman" w:hAnsiTheme="majorBidi" w:cstheme="majorBidi"/>
          <w:color w:val="000000"/>
          <w:sz w:val="24"/>
          <w:szCs w:val="24"/>
        </w:rPr>
        <w:t xml:space="preserve"> ITU DCAD webpage the Chairman recommended that interested people go to the DCAD webpage. </w:t>
      </w:r>
      <w:hyperlink r:id="rId29" w:history="1">
        <w:r w:rsidRPr="00C265F6">
          <w:rPr>
            <w:rStyle w:val="Hyperlink"/>
            <w:rFonts w:asciiTheme="majorBidi" w:eastAsia="Times New Roman" w:hAnsiTheme="majorBidi" w:cstheme="majorBidi"/>
            <w:sz w:val="24"/>
            <w:szCs w:val="24"/>
          </w:rPr>
          <w:t>http://www.itu.int/en/ITU-T/accessibility/dcad/Pages/default.aspx</w:t>
        </w:r>
      </w:hyperlink>
      <w:r>
        <w:rPr>
          <w:rFonts w:asciiTheme="majorBidi" w:eastAsia="Times New Roman" w:hAnsiTheme="majorBidi" w:cstheme="majorBidi"/>
          <w:color w:val="000000"/>
          <w:sz w:val="24"/>
          <w:szCs w:val="24"/>
        </w:rPr>
        <w:t xml:space="preserve"> check the IGF webpages below.</w:t>
      </w:r>
    </w:p>
    <w:p w14:paraId="4EB83698" w14:textId="77777777" w:rsidR="00720CFB" w:rsidRPr="00FD3928" w:rsidRDefault="00720CFB">
      <w:pPr>
        <w:rPr>
          <w:rFonts w:asciiTheme="majorBidi" w:eastAsia="Times New Roman" w:hAnsiTheme="majorBidi" w:cstheme="majorBidi"/>
          <w:color w:val="000000"/>
          <w:sz w:val="24"/>
          <w:szCs w:val="24"/>
        </w:rPr>
      </w:pPr>
    </w:p>
    <w:p w14:paraId="0C134B80" w14:textId="77777777" w:rsidR="008E7C90" w:rsidRPr="00FD3928" w:rsidRDefault="008E7C90">
      <w:pPr>
        <w:rPr>
          <w:rFonts w:asciiTheme="majorBidi" w:eastAsia="Times New Roman" w:hAnsiTheme="majorBidi" w:cstheme="majorBidi"/>
          <w:sz w:val="24"/>
          <w:szCs w:val="24"/>
        </w:rPr>
      </w:pPr>
      <w:r>
        <w:rPr>
          <w:rStyle w:val="apple-style-span"/>
          <w:rFonts w:ascii="Arial" w:hAnsi="Arial" w:cs="Arial"/>
          <w:color w:val="000000"/>
          <w:sz w:val="20"/>
          <w:szCs w:val="20"/>
        </w:rPr>
        <w:t>T</w:t>
      </w:r>
      <w:r w:rsidRPr="00FD3928">
        <w:rPr>
          <w:rFonts w:asciiTheme="majorBidi" w:eastAsia="Times New Roman" w:hAnsiTheme="majorBidi" w:cstheme="majorBidi"/>
          <w:sz w:val="24"/>
          <w:szCs w:val="24"/>
        </w:rPr>
        <w:t>he IGF held its </w:t>
      </w:r>
      <w:hyperlink r:id="rId30" w:history="1">
        <w:r>
          <w:rPr>
            <w:rStyle w:val="Hyperlink"/>
            <w:rFonts w:ascii="Arial" w:hAnsi="Arial" w:cs="Arial"/>
            <w:color w:val="406794"/>
            <w:sz w:val="20"/>
            <w:szCs w:val="20"/>
          </w:rPr>
          <w:t>10th annual meeting</w:t>
        </w:r>
      </w:hyperlink>
      <w:r>
        <w:rPr>
          <w:rStyle w:val="apple-style-span"/>
          <w:rFonts w:ascii="Arial" w:hAnsi="Arial" w:cs="Arial"/>
          <w:color w:val="000000"/>
          <w:sz w:val="20"/>
          <w:szCs w:val="20"/>
        </w:rPr>
        <w:t> </w:t>
      </w:r>
      <w:r w:rsidRPr="00FD3928">
        <w:rPr>
          <w:rFonts w:asciiTheme="majorBidi" w:eastAsia="Times New Roman" w:hAnsiTheme="majorBidi" w:cstheme="majorBidi"/>
          <w:sz w:val="24"/>
          <w:szCs w:val="24"/>
        </w:rPr>
        <w:t>on the theme, "Evolution of Internet Governance: Empowering Sustainable Development", in João Pessoa, Brazil, on 10 to 13 November 2015.</w:t>
      </w:r>
    </w:p>
    <w:p w14:paraId="5B441EA7" w14:textId="5F5EB3E4" w:rsidR="005F579C" w:rsidRPr="00FD3928" w:rsidRDefault="003960B5">
      <w:pPr>
        <w:rPr>
          <w:rFonts w:asciiTheme="majorBidi" w:eastAsia="Times New Roman" w:hAnsiTheme="majorBidi" w:cstheme="majorBidi"/>
          <w:b/>
          <w:color w:val="000000"/>
          <w:sz w:val="24"/>
          <w:szCs w:val="24"/>
        </w:rPr>
      </w:pPr>
      <w:hyperlink r:id="rId31" w:history="1">
        <w:r w:rsidR="008E7C90">
          <w:rPr>
            <w:rStyle w:val="Hyperlink"/>
            <w:sz w:val="23"/>
            <w:szCs w:val="23"/>
          </w:rPr>
          <w:t>Joint DCAD/G3ICT workshop 'Empowering the next billion by improving accessibility'</w:t>
        </w:r>
      </w:hyperlink>
      <w:r w:rsidR="00CD32DB">
        <w:rPr>
          <w:sz w:val="23"/>
          <w:szCs w:val="23"/>
        </w:rPr>
        <w:t xml:space="preserve">   </w:t>
      </w:r>
    </w:p>
    <w:p w14:paraId="5F58CC80" w14:textId="77777777" w:rsidR="00854900" w:rsidRDefault="00793E91" w:rsidP="00C027AD">
      <w:pPr>
        <w:pStyle w:val="Style1"/>
        <w:numPr>
          <w:ilvl w:val="0"/>
          <w:numId w:val="13"/>
        </w:numPr>
      </w:pPr>
      <w:r>
        <w:t>Liaison Statement</w:t>
      </w:r>
      <w:r w:rsidR="003B4572">
        <w:t>s</w:t>
      </w:r>
    </w:p>
    <w:p w14:paraId="6CAA308D" w14:textId="77777777" w:rsidR="00793E91" w:rsidRDefault="00793E91" w:rsidP="00854900">
      <w:pPr>
        <w:pStyle w:val="Style1"/>
        <w:numPr>
          <w:ilvl w:val="0"/>
          <w:numId w:val="0"/>
        </w:numPr>
        <w:ind w:left="284" w:hanging="284"/>
      </w:pPr>
      <w:r>
        <w:t>Incoming Liaison Statement</w:t>
      </w:r>
      <w:r w:rsidR="003B4572">
        <w:t>s</w:t>
      </w:r>
    </w:p>
    <w:p w14:paraId="58157A32" w14:textId="77777777" w:rsidR="000A22BB" w:rsidRDefault="000A22BB" w:rsidP="00854900">
      <w:pPr>
        <w:pStyle w:val="Style1"/>
        <w:numPr>
          <w:ilvl w:val="0"/>
          <w:numId w:val="0"/>
        </w:numPr>
        <w:ind w:left="284" w:hanging="284"/>
        <w:rPr>
          <w:b w:val="0"/>
          <w:bCs w:val="0"/>
        </w:rPr>
      </w:pPr>
      <w:r>
        <w:rPr>
          <w:b w:val="0"/>
          <w:bCs w:val="0"/>
        </w:rPr>
        <w:t xml:space="preserve">The following Incoming Liaison Statement was noted. </w:t>
      </w:r>
    </w:p>
    <w:p w14:paraId="4AFDBC6F" w14:textId="77777777" w:rsidR="00246FAA" w:rsidRDefault="003960B5" w:rsidP="00C027AD">
      <w:pPr>
        <w:pStyle w:val="Style1"/>
        <w:numPr>
          <w:ilvl w:val="0"/>
          <w:numId w:val="11"/>
        </w:numPr>
        <w:rPr>
          <w:b w:val="0"/>
          <w:bCs w:val="0"/>
        </w:rPr>
      </w:pPr>
      <w:hyperlink r:id="rId32" w:history="1">
        <w:r w:rsidR="00246FAA" w:rsidRPr="00246FAA">
          <w:rPr>
            <w:rStyle w:val="Hyperlink"/>
            <w:rFonts w:asciiTheme="majorBidi" w:hAnsiTheme="majorBidi"/>
            <w:b w:val="0"/>
            <w:bCs w:val="0"/>
            <w:sz w:val="24"/>
          </w:rPr>
          <w:t>LS/i/r on barriers to wireless connections for hearing aids and medical devices (IRG-AVA-1507-005)</w:t>
        </w:r>
      </w:hyperlink>
      <w:r w:rsidR="00246FAA">
        <w:rPr>
          <w:b w:val="0"/>
          <w:bCs w:val="0"/>
        </w:rPr>
        <w:t xml:space="preserve"> [from ITU-T SG16]</w:t>
      </w:r>
    </w:p>
    <w:p w14:paraId="0332DA3A" w14:textId="77777777" w:rsidR="00246FAA" w:rsidRPr="00246FAA" w:rsidRDefault="003960B5" w:rsidP="00C027AD">
      <w:pPr>
        <w:pStyle w:val="Style1"/>
        <w:numPr>
          <w:ilvl w:val="0"/>
          <w:numId w:val="11"/>
        </w:numPr>
        <w:rPr>
          <w:b w:val="0"/>
          <w:bCs w:val="0"/>
        </w:rPr>
      </w:pPr>
      <w:hyperlink r:id="rId33" w:history="1">
        <w:r w:rsidR="00246FAA" w:rsidRPr="00246FAA">
          <w:rPr>
            <w:rStyle w:val="Hyperlink"/>
            <w:rFonts w:asciiTheme="majorBidi" w:hAnsiTheme="majorBidi"/>
            <w:b w:val="0"/>
            <w:bCs w:val="0"/>
            <w:sz w:val="24"/>
            <w:shd w:val="clear" w:color="auto" w:fill="FFFFFF"/>
          </w:rPr>
          <w:t>LS/i on new ITU-T SG20</w:t>
        </w:r>
      </w:hyperlink>
    </w:p>
    <w:p w14:paraId="50EA85C3" w14:textId="77777777" w:rsidR="0071475E" w:rsidRPr="0071475E" w:rsidRDefault="0071475E" w:rsidP="00854900">
      <w:pPr>
        <w:pStyle w:val="Style1"/>
        <w:numPr>
          <w:ilvl w:val="0"/>
          <w:numId w:val="0"/>
        </w:numPr>
        <w:ind w:left="284" w:hanging="284"/>
      </w:pPr>
      <w:r w:rsidRPr="0071475E">
        <w:t>Outgoing Liaison Statement</w:t>
      </w:r>
    </w:p>
    <w:p w14:paraId="501A6780" w14:textId="4E34DDC9" w:rsidR="000A22BB" w:rsidRDefault="00E739FE" w:rsidP="00E739FE">
      <w:pPr>
        <w:pStyle w:val="Style1"/>
        <w:numPr>
          <w:ilvl w:val="0"/>
          <w:numId w:val="0"/>
        </w:numPr>
        <w:ind w:left="284" w:hanging="284"/>
        <w:rPr>
          <w:b w:val="0"/>
          <w:bCs w:val="0"/>
        </w:rPr>
      </w:pPr>
      <w:r>
        <w:rPr>
          <w:b w:val="0"/>
          <w:bCs w:val="0"/>
        </w:rPr>
        <w:t xml:space="preserve">Three </w:t>
      </w:r>
      <w:r w:rsidR="000A22BB">
        <w:rPr>
          <w:b w:val="0"/>
          <w:bCs w:val="0"/>
        </w:rPr>
        <w:t>Outgoin</w:t>
      </w:r>
      <w:r w:rsidR="00A504AD">
        <w:rPr>
          <w:b w:val="0"/>
          <w:bCs w:val="0"/>
        </w:rPr>
        <w:t>g</w:t>
      </w:r>
      <w:r w:rsidR="000A22BB">
        <w:rPr>
          <w:b w:val="0"/>
          <w:bCs w:val="0"/>
        </w:rPr>
        <w:t xml:space="preserve"> Liaison Statement</w:t>
      </w:r>
      <w:r w:rsidR="00246FAA">
        <w:rPr>
          <w:b w:val="0"/>
          <w:bCs w:val="0"/>
        </w:rPr>
        <w:t>s were</w:t>
      </w:r>
      <w:r w:rsidR="0086572B">
        <w:rPr>
          <w:b w:val="0"/>
          <w:bCs w:val="0"/>
        </w:rPr>
        <w:t xml:space="preserve"> agreed </w:t>
      </w:r>
      <w:r w:rsidR="00131323">
        <w:rPr>
          <w:b w:val="0"/>
          <w:bCs w:val="0"/>
        </w:rPr>
        <w:t>to be developed</w:t>
      </w:r>
      <w:r w:rsidR="00246FAA">
        <w:rPr>
          <w:b w:val="0"/>
          <w:bCs w:val="0"/>
        </w:rPr>
        <w:t xml:space="preserve"> </w:t>
      </w:r>
      <w:r w:rsidR="0086572B">
        <w:rPr>
          <w:b w:val="0"/>
          <w:bCs w:val="0"/>
        </w:rPr>
        <w:t>and</w:t>
      </w:r>
      <w:r w:rsidR="000A22BB">
        <w:rPr>
          <w:b w:val="0"/>
          <w:bCs w:val="0"/>
        </w:rPr>
        <w:t xml:space="preserve"> </w:t>
      </w:r>
      <w:r w:rsidR="00FD3928">
        <w:rPr>
          <w:b w:val="0"/>
          <w:bCs w:val="0"/>
        </w:rPr>
        <w:t>are currently being approved by correspondence in the JCA-AHF mailing list.</w:t>
      </w:r>
    </w:p>
    <w:p w14:paraId="20018C4B" w14:textId="1BCF69CB" w:rsidR="00FF64FF" w:rsidRDefault="00246FAA" w:rsidP="00FD3928">
      <w:pPr>
        <w:pStyle w:val="Style1"/>
        <w:numPr>
          <w:ilvl w:val="0"/>
          <w:numId w:val="9"/>
        </w:numPr>
        <w:rPr>
          <w:b w:val="0"/>
          <w:bCs w:val="0"/>
        </w:rPr>
      </w:pPr>
      <w:r>
        <w:rPr>
          <w:b w:val="0"/>
          <w:bCs w:val="0"/>
        </w:rPr>
        <w:t xml:space="preserve">LS on </w:t>
      </w:r>
      <w:r w:rsidR="002E3606" w:rsidRPr="002E3606">
        <w:rPr>
          <w:b w:val="0"/>
          <w:bCs w:val="0"/>
        </w:rPr>
        <w:t xml:space="preserve">request to consider the Hearing Aids issue on Wireless Power Transfer (WPT) work [to </w:t>
      </w:r>
      <w:r w:rsidR="002E3606">
        <w:rPr>
          <w:b w:val="0"/>
          <w:bCs w:val="0"/>
        </w:rPr>
        <w:t>ETSI</w:t>
      </w:r>
      <w:r w:rsidR="00E739FE">
        <w:rPr>
          <w:b w:val="0"/>
          <w:bCs w:val="0"/>
        </w:rPr>
        <w:t xml:space="preserve"> TC ERM TG28</w:t>
      </w:r>
      <w:r w:rsidR="002E3606" w:rsidRPr="002E3606">
        <w:rPr>
          <w:b w:val="0"/>
          <w:bCs w:val="0"/>
        </w:rPr>
        <w:t>]</w:t>
      </w:r>
    </w:p>
    <w:p w14:paraId="5C40C247" w14:textId="05FD0ADC" w:rsidR="00FD3928" w:rsidRDefault="00FD3928" w:rsidP="00FD3928">
      <w:pPr>
        <w:pStyle w:val="Style1"/>
        <w:numPr>
          <w:ilvl w:val="0"/>
          <w:numId w:val="9"/>
        </w:numPr>
        <w:rPr>
          <w:b w:val="0"/>
          <w:bCs w:val="0"/>
        </w:rPr>
      </w:pPr>
      <w:r>
        <w:rPr>
          <w:b w:val="0"/>
          <w:bCs w:val="0"/>
        </w:rPr>
        <w:t xml:space="preserve">LS on </w:t>
      </w:r>
      <w:r w:rsidRPr="002E3606">
        <w:rPr>
          <w:b w:val="0"/>
          <w:bCs w:val="0"/>
        </w:rPr>
        <w:t>request to consider the Hearing Aids issue on Wireless Power Transfer (WPT) work [to ITU-R WP 1A]</w:t>
      </w:r>
    </w:p>
    <w:p w14:paraId="766FD735" w14:textId="0D22434D" w:rsidR="002E3606" w:rsidRDefault="002E3606" w:rsidP="00C027AD">
      <w:pPr>
        <w:pStyle w:val="Style1"/>
        <w:numPr>
          <w:ilvl w:val="0"/>
          <w:numId w:val="9"/>
        </w:numPr>
        <w:rPr>
          <w:b w:val="0"/>
          <w:bCs w:val="0"/>
        </w:rPr>
      </w:pPr>
      <w:r>
        <w:rPr>
          <w:b w:val="0"/>
          <w:bCs w:val="0"/>
        </w:rPr>
        <w:t xml:space="preserve">LS on </w:t>
      </w:r>
      <w:r w:rsidR="002F0D1F" w:rsidRPr="002F0D1F">
        <w:rPr>
          <w:b w:val="0"/>
          <w:bCs w:val="0"/>
        </w:rPr>
        <w:t>request to use the term ‘universal design’ and to make ETSI inclusive to persons with disabilities</w:t>
      </w:r>
      <w:r w:rsidR="002F0D1F">
        <w:rPr>
          <w:b w:val="0"/>
          <w:bCs w:val="0"/>
        </w:rPr>
        <w:t xml:space="preserve"> </w:t>
      </w:r>
      <w:r w:rsidR="002F0D1F" w:rsidRPr="002F0D1F">
        <w:rPr>
          <w:b w:val="0"/>
          <w:bCs w:val="0"/>
        </w:rPr>
        <w:t>[to ETSI</w:t>
      </w:r>
      <w:r w:rsidR="00FD3928">
        <w:rPr>
          <w:b w:val="0"/>
          <w:bCs w:val="0"/>
        </w:rPr>
        <w:t xml:space="preserve"> TC Human Factors</w:t>
      </w:r>
      <w:r w:rsidR="002F0D1F" w:rsidRPr="002F0D1F">
        <w:rPr>
          <w:b w:val="0"/>
          <w:bCs w:val="0"/>
        </w:rPr>
        <w:t>]</w:t>
      </w:r>
    </w:p>
    <w:p w14:paraId="0749C7F9" w14:textId="3A718428" w:rsidR="00586F85" w:rsidRPr="00E739FE" w:rsidRDefault="00B03C8E" w:rsidP="00FD3928">
      <w:pPr>
        <w:pStyle w:val="Style1"/>
        <w:numPr>
          <w:ilvl w:val="0"/>
          <w:numId w:val="13"/>
        </w:numPr>
      </w:pPr>
      <w:r w:rsidRPr="00E739FE">
        <w:rPr>
          <w:b w:val="0"/>
          <w:bCs w:val="0"/>
        </w:rPr>
        <w:t xml:space="preserve"> </w:t>
      </w:r>
      <w:bookmarkStart w:id="3" w:name="_Toc293678797"/>
      <w:r w:rsidR="00A917B4" w:rsidRPr="00E739FE">
        <w:t>Future events</w:t>
      </w:r>
    </w:p>
    <w:p w14:paraId="34895F58" w14:textId="77777777" w:rsidR="00A917B4" w:rsidRDefault="00A917B4" w:rsidP="00A917B4">
      <w:pPr>
        <w:rPr>
          <w:rFonts w:asciiTheme="majorBidi" w:hAnsiTheme="majorBidi" w:cstheme="majorBidi"/>
          <w:bCs w:val="0"/>
          <w:color w:val="000000"/>
          <w:sz w:val="24"/>
          <w:szCs w:val="24"/>
          <w:lang w:val="en-GB"/>
        </w:rPr>
      </w:pPr>
      <w:r w:rsidRPr="00806822">
        <w:rPr>
          <w:rFonts w:asciiTheme="majorBidi" w:hAnsiTheme="majorBidi" w:cstheme="majorBidi"/>
          <w:bCs w:val="0"/>
          <w:color w:val="000000"/>
          <w:sz w:val="24"/>
          <w:szCs w:val="24"/>
          <w:lang w:val="en-GB"/>
        </w:rPr>
        <w:t>JCA-AHF Chairman drew the attention and encouraged participation to the following future events:</w:t>
      </w:r>
    </w:p>
    <w:p w14:paraId="151B7C2D" w14:textId="77777777" w:rsidR="00A90FE6" w:rsidRPr="00A90FE6" w:rsidRDefault="003960B5" w:rsidP="00C027AD">
      <w:pPr>
        <w:pStyle w:val="ListParagraph"/>
        <w:numPr>
          <w:ilvl w:val="0"/>
          <w:numId w:val="12"/>
        </w:numPr>
        <w:rPr>
          <w:rFonts w:asciiTheme="majorBidi" w:hAnsiTheme="majorBidi" w:cstheme="majorBidi"/>
          <w:sz w:val="24"/>
          <w:szCs w:val="24"/>
        </w:rPr>
      </w:pPr>
      <w:hyperlink r:id="rId34" w:history="1">
        <w:r w:rsidR="00A90FE6" w:rsidRPr="00A90FE6">
          <w:rPr>
            <w:rStyle w:val="Hyperlink"/>
            <w:rFonts w:asciiTheme="majorBidi" w:hAnsiTheme="majorBidi" w:cstheme="majorBidi"/>
            <w:sz w:val="24"/>
            <w:szCs w:val="24"/>
          </w:rPr>
          <w:t>2nd Physical Open Consultation Meeting of the CWG-Internet</w:t>
        </w:r>
      </w:hyperlink>
      <w:r w:rsidR="00A90FE6" w:rsidRPr="00A90FE6">
        <w:rPr>
          <w:rFonts w:asciiTheme="majorBidi" w:hAnsiTheme="majorBidi" w:cstheme="majorBidi"/>
          <w:sz w:val="24"/>
          <w:szCs w:val="24"/>
        </w:rPr>
        <w:t xml:space="preserve">, 15 February 2016, Geneva, Switzerland </w:t>
      </w:r>
      <w:r w:rsidR="009A5C76">
        <w:rPr>
          <w:rFonts w:asciiTheme="majorBidi" w:hAnsiTheme="majorBidi" w:cstheme="majorBidi"/>
          <w:sz w:val="24"/>
          <w:szCs w:val="24"/>
        </w:rPr>
        <w:t xml:space="preserve">with remote participation  </w:t>
      </w:r>
    </w:p>
    <w:p w14:paraId="5A778F95" w14:textId="77777777" w:rsidR="00A90FE6" w:rsidRPr="00A90FE6" w:rsidRDefault="00A90FE6" w:rsidP="00C027AD">
      <w:pPr>
        <w:pStyle w:val="ListParagraph"/>
        <w:numPr>
          <w:ilvl w:val="0"/>
          <w:numId w:val="12"/>
        </w:numPr>
        <w:rPr>
          <w:rFonts w:asciiTheme="majorBidi" w:hAnsiTheme="majorBidi" w:cstheme="majorBidi"/>
          <w:sz w:val="24"/>
          <w:szCs w:val="24"/>
        </w:rPr>
      </w:pPr>
      <w:r w:rsidRPr="00A90FE6">
        <w:rPr>
          <w:rFonts w:asciiTheme="majorBidi" w:hAnsiTheme="majorBidi" w:cstheme="majorBidi"/>
          <w:sz w:val="24"/>
          <w:szCs w:val="24"/>
        </w:rPr>
        <w:t>IPTV-GSI meeting: Tokyo, Japan, 2 - 9 March 2016</w:t>
      </w:r>
      <w:r w:rsidR="009A5C76">
        <w:rPr>
          <w:rFonts w:asciiTheme="majorBidi" w:hAnsiTheme="majorBidi" w:cstheme="majorBidi"/>
          <w:sz w:val="24"/>
          <w:szCs w:val="24"/>
        </w:rPr>
        <w:t xml:space="preserve"> in which the Accessiblity Q26/ will be meeting on 2,3,4 March and will include a half day conference under the JCA-AHF</w:t>
      </w:r>
    </w:p>
    <w:p w14:paraId="37CC1AAD" w14:textId="6A6A2C40" w:rsidR="002730AE" w:rsidRPr="00FD3928" w:rsidRDefault="00A90FE6">
      <w:pPr>
        <w:pStyle w:val="ListParagraph"/>
        <w:numPr>
          <w:ilvl w:val="0"/>
          <w:numId w:val="12"/>
        </w:numPr>
        <w:rPr>
          <w:rFonts w:asciiTheme="majorBidi" w:hAnsiTheme="majorBidi" w:cstheme="majorBidi"/>
          <w:sz w:val="24"/>
          <w:szCs w:val="24"/>
        </w:rPr>
      </w:pPr>
      <w:r w:rsidRPr="004E5343">
        <w:rPr>
          <w:rFonts w:asciiTheme="majorBidi" w:hAnsiTheme="majorBidi" w:cstheme="majorBidi"/>
          <w:sz w:val="24"/>
          <w:szCs w:val="24"/>
        </w:rPr>
        <w:t>ETSI Workshop: From Research to Standardization</w:t>
      </w:r>
      <w:r w:rsidR="000F21C5">
        <w:rPr>
          <w:rFonts w:asciiTheme="majorBidi" w:hAnsiTheme="majorBidi" w:cstheme="majorBidi"/>
          <w:sz w:val="24"/>
          <w:szCs w:val="24"/>
        </w:rPr>
        <w:t>,</w:t>
      </w:r>
      <w:r w:rsidRPr="004E5343">
        <w:rPr>
          <w:rFonts w:asciiTheme="majorBidi" w:hAnsiTheme="majorBidi" w:cstheme="majorBidi"/>
          <w:sz w:val="24"/>
          <w:szCs w:val="24"/>
        </w:rPr>
        <w:t xml:space="preserve"> </w:t>
      </w:r>
      <w:r w:rsidR="004E5343" w:rsidRPr="004E5343">
        <w:rPr>
          <w:rFonts w:asciiTheme="majorBidi" w:hAnsiTheme="majorBidi" w:cstheme="majorBidi"/>
          <w:sz w:val="24"/>
          <w:szCs w:val="24"/>
        </w:rPr>
        <w:t>10-11 May 2016 in its Headquarters in Sophia Antipolis</w:t>
      </w:r>
      <w:r w:rsidR="000F21C5">
        <w:rPr>
          <w:rFonts w:asciiTheme="majorBidi" w:hAnsiTheme="majorBidi" w:cstheme="majorBidi"/>
          <w:sz w:val="24"/>
          <w:szCs w:val="24"/>
        </w:rPr>
        <w:t xml:space="preserve"> (call for abstructs, deadline 29 February 2016) .</w:t>
      </w:r>
      <w:r w:rsidR="004E5343" w:rsidRPr="004E5343">
        <w:rPr>
          <w:rFonts w:asciiTheme="majorBidi" w:hAnsiTheme="majorBidi" w:cstheme="majorBidi"/>
          <w:sz w:val="24"/>
          <w:szCs w:val="24"/>
        </w:rPr>
        <w:t xml:space="preserve"> ETSI will organize a Workshop on the subject “From Research To Standardization” in the context of the H2020 program of the European Commission.</w:t>
      </w:r>
      <w:r w:rsidR="000F21C5">
        <w:rPr>
          <w:rFonts w:asciiTheme="majorBidi" w:hAnsiTheme="majorBidi" w:cstheme="majorBidi"/>
          <w:sz w:val="24"/>
          <w:szCs w:val="24"/>
        </w:rPr>
        <w:t xml:space="preserve">  </w:t>
      </w:r>
      <w:r w:rsidR="002730AE" w:rsidRPr="002730AE">
        <w:t xml:space="preserve"> </w:t>
      </w:r>
      <w:hyperlink r:id="rId35" w:history="1">
        <w:r w:rsidR="002730AE" w:rsidRPr="00C265F6">
          <w:rPr>
            <w:rStyle w:val="Hyperlink"/>
            <w:rFonts w:asciiTheme="majorBidi" w:hAnsiTheme="majorBidi" w:cstheme="majorBidi"/>
            <w:sz w:val="24"/>
            <w:szCs w:val="24"/>
          </w:rPr>
          <w:t>http://www.etsi.org/news-events/events/1016-2016-05-ws-from-research-to-standardization</w:t>
        </w:r>
      </w:hyperlink>
    </w:p>
    <w:p w14:paraId="2C2826A1" w14:textId="06308838" w:rsidR="004E5343" w:rsidRDefault="004E5343">
      <w:pPr>
        <w:pStyle w:val="ListParagraph"/>
        <w:numPr>
          <w:ilvl w:val="0"/>
          <w:numId w:val="12"/>
        </w:numPr>
        <w:rPr>
          <w:rFonts w:asciiTheme="majorBidi" w:hAnsiTheme="majorBidi" w:cstheme="majorBidi"/>
          <w:sz w:val="24"/>
          <w:szCs w:val="24"/>
        </w:rPr>
      </w:pPr>
      <w:r w:rsidRPr="004E5343">
        <w:rPr>
          <w:rFonts w:asciiTheme="majorBidi" w:hAnsiTheme="majorBidi" w:cstheme="majorBidi"/>
          <w:sz w:val="24"/>
          <w:szCs w:val="24"/>
        </w:rPr>
        <w:t>G3ict</w:t>
      </w:r>
      <w:r w:rsidR="002730AE">
        <w:rPr>
          <w:rFonts w:asciiTheme="majorBidi" w:hAnsiTheme="majorBidi" w:cstheme="majorBidi"/>
          <w:sz w:val="24"/>
          <w:szCs w:val="24"/>
        </w:rPr>
        <w:t xml:space="preserve"> </w:t>
      </w:r>
      <w:r w:rsidRPr="004E5343">
        <w:rPr>
          <w:rFonts w:asciiTheme="majorBidi" w:hAnsiTheme="majorBidi" w:cstheme="majorBidi"/>
          <w:sz w:val="24"/>
          <w:szCs w:val="24"/>
        </w:rPr>
        <w:t xml:space="preserve"> M</w:t>
      </w:r>
      <w:r w:rsidR="002730AE">
        <w:rPr>
          <w:rFonts w:asciiTheme="majorBidi" w:hAnsiTheme="majorBidi" w:cstheme="majorBidi"/>
          <w:sz w:val="24"/>
          <w:szCs w:val="24"/>
        </w:rPr>
        <w:t>-enabling Summit,</w:t>
      </w:r>
      <w:r w:rsidR="002730AE" w:rsidRPr="002730AE">
        <w:t xml:space="preserve"> </w:t>
      </w:r>
      <w:r w:rsidR="002730AE">
        <w:t xml:space="preserve"> </w:t>
      </w:r>
      <w:r w:rsidR="002730AE" w:rsidRPr="00FD3928">
        <w:rPr>
          <w:rFonts w:asciiTheme="majorBidi" w:hAnsiTheme="majorBidi" w:cstheme="majorBidi"/>
          <w:sz w:val="24"/>
          <w:szCs w:val="24"/>
        </w:rPr>
        <w:t xml:space="preserve">June 13-14, </w:t>
      </w:r>
      <w:r w:rsidR="00BC5021">
        <w:rPr>
          <w:rFonts w:asciiTheme="majorBidi" w:hAnsiTheme="majorBidi" w:cstheme="majorBidi"/>
          <w:sz w:val="24"/>
          <w:szCs w:val="24"/>
        </w:rPr>
        <w:t xml:space="preserve">2016 </w:t>
      </w:r>
      <w:r w:rsidR="002730AE" w:rsidRPr="00FD3928">
        <w:rPr>
          <w:rFonts w:asciiTheme="majorBidi" w:hAnsiTheme="majorBidi" w:cstheme="majorBidi"/>
          <w:sz w:val="24"/>
          <w:szCs w:val="24"/>
        </w:rPr>
        <w:t>Washington, DC.</w:t>
      </w:r>
      <w:r w:rsidR="002730AE" w:rsidRPr="002730AE">
        <w:t xml:space="preserve"> </w:t>
      </w:r>
      <w:hyperlink r:id="rId36" w:history="1">
        <w:r w:rsidR="002730AE" w:rsidRPr="00C265F6">
          <w:rPr>
            <w:rStyle w:val="Hyperlink"/>
            <w:rFonts w:asciiTheme="majorBidi" w:hAnsiTheme="majorBidi" w:cstheme="majorBidi"/>
            <w:sz w:val="24"/>
            <w:szCs w:val="24"/>
          </w:rPr>
          <w:t>http://www.m-enabling.com</w:t>
        </w:r>
      </w:hyperlink>
    </w:p>
    <w:p w14:paraId="1E494F6A" w14:textId="77777777" w:rsidR="007C3ADD" w:rsidRPr="00806822" w:rsidRDefault="007C3ADD" w:rsidP="00C027AD">
      <w:pPr>
        <w:pStyle w:val="Style1"/>
        <w:numPr>
          <w:ilvl w:val="0"/>
          <w:numId w:val="13"/>
        </w:numPr>
        <w:rPr>
          <w:smallCaps/>
        </w:rPr>
      </w:pPr>
      <w:r w:rsidRPr="00806822">
        <w:t>Next JCA-AHF meeting</w:t>
      </w:r>
      <w:r w:rsidR="004E6782" w:rsidRPr="00806822">
        <w:rPr>
          <w:smallCaps/>
        </w:rPr>
        <w:t>s</w:t>
      </w:r>
    </w:p>
    <w:p w14:paraId="7D78562B" w14:textId="77777777" w:rsidR="000C70DF" w:rsidRPr="00806822" w:rsidRDefault="002E633B" w:rsidP="00361096">
      <w:pPr>
        <w:rPr>
          <w:rFonts w:asciiTheme="majorBidi" w:hAnsiTheme="majorBidi" w:cstheme="majorBidi"/>
          <w:sz w:val="24"/>
          <w:szCs w:val="24"/>
          <w:lang w:val="en-GB"/>
        </w:rPr>
      </w:pPr>
      <w:r w:rsidRPr="00806822">
        <w:rPr>
          <w:rFonts w:asciiTheme="majorBidi" w:hAnsiTheme="majorBidi" w:cstheme="majorBidi"/>
          <w:sz w:val="24"/>
          <w:szCs w:val="24"/>
          <w:lang w:val="en-GB"/>
        </w:rPr>
        <w:t xml:space="preserve">The next </w:t>
      </w:r>
      <w:r w:rsidR="000B0D63" w:rsidRPr="00806822">
        <w:rPr>
          <w:rFonts w:asciiTheme="majorBidi" w:hAnsiTheme="majorBidi" w:cstheme="majorBidi"/>
          <w:sz w:val="24"/>
          <w:szCs w:val="24"/>
          <w:lang w:val="en-GB"/>
        </w:rPr>
        <w:t>JCA-AHF meeting</w:t>
      </w:r>
      <w:r w:rsidR="00C668BB"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 xml:space="preserve">will </w:t>
      </w:r>
      <w:r w:rsidR="000C70DF" w:rsidRPr="00806822">
        <w:rPr>
          <w:rFonts w:asciiTheme="majorBidi" w:hAnsiTheme="majorBidi" w:cstheme="majorBidi"/>
          <w:sz w:val="24"/>
          <w:szCs w:val="24"/>
          <w:lang w:val="en-GB"/>
        </w:rPr>
        <w:t xml:space="preserve">take place </w:t>
      </w:r>
      <w:r w:rsidR="00C5177B">
        <w:rPr>
          <w:rFonts w:asciiTheme="majorBidi" w:hAnsiTheme="majorBidi" w:cstheme="majorBidi"/>
          <w:sz w:val="24"/>
          <w:szCs w:val="24"/>
          <w:lang w:val="en-GB"/>
        </w:rPr>
        <w:t xml:space="preserve">on </w:t>
      </w:r>
      <w:r w:rsidR="00361096">
        <w:rPr>
          <w:rFonts w:asciiTheme="majorBidi" w:hAnsiTheme="majorBidi" w:cstheme="majorBidi"/>
          <w:sz w:val="24"/>
          <w:szCs w:val="24"/>
          <w:lang w:val="en-GB"/>
        </w:rPr>
        <w:t>4</w:t>
      </w:r>
      <w:r w:rsidR="00361096" w:rsidRPr="00361096">
        <w:rPr>
          <w:rFonts w:asciiTheme="majorBidi" w:hAnsiTheme="majorBidi" w:cstheme="majorBidi"/>
          <w:sz w:val="24"/>
          <w:szCs w:val="24"/>
          <w:vertAlign w:val="superscript"/>
          <w:lang w:val="en-GB"/>
        </w:rPr>
        <w:t>th</w:t>
      </w:r>
      <w:r w:rsidR="00361096">
        <w:rPr>
          <w:rFonts w:asciiTheme="majorBidi" w:hAnsiTheme="majorBidi" w:cstheme="majorBidi"/>
          <w:sz w:val="24"/>
          <w:szCs w:val="24"/>
          <w:lang w:val="en-GB"/>
        </w:rPr>
        <w:t xml:space="preserve"> March</w:t>
      </w:r>
      <w:r w:rsidR="00C5177B">
        <w:rPr>
          <w:rFonts w:asciiTheme="majorBidi" w:hAnsiTheme="majorBidi" w:cstheme="majorBidi"/>
          <w:sz w:val="24"/>
          <w:szCs w:val="24"/>
          <w:lang w:val="en-GB"/>
        </w:rPr>
        <w:t xml:space="preserve"> 2016 </w:t>
      </w:r>
      <w:r w:rsidR="000A22BB">
        <w:rPr>
          <w:rFonts w:asciiTheme="majorBidi" w:hAnsiTheme="majorBidi" w:cstheme="majorBidi"/>
          <w:sz w:val="24"/>
          <w:szCs w:val="24"/>
          <w:lang w:val="en-GB"/>
        </w:rPr>
        <w:t xml:space="preserve">during ITU-T </w:t>
      </w:r>
      <w:r w:rsidR="00361096">
        <w:rPr>
          <w:rFonts w:asciiTheme="majorBidi" w:hAnsiTheme="majorBidi" w:cstheme="majorBidi"/>
          <w:sz w:val="24"/>
          <w:szCs w:val="24"/>
          <w:lang w:val="en-GB"/>
        </w:rPr>
        <w:t>IPTV-GSI in Tokyo, Japan,</w:t>
      </w:r>
      <w:r w:rsidR="000A22BB">
        <w:rPr>
          <w:rFonts w:asciiTheme="majorBidi" w:hAnsiTheme="majorBidi" w:cstheme="majorBidi"/>
          <w:sz w:val="24"/>
          <w:szCs w:val="24"/>
          <w:lang w:val="en-GB"/>
        </w:rPr>
        <w:t xml:space="preserve"> </w:t>
      </w:r>
      <w:r w:rsidR="00C5177B">
        <w:rPr>
          <w:rFonts w:asciiTheme="majorBidi" w:hAnsiTheme="majorBidi" w:cstheme="majorBidi"/>
          <w:sz w:val="24"/>
          <w:szCs w:val="24"/>
          <w:lang w:val="en-GB"/>
        </w:rPr>
        <w:t xml:space="preserve">for </w:t>
      </w:r>
      <w:r w:rsidR="005520F0" w:rsidRPr="00806822">
        <w:rPr>
          <w:rFonts w:asciiTheme="majorBidi" w:hAnsiTheme="majorBidi" w:cstheme="majorBidi"/>
          <w:sz w:val="24"/>
          <w:szCs w:val="24"/>
          <w:lang w:val="en-GB"/>
        </w:rPr>
        <w:t xml:space="preserve">a </w:t>
      </w:r>
      <w:r w:rsidR="00D04EBE">
        <w:rPr>
          <w:rFonts w:asciiTheme="majorBidi" w:hAnsiTheme="majorBidi" w:cstheme="majorBidi"/>
          <w:sz w:val="24"/>
          <w:szCs w:val="24"/>
          <w:lang w:val="en-GB"/>
        </w:rPr>
        <w:t xml:space="preserve">half </w:t>
      </w:r>
      <w:r w:rsidR="005520F0" w:rsidRPr="00806822">
        <w:rPr>
          <w:rFonts w:asciiTheme="majorBidi" w:hAnsiTheme="majorBidi" w:cstheme="majorBidi"/>
          <w:sz w:val="24"/>
          <w:szCs w:val="24"/>
          <w:lang w:val="en-GB"/>
        </w:rPr>
        <w:t>day</w:t>
      </w:r>
      <w:r w:rsidR="002730AE">
        <w:rPr>
          <w:rFonts w:asciiTheme="majorBidi" w:hAnsiTheme="majorBidi" w:cstheme="majorBidi"/>
          <w:sz w:val="24"/>
          <w:szCs w:val="24"/>
          <w:lang w:val="en-GB"/>
        </w:rPr>
        <w:t xml:space="preserve"> and include a conference with local groups</w:t>
      </w:r>
      <w:r w:rsidR="005520F0" w:rsidRPr="00806822">
        <w:rPr>
          <w:rFonts w:asciiTheme="majorBidi" w:hAnsiTheme="majorBidi" w:cstheme="majorBidi"/>
          <w:sz w:val="24"/>
          <w:szCs w:val="24"/>
          <w:lang w:val="en-GB"/>
        </w:rPr>
        <w:t>.</w:t>
      </w:r>
    </w:p>
    <w:p w14:paraId="0C8EA676" w14:textId="77777777" w:rsidR="007C3ADD" w:rsidRPr="00806822" w:rsidRDefault="002660FB" w:rsidP="00C027AD">
      <w:pPr>
        <w:pStyle w:val="Style1"/>
        <w:numPr>
          <w:ilvl w:val="0"/>
          <w:numId w:val="13"/>
        </w:numPr>
      </w:pPr>
      <w:r w:rsidRPr="00806822">
        <w:t>Closing of the meeting</w:t>
      </w:r>
    </w:p>
    <w:p w14:paraId="5794B3A3" w14:textId="58FA77B6" w:rsidR="00170B78" w:rsidRPr="00806822" w:rsidRDefault="007C3ADD" w:rsidP="00E739FE">
      <w:pPr>
        <w:rPr>
          <w:rFonts w:asciiTheme="majorBidi" w:hAnsiTheme="majorBidi" w:cstheme="majorBidi"/>
          <w:sz w:val="24"/>
          <w:szCs w:val="24"/>
          <w:lang w:val="en-GB"/>
        </w:rPr>
      </w:pPr>
      <w:r w:rsidRPr="00806822">
        <w:rPr>
          <w:rFonts w:asciiTheme="majorBidi" w:hAnsiTheme="majorBidi" w:cstheme="majorBidi"/>
          <w:sz w:val="24"/>
          <w:szCs w:val="24"/>
          <w:lang w:val="en-GB"/>
        </w:rPr>
        <w:t>Th</w:t>
      </w:r>
      <w:r w:rsidR="00683D41" w:rsidRPr="00806822">
        <w:rPr>
          <w:rFonts w:asciiTheme="majorBidi" w:hAnsiTheme="majorBidi" w:cstheme="majorBidi"/>
          <w:sz w:val="24"/>
          <w:szCs w:val="24"/>
          <w:lang w:val="en-GB"/>
        </w:rPr>
        <w:t>e JCA-AHF C</w:t>
      </w:r>
      <w:r w:rsidR="000B0D63" w:rsidRPr="00806822">
        <w:rPr>
          <w:rFonts w:asciiTheme="majorBidi" w:hAnsiTheme="majorBidi" w:cstheme="majorBidi"/>
          <w:sz w:val="24"/>
          <w:szCs w:val="24"/>
          <w:lang w:val="en-GB"/>
        </w:rPr>
        <w:t>hairman</w:t>
      </w:r>
      <w:r w:rsidR="007B5D99" w:rsidRPr="00806822">
        <w:rPr>
          <w:rFonts w:asciiTheme="majorBidi" w:hAnsiTheme="majorBidi" w:cstheme="majorBidi"/>
          <w:sz w:val="24"/>
          <w:szCs w:val="24"/>
          <w:lang w:val="en-GB"/>
        </w:rPr>
        <w:t>, Andrea Saks</w:t>
      </w:r>
      <w:r w:rsidR="002E633B" w:rsidRPr="00806822">
        <w:rPr>
          <w:rFonts w:asciiTheme="majorBidi" w:hAnsiTheme="majorBidi" w:cstheme="majorBidi"/>
          <w:sz w:val="24"/>
          <w:szCs w:val="24"/>
          <w:lang w:val="en-GB"/>
        </w:rPr>
        <w:t>,</w:t>
      </w:r>
      <w:r w:rsidR="00170B78" w:rsidRPr="00806822">
        <w:rPr>
          <w:rFonts w:asciiTheme="majorBidi" w:hAnsiTheme="majorBidi" w:cstheme="majorBidi"/>
          <w:sz w:val="24"/>
          <w:szCs w:val="24"/>
          <w:lang w:val="en-GB"/>
        </w:rPr>
        <w:t xml:space="preserve"> </w:t>
      </w:r>
      <w:r w:rsidRPr="00806822">
        <w:rPr>
          <w:rFonts w:asciiTheme="majorBidi" w:hAnsiTheme="majorBidi" w:cstheme="majorBidi"/>
          <w:sz w:val="24"/>
          <w:szCs w:val="24"/>
          <w:lang w:val="en-GB"/>
        </w:rPr>
        <w:t>thanked all the participants, in the room and remotely, f</w:t>
      </w:r>
      <w:r w:rsidR="00170B78" w:rsidRPr="00806822">
        <w:rPr>
          <w:rFonts w:asciiTheme="majorBidi" w:hAnsiTheme="majorBidi" w:cstheme="majorBidi"/>
          <w:sz w:val="24"/>
          <w:szCs w:val="24"/>
          <w:lang w:val="en-GB"/>
        </w:rPr>
        <w:t xml:space="preserve">or having attended the meeting. The </w:t>
      </w:r>
      <w:r w:rsidR="005533D4" w:rsidRPr="00806822">
        <w:rPr>
          <w:rFonts w:asciiTheme="majorBidi" w:hAnsiTheme="majorBidi" w:cstheme="majorBidi"/>
          <w:sz w:val="24"/>
          <w:szCs w:val="24"/>
          <w:lang w:val="en-GB"/>
        </w:rPr>
        <w:t>C</w:t>
      </w:r>
      <w:r w:rsidR="00170B78" w:rsidRPr="00806822">
        <w:rPr>
          <w:rFonts w:asciiTheme="majorBidi" w:hAnsiTheme="majorBidi" w:cstheme="majorBidi"/>
          <w:sz w:val="24"/>
          <w:szCs w:val="24"/>
          <w:lang w:val="en-GB"/>
        </w:rPr>
        <w:t xml:space="preserve">hairman thanked </w:t>
      </w:r>
      <w:r w:rsidR="002730AE">
        <w:rPr>
          <w:rFonts w:asciiTheme="majorBidi" w:hAnsiTheme="majorBidi" w:cstheme="majorBidi"/>
          <w:sz w:val="24"/>
          <w:szCs w:val="24"/>
          <w:lang w:val="en-GB"/>
        </w:rPr>
        <w:t xml:space="preserve">all </w:t>
      </w:r>
      <w:r w:rsidRPr="00806822">
        <w:rPr>
          <w:rFonts w:asciiTheme="majorBidi" w:hAnsiTheme="majorBidi" w:cstheme="majorBidi"/>
          <w:sz w:val="24"/>
          <w:szCs w:val="24"/>
          <w:lang w:val="en-GB"/>
        </w:rPr>
        <w:t xml:space="preserve">the </w:t>
      </w:r>
      <w:r w:rsidR="002E633B" w:rsidRPr="00806822">
        <w:rPr>
          <w:rFonts w:asciiTheme="majorBidi" w:hAnsiTheme="majorBidi" w:cstheme="majorBidi"/>
          <w:sz w:val="24"/>
          <w:szCs w:val="24"/>
          <w:lang w:val="en-GB"/>
        </w:rPr>
        <w:t>sign language interpreter</w:t>
      </w:r>
      <w:r w:rsidR="005520F0" w:rsidRPr="00806822">
        <w:rPr>
          <w:rFonts w:asciiTheme="majorBidi" w:hAnsiTheme="majorBidi" w:cstheme="majorBidi"/>
          <w:sz w:val="24"/>
          <w:szCs w:val="24"/>
          <w:lang w:val="en-GB"/>
        </w:rPr>
        <w:t>s</w:t>
      </w:r>
      <w:r w:rsidR="002730AE">
        <w:rPr>
          <w:rFonts w:asciiTheme="majorBidi" w:hAnsiTheme="majorBidi" w:cstheme="majorBidi"/>
          <w:sz w:val="24"/>
          <w:szCs w:val="24"/>
          <w:lang w:val="en-GB"/>
        </w:rPr>
        <w:t xml:space="preserve"> both in the room and remote</w:t>
      </w:r>
      <w:r w:rsidR="00CD32DB">
        <w:rPr>
          <w:rFonts w:asciiTheme="majorBidi" w:hAnsiTheme="majorBidi" w:cstheme="majorBidi"/>
          <w:sz w:val="24"/>
          <w:szCs w:val="24"/>
          <w:lang w:val="en-GB"/>
        </w:rPr>
        <w:t>ly and</w:t>
      </w:r>
      <w:r w:rsidR="002E633B" w:rsidRPr="00806822">
        <w:rPr>
          <w:rFonts w:asciiTheme="majorBidi" w:hAnsiTheme="majorBidi" w:cstheme="majorBidi"/>
          <w:sz w:val="24"/>
          <w:szCs w:val="24"/>
          <w:lang w:val="en-GB"/>
        </w:rPr>
        <w:t xml:space="preserve"> the </w:t>
      </w:r>
      <w:r w:rsidRPr="00806822">
        <w:rPr>
          <w:rFonts w:asciiTheme="majorBidi" w:hAnsiTheme="majorBidi" w:cstheme="majorBidi"/>
          <w:sz w:val="24"/>
          <w:szCs w:val="24"/>
          <w:lang w:val="en-GB"/>
        </w:rPr>
        <w:t>real time captioners</w:t>
      </w:r>
      <w:r w:rsidR="005520F0" w:rsidRPr="00806822">
        <w:rPr>
          <w:rFonts w:asciiTheme="majorBidi" w:hAnsiTheme="majorBidi" w:cstheme="majorBidi"/>
          <w:sz w:val="24"/>
          <w:szCs w:val="24"/>
          <w:lang w:val="en-GB"/>
        </w:rPr>
        <w:t xml:space="preserve"> and the all of the staff from the ITU- IS department for the </w:t>
      </w:r>
      <w:r w:rsidR="009773DA" w:rsidRPr="00806822">
        <w:rPr>
          <w:rFonts w:asciiTheme="majorBidi" w:hAnsiTheme="majorBidi" w:cstheme="majorBidi"/>
          <w:sz w:val="24"/>
          <w:szCs w:val="24"/>
          <w:lang w:val="en-GB"/>
        </w:rPr>
        <w:t>demonstration of</w:t>
      </w:r>
      <w:r w:rsidR="005520F0" w:rsidRPr="00806822">
        <w:rPr>
          <w:rFonts w:asciiTheme="majorBidi" w:hAnsiTheme="majorBidi" w:cstheme="majorBidi"/>
          <w:sz w:val="24"/>
          <w:szCs w:val="24"/>
          <w:lang w:val="en-GB"/>
        </w:rPr>
        <w:t xml:space="preserve"> the remote </w:t>
      </w:r>
      <w:r w:rsidR="00C704A7" w:rsidRPr="00806822">
        <w:rPr>
          <w:rFonts w:asciiTheme="majorBidi" w:hAnsiTheme="majorBidi" w:cstheme="majorBidi"/>
          <w:sz w:val="24"/>
          <w:szCs w:val="24"/>
          <w:lang w:val="en-GB"/>
        </w:rPr>
        <w:t>participation</w:t>
      </w:r>
      <w:r w:rsidR="005520F0" w:rsidRPr="00806822">
        <w:rPr>
          <w:rFonts w:asciiTheme="majorBidi" w:hAnsiTheme="majorBidi" w:cstheme="majorBidi"/>
          <w:sz w:val="24"/>
          <w:szCs w:val="24"/>
          <w:lang w:val="en-GB"/>
        </w:rPr>
        <w:t xml:space="preserve"> and all of </w:t>
      </w:r>
      <w:r w:rsidR="00170B78" w:rsidRPr="00806822">
        <w:rPr>
          <w:rFonts w:asciiTheme="majorBidi" w:hAnsiTheme="majorBidi" w:cstheme="majorBidi"/>
          <w:sz w:val="24"/>
          <w:szCs w:val="24"/>
          <w:lang w:val="en-GB"/>
        </w:rPr>
        <w:t xml:space="preserve">ITU staff and </w:t>
      </w:r>
      <w:r w:rsidR="000B0D63" w:rsidRPr="00806822">
        <w:rPr>
          <w:rFonts w:asciiTheme="majorBidi" w:hAnsiTheme="majorBidi" w:cstheme="majorBidi"/>
          <w:sz w:val="24"/>
          <w:szCs w:val="24"/>
          <w:lang w:val="en-GB"/>
        </w:rPr>
        <w:t>t</w:t>
      </w:r>
      <w:r w:rsidRPr="00806822">
        <w:rPr>
          <w:rFonts w:asciiTheme="majorBidi" w:hAnsiTheme="majorBidi" w:cstheme="majorBidi"/>
          <w:sz w:val="24"/>
          <w:szCs w:val="24"/>
          <w:lang w:val="en-GB"/>
        </w:rPr>
        <w:t xml:space="preserve">he TSB </w:t>
      </w:r>
      <w:r w:rsidR="005520F0" w:rsidRPr="00806822">
        <w:rPr>
          <w:rFonts w:asciiTheme="majorBidi" w:hAnsiTheme="majorBidi" w:cstheme="majorBidi"/>
          <w:sz w:val="24"/>
          <w:szCs w:val="24"/>
          <w:lang w:val="en-GB"/>
        </w:rPr>
        <w:t xml:space="preserve">staff for its help, the </w:t>
      </w:r>
      <w:r w:rsidR="009773DA" w:rsidRPr="00806822">
        <w:rPr>
          <w:rFonts w:asciiTheme="majorBidi" w:hAnsiTheme="majorBidi" w:cstheme="majorBidi"/>
          <w:sz w:val="24"/>
          <w:szCs w:val="24"/>
          <w:lang w:val="en-GB"/>
        </w:rPr>
        <w:t>JCA-AHF secretary</w:t>
      </w:r>
      <w:r w:rsidR="004D3E83">
        <w:rPr>
          <w:rFonts w:asciiTheme="majorBidi" w:hAnsiTheme="majorBidi" w:cstheme="majorBidi"/>
          <w:sz w:val="24"/>
          <w:szCs w:val="24"/>
          <w:lang w:val="en-GB"/>
        </w:rPr>
        <w:t xml:space="preserve"> Xiaoya</w:t>
      </w:r>
      <w:r w:rsidR="005520F0" w:rsidRPr="00806822">
        <w:rPr>
          <w:rFonts w:asciiTheme="majorBidi" w:hAnsiTheme="majorBidi" w:cstheme="majorBidi"/>
          <w:sz w:val="24"/>
          <w:szCs w:val="24"/>
          <w:lang w:val="en-GB"/>
        </w:rPr>
        <w:t xml:space="preserve"> Yang </w:t>
      </w:r>
      <w:r w:rsidRPr="00806822">
        <w:rPr>
          <w:rFonts w:asciiTheme="majorBidi" w:hAnsiTheme="majorBidi" w:cstheme="majorBidi"/>
          <w:sz w:val="24"/>
          <w:szCs w:val="24"/>
          <w:lang w:val="en-GB"/>
        </w:rPr>
        <w:t xml:space="preserve">for the </w:t>
      </w:r>
      <w:r w:rsidR="00170B78" w:rsidRPr="00806822">
        <w:rPr>
          <w:rFonts w:asciiTheme="majorBidi" w:hAnsiTheme="majorBidi" w:cstheme="majorBidi"/>
          <w:sz w:val="24"/>
          <w:szCs w:val="24"/>
          <w:lang w:val="en-GB"/>
        </w:rPr>
        <w:t>smooth running of the meeting</w:t>
      </w:r>
      <w:r w:rsidR="00CD32DB" w:rsidRPr="00806822">
        <w:rPr>
          <w:rFonts w:asciiTheme="majorBidi" w:hAnsiTheme="majorBidi" w:cstheme="majorBidi"/>
          <w:sz w:val="24"/>
          <w:szCs w:val="24"/>
          <w:lang w:val="en-GB"/>
        </w:rPr>
        <w:t>.</w:t>
      </w:r>
      <w:r w:rsidR="00CD32DB">
        <w:rPr>
          <w:rFonts w:asciiTheme="majorBidi" w:hAnsiTheme="majorBidi" w:cstheme="majorBidi"/>
          <w:sz w:val="24"/>
          <w:szCs w:val="24"/>
          <w:lang w:val="en-GB"/>
        </w:rPr>
        <w:t xml:space="preserve">  </w:t>
      </w:r>
      <w:r w:rsidR="002730AE">
        <w:rPr>
          <w:rFonts w:asciiTheme="majorBidi" w:hAnsiTheme="majorBidi" w:cstheme="majorBidi"/>
          <w:sz w:val="24"/>
          <w:szCs w:val="24"/>
          <w:lang w:val="en-GB"/>
        </w:rPr>
        <w:t xml:space="preserve">And especially a big thank you for helping the meeting run one half hour late.  </w:t>
      </w:r>
    </w:p>
    <w:p w14:paraId="7EBC6BF2" w14:textId="77777777" w:rsidR="007C3ADD" w:rsidRDefault="000B0D63" w:rsidP="00443AAC">
      <w:pPr>
        <w:rPr>
          <w:rFonts w:asciiTheme="majorBidi" w:hAnsiTheme="majorBidi" w:cstheme="majorBidi"/>
          <w:sz w:val="24"/>
          <w:szCs w:val="24"/>
          <w:lang w:val="en-GB"/>
        </w:rPr>
      </w:pPr>
      <w:r w:rsidRPr="00806822">
        <w:rPr>
          <w:rFonts w:asciiTheme="majorBidi" w:hAnsiTheme="majorBidi" w:cstheme="majorBidi"/>
          <w:sz w:val="24"/>
          <w:szCs w:val="24"/>
          <w:lang w:val="en-GB"/>
        </w:rPr>
        <w:t>Th</w:t>
      </w:r>
      <w:r w:rsidR="00C668BB" w:rsidRPr="00806822">
        <w:rPr>
          <w:rFonts w:asciiTheme="majorBidi" w:hAnsiTheme="majorBidi" w:cstheme="majorBidi"/>
          <w:sz w:val="24"/>
          <w:szCs w:val="24"/>
          <w:lang w:val="en-GB"/>
        </w:rPr>
        <w:t xml:space="preserve">e meeting was adjourned </w:t>
      </w:r>
      <w:r w:rsidR="00C668BB" w:rsidRPr="000A22BB">
        <w:rPr>
          <w:rFonts w:asciiTheme="majorBidi" w:hAnsiTheme="majorBidi" w:cstheme="majorBidi"/>
          <w:sz w:val="24"/>
          <w:szCs w:val="24"/>
          <w:lang w:val="en-GB"/>
        </w:rPr>
        <w:t>at</w:t>
      </w:r>
      <w:r w:rsidR="004E6782" w:rsidRPr="000A22BB">
        <w:rPr>
          <w:rFonts w:asciiTheme="majorBidi" w:hAnsiTheme="majorBidi" w:cstheme="majorBidi"/>
          <w:sz w:val="24"/>
          <w:szCs w:val="24"/>
          <w:lang w:val="en-GB"/>
        </w:rPr>
        <w:t xml:space="preserve"> </w:t>
      </w:r>
      <w:r w:rsidR="00A90FE6">
        <w:rPr>
          <w:rFonts w:asciiTheme="majorBidi" w:hAnsiTheme="majorBidi" w:cstheme="majorBidi"/>
          <w:sz w:val="24"/>
          <w:szCs w:val="24"/>
          <w:lang w:val="en-GB"/>
        </w:rPr>
        <w:t>18</w:t>
      </w:r>
      <w:r w:rsidR="00FA3BD7" w:rsidRPr="000A22BB">
        <w:rPr>
          <w:rFonts w:asciiTheme="majorBidi" w:hAnsiTheme="majorBidi" w:cstheme="majorBidi"/>
          <w:sz w:val="24"/>
          <w:szCs w:val="24"/>
          <w:lang w:val="en-GB"/>
        </w:rPr>
        <w:t>:</w:t>
      </w:r>
      <w:r w:rsidR="00A90FE6">
        <w:rPr>
          <w:rFonts w:asciiTheme="majorBidi" w:hAnsiTheme="majorBidi" w:cstheme="majorBidi"/>
          <w:sz w:val="24"/>
          <w:szCs w:val="24"/>
          <w:lang w:val="en-GB"/>
        </w:rPr>
        <w:t>02</w:t>
      </w:r>
      <w:r w:rsidR="00C1554D">
        <w:rPr>
          <w:rFonts w:asciiTheme="majorBidi" w:hAnsiTheme="majorBidi" w:cstheme="majorBidi"/>
          <w:sz w:val="24"/>
          <w:szCs w:val="24"/>
          <w:lang w:val="en-GB"/>
        </w:rPr>
        <w:t>.</w:t>
      </w:r>
    </w:p>
    <w:p w14:paraId="1D862D29" w14:textId="77777777" w:rsidR="004322D9" w:rsidRDefault="004322D9" w:rsidP="00443AAC">
      <w:pPr>
        <w:rPr>
          <w:rFonts w:asciiTheme="majorBidi" w:hAnsiTheme="majorBidi" w:cstheme="majorBidi"/>
          <w:sz w:val="24"/>
          <w:szCs w:val="24"/>
          <w:lang w:val="en-GB"/>
        </w:rPr>
      </w:pPr>
    </w:p>
    <w:p w14:paraId="3F7F3651" w14:textId="77777777" w:rsidR="004322D9" w:rsidRPr="00806822" w:rsidRDefault="004322D9" w:rsidP="004322D9">
      <w:pPr>
        <w:jc w:val="center"/>
        <w:rPr>
          <w:rFonts w:asciiTheme="majorBidi" w:hAnsiTheme="majorBidi" w:cstheme="majorBidi"/>
          <w:sz w:val="24"/>
          <w:szCs w:val="24"/>
          <w:lang w:val="en-GB"/>
        </w:rPr>
      </w:pPr>
      <w:r>
        <w:rPr>
          <w:rFonts w:asciiTheme="majorBidi" w:hAnsiTheme="majorBidi" w:cstheme="majorBidi"/>
          <w:sz w:val="24"/>
          <w:szCs w:val="24"/>
          <w:lang w:val="en-GB"/>
        </w:rPr>
        <w:t>___________________</w:t>
      </w:r>
    </w:p>
    <w:bookmarkEnd w:id="3"/>
    <w:p w14:paraId="0E5392A7" w14:textId="77777777" w:rsidR="008C7EE3" w:rsidRPr="00806822" w:rsidRDefault="008C7EE3" w:rsidP="006F075C">
      <w:pPr>
        <w:jc w:val="center"/>
        <w:rPr>
          <w:rFonts w:asciiTheme="majorBidi" w:hAnsiTheme="majorBidi" w:cstheme="majorBidi"/>
          <w:b/>
          <w:bCs w:val="0"/>
          <w:sz w:val="24"/>
          <w:szCs w:val="24"/>
          <w:lang w:val="en-GB"/>
        </w:rPr>
      </w:pPr>
    </w:p>
    <w:sectPr w:rsidR="008C7EE3" w:rsidRPr="00806822" w:rsidSect="00A7328A">
      <w:headerReference w:type="even" r:id="rId37"/>
      <w:headerReference w:type="default" r:id="rId38"/>
      <w:footerReference w:type="first" r:id="rId39"/>
      <w:pgSz w:w="11909" w:h="16834" w:code="9"/>
      <w:pgMar w:top="1417" w:right="1134" w:bottom="1417"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B5B6D" w14:textId="77777777" w:rsidR="00434A9E" w:rsidRDefault="00434A9E">
      <w:r>
        <w:separator/>
      </w:r>
    </w:p>
  </w:endnote>
  <w:endnote w:type="continuationSeparator" w:id="0">
    <w:p w14:paraId="283CA00D" w14:textId="77777777" w:rsidR="00434A9E" w:rsidRDefault="0043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erpetua">
    <w:altName w:val="Baskerville Old Face"/>
    <w:panose1 w:val="02020502060401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516571" w:rsidRPr="008D5EDD" w14:paraId="20AC9094" w14:textId="77777777" w:rsidTr="00153A12">
      <w:trPr>
        <w:gridAfter w:val="1"/>
        <w:wAfter w:w="51" w:type="dxa"/>
        <w:cantSplit/>
        <w:jc w:val="center"/>
      </w:trPr>
      <w:tc>
        <w:tcPr>
          <w:tcW w:w="1616" w:type="dxa"/>
          <w:gridSpan w:val="2"/>
          <w:tcBorders>
            <w:top w:val="single" w:sz="12" w:space="0" w:color="auto"/>
          </w:tcBorders>
        </w:tcPr>
        <w:p w14:paraId="54F77766" w14:textId="77777777" w:rsidR="00516571" w:rsidRPr="00FE19AD" w:rsidRDefault="00516571" w:rsidP="0006522B">
          <w:pPr>
            <w:spacing w:after="0"/>
            <w:rPr>
              <w:rFonts w:asciiTheme="majorBidi" w:hAnsiTheme="majorBidi" w:cstheme="majorBidi"/>
              <w:sz w:val="22"/>
              <w:szCs w:val="22"/>
            </w:rPr>
          </w:pPr>
          <w:r w:rsidRPr="00FE19AD">
            <w:rPr>
              <w:rFonts w:asciiTheme="majorBidi" w:hAnsiTheme="majorBidi" w:cstheme="majorBidi"/>
              <w:b/>
              <w:sz w:val="22"/>
              <w:szCs w:val="22"/>
            </w:rPr>
            <w:t>Contact</w:t>
          </w:r>
          <w:r w:rsidRPr="00FE19AD">
            <w:rPr>
              <w:rFonts w:asciiTheme="majorBidi" w:hAnsiTheme="majorBidi" w:cstheme="majorBidi"/>
              <w:sz w:val="22"/>
              <w:szCs w:val="22"/>
            </w:rPr>
            <w:t>:</w:t>
          </w:r>
        </w:p>
      </w:tc>
      <w:tc>
        <w:tcPr>
          <w:tcW w:w="3371" w:type="dxa"/>
          <w:tcBorders>
            <w:top w:val="single" w:sz="12" w:space="0" w:color="auto"/>
          </w:tcBorders>
        </w:tcPr>
        <w:p w14:paraId="34AC60AB" w14:textId="77777777" w:rsidR="00516571" w:rsidRPr="00FE19AD" w:rsidRDefault="00516571" w:rsidP="0006522B">
          <w:pPr>
            <w:spacing w:after="0"/>
            <w:rPr>
              <w:rFonts w:asciiTheme="majorBidi" w:hAnsiTheme="majorBidi" w:cstheme="majorBidi"/>
              <w:sz w:val="22"/>
              <w:szCs w:val="22"/>
            </w:rPr>
          </w:pPr>
          <w:r w:rsidRPr="00FE19AD">
            <w:rPr>
              <w:rFonts w:asciiTheme="majorBidi" w:hAnsiTheme="majorBidi" w:cstheme="majorBidi"/>
              <w:sz w:val="22"/>
              <w:szCs w:val="22"/>
            </w:rPr>
            <w:t>Andrea Saks</w:t>
          </w:r>
        </w:p>
        <w:p w14:paraId="54054714" w14:textId="77777777" w:rsidR="00516571" w:rsidRPr="00FE19AD" w:rsidRDefault="00516571" w:rsidP="0006522B">
          <w:pPr>
            <w:spacing w:before="0" w:after="0"/>
            <w:rPr>
              <w:rFonts w:asciiTheme="majorBidi" w:hAnsiTheme="majorBidi" w:cstheme="majorBidi"/>
              <w:sz w:val="22"/>
              <w:szCs w:val="22"/>
            </w:rPr>
          </w:pPr>
          <w:r w:rsidRPr="00FE19AD">
            <w:rPr>
              <w:rFonts w:asciiTheme="majorBidi" w:hAnsiTheme="majorBidi" w:cstheme="majorBidi"/>
              <w:sz w:val="22"/>
              <w:szCs w:val="22"/>
            </w:rPr>
            <w:t>Chairman JCA-AHF</w:t>
          </w:r>
        </w:p>
      </w:tc>
      <w:tc>
        <w:tcPr>
          <w:tcW w:w="4936" w:type="dxa"/>
          <w:tcBorders>
            <w:top w:val="single" w:sz="12" w:space="0" w:color="auto"/>
          </w:tcBorders>
        </w:tcPr>
        <w:p w14:paraId="6984A4A0" w14:textId="77777777" w:rsidR="00516571" w:rsidRPr="00FE19AD" w:rsidRDefault="00516571" w:rsidP="0006522B">
          <w:pPr>
            <w:spacing w:after="0"/>
            <w:rPr>
              <w:rFonts w:asciiTheme="majorBidi" w:hAnsiTheme="majorBidi" w:cstheme="majorBidi"/>
              <w:sz w:val="22"/>
              <w:szCs w:val="22"/>
            </w:rPr>
          </w:pPr>
          <w:r w:rsidRPr="00FE19AD">
            <w:rPr>
              <w:rFonts w:asciiTheme="majorBidi" w:hAnsiTheme="majorBidi" w:cstheme="majorBidi"/>
              <w:sz w:val="22"/>
              <w:szCs w:val="22"/>
            </w:rPr>
            <w:t>Email:</w:t>
          </w:r>
          <w:r w:rsidRPr="00FE19AD">
            <w:rPr>
              <w:rFonts w:asciiTheme="majorBidi" w:hAnsiTheme="majorBidi" w:cstheme="majorBidi"/>
              <w:sz w:val="22"/>
              <w:szCs w:val="22"/>
            </w:rPr>
            <w:tab/>
          </w:r>
          <w:hyperlink r:id="rId1" w:history="1">
            <w:r w:rsidRPr="00FE19AD">
              <w:rPr>
                <w:rStyle w:val="Hyperlink"/>
                <w:rFonts w:asciiTheme="majorBidi" w:hAnsiTheme="majorBidi" w:cstheme="majorBidi"/>
                <w:sz w:val="22"/>
                <w:szCs w:val="22"/>
              </w:rPr>
              <w:t>andrea.saks@ties.itu.int</w:t>
            </w:r>
          </w:hyperlink>
          <w:r w:rsidRPr="00FE19AD">
            <w:rPr>
              <w:rFonts w:asciiTheme="majorBidi" w:hAnsiTheme="majorBidi" w:cstheme="majorBidi"/>
              <w:sz w:val="22"/>
              <w:szCs w:val="22"/>
            </w:rPr>
            <w:t xml:space="preserve"> </w:t>
          </w:r>
        </w:p>
      </w:tc>
    </w:tr>
    <w:tr w:rsidR="00516571" w:rsidRPr="00DD33CC" w14:paraId="202073E2" w14:textId="77777777" w:rsidTr="00F5777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5E6692F4" w14:textId="77777777" w:rsidR="00516571" w:rsidRPr="00C83105" w:rsidRDefault="00516571" w:rsidP="00705EE5">
          <w:pPr>
            <w:spacing w:before="0" w:after="0"/>
            <w:rPr>
              <w:rFonts w:ascii="Times New Roman" w:hAnsi="Times New Roman" w:cs="Times New Roman"/>
              <w:sz w:val="18"/>
            </w:rPr>
          </w:pPr>
          <w:r w:rsidRPr="00C83105">
            <w:rPr>
              <w:rFonts w:ascii="Times New Roman" w:hAnsi="Times New Roman" w:cs="Times New Roman"/>
              <w:b/>
              <w:sz w:val="18"/>
            </w:rPr>
            <w:t>Attention:</w:t>
          </w:r>
          <w:r w:rsidRPr="00C83105">
            <w:rPr>
              <w:rFonts w:ascii="Times New Roman" w:hAnsi="Times New Roman" w:cs="Times New Roman"/>
              <w:sz w:val="18"/>
            </w:rPr>
            <w:t xml:space="preserve"> This is not a publication made available to the public, but </w:t>
          </w:r>
          <w:r w:rsidRPr="00C83105">
            <w:rPr>
              <w:rFonts w:ascii="Times New Roman" w:hAnsi="Times New Roman" w:cs="Times New Roman"/>
              <w:b/>
              <w:sz w:val="18"/>
            </w:rPr>
            <w:t>an internal ITU-T Document</w:t>
          </w:r>
          <w:r w:rsidRPr="00C83105">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180A6565" w14:textId="77777777" w:rsidR="00516571" w:rsidRPr="00C83105" w:rsidRDefault="00516571" w:rsidP="00F5777A">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B1CBE" w14:textId="77777777" w:rsidR="00434A9E" w:rsidRDefault="00434A9E">
      <w:r>
        <w:separator/>
      </w:r>
    </w:p>
  </w:footnote>
  <w:footnote w:type="continuationSeparator" w:id="0">
    <w:p w14:paraId="1725F629" w14:textId="77777777" w:rsidR="00434A9E" w:rsidRDefault="00434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8370B" w14:textId="77777777" w:rsidR="00516571" w:rsidRDefault="00516571">
    <w:pPr>
      <w:pStyle w:val="Header"/>
    </w:pPr>
  </w:p>
  <w:p w14:paraId="0224827B" w14:textId="77777777" w:rsidR="00516571" w:rsidRDefault="00516571"/>
  <w:p w14:paraId="4DAE6839" w14:textId="77777777" w:rsidR="00516571" w:rsidRDefault="00516571"/>
  <w:p w14:paraId="36E12DC0" w14:textId="77777777" w:rsidR="00516571" w:rsidRDefault="00516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F959" w14:textId="77777777" w:rsidR="00516571" w:rsidRPr="008471A9" w:rsidRDefault="00516571" w:rsidP="004322D9">
    <w:pPr>
      <w:pStyle w:val="Header"/>
      <w:spacing w:after="0"/>
      <w:jc w:val="center"/>
      <w:rPr>
        <w:rFonts w:ascii="Times New Roman" w:hAnsi="Times New Roman" w:cs="Times New Roman"/>
        <w:sz w:val="18"/>
      </w:rPr>
    </w:pPr>
    <w:r w:rsidRPr="008471A9">
      <w:rPr>
        <w:rFonts w:ascii="Times New Roman" w:hAnsi="Times New Roman" w:cs="Times New Roman"/>
        <w:sz w:val="18"/>
      </w:rPr>
      <w:t xml:space="preserve">- </w:t>
    </w:r>
    <w:r w:rsidRPr="008471A9">
      <w:rPr>
        <w:rFonts w:ascii="Times New Roman" w:hAnsi="Times New Roman" w:cs="Times New Roman"/>
        <w:sz w:val="18"/>
      </w:rPr>
      <w:fldChar w:fldCharType="begin"/>
    </w:r>
    <w:r w:rsidRPr="008471A9">
      <w:rPr>
        <w:rFonts w:ascii="Times New Roman" w:hAnsi="Times New Roman" w:cs="Times New Roman"/>
        <w:sz w:val="18"/>
      </w:rPr>
      <w:instrText xml:space="preserve"> PAGE  \* MERGEFORMAT </w:instrText>
    </w:r>
    <w:r w:rsidRPr="008471A9">
      <w:rPr>
        <w:rFonts w:ascii="Times New Roman" w:hAnsi="Times New Roman" w:cs="Times New Roman"/>
        <w:sz w:val="18"/>
      </w:rPr>
      <w:fldChar w:fldCharType="separate"/>
    </w:r>
    <w:r w:rsidR="003960B5">
      <w:rPr>
        <w:rFonts w:ascii="Times New Roman" w:hAnsi="Times New Roman" w:cs="Times New Roman"/>
        <w:noProof/>
        <w:sz w:val="18"/>
      </w:rPr>
      <w:t>4</w:t>
    </w:r>
    <w:r w:rsidRPr="008471A9">
      <w:rPr>
        <w:rFonts w:ascii="Times New Roman" w:hAnsi="Times New Roman" w:cs="Times New Roman"/>
        <w:sz w:val="18"/>
      </w:rPr>
      <w:fldChar w:fldCharType="end"/>
    </w:r>
    <w:r w:rsidRPr="008471A9">
      <w:rPr>
        <w:rFonts w:ascii="Times New Roman" w:hAnsi="Times New Roman" w:cs="Times New Roman"/>
        <w:sz w:val="18"/>
      </w:rPr>
      <w:t xml:space="preserve"> -</w:t>
    </w:r>
  </w:p>
  <w:p w14:paraId="0DFA7A04" w14:textId="7237BE73" w:rsidR="00516571" w:rsidRPr="008471A9" w:rsidRDefault="00516571" w:rsidP="00FD3928">
    <w:pPr>
      <w:pStyle w:val="Header"/>
      <w:spacing w:before="0" w:after="240"/>
      <w:jc w:val="center"/>
      <w:rPr>
        <w:rFonts w:ascii="Times New Roman" w:hAnsi="Times New Roman" w:cs="Times New Roman"/>
        <w:sz w:val="18"/>
      </w:rPr>
    </w:pPr>
    <w:r>
      <w:rPr>
        <w:rFonts w:ascii="Times New Roman" w:hAnsi="Times New Roman" w:cs="Times New Roman"/>
        <w:sz w:val="18"/>
      </w:rPr>
      <w:t xml:space="preserve">Doc </w:t>
    </w:r>
    <w:r w:rsidR="00FD3928">
      <w:rPr>
        <w:rFonts w:ascii="Times New Roman" w:hAnsi="Times New Roman" w:cs="Times New Roman"/>
        <w:sz w:val="18"/>
      </w:rPr>
      <w:t>230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0D74601"/>
    <w:multiLevelType w:val="hybridMultilevel"/>
    <w:tmpl w:val="EE3A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4DF1"/>
    <w:multiLevelType w:val="hybridMultilevel"/>
    <w:tmpl w:val="DD0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666E4"/>
    <w:multiLevelType w:val="multilevel"/>
    <w:tmpl w:val="16A4DA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253BF8"/>
    <w:multiLevelType w:val="hybridMultilevel"/>
    <w:tmpl w:val="D1B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F1F3F"/>
    <w:multiLevelType w:val="hybridMultilevel"/>
    <w:tmpl w:val="ADAC41C0"/>
    <w:lvl w:ilvl="0" w:tplc="CDD04EF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EF5502"/>
    <w:multiLevelType w:val="hybridMultilevel"/>
    <w:tmpl w:val="F83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1"/>
  </w:num>
  <w:num w:numId="5">
    <w:abstractNumId w:val="5"/>
  </w:num>
  <w:num w:numId="6">
    <w:abstractNumId w:val="9"/>
  </w:num>
  <w:num w:numId="7">
    <w:abstractNumId w:val="6"/>
  </w:num>
  <w:num w:numId="8">
    <w:abstractNumId w:val="8"/>
  </w:num>
  <w:num w:numId="9">
    <w:abstractNumId w:val="2"/>
  </w:num>
  <w:num w:numId="10">
    <w:abstractNumId w:val="7"/>
  </w:num>
  <w:num w:numId="11">
    <w:abstractNumId w:val="3"/>
  </w:num>
  <w:num w:numId="12">
    <w:abstractNumId w:val="12"/>
  </w:num>
  <w:num w:numId="13">
    <w:abstractNumId w:val="4"/>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33"/>
    <w:rsid w:val="00006449"/>
    <w:rsid w:val="00010733"/>
    <w:rsid w:val="000111FA"/>
    <w:rsid w:val="000121EE"/>
    <w:rsid w:val="000127A6"/>
    <w:rsid w:val="00012C3C"/>
    <w:rsid w:val="00013AFA"/>
    <w:rsid w:val="000166CD"/>
    <w:rsid w:val="00017737"/>
    <w:rsid w:val="00021DB4"/>
    <w:rsid w:val="00021FDD"/>
    <w:rsid w:val="0002328F"/>
    <w:rsid w:val="000240CD"/>
    <w:rsid w:val="00027807"/>
    <w:rsid w:val="0003112F"/>
    <w:rsid w:val="00033BA4"/>
    <w:rsid w:val="000340F4"/>
    <w:rsid w:val="000355AB"/>
    <w:rsid w:val="00035811"/>
    <w:rsid w:val="00037953"/>
    <w:rsid w:val="00040AC2"/>
    <w:rsid w:val="000421AB"/>
    <w:rsid w:val="00043246"/>
    <w:rsid w:val="00045CFC"/>
    <w:rsid w:val="000464BF"/>
    <w:rsid w:val="0005041B"/>
    <w:rsid w:val="0005428D"/>
    <w:rsid w:val="00055665"/>
    <w:rsid w:val="00057FDE"/>
    <w:rsid w:val="00061E57"/>
    <w:rsid w:val="0006319D"/>
    <w:rsid w:val="0006522B"/>
    <w:rsid w:val="000652C3"/>
    <w:rsid w:val="00066E53"/>
    <w:rsid w:val="000704C7"/>
    <w:rsid w:val="00075F5D"/>
    <w:rsid w:val="000807E5"/>
    <w:rsid w:val="000832DE"/>
    <w:rsid w:val="0008571A"/>
    <w:rsid w:val="00086754"/>
    <w:rsid w:val="000935E7"/>
    <w:rsid w:val="000A0F60"/>
    <w:rsid w:val="000A1DE7"/>
    <w:rsid w:val="000A22BB"/>
    <w:rsid w:val="000B0D63"/>
    <w:rsid w:val="000B1026"/>
    <w:rsid w:val="000B1C63"/>
    <w:rsid w:val="000B29E0"/>
    <w:rsid w:val="000B4588"/>
    <w:rsid w:val="000B4ACA"/>
    <w:rsid w:val="000B7A11"/>
    <w:rsid w:val="000C24D4"/>
    <w:rsid w:val="000C2E0A"/>
    <w:rsid w:val="000C35F0"/>
    <w:rsid w:val="000C46CD"/>
    <w:rsid w:val="000C57F8"/>
    <w:rsid w:val="000C5D2A"/>
    <w:rsid w:val="000C70DF"/>
    <w:rsid w:val="000D3AC3"/>
    <w:rsid w:val="000D7D0A"/>
    <w:rsid w:val="000E4C6C"/>
    <w:rsid w:val="000E695C"/>
    <w:rsid w:val="000E6D0A"/>
    <w:rsid w:val="000E753B"/>
    <w:rsid w:val="000F04FE"/>
    <w:rsid w:val="000F087B"/>
    <w:rsid w:val="000F1B79"/>
    <w:rsid w:val="000F21C5"/>
    <w:rsid w:val="000F5A8B"/>
    <w:rsid w:val="000F7B09"/>
    <w:rsid w:val="00101357"/>
    <w:rsid w:val="0010568C"/>
    <w:rsid w:val="00106339"/>
    <w:rsid w:val="00110505"/>
    <w:rsid w:val="00114B01"/>
    <w:rsid w:val="00117C5B"/>
    <w:rsid w:val="00117DD2"/>
    <w:rsid w:val="00123A95"/>
    <w:rsid w:val="00124146"/>
    <w:rsid w:val="00125627"/>
    <w:rsid w:val="00126F53"/>
    <w:rsid w:val="00131323"/>
    <w:rsid w:val="00132736"/>
    <w:rsid w:val="00135566"/>
    <w:rsid w:val="0014388D"/>
    <w:rsid w:val="00143BAC"/>
    <w:rsid w:val="00144C9A"/>
    <w:rsid w:val="001537D4"/>
    <w:rsid w:val="00153A12"/>
    <w:rsid w:val="00154A18"/>
    <w:rsid w:val="00154F41"/>
    <w:rsid w:val="0015530A"/>
    <w:rsid w:val="0015581D"/>
    <w:rsid w:val="001610A9"/>
    <w:rsid w:val="00161976"/>
    <w:rsid w:val="0016422E"/>
    <w:rsid w:val="00170B78"/>
    <w:rsid w:val="001725C2"/>
    <w:rsid w:val="00173B73"/>
    <w:rsid w:val="00173E73"/>
    <w:rsid w:val="00183E10"/>
    <w:rsid w:val="00183F5C"/>
    <w:rsid w:val="00184621"/>
    <w:rsid w:val="00186624"/>
    <w:rsid w:val="00186EBE"/>
    <w:rsid w:val="001903FD"/>
    <w:rsid w:val="00193181"/>
    <w:rsid w:val="00197A9C"/>
    <w:rsid w:val="001A1100"/>
    <w:rsid w:val="001A1CA4"/>
    <w:rsid w:val="001A2FC0"/>
    <w:rsid w:val="001A6672"/>
    <w:rsid w:val="001B2D4E"/>
    <w:rsid w:val="001B3520"/>
    <w:rsid w:val="001C2928"/>
    <w:rsid w:val="001C2A3F"/>
    <w:rsid w:val="001D0824"/>
    <w:rsid w:val="001D4E87"/>
    <w:rsid w:val="001D6DAC"/>
    <w:rsid w:val="001D7ADE"/>
    <w:rsid w:val="001E4684"/>
    <w:rsid w:val="001E4EDB"/>
    <w:rsid w:val="001E5044"/>
    <w:rsid w:val="001E6085"/>
    <w:rsid w:val="001E637A"/>
    <w:rsid w:val="001E7214"/>
    <w:rsid w:val="001F1C52"/>
    <w:rsid w:val="001F2A82"/>
    <w:rsid w:val="001F3FFB"/>
    <w:rsid w:val="001F6D4D"/>
    <w:rsid w:val="0020015D"/>
    <w:rsid w:val="00204D7B"/>
    <w:rsid w:val="00207D96"/>
    <w:rsid w:val="00210545"/>
    <w:rsid w:val="002133D0"/>
    <w:rsid w:val="002135E5"/>
    <w:rsid w:val="00213F3F"/>
    <w:rsid w:val="0021517B"/>
    <w:rsid w:val="002155B4"/>
    <w:rsid w:val="0022750C"/>
    <w:rsid w:val="002319BF"/>
    <w:rsid w:val="00232005"/>
    <w:rsid w:val="00237FD3"/>
    <w:rsid w:val="00243151"/>
    <w:rsid w:val="00245E28"/>
    <w:rsid w:val="00246FAA"/>
    <w:rsid w:val="00252650"/>
    <w:rsid w:val="0025507C"/>
    <w:rsid w:val="002550C7"/>
    <w:rsid w:val="00260FF1"/>
    <w:rsid w:val="0026259E"/>
    <w:rsid w:val="00262E2A"/>
    <w:rsid w:val="002660FB"/>
    <w:rsid w:val="00271EDF"/>
    <w:rsid w:val="002730AE"/>
    <w:rsid w:val="00274978"/>
    <w:rsid w:val="00274D0E"/>
    <w:rsid w:val="002765A6"/>
    <w:rsid w:val="002779BC"/>
    <w:rsid w:val="00277A25"/>
    <w:rsid w:val="0028120E"/>
    <w:rsid w:val="00283439"/>
    <w:rsid w:val="0029028A"/>
    <w:rsid w:val="00292639"/>
    <w:rsid w:val="002959E7"/>
    <w:rsid w:val="002A0885"/>
    <w:rsid w:val="002A356E"/>
    <w:rsid w:val="002A7E9E"/>
    <w:rsid w:val="002B3D52"/>
    <w:rsid w:val="002B4D9A"/>
    <w:rsid w:val="002C0AFD"/>
    <w:rsid w:val="002C1EC2"/>
    <w:rsid w:val="002C2797"/>
    <w:rsid w:val="002C57F6"/>
    <w:rsid w:val="002C7B4D"/>
    <w:rsid w:val="002D0964"/>
    <w:rsid w:val="002D19E7"/>
    <w:rsid w:val="002E0D86"/>
    <w:rsid w:val="002E11AD"/>
    <w:rsid w:val="002E1DE2"/>
    <w:rsid w:val="002E3139"/>
    <w:rsid w:val="002E3606"/>
    <w:rsid w:val="002E3F83"/>
    <w:rsid w:val="002E633B"/>
    <w:rsid w:val="002F02EB"/>
    <w:rsid w:val="002F0D1F"/>
    <w:rsid w:val="002F1D37"/>
    <w:rsid w:val="002F1F68"/>
    <w:rsid w:val="002F3AF4"/>
    <w:rsid w:val="002F49B1"/>
    <w:rsid w:val="002F7114"/>
    <w:rsid w:val="003006B1"/>
    <w:rsid w:val="003067B7"/>
    <w:rsid w:val="00307E85"/>
    <w:rsid w:val="0031272E"/>
    <w:rsid w:val="0031305A"/>
    <w:rsid w:val="003137AE"/>
    <w:rsid w:val="0031450B"/>
    <w:rsid w:val="00314AFD"/>
    <w:rsid w:val="0031557F"/>
    <w:rsid w:val="0032527B"/>
    <w:rsid w:val="0032744D"/>
    <w:rsid w:val="00335C25"/>
    <w:rsid w:val="00341394"/>
    <w:rsid w:val="0034331F"/>
    <w:rsid w:val="00346394"/>
    <w:rsid w:val="0035361B"/>
    <w:rsid w:val="003543F9"/>
    <w:rsid w:val="00356619"/>
    <w:rsid w:val="003603C5"/>
    <w:rsid w:val="00361096"/>
    <w:rsid w:val="00361DBE"/>
    <w:rsid w:val="0036644B"/>
    <w:rsid w:val="00366EEC"/>
    <w:rsid w:val="00371BB9"/>
    <w:rsid w:val="00372369"/>
    <w:rsid w:val="00372EB4"/>
    <w:rsid w:val="003735AD"/>
    <w:rsid w:val="0038207F"/>
    <w:rsid w:val="003843A6"/>
    <w:rsid w:val="003860A1"/>
    <w:rsid w:val="003871E8"/>
    <w:rsid w:val="0039004B"/>
    <w:rsid w:val="003924C9"/>
    <w:rsid w:val="003960B5"/>
    <w:rsid w:val="00396316"/>
    <w:rsid w:val="003A205A"/>
    <w:rsid w:val="003A2683"/>
    <w:rsid w:val="003A4459"/>
    <w:rsid w:val="003A798C"/>
    <w:rsid w:val="003A7F49"/>
    <w:rsid w:val="003B0075"/>
    <w:rsid w:val="003B4572"/>
    <w:rsid w:val="003B60A8"/>
    <w:rsid w:val="003B6B8C"/>
    <w:rsid w:val="003B7207"/>
    <w:rsid w:val="003B7DD8"/>
    <w:rsid w:val="003C0551"/>
    <w:rsid w:val="003C0A00"/>
    <w:rsid w:val="003C0A89"/>
    <w:rsid w:val="003C291A"/>
    <w:rsid w:val="003C368D"/>
    <w:rsid w:val="003C39C8"/>
    <w:rsid w:val="003C3E8E"/>
    <w:rsid w:val="003C649D"/>
    <w:rsid w:val="003C7EDD"/>
    <w:rsid w:val="003D1E9C"/>
    <w:rsid w:val="003D20E0"/>
    <w:rsid w:val="003D3134"/>
    <w:rsid w:val="003D35CA"/>
    <w:rsid w:val="003D5305"/>
    <w:rsid w:val="003D627B"/>
    <w:rsid w:val="003D74A3"/>
    <w:rsid w:val="003D7F4B"/>
    <w:rsid w:val="003E31C1"/>
    <w:rsid w:val="003E629B"/>
    <w:rsid w:val="003E7898"/>
    <w:rsid w:val="003F2695"/>
    <w:rsid w:val="004002BE"/>
    <w:rsid w:val="00401446"/>
    <w:rsid w:val="004019F8"/>
    <w:rsid w:val="00410219"/>
    <w:rsid w:val="004113F1"/>
    <w:rsid w:val="004113F2"/>
    <w:rsid w:val="00412D79"/>
    <w:rsid w:val="0041321C"/>
    <w:rsid w:val="004215AC"/>
    <w:rsid w:val="00422B24"/>
    <w:rsid w:val="00422F2E"/>
    <w:rsid w:val="00426C2E"/>
    <w:rsid w:val="00426C71"/>
    <w:rsid w:val="00427852"/>
    <w:rsid w:val="0043035E"/>
    <w:rsid w:val="004322D9"/>
    <w:rsid w:val="00434A9E"/>
    <w:rsid w:val="00434C74"/>
    <w:rsid w:val="00436F7C"/>
    <w:rsid w:val="00437B72"/>
    <w:rsid w:val="00441450"/>
    <w:rsid w:val="00443AAC"/>
    <w:rsid w:val="00444531"/>
    <w:rsid w:val="004523D4"/>
    <w:rsid w:val="004533F2"/>
    <w:rsid w:val="00454939"/>
    <w:rsid w:val="00462653"/>
    <w:rsid w:val="004632F1"/>
    <w:rsid w:val="00465A67"/>
    <w:rsid w:val="004701A2"/>
    <w:rsid w:val="00471509"/>
    <w:rsid w:val="00485709"/>
    <w:rsid w:val="0049016D"/>
    <w:rsid w:val="00491B3A"/>
    <w:rsid w:val="004931D5"/>
    <w:rsid w:val="00495497"/>
    <w:rsid w:val="00495B0A"/>
    <w:rsid w:val="0049676E"/>
    <w:rsid w:val="004A0E72"/>
    <w:rsid w:val="004A1C0E"/>
    <w:rsid w:val="004A208E"/>
    <w:rsid w:val="004A291C"/>
    <w:rsid w:val="004B0F94"/>
    <w:rsid w:val="004B5C9B"/>
    <w:rsid w:val="004C422D"/>
    <w:rsid w:val="004C6C09"/>
    <w:rsid w:val="004D076A"/>
    <w:rsid w:val="004D1B5F"/>
    <w:rsid w:val="004D1E02"/>
    <w:rsid w:val="004D33E3"/>
    <w:rsid w:val="004D3565"/>
    <w:rsid w:val="004D3E83"/>
    <w:rsid w:val="004D41A2"/>
    <w:rsid w:val="004D5E3D"/>
    <w:rsid w:val="004D5FB9"/>
    <w:rsid w:val="004D60C7"/>
    <w:rsid w:val="004D6296"/>
    <w:rsid w:val="004D7085"/>
    <w:rsid w:val="004D7A66"/>
    <w:rsid w:val="004E20FF"/>
    <w:rsid w:val="004E39BB"/>
    <w:rsid w:val="004E4501"/>
    <w:rsid w:val="004E5343"/>
    <w:rsid w:val="004E5BD8"/>
    <w:rsid w:val="004E6782"/>
    <w:rsid w:val="004E767D"/>
    <w:rsid w:val="004F08D1"/>
    <w:rsid w:val="004F44C8"/>
    <w:rsid w:val="004F6371"/>
    <w:rsid w:val="00502FFD"/>
    <w:rsid w:val="005100BF"/>
    <w:rsid w:val="005101D1"/>
    <w:rsid w:val="00511355"/>
    <w:rsid w:val="0051227B"/>
    <w:rsid w:val="00514818"/>
    <w:rsid w:val="00514B67"/>
    <w:rsid w:val="00516571"/>
    <w:rsid w:val="00520CF9"/>
    <w:rsid w:val="0052356C"/>
    <w:rsid w:val="00530675"/>
    <w:rsid w:val="0053080F"/>
    <w:rsid w:val="005363F4"/>
    <w:rsid w:val="005447AE"/>
    <w:rsid w:val="0054639C"/>
    <w:rsid w:val="00550F05"/>
    <w:rsid w:val="00551282"/>
    <w:rsid w:val="005514BB"/>
    <w:rsid w:val="005520F0"/>
    <w:rsid w:val="005533D4"/>
    <w:rsid w:val="00554957"/>
    <w:rsid w:val="005563F2"/>
    <w:rsid w:val="00556D24"/>
    <w:rsid w:val="00564213"/>
    <w:rsid w:val="00564657"/>
    <w:rsid w:val="005657D4"/>
    <w:rsid w:val="00571D65"/>
    <w:rsid w:val="005747F1"/>
    <w:rsid w:val="00575A1B"/>
    <w:rsid w:val="005765B9"/>
    <w:rsid w:val="00581DB1"/>
    <w:rsid w:val="005826BF"/>
    <w:rsid w:val="00586F85"/>
    <w:rsid w:val="0058768B"/>
    <w:rsid w:val="0059094B"/>
    <w:rsid w:val="005933AD"/>
    <w:rsid w:val="005A1787"/>
    <w:rsid w:val="005A4B18"/>
    <w:rsid w:val="005A50F5"/>
    <w:rsid w:val="005B3C3D"/>
    <w:rsid w:val="005B3D00"/>
    <w:rsid w:val="005B74EE"/>
    <w:rsid w:val="005C1745"/>
    <w:rsid w:val="005C2550"/>
    <w:rsid w:val="005C3F24"/>
    <w:rsid w:val="005C44DA"/>
    <w:rsid w:val="005C6D80"/>
    <w:rsid w:val="005D02CB"/>
    <w:rsid w:val="005D12C6"/>
    <w:rsid w:val="005D169E"/>
    <w:rsid w:val="005D7B04"/>
    <w:rsid w:val="005E4D37"/>
    <w:rsid w:val="005E52E5"/>
    <w:rsid w:val="005E79AB"/>
    <w:rsid w:val="005E7BB8"/>
    <w:rsid w:val="005F20FF"/>
    <w:rsid w:val="005F44D3"/>
    <w:rsid w:val="005F579C"/>
    <w:rsid w:val="005F6EEE"/>
    <w:rsid w:val="005F7BA7"/>
    <w:rsid w:val="0060027C"/>
    <w:rsid w:val="00606E40"/>
    <w:rsid w:val="00607616"/>
    <w:rsid w:val="0061068F"/>
    <w:rsid w:val="006106B4"/>
    <w:rsid w:val="00615B89"/>
    <w:rsid w:val="0062449C"/>
    <w:rsid w:val="006244C2"/>
    <w:rsid w:val="006246E7"/>
    <w:rsid w:val="00625301"/>
    <w:rsid w:val="00627723"/>
    <w:rsid w:val="0063275A"/>
    <w:rsid w:val="00632C37"/>
    <w:rsid w:val="00637C5D"/>
    <w:rsid w:val="006402CA"/>
    <w:rsid w:val="00641863"/>
    <w:rsid w:val="006420DF"/>
    <w:rsid w:val="00644C14"/>
    <w:rsid w:val="00652C89"/>
    <w:rsid w:val="00654705"/>
    <w:rsid w:val="0065564A"/>
    <w:rsid w:val="00656C85"/>
    <w:rsid w:val="006634B9"/>
    <w:rsid w:val="00663EFE"/>
    <w:rsid w:val="006662FB"/>
    <w:rsid w:val="00672ADA"/>
    <w:rsid w:val="00675082"/>
    <w:rsid w:val="00675990"/>
    <w:rsid w:val="006759E0"/>
    <w:rsid w:val="00683D41"/>
    <w:rsid w:val="006858D6"/>
    <w:rsid w:val="006876CF"/>
    <w:rsid w:val="00695BC4"/>
    <w:rsid w:val="0069624A"/>
    <w:rsid w:val="006965BB"/>
    <w:rsid w:val="006A4547"/>
    <w:rsid w:val="006B090A"/>
    <w:rsid w:val="006B39DB"/>
    <w:rsid w:val="006C02A6"/>
    <w:rsid w:val="006C0C8E"/>
    <w:rsid w:val="006C3A67"/>
    <w:rsid w:val="006C4D27"/>
    <w:rsid w:val="006C68BE"/>
    <w:rsid w:val="006C7109"/>
    <w:rsid w:val="006D1C5C"/>
    <w:rsid w:val="006D23C5"/>
    <w:rsid w:val="006D3A5B"/>
    <w:rsid w:val="006E0311"/>
    <w:rsid w:val="006E32F4"/>
    <w:rsid w:val="006E5C0B"/>
    <w:rsid w:val="006E6EC1"/>
    <w:rsid w:val="006E739F"/>
    <w:rsid w:val="006E763F"/>
    <w:rsid w:val="006F075C"/>
    <w:rsid w:val="006F1399"/>
    <w:rsid w:val="006F243A"/>
    <w:rsid w:val="006F5F0A"/>
    <w:rsid w:val="006F70D3"/>
    <w:rsid w:val="00701ED4"/>
    <w:rsid w:val="00703D16"/>
    <w:rsid w:val="00705847"/>
    <w:rsid w:val="00705EE5"/>
    <w:rsid w:val="00710D5C"/>
    <w:rsid w:val="00711B05"/>
    <w:rsid w:val="007128DC"/>
    <w:rsid w:val="00712C2D"/>
    <w:rsid w:val="0071475E"/>
    <w:rsid w:val="00715B18"/>
    <w:rsid w:val="00720545"/>
    <w:rsid w:val="00720CFB"/>
    <w:rsid w:val="00721B0D"/>
    <w:rsid w:val="00725233"/>
    <w:rsid w:val="0073132A"/>
    <w:rsid w:val="0073145A"/>
    <w:rsid w:val="00732E3D"/>
    <w:rsid w:val="00733084"/>
    <w:rsid w:val="007416EE"/>
    <w:rsid w:val="00741C1C"/>
    <w:rsid w:val="0074278C"/>
    <w:rsid w:val="0074342B"/>
    <w:rsid w:val="00751AE9"/>
    <w:rsid w:val="00752AC0"/>
    <w:rsid w:val="00753798"/>
    <w:rsid w:val="00753C15"/>
    <w:rsid w:val="00753D13"/>
    <w:rsid w:val="00760059"/>
    <w:rsid w:val="00766E61"/>
    <w:rsid w:val="0076795B"/>
    <w:rsid w:val="00777DE6"/>
    <w:rsid w:val="00780A07"/>
    <w:rsid w:val="00780E1A"/>
    <w:rsid w:val="00782AFB"/>
    <w:rsid w:val="00783E2F"/>
    <w:rsid w:val="00783F86"/>
    <w:rsid w:val="0078727B"/>
    <w:rsid w:val="00790165"/>
    <w:rsid w:val="00791909"/>
    <w:rsid w:val="00791F76"/>
    <w:rsid w:val="00792748"/>
    <w:rsid w:val="00793E91"/>
    <w:rsid w:val="007A16B9"/>
    <w:rsid w:val="007A1E8B"/>
    <w:rsid w:val="007A219E"/>
    <w:rsid w:val="007A36F0"/>
    <w:rsid w:val="007A4E5E"/>
    <w:rsid w:val="007A504F"/>
    <w:rsid w:val="007B0FC6"/>
    <w:rsid w:val="007B408B"/>
    <w:rsid w:val="007B5595"/>
    <w:rsid w:val="007B5CA1"/>
    <w:rsid w:val="007B5D99"/>
    <w:rsid w:val="007C3ADD"/>
    <w:rsid w:val="007C4919"/>
    <w:rsid w:val="007C6969"/>
    <w:rsid w:val="007D206E"/>
    <w:rsid w:val="007D413E"/>
    <w:rsid w:val="007D6B61"/>
    <w:rsid w:val="007D77CB"/>
    <w:rsid w:val="007D7BE1"/>
    <w:rsid w:val="007E6944"/>
    <w:rsid w:val="007F651E"/>
    <w:rsid w:val="007F773F"/>
    <w:rsid w:val="00801307"/>
    <w:rsid w:val="008017D5"/>
    <w:rsid w:val="00806822"/>
    <w:rsid w:val="00806F0D"/>
    <w:rsid w:val="00817258"/>
    <w:rsid w:val="0081725A"/>
    <w:rsid w:val="00820F58"/>
    <w:rsid w:val="00821059"/>
    <w:rsid w:val="00821743"/>
    <w:rsid w:val="00821EBC"/>
    <w:rsid w:val="00822E38"/>
    <w:rsid w:val="00826518"/>
    <w:rsid w:val="00832168"/>
    <w:rsid w:val="00833D9C"/>
    <w:rsid w:val="00834551"/>
    <w:rsid w:val="008376C3"/>
    <w:rsid w:val="008471A9"/>
    <w:rsid w:val="00847481"/>
    <w:rsid w:val="00850233"/>
    <w:rsid w:val="008540F2"/>
    <w:rsid w:val="00854900"/>
    <w:rsid w:val="00860181"/>
    <w:rsid w:val="0086036A"/>
    <w:rsid w:val="00860E17"/>
    <w:rsid w:val="00861B6B"/>
    <w:rsid w:val="0086529D"/>
    <w:rsid w:val="0086572B"/>
    <w:rsid w:val="00871594"/>
    <w:rsid w:val="0087216D"/>
    <w:rsid w:val="00873B89"/>
    <w:rsid w:val="00875132"/>
    <w:rsid w:val="00875D26"/>
    <w:rsid w:val="008847CA"/>
    <w:rsid w:val="00891B6F"/>
    <w:rsid w:val="00891BA6"/>
    <w:rsid w:val="008928C7"/>
    <w:rsid w:val="00894162"/>
    <w:rsid w:val="00894ECA"/>
    <w:rsid w:val="008A2D4C"/>
    <w:rsid w:val="008A3DEC"/>
    <w:rsid w:val="008A591D"/>
    <w:rsid w:val="008A6C18"/>
    <w:rsid w:val="008A7A09"/>
    <w:rsid w:val="008B3C14"/>
    <w:rsid w:val="008B5182"/>
    <w:rsid w:val="008B661E"/>
    <w:rsid w:val="008B6BDF"/>
    <w:rsid w:val="008B7C77"/>
    <w:rsid w:val="008C1756"/>
    <w:rsid w:val="008C222E"/>
    <w:rsid w:val="008C79F9"/>
    <w:rsid w:val="008C7EE3"/>
    <w:rsid w:val="008D0BA0"/>
    <w:rsid w:val="008D161B"/>
    <w:rsid w:val="008D496C"/>
    <w:rsid w:val="008D549F"/>
    <w:rsid w:val="008D5EDD"/>
    <w:rsid w:val="008D66FC"/>
    <w:rsid w:val="008D7237"/>
    <w:rsid w:val="008E7C90"/>
    <w:rsid w:val="008F0442"/>
    <w:rsid w:val="008F0E8C"/>
    <w:rsid w:val="008F13BA"/>
    <w:rsid w:val="008F3805"/>
    <w:rsid w:val="008F4C0D"/>
    <w:rsid w:val="0090146E"/>
    <w:rsid w:val="00901B39"/>
    <w:rsid w:val="00903086"/>
    <w:rsid w:val="00904056"/>
    <w:rsid w:val="00905A69"/>
    <w:rsid w:val="00910AED"/>
    <w:rsid w:val="00910B26"/>
    <w:rsid w:val="0091287C"/>
    <w:rsid w:val="00915A8A"/>
    <w:rsid w:val="00922EAE"/>
    <w:rsid w:val="0093105D"/>
    <w:rsid w:val="00933BAC"/>
    <w:rsid w:val="009349EE"/>
    <w:rsid w:val="00935221"/>
    <w:rsid w:val="00945BA3"/>
    <w:rsid w:val="00951308"/>
    <w:rsid w:val="00951891"/>
    <w:rsid w:val="00953508"/>
    <w:rsid w:val="009559FD"/>
    <w:rsid w:val="009576B3"/>
    <w:rsid w:val="00961A9F"/>
    <w:rsid w:val="00970BC2"/>
    <w:rsid w:val="00970CFE"/>
    <w:rsid w:val="00971C0E"/>
    <w:rsid w:val="00971EB0"/>
    <w:rsid w:val="00972941"/>
    <w:rsid w:val="00972F92"/>
    <w:rsid w:val="009755D5"/>
    <w:rsid w:val="009759F8"/>
    <w:rsid w:val="009773DA"/>
    <w:rsid w:val="0097790E"/>
    <w:rsid w:val="0098090D"/>
    <w:rsid w:val="009818E9"/>
    <w:rsid w:val="00981DC3"/>
    <w:rsid w:val="0098429D"/>
    <w:rsid w:val="00984BE8"/>
    <w:rsid w:val="009916DE"/>
    <w:rsid w:val="00992BE0"/>
    <w:rsid w:val="009934F6"/>
    <w:rsid w:val="00994319"/>
    <w:rsid w:val="009965FD"/>
    <w:rsid w:val="009A5C76"/>
    <w:rsid w:val="009A70C9"/>
    <w:rsid w:val="009B01C3"/>
    <w:rsid w:val="009B5ACD"/>
    <w:rsid w:val="009B79BD"/>
    <w:rsid w:val="009C1B6E"/>
    <w:rsid w:val="009C381D"/>
    <w:rsid w:val="009D02A0"/>
    <w:rsid w:val="009D4598"/>
    <w:rsid w:val="009D45D6"/>
    <w:rsid w:val="009D4B99"/>
    <w:rsid w:val="009D6D81"/>
    <w:rsid w:val="009D7618"/>
    <w:rsid w:val="009E6A29"/>
    <w:rsid w:val="009E747F"/>
    <w:rsid w:val="009F33B3"/>
    <w:rsid w:val="009F35BA"/>
    <w:rsid w:val="009F3848"/>
    <w:rsid w:val="009F6A61"/>
    <w:rsid w:val="009F6B62"/>
    <w:rsid w:val="00A023FC"/>
    <w:rsid w:val="00A045BB"/>
    <w:rsid w:val="00A04C6C"/>
    <w:rsid w:val="00A05D22"/>
    <w:rsid w:val="00A07148"/>
    <w:rsid w:val="00A07827"/>
    <w:rsid w:val="00A13F76"/>
    <w:rsid w:val="00A15C3C"/>
    <w:rsid w:val="00A22477"/>
    <w:rsid w:val="00A225C9"/>
    <w:rsid w:val="00A235E2"/>
    <w:rsid w:val="00A23DFB"/>
    <w:rsid w:val="00A2477E"/>
    <w:rsid w:val="00A268FB"/>
    <w:rsid w:val="00A27B5A"/>
    <w:rsid w:val="00A31722"/>
    <w:rsid w:val="00A32A78"/>
    <w:rsid w:val="00A33C97"/>
    <w:rsid w:val="00A42CAE"/>
    <w:rsid w:val="00A46BD6"/>
    <w:rsid w:val="00A474C5"/>
    <w:rsid w:val="00A504AD"/>
    <w:rsid w:val="00A56490"/>
    <w:rsid w:val="00A64536"/>
    <w:rsid w:val="00A64730"/>
    <w:rsid w:val="00A654E7"/>
    <w:rsid w:val="00A65ADE"/>
    <w:rsid w:val="00A66B28"/>
    <w:rsid w:val="00A7328A"/>
    <w:rsid w:val="00A74DAA"/>
    <w:rsid w:val="00A76135"/>
    <w:rsid w:val="00A82C3F"/>
    <w:rsid w:val="00A86A71"/>
    <w:rsid w:val="00A908FE"/>
    <w:rsid w:val="00A90FE6"/>
    <w:rsid w:val="00A917B4"/>
    <w:rsid w:val="00A95996"/>
    <w:rsid w:val="00AA6072"/>
    <w:rsid w:val="00AA607C"/>
    <w:rsid w:val="00AA6460"/>
    <w:rsid w:val="00AA6CE0"/>
    <w:rsid w:val="00AA6EA2"/>
    <w:rsid w:val="00AA7CBC"/>
    <w:rsid w:val="00AC1AB0"/>
    <w:rsid w:val="00AC4BED"/>
    <w:rsid w:val="00AC4E7F"/>
    <w:rsid w:val="00AC798B"/>
    <w:rsid w:val="00AD0181"/>
    <w:rsid w:val="00AD1145"/>
    <w:rsid w:val="00AD1173"/>
    <w:rsid w:val="00AD2FFD"/>
    <w:rsid w:val="00AD3976"/>
    <w:rsid w:val="00AD4863"/>
    <w:rsid w:val="00AD72AA"/>
    <w:rsid w:val="00AE14D8"/>
    <w:rsid w:val="00AE433C"/>
    <w:rsid w:val="00AE717E"/>
    <w:rsid w:val="00AF38B1"/>
    <w:rsid w:val="00AF71EF"/>
    <w:rsid w:val="00B00856"/>
    <w:rsid w:val="00B03C8E"/>
    <w:rsid w:val="00B05FC5"/>
    <w:rsid w:val="00B06D86"/>
    <w:rsid w:val="00B10628"/>
    <w:rsid w:val="00B107B4"/>
    <w:rsid w:val="00B112AA"/>
    <w:rsid w:val="00B14B88"/>
    <w:rsid w:val="00B16B04"/>
    <w:rsid w:val="00B16FE2"/>
    <w:rsid w:val="00B203A3"/>
    <w:rsid w:val="00B212EA"/>
    <w:rsid w:val="00B22672"/>
    <w:rsid w:val="00B229DC"/>
    <w:rsid w:val="00B23B84"/>
    <w:rsid w:val="00B337A1"/>
    <w:rsid w:val="00B35FB4"/>
    <w:rsid w:val="00B443F9"/>
    <w:rsid w:val="00B476B6"/>
    <w:rsid w:val="00B5038C"/>
    <w:rsid w:val="00B51987"/>
    <w:rsid w:val="00B5291A"/>
    <w:rsid w:val="00B57BDB"/>
    <w:rsid w:val="00B644AD"/>
    <w:rsid w:val="00B64926"/>
    <w:rsid w:val="00B660F1"/>
    <w:rsid w:val="00B67299"/>
    <w:rsid w:val="00B739A6"/>
    <w:rsid w:val="00B76EF9"/>
    <w:rsid w:val="00B818AF"/>
    <w:rsid w:val="00B819DD"/>
    <w:rsid w:val="00B83B3D"/>
    <w:rsid w:val="00B841F5"/>
    <w:rsid w:val="00B8573D"/>
    <w:rsid w:val="00B85B9E"/>
    <w:rsid w:val="00B862A6"/>
    <w:rsid w:val="00B8667C"/>
    <w:rsid w:val="00B86A9F"/>
    <w:rsid w:val="00B916BF"/>
    <w:rsid w:val="00B9499C"/>
    <w:rsid w:val="00B95E79"/>
    <w:rsid w:val="00B96588"/>
    <w:rsid w:val="00B9752F"/>
    <w:rsid w:val="00BA1CE7"/>
    <w:rsid w:val="00BA5D73"/>
    <w:rsid w:val="00BA7F27"/>
    <w:rsid w:val="00BB21AB"/>
    <w:rsid w:val="00BB3179"/>
    <w:rsid w:val="00BB56AB"/>
    <w:rsid w:val="00BC0445"/>
    <w:rsid w:val="00BC2ECB"/>
    <w:rsid w:val="00BC4816"/>
    <w:rsid w:val="00BC5021"/>
    <w:rsid w:val="00BD0876"/>
    <w:rsid w:val="00BD28C0"/>
    <w:rsid w:val="00BD4461"/>
    <w:rsid w:val="00BD7293"/>
    <w:rsid w:val="00BE0FE6"/>
    <w:rsid w:val="00BE180F"/>
    <w:rsid w:val="00BE36B6"/>
    <w:rsid w:val="00BE5AA8"/>
    <w:rsid w:val="00BE7855"/>
    <w:rsid w:val="00BF0492"/>
    <w:rsid w:val="00BF5F56"/>
    <w:rsid w:val="00C003CF"/>
    <w:rsid w:val="00C02072"/>
    <w:rsid w:val="00C027AD"/>
    <w:rsid w:val="00C03619"/>
    <w:rsid w:val="00C05AAF"/>
    <w:rsid w:val="00C05D92"/>
    <w:rsid w:val="00C06EF4"/>
    <w:rsid w:val="00C1010D"/>
    <w:rsid w:val="00C118FE"/>
    <w:rsid w:val="00C12CBD"/>
    <w:rsid w:val="00C13B57"/>
    <w:rsid w:val="00C14A8C"/>
    <w:rsid w:val="00C1554D"/>
    <w:rsid w:val="00C1619A"/>
    <w:rsid w:val="00C16330"/>
    <w:rsid w:val="00C22267"/>
    <w:rsid w:val="00C22438"/>
    <w:rsid w:val="00C324DA"/>
    <w:rsid w:val="00C32DC8"/>
    <w:rsid w:val="00C33BBB"/>
    <w:rsid w:val="00C355EC"/>
    <w:rsid w:val="00C35A0D"/>
    <w:rsid w:val="00C374BF"/>
    <w:rsid w:val="00C37CDD"/>
    <w:rsid w:val="00C424BE"/>
    <w:rsid w:val="00C46694"/>
    <w:rsid w:val="00C46B51"/>
    <w:rsid w:val="00C5177B"/>
    <w:rsid w:val="00C51A58"/>
    <w:rsid w:val="00C620DB"/>
    <w:rsid w:val="00C62313"/>
    <w:rsid w:val="00C668BB"/>
    <w:rsid w:val="00C669A7"/>
    <w:rsid w:val="00C704A7"/>
    <w:rsid w:val="00C81357"/>
    <w:rsid w:val="00C827DC"/>
    <w:rsid w:val="00C83105"/>
    <w:rsid w:val="00C8600C"/>
    <w:rsid w:val="00C92EFA"/>
    <w:rsid w:val="00C9402C"/>
    <w:rsid w:val="00CA1AF7"/>
    <w:rsid w:val="00CA2653"/>
    <w:rsid w:val="00CA6031"/>
    <w:rsid w:val="00CA6337"/>
    <w:rsid w:val="00CA72D0"/>
    <w:rsid w:val="00CA7FE9"/>
    <w:rsid w:val="00CB3D56"/>
    <w:rsid w:val="00CB6A07"/>
    <w:rsid w:val="00CC0C05"/>
    <w:rsid w:val="00CC1D53"/>
    <w:rsid w:val="00CC3D03"/>
    <w:rsid w:val="00CC5DD5"/>
    <w:rsid w:val="00CD080C"/>
    <w:rsid w:val="00CD32DB"/>
    <w:rsid w:val="00CD345B"/>
    <w:rsid w:val="00CD4E64"/>
    <w:rsid w:val="00CD50AF"/>
    <w:rsid w:val="00CD5257"/>
    <w:rsid w:val="00CD65DD"/>
    <w:rsid w:val="00CE1901"/>
    <w:rsid w:val="00CE1F01"/>
    <w:rsid w:val="00CE416B"/>
    <w:rsid w:val="00CE63B2"/>
    <w:rsid w:val="00CF1DF8"/>
    <w:rsid w:val="00CF3E64"/>
    <w:rsid w:val="00CF5087"/>
    <w:rsid w:val="00CF57D0"/>
    <w:rsid w:val="00CF6D36"/>
    <w:rsid w:val="00D008C0"/>
    <w:rsid w:val="00D019E0"/>
    <w:rsid w:val="00D030D9"/>
    <w:rsid w:val="00D046B5"/>
    <w:rsid w:val="00D04EBE"/>
    <w:rsid w:val="00D12488"/>
    <w:rsid w:val="00D135F3"/>
    <w:rsid w:val="00D17ED9"/>
    <w:rsid w:val="00D3274E"/>
    <w:rsid w:val="00D32E9A"/>
    <w:rsid w:val="00D32EE5"/>
    <w:rsid w:val="00D3563C"/>
    <w:rsid w:val="00D35DCC"/>
    <w:rsid w:val="00D36AB7"/>
    <w:rsid w:val="00D37246"/>
    <w:rsid w:val="00D37EEC"/>
    <w:rsid w:val="00D40CC4"/>
    <w:rsid w:val="00D41096"/>
    <w:rsid w:val="00D413A4"/>
    <w:rsid w:val="00D41B14"/>
    <w:rsid w:val="00D43EBF"/>
    <w:rsid w:val="00D45838"/>
    <w:rsid w:val="00D45B5C"/>
    <w:rsid w:val="00D5149B"/>
    <w:rsid w:val="00D544C2"/>
    <w:rsid w:val="00D56695"/>
    <w:rsid w:val="00D57D2A"/>
    <w:rsid w:val="00D653FB"/>
    <w:rsid w:val="00D7474E"/>
    <w:rsid w:val="00D8212E"/>
    <w:rsid w:val="00D836A5"/>
    <w:rsid w:val="00D837C1"/>
    <w:rsid w:val="00D928E1"/>
    <w:rsid w:val="00D93C8C"/>
    <w:rsid w:val="00D93F92"/>
    <w:rsid w:val="00D9430D"/>
    <w:rsid w:val="00DA0392"/>
    <w:rsid w:val="00DA1D44"/>
    <w:rsid w:val="00DA330A"/>
    <w:rsid w:val="00DB700F"/>
    <w:rsid w:val="00DC070E"/>
    <w:rsid w:val="00DC0D4A"/>
    <w:rsid w:val="00DC1559"/>
    <w:rsid w:val="00DC23A5"/>
    <w:rsid w:val="00DC494C"/>
    <w:rsid w:val="00DC6B56"/>
    <w:rsid w:val="00DD2306"/>
    <w:rsid w:val="00DD33CC"/>
    <w:rsid w:val="00DD41AD"/>
    <w:rsid w:val="00DD6DD3"/>
    <w:rsid w:val="00DE2E28"/>
    <w:rsid w:val="00DE3577"/>
    <w:rsid w:val="00DE39C2"/>
    <w:rsid w:val="00DE52EF"/>
    <w:rsid w:val="00DE636F"/>
    <w:rsid w:val="00DF24DA"/>
    <w:rsid w:val="00DF66C3"/>
    <w:rsid w:val="00DF7587"/>
    <w:rsid w:val="00DF76C0"/>
    <w:rsid w:val="00E00360"/>
    <w:rsid w:val="00E02E65"/>
    <w:rsid w:val="00E064EC"/>
    <w:rsid w:val="00E06686"/>
    <w:rsid w:val="00E06E03"/>
    <w:rsid w:val="00E078C7"/>
    <w:rsid w:val="00E10AEE"/>
    <w:rsid w:val="00E10C18"/>
    <w:rsid w:val="00E124F5"/>
    <w:rsid w:val="00E265C2"/>
    <w:rsid w:val="00E315BB"/>
    <w:rsid w:val="00E3188E"/>
    <w:rsid w:val="00E33D34"/>
    <w:rsid w:val="00E35304"/>
    <w:rsid w:val="00E35EDF"/>
    <w:rsid w:val="00E376B0"/>
    <w:rsid w:val="00E37CF5"/>
    <w:rsid w:val="00E411AF"/>
    <w:rsid w:val="00E42BFB"/>
    <w:rsid w:val="00E477DB"/>
    <w:rsid w:val="00E61777"/>
    <w:rsid w:val="00E61898"/>
    <w:rsid w:val="00E62167"/>
    <w:rsid w:val="00E62965"/>
    <w:rsid w:val="00E62AAD"/>
    <w:rsid w:val="00E62C43"/>
    <w:rsid w:val="00E65931"/>
    <w:rsid w:val="00E679DA"/>
    <w:rsid w:val="00E67DD3"/>
    <w:rsid w:val="00E702B4"/>
    <w:rsid w:val="00E72FEF"/>
    <w:rsid w:val="00E733A8"/>
    <w:rsid w:val="00E739FE"/>
    <w:rsid w:val="00E76E25"/>
    <w:rsid w:val="00E86150"/>
    <w:rsid w:val="00E87B4A"/>
    <w:rsid w:val="00E91636"/>
    <w:rsid w:val="00E9370C"/>
    <w:rsid w:val="00E93CBF"/>
    <w:rsid w:val="00E977A2"/>
    <w:rsid w:val="00EA026D"/>
    <w:rsid w:val="00EA1B81"/>
    <w:rsid w:val="00EA25D9"/>
    <w:rsid w:val="00EA6131"/>
    <w:rsid w:val="00EA7E8D"/>
    <w:rsid w:val="00EB3D80"/>
    <w:rsid w:val="00EB4392"/>
    <w:rsid w:val="00EB4F33"/>
    <w:rsid w:val="00EB6D02"/>
    <w:rsid w:val="00EC5149"/>
    <w:rsid w:val="00EC52D3"/>
    <w:rsid w:val="00EC5C5C"/>
    <w:rsid w:val="00ED579C"/>
    <w:rsid w:val="00ED5B9F"/>
    <w:rsid w:val="00ED7972"/>
    <w:rsid w:val="00EE1E54"/>
    <w:rsid w:val="00EE1EAE"/>
    <w:rsid w:val="00EE4390"/>
    <w:rsid w:val="00EE4D7D"/>
    <w:rsid w:val="00EE5FA2"/>
    <w:rsid w:val="00EF53C1"/>
    <w:rsid w:val="00EF5A0C"/>
    <w:rsid w:val="00EF7CF0"/>
    <w:rsid w:val="00F00728"/>
    <w:rsid w:val="00F018B0"/>
    <w:rsid w:val="00F01F45"/>
    <w:rsid w:val="00F04A9A"/>
    <w:rsid w:val="00F050FA"/>
    <w:rsid w:val="00F05A9C"/>
    <w:rsid w:val="00F07694"/>
    <w:rsid w:val="00F079B5"/>
    <w:rsid w:val="00F13BC3"/>
    <w:rsid w:val="00F141AF"/>
    <w:rsid w:val="00F14540"/>
    <w:rsid w:val="00F23134"/>
    <w:rsid w:val="00F23BEE"/>
    <w:rsid w:val="00F26ABB"/>
    <w:rsid w:val="00F323CA"/>
    <w:rsid w:val="00F32A9E"/>
    <w:rsid w:val="00F341B5"/>
    <w:rsid w:val="00F42B6D"/>
    <w:rsid w:val="00F44F0E"/>
    <w:rsid w:val="00F459E8"/>
    <w:rsid w:val="00F4744E"/>
    <w:rsid w:val="00F53D40"/>
    <w:rsid w:val="00F53F2D"/>
    <w:rsid w:val="00F5414E"/>
    <w:rsid w:val="00F54B5C"/>
    <w:rsid w:val="00F5777A"/>
    <w:rsid w:val="00F66985"/>
    <w:rsid w:val="00F706CC"/>
    <w:rsid w:val="00F7329B"/>
    <w:rsid w:val="00F74CEE"/>
    <w:rsid w:val="00F81034"/>
    <w:rsid w:val="00F84386"/>
    <w:rsid w:val="00F85868"/>
    <w:rsid w:val="00F8717E"/>
    <w:rsid w:val="00F90959"/>
    <w:rsid w:val="00F91D84"/>
    <w:rsid w:val="00F92CBB"/>
    <w:rsid w:val="00F97A7E"/>
    <w:rsid w:val="00FA3BD7"/>
    <w:rsid w:val="00FA4473"/>
    <w:rsid w:val="00FA4BAF"/>
    <w:rsid w:val="00FB07A6"/>
    <w:rsid w:val="00FB1871"/>
    <w:rsid w:val="00FB1D0B"/>
    <w:rsid w:val="00FB2647"/>
    <w:rsid w:val="00FC0EF2"/>
    <w:rsid w:val="00FC112B"/>
    <w:rsid w:val="00FC2B6D"/>
    <w:rsid w:val="00FC3FA8"/>
    <w:rsid w:val="00FD0722"/>
    <w:rsid w:val="00FD3928"/>
    <w:rsid w:val="00FD4EBC"/>
    <w:rsid w:val="00FD5C3D"/>
    <w:rsid w:val="00FD60BE"/>
    <w:rsid w:val="00FD61EC"/>
    <w:rsid w:val="00FE0864"/>
    <w:rsid w:val="00FE19AD"/>
    <w:rsid w:val="00FE41EA"/>
    <w:rsid w:val="00FE7366"/>
    <w:rsid w:val="00FE7612"/>
    <w:rsid w:val="00FE7B50"/>
    <w:rsid w:val="00FF1A28"/>
    <w:rsid w:val="00FF2F5A"/>
    <w:rsid w:val="00FF64FF"/>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4B301"/>
  <w15:docId w15:val="{C8A67FBF-E72D-418A-848C-74B6480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2"/>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link w:val="ListParagraphChar"/>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 w:type="paragraph" w:customStyle="1" w:styleId="Docnumber">
    <w:name w:val="Docnumber"/>
    <w:basedOn w:val="Normal"/>
    <w:link w:val="DocnumberChar"/>
    <w:rsid w:val="008471A9"/>
    <w:pPr>
      <w:jc w:val="right"/>
    </w:pPr>
    <w:rPr>
      <w:rFonts w:ascii="Times New Roman" w:hAnsi="Times New Roman" w:cs="Times New Roman"/>
      <w:b/>
      <w:bCs w:val="0"/>
      <w:sz w:val="40"/>
    </w:rPr>
  </w:style>
  <w:style w:type="character" w:customStyle="1" w:styleId="DocnumberChar">
    <w:name w:val="Docnumber Char"/>
    <w:basedOn w:val="DefaultParagraphFont"/>
    <w:link w:val="Docnumber"/>
    <w:rsid w:val="008471A9"/>
    <w:rPr>
      <w:rFonts w:eastAsia="SimHei"/>
      <w:b/>
      <w:sz w:val="40"/>
      <w:szCs w:val="28"/>
    </w:rPr>
  </w:style>
  <w:style w:type="paragraph" w:customStyle="1" w:styleId="TableText0">
    <w:name w:val="Table_Text"/>
    <w:basedOn w:val="Normal"/>
    <w:uiPriority w:val="99"/>
    <w:rsid w:val="00821059"/>
    <w:pPr>
      <w:overflowPunct w:val="0"/>
      <w:autoSpaceDE w:val="0"/>
      <w:autoSpaceDN w:val="0"/>
      <w:spacing w:before="40" w:after="40"/>
    </w:pPr>
    <w:rPr>
      <w:rFonts w:ascii="Times New Roman" w:eastAsia="SimSun" w:hAnsi="Times New Roman" w:cs="Times New Roman"/>
      <w:bCs w:val="0"/>
      <w:sz w:val="22"/>
      <w:szCs w:val="22"/>
      <w:lang w:eastAsia="en-US"/>
    </w:rPr>
  </w:style>
  <w:style w:type="character" w:customStyle="1" w:styleId="apple-converted-space">
    <w:name w:val="apple-converted-space"/>
    <w:basedOn w:val="DefaultParagraphFont"/>
    <w:rsid w:val="00DC1559"/>
  </w:style>
  <w:style w:type="paragraph" w:customStyle="1" w:styleId="Style1">
    <w:name w:val="Style1"/>
    <w:basedOn w:val="Heading1"/>
    <w:link w:val="Style1Char"/>
    <w:qFormat/>
    <w:rsid w:val="00B5291A"/>
    <w:pPr>
      <w:numPr>
        <w:numId w:val="8"/>
      </w:numPr>
      <w:spacing w:before="240"/>
    </w:pPr>
    <w:rPr>
      <w:rFonts w:asciiTheme="majorBidi" w:hAnsiTheme="majorBidi" w:cstheme="majorBidi"/>
      <w:smallCaps w:val="0"/>
      <w:sz w:val="24"/>
      <w:szCs w:val="24"/>
      <w:u w:val="none"/>
    </w:rPr>
  </w:style>
  <w:style w:type="character" w:customStyle="1" w:styleId="Style1Char">
    <w:name w:val="Style1 Char"/>
    <w:basedOn w:val="Heading1Char"/>
    <w:link w:val="Style1"/>
    <w:rsid w:val="00B5291A"/>
    <w:rPr>
      <w:rFonts w:asciiTheme="majorBidi" w:eastAsia="SimHei" w:hAnsiTheme="majorBidi" w:cstheme="majorBidi"/>
      <w:b/>
      <w:bCs/>
      <w:smallCaps w:val="0"/>
      <w:sz w:val="24"/>
      <w:szCs w:val="24"/>
      <w:u w:val="single"/>
      <w:lang w:val="en-GB"/>
    </w:rPr>
  </w:style>
  <w:style w:type="paragraph" w:customStyle="1" w:styleId="Headingb">
    <w:name w:val="Heading_b"/>
    <w:basedOn w:val="Heading3"/>
    <w:next w:val="Normal"/>
    <w:rsid w:val="00B203A3"/>
    <w:pPr>
      <w:keepNext/>
      <w:keepLines/>
      <w:numPr>
        <w:ilvl w:val="0"/>
        <w:numId w:val="0"/>
      </w:numPr>
      <w:tabs>
        <w:tab w:val="left" w:pos="794"/>
        <w:tab w:val="left" w:pos="2127"/>
        <w:tab w:val="left" w:pos="2410"/>
        <w:tab w:val="left" w:pos="2921"/>
        <w:tab w:val="left" w:pos="3261"/>
      </w:tabs>
      <w:spacing w:before="160"/>
      <w:outlineLvl w:val="9"/>
    </w:pPr>
    <w:rPr>
      <w:rFonts w:ascii="Times New Roman Bold" w:eastAsia="Times New Roman" w:hAnsi="Times New Roman Bold" w:cs="Times New Roman"/>
      <w:bCs w:val="0"/>
      <w:szCs w:val="20"/>
      <w:lang w:eastAsia="en-US"/>
    </w:rPr>
  </w:style>
  <w:style w:type="character" w:customStyle="1" w:styleId="ListParagraphChar">
    <w:name w:val="List Paragraph Char"/>
    <w:link w:val="ListParagraph"/>
    <w:uiPriority w:val="34"/>
    <w:locked/>
    <w:rsid w:val="006C4D27"/>
    <w:rPr>
      <w:rFonts w:asciiTheme="minorHAnsi" w:eastAsiaTheme="minorHAnsi" w:hAnsiTheme="minorHAnsi" w:cstheme="minorBidi"/>
      <w:sz w:val="22"/>
      <w:szCs w:val="22"/>
      <w:lang w:val="tr-TR" w:eastAsia="en-US"/>
    </w:rPr>
  </w:style>
  <w:style w:type="character" w:customStyle="1" w:styleId="ms-rtethemeforecolor-4-5">
    <w:name w:val="ms-rtethemeforecolor-4-5"/>
    <w:basedOn w:val="DefaultParagraphFont"/>
    <w:rsid w:val="00E33D34"/>
  </w:style>
  <w:style w:type="character" w:customStyle="1" w:styleId="ms-rtefontsize-1">
    <w:name w:val="ms-rtefontsize-1"/>
    <w:basedOn w:val="DefaultParagraphFont"/>
    <w:rsid w:val="00410219"/>
  </w:style>
  <w:style w:type="paragraph" w:styleId="Revision">
    <w:name w:val="Revision"/>
    <w:hidden/>
    <w:uiPriority w:val="99"/>
    <w:semiHidden/>
    <w:rsid w:val="00AD2FFD"/>
    <w:rPr>
      <w:rFonts w:ascii="Verdana" w:eastAsia="SimHei" w:hAnsi="Verdana" w:cs="Simplified Arabic"/>
      <w:bCs/>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148">
      <w:bodyDiv w:val="1"/>
      <w:marLeft w:val="0"/>
      <w:marRight w:val="0"/>
      <w:marTop w:val="0"/>
      <w:marBottom w:val="0"/>
      <w:divBdr>
        <w:top w:val="none" w:sz="0" w:space="0" w:color="auto"/>
        <w:left w:val="none" w:sz="0" w:space="0" w:color="auto"/>
        <w:bottom w:val="none" w:sz="0" w:space="0" w:color="auto"/>
        <w:right w:val="none" w:sz="0" w:space="0" w:color="auto"/>
      </w:divBdr>
    </w:div>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354815656">
      <w:bodyDiv w:val="1"/>
      <w:marLeft w:val="0"/>
      <w:marRight w:val="0"/>
      <w:marTop w:val="0"/>
      <w:marBottom w:val="0"/>
      <w:divBdr>
        <w:top w:val="none" w:sz="0" w:space="0" w:color="auto"/>
        <w:left w:val="none" w:sz="0" w:space="0" w:color="auto"/>
        <w:bottom w:val="none" w:sz="0" w:space="0" w:color="auto"/>
        <w:right w:val="none" w:sz="0" w:space="0" w:color="auto"/>
      </w:divBdr>
      <w:divsChild>
        <w:div w:id="323316405">
          <w:marLeft w:val="360"/>
          <w:marRight w:val="0"/>
          <w:marTop w:val="200"/>
          <w:marBottom w:val="0"/>
          <w:divBdr>
            <w:top w:val="none" w:sz="0" w:space="0" w:color="auto"/>
            <w:left w:val="none" w:sz="0" w:space="0" w:color="auto"/>
            <w:bottom w:val="none" w:sz="0" w:space="0" w:color="auto"/>
            <w:right w:val="none" w:sz="0" w:space="0" w:color="auto"/>
          </w:divBdr>
        </w:div>
        <w:div w:id="2027710098">
          <w:marLeft w:val="1080"/>
          <w:marRight w:val="0"/>
          <w:marTop w:val="100"/>
          <w:marBottom w:val="0"/>
          <w:divBdr>
            <w:top w:val="none" w:sz="0" w:space="0" w:color="auto"/>
            <w:left w:val="none" w:sz="0" w:space="0" w:color="auto"/>
            <w:bottom w:val="none" w:sz="0" w:space="0" w:color="auto"/>
            <w:right w:val="none" w:sz="0" w:space="0" w:color="auto"/>
          </w:divBdr>
        </w:div>
      </w:divsChild>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084763">
      <w:bodyDiv w:val="1"/>
      <w:marLeft w:val="0"/>
      <w:marRight w:val="0"/>
      <w:marTop w:val="0"/>
      <w:marBottom w:val="0"/>
      <w:divBdr>
        <w:top w:val="none" w:sz="0" w:space="0" w:color="auto"/>
        <w:left w:val="none" w:sz="0" w:space="0" w:color="auto"/>
        <w:bottom w:val="none" w:sz="0" w:space="0" w:color="auto"/>
        <w:right w:val="none" w:sz="0" w:space="0" w:color="auto"/>
      </w:divBdr>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86140">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469395524">
      <w:bodyDiv w:val="1"/>
      <w:marLeft w:val="0"/>
      <w:marRight w:val="0"/>
      <w:marTop w:val="0"/>
      <w:marBottom w:val="0"/>
      <w:divBdr>
        <w:top w:val="none" w:sz="0" w:space="0" w:color="auto"/>
        <w:left w:val="none" w:sz="0" w:space="0" w:color="auto"/>
        <w:bottom w:val="none" w:sz="0" w:space="0" w:color="auto"/>
        <w:right w:val="none" w:sz="0" w:space="0" w:color="auto"/>
      </w:divBdr>
      <w:divsChild>
        <w:div w:id="792292199">
          <w:marLeft w:val="0"/>
          <w:marRight w:val="0"/>
          <w:marTop w:val="0"/>
          <w:marBottom w:val="0"/>
          <w:divBdr>
            <w:top w:val="none" w:sz="0" w:space="0" w:color="auto"/>
            <w:left w:val="none" w:sz="0" w:space="0" w:color="auto"/>
            <w:bottom w:val="none" w:sz="0" w:space="0" w:color="auto"/>
            <w:right w:val="none" w:sz="0" w:space="0" w:color="auto"/>
          </w:divBdr>
        </w:div>
        <w:div w:id="1846432134">
          <w:marLeft w:val="0"/>
          <w:marRight w:val="0"/>
          <w:marTop w:val="0"/>
          <w:marBottom w:val="0"/>
          <w:divBdr>
            <w:top w:val="none" w:sz="0" w:space="0" w:color="auto"/>
            <w:left w:val="none" w:sz="0" w:space="0" w:color="auto"/>
            <w:bottom w:val="none" w:sz="0" w:space="0" w:color="auto"/>
            <w:right w:val="none" w:sz="0" w:space="0" w:color="auto"/>
          </w:divBdr>
        </w:div>
      </w:divsChild>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14441405">
      <w:bodyDiv w:val="1"/>
      <w:marLeft w:val="0"/>
      <w:marRight w:val="0"/>
      <w:marTop w:val="0"/>
      <w:marBottom w:val="0"/>
      <w:divBdr>
        <w:top w:val="none" w:sz="0" w:space="0" w:color="auto"/>
        <w:left w:val="none" w:sz="0" w:space="0" w:color="auto"/>
        <w:bottom w:val="none" w:sz="0" w:space="0" w:color="auto"/>
        <w:right w:val="none" w:sz="0" w:space="0" w:color="auto"/>
      </w:divBdr>
      <w:divsChild>
        <w:div w:id="1593665187">
          <w:marLeft w:val="0"/>
          <w:marRight w:val="0"/>
          <w:marTop w:val="0"/>
          <w:marBottom w:val="0"/>
          <w:divBdr>
            <w:top w:val="none" w:sz="0" w:space="0" w:color="auto"/>
            <w:left w:val="none" w:sz="0" w:space="0" w:color="auto"/>
            <w:bottom w:val="none" w:sz="0" w:space="0" w:color="auto"/>
            <w:right w:val="none" w:sz="0" w:space="0" w:color="auto"/>
          </w:divBdr>
        </w:div>
        <w:div w:id="1990791021">
          <w:marLeft w:val="0"/>
          <w:marRight w:val="0"/>
          <w:marTop w:val="0"/>
          <w:marBottom w:val="0"/>
          <w:divBdr>
            <w:top w:val="none" w:sz="0" w:space="0" w:color="auto"/>
            <w:left w:val="none" w:sz="0" w:space="0" w:color="auto"/>
            <w:bottom w:val="none" w:sz="0" w:space="0" w:color="auto"/>
            <w:right w:val="none" w:sz="0" w:space="0" w:color="auto"/>
          </w:divBdr>
        </w:div>
      </w:divsChild>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1238363">
          <w:marLeft w:val="1166"/>
          <w:marRight w:val="0"/>
          <w:marTop w:val="8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791821471">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19218">
      <w:bodyDiv w:val="1"/>
      <w:marLeft w:val="0"/>
      <w:marRight w:val="0"/>
      <w:marTop w:val="0"/>
      <w:marBottom w:val="0"/>
      <w:divBdr>
        <w:top w:val="none" w:sz="0" w:space="0" w:color="auto"/>
        <w:left w:val="none" w:sz="0" w:space="0" w:color="auto"/>
        <w:bottom w:val="none" w:sz="0" w:space="0" w:color="auto"/>
        <w:right w:val="none" w:sz="0" w:space="0" w:color="auto"/>
      </w:divBdr>
      <w:divsChild>
        <w:div w:id="1375423025">
          <w:marLeft w:val="360"/>
          <w:marRight w:val="0"/>
          <w:marTop w:val="200"/>
          <w:marBottom w:val="0"/>
          <w:divBdr>
            <w:top w:val="none" w:sz="0" w:space="0" w:color="auto"/>
            <w:left w:val="none" w:sz="0" w:space="0" w:color="auto"/>
            <w:bottom w:val="none" w:sz="0" w:space="0" w:color="auto"/>
            <w:right w:val="none" w:sz="0" w:space="0" w:color="auto"/>
          </w:divBdr>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18587384">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14842899">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20564">
      <w:bodyDiv w:val="1"/>
      <w:marLeft w:val="0"/>
      <w:marRight w:val="0"/>
      <w:marTop w:val="0"/>
      <w:marBottom w:val="0"/>
      <w:divBdr>
        <w:top w:val="none" w:sz="0" w:space="0" w:color="auto"/>
        <w:left w:val="none" w:sz="0" w:space="0" w:color="auto"/>
        <w:bottom w:val="none" w:sz="0" w:space="0" w:color="auto"/>
        <w:right w:val="none" w:sz="0" w:space="0" w:color="auto"/>
      </w:divBdr>
      <w:divsChild>
        <w:div w:id="1263032059">
          <w:marLeft w:val="360"/>
          <w:marRight w:val="0"/>
          <w:marTop w:val="200"/>
          <w:marBottom w:val="0"/>
          <w:divBdr>
            <w:top w:val="none" w:sz="0" w:space="0" w:color="auto"/>
            <w:left w:val="none" w:sz="0" w:space="0" w:color="auto"/>
            <w:bottom w:val="none" w:sz="0" w:space="0" w:color="auto"/>
            <w:right w:val="none" w:sz="0" w:space="0" w:color="auto"/>
          </w:divBdr>
        </w:div>
      </w:divsChild>
    </w:div>
    <w:div w:id="2079162152">
      <w:bodyDiv w:val="1"/>
      <w:marLeft w:val="0"/>
      <w:marRight w:val="0"/>
      <w:marTop w:val="0"/>
      <w:marBottom w:val="0"/>
      <w:divBdr>
        <w:top w:val="none" w:sz="0" w:space="0" w:color="auto"/>
        <w:left w:val="none" w:sz="0" w:space="0" w:color="auto"/>
        <w:bottom w:val="none" w:sz="0" w:space="0" w:color="auto"/>
        <w:right w:val="none" w:sz="0" w:space="0" w:color="auto"/>
      </w:divBdr>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965422">
      <w:bodyDiv w:val="1"/>
      <w:marLeft w:val="0"/>
      <w:marRight w:val="0"/>
      <w:marTop w:val="0"/>
      <w:marBottom w:val="0"/>
      <w:divBdr>
        <w:top w:val="none" w:sz="0" w:space="0" w:color="auto"/>
        <w:left w:val="none" w:sz="0" w:space="0" w:color="auto"/>
        <w:bottom w:val="none" w:sz="0" w:space="0" w:color="auto"/>
        <w:right w:val="none" w:sz="0" w:space="0" w:color="auto"/>
      </w:divBdr>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ahf/Documents/docs-2013/JCA-AHF-Doc-065.docx" TargetMode="External"/><Relationship Id="rId18" Type="http://schemas.openxmlformats.org/officeDocument/2006/relationships/hyperlink" Target="http://www.itu.int/ITU-T/recommendations/rec.aspx?rec=12624&amp;lang=en" TargetMode="External"/><Relationship Id="rId26" Type="http://schemas.openxmlformats.org/officeDocument/2006/relationships/hyperlink" Target="http://www.itu.int/en/ITU-T/jca/ahf/Documents/Doc%2022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en/ITU-T/jca/ahf/Documents/Doc%20225.zip" TargetMode="External"/><Relationship Id="rId34" Type="http://schemas.openxmlformats.org/officeDocument/2006/relationships/hyperlink" Target="http://www.itu.int/en/council/cwg-internet/Pages/open-consultations.aspx" TargetMode="External"/><Relationship Id="rId7" Type="http://schemas.openxmlformats.org/officeDocument/2006/relationships/settings" Target="settings.xml"/><Relationship Id="rId12" Type="http://schemas.openxmlformats.org/officeDocument/2006/relationships/hyperlink" Target="http://www.itu.int/en/ITU-T/jca/ahf/Documents/Doc%20221.docx" TargetMode="External"/><Relationship Id="rId17" Type="http://schemas.openxmlformats.org/officeDocument/2006/relationships/hyperlink" Target="http://www.itu.int/ITU-T/recommendations/rec.aspx?rec=12648&amp;lang=en" TargetMode="External"/><Relationship Id="rId25" Type="http://schemas.openxmlformats.org/officeDocument/2006/relationships/hyperlink" Target="http://dostopnatv.si/sl/home/" TargetMode="External"/><Relationship Id="rId33" Type="http://schemas.openxmlformats.org/officeDocument/2006/relationships/hyperlink" Target="http://www.itu.int/en/ITU-T/jca/ahf/Documents/Doc%20215.zip"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u.int/en/ITU-T/jca/ahf/Documents/Doc%20223.docm" TargetMode="External"/><Relationship Id="rId20" Type="http://schemas.openxmlformats.org/officeDocument/2006/relationships/hyperlink" Target="http://www.itu.int/pub/T-TUT-FSTP-2015-AM" TargetMode="External"/><Relationship Id="rId29" Type="http://schemas.openxmlformats.org/officeDocument/2006/relationships/hyperlink" Target="http://www.itu.int/en/ITU-T/accessibility/dcad/Pages/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ahf/Pages/201601-docs.aspx" TargetMode="External"/><Relationship Id="rId24" Type="http://schemas.openxmlformats.org/officeDocument/2006/relationships/hyperlink" Target="http://www.nsios.si" TargetMode="External"/><Relationship Id="rId32" Type="http://schemas.openxmlformats.org/officeDocument/2006/relationships/hyperlink" Target="http://www.itu.int/en/ITU-T/jca/ahf/Documents/Doc%20216.doc"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pub/publications.aspx?lang=en&amp;parent=R-RES-R.67-2015" TargetMode="External"/><Relationship Id="rId23" Type="http://schemas.openxmlformats.org/officeDocument/2006/relationships/hyperlink" Target="http://www.sek-rs.si/" TargetMode="External"/><Relationship Id="rId28" Type="http://schemas.openxmlformats.org/officeDocument/2006/relationships/hyperlink" Target="http://www.itu.int/en/ITU-T/jca/ahf/Documents/Doc%20219.pdf" TargetMode="External"/><Relationship Id="rId36" Type="http://schemas.openxmlformats.org/officeDocument/2006/relationships/hyperlink" Target="http://www.m-enabling.com" TargetMode="External"/><Relationship Id="rId10" Type="http://schemas.openxmlformats.org/officeDocument/2006/relationships/endnotes" Target="endnotes.xml"/><Relationship Id="rId19" Type="http://schemas.openxmlformats.org/officeDocument/2006/relationships/hyperlink" Target="http://www.itu.int/pub/T-TUT-FSTP-2015-ACC" TargetMode="External"/><Relationship Id="rId31" Type="http://schemas.openxmlformats.org/officeDocument/2006/relationships/hyperlink" Target="https://www.intgovforum.org/cms/wks2015/index.php/proposal/view_public/2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ahf/Documents/Doc%20217.docx" TargetMode="External"/><Relationship Id="rId22" Type="http://schemas.openxmlformats.org/officeDocument/2006/relationships/hyperlink" Target="http://www.itu.int/en/ITU-T/jca/ahf/Documents/Doc%20224.zip" TargetMode="External"/><Relationship Id="rId27" Type="http://schemas.openxmlformats.org/officeDocument/2006/relationships/hyperlink" Target="http://www.itu.int/en/ITU-T/jca/ahf/Documents/Doc%20218.docx" TargetMode="External"/><Relationship Id="rId30" Type="http://schemas.openxmlformats.org/officeDocument/2006/relationships/hyperlink" Target="http://www.intgovforum.org/cms/2015-igf-joao-pessoa/igf-2015-website" TargetMode="External"/><Relationship Id="rId35" Type="http://schemas.openxmlformats.org/officeDocument/2006/relationships/hyperlink" Target="http://www.etsi.org/news-events/events/1016-2016-05-ws-from-research-to-standardiz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drea.saks@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C8C9-6DEF-455B-B879-6FD22CBD275F}"/>
</file>

<file path=customXml/itemProps2.xml><?xml version="1.0" encoding="utf-8"?>
<ds:datastoreItem xmlns:ds="http://schemas.openxmlformats.org/officeDocument/2006/customXml" ds:itemID="{6D4994E3-72D0-48E4-B7BA-D7A0065280F2}"/>
</file>

<file path=customXml/itemProps3.xml><?xml version="1.0" encoding="utf-8"?>
<ds:datastoreItem xmlns:ds="http://schemas.openxmlformats.org/officeDocument/2006/customXml" ds:itemID="{074F1C82-4D22-4D84-AF57-C73E432B88E2}"/>
</file>

<file path=customXml/itemProps4.xml><?xml version="1.0" encoding="utf-8"?>
<ds:datastoreItem xmlns:ds="http://schemas.openxmlformats.org/officeDocument/2006/customXml" ds:itemID="{36B57960-DE52-4462-ADB9-BD27244C7C35}"/>
</file>

<file path=docProps/app.xml><?xml version="1.0" encoding="utf-8"?>
<Properties xmlns="http://schemas.openxmlformats.org/officeDocument/2006/extended-properties" xmlns:vt="http://schemas.openxmlformats.org/officeDocument/2006/docPropsVTypes">
  <Template>STG-WebContribution-en.dot</Template>
  <TotalTime>0</TotalTime>
  <Pages>7</Pages>
  <Words>3047</Words>
  <Characters>17369</Characters>
  <Application>Microsoft Office Word</Application>
  <DocSecurity>4</DocSecurity>
  <Lines>144</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20376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keywords/>
  <dc:description/>
  <cp:lastModifiedBy>Lara ALMNINI</cp:lastModifiedBy>
  <cp:revision>2</cp:revision>
  <cp:lastPrinted>2016-01-22T13:24:00Z</cp:lastPrinted>
  <dcterms:created xsi:type="dcterms:W3CDTF">2016-02-01T12:51:00Z</dcterms:created>
  <dcterms:modified xsi:type="dcterms:W3CDTF">2016-02-01T12:51:00Z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xxx -E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Geneva, 17-26 September 2013</vt:lpwstr>
  </property>
  <property fmtid="{D5CDD505-2E9C-101B-9397-08002B2CF9AE}" pid="9" name="Docauthor">
    <vt:lpwstr/>
  </property>
  <property fmtid="{D5CDD505-2E9C-101B-9397-08002B2CF9AE}" pid="10" name="ContentTypeId">
    <vt:lpwstr>0x0101000DCA7710EC0152459CD54D1C80338A63</vt:lpwstr>
  </property>
</Properties>
</file>