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0" w:type="dxa"/>
        <w:tblLayout w:type="fixed"/>
        <w:tblCellMar>
          <w:left w:w="57" w:type="dxa"/>
          <w:right w:w="57" w:type="dxa"/>
        </w:tblCellMar>
        <w:tblLook w:val="0000" w:firstRow="0" w:lastRow="0" w:firstColumn="0" w:lastColumn="0" w:noHBand="0" w:noVBand="0"/>
      </w:tblPr>
      <w:tblGrid>
        <w:gridCol w:w="1416"/>
        <w:gridCol w:w="200"/>
        <w:gridCol w:w="568"/>
        <w:gridCol w:w="3272"/>
        <w:gridCol w:w="558"/>
        <w:gridCol w:w="563"/>
        <w:gridCol w:w="3346"/>
        <w:gridCol w:w="7"/>
      </w:tblGrid>
      <w:tr w:rsidR="00691616" w:rsidRPr="00691616" w:rsidTr="00D23378">
        <w:trPr>
          <w:gridAfter w:val="1"/>
          <w:wAfter w:w="7" w:type="dxa"/>
          <w:cantSplit/>
        </w:trPr>
        <w:tc>
          <w:tcPr>
            <w:tcW w:w="1416" w:type="dxa"/>
            <w:vMerge w:val="restart"/>
          </w:tcPr>
          <w:p w:rsidR="00691616" w:rsidRPr="00691616" w:rsidRDefault="00302621" w:rsidP="00691616">
            <w:bookmarkStart w:id="0" w:name="InsertLogo"/>
            <w:bookmarkStart w:id="1" w:name="dnum" w:colFirst="2" w:colLast="2"/>
            <w:bookmarkStart w:id="2" w:name="dtableau"/>
            <w:bookmarkEnd w:id="0"/>
            <w:r>
              <w:rPr>
                <w:b/>
                <w:noProof/>
                <w:sz w:val="36"/>
                <w:lang w:val="en-US" w:eastAsia="zh-CN"/>
              </w:rPr>
              <w:drawing>
                <wp:inline distT="0" distB="0" distL="0" distR="0" wp14:anchorId="110BF879" wp14:editId="1347E5B8">
                  <wp:extent cx="770255" cy="838200"/>
                  <wp:effectExtent l="0" t="0" r="0"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0255" cy="838200"/>
                          </a:xfrm>
                          <a:prstGeom prst="rect">
                            <a:avLst/>
                          </a:prstGeom>
                          <a:noFill/>
                          <a:ln>
                            <a:noFill/>
                          </a:ln>
                        </pic:spPr>
                      </pic:pic>
                    </a:graphicData>
                  </a:graphic>
                </wp:inline>
              </w:drawing>
            </w:r>
          </w:p>
        </w:tc>
        <w:tc>
          <w:tcPr>
            <w:tcW w:w="5161" w:type="dxa"/>
            <w:gridSpan w:val="5"/>
          </w:tcPr>
          <w:p w:rsidR="00691616" w:rsidRPr="00691616" w:rsidRDefault="00691616" w:rsidP="00691616">
            <w:pPr>
              <w:rPr>
                <w:sz w:val="20"/>
              </w:rPr>
            </w:pPr>
            <w:r w:rsidRPr="00691616">
              <w:rPr>
                <w:sz w:val="20"/>
              </w:rPr>
              <w:t>INTERNATIONAL TELECOMMUNICATION UNION</w:t>
            </w:r>
          </w:p>
        </w:tc>
        <w:tc>
          <w:tcPr>
            <w:tcW w:w="3346" w:type="dxa"/>
          </w:tcPr>
          <w:p w:rsidR="00691616" w:rsidRPr="00691616" w:rsidRDefault="00302621" w:rsidP="00387BDA">
            <w:pPr>
              <w:pStyle w:val="Docnumber"/>
              <w:rPr>
                <w:sz w:val="28"/>
              </w:rPr>
            </w:pPr>
            <w:r w:rsidRPr="00A37CCF">
              <w:rPr>
                <w:sz w:val="24"/>
                <w:szCs w:val="24"/>
              </w:rPr>
              <w:t xml:space="preserve">JCA-Res178 – </w:t>
            </w:r>
            <w:r w:rsidRPr="00302621">
              <w:rPr>
                <w:rFonts w:eastAsia="SimSun" w:hint="eastAsia"/>
                <w:sz w:val="24"/>
                <w:szCs w:val="24"/>
                <w:lang w:eastAsia="zh-CN"/>
              </w:rPr>
              <w:t>Doc</w:t>
            </w:r>
            <w:r w:rsidRPr="00A37CCF">
              <w:rPr>
                <w:rFonts w:hint="eastAsia"/>
                <w:sz w:val="24"/>
                <w:szCs w:val="24"/>
                <w:lang w:eastAsia="zh-CN"/>
              </w:rPr>
              <w:t xml:space="preserve"> </w:t>
            </w:r>
            <w:r w:rsidRPr="00A37CCF">
              <w:rPr>
                <w:sz w:val="24"/>
                <w:szCs w:val="24"/>
              </w:rPr>
              <w:t xml:space="preserve">– </w:t>
            </w:r>
            <w:r w:rsidR="00181DE8">
              <w:rPr>
                <w:rFonts w:hint="eastAsia"/>
                <w:sz w:val="24"/>
                <w:szCs w:val="24"/>
                <w:lang w:eastAsia="zh-CN"/>
              </w:rPr>
              <w:t>0</w:t>
            </w:r>
            <w:r w:rsidR="00387BDA">
              <w:rPr>
                <w:sz w:val="24"/>
                <w:szCs w:val="24"/>
                <w:lang w:eastAsia="zh-CN"/>
              </w:rPr>
              <w:t>11</w:t>
            </w:r>
            <w:r w:rsidRPr="00A37CCF">
              <w:rPr>
                <w:rFonts w:hint="eastAsia"/>
                <w:sz w:val="24"/>
                <w:szCs w:val="24"/>
                <w:lang w:eastAsia="zh-CN"/>
              </w:rPr>
              <w:t xml:space="preserve"> </w:t>
            </w:r>
            <w:r w:rsidRPr="00A37CCF">
              <w:rPr>
                <w:sz w:val="24"/>
                <w:szCs w:val="24"/>
              </w:rPr>
              <w:t>– E</w:t>
            </w:r>
          </w:p>
        </w:tc>
      </w:tr>
      <w:tr w:rsidR="00691616" w:rsidRPr="00691616" w:rsidTr="00D23378">
        <w:trPr>
          <w:gridAfter w:val="1"/>
          <w:wAfter w:w="7" w:type="dxa"/>
          <w:cantSplit/>
          <w:trHeight w:val="355"/>
        </w:trPr>
        <w:tc>
          <w:tcPr>
            <w:tcW w:w="1416" w:type="dxa"/>
            <w:vMerge/>
          </w:tcPr>
          <w:p w:rsidR="00691616" w:rsidRPr="00691616" w:rsidRDefault="00691616" w:rsidP="00691616">
            <w:bookmarkStart w:id="3" w:name="ddate" w:colFirst="2" w:colLast="2"/>
            <w:bookmarkEnd w:id="1"/>
          </w:p>
        </w:tc>
        <w:tc>
          <w:tcPr>
            <w:tcW w:w="4040" w:type="dxa"/>
            <w:gridSpan w:val="3"/>
            <w:vMerge w:val="restart"/>
          </w:tcPr>
          <w:p w:rsidR="00691616" w:rsidRPr="00691616" w:rsidRDefault="00691616" w:rsidP="00691616">
            <w:pPr>
              <w:rPr>
                <w:b/>
                <w:bCs/>
                <w:sz w:val="26"/>
              </w:rPr>
            </w:pPr>
            <w:r w:rsidRPr="00691616">
              <w:rPr>
                <w:b/>
                <w:bCs/>
                <w:sz w:val="26"/>
              </w:rPr>
              <w:t>TELECOMMUNICATION</w:t>
            </w:r>
            <w:r w:rsidRPr="00691616">
              <w:rPr>
                <w:b/>
                <w:bCs/>
                <w:sz w:val="26"/>
              </w:rPr>
              <w:br/>
              <w:t>STANDARDIZATION SECTOR</w:t>
            </w:r>
          </w:p>
          <w:p w:rsidR="00691616" w:rsidRPr="00691616" w:rsidRDefault="00691616" w:rsidP="00691616">
            <w:pPr>
              <w:rPr>
                <w:smallCaps/>
                <w:sz w:val="20"/>
              </w:rPr>
            </w:pPr>
            <w:r w:rsidRPr="00691616">
              <w:rPr>
                <w:sz w:val="20"/>
              </w:rPr>
              <w:t xml:space="preserve">STUDY PERIOD </w:t>
            </w:r>
            <w:r>
              <w:rPr>
                <w:sz w:val="20"/>
              </w:rPr>
              <w:t>2013-2016</w:t>
            </w:r>
          </w:p>
        </w:tc>
        <w:tc>
          <w:tcPr>
            <w:tcW w:w="4467" w:type="dxa"/>
            <w:gridSpan w:val="3"/>
          </w:tcPr>
          <w:p w:rsidR="00691616" w:rsidRPr="00691616" w:rsidRDefault="00691616" w:rsidP="00691616">
            <w:pPr>
              <w:jc w:val="right"/>
              <w:rPr>
                <w:b/>
                <w:bCs/>
              </w:rPr>
            </w:pPr>
          </w:p>
        </w:tc>
      </w:tr>
      <w:tr w:rsidR="00691616" w:rsidRPr="00691616" w:rsidTr="00D23378">
        <w:trPr>
          <w:gridAfter w:val="1"/>
          <w:wAfter w:w="7" w:type="dxa"/>
          <w:cantSplit/>
          <w:trHeight w:val="780"/>
        </w:trPr>
        <w:tc>
          <w:tcPr>
            <w:tcW w:w="1416" w:type="dxa"/>
            <w:vMerge/>
            <w:tcBorders>
              <w:bottom w:val="single" w:sz="12" w:space="0" w:color="auto"/>
            </w:tcBorders>
          </w:tcPr>
          <w:p w:rsidR="00691616" w:rsidRPr="00691616" w:rsidRDefault="00691616" w:rsidP="00691616">
            <w:bookmarkStart w:id="4" w:name="dorlang" w:colFirst="2" w:colLast="2"/>
            <w:bookmarkEnd w:id="3"/>
          </w:p>
        </w:tc>
        <w:tc>
          <w:tcPr>
            <w:tcW w:w="4040" w:type="dxa"/>
            <w:gridSpan w:val="3"/>
            <w:vMerge/>
            <w:tcBorders>
              <w:bottom w:val="single" w:sz="12" w:space="0" w:color="auto"/>
            </w:tcBorders>
          </w:tcPr>
          <w:p w:rsidR="00691616" w:rsidRPr="00691616" w:rsidRDefault="00691616" w:rsidP="00691616">
            <w:pPr>
              <w:rPr>
                <w:b/>
                <w:bCs/>
                <w:sz w:val="26"/>
              </w:rPr>
            </w:pPr>
          </w:p>
        </w:tc>
        <w:tc>
          <w:tcPr>
            <w:tcW w:w="4467" w:type="dxa"/>
            <w:gridSpan w:val="3"/>
            <w:tcBorders>
              <w:bottom w:val="single" w:sz="12" w:space="0" w:color="auto"/>
            </w:tcBorders>
            <w:vAlign w:val="center"/>
          </w:tcPr>
          <w:p w:rsidR="00691616" w:rsidRDefault="00691616" w:rsidP="00691616">
            <w:pPr>
              <w:jc w:val="right"/>
              <w:rPr>
                <w:b/>
                <w:bCs/>
                <w:sz w:val="28"/>
              </w:rPr>
            </w:pPr>
            <w:r>
              <w:rPr>
                <w:b/>
                <w:bCs/>
                <w:sz w:val="28"/>
              </w:rPr>
              <w:t>English only</w:t>
            </w:r>
          </w:p>
          <w:p w:rsidR="00691616" w:rsidRPr="00691616" w:rsidRDefault="00691616" w:rsidP="00691616">
            <w:pPr>
              <w:jc w:val="right"/>
              <w:rPr>
                <w:b/>
                <w:bCs/>
                <w:sz w:val="28"/>
              </w:rPr>
            </w:pPr>
            <w:r>
              <w:rPr>
                <w:b/>
                <w:bCs/>
                <w:sz w:val="28"/>
              </w:rPr>
              <w:t>Original: English</w:t>
            </w:r>
          </w:p>
        </w:tc>
      </w:tr>
      <w:tr w:rsidR="00691616" w:rsidRPr="00691616" w:rsidTr="00D23378">
        <w:trPr>
          <w:gridAfter w:val="1"/>
          <w:wAfter w:w="7" w:type="dxa"/>
          <w:cantSplit/>
          <w:trHeight w:val="357"/>
        </w:trPr>
        <w:tc>
          <w:tcPr>
            <w:tcW w:w="9923" w:type="dxa"/>
            <w:gridSpan w:val="7"/>
          </w:tcPr>
          <w:p w:rsidR="00691616" w:rsidRPr="00691616" w:rsidRDefault="00302621" w:rsidP="00593772">
            <w:pPr>
              <w:jc w:val="center"/>
              <w:rPr>
                <w:b/>
                <w:bCs/>
                <w:lang w:eastAsia="zh-CN"/>
              </w:rPr>
            </w:pPr>
            <w:bookmarkStart w:id="5" w:name="dtitle" w:colFirst="0" w:colLast="0"/>
            <w:bookmarkEnd w:id="4"/>
            <w:r>
              <w:rPr>
                <w:rFonts w:hint="eastAsia"/>
                <w:b/>
                <w:bCs/>
                <w:lang w:eastAsia="zh-CN"/>
              </w:rPr>
              <w:t>DOCUMENT</w:t>
            </w:r>
          </w:p>
        </w:tc>
      </w:tr>
      <w:tr w:rsidR="00527A1E" w:rsidRPr="00691616" w:rsidTr="00D23378">
        <w:trPr>
          <w:gridAfter w:val="1"/>
          <w:wAfter w:w="7" w:type="dxa"/>
          <w:cantSplit/>
          <w:trHeight w:val="357"/>
        </w:trPr>
        <w:tc>
          <w:tcPr>
            <w:tcW w:w="1616" w:type="dxa"/>
            <w:gridSpan w:val="2"/>
          </w:tcPr>
          <w:p w:rsidR="00527A1E" w:rsidRPr="00691616" w:rsidRDefault="00527A1E" w:rsidP="00691616">
            <w:pPr>
              <w:rPr>
                <w:b/>
                <w:bCs/>
              </w:rPr>
            </w:pPr>
            <w:bookmarkStart w:id="6" w:name="dsource" w:colFirst="1" w:colLast="1"/>
            <w:bookmarkEnd w:id="5"/>
            <w:r w:rsidRPr="00691616">
              <w:rPr>
                <w:b/>
                <w:bCs/>
              </w:rPr>
              <w:t>Source:</w:t>
            </w:r>
          </w:p>
        </w:tc>
        <w:tc>
          <w:tcPr>
            <w:tcW w:w="8307" w:type="dxa"/>
            <w:gridSpan w:val="5"/>
          </w:tcPr>
          <w:p w:rsidR="00527A1E" w:rsidRPr="00B639E8" w:rsidRDefault="00A80E46" w:rsidP="00181DE8">
            <w:r>
              <w:t>ITU-T SG</w:t>
            </w:r>
            <w:r w:rsidR="00387BDA">
              <w:t>15</w:t>
            </w:r>
          </w:p>
        </w:tc>
      </w:tr>
      <w:tr w:rsidR="00527A1E" w:rsidRPr="00691616" w:rsidTr="00D23378">
        <w:trPr>
          <w:gridAfter w:val="1"/>
          <w:wAfter w:w="7" w:type="dxa"/>
          <w:cantSplit/>
          <w:trHeight w:val="357"/>
        </w:trPr>
        <w:tc>
          <w:tcPr>
            <w:tcW w:w="1616" w:type="dxa"/>
            <w:gridSpan w:val="2"/>
            <w:tcBorders>
              <w:bottom w:val="single" w:sz="12" w:space="0" w:color="auto"/>
            </w:tcBorders>
          </w:tcPr>
          <w:p w:rsidR="00527A1E" w:rsidRPr="00691616" w:rsidRDefault="00527A1E" w:rsidP="00691616">
            <w:pPr>
              <w:spacing w:after="120"/>
            </w:pPr>
            <w:bookmarkStart w:id="7" w:name="dtitle1" w:colFirst="1" w:colLast="1"/>
            <w:bookmarkEnd w:id="6"/>
            <w:r w:rsidRPr="00691616">
              <w:rPr>
                <w:b/>
                <w:bCs/>
              </w:rPr>
              <w:t>Title:</w:t>
            </w:r>
          </w:p>
        </w:tc>
        <w:tc>
          <w:tcPr>
            <w:tcW w:w="8307" w:type="dxa"/>
            <w:gridSpan w:val="5"/>
            <w:tcBorders>
              <w:bottom w:val="single" w:sz="12" w:space="0" w:color="auto"/>
            </w:tcBorders>
          </w:tcPr>
          <w:p w:rsidR="00527A1E" w:rsidRPr="00B639E8" w:rsidRDefault="00387BDA" w:rsidP="00D23378">
            <w:pPr>
              <w:spacing w:after="120"/>
            </w:pPr>
            <w:r w:rsidRPr="00AF3852">
              <w:t>LS/r on JCA-Res178 request for</w:t>
            </w:r>
            <w:r>
              <w:t xml:space="preserve"> </w:t>
            </w:r>
            <w:r w:rsidRPr="00AF3852">
              <w:t>input</w:t>
            </w:r>
            <w:r>
              <w:t xml:space="preserve"> (reply to </w:t>
            </w:r>
            <w:r w:rsidRPr="00AF3852">
              <w:t>JCA-Res178</w:t>
            </w:r>
            <w:r>
              <w:t>-LS001)</w:t>
            </w:r>
          </w:p>
        </w:tc>
      </w:tr>
      <w:bookmarkEnd w:id="2"/>
      <w:bookmarkEnd w:id="7"/>
      <w:tr w:rsidR="009F5CAB" w:rsidTr="00D23378">
        <w:trPr>
          <w:gridAfter w:val="1"/>
          <w:wAfter w:w="7" w:type="dxa"/>
          <w:cantSplit/>
          <w:trHeight w:val="357"/>
        </w:trPr>
        <w:tc>
          <w:tcPr>
            <w:tcW w:w="9923" w:type="dxa"/>
            <w:gridSpan w:val="7"/>
            <w:tcBorders>
              <w:top w:val="single" w:sz="12" w:space="0" w:color="auto"/>
            </w:tcBorders>
          </w:tcPr>
          <w:p w:rsidR="009F5CAB" w:rsidRDefault="009F5CAB">
            <w:pPr>
              <w:jc w:val="center"/>
              <w:rPr>
                <w:b/>
              </w:rPr>
            </w:pPr>
            <w:r>
              <w:rPr>
                <w:b/>
              </w:rPr>
              <w:t>LIAISON STATEMENT</w:t>
            </w:r>
          </w:p>
        </w:tc>
      </w:tr>
      <w:tr w:rsidR="003869CD" w:rsidTr="00D23378">
        <w:trPr>
          <w:gridAfter w:val="1"/>
          <w:wAfter w:w="7" w:type="dxa"/>
          <w:cantSplit/>
          <w:trHeight w:val="357"/>
        </w:trPr>
        <w:tc>
          <w:tcPr>
            <w:tcW w:w="2184" w:type="dxa"/>
            <w:gridSpan w:val="3"/>
          </w:tcPr>
          <w:p w:rsidR="003869CD" w:rsidRPr="003869CD" w:rsidRDefault="003869CD" w:rsidP="003869CD">
            <w:pPr>
              <w:rPr>
                <w:b/>
                <w:bCs/>
              </w:rPr>
            </w:pPr>
            <w:r w:rsidRPr="003869CD">
              <w:rPr>
                <w:b/>
                <w:bCs/>
              </w:rPr>
              <w:t>For action to:</w:t>
            </w:r>
          </w:p>
        </w:tc>
        <w:tc>
          <w:tcPr>
            <w:tcW w:w="7739" w:type="dxa"/>
            <w:gridSpan w:val="4"/>
          </w:tcPr>
          <w:p w:rsidR="003869CD" w:rsidRPr="00D23378" w:rsidRDefault="00181DE8" w:rsidP="00F8459F">
            <w:pPr>
              <w:pStyle w:val="LSForAction"/>
              <w:rPr>
                <w:b w:val="0"/>
                <w:bCs w:val="0"/>
              </w:rPr>
            </w:pPr>
            <w:r>
              <w:rPr>
                <w:b w:val="0"/>
                <w:bCs w:val="0"/>
              </w:rPr>
              <w:t>-</w:t>
            </w:r>
          </w:p>
        </w:tc>
      </w:tr>
      <w:tr w:rsidR="003869CD" w:rsidTr="00D23378">
        <w:trPr>
          <w:gridAfter w:val="1"/>
          <w:wAfter w:w="7" w:type="dxa"/>
          <w:cantSplit/>
          <w:trHeight w:val="357"/>
        </w:trPr>
        <w:tc>
          <w:tcPr>
            <w:tcW w:w="2184" w:type="dxa"/>
            <w:gridSpan w:val="3"/>
          </w:tcPr>
          <w:p w:rsidR="003869CD" w:rsidRPr="003869CD" w:rsidRDefault="003869CD" w:rsidP="003869CD">
            <w:pPr>
              <w:rPr>
                <w:b/>
                <w:bCs/>
              </w:rPr>
            </w:pPr>
            <w:r w:rsidRPr="003869CD">
              <w:rPr>
                <w:b/>
                <w:bCs/>
              </w:rPr>
              <w:t>For comment to:</w:t>
            </w:r>
          </w:p>
        </w:tc>
        <w:tc>
          <w:tcPr>
            <w:tcW w:w="7739" w:type="dxa"/>
            <w:gridSpan w:val="4"/>
          </w:tcPr>
          <w:p w:rsidR="003869CD" w:rsidRPr="00691616" w:rsidRDefault="001877EB" w:rsidP="003869CD">
            <w:pPr>
              <w:pStyle w:val="LSForComment"/>
            </w:pPr>
            <w:r w:rsidRPr="00691616">
              <w:t>-</w:t>
            </w:r>
          </w:p>
        </w:tc>
      </w:tr>
      <w:tr w:rsidR="00387BDA" w:rsidTr="00D23378">
        <w:trPr>
          <w:gridAfter w:val="1"/>
          <w:wAfter w:w="7" w:type="dxa"/>
          <w:cantSplit/>
          <w:trHeight w:val="357"/>
        </w:trPr>
        <w:tc>
          <w:tcPr>
            <w:tcW w:w="2184" w:type="dxa"/>
            <w:gridSpan w:val="3"/>
          </w:tcPr>
          <w:p w:rsidR="00387BDA" w:rsidRPr="003869CD" w:rsidRDefault="00387BDA" w:rsidP="003869CD">
            <w:pPr>
              <w:rPr>
                <w:b/>
                <w:bCs/>
              </w:rPr>
            </w:pPr>
            <w:r w:rsidRPr="003869CD">
              <w:rPr>
                <w:b/>
                <w:bCs/>
              </w:rPr>
              <w:t>For information to:</w:t>
            </w:r>
          </w:p>
        </w:tc>
        <w:tc>
          <w:tcPr>
            <w:tcW w:w="7739" w:type="dxa"/>
            <w:gridSpan w:val="4"/>
          </w:tcPr>
          <w:p w:rsidR="00387BDA" w:rsidRPr="00AF3852" w:rsidRDefault="00387BDA" w:rsidP="0036474E">
            <w:pPr>
              <w:pStyle w:val="LSForInfo"/>
              <w:rPr>
                <w:b w:val="0"/>
                <w:bCs w:val="0"/>
              </w:rPr>
            </w:pPr>
            <w:r w:rsidRPr="00AF3852">
              <w:rPr>
                <w:b w:val="0"/>
                <w:bCs w:val="0"/>
              </w:rPr>
              <w:t>JCA on PP-10 Resolution 178</w:t>
            </w:r>
          </w:p>
        </w:tc>
      </w:tr>
      <w:tr w:rsidR="00387BDA" w:rsidTr="00D23378">
        <w:trPr>
          <w:gridAfter w:val="1"/>
          <w:wAfter w:w="7" w:type="dxa"/>
          <w:cantSplit/>
          <w:trHeight w:val="357"/>
        </w:trPr>
        <w:tc>
          <w:tcPr>
            <w:tcW w:w="2184" w:type="dxa"/>
            <w:gridSpan w:val="3"/>
          </w:tcPr>
          <w:p w:rsidR="00387BDA" w:rsidRDefault="00387BDA">
            <w:pPr>
              <w:rPr>
                <w:b/>
                <w:bCs/>
              </w:rPr>
            </w:pPr>
            <w:r>
              <w:rPr>
                <w:b/>
                <w:bCs/>
              </w:rPr>
              <w:t>Approval:</w:t>
            </w:r>
          </w:p>
        </w:tc>
        <w:tc>
          <w:tcPr>
            <w:tcW w:w="7739" w:type="dxa"/>
            <w:gridSpan w:val="4"/>
          </w:tcPr>
          <w:p w:rsidR="00387BDA" w:rsidRPr="00AF3852" w:rsidRDefault="00387BDA" w:rsidP="0036474E">
            <w:pPr>
              <w:rPr>
                <w:rFonts w:asciiTheme="majorBidi" w:hAnsiTheme="majorBidi" w:cstheme="majorBidi"/>
                <w:szCs w:val="24"/>
              </w:rPr>
            </w:pPr>
            <w:r w:rsidRPr="00AF3852">
              <w:rPr>
                <w:szCs w:val="24"/>
              </w:rPr>
              <w:t>ITU-T SG15 meeting (Geneva, 4 April 2014)</w:t>
            </w:r>
          </w:p>
        </w:tc>
      </w:tr>
      <w:tr w:rsidR="003869CD" w:rsidTr="00D23378">
        <w:trPr>
          <w:gridAfter w:val="1"/>
          <w:wAfter w:w="7" w:type="dxa"/>
          <w:cantSplit/>
          <w:trHeight w:val="357"/>
        </w:trPr>
        <w:tc>
          <w:tcPr>
            <w:tcW w:w="2184" w:type="dxa"/>
            <w:gridSpan w:val="3"/>
            <w:tcBorders>
              <w:bottom w:val="single" w:sz="12" w:space="0" w:color="auto"/>
            </w:tcBorders>
          </w:tcPr>
          <w:p w:rsidR="003869CD" w:rsidRDefault="003869CD">
            <w:pPr>
              <w:rPr>
                <w:b/>
                <w:bCs/>
              </w:rPr>
            </w:pPr>
            <w:r>
              <w:rPr>
                <w:b/>
                <w:bCs/>
              </w:rPr>
              <w:t>Deadline:</w:t>
            </w:r>
          </w:p>
        </w:tc>
        <w:tc>
          <w:tcPr>
            <w:tcW w:w="7739" w:type="dxa"/>
            <w:gridSpan w:val="4"/>
            <w:tcBorders>
              <w:bottom w:val="single" w:sz="12" w:space="0" w:color="auto"/>
            </w:tcBorders>
          </w:tcPr>
          <w:p w:rsidR="003869CD" w:rsidRPr="00691616" w:rsidRDefault="00D23378" w:rsidP="003869CD">
            <w:pPr>
              <w:pStyle w:val="LSDeadline"/>
            </w:pPr>
            <w:r>
              <w:t>-</w:t>
            </w:r>
          </w:p>
        </w:tc>
      </w:tr>
      <w:tr w:rsidR="00387BDA" w:rsidTr="00101BE8">
        <w:tblPrEx>
          <w:tblLook w:val="04A0" w:firstRow="1" w:lastRow="0" w:firstColumn="1" w:lastColumn="0" w:noHBand="0" w:noVBand="1"/>
        </w:tblPrEx>
        <w:trPr>
          <w:cantSplit/>
          <w:trHeight w:val="204"/>
        </w:trPr>
        <w:tc>
          <w:tcPr>
            <w:tcW w:w="2184" w:type="dxa"/>
            <w:gridSpan w:val="3"/>
            <w:tcBorders>
              <w:top w:val="single" w:sz="12" w:space="0" w:color="auto"/>
              <w:left w:val="nil"/>
              <w:bottom w:val="nil"/>
              <w:right w:val="nil"/>
            </w:tcBorders>
            <w:hideMark/>
          </w:tcPr>
          <w:p w:rsidR="00387BDA" w:rsidRDefault="00387BDA" w:rsidP="0036474E">
            <w:pPr>
              <w:rPr>
                <w:b/>
                <w:bCs/>
              </w:rPr>
            </w:pPr>
            <w:r>
              <w:rPr>
                <w:b/>
                <w:bCs/>
              </w:rPr>
              <w:t>Contact:</w:t>
            </w:r>
          </w:p>
        </w:tc>
        <w:tc>
          <w:tcPr>
            <w:tcW w:w="3830" w:type="dxa"/>
            <w:gridSpan w:val="2"/>
            <w:tcBorders>
              <w:top w:val="single" w:sz="12" w:space="0" w:color="auto"/>
              <w:left w:val="nil"/>
              <w:bottom w:val="nil"/>
              <w:right w:val="nil"/>
            </w:tcBorders>
            <w:hideMark/>
          </w:tcPr>
          <w:p w:rsidR="00387BDA" w:rsidRDefault="00387BDA" w:rsidP="0036474E">
            <w:pPr>
              <w:rPr>
                <w:szCs w:val="24"/>
              </w:rPr>
            </w:pPr>
            <w:r>
              <w:rPr>
                <w:szCs w:val="24"/>
              </w:rPr>
              <w:t>Helmut Schink</w:t>
            </w:r>
          </w:p>
          <w:p w:rsidR="00387BDA" w:rsidRPr="0040191E" w:rsidRDefault="00387BDA" w:rsidP="0036474E">
            <w:pPr>
              <w:spacing w:before="0"/>
              <w:rPr>
                <w:szCs w:val="24"/>
              </w:rPr>
            </w:pPr>
            <w:r>
              <w:rPr>
                <w:szCs w:val="24"/>
              </w:rPr>
              <w:t>Vice Chairman SG15</w:t>
            </w:r>
          </w:p>
        </w:tc>
        <w:tc>
          <w:tcPr>
            <w:tcW w:w="3916" w:type="dxa"/>
            <w:gridSpan w:val="3"/>
            <w:tcBorders>
              <w:top w:val="single" w:sz="12" w:space="0" w:color="auto"/>
              <w:left w:val="nil"/>
              <w:bottom w:val="nil"/>
              <w:right w:val="nil"/>
            </w:tcBorders>
            <w:hideMark/>
          </w:tcPr>
          <w:p w:rsidR="00387BDA" w:rsidRPr="0040191E" w:rsidRDefault="00387BDA" w:rsidP="0036474E">
            <w:pPr>
              <w:rPr>
                <w:szCs w:val="24"/>
              </w:rPr>
            </w:pPr>
            <w:r w:rsidRPr="0040191E">
              <w:rPr>
                <w:szCs w:val="24"/>
              </w:rPr>
              <w:t xml:space="preserve">Tel: </w:t>
            </w:r>
            <w:r>
              <w:rPr>
                <w:szCs w:val="24"/>
              </w:rPr>
              <w:t>+ 49 172 8146471</w:t>
            </w:r>
          </w:p>
          <w:p w:rsidR="00387BDA" w:rsidRPr="0040191E" w:rsidRDefault="00387BDA" w:rsidP="0036474E">
            <w:pPr>
              <w:spacing w:before="0"/>
              <w:rPr>
                <w:szCs w:val="24"/>
              </w:rPr>
            </w:pPr>
            <w:r w:rsidRPr="0040191E">
              <w:rPr>
                <w:szCs w:val="24"/>
              </w:rPr>
              <w:t xml:space="preserve">Email: </w:t>
            </w:r>
            <w:hyperlink r:id="rId9" w:history="1">
              <w:r w:rsidRPr="00F306F1">
                <w:rPr>
                  <w:rStyle w:val="Hyperlink"/>
                  <w:szCs w:val="24"/>
                </w:rPr>
                <w:t>helmut.schink@nsn.com</w:t>
              </w:r>
            </w:hyperlink>
            <w:r w:rsidRPr="0040191E">
              <w:rPr>
                <w:szCs w:val="24"/>
              </w:rPr>
              <w:t xml:space="preserve"> </w:t>
            </w:r>
          </w:p>
        </w:tc>
      </w:tr>
      <w:tr w:rsidR="00387BDA" w:rsidTr="00101BE8">
        <w:tblPrEx>
          <w:tblLook w:val="04A0" w:firstRow="1" w:lastRow="0" w:firstColumn="1" w:lastColumn="0" w:noHBand="0" w:noVBand="1"/>
        </w:tblPrEx>
        <w:trPr>
          <w:cantSplit/>
          <w:trHeight w:val="204"/>
        </w:trPr>
        <w:tc>
          <w:tcPr>
            <w:tcW w:w="2184" w:type="dxa"/>
            <w:gridSpan w:val="3"/>
            <w:tcBorders>
              <w:top w:val="single" w:sz="12" w:space="0" w:color="auto"/>
              <w:left w:val="nil"/>
              <w:bottom w:val="nil"/>
              <w:right w:val="nil"/>
            </w:tcBorders>
          </w:tcPr>
          <w:p w:rsidR="00387BDA" w:rsidRDefault="00387BDA" w:rsidP="0036474E">
            <w:pPr>
              <w:rPr>
                <w:b/>
                <w:bCs/>
                <w:lang w:val="fr-CH"/>
              </w:rPr>
            </w:pPr>
            <w:r>
              <w:rPr>
                <w:b/>
                <w:bCs/>
                <w:lang w:val="fr-CH"/>
              </w:rPr>
              <w:t>Contact:</w:t>
            </w:r>
          </w:p>
        </w:tc>
        <w:tc>
          <w:tcPr>
            <w:tcW w:w="3830" w:type="dxa"/>
            <w:gridSpan w:val="2"/>
            <w:tcBorders>
              <w:top w:val="single" w:sz="12" w:space="0" w:color="auto"/>
              <w:left w:val="nil"/>
              <w:bottom w:val="nil"/>
              <w:right w:val="nil"/>
            </w:tcBorders>
          </w:tcPr>
          <w:p w:rsidR="00387BDA" w:rsidRDefault="00387BDA" w:rsidP="0036474E">
            <w:pPr>
              <w:rPr>
                <w:szCs w:val="24"/>
              </w:rPr>
            </w:pPr>
            <w:r>
              <w:rPr>
                <w:szCs w:val="24"/>
              </w:rPr>
              <w:t xml:space="preserve">Stephen </w:t>
            </w:r>
            <w:proofErr w:type="spellStart"/>
            <w:r>
              <w:rPr>
                <w:szCs w:val="24"/>
              </w:rPr>
              <w:t>Shew</w:t>
            </w:r>
            <w:proofErr w:type="spellEnd"/>
          </w:p>
          <w:p w:rsidR="00387BDA" w:rsidRPr="0040191E" w:rsidRDefault="00387BDA" w:rsidP="0036474E">
            <w:pPr>
              <w:spacing w:before="0"/>
              <w:rPr>
                <w:szCs w:val="24"/>
              </w:rPr>
            </w:pPr>
            <w:r w:rsidRPr="0040191E">
              <w:rPr>
                <w:szCs w:val="24"/>
              </w:rPr>
              <w:t>Rapporteur Q12/15</w:t>
            </w:r>
          </w:p>
        </w:tc>
        <w:tc>
          <w:tcPr>
            <w:tcW w:w="3916" w:type="dxa"/>
            <w:gridSpan w:val="3"/>
            <w:tcBorders>
              <w:top w:val="single" w:sz="12" w:space="0" w:color="auto"/>
              <w:left w:val="nil"/>
              <w:bottom w:val="nil"/>
              <w:right w:val="nil"/>
            </w:tcBorders>
          </w:tcPr>
          <w:p w:rsidR="00387BDA" w:rsidRPr="0040191E" w:rsidRDefault="00387BDA" w:rsidP="0036474E">
            <w:pPr>
              <w:rPr>
                <w:szCs w:val="24"/>
              </w:rPr>
            </w:pPr>
            <w:r w:rsidRPr="0040191E">
              <w:rPr>
                <w:szCs w:val="24"/>
              </w:rPr>
              <w:t>Tel: +1 613-670-3211</w:t>
            </w:r>
          </w:p>
          <w:p w:rsidR="00387BDA" w:rsidRPr="0040191E" w:rsidRDefault="00387BDA" w:rsidP="0036474E">
            <w:pPr>
              <w:spacing w:before="0"/>
              <w:rPr>
                <w:szCs w:val="24"/>
              </w:rPr>
            </w:pPr>
            <w:r w:rsidRPr="0040191E">
              <w:rPr>
                <w:szCs w:val="24"/>
              </w:rPr>
              <w:t xml:space="preserve">Email: </w:t>
            </w:r>
            <w:hyperlink r:id="rId10" w:history="1">
              <w:r w:rsidRPr="0040191E">
                <w:rPr>
                  <w:rStyle w:val="Hyperlink"/>
                  <w:szCs w:val="24"/>
                </w:rPr>
                <w:t>sshew@ciena.com</w:t>
              </w:r>
            </w:hyperlink>
            <w:r w:rsidRPr="0040191E">
              <w:rPr>
                <w:szCs w:val="24"/>
              </w:rPr>
              <w:t xml:space="preserve"> </w:t>
            </w:r>
          </w:p>
        </w:tc>
      </w:tr>
      <w:tr w:rsidR="00527A1E" w:rsidTr="00D23378">
        <w:trPr>
          <w:gridAfter w:val="1"/>
          <w:wAfter w:w="7" w:type="dxa"/>
          <w:cantSplit/>
          <w:trHeight w:val="51"/>
        </w:trPr>
        <w:tc>
          <w:tcPr>
            <w:tcW w:w="9923" w:type="dxa"/>
            <w:gridSpan w:val="7"/>
            <w:tcBorders>
              <w:top w:val="single" w:sz="12" w:space="0" w:color="auto"/>
            </w:tcBorders>
          </w:tcPr>
          <w:p w:rsidR="00527A1E" w:rsidRDefault="00527A1E">
            <w:pPr>
              <w:spacing w:before="0"/>
              <w:rPr>
                <w:sz w:val="18"/>
              </w:rPr>
            </w:pPr>
          </w:p>
        </w:tc>
      </w:tr>
    </w:tbl>
    <w:p w:rsidR="00387BDA" w:rsidRDefault="00387BDA" w:rsidP="00387BDA">
      <w:r>
        <w:t xml:space="preserve">Regarding the terms of reference of </w:t>
      </w:r>
      <w:r w:rsidRPr="003E2D50">
        <w:t>JCA-Res 178</w:t>
      </w:r>
      <w:r>
        <w:t xml:space="preserve">, and the request for </w:t>
      </w:r>
      <w:r w:rsidRPr="003E2D50">
        <w:t>technical standardization activities that are currently being studied</w:t>
      </w:r>
      <w:r>
        <w:t xml:space="preserve">, SG15’s scope of work is </w:t>
      </w:r>
      <w:r w:rsidRPr="003E2D50">
        <w:t>relevant for the work of the JCA</w:t>
      </w:r>
      <w:r>
        <w:t xml:space="preserve">.  SG15’s title “Networks, Technologies and Infrastructures for Transport, Access and Home” implies a broad range of technologies, many of which are essential to the support of the Internet.  </w:t>
      </w:r>
    </w:p>
    <w:p w:rsidR="00387BDA" w:rsidRDefault="00387BDA" w:rsidP="00387BDA">
      <w:r>
        <w:t>Transport Recommendations developed in SG15 support increasing bandwidth demands of the Internet by defining higher capacity technologies such as 100G and beyond OTN and optical wavelength plans that are increasing the amount of information that can be transferred on optical fibres. SG 15 Recommendations also contribute to the increased affordability of solutions towards access for all. SG15 develops specifications for technologies that help to drive down cost of implementation for the network components as well as the copper and fibre infrastructure.</w:t>
      </w:r>
    </w:p>
    <w:p w:rsidR="00387BDA" w:rsidRDefault="00387BDA" w:rsidP="00387BDA">
      <w:r>
        <w:t>SG 15 also develops handbooks that help developing countries understand the technologies and infrastructures which are required to access the Internet</w:t>
      </w:r>
    </w:p>
    <w:p w:rsidR="00387BDA" w:rsidRDefault="00387BDA" w:rsidP="00387BDA">
      <w:r>
        <w:t>Access Recommendations developed in SG15 such as DSL are found in millions of locations and enable users to access the Internet.  Increasing access speeds enhance the user experience.  P</w:t>
      </w:r>
      <w:r w:rsidRPr="00BA1404">
        <w:t>assive optical networks</w:t>
      </w:r>
      <w:r>
        <w:t xml:space="preserve"> are also studied and reduce operators’ costs in providing broadband access.</w:t>
      </w:r>
    </w:p>
    <w:p w:rsidR="00387BDA" w:rsidRDefault="00387BDA" w:rsidP="00387BDA">
      <w:r>
        <w:t>In summary, technologies produced by SG15 support the Internet by contributing to its reach, capacity, scalability, reliability and affordability.</w:t>
      </w:r>
    </w:p>
    <w:p w:rsidR="00A07BC9" w:rsidRDefault="009E5CF0" w:rsidP="00387BDA">
      <w:pPr>
        <w:tabs>
          <w:tab w:val="clear" w:pos="794"/>
          <w:tab w:val="clear" w:pos="1191"/>
          <w:tab w:val="clear" w:pos="1588"/>
          <w:tab w:val="clear" w:pos="1985"/>
        </w:tabs>
        <w:overflowPunct/>
        <w:autoSpaceDE/>
        <w:autoSpaceDN/>
        <w:adjustRightInd/>
        <w:spacing w:before="0"/>
        <w:jc w:val="center"/>
        <w:textAlignment w:val="auto"/>
      </w:pPr>
      <w:bookmarkStart w:id="8" w:name="_GoBack"/>
      <w:bookmarkEnd w:id="8"/>
      <w:r>
        <w:t>______________</w:t>
      </w:r>
    </w:p>
    <w:sectPr w:rsidR="00A07BC9" w:rsidSect="00691616">
      <w:headerReference w:type="default" r:id="rId11"/>
      <w:footerReference w:type="default" r:id="rId12"/>
      <w:footerReference w:type="first" r:id="rId13"/>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F7B" w:rsidRDefault="00C31F7B" w:rsidP="009F5CAB">
      <w:r>
        <w:separator/>
      </w:r>
    </w:p>
  </w:endnote>
  <w:endnote w:type="continuationSeparator" w:id="0">
    <w:p w:rsidR="00C31F7B" w:rsidRDefault="00C31F7B"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16" w:rsidRPr="00691616" w:rsidRDefault="00691616" w:rsidP="00691616">
    <w:pPr>
      <w:pStyle w:val="Footer"/>
      <w:rPr>
        <w:lang w:val="fr-CH"/>
      </w:rPr>
    </w:pPr>
    <w:r w:rsidRPr="00691616">
      <w:rPr>
        <w:lang w:val="fr-CH"/>
      </w:rPr>
      <w:t>ITU-T\COM-T\COM12\LS\42E.DOC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Look w:val="0000" w:firstRow="0" w:lastRow="0" w:firstColumn="0" w:lastColumn="0" w:noHBand="0" w:noVBand="0"/>
    </w:tblPr>
    <w:tblGrid>
      <w:gridCol w:w="9923"/>
    </w:tblGrid>
    <w:tr w:rsidR="00691616" w:rsidRPr="00691616">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691616" w:rsidRPr="00691616" w:rsidRDefault="00247866" w:rsidP="00691616">
          <w:pPr>
            <w:spacing w:before="0"/>
            <w:rPr>
              <w:sz w:val="18"/>
            </w:rPr>
          </w:pPr>
          <w:r w:rsidRPr="00D428D7">
            <w:rPr>
              <w:b/>
              <w:bCs/>
              <w:sz w:val="18"/>
            </w:rPr>
            <w:t>Attention:</w:t>
          </w:r>
          <w:r w:rsidRPr="00D428D7">
            <w:rPr>
              <w:sz w:val="18"/>
            </w:rPr>
            <w:t xml:space="preserve"> This is not a publication made available to the public, but </w:t>
          </w:r>
          <w:r w:rsidRPr="00D428D7">
            <w:rPr>
              <w:b/>
              <w:bCs/>
              <w:sz w:val="18"/>
            </w:rPr>
            <w:t>an internal ITU-T Document</w:t>
          </w:r>
          <w:r w:rsidRPr="00D428D7">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691616" w:rsidRPr="00691616" w:rsidRDefault="00691616" w:rsidP="00691616">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F7B" w:rsidRDefault="00C31F7B" w:rsidP="009F5CAB">
      <w:r>
        <w:separator/>
      </w:r>
    </w:p>
  </w:footnote>
  <w:footnote w:type="continuationSeparator" w:id="0">
    <w:p w:rsidR="00C31F7B" w:rsidRDefault="00C31F7B" w:rsidP="009F5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CF0" w:rsidRPr="00691616" w:rsidRDefault="00691616" w:rsidP="00691616">
    <w:pPr>
      <w:pStyle w:val="Header"/>
    </w:pPr>
    <w:r w:rsidRPr="00691616">
      <w:t xml:space="preserve">- </w:t>
    </w:r>
    <w:r w:rsidRPr="00691616">
      <w:fldChar w:fldCharType="begin"/>
    </w:r>
    <w:r w:rsidRPr="00691616">
      <w:instrText xml:space="preserve"> PAGE  \* MERGEFORMAT </w:instrText>
    </w:r>
    <w:r w:rsidRPr="00691616">
      <w:fldChar w:fldCharType="separate"/>
    </w:r>
    <w:r w:rsidR="00387BDA">
      <w:rPr>
        <w:noProof/>
      </w:rPr>
      <w:t>2</w:t>
    </w:r>
    <w:r w:rsidRPr="00691616">
      <w:fldChar w:fldCharType="end"/>
    </w:r>
    <w:r w:rsidRPr="00691616">
      <w:t xml:space="preserve"> -</w:t>
    </w:r>
  </w:p>
  <w:p w:rsidR="00691616" w:rsidRPr="00691616" w:rsidRDefault="00691616" w:rsidP="00691616">
    <w:pPr>
      <w:pStyle w:val="Header"/>
      <w:spacing w:after="240"/>
    </w:pPr>
    <w:r w:rsidRPr="00691616">
      <w:fldChar w:fldCharType="begin"/>
    </w:r>
    <w:r w:rsidRPr="00691616">
      <w:instrText xml:space="preserve"> STYLEREF  Docnumber  </w:instrText>
    </w:r>
    <w:r w:rsidRPr="00691616">
      <w:fldChar w:fldCharType="separate"/>
    </w:r>
    <w:r w:rsidR="00387BDA">
      <w:rPr>
        <w:noProof/>
      </w:rPr>
      <w:t>JCA-Res178 – Doc – 011 – E</w:t>
    </w:r>
    <w:r w:rsidRPr="0069161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intFractionalCharacterWidth/>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B"/>
    <w:rsid w:val="000003F3"/>
    <w:rsid w:val="00012465"/>
    <w:rsid w:val="0005275F"/>
    <w:rsid w:val="00074735"/>
    <w:rsid w:val="00092A18"/>
    <w:rsid w:val="000A0D89"/>
    <w:rsid w:val="00181DE8"/>
    <w:rsid w:val="001877EB"/>
    <w:rsid w:val="001F3D98"/>
    <w:rsid w:val="00226033"/>
    <w:rsid w:val="00240F17"/>
    <w:rsid w:val="00247866"/>
    <w:rsid w:val="00273DEF"/>
    <w:rsid w:val="002D76D1"/>
    <w:rsid w:val="00302621"/>
    <w:rsid w:val="0030711E"/>
    <w:rsid w:val="00336A08"/>
    <w:rsid w:val="003527B3"/>
    <w:rsid w:val="003869CD"/>
    <w:rsid w:val="00387BDA"/>
    <w:rsid w:val="003A29E0"/>
    <w:rsid w:val="004234FB"/>
    <w:rsid w:val="004405E4"/>
    <w:rsid w:val="004C1F3A"/>
    <w:rsid w:val="00527A1E"/>
    <w:rsid w:val="00593772"/>
    <w:rsid w:val="005D09B2"/>
    <w:rsid w:val="005E22C0"/>
    <w:rsid w:val="005F1CCB"/>
    <w:rsid w:val="00646A68"/>
    <w:rsid w:val="00691616"/>
    <w:rsid w:val="006C192B"/>
    <w:rsid w:val="00762D78"/>
    <w:rsid w:val="00786FC3"/>
    <w:rsid w:val="007E3FE5"/>
    <w:rsid w:val="00800949"/>
    <w:rsid w:val="008216FB"/>
    <w:rsid w:val="00840AA5"/>
    <w:rsid w:val="008D69C2"/>
    <w:rsid w:val="008E5334"/>
    <w:rsid w:val="008F24B0"/>
    <w:rsid w:val="00997647"/>
    <w:rsid w:val="009E5CF0"/>
    <w:rsid w:val="009F5CAB"/>
    <w:rsid w:val="00A07BC9"/>
    <w:rsid w:val="00A27BC5"/>
    <w:rsid w:val="00A575EA"/>
    <w:rsid w:val="00A80E46"/>
    <w:rsid w:val="00B67D1A"/>
    <w:rsid w:val="00BA6749"/>
    <w:rsid w:val="00BB2B5F"/>
    <w:rsid w:val="00BE3C29"/>
    <w:rsid w:val="00BE5742"/>
    <w:rsid w:val="00C0600E"/>
    <w:rsid w:val="00C2770F"/>
    <w:rsid w:val="00C3149C"/>
    <w:rsid w:val="00C31F7B"/>
    <w:rsid w:val="00C955F2"/>
    <w:rsid w:val="00CC5757"/>
    <w:rsid w:val="00CE54C7"/>
    <w:rsid w:val="00D21329"/>
    <w:rsid w:val="00D23378"/>
    <w:rsid w:val="00D5793B"/>
    <w:rsid w:val="00DE53B9"/>
    <w:rsid w:val="00E175AB"/>
    <w:rsid w:val="00E64BE9"/>
    <w:rsid w:val="00E80149"/>
    <w:rsid w:val="00EF6535"/>
    <w:rsid w:val="00F8459F"/>
    <w:rsid w:val="00FF19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A68"/>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46A68"/>
    <w:pPr>
      <w:keepNext/>
      <w:keepLines/>
      <w:spacing w:before="360"/>
      <w:ind w:left="794" w:hanging="794"/>
      <w:outlineLvl w:val="0"/>
    </w:pPr>
    <w:rPr>
      <w:b/>
    </w:rPr>
  </w:style>
  <w:style w:type="paragraph" w:styleId="Heading2">
    <w:name w:val="heading 2"/>
    <w:basedOn w:val="Heading1"/>
    <w:next w:val="Normal"/>
    <w:qFormat/>
    <w:rsid w:val="00646A68"/>
    <w:pPr>
      <w:spacing w:before="240"/>
      <w:outlineLvl w:val="1"/>
    </w:pPr>
  </w:style>
  <w:style w:type="paragraph" w:styleId="Heading3">
    <w:name w:val="heading 3"/>
    <w:basedOn w:val="Heading1"/>
    <w:next w:val="Normal"/>
    <w:qFormat/>
    <w:rsid w:val="00646A68"/>
    <w:pPr>
      <w:spacing w:before="160"/>
      <w:outlineLvl w:val="2"/>
    </w:pPr>
  </w:style>
  <w:style w:type="paragraph" w:styleId="Heading4">
    <w:name w:val="heading 4"/>
    <w:basedOn w:val="Heading3"/>
    <w:next w:val="Normal"/>
    <w:qFormat/>
    <w:rsid w:val="00646A68"/>
    <w:pPr>
      <w:tabs>
        <w:tab w:val="clear" w:pos="794"/>
        <w:tab w:val="left" w:pos="1021"/>
      </w:tabs>
      <w:ind w:left="1021" w:hanging="1021"/>
      <w:outlineLvl w:val="3"/>
    </w:pPr>
  </w:style>
  <w:style w:type="paragraph" w:styleId="Heading5">
    <w:name w:val="heading 5"/>
    <w:basedOn w:val="Heading4"/>
    <w:next w:val="Normal"/>
    <w:qFormat/>
    <w:rsid w:val="00646A68"/>
    <w:pPr>
      <w:outlineLvl w:val="4"/>
    </w:pPr>
  </w:style>
  <w:style w:type="paragraph" w:styleId="Heading6">
    <w:name w:val="heading 6"/>
    <w:basedOn w:val="Heading4"/>
    <w:next w:val="Normal"/>
    <w:qFormat/>
    <w:rsid w:val="00646A68"/>
    <w:pPr>
      <w:tabs>
        <w:tab w:val="clear" w:pos="1021"/>
        <w:tab w:val="clear" w:pos="1191"/>
      </w:tabs>
      <w:ind w:left="1588" w:hanging="1588"/>
      <w:outlineLvl w:val="5"/>
    </w:pPr>
  </w:style>
  <w:style w:type="paragraph" w:styleId="Heading7">
    <w:name w:val="heading 7"/>
    <w:basedOn w:val="Heading6"/>
    <w:next w:val="Normal"/>
    <w:qFormat/>
    <w:rsid w:val="00646A68"/>
    <w:pPr>
      <w:outlineLvl w:val="6"/>
    </w:pPr>
  </w:style>
  <w:style w:type="paragraph" w:styleId="Heading8">
    <w:name w:val="heading 8"/>
    <w:basedOn w:val="Heading6"/>
    <w:next w:val="Normal"/>
    <w:qFormat/>
    <w:rsid w:val="00646A68"/>
    <w:pPr>
      <w:outlineLvl w:val="7"/>
    </w:pPr>
  </w:style>
  <w:style w:type="paragraph" w:styleId="Heading9">
    <w:name w:val="heading 9"/>
    <w:basedOn w:val="Heading6"/>
    <w:next w:val="Normal"/>
    <w:qFormat/>
    <w:rsid w:val="00646A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46A68"/>
    <w:pPr>
      <w:keepNext/>
      <w:keepLines/>
      <w:spacing w:before="480"/>
      <w:jc w:val="center"/>
    </w:pPr>
    <w:rPr>
      <w:b/>
      <w:sz w:val="28"/>
    </w:rPr>
  </w:style>
  <w:style w:type="character" w:customStyle="1" w:styleId="Appdef">
    <w:name w:val="App_def"/>
    <w:rsid w:val="00646A68"/>
    <w:rPr>
      <w:rFonts w:ascii="Times New Roman" w:hAnsi="Times New Roman"/>
      <w:b/>
    </w:rPr>
  </w:style>
  <w:style w:type="character" w:customStyle="1" w:styleId="Appref">
    <w:name w:val="App_ref"/>
    <w:basedOn w:val="DefaultParagraphFont"/>
    <w:rsid w:val="00646A68"/>
  </w:style>
  <w:style w:type="paragraph" w:customStyle="1" w:styleId="AppendixNotitle">
    <w:name w:val="Appendix_No &amp; title"/>
    <w:basedOn w:val="AnnexNotitle"/>
    <w:next w:val="Normal"/>
    <w:rsid w:val="00646A68"/>
  </w:style>
  <w:style w:type="character" w:customStyle="1" w:styleId="Artdef">
    <w:name w:val="Art_def"/>
    <w:rsid w:val="00646A68"/>
    <w:rPr>
      <w:rFonts w:ascii="Times New Roman" w:hAnsi="Times New Roman"/>
      <w:b/>
    </w:rPr>
  </w:style>
  <w:style w:type="paragraph" w:customStyle="1" w:styleId="Artheading">
    <w:name w:val="Art_heading"/>
    <w:basedOn w:val="Normal"/>
    <w:next w:val="Normal"/>
    <w:rsid w:val="00646A68"/>
    <w:pPr>
      <w:spacing w:before="480"/>
      <w:jc w:val="center"/>
    </w:pPr>
    <w:rPr>
      <w:b/>
      <w:sz w:val="28"/>
    </w:rPr>
  </w:style>
  <w:style w:type="paragraph" w:customStyle="1" w:styleId="ArtNo">
    <w:name w:val="Art_No"/>
    <w:basedOn w:val="Normal"/>
    <w:next w:val="Normal"/>
    <w:rsid w:val="00646A68"/>
    <w:pPr>
      <w:keepNext/>
      <w:keepLines/>
      <w:spacing w:before="480"/>
      <w:jc w:val="center"/>
    </w:pPr>
    <w:rPr>
      <w:caps/>
      <w:sz w:val="28"/>
    </w:rPr>
  </w:style>
  <w:style w:type="character" w:customStyle="1" w:styleId="Artref">
    <w:name w:val="Art_ref"/>
    <w:basedOn w:val="DefaultParagraphFont"/>
    <w:rsid w:val="00646A68"/>
  </w:style>
  <w:style w:type="paragraph" w:customStyle="1" w:styleId="Arttitle">
    <w:name w:val="Art_title"/>
    <w:basedOn w:val="Normal"/>
    <w:next w:val="Normal"/>
    <w:rsid w:val="00646A68"/>
    <w:pPr>
      <w:keepNext/>
      <w:keepLines/>
      <w:spacing w:before="240"/>
      <w:jc w:val="center"/>
    </w:pPr>
    <w:rPr>
      <w:b/>
      <w:sz w:val="28"/>
    </w:rPr>
  </w:style>
  <w:style w:type="paragraph" w:customStyle="1" w:styleId="ASN1">
    <w:name w:val="ASN.1"/>
    <w:basedOn w:val="Normal"/>
    <w:rsid w:val="00646A6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46A68"/>
    <w:pPr>
      <w:keepNext/>
      <w:keepLines/>
      <w:spacing w:before="160"/>
      <w:ind w:left="794"/>
    </w:pPr>
    <w:rPr>
      <w:i/>
    </w:rPr>
  </w:style>
  <w:style w:type="paragraph" w:customStyle="1" w:styleId="ChapNo">
    <w:name w:val="Chap_No"/>
    <w:basedOn w:val="Normal"/>
    <w:next w:val="Normal"/>
    <w:rsid w:val="00646A68"/>
    <w:pPr>
      <w:keepNext/>
      <w:keepLines/>
      <w:spacing w:before="480"/>
      <w:jc w:val="center"/>
    </w:pPr>
    <w:rPr>
      <w:b/>
      <w:caps/>
      <w:sz w:val="28"/>
    </w:rPr>
  </w:style>
  <w:style w:type="paragraph" w:customStyle="1" w:styleId="Chaptitle">
    <w:name w:val="Chap_title"/>
    <w:basedOn w:val="Normal"/>
    <w:next w:val="Normal"/>
    <w:rsid w:val="00646A68"/>
    <w:pPr>
      <w:keepNext/>
      <w:keepLines/>
      <w:spacing w:before="240"/>
      <w:jc w:val="center"/>
    </w:pPr>
    <w:rPr>
      <w:b/>
      <w:sz w:val="28"/>
    </w:rPr>
  </w:style>
  <w:style w:type="character" w:styleId="EndnoteReference">
    <w:name w:val="endnote reference"/>
    <w:semiHidden/>
    <w:rsid w:val="00646A68"/>
    <w:rPr>
      <w:vertAlign w:val="superscript"/>
    </w:rPr>
  </w:style>
  <w:style w:type="paragraph" w:customStyle="1" w:styleId="enumlev1">
    <w:name w:val="enumlev1"/>
    <w:basedOn w:val="Normal"/>
    <w:rsid w:val="00646A68"/>
    <w:pPr>
      <w:spacing w:before="80"/>
      <w:ind w:left="794" w:hanging="794"/>
    </w:pPr>
  </w:style>
  <w:style w:type="paragraph" w:customStyle="1" w:styleId="enumlev2">
    <w:name w:val="enumlev2"/>
    <w:basedOn w:val="enumlev1"/>
    <w:rsid w:val="00646A68"/>
    <w:pPr>
      <w:ind w:left="1191" w:hanging="397"/>
    </w:pPr>
  </w:style>
  <w:style w:type="paragraph" w:customStyle="1" w:styleId="enumlev3">
    <w:name w:val="enumlev3"/>
    <w:basedOn w:val="enumlev2"/>
    <w:rsid w:val="00646A68"/>
    <w:pPr>
      <w:ind w:left="1588"/>
    </w:pPr>
  </w:style>
  <w:style w:type="paragraph" w:customStyle="1" w:styleId="Equation">
    <w:name w:val="Equation"/>
    <w:basedOn w:val="Normal"/>
    <w:rsid w:val="00646A68"/>
    <w:pPr>
      <w:tabs>
        <w:tab w:val="clear" w:pos="1191"/>
        <w:tab w:val="clear" w:pos="1588"/>
        <w:tab w:val="clear" w:pos="1985"/>
        <w:tab w:val="center" w:pos="4820"/>
        <w:tab w:val="right" w:pos="9639"/>
      </w:tabs>
    </w:pPr>
  </w:style>
  <w:style w:type="paragraph" w:customStyle="1" w:styleId="Equationlegend">
    <w:name w:val="Equation_legend"/>
    <w:basedOn w:val="Normal"/>
    <w:rsid w:val="00646A6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46A68"/>
    <w:pPr>
      <w:keepNext/>
      <w:keepLines/>
      <w:spacing w:before="240" w:after="120"/>
      <w:jc w:val="center"/>
    </w:pPr>
  </w:style>
  <w:style w:type="paragraph" w:customStyle="1" w:styleId="Figurelegend">
    <w:name w:val="Figure_legend"/>
    <w:basedOn w:val="Normal"/>
    <w:rsid w:val="00646A6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46A68"/>
    <w:pPr>
      <w:keepLines/>
      <w:spacing w:before="240" w:after="120"/>
      <w:jc w:val="center"/>
    </w:pPr>
    <w:rPr>
      <w:b/>
    </w:rPr>
  </w:style>
  <w:style w:type="paragraph" w:customStyle="1" w:styleId="FigureNoBR">
    <w:name w:val="Figure_No_BR"/>
    <w:basedOn w:val="Normal"/>
    <w:next w:val="Normal"/>
    <w:rsid w:val="00646A68"/>
    <w:pPr>
      <w:keepNext/>
      <w:keepLines/>
      <w:spacing w:before="480" w:after="120"/>
      <w:jc w:val="center"/>
    </w:pPr>
    <w:rPr>
      <w:caps/>
    </w:rPr>
  </w:style>
  <w:style w:type="paragraph" w:customStyle="1" w:styleId="TabletitleBR">
    <w:name w:val="Table_title_BR"/>
    <w:basedOn w:val="Normal"/>
    <w:next w:val="Normal"/>
    <w:rsid w:val="00646A68"/>
    <w:pPr>
      <w:keepNext/>
      <w:keepLines/>
      <w:spacing w:before="0" w:after="120"/>
      <w:jc w:val="center"/>
    </w:pPr>
    <w:rPr>
      <w:b/>
    </w:rPr>
  </w:style>
  <w:style w:type="paragraph" w:customStyle="1" w:styleId="FiguretitleBR">
    <w:name w:val="Figure_title_BR"/>
    <w:basedOn w:val="TabletitleBR"/>
    <w:next w:val="Normal"/>
    <w:rsid w:val="00646A68"/>
    <w:pPr>
      <w:keepNext w:val="0"/>
      <w:spacing w:after="480"/>
    </w:pPr>
  </w:style>
  <w:style w:type="paragraph" w:customStyle="1" w:styleId="Figurewithouttitle">
    <w:name w:val="Figure_without_title"/>
    <w:basedOn w:val="Normal"/>
    <w:next w:val="Normal"/>
    <w:rsid w:val="00646A68"/>
    <w:pPr>
      <w:keepLines/>
      <w:spacing w:before="240" w:after="120"/>
      <w:jc w:val="center"/>
    </w:pPr>
  </w:style>
  <w:style w:type="paragraph" w:styleId="Footer">
    <w:name w:val="footer"/>
    <w:basedOn w:val="Normal"/>
    <w:rsid w:val="00646A6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46A6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46A6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646A68"/>
    <w:rPr>
      <w:position w:val="6"/>
      <w:sz w:val="18"/>
    </w:rPr>
  </w:style>
  <w:style w:type="paragraph" w:customStyle="1" w:styleId="Note">
    <w:name w:val="Note"/>
    <w:basedOn w:val="Normal"/>
    <w:rsid w:val="00646A68"/>
    <w:pPr>
      <w:spacing w:before="80"/>
    </w:pPr>
  </w:style>
  <w:style w:type="paragraph" w:styleId="FootnoteText">
    <w:name w:val="footnote text"/>
    <w:basedOn w:val="Note"/>
    <w:semiHidden/>
    <w:rsid w:val="00646A68"/>
    <w:pPr>
      <w:keepLines/>
      <w:tabs>
        <w:tab w:val="left" w:pos="255"/>
      </w:tabs>
      <w:ind w:left="255" w:hanging="255"/>
    </w:pPr>
  </w:style>
  <w:style w:type="paragraph" w:customStyle="1" w:styleId="Formal">
    <w:name w:val="Formal"/>
    <w:basedOn w:val="ASN1"/>
    <w:rsid w:val="00646A68"/>
    <w:rPr>
      <w:b w:val="0"/>
    </w:rPr>
  </w:style>
  <w:style w:type="paragraph" w:styleId="Header">
    <w:name w:val="header"/>
    <w:basedOn w:val="Normal"/>
    <w:rsid w:val="00646A6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46A68"/>
    <w:pPr>
      <w:keepNext/>
      <w:spacing w:before="160"/>
    </w:pPr>
    <w:rPr>
      <w:b/>
    </w:rPr>
  </w:style>
  <w:style w:type="paragraph" w:customStyle="1" w:styleId="Headingi">
    <w:name w:val="Heading_i"/>
    <w:basedOn w:val="Normal"/>
    <w:next w:val="Normal"/>
    <w:rsid w:val="00646A68"/>
    <w:pPr>
      <w:keepNext/>
      <w:spacing w:before="160"/>
    </w:pPr>
    <w:rPr>
      <w:i/>
    </w:rPr>
  </w:style>
  <w:style w:type="paragraph" w:styleId="Index1">
    <w:name w:val="index 1"/>
    <w:basedOn w:val="Normal"/>
    <w:next w:val="Normal"/>
    <w:semiHidden/>
    <w:rsid w:val="00646A68"/>
  </w:style>
  <w:style w:type="paragraph" w:styleId="Index2">
    <w:name w:val="index 2"/>
    <w:basedOn w:val="Normal"/>
    <w:next w:val="Normal"/>
    <w:semiHidden/>
    <w:rsid w:val="00646A68"/>
    <w:pPr>
      <w:ind w:left="283"/>
    </w:pPr>
  </w:style>
  <w:style w:type="paragraph" w:styleId="Index3">
    <w:name w:val="index 3"/>
    <w:basedOn w:val="Normal"/>
    <w:next w:val="Normal"/>
    <w:semiHidden/>
    <w:rsid w:val="00646A68"/>
    <w:pPr>
      <w:ind w:left="566"/>
    </w:pPr>
  </w:style>
  <w:style w:type="paragraph" w:customStyle="1" w:styleId="Normalaftertitle">
    <w:name w:val="Normal_after_title"/>
    <w:basedOn w:val="Normal"/>
    <w:next w:val="Normal"/>
    <w:rsid w:val="00646A68"/>
    <w:pPr>
      <w:spacing w:before="360"/>
    </w:pPr>
  </w:style>
  <w:style w:type="character" w:styleId="PageNumber">
    <w:name w:val="page number"/>
    <w:basedOn w:val="DefaultParagraphFont"/>
    <w:rsid w:val="00646A68"/>
  </w:style>
  <w:style w:type="paragraph" w:customStyle="1" w:styleId="PartNo">
    <w:name w:val="Part_No"/>
    <w:basedOn w:val="Normal"/>
    <w:next w:val="Normal"/>
    <w:rsid w:val="00646A68"/>
    <w:pPr>
      <w:keepNext/>
      <w:keepLines/>
      <w:spacing w:before="480" w:after="80"/>
      <w:jc w:val="center"/>
    </w:pPr>
    <w:rPr>
      <w:caps/>
      <w:sz w:val="28"/>
    </w:rPr>
  </w:style>
  <w:style w:type="paragraph" w:customStyle="1" w:styleId="Partref">
    <w:name w:val="Part_ref"/>
    <w:basedOn w:val="Normal"/>
    <w:next w:val="Normal"/>
    <w:rsid w:val="00646A68"/>
    <w:pPr>
      <w:keepNext/>
      <w:keepLines/>
      <w:spacing w:before="280"/>
      <w:jc w:val="center"/>
    </w:pPr>
  </w:style>
  <w:style w:type="paragraph" w:customStyle="1" w:styleId="Parttitle">
    <w:name w:val="Part_title"/>
    <w:basedOn w:val="Normal"/>
    <w:next w:val="Normalaftertitle"/>
    <w:rsid w:val="00646A68"/>
    <w:pPr>
      <w:keepNext/>
      <w:keepLines/>
      <w:spacing w:before="240" w:after="280"/>
      <w:jc w:val="center"/>
    </w:pPr>
    <w:rPr>
      <w:b/>
      <w:sz w:val="28"/>
    </w:rPr>
  </w:style>
  <w:style w:type="paragraph" w:customStyle="1" w:styleId="Recdate">
    <w:name w:val="Rec_date"/>
    <w:basedOn w:val="Normal"/>
    <w:next w:val="Normalaftertitle"/>
    <w:rsid w:val="00646A6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46A68"/>
  </w:style>
  <w:style w:type="paragraph" w:customStyle="1" w:styleId="RecNo">
    <w:name w:val="Rec_No"/>
    <w:basedOn w:val="Normal"/>
    <w:next w:val="Normal"/>
    <w:rsid w:val="00646A68"/>
    <w:pPr>
      <w:keepNext/>
      <w:keepLines/>
      <w:spacing w:before="0"/>
    </w:pPr>
    <w:rPr>
      <w:b/>
      <w:sz w:val="28"/>
    </w:rPr>
  </w:style>
  <w:style w:type="paragraph" w:customStyle="1" w:styleId="QuestionNo">
    <w:name w:val="Question_No"/>
    <w:basedOn w:val="RecNo"/>
    <w:next w:val="Normal"/>
    <w:rsid w:val="00646A68"/>
  </w:style>
  <w:style w:type="paragraph" w:customStyle="1" w:styleId="RecNoBR">
    <w:name w:val="Rec_No_BR"/>
    <w:basedOn w:val="Normal"/>
    <w:next w:val="Normal"/>
    <w:rsid w:val="00646A68"/>
    <w:pPr>
      <w:keepNext/>
      <w:keepLines/>
      <w:spacing w:before="480"/>
      <w:jc w:val="center"/>
    </w:pPr>
    <w:rPr>
      <w:caps/>
      <w:sz w:val="28"/>
    </w:rPr>
  </w:style>
  <w:style w:type="paragraph" w:customStyle="1" w:styleId="QuestionNoBR">
    <w:name w:val="Question_No_BR"/>
    <w:basedOn w:val="RecNoBR"/>
    <w:next w:val="Normal"/>
    <w:rsid w:val="00646A68"/>
  </w:style>
  <w:style w:type="paragraph" w:customStyle="1" w:styleId="Recref">
    <w:name w:val="Rec_ref"/>
    <w:basedOn w:val="Normal"/>
    <w:next w:val="Recdate"/>
    <w:rsid w:val="00646A6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46A68"/>
  </w:style>
  <w:style w:type="paragraph" w:customStyle="1" w:styleId="Rectitle">
    <w:name w:val="Rec_title"/>
    <w:basedOn w:val="Normal"/>
    <w:next w:val="Normalaftertitle"/>
    <w:rsid w:val="00646A68"/>
    <w:pPr>
      <w:keepNext/>
      <w:keepLines/>
      <w:spacing w:before="360"/>
      <w:jc w:val="center"/>
    </w:pPr>
    <w:rPr>
      <w:b/>
      <w:sz w:val="28"/>
    </w:rPr>
  </w:style>
  <w:style w:type="paragraph" w:customStyle="1" w:styleId="Questiontitle">
    <w:name w:val="Question_title"/>
    <w:basedOn w:val="Rectitle"/>
    <w:next w:val="Questionref"/>
    <w:rsid w:val="00646A68"/>
  </w:style>
  <w:style w:type="character" w:customStyle="1" w:styleId="Recdef">
    <w:name w:val="Rec_def"/>
    <w:rsid w:val="00646A68"/>
    <w:rPr>
      <w:b/>
    </w:rPr>
  </w:style>
  <w:style w:type="paragraph" w:customStyle="1" w:styleId="Reftext">
    <w:name w:val="Ref_text"/>
    <w:basedOn w:val="Normal"/>
    <w:rsid w:val="00646A68"/>
    <w:pPr>
      <w:ind w:left="794" w:hanging="794"/>
    </w:pPr>
  </w:style>
  <w:style w:type="paragraph" w:customStyle="1" w:styleId="Reftitle">
    <w:name w:val="Ref_title"/>
    <w:basedOn w:val="Normal"/>
    <w:next w:val="Reftext"/>
    <w:rsid w:val="00646A68"/>
    <w:pPr>
      <w:spacing w:before="480"/>
      <w:jc w:val="center"/>
    </w:pPr>
    <w:rPr>
      <w:b/>
    </w:rPr>
  </w:style>
  <w:style w:type="paragraph" w:customStyle="1" w:styleId="Repdate">
    <w:name w:val="Rep_date"/>
    <w:basedOn w:val="Recdate"/>
    <w:next w:val="Normalaftertitle"/>
    <w:rsid w:val="00646A68"/>
  </w:style>
  <w:style w:type="paragraph" w:customStyle="1" w:styleId="RepNo">
    <w:name w:val="Rep_No"/>
    <w:basedOn w:val="RecNo"/>
    <w:next w:val="Normal"/>
    <w:rsid w:val="00646A68"/>
  </w:style>
  <w:style w:type="paragraph" w:customStyle="1" w:styleId="RepNoBR">
    <w:name w:val="Rep_No_BR"/>
    <w:basedOn w:val="RecNoBR"/>
    <w:next w:val="Normal"/>
    <w:rsid w:val="00646A68"/>
  </w:style>
  <w:style w:type="paragraph" w:customStyle="1" w:styleId="Repref">
    <w:name w:val="Rep_ref"/>
    <w:basedOn w:val="Recref"/>
    <w:next w:val="Repdate"/>
    <w:rsid w:val="00646A68"/>
  </w:style>
  <w:style w:type="paragraph" w:customStyle="1" w:styleId="Reptitle">
    <w:name w:val="Rep_title"/>
    <w:basedOn w:val="Rectitle"/>
    <w:next w:val="Repref"/>
    <w:rsid w:val="00646A68"/>
  </w:style>
  <w:style w:type="paragraph" w:customStyle="1" w:styleId="Resdate">
    <w:name w:val="Res_date"/>
    <w:basedOn w:val="Recdate"/>
    <w:next w:val="Normalaftertitle"/>
    <w:rsid w:val="00646A68"/>
  </w:style>
  <w:style w:type="character" w:customStyle="1" w:styleId="Resdef">
    <w:name w:val="Res_def"/>
    <w:rsid w:val="00646A68"/>
    <w:rPr>
      <w:rFonts w:ascii="Times New Roman" w:hAnsi="Times New Roman"/>
      <w:b/>
    </w:rPr>
  </w:style>
  <w:style w:type="paragraph" w:customStyle="1" w:styleId="ResNo">
    <w:name w:val="Res_No"/>
    <w:basedOn w:val="RecNo"/>
    <w:next w:val="Normal"/>
    <w:rsid w:val="00646A68"/>
  </w:style>
  <w:style w:type="paragraph" w:customStyle="1" w:styleId="ResNoBR">
    <w:name w:val="Res_No_BR"/>
    <w:basedOn w:val="RecNoBR"/>
    <w:next w:val="Normal"/>
    <w:rsid w:val="00646A68"/>
  </w:style>
  <w:style w:type="paragraph" w:customStyle="1" w:styleId="Resref">
    <w:name w:val="Res_ref"/>
    <w:basedOn w:val="Recref"/>
    <w:next w:val="Resdate"/>
    <w:rsid w:val="00646A68"/>
  </w:style>
  <w:style w:type="paragraph" w:customStyle="1" w:styleId="Restitle">
    <w:name w:val="Res_title"/>
    <w:basedOn w:val="Rectitle"/>
    <w:next w:val="Resref"/>
    <w:rsid w:val="00646A68"/>
  </w:style>
  <w:style w:type="paragraph" w:customStyle="1" w:styleId="Section1">
    <w:name w:val="Section_1"/>
    <w:basedOn w:val="Normal"/>
    <w:next w:val="Normal"/>
    <w:rsid w:val="00646A6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46A6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46A68"/>
    <w:pPr>
      <w:keepNext/>
      <w:keepLines/>
      <w:spacing w:before="480" w:after="80"/>
      <w:jc w:val="center"/>
    </w:pPr>
    <w:rPr>
      <w:caps/>
      <w:sz w:val="28"/>
    </w:rPr>
  </w:style>
  <w:style w:type="paragraph" w:customStyle="1" w:styleId="Sectiontitle">
    <w:name w:val="Section_title"/>
    <w:basedOn w:val="Normal"/>
    <w:next w:val="Normalaftertitle"/>
    <w:rsid w:val="00646A68"/>
    <w:pPr>
      <w:keepNext/>
      <w:keepLines/>
      <w:spacing w:before="480" w:after="280"/>
      <w:jc w:val="center"/>
    </w:pPr>
    <w:rPr>
      <w:b/>
      <w:sz w:val="28"/>
    </w:rPr>
  </w:style>
  <w:style w:type="paragraph" w:customStyle="1" w:styleId="Source">
    <w:name w:val="Source"/>
    <w:basedOn w:val="Normal"/>
    <w:next w:val="Normalaftertitle"/>
    <w:rsid w:val="00646A68"/>
    <w:pPr>
      <w:spacing w:before="840" w:after="200"/>
      <w:jc w:val="center"/>
    </w:pPr>
    <w:rPr>
      <w:b/>
      <w:sz w:val="28"/>
    </w:rPr>
  </w:style>
  <w:style w:type="paragraph" w:customStyle="1" w:styleId="SpecialFooter">
    <w:name w:val="Special Footer"/>
    <w:basedOn w:val="Footer"/>
    <w:rsid w:val="00646A68"/>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646A68"/>
    <w:rPr>
      <w:b/>
      <w:color w:val="auto"/>
    </w:rPr>
  </w:style>
  <w:style w:type="paragraph" w:customStyle="1" w:styleId="Tablehead">
    <w:name w:val="Table_head"/>
    <w:basedOn w:val="Normal"/>
    <w:next w:val="Normal"/>
    <w:rsid w:val="00646A6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46A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46A68"/>
    <w:pPr>
      <w:keepNext/>
      <w:keepLines/>
      <w:spacing w:before="360" w:after="120"/>
      <w:jc w:val="center"/>
    </w:pPr>
    <w:rPr>
      <w:b/>
    </w:rPr>
  </w:style>
  <w:style w:type="paragraph" w:customStyle="1" w:styleId="TableNoBR">
    <w:name w:val="Table_No_BR"/>
    <w:basedOn w:val="Normal"/>
    <w:next w:val="TabletitleBR"/>
    <w:rsid w:val="00646A68"/>
    <w:pPr>
      <w:keepNext/>
      <w:spacing w:before="560" w:after="120"/>
      <w:jc w:val="center"/>
    </w:pPr>
    <w:rPr>
      <w:caps/>
    </w:rPr>
  </w:style>
  <w:style w:type="paragraph" w:customStyle="1" w:styleId="Tableref">
    <w:name w:val="Table_ref"/>
    <w:basedOn w:val="Normal"/>
    <w:next w:val="TabletitleBR"/>
    <w:rsid w:val="00646A68"/>
    <w:pPr>
      <w:keepNext/>
      <w:spacing w:before="0" w:after="120"/>
      <w:jc w:val="center"/>
    </w:pPr>
  </w:style>
  <w:style w:type="paragraph" w:customStyle="1" w:styleId="Tabletext">
    <w:name w:val="Table_text"/>
    <w:basedOn w:val="Normal"/>
    <w:rsid w:val="00646A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46A6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46A68"/>
  </w:style>
  <w:style w:type="paragraph" w:customStyle="1" w:styleId="Title3">
    <w:name w:val="Title 3"/>
    <w:basedOn w:val="Title2"/>
    <w:next w:val="Normal"/>
    <w:rsid w:val="00646A68"/>
    <w:rPr>
      <w:caps w:val="0"/>
    </w:rPr>
  </w:style>
  <w:style w:type="paragraph" w:customStyle="1" w:styleId="Title4">
    <w:name w:val="Title 4"/>
    <w:basedOn w:val="Title3"/>
    <w:next w:val="Heading1"/>
    <w:rsid w:val="00646A68"/>
    <w:rPr>
      <w:b/>
    </w:rPr>
  </w:style>
  <w:style w:type="paragraph" w:customStyle="1" w:styleId="toc0">
    <w:name w:val="toc 0"/>
    <w:basedOn w:val="Normal"/>
    <w:next w:val="TOC1"/>
    <w:rsid w:val="00646A68"/>
    <w:pPr>
      <w:tabs>
        <w:tab w:val="clear" w:pos="794"/>
        <w:tab w:val="clear" w:pos="1191"/>
        <w:tab w:val="clear" w:pos="1588"/>
        <w:tab w:val="clear" w:pos="1985"/>
        <w:tab w:val="right" w:pos="9639"/>
      </w:tabs>
    </w:pPr>
    <w:rPr>
      <w:b/>
    </w:rPr>
  </w:style>
  <w:style w:type="paragraph" w:styleId="TOC1">
    <w:name w:val="toc 1"/>
    <w:basedOn w:val="Normal"/>
    <w:semiHidden/>
    <w:rsid w:val="00646A6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46A68"/>
    <w:pPr>
      <w:spacing w:before="80"/>
      <w:ind w:left="1531" w:hanging="851"/>
    </w:pPr>
  </w:style>
  <w:style w:type="paragraph" w:styleId="TOC3">
    <w:name w:val="toc 3"/>
    <w:basedOn w:val="TOC2"/>
    <w:semiHidden/>
    <w:rsid w:val="00646A68"/>
  </w:style>
  <w:style w:type="paragraph" w:styleId="TOC4">
    <w:name w:val="toc 4"/>
    <w:basedOn w:val="TOC3"/>
    <w:semiHidden/>
    <w:rsid w:val="00646A68"/>
  </w:style>
  <w:style w:type="paragraph" w:styleId="TOC5">
    <w:name w:val="toc 5"/>
    <w:basedOn w:val="TOC4"/>
    <w:semiHidden/>
    <w:rsid w:val="00646A68"/>
  </w:style>
  <w:style w:type="paragraph" w:styleId="TOC6">
    <w:name w:val="toc 6"/>
    <w:basedOn w:val="TOC4"/>
    <w:semiHidden/>
    <w:rsid w:val="00646A68"/>
  </w:style>
  <w:style w:type="paragraph" w:styleId="TOC7">
    <w:name w:val="toc 7"/>
    <w:basedOn w:val="TOC4"/>
    <w:semiHidden/>
    <w:rsid w:val="00646A68"/>
  </w:style>
  <w:style w:type="paragraph" w:styleId="TOC8">
    <w:name w:val="toc 8"/>
    <w:basedOn w:val="TOC4"/>
    <w:semiHidden/>
    <w:rsid w:val="00646A68"/>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table" w:styleId="TableGrid">
    <w:name w:val="Table Grid"/>
    <w:basedOn w:val="TableNormal"/>
    <w:uiPriority w:val="59"/>
    <w:rsid w:val="00EF6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number">
    <w:name w:val="Docnumber"/>
    <w:basedOn w:val="Normal"/>
    <w:link w:val="DocnumberChar"/>
    <w:rsid w:val="009E5CF0"/>
    <w:pPr>
      <w:jc w:val="right"/>
    </w:pPr>
    <w:rPr>
      <w:b/>
      <w:bCs/>
      <w:sz w:val="40"/>
    </w:rPr>
  </w:style>
  <w:style w:type="character" w:customStyle="1" w:styleId="DocnumberChar">
    <w:name w:val="Docnumber Char"/>
    <w:link w:val="Docnumber"/>
    <w:rsid w:val="009E5CF0"/>
    <w:rPr>
      <w:b/>
      <w:bCs/>
      <w:sz w:val="40"/>
      <w:lang w:val="en-GB" w:eastAsia="en-US"/>
    </w:rPr>
  </w:style>
  <w:style w:type="character" w:styleId="Hyperlink">
    <w:name w:val="Hyperlink"/>
    <w:aliases w:val="超级链接"/>
    <w:rsid w:val="009E5CF0"/>
    <w:rPr>
      <w:color w:val="0000FF"/>
      <w:u w:val="single"/>
    </w:rPr>
  </w:style>
  <w:style w:type="paragraph" w:styleId="BalloonText">
    <w:name w:val="Balloon Text"/>
    <w:basedOn w:val="Normal"/>
    <w:link w:val="BalloonTextChar"/>
    <w:rsid w:val="00A575EA"/>
    <w:pPr>
      <w:spacing w:before="0"/>
    </w:pPr>
    <w:rPr>
      <w:rFonts w:ascii="Tahoma" w:hAnsi="Tahoma" w:cs="Tahoma"/>
      <w:sz w:val="16"/>
      <w:szCs w:val="16"/>
    </w:rPr>
  </w:style>
  <w:style w:type="character" w:customStyle="1" w:styleId="BalloonTextChar">
    <w:name w:val="Balloon Text Char"/>
    <w:basedOn w:val="DefaultParagraphFont"/>
    <w:link w:val="BalloonText"/>
    <w:rsid w:val="00A575EA"/>
    <w:rPr>
      <w:rFonts w:ascii="Tahoma" w:hAnsi="Tahoma" w:cs="Tahoma"/>
      <w:sz w:val="16"/>
      <w:szCs w:val="16"/>
      <w:lang w:val="en-GB" w:eastAsia="en-US"/>
    </w:rPr>
  </w:style>
  <w:style w:type="table" w:customStyle="1" w:styleId="TableGrid1">
    <w:name w:val="Table Grid1"/>
    <w:basedOn w:val="TableNormal"/>
    <w:next w:val="TableGrid"/>
    <w:rsid w:val="00A80E46"/>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1329"/>
    <w:pPr>
      <w:ind w:left="720"/>
      <w:contextualSpacing/>
      <w:textAlignment w:val="auto"/>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A68"/>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46A68"/>
    <w:pPr>
      <w:keepNext/>
      <w:keepLines/>
      <w:spacing w:before="360"/>
      <w:ind w:left="794" w:hanging="794"/>
      <w:outlineLvl w:val="0"/>
    </w:pPr>
    <w:rPr>
      <w:b/>
    </w:rPr>
  </w:style>
  <w:style w:type="paragraph" w:styleId="Heading2">
    <w:name w:val="heading 2"/>
    <w:basedOn w:val="Heading1"/>
    <w:next w:val="Normal"/>
    <w:qFormat/>
    <w:rsid w:val="00646A68"/>
    <w:pPr>
      <w:spacing w:before="240"/>
      <w:outlineLvl w:val="1"/>
    </w:pPr>
  </w:style>
  <w:style w:type="paragraph" w:styleId="Heading3">
    <w:name w:val="heading 3"/>
    <w:basedOn w:val="Heading1"/>
    <w:next w:val="Normal"/>
    <w:qFormat/>
    <w:rsid w:val="00646A68"/>
    <w:pPr>
      <w:spacing w:before="160"/>
      <w:outlineLvl w:val="2"/>
    </w:pPr>
  </w:style>
  <w:style w:type="paragraph" w:styleId="Heading4">
    <w:name w:val="heading 4"/>
    <w:basedOn w:val="Heading3"/>
    <w:next w:val="Normal"/>
    <w:qFormat/>
    <w:rsid w:val="00646A68"/>
    <w:pPr>
      <w:tabs>
        <w:tab w:val="clear" w:pos="794"/>
        <w:tab w:val="left" w:pos="1021"/>
      </w:tabs>
      <w:ind w:left="1021" w:hanging="1021"/>
      <w:outlineLvl w:val="3"/>
    </w:pPr>
  </w:style>
  <w:style w:type="paragraph" w:styleId="Heading5">
    <w:name w:val="heading 5"/>
    <w:basedOn w:val="Heading4"/>
    <w:next w:val="Normal"/>
    <w:qFormat/>
    <w:rsid w:val="00646A68"/>
    <w:pPr>
      <w:outlineLvl w:val="4"/>
    </w:pPr>
  </w:style>
  <w:style w:type="paragraph" w:styleId="Heading6">
    <w:name w:val="heading 6"/>
    <w:basedOn w:val="Heading4"/>
    <w:next w:val="Normal"/>
    <w:qFormat/>
    <w:rsid w:val="00646A68"/>
    <w:pPr>
      <w:tabs>
        <w:tab w:val="clear" w:pos="1021"/>
        <w:tab w:val="clear" w:pos="1191"/>
      </w:tabs>
      <w:ind w:left="1588" w:hanging="1588"/>
      <w:outlineLvl w:val="5"/>
    </w:pPr>
  </w:style>
  <w:style w:type="paragraph" w:styleId="Heading7">
    <w:name w:val="heading 7"/>
    <w:basedOn w:val="Heading6"/>
    <w:next w:val="Normal"/>
    <w:qFormat/>
    <w:rsid w:val="00646A68"/>
    <w:pPr>
      <w:outlineLvl w:val="6"/>
    </w:pPr>
  </w:style>
  <w:style w:type="paragraph" w:styleId="Heading8">
    <w:name w:val="heading 8"/>
    <w:basedOn w:val="Heading6"/>
    <w:next w:val="Normal"/>
    <w:qFormat/>
    <w:rsid w:val="00646A68"/>
    <w:pPr>
      <w:outlineLvl w:val="7"/>
    </w:pPr>
  </w:style>
  <w:style w:type="paragraph" w:styleId="Heading9">
    <w:name w:val="heading 9"/>
    <w:basedOn w:val="Heading6"/>
    <w:next w:val="Normal"/>
    <w:qFormat/>
    <w:rsid w:val="00646A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46A68"/>
    <w:pPr>
      <w:keepNext/>
      <w:keepLines/>
      <w:spacing w:before="480"/>
      <w:jc w:val="center"/>
    </w:pPr>
    <w:rPr>
      <w:b/>
      <w:sz w:val="28"/>
    </w:rPr>
  </w:style>
  <w:style w:type="character" w:customStyle="1" w:styleId="Appdef">
    <w:name w:val="App_def"/>
    <w:rsid w:val="00646A68"/>
    <w:rPr>
      <w:rFonts w:ascii="Times New Roman" w:hAnsi="Times New Roman"/>
      <w:b/>
    </w:rPr>
  </w:style>
  <w:style w:type="character" w:customStyle="1" w:styleId="Appref">
    <w:name w:val="App_ref"/>
    <w:basedOn w:val="DefaultParagraphFont"/>
    <w:rsid w:val="00646A68"/>
  </w:style>
  <w:style w:type="paragraph" w:customStyle="1" w:styleId="AppendixNotitle">
    <w:name w:val="Appendix_No &amp; title"/>
    <w:basedOn w:val="AnnexNotitle"/>
    <w:next w:val="Normal"/>
    <w:rsid w:val="00646A68"/>
  </w:style>
  <w:style w:type="character" w:customStyle="1" w:styleId="Artdef">
    <w:name w:val="Art_def"/>
    <w:rsid w:val="00646A68"/>
    <w:rPr>
      <w:rFonts w:ascii="Times New Roman" w:hAnsi="Times New Roman"/>
      <w:b/>
    </w:rPr>
  </w:style>
  <w:style w:type="paragraph" w:customStyle="1" w:styleId="Artheading">
    <w:name w:val="Art_heading"/>
    <w:basedOn w:val="Normal"/>
    <w:next w:val="Normal"/>
    <w:rsid w:val="00646A68"/>
    <w:pPr>
      <w:spacing w:before="480"/>
      <w:jc w:val="center"/>
    </w:pPr>
    <w:rPr>
      <w:b/>
      <w:sz w:val="28"/>
    </w:rPr>
  </w:style>
  <w:style w:type="paragraph" w:customStyle="1" w:styleId="ArtNo">
    <w:name w:val="Art_No"/>
    <w:basedOn w:val="Normal"/>
    <w:next w:val="Normal"/>
    <w:rsid w:val="00646A68"/>
    <w:pPr>
      <w:keepNext/>
      <w:keepLines/>
      <w:spacing w:before="480"/>
      <w:jc w:val="center"/>
    </w:pPr>
    <w:rPr>
      <w:caps/>
      <w:sz w:val="28"/>
    </w:rPr>
  </w:style>
  <w:style w:type="character" w:customStyle="1" w:styleId="Artref">
    <w:name w:val="Art_ref"/>
    <w:basedOn w:val="DefaultParagraphFont"/>
    <w:rsid w:val="00646A68"/>
  </w:style>
  <w:style w:type="paragraph" w:customStyle="1" w:styleId="Arttitle">
    <w:name w:val="Art_title"/>
    <w:basedOn w:val="Normal"/>
    <w:next w:val="Normal"/>
    <w:rsid w:val="00646A68"/>
    <w:pPr>
      <w:keepNext/>
      <w:keepLines/>
      <w:spacing w:before="240"/>
      <w:jc w:val="center"/>
    </w:pPr>
    <w:rPr>
      <w:b/>
      <w:sz w:val="28"/>
    </w:rPr>
  </w:style>
  <w:style w:type="paragraph" w:customStyle="1" w:styleId="ASN1">
    <w:name w:val="ASN.1"/>
    <w:basedOn w:val="Normal"/>
    <w:rsid w:val="00646A6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46A68"/>
    <w:pPr>
      <w:keepNext/>
      <w:keepLines/>
      <w:spacing w:before="160"/>
      <w:ind w:left="794"/>
    </w:pPr>
    <w:rPr>
      <w:i/>
    </w:rPr>
  </w:style>
  <w:style w:type="paragraph" w:customStyle="1" w:styleId="ChapNo">
    <w:name w:val="Chap_No"/>
    <w:basedOn w:val="Normal"/>
    <w:next w:val="Normal"/>
    <w:rsid w:val="00646A68"/>
    <w:pPr>
      <w:keepNext/>
      <w:keepLines/>
      <w:spacing w:before="480"/>
      <w:jc w:val="center"/>
    </w:pPr>
    <w:rPr>
      <w:b/>
      <w:caps/>
      <w:sz w:val="28"/>
    </w:rPr>
  </w:style>
  <w:style w:type="paragraph" w:customStyle="1" w:styleId="Chaptitle">
    <w:name w:val="Chap_title"/>
    <w:basedOn w:val="Normal"/>
    <w:next w:val="Normal"/>
    <w:rsid w:val="00646A68"/>
    <w:pPr>
      <w:keepNext/>
      <w:keepLines/>
      <w:spacing w:before="240"/>
      <w:jc w:val="center"/>
    </w:pPr>
    <w:rPr>
      <w:b/>
      <w:sz w:val="28"/>
    </w:rPr>
  </w:style>
  <w:style w:type="character" w:styleId="EndnoteReference">
    <w:name w:val="endnote reference"/>
    <w:semiHidden/>
    <w:rsid w:val="00646A68"/>
    <w:rPr>
      <w:vertAlign w:val="superscript"/>
    </w:rPr>
  </w:style>
  <w:style w:type="paragraph" w:customStyle="1" w:styleId="enumlev1">
    <w:name w:val="enumlev1"/>
    <w:basedOn w:val="Normal"/>
    <w:rsid w:val="00646A68"/>
    <w:pPr>
      <w:spacing w:before="80"/>
      <w:ind w:left="794" w:hanging="794"/>
    </w:pPr>
  </w:style>
  <w:style w:type="paragraph" w:customStyle="1" w:styleId="enumlev2">
    <w:name w:val="enumlev2"/>
    <w:basedOn w:val="enumlev1"/>
    <w:rsid w:val="00646A68"/>
    <w:pPr>
      <w:ind w:left="1191" w:hanging="397"/>
    </w:pPr>
  </w:style>
  <w:style w:type="paragraph" w:customStyle="1" w:styleId="enumlev3">
    <w:name w:val="enumlev3"/>
    <w:basedOn w:val="enumlev2"/>
    <w:rsid w:val="00646A68"/>
    <w:pPr>
      <w:ind w:left="1588"/>
    </w:pPr>
  </w:style>
  <w:style w:type="paragraph" w:customStyle="1" w:styleId="Equation">
    <w:name w:val="Equation"/>
    <w:basedOn w:val="Normal"/>
    <w:rsid w:val="00646A68"/>
    <w:pPr>
      <w:tabs>
        <w:tab w:val="clear" w:pos="1191"/>
        <w:tab w:val="clear" w:pos="1588"/>
        <w:tab w:val="clear" w:pos="1985"/>
        <w:tab w:val="center" w:pos="4820"/>
        <w:tab w:val="right" w:pos="9639"/>
      </w:tabs>
    </w:pPr>
  </w:style>
  <w:style w:type="paragraph" w:customStyle="1" w:styleId="Equationlegend">
    <w:name w:val="Equation_legend"/>
    <w:basedOn w:val="Normal"/>
    <w:rsid w:val="00646A6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46A68"/>
    <w:pPr>
      <w:keepNext/>
      <w:keepLines/>
      <w:spacing w:before="240" w:after="120"/>
      <w:jc w:val="center"/>
    </w:pPr>
  </w:style>
  <w:style w:type="paragraph" w:customStyle="1" w:styleId="Figurelegend">
    <w:name w:val="Figure_legend"/>
    <w:basedOn w:val="Normal"/>
    <w:rsid w:val="00646A6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46A68"/>
    <w:pPr>
      <w:keepLines/>
      <w:spacing w:before="240" w:after="120"/>
      <w:jc w:val="center"/>
    </w:pPr>
    <w:rPr>
      <w:b/>
    </w:rPr>
  </w:style>
  <w:style w:type="paragraph" w:customStyle="1" w:styleId="FigureNoBR">
    <w:name w:val="Figure_No_BR"/>
    <w:basedOn w:val="Normal"/>
    <w:next w:val="Normal"/>
    <w:rsid w:val="00646A68"/>
    <w:pPr>
      <w:keepNext/>
      <w:keepLines/>
      <w:spacing w:before="480" w:after="120"/>
      <w:jc w:val="center"/>
    </w:pPr>
    <w:rPr>
      <w:caps/>
    </w:rPr>
  </w:style>
  <w:style w:type="paragraph" w:customStyle="1" w:styleId="TabletitleBR">
    <w:name w:val="Table_title_BR"/>
    <w:basedOn w:val="Normal"/>
    <w:next w:val="Normal"/>
    <w:rsid w:val="00646A68"/>
    <w:pPr>
      <w:keepNext/>
      <w:keepLines/>
      <w:spacing w:before="0" w:after="120"/>
      <w:jc w:val="center"/>
    </w:pPr>
    <w:rPr>
      <w:b/>
    </w:rPr>
  </w:style>
  <w:style w:type="paragraph" w:customStyle="1" w:styleId="FiguretitleBR">
    <w:name w:val="Figure_title_BR"/>
    <w:basedOn w:val="TabletitleBR"/>
    <w:next w:val="Normal"/>
    <w:rsid w:val="00646A68"/>
    <w:pPr>
      <w:keepNext w:val="0"/>
      <w:spacing w:after="480"/>
    </w:pPr>
  </w:style>
  <w:style w:type="paragraph" w:customStyle="1" w:styleId="Figurewithouttitle">
    <w:name w:val="Figure_without_title"/>
    <w:basedOn w:val="Normal"/>
    <w:next w:val="Normal"/>
    <w:rsid w:val="00646A68"/>
    <w:pPr>
      <w:keepLines/>
      <w:spacing w:before="240" w:after="120"/>
      <w:jc w:val="center"/>
    </w:pPr>
  </w:style>
  <w:style w:type="paragraph" w:styleId="Footer">
    <w:name w:val="footer"/>
    <w:basedOn w:val="Normal"/>
    <w:rsid w:val="00646A6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46A6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46A6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646A68"/>
    <w:rPr>
      <w:position w:val="6"/>
      <w:sz w:val="18"/>
    </w:rPr>
  </w:style>
  <w:style w:type="paragraph" w:customStyle="1" w:styleId="Note">
    <w:name w:val="Note"/>
    <w:basedOn w:val="Normal"/>
    <w:rsid w:val="00646A68"/>
    <w:pPr>
      <w:spacing w:before="80"/>
    </w:pPr>
  </w:style>
  <w:style w:type="paragraph" w:styleId="FootnoteText">
    <w:name w:val="footnote text"/>
    <w:basedOn w:val="Note"/>
    <w:semiHidden/>
    <w:rsid w:val="00646A68"/>
    <w:pPr>
      <w:keepLines/>
      <w:tabs>
        <w:tab w:val="left" w:pos="255"/>
      </w:tabs>
      <w:ind w:left="255" w:hanging="255"/>
    </w:pPr>
  </w:style>
  <w:style w:type="paragraph" w:customStyle="1" w:styleId="Formal">
    <w:name w:val="Formal"/>
    <w:basedOn w:val="ASN1"/>
    <w:rsid w:val="00646A68"/>
    <w:rPr>
      <w:b w:val="0"/>
    </w:rPr>
  </w:style>
  <w:style w:type="paragraph" w:styleId="Header">
    <w:name w:val="header"/>
    <w:basedOn w:val="Normal"/>
    <w:rsid w:val="00646A6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46A68"/>
    <w:pPr>
      <w:keepNext/>
      <w:spacing w:before="160"/>
    </w:pPr>
    <w:rPr>
      <w:b/>
    </w:rPr>
  </w:style>
  <w:style w:type="paragraph" w:customStyle="1" w:styleId="Headingi">
    <w:name w:val="Heading_i"/>
    <w:basedOn w:val="Normal"/>
    <w:next w:val="Normal"/>
    <w:rsid w:val="00646A68"/>
    <w:pPr>
      <w:keepNext/>
      <w:spacing w:before="160"/>
    </w:pPr>
    <w:rPr>
      <w:i/>
    </w:rPr>
  </w:style>
  <w:style w:type="paragraph" w:styleId="Index1">
    <w:name w:val="index 1"/>
    <w:basedOn w:val="Normal"/>
    <w:next w:val="Normal"/>
    <w:semiHidden/>
    <w:rsid w:val="00646A68"/>
  </w:style>
  <w:style w:type="paragraph" w:styleId="Index2">
    <w:name w:val="index 2"/>
    <w:basedOn w:val="Normal"/>
    <w:next w:val="Normal"/>
    <w:semiHidden/>
    <w:rsid w:val="00646A68"/>
    <w:pPr>
      <w:ind w:left="283"/>
    </w:pPr>
  </w:style>
  <w:style w:type="paragraph" w:styleId="Index3">
    <w:name w:val="index 3"/>
    <w:basedOn w:val="Normal"/>
    <w:next w:val="Normal"/>
    <w:semiHidden/>
    <w:rsid w:val="00646A68"/>
    <w:pPr>
      <w:ind w:left="566"/>
    </w:pPr>
  </w:style>
  <w:style w:type="paragraph" w:customStyle="1" w:styleId="Normalaftertitle">
    <w:name w:val="Normal_after_title"/>
    <w:basedOn w:val="Normal"/>
    <w:next w:val="Normal"/>
    <w:rsid w:val="00646A68"/>
    <w:pPr>
      <w:spacing w:before="360"/>
    </w:pPr>
  </w:style>
  <w:style w:type="character" w:styleId="PageNumber">
    <w:name w:val="page number"/>
    <w:basedOn w:val="DefaultParagraphFont"/>
    <w:rsid w:val="00646A68"/>
  </w:style>
  <w:style w:type="paragraph" w:customStyle="1" w:styleId="PartNo">
    <w:name w:val="Part_No"/>
    <w:basedOn w:val="Normal"/>
    <w:next w:val="Normal"/>
    <w:rsid w:val="00646A68"/>
    <w:pPr>
      <w:keepNext/>
      <w:keepLines/>
      <w:spacing w:before="480" w:after="80"/>
      <w:jc w:val="center"/>
    </w:pPr>
    <w:rPr>
      <w:caps/>
      <w:sz w:val="28"/>
    </w:rPr>
  </w:style>
  <w:style w:type="paragraph" w:customStyle="1" w:styleId="Partref">
    <w:name w:val="Part_ref"/>
    <w:basedOn w:val="Normal"/>
    <w:next w:val="Normal"/>
    <w:rsid w:val="00646A68"/>
    <w:pPr>
      <w:keepNext/>
      <w:keepLines/>
      <w:spacing w:before="280"/>
      <w:jc w:val="center"/>
    </w:pPr>
  </w:style>
  <w:style w:type="paragraph" w:customStyle="1" w:styleId="Parttitle">
    <w:name w:val="Part_title"/>
    <w:basedOn w:val="Normal"/>
    <w:next w:val="Normalaftertitle"/>
    <w:rsid w:val="00646A68"/>
    <w:pPr>
      <w:keepNext/>
      <w:keepLines/>
      <w:spacing w:before="240" w:after="280"/>
      <w:jc w:val="center"/>
    </w:pPr>
    <w:rPr>
      <w:b/>
      <w:sz w:val="28"/>
    </w:rPr>
  </w:style>
  <w:style w:type="paragraph" w:customStyle="1" w:styleId="Recdate">
    <w:name w:val="Rec_date"/>
    <w:basedOn w:val="Normal"/>
    <w:next w:val="Normalaftertitle"/>
    <w:rsid w:val="00646A6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46A68"/>
  </w:style>
  <w:style w:type="paragraph" w:customStyle="1" w:styleId="RecNo">
    <w:name w:val="Rec_No"/>
    <w:basedOn w:val="Normal"/>
    <w:next w:val="Normal"/>
    <w:rsid w:val="00646A68"/>
    <w:pPr>
      <w:keepNext/>
      <w:keepLines/>
      <w:spacing w:before="0"/>
    </w:pPr>
    <w:rPr>
      <w:b/>
      <w:sz w:val="28"/>
    </w:rPr>
  </w:style>
  <w:style w:type="paragraph" w:customStyle="1" w:styleId="QuestionNo">
    <w:name w:val="Question_No"/>
    <w:basedOn w:val="RecNo"/>
    <w:next w:val="Normal"/>
    <w:rsid w:val="00646A68"/>
  </w:style>
  <w:style w:type="paragraph" w:customStyle="1" w:styleId="RecNoBR">
    <w:name w:val="Rec_No_BR"/>
    <w:basedOn w:val="Normal"/>
    <w:next w:val="Normal"/>
    <w:rsid w:val="00646A68"/>
    <w:pPr>
      <w:keepNext/>
      <w:keepLines/>
      <w:spacing w:before="480"/>
      <w:jc w:val="center"/>
    </w:pPr>
    <w:rPr>
      <w:caps/>
      <w:sz w:val="28"/>
    </w:rPr>
  </w:style>
  <w:style w:type="paragraph" w:customStyle="1" w:styleId="QuestionNoBR">
    <w:name w:val="Question_No_BR"/>
    <w:basedOn w:val="RecNoBR"/>
    <w:next w:val="Normal"/>
    <w:rsid w:val="00646A68"/>
  </w:style>
  <w:style w:type="paragraph" w:customStyle="1" w:styleId="Recref">
    <w:name w:val="Rec_ref"/>
    <w:basedOn w:val="Normal"/>
    <w:next w:val="Recdate"/>
    <w:rsid w:val="00646A6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46A68"/>
  </w:style>
  <w:style w:type="paragraph" w:customStyle="1" w:styleId="Rectitle">
    <w:name w:val="Rec_title"/>
    <w:basedOn w:val="Normal"/>
    <w:next w:val="Normalaftertitle"/>
    <w:rsid w:val="00646A68"/>
    <w:pPr>
      <w:keepNext/>
      <w:keepLines/>
      <w:spacing w:before="360"/>
      <w:jc w:val="center"/>
    </w:pPr>
    <w:rPr>
      <w:b/>
      <w:sz w:val="28"/>
    </w:rPr>
  </w:style>
  <w:style w:type="paragraph" w:customStyle="1" w:styleId="Questiontitle">
    <w:name w:val="Question_title"/>
    <w:basedOn w:val="Rectitle"/>
    <w:next w:val="Questionref"/>
    <w:rsid w:val="00646A68"/>
  </w:style>
  <w:style w:type="character" w:customStyle="1" w:styleId="Recdef">
    <w:name w:val="Rec_def"/>
    <w:rsid w:val="00646A68"/>
    <w:rPr>
      <w:b/>
    </w:rPr>
  </w:style>
  <w:style w:type="paragraph" w:customStyle="1" w:styleId="Reftext">
    <w:name w:val="Ref_text"/>
    <w:basedOn w:val="Normal"/>
    <w:rsid w:val="00646A68"/>
    <w:pPr>
      <w:ind w:left="794" w:hanging="794"/>
    </w:pPr>
  </w:style>
  <w:style w:type="paragraph" w:customStyle="1" w:styleId="Reftitle">
    <w:name w:val="Ref_title"/>
    <w:basedOn w:val="Normal"/>
    <w:next w:val="Reftext"/>
    <w:rsid w:val="00646A68"/>
    <w:pPr>
      <w:spacing w:before="480"/>
      <w:jc w:val="center"/>
    </w:pPr>
    <w:rPr>
      <w:b/>
    </w:rPr>
  </w:style>
  <w:style w:type="paragraph" w:customStyle="1" w:styleId="Repdate">
    <w:name w:val="Rep_date"/>
    <w:basedOn w:val="Recdate"/>
    <w:next w:val="Normalaftertitle"/>
    <w:rsid w:val="00646A68"/>
  </w:style>
  <w:style w:type="paragraph" w:customStyle="1" w:styleId="RepNo">
    <w:name w:val="Rep_No"/>
    <w:basedOn w:val="RecNo"/>
    <w:next w:val="Normal"/>
    <w:rsid w:val="00646A68"/>
  </w:style>
  <w:style w:type="paragraph" w:customStyle="1" w:styleId="RepNoBR">
    <w:name w:val="Rep_No_BR"/>
    <w:basedOn w:val="RecNoBR"/>
    <w:next w:val="Normal"/>
    <w:rsid w:val="00646A68"/>
  </w:style>
  <w:style w:type="paragraph" w:customStyle="1" w:styleId="Repref">
    <w:name w:val="Rep_ref"/>
    <w:basedOn w:val="Recref"/>
    <w:next w:val="Repdate"/>
    <w:rsid w:val="00646A68"/>
  </w:style>
  <w:style w:type="paragraph" w:customStyle="1" w:styleId="Reptitle">
    <w:name w:val="Rep_title"/>
    <w:basedOn w:val="Rectitle"/>
    <w:next w:val="Repref"/>
    <w:rsid w:val="00646A68"/>
  </w:style>
  <w:style w:type="paragraph" w:customStyle="1" w:styleId="Resdate">
    <w:name w:val="Res_date"/>
    <w:basedOn w:val="Recdate"/>
    <w:next w:val="Normalaftertitle"/>
    <w:rsid w:val="00646A68"/>
  </w:style>
  <w:style w:type="character" w:customStyle="1" w:styleId="Resdef">
    <w:name w:val="Res_def"/>
    <w:rsid w:val="00646A68"/>
    <w:rPr>
      <w:rFonts w:ascii="Times New Roman" w:hAnsi="Times New Roman"/>
      <w:b/>
    </w:rPr>
  </w:style>
  <w:style w:type="paragraph" w:customStyle="1" w:styleId="ResNo">
    <w:name w:val="Res_No"/>
    <w:basedOn w:val="RecNo"/>
    <w:next w:val="Normal"/>
    <w:rsid w:val="00646A68"/>
  </w:style>
  <w:style w:type="paragraph" w:customStyle="1" w:styleId="ResNoBR">
    <w:name w:val="Res_No_BR"/>
    <w:basedOn w:val="RecNoBR"/>
    <w:next w:val="Normal"/>
    <w:rsid w:val="00646A68"/>
  </w:style>
  <w:style w:type="paragraph" w:customStyle="1" w:styleId="Resref">
    <w:name w:val="Res_ref"/>
    <w:basedOn w:val="Recref"/>
    <w:next w:val="Resdate"/>
    <w:rsid w:val="00646A68"/>
  </w:style>
  <w:style w:type="paragraph" w:customStyle="1" w:styleId="Restitle">
    <w:name w:val="Res_title"/>
    <w:basedOn w:val="Rectitle"/>
    <w:next w:val="Resref"/>
    <w:rsid w:val="00646A68"/>
  </w:style>
  <w:style w:type="paragraph" w:customStyle="1" w:styleId="Section1">
    <w:name w:val="Section_1"/>
    <w:basedOn w:val="Normal"/>
    <w:next w:val="Normal"/>
    <w:rsid w:val="00646A6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46A6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46A68"/>
    <w:pPr>
      <w:keepNext/>
      <w:keepLines/>
      <w:spacing w:before="480" w:after="80"/>
      <w:jc w:val="center"/>
    </w:pPr>
    <w:rPr>
      <w:caps/>
      <w:sz w:val="28"/>
    </w:rPr>
  </w:style>
  <w:style w:type="paragraph" w:customStyle="1" w:styleId="Sectiontitle">
    <w:name w:val="Section_title"/>
    <w:basedOn w:val="Normal"/>
    <w:next w:val="Normalaftertitle"/>
    <w:rsid w:val="00646A68"/>
    <w:pPr>
      <w:keepNext/>
      <w:keepLines/>
      <w:spacing w:before="480" w:after="280"/>
      <w:jc w:val="center"/>
    </w:pPr>
    <w:rPr>
      <w:b/>
      <w:sz w:val="28"/>
    </w:rPr>
  </w:style>
  <w:style w:type="paragraph" w:customStyle="1" w:styleId="Source">
    <w:name w:val="Source"/>
    <w:basedOn w:val="Normal"/>
    <w:next w:val="Normalaftertitle"/>
    <w:rsid w:val="00646A68"/>
    <w:pPr>
      <w:spacing w:before="840" w:after="200"/>
      <w:jc w:val="center"/>
    </w:pPr>
    <w:rPr>
      <w:b/>
      <w:sz w:val="28"/>
    </w:rPr>
  </w:style>
  <w:style w:type="paragraph" w:customStyle="1" w:styleId="SpecialFooter">
    <w:name w:val="Special Footer"/>
    <w:basedOn w:val="Footer"/>
    <w:rsid w:val="00646A68"/>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646A68"/>
    <w:rPr>
      <w:b/>
      <w:color w:val="auto"/>
    </w:rPr>
  </w:style>
  <w:style w:type="paragraph" w:customStyle="1" w:styleId="Tablehead">
    <w:name w:val="Table_head"/>
    <w:basedOn w:val="Normal"/>
    <w:next w:val="Normal"/>
    <w:rsid w:val="00646A6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46A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46A68"/>
    <w:pPr>
      <w:keepNext/>
      <w:keepLines/>
      <w:spacing w:before="360" w:after="120"/>
      <w:jc w:val="center"/>
    </w:pPr>
    <w:rPr>
      <w:b/>
    </w:rPr>
  </w:style>
  <w:style w:type="paragraph" w:customStyle="1" w:styleId="TableNoBR">
    <w:name w:val="Table_No_BR"/>
    <w:basedOn w:val="Normal"/>
    <w:next w:val="TabletitleBR"/>
    <w:rsid w:val="00646A68"/>
    <w:pPr>
      <w:keepNext/>
      <w:spacing w:before="560" w:after="120"/>
      <w:jc w:val="center"/>
    </w:pPr>
    <w:rPr>
      <w:caps/>
    </w:rPr>
  </w:style>
  <w:style w:type="paragraph" w:customStyle="1" w:styleId="Tableref">
    <w:name w:val="Table_ref"/>
    <w:basedOn w:val="Normal"/>
    <w:next w:val="TabletitleBR"/>
    <w:rsid w:val="00646A68"/>
    <w:pPr>
      <w:keepNext/>
      <w:spacing w:before="0" w:after="120"/>
      <w:jc w:val="center"/>
    </w:pPr>
  </w:style>
  <w:style w:type="paragraph" w:customStyle="1" w:styleId="Tabletext">
    <w:name w:val="Table_text"/>
    <w:basedOn w:val="Normal"/>
    <w:rsid w:val="00646A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46A6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46A68"/>
  </w:style>
  <w:style w:type="paragraph" w:customStyle="1" w:styleId="Title3">
    <w:name w:val="Title 3"/>
    <w:basedOn w:val="Title2"/>
    <w:next w:val="Normal"/>
    <w:rsid w:val="00646A68"/>
    <w:rPr>
      <w:caps w:val="0"/>
    </w:rPr>
  </w:style>
  <w:style w:type="paragraph" w:customStyle="1" w:styleId="Title4">
    <w:name w:val="Title 4"/>
    <w:basedOn w:val="Title3"/>
    <w:next w:val="Heading1"/>
    <w:rsid w:val="00646A68"/>
    <w:rPr>
      <w:b/>
    </w:rPr>
  </w:style>
  <w:style w:type="paragraph" w:customStyle="1" w:styleId="toc0">
    <w:name w:val="toc 0"/>
    <w:basedOn w:val="Normal"/>
    <w:next w:val="TOC1"/>
    <w:rsid w:val="00646A68"/>
    <w:pPr>
      <w:tabs>
        <w:tab w:val="clear" w:pos="794"/>
        <w:tab w:val="clear" w:pos="1191"/>
        <w:tab w:val="clear" w:pos="1588"/>
        <w:tab w:val="clear" w:pos="1985"/>
        <w:tab w:val="right" w:pos="9639"/>
      </w:tabs>
    </w:pPr>
    <w:rPr>
      <w:b/>
    </w:rPr>
  </w:style>
  <w:style w:type="paragraph" w:styleId="TOC1">
    <w:name w:val="toc 1"/>
    <w:basedOn w:val="Normal"/>
    <w:semiHidden/>
    <w:rsid w:val="00646A6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46A68"/>
    <w:pPr>
      <w:spacing w:before="80"/>
      <w:ind w:left="1531" w:hanging="851"/>
    </w:pPr>
  </w:style>
  <w:style w:type="paragraph" w:styleId="TOC3">
    <w:name w:val="toc 3"/>
    <w:basedOn w:val="TOC2"/>
    <w:semiHidden/>
    <w:rsid w:val="00646A68"/>
  </w:style>
  <w:style w:type="paragraph" w:styleId="TOC4">
    <w:name w:val="toc 4"/>
    <w:basedOn w:val="TOC3"/>
    <w:semiHidden/>
    <w:rsid w:val="00646A68"/>
  </w:style>
  <w:style w:type="paragraph" w:styleId="TOC5">
    <w:name w:val="toc 5"/>
    <w:basedOn w:val="TOC4"/>
    <w:semiHidden/>
    <w:rsid w:val="00646A68"/>
  </w:style>
  <w:style w:type="paragraph" w:styleId="TOC6">
    <w:name w:val="toc 6"/>
    <w:basedOn w:val="TOC4"/>
    <w:semiHidden/>
    <w:rsid w:val="00646A68"/>
  </w:style>
  <w:style w:type="paragraph" w:styleId="TOC7">
    <w:name w:val="toc 7"/>
    <w:basedOn w:val="TOC4"/>
    <w:semiHidden/>
    <w:rsid w:val="00646A68"/>
  </w:style>
  <w:style w:type="paragraph" w:styleId="TOC8">
    <w:name w:val="toc 8"/>
    <w:basedOn w:val="TOC4"/>
    <w:semiHidden/>
    <w:rsid w:val="00646A68"/>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table" w:styleId="TableGrid">
    <w:name w:val="Table Grid"/>
    <w:basedOn w:val="TableNormal"/>
    <w:uiPriority w:val="59"/>
    <w:rsid w:val="00EF6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number">
    <w:name w:val="Docnumber"/>
    <w:basedOn w:val="Normal"/>
    <w:link w:val="DocnumberChar"/>
    <w:rsid w:val="009E5CF0"/>
    <w:pPr>
      <w:jc w:val="right"/>
    </w:pPr>
    <w:rPr>
      <w:b/>
      <w:bCs/>
      <w:sz w:val="40"/>
    </w:rPr>
  </w:style>
  <w:style w:type="character" w:customStyle="1" w:styleId="DocnumberChar">
    <w:name w:val="Docnumber Char"/>
    <w:link w:val="Docnumber"/>
    <w:rsid w:val="009E5CF0"/>
    <w:rPr>
      <w:b/>
      <w:bCs/>
      <w:sz w:val="40"/>
      <w:lang w:val="en-GB" w:eastAsia="en-US"/>
    </w:rPr>
  </w:style>
  <w:style w:type="character" w:styleId="Hyperlink">
    <w:name w:val="Hyperlink"/>
    <w:aliases w:val="超级链接"/>
    <w:rsid w:val="009E5CF0"/>
    <w:rPr>
      <w:color w:val="0000FF"/>
      <w:u w:val="single"/>
    </w:rPr>
  </w:style>
  <w:style w:type="paragraph" w:styleId="BalloonText">
    <w:name w:val="Balloon Text"/>
    <w:basedOn w:val="Normal"/>
    <w:link w:val="BalloonTextChar"/>
    <w:rsid w:val="00A575EA"/>
    <w:pPr>
      <w:spacing w:before="0"/>
    </w:pPr>
    <w:rPr>
      <w:rFonts w:ascii="Tahoma" w:hAnsi="Tahoma" w:cs="Tahoma"/>
      <w:sz w:val="16"/>
      <w:szCs w:val="16"/>
    </w:rPr>
  </w:style>
  <w:style w:type="character" w:customStyle="1" w:styleId="BalloonTextChar">
    <w:name w:val="Balloon Text Char"/>
    <w:basedOn w:val="DefaultParagraphFont"/>
    <w:link w:val="BalloonText"/>
    <w:rsid w:val="00A575EA"/>
    <w:rPr>
      <w:rFonts w:ascii="Tahoma" w:hAnsi="Tahoma" w:cs="Tahoma"/>
      <w:sz w:val="16"/>
      <w:szCs w:val="16"/>
      <w:lang w:val="en-GB" w:eastAsia="en-US"/>
    </w:rPr>
  </w:style>
  <w:style w:type="table" w:customStyle="1" w:styleId="TableGrid1">
    <w:name w:val="Table Grid1"/>
    <w:basedOn w:val="TableNormal"/>
    <w:next w:val="TableGrid"/>
    <w:rsid w:val="00A80E46"/>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1329"/>
    <w:pPr>
      <w:ind w:left="720"/>
      <w:contextualSpacing/>
      <w:textAlignment w:val="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18697">
      <w:bodyDiv w:val="1"/>
      <w:marLeft w:val="0"/>
      <w:marRight w:val="0"/>
      <w:marTop w:val="0"/>
      <w:marBottom w:val="0"/>
      <w:divBdr>
        <w:top w:val="none" w:sz="0" w:space="0" w:color="auto"/>
        <w:left w:val="none" w:sz="0" w:space="0" w:color="auto"/>
        <w:bottom w:val="none" w:sz="0" w:space="0" w:color="auto"/>
        <w:right w:val="none" w:sz="0" w:space="0" w:color="auto"/>
      </w:divBdr>
    </w:div>
    <w:div w:id="571893141">
      <w:bodyDiv w:val="1"/>
      <w:marLeft w:val="0"/>
      <w:marRight w:val="0"/>
      <w:marTop w:val="0"/>
      <w:marBottom w:val="0"/>
      <w:divBdr>
        <w:top w:val="none" w:sz="0" w:space="0" w:color="auto"/>
        <w:left w:val="none" w:sz="0" w:space="0" w:color="auto"/>
        <w:bottom w:val="none" w:sz="0" w:space="0" w:color="auto"/>
        <w:right w:val="none" w:sz="0" w:space="0" w:color="auto"/>
      </w:divBdr>
    </w:div>
    <w:div w:id="659191053">
      <w:bodyDiv w:val="1"/>
      <w:marLeft w:val="0"/>
      <w:marRight w:val="0"/>
      <w:marTop w:val="0"/>
      <w:marBottom w:val="0"/>
      <w:divBdr>
        <w:top w:val="none" w:sz="0" w:space="0" w:color="auto"/>
        <w:left w:val="none" w:sz="0" w:space="0" w:color="auto"/>
        <w:bottom w:val="none" w:sz="0" w:space="0" w:color="auto"/>
        <w:right w:val="none" w:sz="0" w:space="0" w:color="auto"/>
      </w:divBdr>
    </w:div>
    <w:div w:id="865485476">
      <w:bodyDiv w:val="1"/>
      <w:marLeft w:val="0"/>
      <w:marRight w:val="0"/>
      <w:marTop w:val="0"/>
      <w:marBottom w:val="0"/>
      <w:divBdr>
        <w:top w:val="none" w:sz="0" w:space="0" w:color="auto"/>
        <w:left w:val="none" w:sz="0" w:space="0" w:color="auto"/>
        <w:bottom w:val="none" w:sz="0" w:space="0" w:color="auto"/>
        <w:right w:val="none" w:sz="0" w:space="0" w:color="auto"/>
      </w:divBdr>
    </w:div>
    <w:div w:id="1078210173">
      <w:bodyDiv w:val="1"/>
      <w:marLeft w:val="0"/>
      <w:marRight w:val="0"/>
      <w:marTop w:val="0"/>
      <w:marBottom w:val="0"/>
      <w:divBdr>
        <w:top w:val="none" w:sz="0" w:space="0" w:color="auto"/>
        <w:left w:val="none" w:sz="0" w:space="0" w:color="auto"/>
        <w:bottom w:val="none" w:sz="0" w:space="0" w:color="auto"/>
        <w:right w:val="none" w:sz="0" w:space="0" w:color="auto"/>
      </w:divBdr>
    </w:div>
    <w:div w:id="1733384126">
      <w:bodyDiv w:val="1"/>
      <w:marLeft w:val="0"/>
      <w:marRight w:val="0"/>
      <w:marTop w:val="0"/>
      <w:marBottom w:val="0"/>
      <w:divBdr>
        <w:top w:val="none" w:sz="0" w:space="0" w:color="auto"/>
        <w:left w:val="none" w:sz="0" w:space="0" w:color="auto"/>
        <w:bottom w:val="none" w:sz="0" w:space="0" w:color="auto"/>
        <w:right w:val="none" w:sz="0" w:space="0" w:color="auto"/>
      </w:divBdr>
    </w:div>
    <w:div w:id="1787001387">
      <w:bodyDiv w:val="1"/>
      <w:marLeft w:val="0"/>
      <w:marRight w:val="0"/>
      <w:marTop w:val="0"/>
      <w:marBottom w:val="0"/>
      <w:divBdr>
        <w:top w:val="none" w:sz="0" w:space="0" w:color="auto"/>
        <w:left w:val="none" w:sz="0" w:space="0" w:color="auto"/>
        <w:bottom w:val="none" w:sz="0" w:space="0" w:color="auto"/>
        <w:right w:val="none" w:sz="0" w:space="0" w:color="auto"/>
      </w:divBdr>
    </w:div>
    <w:div w:id="1911840220">
      <w:bodyDiv w:val="1"/>
      <w:marLeft w:val="0"/>
      <w:marRight w:val="0"/>
      <w:marTop w:val="0"/>
      <w:marBottom w:val="0"/>
      <w:divBdr>
        <w:top w:val="none" w:sz="0" w:space="0" w:color="auto"/>
        <w:left w:val="none" w:sz="0" w:space="0" w:color="auto"/>
        <w:bottom w:val="none" w:sz="0" w:space="0" w:color="auto"/>
        <w:right w:val="none" w:sz="0" w:space="0" w:color="auto"/>
      </w:divBdr>
    </w:div>
    <w:div w:id="21005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shew@ciena.com" TargetMode="External"/><Relationship Id="rId4" Type="http://schemas.openxmlformats.org/officeDocument/2006/relationships/settings" Target="settings.xml"/><Relationship Id="rId9" Type="http://schemas.openxmlformats.org/officeDocument/2006/relationships/hyperlink" Target="mailto:helmut.schink@nsn.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24C028227125429A3007F9629276FE" ma:contentTypeVersion="1" ma:contentTypeDescription="Create a new document." ma:contentTypeScope="" ma:versionID="33c1f4cb007989be415a7b2468e33ec2">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C89560-7BDC-4D35-B3C9-40D08FBCA829}"/>
</file>

<file path=customXml/itemProps2.xml><?xml version="1.0" encoding="utf-8"?>
<ds:datastoreItem xmlns:ds="http://schemas.openxmlformats.org/officeDocument/2006/customXml" ds:itemID="{16E55BF3-7CF2-40EB-9432-E44072C8DF64}"/>
</file>

<file path=customXml/itemProps3.xml><?xml version="1.0" encoding="utf-8"?>
<ds:datastoreItem xmlns:ds="http://schemas.openxmlformats.org/officeDocument/2006/customXml" ds:itemID="{BBD3E0A2-8A40-4D38-A831-56838FA6FBEC}"/>
</file>

<file path=docProps/app.xml><?xml version="1.0" encoding="utf-8"?>
<Properties xmlns="http://schemas.openxmlformats.org/officeDocument/2006/extended-properties" xmlns:vt="http://schemas.openxmlformats.org/officeDocument/2006/docPropsVTypes">
  <Template>ItutLiaison-Template.dot</Template>
  <TotalTime>0</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LS/r on nomination of ITU-T SG12 contact to JCA-PP10 Res178</vt:lpstr>
    </vt:vector>
  </TitlesOfParts>
  <Manager>ITU-T</Manager>
  <Company>International Telecommunication Union (ITU)</Company>
  <LinksUpToDate>false</LinksUpToDate>
  <CharactersWithSpaces>2252</CharactersWithSpaces>
  <SharedDoc>false</SharedDoc>
  <HLinks>
    <vt:vector size="6" baseType="variant">
      <vt:variant>
        <vt:i4>3080263</vt:i4>
      </vt:variant>
      <vt:variant>
        <vt:i4>0</vt:i4>
      </vt:variant>
      <vt:variant>
        <vt:i4>0</vt:i4>
      </vt:variant>
      <vt:variant>
        <vt:i4>5</vt:i4>
      </vt:variant>
      <vt:variant>
        <vt:lpwstr>mailto:kwame.baah-acheamfuor@nca.org.gh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nomination of ITU-T SG12 contact to JCA-PP10 Res178</dc:title>
  <dc:creator>Chairman, ITU-T Study Group 12</dc:creator>
  <cp:keywords>Q1/12</cp:keywords>
  <dc:description>COM 12 – LS 42 – E  For: _x000d_Document date: _x000d_Saved by ITU51009182 at 12:54:36 on 19/12/2013</dc:description>
  <cp:lastModifiedBy>Yang, Xiaoya</cp:lastModifiedBy>
  <cp:revision>3</cp:revision>
  <cp:lastPrinted>2002-08-01T07:30:00Z</cp:lastPrinted>
  <dcterms:created xsi:type="dcterms:W3CDTF">2014-05-15T15:09:00Z</dcterms:created>
  <dcterms:modified xsi:type="dcterms:W3CDTF">2014-05-15T15:11:00Z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12 – LS 42 – 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Q1/12</vt:lpwstr>
  </property>
  <property fmtid="{D5CDD505-2E9C-101B-9397-08002B2CF9AE}" pid="6" name="Docdest">
    <vt:lpwstr/>
  </property>
  <property fmtid="{D5CDD505-2E9C-101B-9397-08002B2CF9AE}" pid="7" name="Docauthor">
    <vt:lpwstr>Chairman, ITU-T Study Group 12</vt:lpwstr>
  </property>
  <property fmtid="{D5CDD505-2E9C-101B-9397-08002B2CF9AE}" pid="8" name="ContentTypeId">
    <vt:lpwstr>0x0101007524C028227125429A3007F9629276FE</vt:lpwstr>
  </property>
</Properties>
</file>