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67FFD" w14:textId="7B98F9BE" w:rsidR="00190AC0" w:rsidRPr="005261A5" w:rsidRDefault="00190AC0" w:rsidP="005261A5">
      <w:pPr>
        <w:pStyle w:val="Headingb"/>
        <w:spacing w:before="0"/>
        <w:jc w:val="center"/>
        <w:rPr>
          <w:rFonts w:asciiTheme="minorHAnsi" w:hAnsiTheme="minorHAnsi" w:cstheme="minorHAnsi"/>
          <w:sz w:val="22"/>
          <w:szCs w:val="22"/>
        </w:rPr>
      </w:pPr>
      <w:r w:rsidRPr="005261A5">
        <w:rPr>
          <w:rFonts w:asciiTheme="minorHAnsi" w:hAnsiTheme="minorHAnsi" w:cstheme="minorHAnsi"/>
          <w:sz w:val="22"/>
          <w:szCs w:val="22"/>
        </w:rPr>
        <w:t>MEETING ANNOUNCEMENT</w:t>
      </w:r>
    </w:p>
    <w:p w14:paraId="3661FAE0" w14:textId="72EE0B64" w:rsidR="005E1249" w:rsidRPr="005261A5" w:rsidRDefault="004633D0" w:rsidP="00AA2D43">
      <w:pPr>
        <w:pStyle w:val="Headingb"/>
        <w:jc w:val="center"/>
        <w:rPr>
          <w:rFonts w:asciiTheme="minorHAnsi" w:hAnsiTheme="minorHAnsi" w:cstheme="minorHAnsi"/>
          <w:i/>
          <w:iCs/>
          <w:sz w:val="22"/>
          <w:szCs w:val="22"/>
        </w:rPr>
      </w:pPr>
      <w:r w:rsidRPr="005261A5">
        <w:rPr>
          <w:rFonts w:asciiTheme="minorHAnsi" w:hAnsiTheme="minorHAnsi" w:cstheme="minorHAnsi"/>
          <w:sz w:val="22"/>
          <w:szCs w:val="22"/>
        </w:rPr>
        <w:t>ITU-T Focus Group on Vehicular Multimedia (FG-VM)</w:t>
      </w:r>
      <w:r w:rsidR="00190AC0" w:rsidRPr="005261A5">
        <w:rPr>
          <w:rFonts w:asciiTheme="minorHAnsi" w:hAnsiTheme="minorHAnsi" w:cstheme="minorHAnsi"/>
          <w:sz w:val="22"/>
          <w:szCs w:val="22"/>
        </w:rPr>
        <w:br/>
      </w:r>
      <w:r w:rsidR="00190AC0" w:rsidRPr="005261A5">
        <w:rPr>
          <w:rFonts w:asciiTheme="minorHAnsi" w:hAnsiTheme="minorHAnsi" w:cstheme="minorHAnsi"/>
          <w:i/>
          <w:iCs/>
          <w:sz w:val="22"/>
          <w:szCs w:val="22"/>
        </w:rPr>
        <w:t>(</w:t>
      </w:r>
      <w:r w:rsidR="004A4B52" w:rsidRPr="005261A5">
        <w:rPr>
          <w:rFonts w:asciiTheme="minorHAnsi" w:hAnsiTheme="minorHAnsi" w:cstheme="minorHAnsi"/>
          <w:i/>
          <w:iCs/>
          <w:sz w:val="22"/>
          <w:szCs w:val="22"/>
        </w:rPr>
        <w:t>Fully</w:t>
      </w:r>
      <w:r w:rsidR="00FE3961" w:rsidRPr="005261A5">
        <w:rPr>
          <w:rFonts w:asciiTheme="minorHAnsi" w:hAnsiTheme="minorHAnsi" w:cstheme="minorHAnsi"/>
          <w:i/>
          <w:iCs/>
          <w:sz w:val="22"/>
          <w:szCs w:val="22"/>
        </w:rPr>
        <w:t xml:space="preserve"> </w:t>
      </w:r>
      <w:r w:rsidR="004A4B52" w:rsidRPr="005261A5">
        <w:rPr>
          <w:rFonts w:asciiTheme="minorHAnsi" w:hAnsiTheme="minorHAnsi" w:cstheme="minorHAnsi"/>
          <w:i/>
          <w:iCs/>
          <w:sz w:val="22"/>
          <w:szCs w:val="22"/>
        </w:rPr>
        <w:t>virtual</w:t>
      </w:r>
      <w:r w:rsidR="00315837" w:rsidRPr="005261A5">
        <w:rPr>
          <w:rFonts w:asciiTheme="minorHAnsi" w:hAnsiTheme="minorHAnsi" w:cstheme="minorHAnsi"/>
          <w:i/>
          <w:iCs/>
          <w:sz w:val="22"/>
          <w:szCs w:val="22"/>
        </w:rPr>
        <w:t xml:space="preserve"> meeting</w:t>
      </w:r>
      <w:r w:rsidRPr="005261A5">
        <w:rPr>
          <w:rFonts w:asciiTheme="minorHAnsi" w:hAnsiTheme="minorHAnsi" w:cstheme="minorHAnsi"/>
          <w:i/>
          <w:iCs/>
          <w:sz w:val="22"/>
          <w:szCs w:val="22"/>
        </w:rPr>
        <w:t xml:space="preserve">, </w:t>
      </w:r>
      <w:r w:rsidR="00FE3961" w:rsidRPr="005261A5">
        <w:rPr>
          <w:rFonts w:asciiTheme="minorHAnsi" w:hAnsiTheme="minorHAnsi" w:cstheme="minorHAnsi"/>
          <w:i/>
          <w:iCs/>
          <w:sz w:val="22"/>
          <w:szCs w:val="22"/>
        </w:rPr>
        <w:t>29</w:t>
      </w:r>
      <w:r w:rsidRPr="005261A5">
        <w:rPr>
          <w:rFonts w:asciiTheme="minorHAnsi" w:hAnsiTheme="minorHAnsi" w:cstheme="minorHAnsi"/>
          <w:i/>
          <w:iCs/>
          <w:sz w:val="22"/>
          <w:szCs w:val="22"/>
        </w:rPr>
        <w:t xml:space="preserve"> </w:t>
      </w:r>
      <w:r w:rsidR="00FE3961" w:rsidRPr="005261A5">
        <w:rPr>
          <w:rFonts w:asciiTheme="minorHAnsi" w:hAnsiTheme="minorHAnsi" w:cstheme="minorHAnsi"/>
          <w:i/>
          <w:iCs/>
          <w:sz w:val="22"/>
          <w:szCs w:val="22"/>
        </w:rPr>
        <w:t>June</w:t>
      </w:r>
      <w:r w:rsidRPr="005261A5">
        <w:rPr>
          <w:rFonts w:asciiTheme="minorHAnsi" w:hAnsiTheme="minorHAnsi" w:cstheme="minorHAnsi"/>
          <w:i/>
          <w:iCs/>
          <w:sz w:val="22"/>
          <w:szCs w:val="22"/>
        </w:rPr>
        <w:t xml:space="preserve"> 202</w:t>
      </w:r>
      <w:r w:rsidR="000079A4" w:rsidRPr="005261A5">
        <w:rPr>
          <w:rFonts w:asciiTheme="minorHAnsi" w:hAnsiTheme="minorHAnsi" w:cstheme="minorHAnsi"/>
          <w:i/>
          <w:iCs/>
          <w:sz w:val="22"/>
          <w:szCs w:val="22"/>
        </w:rPr>
        <w:t>1</w:t>
      </w:r>
      <w:r w:rsidR="00190AC0" w:rsidRPr="005261A5">
        <w:rPr>
          <w:rFonts w:asciiTheme="minorHAnsi" w:hAnsiTheme="minorHAnsi" w:cstheme="minorHAnsi"/>
          <w:i/>
          <w:iCs/>
          <w:sz w:val="22"/>
          <w:szCs w:val="22"/>
        </w:rPr>
        <w:t>)</w:t>
      </w:r>
    </w:p>
    <w:p w14:paraId="1DD4DB0C" w14:textId="77777777" w:rsidR="004633D0" w:rsidRPr="005261A5" w:rsidRDefault="004633D0" w:rsidP="004E652B">
      <w:pPr>
        <w:spacing w:before="600"/>
        <w:rPr>
          <w:rFonts w:asciiTheme="minorHAnsi" w:hAnsiTheme="minorHAnsi" w:cstheme="minorHAnsi"/>
          <w:sz w:val="22"/>
          <w:szCs w:val="22"/>
        </w:rPr>
      </w:pPr>
      <w:r w:rsidRPr="005261A5">
        <w:rPr>
          <w:rFonts w:asciiTheme="minorHAnsi" w:hAnsiTheme="minorHAnsi" w:cstheme="minorHAnsi"/>
          <w:sz w:val="22"/>
          <w:szCs w:val="22"/>
        </w:rPr>
        <w:t>Dear Sir/Madam,</w:t>
      </w:r>
    </w:p>
    <w:p w14:paraId="0FE5B937" w14:textId="4775134C" w:rsidR="004633D0" w:rsidRPr="005261A5" w:rsidRDefault="004633D0" w:rsidP="004633D0">
      <w:pPr>
        <w:rPr>
          <w:rFonts w:asciiTheme="minorHAnsi" w:hAnsiTheme="minorHAnsi" w:cstheme="minorHAnsi"/>
          <w:sz w:val="22"/>
          <w:szCs w:val="22"/>
        </w:rPr>
      </w:pPr>
      <w:r w:rsidRPr="005261A5">
        <w:rPr>
          <w:rFonts w:asciiTheme="minorHAnsi" w:hAnsiTheme="minorHAnsi" w:cstheme="minorHAnsi"/>
          <w:sz w:val="22"/>
          <w:szCs w:val="22"/>
        </w:rPr>
        <w:t xml:space="preserve">Please be informed that the </w:t>
      </w:r>
      <w:r w:rsidR="00FE3961" w:rsidRPr="005261A5">
        <w:rPr>
          <w:rFonts w:asciiTheme="minorHAnsi" w:hAnsiTheme="minorHAnsi" w:cstheme="minorHAnsi"/>
          <w:sz w:val="22"/>
          <w:szCs w:val="22"/>
        </w:rPr>
        <w:t>thirteenth</w:t>
      </w:r>
      <w:r w:rsidRPr="005261A5">
        <w:rPr>
          <w:rFonts w:asciiTheme="minorHAnsi" w:hAnsiTheme="minorHAnsi" w:cstheme="minorHAnsi"/>
          <w:sz w:val="22"/>
          <w:szCs w:val="22"/>
        </w:rPr>
        <w:t xml:space="preserve"> meeting of ITU-Focus Group on Vehicular Multimedia (FG</w:t>
      </w:r>
      <w:r w:rsidR="00686D68" w:rsidRPr="005261A5">
        <w:rPr>
          <w:rFonts w:asciiTheme="minorHAnsi" w:hAnsiTheme="minorHAnsi" w:cstheme="minorHAnsi"/>
          <w:sz w:val="22"/>
          <w:szCs w:val="22"/>
        </w:rPr>
        <w:noBreakHyphen/>
      </w:r>
      <w:r w:rsidRPr="005261A5">
        <w:rPr>
          <w:rFonts w:asciiTheme="minorHAnsi" w:hAnsiTheme="minorHAnsi" w:cstheme="minorHAnsi"/>
          <w:sz w:val="22"/>
          <w:szCs w:val="22"/>
        </w:rPr>
        <w:t>VM)</w:t>
      </w:r>
      <w:r w:rsidR="00454233" w:rsidRPr="005261A5">
        <w:rPr>
          <w:rFonts w:asciiTheme="minorHAnsi" w:hAnsiTheme="minorHAnsi" w:cstheme="minorHAnsi"/>
          <w:sz w:val="22"/>
          <w:szCs w:val="22"/>
        </w:rPr>
        <w:t xml:space="preserve"> </w:t>
      </w:r>
      <w:r w:rsidRPr="005261A5">
        <w:rPr>
          <w:rFonts w:asciiTheme="minorHAnsi" w:hAnsiTheme="minorHAnsi" w:cstheme="minorHAnsi"/>
          <w:sz w:val="22"/>
          <w:szCs w:val="22"/>
        </w:rPr>
        <w:t>will be held as a</w:t>
      </w:r>
      <w:r w:rsidR="00AD69FB" w:rsidRPr="005261A5">
        <w:rPr>
          <w:rFonts w:asciiTheme="minorHAnsi" w:hAnsiTheme="minorHAnsi" w:cstheme="minorHAnsi"/>
          <w:sz w:val="22"/>
          <w:szCs w:val="22"/>
        </w:rPr>
        <w:t xml:space="preserve"> full</w:t>
      </w:r>
      <w:r w:rsidR="006B1FF1" w:rsidRPr="005261A5">
        <w:rPr>
          <w:rFonts w:asciiTheme="minorHAnsi" w:hAnsiTheme="minorHAnsi" w:cstheme="minorHAnsi"/>
          <w:sz w:val="22"/>
          <w:szCs w:val="22"/>
        </w:rPr>
        <w:t>y</w:t>
      </w:r>
      <w:r w:rsidR="00AD69FB" w:rsidRPr="005261A5">
        <w:rPr>
          <w:rFonts w:asciiTheme="minorHAnsi" w:hAnsiTheme="minorHAnsi" w:cstheme="minorHAnsi"/>
          <w:sz w:val="22"/>
          <w:szCs w:val="22"/>
        </w:rPr>
        <w:t xml:space="preserve"> virtual meeting</w:t>
      </w:r>
      <w:r w:rsidR="00FE3961" w:rsidRPr="005261A5">
        <w:rPr>
          <w:rFonts w:asciiTheme="minorHAnsi" w:hAnsiTheme="minorHAnsi" w:cstheme="minorHAnsi"/>
          <w:sz w:val="22"/>
          <w:szCs w:val="22"/>
        </w:rPr>
        <w:t xml:space="preserve"> </w:t>
      </w:r>
      <w:r w:rsidR="00F26552">
        <w:rPr>
          <w:rFonts w:asciiTheme="minorHAnsi" w:hAnsiTheme="minorHAnsi" w:cstheme="minorHAnsi"/>
          <w:sz w:val="22"/>
          <w:szCs w:val="22"/>
        </w:rPr>
        <w:t>on</w:t>
      </w:r>
      <w:r w:rsidR="004E652B">
        <w:rPr>
          <w:rFonts w:asciiTheme="minorHAnsi" w:hAnsiTheme="minorHAnsi" w:cstheme="minorHAnsi"/>
          <w:sz w:val="22"/>
          <w:szCs w:val="22"/>
        </w:rPr>
        <w:t xml:space="preserve"> </w:t>
      </w:r>
      <w:r w:rsidR="00FE3961" w:rsidRPr="005261A5">
        <w:rPr>
          <w:rFonts w:asciiTheme="minorHAnsi" w:hAnsiTheme="minorHAnsi" w:cstheme="minorHAnsi"/>
          <w:b/>
          <w:bCs/>
          <w:sz w:val="22"/>
          <w:szCs w:val="22"/>
        </w:rPr>
        <w:t>29 June</w:t>
      </w:r>
      <w:r w:rsidRPr="005261A5">
        <w:rPr>
          <w:rFonts w:asciiTheme="minorHAnsi" w:hAnsiTheme="minorHAnsi" w:cstheme="minorHAnsi"/>
          <w:b/>
          <w:bCs/>
          <w:sz w:val="22"/>
          <w:szCs w:val="22"/>
        </w:rPr>
        <w:t xml:space="preserve"> 202</w:t>
      </w:r>
      <w:r w:rsidR="000079A4" w:rsidRPr="005261A5">
        <w:rPr>
          <w:rFonts w:asciiTheme="minorHAnsi" w:hAnsiTheme="minorHAnsi" w:cstheme="minorHAnsi"/>
          <w:b/>
          <w:bCs/>
          <w:sz w:val="22"/>
          <w:szCs w:val="22"/>
        </w:rPr>
        <w:t>1</w:t>
      </w:r>
      <w:r w:rsidRPr="005261A5">
        <w:rPr>
          <w:rFonts w:asciiTheme="minorHAnsi" w:hAnsiTheme="minorHAnsi" w:cstheme="minorHAnsi"/>
          <w:sz w:val="22"/>
          <w:szCs w:val="22"/>
        </w:rPr>
        <w:t xml:space="preserve"> at </w:t>
      </w:r>
      <w:r w:rsidR="005E1249" w:rsidRPr="005261A5">
        <w:rPr>
          <w:rFonts w:asciiTheme="minorHAnsi" w:hAnsiTheme="minorHAnsi" w:cstheme="minorHAnsi"/>
          <w:b/>
          <w:bCs/>
          <w:sz w:val="22"/>
          <w:szCs w:val="22"/>
        </w:rPr>
        <w:t>1400-17</w:t>
      </w:r>
      <w:r w:rsidRPr="005261A5">
        <w:rPr>
          <w:rFonts w:asciiTheme="minorHAnsi" w:hAnsiTheme="minorHAnsi" w:cstheme="minorHAnsi"/>
          <w:b/>
          <w:bCs/>
          <w:sz w:val="22"/>
          <w:szCs w:val="22"/>
        </w:rPr>
        <w:t>00</w:t>
      </w:r>
      <w:r w:rsidR="00FE3961" w:rsidRPr="005261A5">
        <w:rPr>
          <w:rFonts w:asciiTheme="minorHAnsi" w:hAnsiTheme="minorHAnsi" w:cstheme="minorHAnsi"/>
          <w:b/>
          <w:bCs/>
          <w:sz w:val="22"/>
          <w:szCs w:val="22"/>
        </w:rPr>
        <w:t xml:space="preserve"> hours CEST</w:t>
      </w:r>
      <w:r w:rsidRPr="005261A5">
        <w:rPr>
          <w:rFonts w:asciiTheme="minorHAnsi" w:hAnsiTheme="minorHAnsi" w:cstheme="minorHAnsi"/>
          <w:sz w:val="22"/>
          <w:szCs w:val="22"/>
        </w:rPr>
        <w:t xml:space="preserve"> (</w:t>
      </w:r>
      <w:r w:rsidR="00FE3961" w:rsidRPr="005261A5">
        <w:rPr>
          <w:rFonts w:asciiTheme="minorHAnsi" w:hAnsiTheme="minorHAnsi" w:cstheme="minorHAnsi"/>
          <w:sz w:val="22"/>
          <w:szCs w:val="22"/>
        </w:rPr>
        <w:t>Geneva time</w:t>
      </w:r>
      <w:r w:rsidRPr="005261A5">
        <w:rPr>
          <w:rFonts w:asciiTheme="minorHAnsi" w:hAnsiTheme="minorHAnsi" w:cstheme="minorHAnsi"/>
          <w:sz w:val="22"/>
          <w:szCs w:val="22"/>
        </w:rPr>
        <w:t>).</w:t>
      </w:r>
    </w:p>
    <w:p w14:paraId="7AFF2FAB" w14:textId="17FECCCC" w:rsidR="004633D0" w:rsidRPr="005261A5" w:rsidRDefault="004633D0" w:rsidP="0023032F">
      <w:pPr>
        <w:pStyle w:val="Heading1"/>
        <w:rPr>
          <w:rFonts w:asciiTheme="minorHAnsi" w:hAnsiTheme="minorHAnsi" w:cstheme="minorHAnsi"/>
          <w:sz w:val="22"/>
          <w:szCs w:val="22"/>
        </w:rPr>
      </w:pPr>
      <w:r w:rsidRPr="005261A5">
        <w:rPr>
          <w:rFonts w:asciiTheme="minorHAnsi" w:hAnsiTheme="minorHAnsi" w:cstheme="minorHAnsi"/>
          <w:sz w:val="22"/>
          <w:szCs w:val="22"/>
        </w:rPr>
        <w:t>Background</w:t>
      </w:r>
      <w:r w:rsidR="00591251">
        <w:rPr>
          <w:rFonts w:asciiTheme="minorHAnsi" w:hAnsiTheme="minorHAnsi" w:cstheme="minorHAnsi"/>
          <w:sz w:val="22"/>
          <w:szCs w:val="22"/>
        </w:rPr>
        <w:t xml:space="preserve"> and previous meeting results</w:t>
      </w:r>
    </w:p>
    <w:p w14:paraId="1A27800D" w14:textId="70479F4F" w:rsidR="000079A4" w:rsidRPr="005261A5" w:rsidRDefault="000079A4" w:rsidP="000079A4">
      <w:pPr>
        <w:rPr>
          <w:rFonts w:asciiTheme="minorHAnsi" w:hAnsiTheme="minorHAnsi" w:cstheme="minorHAnsi"/>
          <w:sz w:val="22"/>
          <w:szCs w:val="22"/>
        </w:rPr>
      </w:pPr>
      <w:r w:rsidRPr="005261A5">
        <w:rPr>
          <w:rFonts w:asciiTheme="minorHAnsi" w:hAnsiTheme="minorHAnsi" w:cstheme="minorHAnsi"/>
          <w:sz w:val="22"/>
          <w:szCs w:val="22"/>
        </w:rPr>
        <w:t xml:space="preserve">This Focus Group analyses and identifies gaps in the vehicular multimedia standardization landscape, and draft technical reports and specifications covering, among others, vehicular multimedia use cases, requirements, applications, interfaces, protocols, architectures and security. The first Technical Report developed by this focus group formed the basis for the Recommendation </w:t>
      </w:r>
      <w:hyperlink r:id="rId11" w:tooltip="Use cases and requirements for vehicular multimedia networks" w:history="1">
        <w:r w:rsidRPr="005261A5">
          <w:rPr>
            <w:rStyle w:val="Hyperlink"/>
            <w:rFonts w:asciiTheme="minorHAnsi" w:hAnsiTheme="minorHAnsi" w:cstheme="minorHAnsi"/>
            <w:sz w:val="22"/>
            <w:szCs w:val="22"/>
          </w:rPr>
          <w:t>ITU-T F.749.3: “Use cases and requirements for vehicular multimedia networks</w:t>
        </w:r>
      </w:hyperlink>
      <w:r w:rsidRPr="005261A5">
        <w:rPr>
          <w:rFonts w:asciiTheme="minorHAnsi" w:hAnsiTheme="minorHAnsi" w:cstheme="minorHAnsi"/>
          <w:sz w:val="22"/>
          <w:szCs w:val="22"/>
        </w:rPr>
        <w:t>”, which was approved by ITU</w:t>
      </w:r>
      <w:r w:rsidRPr="005261A5">
        <w:rPr>
          <w:rFonts w:asciiTheme="minorHAnsi" w:hAnsiTheme="minorHAnsi" w:cstheme="minorHAnsi"/>
          <w:sz w:val="22"/>
          <w:szCs w:val="22"/>
        </w:rPr>
        <w:noBreakHyphen/>
        <w:t>T Study Group 16</w:t>
      </w:r>
      <w:r w:rsidR="00591251">
        <w:rPr>
          <w:rFonts w:asciiTheme="minorHAnsi" w:hAnsiTheme="minorHAnsi" w:cstheme="minorHAnsi"/>
          <w:sz w:val="22"/>
          <w:szCs w:val="22"/>
        </w:rPr>
        <w:t xml:space="preserve"> in August </w:t>
      </w:r>
      <w:r w:rsidR="00591251" w:rsidRPr="00591251">
        <w:rPr>
          <w:rFonts w:asciiTheme="minorHAnsi" w:hAnsiTheme="minorHAnsi" w:cstheme="minorHAnsi"/>
          <w:sz w:val="22"/>
          <w:szCs w:val="22"/>
        </w:rPr>
        <w:t>2020</w:t>
      </w:r>
      <w:r w:rsidRPr="005261A5">
        <w:rPr>
          <w:rFonts w:asciiTheme="minorHAnsi" w:hAnsiTheme="minorHAnsi" w:cstheme="minorHAnsi"/>
          <w:sz w:val="22"/>
          <w:szCs w:val="22"/>
        </w:rPr>
        <w:t xml:space="preserve">. </w:t>
      </w:r>
    </w:p>
    <w:p w14:paraId="10BCB3FE" w14:textId="71629EB2" w:rsidR="009E468A" w:rsidRPr="005261A5" w:rsidRDefault="0037110A" w:rsidP="000079A4">
      <w:pPr>
        <w:rPr>
          <w:rFonts w:asciiTheme="minorHAnsi" w:hAnsiTheme="minorHAnsi" w:cstheme="minorHAnsi"/>
          <w:sz w:val="22"/>
          <w:szCs w:val="22"/>
        </w:rPr>
      </w:pPr>
      <w:r w:rsidRPr="005261A5">
        <w:rPr>
          <w:rFonts w:asciiTheme="minorHAnsi" w:hAnsiTheme="minorHAnsi" w:cstheme="minorHAnsi"/>
          <w:sz w:val="22"/>
          <w:szCs w:val="22"/>
        </w:rPr>
        <w:t xml:space="preserve">The previous (twelfth) meeting of FG-VM was held as a fully virtual meeting on 12-13 April 2021. </w:t>
      </w:r>
      <w:r w:rsidR="009E468A" w:rsidRPr="005261A5">
        <w:rPr>
          <w:rFonts w:asciiTheme="minorHAnsi" w:hAnsiTheme="minorHAnsi" w:cstheme="minorHAnsi"/>
          <w:sz w:val="22"/>
          <w:szCs w:val="22"/>
        </w:rPr>
        <w:t xml:space="preserve">The </w:t>
      </w:r>
      <w:hyperlink r:id="rId12" w:history="1">
        <w:r w:rsidR="009E468A" w:rsidRPr="005261A5">
          <w:rPr>
            <w:rStyle w:val="Hyperlink"/>
            <w:rFonts w:asciiTheme="minorHAnsi" w:hAnsiTheme="minorHAnsi" w:cstheme="minorHAnsi"/>
            <w:sz w:val="22"/>
            <w:szCs w:val="22"/>
          </w:rPr>
          <w:t>second Technical Report on “</w:t>
        </w:r>
        <w:r w:rsidR="00FE3961" w:rsidRPr="005261A5">
          <w:rPr>
            <w:rStyle w:val="Hyperlink"/>
            <w:rFonts w:asciiTheme="minorHAnsi" w:hAnsiTheme="minorHAnsi" w:cstheme="minorHAnsi"/>
            <w:sz w:val="22"/>
            <w:szCs w:val="22"/>
          </w:rPr>
          <w:t>Architecture of Vehicle Multimedia Systems</w:t>
        </w:r>
        <w:r w:rsidR="009E468A" w:rsidRPr="004E652B">
          <w:rPr>
            <w:rStyle w:val="Hyperlink"/>
            <w:rFonts w:asciiTheme="minorHAnsi" w:hAnsiTheme="minorHAnsi" w:cstheme="minorHAnsi"/>
            <w:sz w:val="22"/>
            <w:szCs w:val="22"/>
            <w:u w:val="none"/>
          </w:rPr>
          <w:t>”</w:t>
        </w:r>
      </w:hyperlink>
      <w:r w:rsidR="009E468A" w:rsidRPr="005261A5">
        <w:rPr>
          <w:rFonts w:asciiTheme="minorHAnsi" w:hAnsiTheme="minorHAnsi" w:cstheme="minorHAnsi"/>
          <w:sz w:val="22"/>
          <w:szCs w:val="22"/>
        </w:rPr>
        <w:t xml:space="preserve"> </w:t>
      </w:r>
      <w:r w:rsidR="00FE3961" w:rsidRPr="005261A5">
        <w:rPr>
          <w:rFonts w:asciiTheme="minorHAnsi" w:hAnsiTheme="minorHAnsi" w:cstheme="minorHAnsi"/>
          <w:sz w:val="22"/>
          <w:szCs w:val="22"/>
        </w:rPr>
        <w:t>was approved during the twelfth meeting</w:t>
      </w:r>
      <w:r w:rsidR="00591251">
        <w:rPr>
          <w:rFonts w:asciiTheme="minorHAnsi" w:hAnsiTheme="minorHAnsi" w:cstheme="minorHAnsi"/>
          <w:sz w:val="22"/>
          <w:szCs w:val="22"/>
        </w:rPr>
        <w:t xml:space="preserve"> of FG-VM</w:t>
      </w:r>
      <w:r w:rsidR="00FE3961" w:rsidRPr="005261A5">
        <w:rPr>
          <w:rFonts w:asciiTheme="minorHAnsi" w:hAnsiTheme="minorHAnsi" w:cstheme="minorHAnsi"/>
          <w:sz w:val="22"/>
          <w:szCs w:val="22"/>
        </w:rPr>
        <w:t xml:space="preserve"> in April 2021</w:t>
      </w:r>
      <w:r w:rsidR="00591251">
        <w:rPr>
          <w:rFonts w:asciiTheme="minorHAnsi" w:hAnsiTheme="minorHAnsi" w:cstheme="minorHAnsi"/>
          <w:sz w:val="22"/>
          <w:szCs w:val="22"/>
        </w:rPr>
        <w:t xml:space="preserve"> and submitted to ITU-T Study Group 16 (SG16) for review and possible endorsement as ITU-T Recommendation</w:t>
      </w:r>
      <w:r w:rsidR="00CB56D8" w:rsidRPr="005261A5">
        <w:rPr>
          <w:rFonts w:asciiTheme="minorHAnsi" w:hAnsiTheme="minorHAnsi" w:cstheme="minorHAnsi"/>
          <w:sz w:val="22"/>
          <w:szCs w:val="22"/>
        </w:rPr>
        <w:t>.</w:t>
      </w:r>
      <w:r w:rsidR="00591251">
        <w:rPr>
          <w:rFonts w:asciiTheme="minorHAnsi" w:hAnsiTheme="minorHAnsi" w:cstheme="minorHAnsi"/>
          <w:sz w:val="22"/>
          <w:szCs w:val="22"/>
        </w:rPr>
        <w:t xml:space="preserve"> SG16 is planning a </w:t>
      </w:r>
      <w:hyperlink r:id="rId13" w:history="1">
        <w:r w:rsidR="00591251" w:rsidRPr="00591251">
          <w:rPr>
            <w:rStyle w:val="Hyperlink"/>
            <w:rFonts w:asciiTheme="minorHAnsi" w:hAnsiTheme="minorHAnsi" w:cstheme="minorHAnsi"/>
            <w:sz w:val="22"/>
            <w:szCs w:val="22"/>
          </w:rPr>
          <w:t>Rapporteur meeting of its Q27/16</w:t>
        </w:r>
      </w:hyperlink>
      <w:r w:rsidR="00591251">
        <w:rPr>
          <w:rFonts w:asciiTheme="minorHAnsi" w:hAnsiTheme="minorHAnsi" w:cstheme="minorHAnsi"/>
          <w:sz w:val="22"/>
          <w:szCs w:val="22"/>
        </w:rPr>
        <w:t xml:space="preserve"> on 14 July 2021. One of the objectives of Q27/16 meeting is to review the 2</w:t>
      </w:r>
      <w:r>
        <w:rPr>
          <w:rFonts w:asciiTheme="minorHAnsi" w:hAnsiTheme="minorHAnsi" w:cstheme="minorHAnsi"/>
          <w:sz w:val="22"/>
          <w:szCs w:val="22"/>
        </w:rPr>
        <w:t>nd</w:t>
      </w:r>
      <w:r w:rsidR="00591251">
        <w:rPr>
          <w:rFonts w:asciiTheme="minorHAnsi" w:hAnsiTheme="minorHAnsi" w:cstheme="minorHAnsi"/>
          <w:sz w:val="22"/>
          <w:szCs w:val="22"/>
        </w:rPr>
        <w:t xml:space="preserve"> deliverable of FG-VM and evaluate new Contribution</w:t>
      </w:r>
      <w:r>
        <w:rPr>
          <w:rFonts w:asciiTheme="minorHAnsi" w:hAnsiTheme="minorHAnsi" w:cstheme="minorHAnsi"/>
          <w:sz w:val="22"/>
          <w:szCs w:val="22"/>
        </w:rPr>
        <w:t>s from ITU Members, if any</w:t>
      </w:r>
      <w:r w:rsidR="00591251">
        <w:rPr>
          <w:rFonts w:asciiTheme="minorHAnsi" w:hAnsiTheme="minorHAnsi" w:cstheme="minorHAnsi"/>
          <w:sz w:val="22"/>
          <w:szCs w:val="22"/>
        </w:rPr>
        <w:t xml:space="preserve">. The document may trigger regulatory and policy issues according to ITU Member States, </w:t>
      </w:r>
      <w:r w:rsidR="00950258">
        <w:rPr>
          <w:rFonts w:asciiTheme="minorHAnsi" w:hAnsiTheme="minorHAnsi" w:cstheme="minorHAnsi"/>
          <w:sz w:val="22"/>
          <w:szCs w:val="22"/>
        </w:rPr>
        <w:t>therefore</w:t>
      </w:r>
      <w:r w:rsidR="00591251">
        <w:rPr>
          <w:rFonts w:asciiTheme="minorHAnsi" w:hAnsiTheme="minorHAnsi" w:cstheme="minorHAnsi"/>
          <w:sz w:val="22"/>
          <w:szCs w:val="22"/>
        </w:rPr>
        <w:t xml:space="preserve"> SG16 will consider its approval under the </w:t>
      </w:r>
      <w:r w:rsidR="00591251" w:rsidRPr="00591251">
        <w:rPr>
          <w:rFonts w:asciiTheme="minorHAnsi" w:hAnsiTheme="minorHAnsi" w:cstheme="minorHAnsi"/>
          <w:sz w:val="22"/>
          <w:szCs w:val="22"/>
        </w:rPr>
        <w:t> traditional approval process (TAP)</w:t>
      </w:r>
      <w:r w:rsidR="00591251">
        <w:rPr>
          <w:rFonts w:asciiTheme="minorHAnsi" w:hAnsiTheme="minorHAnsi" w:cstheme="minorHAnsi"/>
          <w:sz w:val="22"/>
          <w:szCs w:val="22"/>
        </w:rPr>
        <w:t xml:space="preserve">, which is </w:t>
      </w:r>
      <w:r w:rsidR="00591251" w:rsidRPr="00591251">
        <w:rPr>
          <w:rFonts w:asciiTheme="minorHAnsi" w:hAnsiTheme="minorHAnsi" w:cstheme="minorHAnsi"/>
          <w:sz w:val="22"/>
          <w:szCs w:val="22"/>
        </w:rPr>
        <w:t>described in </w:t>
      </w:r>
      <w:hyperlink r:id="rId14" w:tgtFrame="_blank" w:history="1">
        <w:r w:rsidR="00591251" w:rsidRPr="00591251">
          <w:rPr>
            <w:rStyle w:val="Hyperlink"/>
            <w:rFonts w:asciiTheme="minorHAnsi" w:hAnsiTheme="minorHAnsi" w:cstheme="minorHAnsi"/>
            <w:sz w:val="22"/>
            <w:szCs w:val="22"/>
          </w:rPr>
          <w:t>WTSA Resolution 1</w:t>
        </w:r>
      </w:hyperlink>
      <w:r w:rsidR="00591251" w:rsidRPr="00591251">
        <w:rPr>
          <w:rFonts w:asciiTheme="minorHAnsi" w:hAnsiTheme="minorHAnsi" w:cstheme="minorHAnsi"/>
          <w:sz w:val="22"/>
          <w:szCs w:val="22"/>
        </w:rPr>
        <w:t>, section</w:t>
      </w:r>
      <w:r w:rsidR="00591251">
        <w:rPr>
          <w:rFonts w:asciiTheme="minorHAnsi" w:hAnsiTheme="minorHAnsi" w:cstheme="minorHAnsi"/>
          <w:sz w:val="22"/>
          <w:szCs w:val="22"/>
        </w:rPr>
        <w:t> </w:t>
      </w:r>
      <w:r w:rsidR="00591251" w:rsidRPr="00591251">
        <w:rPr>
          <w:rFonts w:asciiTheme="minorHAnsi" w:hAnsiTheme="minorHAnsi" w:cstheme="minorHAnsi"/>
          <w:sz w:val="22"/>
          <w:szCs w:val="22"/>
        </w:rPr>
        <w:t>9</w:t>
      </w:r>
      <w:r w:rsidR="00591251">
        <w:rPr>
          <w:rFonts w:asciiTheme="minorHAnsi" w:hAnsiTheme="minorHAnsi" w:cstheme="minorHAnsi"/>
          <w:sz w:val="22"/>
          <w:szCs w:val="22"/>
        </w:rPr>
        <w:t xml:space="preserve">.  </w:t>
      </w:r>
    </w:p>
    <w:p w14:paraId="0CD8399B" w14:textId="0FC31B36" w:rsidR="000079A4" w:rsidRPr="005261A5" w:rsidRDefault="000079A4" w:rsidP="004633D0">
      <w:pPr>
        <w:rPr>
          <w:rFonts w:asciiTheme="minorHAnsi" w:hAnsiTheme="minorHAnsi" w:cstheme="minorHAnsi"/>
          <w:sz w:val="22"/>
          <w:szCs w:val="22"/>
        </w:rPr>
      </w:pPr>
      <w:r w:rsidRPr="005261A5">
        <w:rPr>
          <w:rFonts w:asciiTheme="minorHAnsi" w:hAnsiTheme="minorHAnsi" w:cstheme="minorHAnsi"/>
          <w:sz w:val="22"/>
          <w:szCs w:val="22"/>
        </w:rPr>
        <w:t xml:space="preserve">See the report of the </w:t>
      </w:r>
      <w:r w:rsidR="00FE3961" w:rsidRPr="005261A5">
        <w:rPr>
          <w:rFonts w:asciiTheme="minorHAnsi" w:hAnsiTheme="minorHAnsi" w:cstheme="minorHAnsi"/>
          <w:sz w:val="22"/>
          <w:szCs w:val="22"/>
        </w:rPr>
        <w:t>twelfth</w:t>
      </w:r>
      <w:r w:rsidRPr="005261A5">
        <w:rPr>
          <w:rFonts w:asciiTheme="minorHAnsi" w:hAnsiTheme="minorHAnsi" w:cstheme="minorHAnsi"/>
          <w:sz w:val="22"/>
          <w:szCs w:val="22"/>
        </w:rPr>
        <w:t xml:space="preserve"> meeting posted as output </w:t>
      </w:r>
      <w:hyperlink r:id="rId15" w:history="1">
        <w:r w:rsidRPr="005261A5">
          <w:rPr>
            <w:rStyle w:val="Hyperlink"/>
            <w:rFonts w:asciiTheme="minorHAnsi" w:hAnsiTheme="minorHAnsi" w:cstheme="minorHAnsi"/>
            <w:sz w:val="22"/>
            <w:szCs w:val="22"/>
          </w:rPr>
          <w:t>FGVM-O-0</w:t>
        </w:r>
        <w:r w:rsidR="00FE3961" w:rsidRPr="005261A5">
          <w:rPr>
            <w:rStyle w:val="Hyperlink"/>
            <w:rFonts w:asciiTheme="minorHAnsi" w:hAnsiTheme="minorHAnsi" w:cstheme="minorHAnsi"/>
            <w:sz w:val="22"/>
            <w:szCs w:val="22"/>
          </w:rPr>
          <w:t>60</w:t>
        </w:r>
      </w:hyperlink>
      <w:r w:rsidRPr="005261A5">
        <w:rPr>
          <w:rFonts w:asciiTheme="minorHAnsi" w:hAnsiTheme="minorHAnsi" w:cstheme="minorHAnsi"/>
          <w:sz w:val="22"/>
          <w:szCs w:val="22"/>
        </w:rPr>
        <w:t xml:space="preserve"> (free </w:t>
      </w:r>
      <w:hyperlink r:id="rId16" w:history="1">
        <w:r w:rsidRPr="005261A5">
          <w:rPr>
            <w:rStyle w:val="Hyperlink"/>
            <w:rFonts w:asciiTheme="minorHAnsi" w:hAnsiTheme="minorHAnsi" w:cstheme="minorHAnsi"/>
            <w:sz w:val="22"/>
            <w:szCs w:val="22"/>
          </w:rPr>
          <w:t>ITU account</w:t>
        </w:r>
      </w:hyperlink>
      <w:r w:rsidRPr="005261A5">
        <w:rPr>
          <w:rFonts w:asciiTheme="minorHAnsi" w:hAnsiTheme="minorHAnsi" w:cstheme="minorHAnsi"/>
          <w:sz w:val="22"/>
          <w:szCs w:val="22"/>
        </w:rPr>
        <w:t xml:space="preserve"> required for access).</w:t>
      </w:r>
    </w:p>
    <w:p w14:paraId="51C9AB7E" w14:textId="50B7E3EE" w:rsidR="004633D0" w:rsidRPr="005261A5" w:rsidRDefault="00FE3961" w:rsidP="0023032F">
      <w:pPr>
        <w:pStyle w:val="Heading1"/>
        <w:rPr>
          <w:rFonts w:asciiTheme="minorHAnsi" w:hAnsiTheme="minorHAnsi" w:cstheme="minorHAnsi"/>
          <w:sz w:val="22"/>
          <w:szCs w:val="22"/>
        </w:rPr>
      </w:pPr>
      <w:r w:rsidRPr="005261A5">
        <w:rPr>
          <w:rFonts w:asciiTheme="minorHAnsi" w:hAnsiTheme="minorHAnsi" w:cstheme="minorHAnsi"/>
          <w:sz w:val="22"/>
          <w:szCs w:val="22"/>
        </w:rPr>
        <w:t>Thirteenth</w:t>
      </w:r>
      <w:r w:rsidR="004633D0" w:rsidRPr="005261A5">
        <w:rPr>
          <w:rFonts w:asciiTheme="minorHAnsi" w:hAnsiTheme="minorHAnsi" w:cstheme="minorHAnsi"/>
          <w:sz w:val="22"/>
          <w:szCs w:val="22"/>
        </w:rPr>
        <w:t xml:space="preserve"> meeting of FG-VM</w:t>
      </w:r>
    </w:p>
    <w:p w14:paraId="5E5F0409" w14:textId="50318DF9" w:rsidR="004A4B52" w:rsidRPr="005261A5" w:rsidRDefault="004633D0" w:rsidP="004633D0">
      <w:pPr>
        <w:rPr>
          <w:rFonts w:asciiTheme="minorHAnsi" w:hAnsiTheme="minorHAnsi" w:cstheme="minorHAnsi"/>
          <w:sz w:val="22"/>
          <w:szCs w:val="22"/>
        </w:rPr>
      </w:pPr>
      <w:r w:rsidRPr="005261A5">
        <w:rPr>
          <w:rFonts w:asciiTheme="minorHAnsi" w:hAnsiTheme="minorHAnsi" w:cstheme="minorHAnsi"/>
          <w:sz w:val="22"/>
          <w:szCs w:val="22"/>
        </w:rPr>
        <w:t xml:space="preserve">The main objective of this </w:t>
      </w:r>
      <w:r w:rsidR="00FE3961" w:rsidRPr="005261A5">
        <w:rPr>
          <w:rFonts w:asciiTheme="minorHAnsi" w:hAnsiTheme="minorHAnsi" w:cstheme="minorHAnsi"/>
          <w:sz w:val="22"/>
          <w:szCs w:val="22"/>
        </w:rPr>
        <w:t>thirteenth</w:t>
      </w:r>
      <w:r w:rsidR="004A4B52" w:rsidRPr="005261A5">
        <w:rPr>
          <w:rFonts w:asciiTheme="minorHAnsi" w:hAnsiTheme="minorHAnsi" w:cstheme="minorHAnsi"/>
          <w:sz w:val="22"/>
          <w:szCs w:val="22"/>
        </w:rPr>
        <w:t xml:space="preserve"> </w:t>
      </w:r>
      <w:r w:rsidRPr="005261A5">
        <w:rPr>
          <w:rFonts w:asciiTheme="minorHAnsi" w:hAnsiTheme="minorHAnsi" w:cstheme="minorHAnsi"/>
          <w:sz w:val="22"/>
          <w:szCs w:val="22"/>
        </w:rPr>
        <w:t xml:space="preserve">meeting is to </w:t>
      </w:r>
      <w:r w:rsidR="00FE3961" w:rsidRPr="005261A5">
        <w:rPr>
          <w:rFonts w:asciiTheme="minorHAnsi" w:hAnsiTheme="minorHAnsi" w:cstheme="minorHAnsi"/>
          <w:sz w:val="22"/>
          <w:szCs w:val="22"/>
        </w:rPr>
        <w:t>further the work of</w:t>
      </w:r>
      <w:r w:rsidR="00B97A7B" w:rsidRPr="005261A5">
        <w:rPr>
          <w:rFonts w:asciiTheme="minorHAnsi" w:hAnsiTheme="minorHAnsi" w:cstheme="minorHAnsi"/>
          <w:sz w:val="22"/>
          <w:szCs w:val="22"/>
        </w:rPr>
        <w:t xml:space="preserve"> </w:t>
      </w:r>
      <w:r w:rsidRPr="005261A5">
        <w:rPr>
          <w:rFonts w:asciiTheme="minorHAnsi" w:hAnsiTheme="minorHAnsi" w:cstheme="minorHAnsi"/>
          <w:sz w:val="22"/>
          <w:szCs w:val="22"/>
        </w:rPr>
        <w:t xml:space="preserve">the FG-VM </w:t>
      </w:r>
      <w:r w:rsidR="004A4B52" w:rsidRPr="005261A5">
        <w:rPr>
          <w:rFonts w:asciiTheme="minorHAnsi" w:hAnsiTheme="minorHAnsi" w:cstheme="minorHAnsi"/>
          <w:sz w:val="22"/>
          <w:szCs w:val="22"/>
        </w:rPr>
        <w:t xml:space="preserve">draft </w:t>
      </w:r>
      <w:r w:rsidRPr="005261A5">
        <w:rPr>
          <w:rFonts w:asciiTheme="minorHAnsi" w:hAnsiTheme="minorHAnsi" w:cstheme="minorHAnsi"/>
          <w:sz w:val="22"/>
          <w:szCs w:val="22"/>
        </w:rPr>
        <w:t>Technical</w:t>
      </w:r>
      <w:r w:rsidR="004A4B52" w:rsidRPr="005261A5">
        <w:rPr>
          <w:rFonts w:asciiTheme="minorHAnsi" w:hAnsiTheme="minorHAnsi" w:cstheme="minorHAnsi"/>
          <w:sz w:val="22"/>
          <w:szCs w:val="22"/>
        </w:rPr>
        <w:t xml:space="preserve"> </w:t>
      </w:r>
      <w:r w:rsidRPr="005261A5">
        <w:rPr>
          <w:rFonts w:asciiTheme="minorHAnsi" w:hAnsiTheme="minorHAnsi" w:cstheme="minorHAnsi"/>
          <w:sz w:val="22"/>
          <w:szCs w:val="22"/>
        </w:rPr>
        <w:t>Report on “</w:t>
      </w:r>
      <w:r w:rsidR="00FE3961" w:rsidRPr="005261A5">
        <w:rPr>
          <w:rFonts w:asciiTheme="minorHAnsi" w:hAnsiTheme="minorHAnsi" w:cstheme="minorHAnsi"/>
          <w:sz w:val="22"/>
          <w:szCs w:val="22"/>
        </w:rPr>
        <w:t>Implementation Aspects of Vehicular Multimedia</w:t>
      </w:r>
      <w:r w:rsidRPr="005261A5">
        <w:rPr>
          <w:rFonts w:asciiTheme="minorHAnsi" w:hAnsiTheme="minorHAnsi" w:cstheme="minorHAnsi"/>
          <w:sz w:val="22"/>
          <w:szCs w:val="22"/>
        </w:rPr>
        <w:t xml:space="preserve">”; the latest draft version </w:t>
      </w:r>
      <w:r w:rsidR="0023032F" w:rsidRPr="005261A5">
        <w:rPr>
          <w:rFonts w:asciiTheme="minorHAnsi" w:hAnsiTheme="minorHAnsi" w:cstheme="minorHAnsi"/>
          <w:sz w:val="22"/>
          <w:szCs w:val="22"/>
        </w:rPr>
        <w:t>is available</w:t>
      </w:r>
      <w:r w:rsidR="004A4B52" w:rsidRPr="005261A5">
        <w:rPr>
          <w:rFonts w:asciiTheme="minorHAnsi" w:hAnsiTheme="minorHAnsi" w:cstheme="minorHAnsi"/>
          <w:sz w:val="22"/>
          <w:szCs w:val="22"/>
        </w:rPr>
        <w:t xml:space="preserve"> </w:t>
      </w:r>
      <w:r w:rsidRPr="005261A5">
        <w:rPr>
          <w:rFonts w:asciiTheme="minorHAnsi" w:hAnsiTheme="minorHAnsi" w:cstheme="minorHAnsi"/>
          <w:sz w:val="22"/>
          <w:szCs w:val="22"/>
        </w:rPr>
        <w:t>as</w:t>
      </w:r>
      <w:r w:rsidR="0037110A">
        <w:rPr>
          <w:rFonts w:asciiTheme="minorHAnsi" w:hAnsiTheme="minorHAnsi" w:cstheme="minorHAnsi"/>
          <w:sz w:val="22"/>
          <w:szCs w:val="22"/>
        </w:rPr>
        <w:t xml:space="preserve"> </w:t>
      </w:r>
      <w:hyperlink r:id="rId17" w:history="1">
        <w:r w:rsidR="0037110A" w:rsidRPr="0037110A">
          <w:rPr>
            <w:rStyle w:val="Hyperlink"/>
            <w:rFonts w:asciiTheme="minorHAnsi" w:hAnsiTheme="minorHAnsi" w:cstheme="minorHAnsi"/>
            <w:sz w:val="22"/>
            <w:szCs w:val="22"/>
          </w:rPr>
          <w:t>FGVM-O-061</w:t>
        </w:r>
      </w:hyperlink>
      <w:r w:rsidRPr="005261A5">
        <w:rPr>
          <w:rFonts w:asciiTheme="minorHAnsi" w:hAnsiTheme="minorHAnsi" w:cstheme="minorHAnsi"/>
          <w:sz w:val="22"/>
          <w:szCs w:val="22"/>
        </w:rPr>
        <w:t>.</w:t>
      </w:r>
      <w:r w:rsidR="0037110A">
        <w:rPr>
          <w:rFonts w:asciiTheme="minorHAnsi" w:hAnsiTheme="minorHAnsi" w:cstheme="minorHAnsi"/>
          <w:sz w:val="22"/>
          <w:szCs w:val="22"/>
        </w:rPr>
        <w:t xml:space="preserve"> Contributions from FG-VM stakeholders to propose updates to the 3rd technical report are </w:t>
      </w:r>
      <w:r w:rsidR="00911BC5">
        <w:rPr>
          <w:rFonts w:asciiTheme="minorHAnsi" w:hAnsiTheme="minorHAnsi" w:cstheme="minorHAnsi"/>
          <w:sz w:val="22"/>
          <w:szCs w:val="22"/>
        </w:rPr>
        <w:t>invited</w:t>
      </w:r>
      <w:r w:rsidR="0037110A">
        <w:rPr>
          <w:rFonts w:asciiTheme="minorHAnsi" w:hAnsiTheme="minorHAnsi" w:cstheme="minorHAnsi"/>
          <w:sz w:val="22"/>
          <w:szCs w:val="22"/>
        </w:rPr>
        <w:t>.</w:t>
      </w:r>
    </w:p>
    <w:p w14:paraId="7E2AC873" w14:textId="6C050B74" w:rsidR="004633D0" w:rsidRPr="005261A5" w:rsidRDefault="004633D0" w:rsidP="0023032F">
      <w:pPr>
        <w:pStyle w:val="Heading1"/>
        <w:rPr>
          <w:rFonts w:asciiTheme="minorHAnsi" w:hAnsiTheme="minorHAnsi" w:cstheme="minorHAnsi"/>
          <w:sz w:val="22"/>
          <w:szCs w:val="22"/>
        </w:rPr>
      </w:pPr>
      <w:r w:rsidRPr="005261A5">
        <w:rPr>
          <w:rFonts w:asciiTheme="minorHAnsi" w:hAnsiTheme="minorHAnsi" w:cstheme="minorHAnsi"/>
          <w:sz w:val="22"/>
          <w:szCs w:val="22"/>
        </w:rPr>
        <w:t>Registration and Participation Information</w:t>
      </w:r>
    </w:p>
    <w:p w14:paraId="4A58D54B" w14:textId="2AF51C95" w:rsidR="004633D0" w:rsidRPr="005261A5" w:rsidRDefault="004633D0" w:rsidP="004633D0">
      <w:pPr>
        <w:rPr>
          <w:rFonts w:asciiTheme="minorHAnsi" w:hAnsiTheme="minorHAnsi" w:cstheme="minorHAnsi"/>
          <w:sz w:val="22"/>
          <w:szCs w:val="22"/>
        </w:rPr>
      </w:pPr>
      <w:r w:rsidRPr="005261A5">
        <w:rPr>
          <w:rFonts w:asciiTheme="minorHAnsi" w:hAnsiTheme="minorHAnsi" w:cstheme="minorHAnsi"/>
          <w:sz w:val="22"/>
          <w:szCs w:val="22"/>
        </w:rPr>
        <w:t xml:space="preserve">Participants are required to </w:t>
      </w:r>
      <w:r w:rsidRPr="005261A5">
        <w:rPr>
          <w:rFonts w:asciiTheme="minorHAnsi" w:hAnsiTheme="minorHAnsi" w:cstheme="minorHAnsi"/>
          <w:b/>
          <w:sz w:val="22"/>
          <w:szCs w:val="22"/>
        </w:rPr>
        <w:t>register online</w:t>
      </w:r>
      <w:r w:rsidRPr="005261A5">
        <w:rPr>
          <w:rFonts w:asciiTheme="minorHAnsi" w:hAnsiTheme="minorHAnsi" w:cstheme="minorHAnsi"/>
          <w:sz w:val="22"/>
          <w:szCs w:val="22"/>
        </w:rPr>
        <w:t xml:space="preserve"> via the </w:t>
      </w:r>
      <w:hyperlink r:id="rId18" w:history="1">
        <w:r w:rsidRPr="005261A5">
          <w:rPr>
            <w:rStyle w:val="Hyperlink"/>
            <w:rFonts w:asciiTheme="minorHAnsi" w:hAnsiTheme="minorHAnsi" w:cstheme="minorHAnsi"/>
            <w:sz w:val="22"/>
            <w:szCs w:val="22"/>
          </w:rPr>
          <w:t>FG-</w:t>
        </w:r>
        <w:r w:rsidR="004A4B52" w:rsidRPr="005261A5">
          <w:rPr>
            <w:rStyle w:val="Hyperlink"/>
            <w:rFonts w:asciiTheme="minorHAnsi" w:hAnsiTheme="minorHAnsi" w:cstheme="minorHAnsi"/>
            <w:sz w:val="22"/>
            <w:szCs w:val="22"/>
          </w:rPr>
          <w:t>VM</w:t>
        </w:r>
        <w:r w:rsidRPr="005261A5">
          <w:rPr>
            <w:rStyle w:val="Hyperlink"/>
            <w:rFonts w:asciiTheme="minorHAnsi" w:hAnsiTheme="minorHAnsi" w:cstheme="minorHAnsi"/>
            <w:sz w:val="22"/>
            <w:szCs w:val="22"/>
          </w:rPr>
          <w:t xml:space="preserve"> webpage</w:t>
        </w:r>
      </w:hyperlink>
      <w:r w:rsidRPr="005261A5">
        <w:rPr>
          <w:rFonts w:asciiTheme="minorHAnsi" w:hAnsiTheme="minorHAnsi" w:cstheme="minorHAnsi"/>
          <w:sz w:val="22"/>
          <w:szCs w:val="22"/>
        </w:rPr>
        <w:t xml:space="preserve"> as soon as possible, and </w:t>
      </w:r>
      <w:r w:rsidRPr="005261A5">
        <w:rPr>
          <w:rFonts w:asciiTheme="minorHAnsi" w:hAnsiTheme="minorHAnsi" w:cstheme="minorHAnsi"/>
          <w:b/>
          <w:bCs/>
          <w:sz w:val="22"/>
          <w:szCs w:val="22"/>
        </w:rPr>
        <w:t xml:space="preserve">no later than </w:t>
      </w:r>
      <w:r w:rsidR="001F7BBB" w:rsidRPr="005261A5">
        <w:rPr>
          <w:rFonts w:asciiTheme="minorHAnsi" w:hAnsiTheme="minorHAnsi" w:cstheme="minorHAnsi"/>
          <w:b/>
          <w:bCs/>
          <w:sz w:val="22"/>
          <w:szCs w:val="22"/>
        </w:rPr>
        <w:t>28</w:t>
      </w:r>
      <w:r w:rsidR="00507294" w:rsidRPr="005261A5">
        <w:rPr>
          <w:rFonts w:asciiTheme="minorHAnsi" w:hAnsiTheme="minorHAnsi" w:cstheme="minorHAnsi"/>
          <w:b/>
          <w:bCs/>
          <w:sz w:val="22"/>
          <w:szCs w:val="22"/>
        </w:rPr>
        <w:t xml:space="preserve"> </w:t>
      </w:r>
      <w:r w:rsidR="001F7BBB" w:rsidRPr="005261A5">
        <w:rPr>
          <w:rFonts w:asciiTheme="minorHAnsi" w:hAnsiTheme="minorHAnsi" w:cstheme="minorHAnsi"/>
          <w:b/>
          <w:bCs/>
          <w:sz w:val="22"/>
          <w:szCs w:val="22"/>
        </w:rPr>
        <w:t>June</w:t>
      </w:r>
      <w:r w:rsidRPr="005261A5">
        <w:rPr>
          <w:rFonts w:asciiTheme="minorHAnsi" w:hAnsiTheme="minorHAnsi" w:cstheme="minorHAnsi"/>
          <w:b/>
          <w:bCs/>
          <w:sz w:val="22"/>
          <w:szCs w:val="22"/>
        </w:rPr>
        <w:t xml:space="preserve"> 202</w:t>
      </w:r>
      <w:r w:rsidR="00DF1698" w:rsidRPr="005261A5">
        <w:rPr>
          <w:rFonts w:asciiTheme="minorHAnsi" w:hAnsiTheme="minorHAnsi" w:cstheme="minorHAnsi"/>
          <w:b/>
          <w:bCs/>
          <w:sz w:val="22"/>
          <w:szCs w:val="22"/>
        </w:rPr>
        <w:t>1</w:t>
      </w:r>
      <w:r w:rsidRPr="005261A5">
        <w:rPr>
          <w:rFonts w:asciiTheme="minorHAnsi" w:hAnsiTheme="minorHAnsi" w:cstheme="minorHAnsi"/>
          <w:bCs/>
          <w:sz w:val="22"/>
          <w:szCs w:val="22"/>
        </w:rPr>
        <w:t>.</w:t>
      </w:r>
      <w:r w:rsidRPr="005261A5">
        <w:rPr>
          <w:rFonts w:asciiTheme="minorHAnsi" w:hAnsiTheme="minorHAnsi" w:cstheme="minorHAnsi"/>
          <w:sz w:val="22"/>
          <w:szCs w:val="22"/>
        </w:rPr>
        <w:t xml:space="preserve"> </w:t>
      </w:r>
      <w:r w:rsidRPr="005261A5">
        <w:rPr>
          <w:rFonts w:asciiTheme="minorHAnsi" w:hAnsiTheme="minorHAnsi" w:cstheme="minorHAnsi"/>
          <w:sz w:val="22"/>
          <w:szCs w:val="22"/>
          <w:u w:val="single"/>
        </w:rPr>
        <w:t>Registration is essential to attend the meeting remotely</w:t>
      </w:r>
      <w:r w:rsidRPr="005261A5">
        <w:rPr>
          <w:rFonts w:asciiTheme="minorHAnsi" w:hAnsiTheme="minorHAnsi" w:cstheme="minorHAnsi"/>
          <w:sz w:val="22"/>
          <w:szCs w:val="22"/>
        </w:rPr>
        <w:t>.</w:t>
      </w:r>
    </w:p>
    <w:p w14:paraId="674EA93F" w14:textId="70D027FD" w:rsidR="004633D0" w:rsidRPr="005261A5" w:rsidRDefault="004633D0" w:rsidP="004633D0">
      <w:pPr>
        <w:rPr>
          <w:rFonts w:asciiTheme="minorHAnsi" w:hAnsiTheme="minorHAnsi" w:cstheme="minorHAnsi"/>
          <w:sz w:val="22"/>
          <w:szCs w:val="22"/>
        </w:rPr>
      </w:pPr>
      <w:r w:rsidRPr="005261A5">
        <w:rPr>
          <w:rFonts w:asciiTheme="minorHAnsi" w:hAnsiTheme="minorHAnsi" w:cstheme="minorHAnsi"/>
          <w:sz w:val="22"/>
          <w:szCs w:val="22"/>
        </w:rPr>
        <w:t>Participation in FG-</w:t>
      </w:r>
      <w:r w:rsidR="004A4B52" w:rsidRPr="005261A5">
        <w:rPr>
          <w:rFonts w:asciiTheme="minorHAnsi" w:hAnsiTheme="minorHAnsi" w:cstheme="minorHAnsi"/>
          <w:sz w:val="22"/>
          <w:szCs w:val="22"/>
        </w:rPr>
        <w:t>VM</w:t>
      </w:r>
      <w:r w:rsidRPr="005261A5">
        <w:rPr>
          <w:rFonts w:asciiTheme="minorHAnsi" w:hAnsiTheme="minorHAnsi" w:cstheme="minorHAnsi"/>
          <w:sz w:val="22"/>
          <w:szCs w:val="22"/>
        </w:rPr>
        <w:t xml:space="preserve"> is free of charge and open to all individuals coming from countries that are members of ITU </w:t>
      </w:r>
      <w:r w:rsidR="00595334" w:rsidRPr="005261A5">
        <w:rPr>
          <w:rFonts w:asciiTheme="minorHAnsi" w:hAnsiTheme="minorHAnsi" w:cstheme="minorHAnsi"/>
          <w:sz w:val="22"/>
          <w:szCs w:val="22"/>
        </w:rPr>
        <w:t xml:space="preserve">and </w:t>
      </w:r>
      <w:r w:rsidRPr="005261A5">
        <w:rPr>
          <w:rFonts w:asciiTheme="minorHAnsi" w:hAnsiTheme="minorHAnsi" w:cstheme="minorHAnsi"/>
          <w:sz w:val="22"/>
          <w:szCs w:val="22"/>
        </w:rPr>
        <w:t>are interested to contribut</w:t>
      </w:r>
      <w:r w:rsidR="00595334" w:rsidRPr="005261A5">
        <w:rPr>
          <w:rFonts w:asciiTheme="minorHAnsi" w:hAnsiTheme="minorHAnsi" w:cstheme="minorHAnsi"/>
          <w:sz w:val="22"/>
          <w:szCs w:val="22"/>
        </w:rPr>
        <w:t>ing</w:t>
      </w:r>
      <w:r w:rsidRPr="005261A5">
        <w:rPr>
          <w:rFonts w:asciiTheme="minorHAnsi" w:hAnsiTheme="minorHAnsi" w:cstheme="minorHAnsi"/>
          <w:sz w:val="22"/>
          <w:szCs w:val="22"/>
        </w:rPr>
        <w:t xml:space="preserve"> to the work. This includes governments, automotive</w:t>
      </w:r>
      <w:r w:rsidR="00AD69FB" w:rsidRPr="005261A5">
        <w:rPr>
          <w:rFonts w:asciiTheme="minorHAnsi" w:hAnsiTheme="minorHAnsi" w:cstheme="minorHAnsi"/>
          <w:sz w:val="22"/>
          <w:szCs w:val="22"/>
        </w:rPr>
        <w:t>, multimedia</w:t>
      </w:r>
      <w:r w:rsidRPr="005261A5">
        <w:rPr>
          <w:rFonts w:asciiTheme="minorHAnsi" w:hAnsiTheme="minorHAnsi" w:cstheme="minorHAnsi"/>
          <w:sz w:val="22"/>
          <w:szCs w:val="22"/>
        </w:rPr>
        <w:t xml:space="preserve"> and telecom/ICT industries and associations, academia and research institutions, non</w:t>
      </w:r>
      <w:r w:rsidR="001F7BBB" w:rsidRPr="005261A5">
        <w:rPr>
          <w:rFonts w:asciiTheme="minorHAnsi" w:hAnsiTheme="minorHAnsi" w:cstheme="minorHAnsi"/>
          <w:sz w:val="22"/>
          <w:szCs w:val="22"/>
        </w:rPr>
        <w:t>-</w:t>
      </w:r>
      <w:r w:rsidRPr="005261A5">
        <w:rPr>
          <w:rFonts w:asciiTheme="minorHAnsi" w:hAnsiTheme="minorHAnsi" w:cstheme="minorHAnsi"/>
          <w:sz w:val="22"/>
          <w:szCs w:val="22"/>
        </w:rPr>
        <w:t>ITU Members and individuals.</w:t>
      </w:r>
    </w:p>
    <w:p w14:paraId="0BA7D780" w14:textId="422DFEB2" w:rsidR="004A4B52" w:rsidRPr="005261A5" w:rsidRDefault="004633D0" w:rsidP="004633D0">
      <w:pPr>
        <w:rPr>
          <w:rFonts w:asciiTheme="minorHAnsi" w:hAnsiTheme="minorHAnsi" w:cstheme="minorHAnsi"/>
          <w:sz w:val="22"/>
          <w:szCs w:val="22"/>
          <w:lang w:val="en-US"/>
        </w:rPr>
      </w:pPr>
      <w:r w:rsidRPr="005261A5">
        <w:rPr>
          <w:rFonts w:asciiTheme="minorHAnsi" w:hAnsiTheme="minorHAnsi" w:cstheme="minorHAnsi"/>
          <w:sz w:val="22"/>
          <w:szCs w:val="22"/>
        </w:rPr>
        <w:t xml:space="preserve">Anyone interested in </w:t>
      </w:r>
      <w:r w:rsidR="00667D10">
        <w:rPr>
          <w:rFonts w:asciiTheme="minorHAnsi" w:hAnsiTheme="minorHAnsi" w:cstheme="minorHAnsi"/>
          <w:sz w:val="22"/>
          <w:szCs w:val="22"/>
        </w:rPr>
        <w:t xml:space="preserve">receiving </w:t>
      </w:r>
      <w:r w:rsidRPr="005261A5">
        <w:rPr>
          <w:rFonts w:asciiTheme="minorHAnsi" w:hAnsiTheme="minorHAnsi" w:cstheme="minorHAnsi"/>
          <w:sz w:val="22"/>
          <w:szCs w:val="22"/>
        </w:rPr>
        <w:t>updates and announcements related to this group is invited to subscribe to the FG-</w:t>
      </w:r>
      <w:r w:rsidR="004A4B52" w:rsidRPr="005261A5">
        <w:rPr>
          <w:rFonts w:asciiTheme="minorHAnsi" w:hAnsiTheme="minorHAnsi" w:cstheme="minorHAnsi"/>
          <w:sz w:val="22"/>
          <w:szCs w:val="22"/>
        </w:rPr>
        <w:t>VM</w:t>
      </w:r>
      <w:r w:rsidRPr="005261A5">
        <w:rPr>
          <w:rFonts w:asciiTheme="minorHAnsi" w:hAnsiTheme="minorHAnsi" w:cstheme="minorHAnsi"/>
          <w:sz w:val="22"/>
          <w:szCs w:val="22"/>
        </w:rPr>
        <w:t xml:space="preserve"> mailing list. Details on how to subscribe can be found on the FG</w:t>
      </w:r>
      <w:r w:rsidR="001F7BBB" w:rsidRPr="005261A5">
        <w:rPr>
          <w:rFonts w:asciiTheme="minorHAnsi" w:hAnsiTheme="minorHAnsi" w:cstheme="minorHAnsi"/>
          <w:sz w:val="22"/>
          <w:szCs w:val="22"/>
        </w:rPr>
        <w:t>-</w:t>
      </w:r>
      <w:r w:rsidR="00AD69FB" w:rsidRPr="005261A5">
        <w:rPr>
          <w:rFonts w:asciiTheme="minorHAnsi" w:hAnsiTheme="minorHAnsi" w:cstheme="minorHAnsi"/>
          <w:sz w:val="22"/>
          <w:szCs w:val="22"/>
        </w:rPr>
        <w:t xml:space="preserve">VM </w:t>
      </w:r>
      <w:r w:rsidRPr="005261A5">
        <w:rPr>
          <w:rFonts w:asciiTheme="minorHAnsi" w:hAnsiTheme="minorHAnsi" w:cstheme="minorHAnsi"/>
          <w:sz w:val="22"/>
          <w:szCs w:val="22"/>
        </w:rPr>
        <w:t xml:space="preserve">homepage at </w:t>
      </w:r>
      <w:hyperlink r:id="rId19" w:tooltip="click to update" w:history="1">
        <w:r w:rsidR="001F7BBB" w:rsidRPr="005261A5">
          <w:rPr>
            <w:rStyle w:val="Hyperlink"/>
            <w:rFonts w:asciiTheme="minorHAnsi" w:hAnsiTheme="minorHAnsi" w:cstheme="minorHAnsi"/>
            <w:sz w:val="22"/>
            <w:szCs w:val="22"/>
          </w:rPr>
          <w:t>http://www.itu.int/go/fgvm</w:t>
        </w:r>
      </w:hyperlink>
      <w:r w:rsidRPr="005261A5">
        <w:rPr>
          <w:rFonts w:asciiTheme="minorHAnsi" w:hAnsiTheme="minorHAnsi" w:cstheme="minorHAnsi"/>
          <w:sz w:val="22"/>
          <w:szCs w:val="22"/>
          <w:lang w:val="en-US"/>
        </w:rPr>
        <w:t>.</w:t>
      </w:r>
    </w:p>
    <w:p w14:paraId="4102F615" w14:textId="178A7017" w:rsidR="004A4B52" w:rsidRPr="005261A5" w:rsidRDefault="004A4B52" w:rsidP="001F7BBB">
      <w:pPr>
        <w:pStyle w:val="Heading1"/>
        <w:rPr>
          <w:rFonts w:asciiTheme="minorHAnsi" w:hAnsiTheme="minorHAnsi" w:cstheme="minorHAnsi"/>
          <w:sz w:val="22"/>
          <w:szCs w:val="22"/>
        </w:rPr>
      </w:pPr>
      <w:r w:rsidRPr="005261A5">
        <w:rPr>
          <w:rFonts w:asciiTheme="minorHAnsi" w:hAnsiTheme="minorHAnsi" w:cstheme="minorHAnsi"/>
          <w:sz w:val="22"/>
          <w:szCs w:val="22"/>
        </w:rPr>
        <w:t>Timing and Duration</w:t>
      </w:r>
    </w:p>
    <w:p w14:paraId="29A76064" w14:textId="49432924" w:rsidR="004A4B52" w:rsidRPr="005261A5" w:rsidRDefault="001B12EA" w:rsidP="004A4B52">
      <w:pPr>
        <w:rPr>
          <w:rFonts w:asciiTheme="minorHAnsi" w:hAnsiTheme="minorHAnsi" w:cstheme="minorHAnsi"/>
          <w:sz w:val="22"/>
          <w:szCs w:val="22"/>
        </w:rPr>
      </w:pPr>
      <w:r w:rsidRPr="005261A5">
        <w:rPr>
          <w:rFonts w:asciiTheme="minorHAnsi" w:hAnsiTheme="minorHAnsi" w:cstheme="minorHAnsi"/>
          <w:sz w:val="22"/>
          <w:szCs w:val="22"/>
        </w:rPr>
        <w:t>The meeting</w:t>
      </w:r>
      <w:r w:rsidR="0037110A">
        <w:rPr>
          <w:rFonts w:asciiTheme="minorHAnsi" w:hAnsiTheme="minorHAnsi" w:cstheme="minorHAnsi"/>
          <w:sz w:val="22"/>
          <w:szCs w:val="22"/>
        </w:rPr>
        <w:t xml:space="preserve"> plan</w:t>
      </w:r>
      <w:r w:rsidR="006D243B">
        <w:rPr>
          <w:rFonts w:asciiTheme="minorHAnsi" w:hAnsiTheme="minorHAnsi" w:cstheme="minorHAnsi"/>
          <w:sz w:val="22"/>
          <w:szCs w:val="22"/>
        </w:rPr>
        <w:t>s</w:t>
      </w:r>
      <w:r w:rsidR="0037110A">
        <w:rPr>
          <w:rFonts w:asciiTheme="minorHAnsi" w:hAnsiTheme="minorHAnsi" w:cstheme="minorHAnsi"/>
          <w:sz w:val="22"/>
          <w:szCs w:val="22"/>
        </w:rPr>
        <w:t xml:space="preserve"> to</w:t>
      </w:r>
      <w:r w:rsidRPr="005261A5">
        <w:rPr>
          <w:rFonts w:asciiTheme="minorHAnsi" w:hAnsiTheme="minorHAnsi" w:cstheme="minorHAnsi"/>
          <w:sz w:val="22"/>
          <w:szCs w:val="22"/>
        </w:rPr>
        <w:t xml:space="preserve"> start at 14</w:t>
      </w:r>
      <w:r w:rsidR="004A4B52" w:rsidRPr="005261A5">
        <w:rPr>
          <w:rFonts w:asciiTheme="minorHAnsi" w:hAnsiTheme="minorHAnsi" w:cstheme="minorHAnsi"/>
          <w:sz w:val="22"/>
          <w:szCs w:val="22"/>
        </w:rPr>
        <w:t xml:space="preserve">00 </w:t>
      </w:r>
      <w:r w:rsidR="001F7BBB" w:rsidRPr="005261A5">
        <w:rPr>
          <w:rFonts w:asciiTheme="minorHAnsi" w:hAnsiTheme="minorHAnsi" w:cstheme="minorHAnsi"/>
          <w:sz w:val="22"/>
          <w:szCs w:val="22"/>
        </w:rPr>
        <w:t xml:space="preserve">hours </w:t>
      </w:r>
      <w:r w:rsidR="004A4B52" w:rsidRPr="005261A5">
        <w:rPr>
          <w:rFonts w:asciiTheme="minorHAnsi" w:hAnsiTheme="minorHAnsi" w:cstheme="minorHAnsi"/>
          <w:sz w:val="22"/>
          <w:szCs w:val="22"/>
        </w:rPr>
        <w:t>CEST</w:t>
      </w:r>
      <w:r w:rsidR="001F7BBB" w:rsidRPr="005261A5">
        <w:rPr>
          <w:rFonts w:asciiTheme="minorHAnsi" w:hAnsiTheme="minorHAnsi" w:cstheme="minorHAnsi"/>
          <w:sz w:val="22"/>
          <w:szCs w:val="22"/>
        </w:rPr>
        <w:t xml:space="preserve"> (Geneva time)</w:t>
      </w:r>
      <w:r w:rsidR="004A4B52" w:rsidRPr="005261A5">
        <w:rPr>
          <w:rFonts w:asciiTheme="minorHAnsi" w:hAnsiTheme="minorHAnsi" w:cstheme="minorHAnsi"/>
          <w:sz w:val="22"/>
          <w:szCs w:val="22"/>
        </w:rPr>
        <w:t xml:space="preserve"> on </w:t>
      </w:r>
      <w:r w:rsidR="001F7BBB" w:rsidRPr="005261A5">
        <w:rPr>
          <w:rFonts w:asciiTheme="minorHAnsi" w:hAnsiTheme="minorHAnsi" w:cstheme="minorHAnsi"/>
          <w:sz w:val="22"/>
          <w:szCs w:val="22"/>
        </w:rPr>
        <w:t>29</w:t>
      </w:r>
      <w:r w:rsidR="004A4B52" w:rsidRPr="005261A5">
        <w:rPr>
          <w:rFonts w:asciiTheme="minorHAnsi" w:hAnsiTheme="minorHAnsi" w:cstheme="minorHAnsi"/>
          <w:sz w:val="22"/>
          <w:szCs w:val="22"/>
        </w:rPr>
        <w:t xml:space="preserve"> </w:t>
      </w:r>
      <w:r w:rsidR="001F7BBB" w:rsidRPr="005261A5">
        <w:rPr>
          <w:rFonts w:asciiTheme="minorHAnsi" w:hAnsiTheme="minorHAnsi" w:cstheme="minorHAnsi"/>
          <w:sz w:val="22"/>
          <w:szCs w:val="22"/>
        </w:rPr>
        <w:t>June</w:t>
      </w:r>
      <w:r w:rsidR="00B97A7B" w:rsidRPr="005261A5">
        <w:rPr>
          <w:rFonts w:asciiTheme="minorHAnsi" w:hAnsiTheme="minorHAnsi" w:cstheme="minorHAnsi"/>
          <w:sz w:val="22"/>
          <w:szCs w:val="22"/>
        </w:rPr>
        <w:t xml:space="preserve"> </w:t>
      </w:r>
      <w:r w:rsidRPr="005261A5">
        <w:rPr>
          <w:rFonts w:asciiTheme="minorHAnsi" w:hAnsiTheme="minorHAnsi" w:cstheme="minorHAnsi"/>
          <w:sz w:val="22"/>
          <w:szCs w:val="22"/>
        </w:rPr>
        <w:t>202</w:t>
      </w:r>
      <w:r w:rsidR="00DF1698" w:rsidRPr="005261A5">
        <w:rPr>
          <w:rFonts w:asciiTheme="minorHAnsi" w:hAnsiTheme="minorHAnsi" w:cstheme="minorHAnsi"/>
          <w:sz w:val="22"/>
          <w:szCs w:val="22"/>
        </w:rPr>
        <w:t xml:space="preserve">1, </w:t>
      </w:r>
      <w:r w:rsidRPr="005261A5">
        <w:rPr>
          <w:rFonts w:asciiTheme="minorHAnsi" w:hAnsiTheme="minorHAnsi" w:cstheme="minorHAnsi"/>
          <w:sz w:val="22"/>
          <w:szCs w:val="22"/>
        </w:rPr>
        <w:t xml:space="preserve">and </w:t>
      </w:r>
      <w:r w:rsidR="000E35B3">
        <w:rPr>
          <w:rFonts w:asciiTheme="minorHAnsi" w:hAnsiTheme="minorHAnsi" w:cstheme="minorHAnsi"/>
          <w:sz w:val="22"/>
          <w:szCs w:val="22"/>
        </w:rPr>
        <w:t>to</w:t>
      </w:r>
      <w:r w:rsidRPr="005261A5">
        <w:rPr>
          <w:rFonts w:asciiTheme="minorHAnsi" w:hAnsiTheme="minorHAnsi" w:cstheme="minorHAnsi"/>
          <w:sz w:val="22"/>
          <w:szCs w:val="22"/>
        </w:rPr>
        <w:t xml:space="preserve"> be adjourned at 17</w:t>
      </w:r>
      <w:r w:rsidR="004A4B52" w:rsidRPr="005261A5">
        <w:rPr>
          <w:rFonts w:asciiTheme="minorHAnsi" w:hAnsiTheme="minorHAnsi" w:cstheme="minorHAnsi"/>
          <w:sz w:val="22"/>
          <w:szCs w:val="22"/>
        </w:rPr>
        <w:t>00 hours</w:t>
      </w:r>
      <w:r w:rsidR="005834F5">
        <w:rPr>
          <w:rFonts w:asciiTheme="minorHAnsi" w:hAnsiTheme="minorHAnsi" w:cstheme="minorHAnsi"/>
          <w:sz w:val="22"/>
          <w:szCs w:val="22"/>
        </w:rPr>
        <w:t xml:space="preserve"> CEST</w:t>
      </w:r>
      <w:r w:rsidR="004A4B52" w:rsidRPr="005261A5">
        <w:rPr>
          <w:rFonts w:asciiTheme="minorHAnsi" w:hAnsiTheme="minorHAnsi" w:cstheme="minorHAnsi"/>
          <w:sz w:val="22"/>
          <w:szCs w:val="22"/>
        </w:rPr>
        <w:t>.</w:t>
      </w:r>
      <w:r w:rsidR="0037110A">
        <w:rPr>
          <w:rFonts w:asciiTheme="minorHAnsi" w:hAnsiTheme="minorHAnsi" w:cstheme="minorHAnsi"/>
          <w:sz w:val="22"/>
          <w:szCs w:val="22"/>
        </w:rPr>
        <w:t xml:space="preserve"> The meeting plan may be modified according to the contributions received and allocation in the agenda.</w:t>
      </w:r>
    </w:p>
    <w:p w14:paraId="120006DB" w14:textId="4DA57377" w:rsidR="00AD69FB" w:rsidRPr="005261A5" w:rsidRDefault="00AD69FB" w:rsidP="004A4B52">
      <w:pPr>
        <w:rPr>
          <w:rFonts w:asciiTheme="minorHAnsi" w:hAnsiTheme="minorHAnsi" w:cstheme="minorHAnsi"/>
          <w:sz w:val="22"/>
          <w:szCs w:val="22"/>
        </w:rPr>
      </w:pPr>
      <w:r w:rsidRPr="005261A5">
        <w:rPr>
          <w:rFonts w:asciiTheme="minorHAnsi" w:hAnsiTheme="minorHAnsi" w:cstheme="minorHAnsi"/>
          <w:sz w:val="22"/>
          <w:szCs w:val="22"/>
        </w:rPr>
        <w:t>The</w:t>
      </w:r>
      <w:r w:rsidR="004A4B52" w:rsidRPr="005261A5">
        <w:rPr>
          <w:rFonts w:asciiTheme="minorHAnsi" w:hAnsiTheme="minorHAnsi" w:cstheme="minorHAnsi"/>
          <w:sz w:val="22"/>
          <w:szCs w:val="22"/>
        </w:rPr>
        <w:t xml:space="preserve"> draft </w:t>
      </w:r>
      <w:r w:rsidR="005261A5" w:rsidRPr="005261A5">
        <w:rPr>
          <w:rFonts w:asciiTheme="minorHAnsi" w:hAnsiTheme="minorHAnsi" w:cstheme="minorHAnsi"/>
          <w:sz w:val="22"/>
          <w:szCs w:val="22"/>
        </w:rPr>
        <w:t>A</w:t>
      </w:r>
      <w:r w:rsidR="004A4B52" w:rsidRPr="005261A5">
        <w:rPr>
          <w:rFonts w:asciiTheme="minorHAnsi" w:hAnsiTheme="minorHAnsi" w:cstheme="minorHAnsi"/>
          <w:sz w:val="22"/>
          <w:szCs w:val="22"/>
        </w:rPr>
        <w:t xml:space="preserve">genda, meeting documents and additional information will be available </w:t>
      </w:r>
      <w:r w:rsidR="00F77388" w:rsidRPr="005261A5">
        <w:rPr>
          <w:rFonts w:asciiTheme="minorHAnsi" w:hAnsiTheme="minorHAnsi" w:cstheme="minorHAnsi"/>
          <w:sz w:val="22"/>
          <w:szCs w:val="22"/>
        </w:rPr>
        <w:t>on</w:t>
      </w:r>
      <w:r w:rsidR="004A4B52" w:rsidRPr="005261A5">
        <w:rPr>
          <w:rFonts w:asciiTheme="minorHAnsi" w:hAnsiTheme="minorHAnsi" w:cstheme="minorHAnsi"/>
          <w:sz w:val="22"/>
          <w:szCs w:val="22"/>
        </w:rPr>
        <w:t xml:space="preserve"> the FG-VM</w:t>
      </w:r>
      <w:r w:rsidRPr="005261A5">
        <w:rPr>
          <w:rFonts w:asciiTheme="minorHAnsi" w:hAnsiTheme="minorHAnsi" w:cstheme="minorHAnsi"/>
          <w:sz w:val="22"/>
          <w:szCs w:val="22"/>
        </w:rPr>
        <w:t xml:space="preserve"> </w:t>
      </w:r>
      <w:r w:rsidR="004A4B52" w:rsidRPr="005261A5">
        <w:rPr>
          <w:rFonts w:asciiTheme="minorHAnsi" w:hAnsiTheme="minorHAnsi" w:cstheme="minorHAnsi"/>
          <w:sz w:val="22"/>
          <w:szCs w:val="22"/>
        </w:rPr>
        <w:t>homepage in advance of the meeting.</w:t>
      </w:r>
      <w:r w:rsidR="00FF2944" w:rsidRPr="005261A5">
        <w:rPr>
          <w:rFonts w:asciiTheme="minorHAnsi" w:hAnsiTheme="minorHAnsi" w:cstheme="minorHAnsi"/>
          <w:sz w:val="22"/>
          <w:szCs w:val="22"/>
        </w:rPr>
        <w:t xml:space="preserve"> See the </w:t>
      </w:r>
      <w:hyperlink r:id="rId20" w:history="1">
        <w:r w:rsidR="00FF2944" w:rsidRPr="005261A5">
          <w:rPr>
            <w:rStyle w:val="Hyperlink"/>
            <w:rFonts w:asciiTheme="minorHAnsi" w:hAnsiTheme="minorHAnsi" w:cstheme="minorHAnsi"/>
            <w:sz w:val="22"/>
            <w:szCs w:val="22"/>
          </w:rPr>
          <w:t>FG-VM SharePoint site</w:t>
        </w:r>
      </w:hyperlink>
      <w:r w:rsidR="00FF2944" w:rsidRPr="005261A5">
        <w:rPr>
          <w:rFonts w:asciiTheme="minorHAnsi" w:hAnsiTheme="minorHAnsi" w:cstheme="minorHAnsi"/>
          <w:sz w:val="22"/>
          <w:szCs w:val="22"/>
        </w:rPr>
        <w:t xml:space="preserve"> (</w:t>
      </w:r>
      <w:hyperlink r:id="rId21" w:history="1">
        <w:r w:rsidR="00FF2944" w:rsidRPr="005261A5">
          <w:rPr>
            <w:rStyle w:val="Hyperlink"/>
            <w:rFonts w:asciiTheme="minorHAnsi" w:hAnsiTheme="minorHAnsi" w:cstheme="minorHAnsi"/>
            <w:sz w:val="22"/>
            <w:szCs w:val="22"/>
          </w:rPr>
          <w:t>Free ITU account</w:t>
        </w:r>
      </w:hyperlink>
      <w:r w:rsidR="00FF2944" w:rsidRPr="005261A5">
        <w:rPr>
          <w:rFonts w:asciiTheme="minorHAnsi" w:hAnsiTheme="minorHAnsi" w:cstheme="minorHAnsi"/>
          <w:sz w:val="22"/>
          <w:szCs w:val="22"/>
        </w:rPr>
        <w:t xml:space="preserve"> required)</w:t>
      </w:r>
      <w:r w:rsidR="00190AC0" w:rsidRPr="005261A5">
        <w:rPr>
          <w:rFonts w:asciiTheme="minorHAnsi" w:hAnsiTheme="minorHAnsi" w:cstheme="minorHAnsi"/>
          <w:sz w:val="22"/>
          <w:szCs w:val="22"/>
        </w:rPr>
        <w:t>.</w:t>
      </w:r>
    </w:p>
    <w:p w14:paraId="2613B522" w14:textId="669D591F" w:rsidR="00315837" w:rsidRPr="005261A5" w:rsidRDefault="00454233" w:rsidP="005261A5">
      <w:pPr>
        <w:pStyle w:val="Heading2"/>
        <w:numPr>
          <w:ilvl w:val="0"/>
          <w:numId w:val="0"/>
        </w:numPr>
        <w:spacing w:after="120"/>
        <w:ind w:left="576" w:hanging="576"/>
        <w:rPr>
          <w:rFonts w:asciiTheme="minorHAnsi" w:hAnsiTheme="minorHAnsi" w:cstheme="minorHAnsi"/>
          <w:sz w:val="22"/>
          <w:szCs w:val="22"/>
        </w:rPr>
      </w:pPr>
      <w:r w:rsidRPr="005261A5">
        <w:rPr>
          <w:rFonts w:asciiTheme="minorHAnsi" w:hAnsiTheme="minorHAnsi" w:cstheme="minorHAnsi"/>
          <w:sz w:val="22"/>
          <w:szCs w:val="22"/>
        </w:rPr>
        <w:lastRenderedPageBreak/>
        <w:t>4.1</w:t>
      </w:r>
      <w:r w:rsidRPr="005261A5">
        <w:rPr>
          <w:rFonts w:asciiTheme="minorHAnsi" w:hAnsiTheme="minorHAnsi" w:cstheme="minorHAnsi"/>
          <w:sz w:val="22"/>
          <w:szCs w:val="22"/>
        </w:rPr>
        <w:tab/>
      </w:r>
      <w:r w:rsidR="00315837" w:rsidRPr="005261A5">
        <w:rPr>
          <w:rFonts w:asciiTheme="minorHAnsi" w:hAnsiTheme="minorHAnsi" w:cstheme="minorHAnsi"/>
          <w:sz w:val="22"/>
          <w:szCs w:val="22"/>
        </w:rPr>
        <w:t>Key deadlines</w:t>
      </w:r>
    </w:p>
    <w:tbl>
      <w:tblPr>
        <w:tblStyle w:val="TableGrid"/>
        <w:tblW w:w="0" w:type="auto"/>
        <w:tblLook w:val="04A0" w:firstRow="1" w:lastRow="0" w:firstColumn="1" w:lastColumn="0" w:noHBand="0" w:noVBand="1"/>
      </w:tblPr>
      <w:tblGrid>
        <w:gridCol w:w="3433"/>
        <w:gridCol w:w="3433"/>
      </w:tblGrid>
      <w:tr w:rsidR="00315837" w:rsidRPr="005261A5" w14:paraId="51328874" w14:textId="77777777" w:rsidTr="00315837">
        <w:trPr>
          <w:trHeight w:val="449"/>
        </w:trPr>
        <w:tc>
          <w:tcPr>
            <w:tcW w:w="3433" w:type="dxa"/>
          </w:tcPr>
          <w:p w14:paraId="5D18AE52" w14:textId="3C27D08A" w:rsidR="00315837" w:rsidRPr="005261A5" w:rsidRDefault="005261A5" w:rsidP="00507294">
            <w:pPr>
              <w:keepNext/>
              <w:rPr>
                <w:rFonts w:asciiTheme="minorHAnsi" w:hAnsiTheme="minorHAnsi" w:cstheme="minorHAnsi"/>
                <w:i/>
                <w:iCs/>
                <w:sz w:val="22"/>
                <w:szCs w:val="22"/>
              </w:rPr>
            </w:pPr>
            <w:r w:rsidRPr="005261A5">
              <w:rPr>
                <w:rFonts w:asciiTheme="minorHAnsi" w:hAnsiTheme="minorHAnsi" w:cstheme="minorHAnsi"/>
                <w:i/>
                <w:iCs/>
                <w:sz w:val="22"/>
                <w:szCs w:val="22"/>
              </w:rPr>
              <w:t>Contribution deadline</w:t>
            </w:r>
          </w:p>
        </w:tc>
        <w:tc>
          <w:tcPr>
            <w:tcW w:w="3433" w:type="dxa"/>
          </w:tcPr>
          <w:p w14:paraId="16E458E2" w14:textId="1954F729" w:rsidR="00315837" w:rsidRPr="005261A5" w:rsidRDefault="005261A5" w:rsidP="004A4B52">
            <w:pPr>
              <w:rPr>
                <w:rFonts w:asciiTheme="minorHAnsi" w:hAnsiTheme="minorHAnsi" w:cstheme="minorHAnsi"/>
                <w:sz w:val="22"/>
                <w:szCs w:val="22"/>
              </w:rPr>
            </w:pPr>
            <w:r w:rsidRPr="005261A5">
              <w:rPr>
                <w:rFonts w:asciiTheme="minorHAnsi" w:hAnsiTheme="minorHAnsi" w:cstheme="minorHAnsi"/>
                <w:sz w:val="22"/>
                <w:szCs w:val="22"/>
              </w:rPr>
              <w:t>22 June 2021</w:t>
            </w:r>
          </w:p>
        </w:tc>
      </w:tr>
      <w:tr w:rsidR="00315837" w:rsidRPr="005261A5" w14:paraId="0B28D874" w14:textId="77777777" w:rsidTr="00315837">
        <w:trPr>
          <w:trHeight w:val="438"/>
        </w:trPr>
        <w:tc>
          <w:tcPr>
            <w:tcW w:w="3433" w:type="dxa"/>
          </w:tcPr>
          <w:p w14:paraId="1AA9A661" w14:textId="28115648" w:rsidR="00315837" w:rsidRPr="005261A5" w:rsidRDefault="005261A5" w:rsidP="004A4B52">
            <w:pPr>
              <w:rPr>
                <w:rFonts w:asciiTheme="minorHAnsi" w:hAnsiTheme="minorHAnsi" w:cstheme="minorHAnsi"/>
                <w:i/>
                <w:iCs/>
                <w:sz w:val="22"/>
                <w:szCs w:val="22"/>
              </w:rPr>
            </w:pPr>
            <w:r w:rsidRPr="005261A5">
              <w:rPr>
                <w:rFonts w:asciiTheme="minorHAnsi" w:hAnsiTheme="minorHAnsi" w:cstheme="minorHAnsi"/>
                <w:i/>
                <w:iCs/>
                <w:sz w:val="22"/>
                <w:szCs w:val="22"/>
              </w:rPr>
              <w:t>Registration deadline</w:t>
            </w:r>
          </w:p>
        </w:tc>
        <w:tc>
          <w:tcPr>
            <w:tcW w:w="3433" w:type="dxa"/>
          </w:tcPr>
          <w:p w14:paraId="7960A1B7" w14:textId="4D6E0C09" w:rsidR="00675DF3" w:rsidRPr="005261A5" w:rsidRDefault="005261A5" w:rsidP="00675DF3">
            <w:pPr>
              <w:rPr>
                <w:rFonts w:asciiTheme="minorHAnsi" w:hAnsiTheme="minorHAnsi" w:cstheme="minorHAnsi"/>
                <w:sz w:val="22"/>
                <w:szCs w:val="22"/>
              </w:rPr>
            </w:pPr>
            <w:r w:rsidRPr="005261A5">
              <w:rPr>
                <w:rFonts w:asciiTheme="minorHAnsi" w:hAnsiTheme="minorHAnsi" w:cstheme="minorHAnsi"/>
                <w:sz w:val="22"/>
                <w:szCs w:val="22"/>
              </w:rPr>
              <w:t>28 June 2021</w:t>
            </w:r>
          </w:p>
        </w:tc>
      </w:tr>
    </w:tbl>
    <w:p w14:paraId="7ECAF74A" w14:textId="07264CD5" w:rsidR="004A4B52" w:rsidRPr="005261A5" w:rsidRDefault="004A4B52" w:rsidP="005261A5">
      <w:pPr>
        <w:pStyle w:val="Heading1"/>
        <w:rPr>
          <w:rFonts w:asciiTheme="minorHAnsi" w:hAnsiTheme="minorHAnsi" w:cstheme="minorHAnsi"/>
          <w:sz w:val="22"/>
          <w:szCs w:val="22"/>
        </w:rPr>
      </w:pPr>
      <w:r w:rsidRPr="005261A5">
        <w:rPr>
          <w:rFonts w:asciiTheme="minorHAnsi" w:hAnsiTheme="minorHAnsi" w:cstheme="minorHAnsi"/>
          <w:sz w:val="22"/>
          <w:szCs w:val="22"/>
        </w:rPr>
        <w:t>Contribution</w:t>
      </w:r>
    </w:p>
    <w:p w14:paraId="7052A667" w14:textId="2246BBC9" w:rsidR="00B97A7B" w:rsidRPr="005261A5" w:rsidRDefault="004A4B52" w:rsidP="00B97A7B">
      <w:pPr>
        <w:keepNext/>
        <w:keepLines/>
        <w:rPr>
          <w:rFonts w:asciiTheme="minorHAnsi" w:hAnsiTheme="minorHAnsi" w:cstheme="minorHAnsi"/>
          <w:b/>
          <w:bCs/>
          <w:sz w:val="22"/>
          <w:szCs w:val="22"/>
        </w:rPr>
      </w:pPr>
      <w:r w:rsidRPr="005261A5">
        <w:rPr>
          <w:rFonts w:asciiTheme="minorHAnsi" w:hAnsiTheme="minorHAnsi" w:cstheme="minorHAnsi"/>
          <w:sz w:val="22"/>
          <w:szCs w:val="22"/>
        </w:rPr>
        <w:t>Written contributions should be submitted to the secretariat (</w:t>
      </w:r>
      <w:hyperlink r:id="rId22" w:history="1">
        <w:r w:rsidRPr="005261A5">
          <w:rPr>
            <w:rStyle w:val="Hyperlink"/>
            <w:rFonts w:asciiTheme="minorHAnsi" w:hAnsiTheme="minorHAnsi" w:cstheme="minorHAnsi"/>
            <w:sz w:val="22"/>
            <w:szCs w:val="22"/>
          </w:rPr>
          <w:t>tsbfgvm@itu.int</w:t>
        </w:r>
      </w:hyperlink>
      <w:r w:rsidRPr="005261A5">
        <w:rPr>
          <w:rFonts w:asciiTheme="minorHAnsi" w:hAnsiTheme="minorHAnsi" w:cstheme="minorHAnsi"/>
          <w:sz w:val="22"/>
          <w:szCs w:val="22"/>
        </w:rPr>
        <w:t xml:space="preserve">) in electronic format using the </w:t>
      </w:r>
      <w:hyperlink r:id="rId23" w:history="1">
        <w:r w:rsidRPr="005261A5">
          <w:rPr>
            <w:rStyle w:val="Hyperlink"/>
            <w:rFonts w:asciiTheme="minorHAnsi" w:hAnsiTheme="minorHAnsi" w:cstheme="minorHAnsi"/>
            <w:sz w:val="22"/>
            <w:szCs w:val="22"/>
          </w:rPr>
          <w:t>template</w:t>
        </w:r>
      </w:hyperlink>
      <w:r w:rsidRPr="005261A5">
        <w:rPr>
          <w:rFonts w:asciiTheme="minorHAnsi" w:hAnsiTheme="minorHAnsi" w:cstheme="minorHAnsi"/>
          <w:sz w:val="22"/>
          <w:szCs w:val="22"/>
        </w:rPr>
        <w:t xml:space="preserve"> available from the FG-</w:t>
      </w:r>
      <w:r w:rsidR="00AD69FB" w:rsidRPr="005261A5">
        <w:rPr>
          <w:rFonts w:asciiTheme="minorHAnsi" w:hAnsiTheme="minorHAnsi" w:cstheme="minorHAnsi"/>
          <w:sz w:val="22"/>
          <w:szCs w:val="22"/>
        </w:rPr>
        <w:t>VM</w:t>
      </w:r>
      <w:r w:rsidRPr="005261A5">
        <w:rPr>
          <w:rFonts w:asciiTheme="minorHAnsi" w:hAnsiTheme="minorHAnsi" w:cstheme="minorHAnsi"/>
          <w:sz w:val="22"/>
          <w:szCs w:val="22"/>
        </w:rPr>
        <w:t xml:space="preserve"> homepage. </w:t>
      </w:r>
      <w:r w:rsidRPr="005261A5">
        <w:rPr>
          <w:rFonts w:asciiTheme="minorHAnsi" w:hAnsiTheme="minorHAnsi" w:cstheme="minorHAnsi"/>
          <w:b/>
          <w:bCs/>
          <w:sz w:val="22"/>
          <w:szCs w:val="22"/>
        </w:rPr>
        <w:t xml:space="preserve">The </w:t>
      </w:r>
      <w:r w:rsidR="0037110A">
        <w:rPr>
          <w:rFonts w:asciiTheme="minorHAnsi" w:hAnsiTheme="minorHAnsi" w:cstheme="minorHAnsi"/>
          <w:b/>
          <w:bCs/>
          <w:sz w:val="22"/>
          <w:szCs w:val="22"/>
        </w:rPr>
        <w:t xml:space="preserve">suggested </w:t>
      </w:r>
      <w:r w:rsidRPr="005261A5">
        <w:rPr>
          <w:rFonts w:asciiTheme="minorHAnsi" w:hAnsiTheme="minorHAnsi" w:cstheme="minorHAnsi"/>
          <w:b/>
          <w:bCs/>
          <w:sz w:val="22"/>
          <w:szCs w:val="22"/>
        </w:rPr>
        <w:t xml:space="preserve">deadline is </w:t>
      </w:r>
      <w:r w:rsidR="005261A5" w:rsidRPr="005261A5">
        <w:rPr>
          <w:rFonts w:asciiTheme="minorHAnsi" w:hAnsiTheme="minorHAnsi" w:cstheme="minorHAnsi"/>
          <w:b/>
          <w:bCs/>
          <w:sz w:val="22"/>
          <w:szCs w:val="22"/>
        </w:rPr>
        <w:t xml:space="preserve">22 June </w:t>
      </w:r>
      <w:r w:rsidRPr="005261A5">
        <w:rPr>
          <w:rFonts w:asciiTheme="minorHAnsi" w:hAnsiTheme="minorHAnsi" w:cstheme="minorHAnsi"/>
          <w:b/>
          <w:bCs/>
          <w:sz w:val="22"/>
          <w:szCs w:val="22"/>
        </w:rPr>
        <w:t>202</w:t>
      </w:r>
      <w:r w:rsidR="00DF1698" w:rsidRPr="005261A5">
        <w:rPr>
          <w:rFonts w:asciiTheme="minorHAnsi" w:hAnsiTheme="minorHAnsi" w:cstheme="minorHAnsi"/>
          <w:b/>
          <w:bCs/>
          <w:sz w:val="22"/>
          <w:szCs w:val="22"/>
        </w:rPr>
        <w:t>1</w:t>
      </w:r>
      <w:r w:rsidRPr="005261A5">
        <w:rPr>
          <w:rFonts w:asciiTheme="minorHAnsi" w:hAnsiTheme="minorHAnsi" w:cstheme="minorHAnsi"/>
          <w:sz w:val="22"/>
          <w:szCs w:val="22"/>
        </w:rPr>
        <w:t>.</w:t>
      </w:r>
    </w:p>
    <w:p w14:paraId="51340DE1" w14:textId="78B3BA3C" w:rsidR="004633D0" w:rsidRPr="005261A5" w:rsidRDefault="004633D0" w:rsidP="005261A5">
      <w:pPr>
        <w:pStyle w:val="Heading1"/>
        <w:rPr>
          <w:rFonts w:asciiTheme="minorHAnsi" w:hAnsiTheme="minorHAnsi" w:cstheme="minorHAnsi"/>
          <w:sz w:val="22"/>
          <w:szCs w:val="22"/>
        </w:rPr>
      </w:pPr>
      <w:r w:rsidRPr="005261A5">
        <w:rPr>
          <w:rFonts w:asciiTheme="minorHAnsi" w:hAnsiTheme="minorHAnsi" w:cstheme="minorHAnsi"/>
          <w:sz w:val="22"/>
          <w:szCs w:val="22"/>
        </w:rPr>
        <w:t>Additional information</w:t>
      </w:r>
    </w:p>
    <w:p w14:paraId="55055238" w14:textId="21A30BCD" w:rsidR="004633D0" w:rsidRPr="005261A5" w:rsidRDefault="004633D0" w:rsidP="004633D0">
      <w:pPr>
        <w:rPr>
          <w:rFonts w:asciiTheme="minorHAnsi" w:hAnsiTheme="minorHAnsi" w:cstheme="minorHAnsi"/>
          <w:sz w:val="22"/>
          <w:szCs w:val="22"/>
        </w:rPr>
      </w:pPr>
      <w:r w:rsidRPr="005261A5">
        <w:rPr>
          <w:rFonts w:asciiTheme="minorHAnsi" w:hAnsiTheme="minorHAnsi" w:cstheme="minorHAnsi"/>
          <w:sz w:val="22"/>
          <w:szCs w:val="22"/>
        </w:rPr>
        <w:t xml:space="preserve">All relevant information </w:t>
      </w:r>
      <w:r w:rsidR="00F77388" w:rsidRPr="005261A5">
        <w:rPr>
          <w:rFonts w:asciiTheme="minorHAnsi" w:hAnsiTheme="minorHAnsi" w:cstheme="minorHAnsi"/>
          <w:sz w:val="22"/>
          <w:szCs w:val="22"/>
        </w:rPr>
        <w:t>is</w:t>
      </w:r>
      <w:r w:rsidRPr="005261A5">
        <w:rPr>
          <w:rFonts w:asciiTheme="minorHAnsi" w:hAnsiTheme="minorHAnsi" w:cstheme="minorHAnsi"/>
          <w:sz w:val="22"/>
          <w:szCs w:val="22"/>
        </w:rPr>
        <w:t xml:space="preserve"> or will be available </w:t>
      </w:r>
      <w:r w:rsidR="00F77388" w:rsidRPr="005261A5">
        <w:rPr>
          <w:rFonts w:asciiTheme="minorHAnsi" w:hAnsiTheme="minorHAnsi" w:cstheme="minorHAnsi"/>
          <w:sz w:val="22"/>
          <w:szCs w:val="22"/>
        </w:rPr>
        <w:t>on the</w:t>
      </w:r>
      <w:r w:rsidRPr="005261A5">
        <w:rPr>
          <w:rFonts w:asciiTheme="minorHAnsi" w:hAnsiTheme="minorHAnsi" w:cstheme="minorHAnsi"/>
          <w:sz w:val="22"/>
          <w:szCs w:val="22"/>
        </w:rPr>
        <w:t xml:space="preserve"> FG-VM homepage:</w:t>
      </w:r>
      <w:r w:rsidR="005261A5" w:rsidRPr="005261A5">
        <w:rPr>
          <w:rFonts w:asciiTheme="minorHAnsi" w:hAnsiTheme="minorHAnsi" w:cstheme="minorHAnsi"/>
          <w:sz w:val="22"/>
          <w:szCs w:val="22"/>
        </w:rPr>
        <w:br/>
      </w:r>
      <w:hyperlink r:id="rId24" w:history="1">
        <w:r w:rsidR="00315837" w:rsidRPr="005261A5">
          <w:rPr>
            <w:rStyle w:val="Hyperlink"/>
            <w:rFonts w:asciiTheme="minorHAnsi" w:hAnsiTheme="minorHAnsi" w:cstheme="minorHAnsi"/>
            <w:sz w:val="22"/>
            <w:szCs w:val="22"/>
          </w:rPr>
          <w:t>https://www.itu.int/en/ITU-T/focusgroups/vm/Pages/default.aspx</w:t>
        </w:r>
      </w:hyperlink>
      <w:r w:rsidR="00315837" w:rsidRPr="005261A5">
        <w:rPr>
          <w:rFonts w:asciiTheme="minorHAnsi" w:hAnsiTheme="minorHAnsi" w:cstheme="minorHAnsi"/>
          <w:sz w:val="22"/>
          <w:szCs w:val="22"/>
        </w:rPr>
        <w:t xml:space="preserve"> </w:t>
      </w:r>
    </w:p>
    <w:p w14:paraId="4830143F" w14:textId="0708875A" w:rsidR="004633D0" w:rsidRPr="005261A5" w:rsidRDefault="004633D0" w:rsidP="004633D0">
      <w:pPr>
        <w:rPr>
          <w:rFonts w:asciiTheme="minorHAnsi" w:hAnsiTheme="minorHAnsi" w:cstheme="minorHAnsi"/>
          <w:sz w:val="22"/>
          <w:szCs w:val="22"/>
        </w:rPr>
      </w:pPr>
      <w:r w:rsidRPr="005261A5">
        <w:rPr>
          <w:rFonts w:asciiTheme="minorHAnsi" w:hAnsiTheme="minorHAnsi" w:cstheme="minorHAnsi"/>
          <w:sz w:val="22"/>
          <w:szCs w:val="22"/>
        </w:rPr>
        <w:t>The meeting documents are</w:t>
      </w:r>
      <w:r w:rsidR="005261A5" w:rsidRPr="005261A5">
        <w:rPr>
          <w:rFonts w:asciiTheme="minorHAnsi" w:hAnsiTheme="minorHAnsi" w:cstheme="minorHAnsi"/>
          <w:sz w:val="22"/>
          <w:szCs w:val="22"/>
        </w:rPr>
        <w:t xml:space="preserve"> available at</w:t>
      </w:r>
      <w:r w:rsidRPr="005261A5">
        <w:rPr>
          <w:rFonts w:asciiTheme="minorHAnsi" w:hAnsiTheme="minorHAnsi" w:cstheme="minorHAnsi"/>
          <w:sz w:val="22"/>
          <w:szCs w:val="22"/>
        </w:rPr>
        <w:t>:</w:t>
      </w:r>
      <w:r w:rsidR="005261A5" w:rsidRPr="005261A5">
        <w:rPr>
          <w:rFonts w:asciiTheme="minorHAnsi" w:hAnsiTheme="minorHAnsi" w:cstheme="minorHAnsi"/>
          <w:sz w:val="22"/>
          <w:szCs w:val="22"/>
        </w:rPr>
        <w:br/>
      </w:r>
      <w:hyperlink r:id="rId25" w:history="1">
        <w:r w:rsidR="00315837" w:rsidRPr="005261A5">
          <w:rPr>
            <w:rStyle w:val="Hyperlink"/>
            <w:rFonts w:asciiTheme="minorHAnsi" w:hAnsiTheme="minorHAnsi" w:cstheme="minorHAnsi"/>
            <w:sz w:val="22"/>
            <w:szCs w:val="22"/>
          </w:rPr>
          <w:t>https://extranet.itu.int/sites/itu-t/focusgroups/vm/SitePages/Home.aspx</w:t>
        </w:r>
      </w:hyperlink>
      <w:r w:rsidR="00315837" w:rsidRPr="005261A5">
        <w:rPr>
          <w:rFonts w:asciiTheme="minorHAnsi" w:hAnsiTheme="minorHAnsi" w:cstheme="minorHAnsi"/>
          <w:sz w:val="22"/>
          <w:szCs w:val="22"/>
        </w:rPr>
        <w:t xml:space="preserve"> </w:t>
      </w:r>
    </w:p>
    <w:p w14:paraId="77858FEC" w14:textId="16FF354E" w:rsidR="004633D0" w:rsidRPr="005261A5" w:rsidRDefault="004633D0" w:rsidP="00AA2D43">
      <w:pPr>
        <w:spacing w:before="240"/>
        <w:rPr>
          <w:rFonts w:asciiTheme="minorHAnsi" w:hAnsiTheme="minorHAnsi" w:cstheme="minorHAnsi"/>
          <w:sz w:val="22"/>
          <w:szCs w:val="22"/>
        </w:rPr>
      </w:pPr>
      <w:r w:rsidRPr="005261A5">
        <w:rPr>
          <w:rFonts w:asciiTheme="minorHAnsi" w:hAnsiTheme="minorHAnsi" w:cstheme="minorHAnsi"/>
          <w:b/>
          <w:bCs/>
          <w:i/>
          <w:iCs/>
          <w:sz w:val="22"/>
          <w:szCs w:val="22"/>
        </w:rPr>
        <w:t>FG-VM Management team</w:t>
      </w:r>
    </w:p>
    <w:p w14:paraId="59EF452C" w14:textId="28FDC656" w:rsidR="004633D0" w:rsidRPr="005261A5" w:rsidRDefault="004633D0" w:rsidP="004633D0">
      <w:pPr>
        <w:rPr>
          <w:rFonts w:asciiTheme="minorHAnsi" w:hAnsiTheme="minorHAnsi" w:cstheme="minorHAnsi"/>
          <w:sz w:val="22"/>
          <w:szCs w:val="22"/>
        </w:rPr>
      </w:pPr>
      <w:r w:rsidRPr="005261A5">
        <w:rPr>
          <w:rFonts w:asciiTheme="minorHAnsi" w:hAnsiTheme="minorHAnsi" w:cstheme="minorHAnsi"/>
          <w:sz w:val="22"/>
          <w:szCs w:val="22"/>
        </w:rPr>
        <w:t>–</w:t>
      </w:r>
      <w:r w:rsidR="00FF2944" w:rsidRPr="005261A5">
        <w:rPr>
          <w:rFonts w:asciiTheme="minorHAnsi" w:hAnsiTheme="minorHAnsi" w:cstheme="minorHAnsi"/>
          <w:sz w:val="22"/>
          <w:szCs w:val="22"/>
        </w:rPr>
        <w:tab/>
      </w:r>
      <w:r w:rsidRPr="005261A5">
        <w:rPr>
          <w:rFonts w:asciiTheme="minorHAnsi" w:hAnsiTheme="minorHAnsi" w:cstheme="minorHAnsi"/>
          <w:b/>
          <w:bCs/>
          <w:sz w:val="22"/>
          <w:szCs w:val="22"/>
        </w:rPr>
        <w:t>Chair</w:t>
      </w:r>
      <w:r w:rsidRPr="005261A5">
        <w:rPr>
          <w:rFonts w:asciiTheme="minorHAnsi" w:hAnsiTheme="minorHAnsi" w:cstheme="minorHAnsi"/>
          <w:sz w:val="22"/>
          <w:szCs w:val="22"/>
        </w:rPr>
        <w:t xml:space="preserve"> of FG-VM: Mr Jun Li (TIAA, People’s Republic of China)</w:t>
      </w:r>
    </w:p>
    <w:p w14:paraId="4B3D8D50" w14:textId="2AAE8A0A" w:rsidR="004633D0" w:rsidRPr="005261A5" w:rsidRDefault="004633D0" w:rsidP="004633D0">
      <w:pPr>
        <w:rPr>
          <w:rFonts w:asciiTheme="minorHAnsi" w:hAnsiTheme="minorHAnsi" w:cstheme="minorHAnsi"/>
          <w:sz w:val="22"/>
          <w:szCs w:val="22"/>
        </w:rPr>
      </w:pPr>
      <w:r w:rsidRPr="005261A5">
        <w:rPr>
          <w:rFonts w:asciiTheme="minorHAnsi" w:hAnsiTheme="minorHAnsi" w:cstheme="minorHAnsi"/>
          <w:sz w:val="22"/>
          <w:szCs w:val="22"/>
        </w:rPr>
        <w:t>–</w:t>
      </w:r>
      <w:r w:rsidR="00FF2944" w:rsidRPr="005261A5">
        <w:rPr>
          <w:rFonts w:asciiTheme="minorHAnsi" w:hAnsiTheme="minorHAnsi" w:cstheme="minorHAnsi"/>
          <w:sz w:val="22"/>
          <w:szCs w:val="22"/>
        </w:rPr>
        <w:tab/>
      </w:r>
      <w:r w:rsidRPr="005261A5">
        <w:rPr>
          <w:rFonts w:asciiTheme="minorHAnsi" w:hAnsiTheme="minorHAnsi" w:cstheme="minorHAnsi"/>
          <w:sz w:val="22"/>
          <w:szCs w:val="22"/>
        </w:rPr>
        <w:t xml:space="preserve">Vice-Chair of FG-VM: Ms </w:t>
      </w:r>
      <w:proofErr w:type="spellStart"/>
      <w:r w:rsidRPr="005261A5">
        <w:rPr>
          <w:rFonts w:asciiTheme="minorHAnsi" w:hAnsiTheme="minorHAnsi" w:cstheme="minorHAnsi"/>
          <w:sz w:val="22"/>
          <w:szCs w:val="22"/>
        </w:rPr>
        <w:t>Gaëlle</w:t>
      </w:r>
      <w:proofErr w:type="spellEnd"/>
      <w:r w:rsidRPr="005261A5">
        <w:rPr>
          <w:rFonts w:asciiTheme="minorHAnsi" w:hAnsiTheme="minorHAnsi" w:cstheme="minorHAnsi"/>
          <w:sz w:val="22"/>
          <w:szCs w:val="22"/>
        </w:rPr>
        <w:t xml:space="preserve"> Martin-</w:t>
      </w:r>
      <w:proofErr w:type="spellStart"/>
      <w:r w:rsidRPr="005261A5">
        <w:rPr>
          <w:rFonts w:asciiTheme="minorHAnsi" w:hAnsiTheme="minorHAnsi" w:cstheme="minorHAnsi"/>
          <w:sz w:val="22"/>
          <w:szCs w:val="22"/>
        </w:rPr>
        <w:t>Cocher</w:t>
      </w:r>
      <w:proofErr w:type="spellEnd"/>
      <w:r w:rsidRPr="005261A5">
        <w:rPr>
          <w:rFonts w:asciiTheme="minorHAnsi" w:hAnsiTheme="minorHAnsi" w:cstheme="minorHAnsi"/>
          <w:sz w:val="22"/>
          <w:szCs w:val="22"/>
        </w:rPr>
        <w:t xml:space="preserve"> (</w:t>
      </w:r>
      <w:proofErr w:type="spellStart"/>
      <w:r w:rsidR="00675DF3" w:rsidRPr="005261A5">
        <w:rPr>
          <w:rFonts w:asciiTheme="minorHAnsi" w:hAnsiTheme="minorHAnsi" w:cstheme="minorHAnsi"/>
          <w:sz w:val="22"/>
          <w:szCs w:val="22"/>
        </w:rPr>
        <w:t>InterDigital</w:t>
      </w:r>
      <w:proofErr w:type="spellEnd"/>
      <w:r w:rsidR="00675DF3" w:rsidRPr="005261A5">
        <w:rPr>
          <w:rFonts w:asciiTheme="minorHAnsi" w:hAnsiTheme="minorHAnsi" w:cstheme="minorHAnsi"/>
          <w:sz w:val="22"/>
          <w:szCs w:val="22"/>
        </w:rPr>
        <w:t xml:space="preserve"> Canada, </w:t>
      </w:r>
      <w:proofErr w:type="spellStart"/>
      <w:r w:rsidR="00675DF3" w:rsidRPr="005261A5">
        <w:rPr>
          <w:rFonts w:asciiTheme="minorHAnsi" w:hAnsiTheme="minorHAnsi" w:cstheme="minorHAnsi"/>
          <w:sz w:val="22"/>
          <w:szCs w:val="22"/>
        </w:rPr>
        <w:t>Ltee</w:t>
      </w:r>
      <w:proofErr w:type="spellEnd"/>
      <w:r w:rsidRPr="005261A5">
        <w:rPr>
          <w:rFonts w:asciiTheme="minorHAnsi" w:hAnsiTheme="minorHAnsi" w:cstheme="minorHAnsi"/>
          <w:sz w:val="22"/>
          <w:szCs w:val="22"/>
        </w:rPr>
        <w:t>, Canada)</w:t>
      </w:r>
    </w:p>
    <w:p w14:paraId="13631839" w14:textId="30520E65" w:rsidR="004633D0" w:rsidRPr="005261A5" w:rsidRDefault="004633D0" w:rsidP="004633D0">
      <w:pPr>
        <w:rPr>
          <w:rFonts w:asciiTheme="minorHAnsi" w:hAnsiTheme="minorHAnsi" w:cstheme="minorHAnsi"/>
          <w:sz w:val="22"/>
          <w:szCs w:val="22"/>
        </w:rPr>
      </w:pPr>
      <w:r w:rsidRPr="005261A5">
        <w:rPr>
          <w:rFonts w:asciiTheme="minorHAnsi" w:hAnsiTheme="minorHAnsi" w:cstheme="minorHAnsi"/>
          <w:sz w:val="22"/>
          <w:szCs w:val="22"/>
        </w:rPr>
        <w:t>–</w:t>
      </w:r>
      <w:r w:rsidR="00FF2944" w:rsidRPr="005261A5">
        <w:rPr>
          <w:rFonts w:asciiTheme="minorHAnsi" w:hAnsiTheme="minorHAnsi" w:cstheme="minorHAnsi"/>
          <w:sz w:val="22"/>
          <w:szCs w:val="22"/>
        </w:rPr>
        <w:tab/>
      </w:r>
      <w:r w:rsidRPr="005261A5">
        <w:rPr>
          <w:rFonts w:asciiTheme="minorHAnsi" w:hAnsiTheme="minorHAnsi" w:cstheme="minorHAnsi"/>
          <w:sz w:val="22"/>
          <w:szCs w:val="22"/>
        </w:rPr>
        <w:t>Vice-Chair of FG-VM: Mr Kaname Tokita (</w:t>
      </w:r>
      <w:r w:rsidR="00675DF3" w:rsidRPr="005261A5">
        <w:rPr>
          <w:rFonts w:asciiTheme="minorHAnsi" w:hAnsiTheme="minorHAnsi" w:cstheme="minorHAnsi"/>
          <w:sz w:val="22"/>
          <w:szCs w:val="22"/>
        </w:rPr>
        <w:t>Honda Motor Co., Ltd</w:t>
      </w:r>
      <w:r w:rsidRPr="005261A5">
        <w:rPr>
          <w:rFonts w:asciiTheme="minorHAnsi" w:hAnsiTheme="minorHAnsi" w:cstheme="minorHAnsi"/>
          <w:sz w:val="22"/>
          <w:szCs w:val="22"/>
        </w:rPr>
        <w:t>, Japan)</w:t>
      </w:r>
    </w:p>
    <w:p w14:paraId="5BA4F43C" w14:textId="691C0239" w:rsidR="00315837" w:rsidRPr="005261A5" w:rsidRDefault="00315837" w:rsidP="00AA2D43">
      <w:pPr>
        <w:spacing w:before="240"/>
        <w:rPr>
          <w:rFonts w:asciiTheme="minorHAnsi" w:hAnsiTheme="minorHAnsi" w:cstheme="minorHAnsi"/>
          <w:b/>
          <w:bCs/>
          <w:i/>
          <w:iCs/>
          <w:sz w:val="22"/>
          <w:szCs w:val="22"/>
        </w:rPr>
      </w:pPr>
      <w:r w:rsidRPr="005261A5">
        <w:rPr>
          <w:rFonts w:asciiTheme="minorHAnsi" w:hAnsiTheme="minorHAnsi" w:cstheme="minorHAnsi"/>
          <w:b/>
          <w:bCs/>
          <w:i/>
          <w:iCs/>
          <w:sz w:val="22"/>
          <w:szCs w:val="22"/>
        </w:rPr>
        <w:t>WG1: Vehicular Multimedia use cases and Requirements</w:t>
      </w:r>
    </w:p>
    <w:p w14:paraId="623A7E1B" w14:textId="23499472" w:rsidR="00315837" w:rsidRPr="005261A5" w:rsidRDefault="00FF2944" w:rsidP="00FF2944">
      <w:pPr>
        <w:rPr>
          <w:rFonts w:asciiTheme="minorHAnsi" w:hAnsiTheme="minorHAnsi" w:cstheme="minorHAnsi"/>
          <w:sz w:val="22"/>
          <w:szCs w:val="22"/>
        </w:rPr>
      </w:pPr>
      <w:r w:rsidRPr="005261A5">
        <w:rPr>
          <w:rFonts w:asciiTheme="minorHAnsi" w:hAnsiTheme="minorHAnsi" w:cstheme="minorHAnsi"/>
          <w:sz w:val="22"/>
          <w:szCs w:val="22"/>
        </w:rPr>
        <w:t>–</w:t>
      </w:r>
      <w:r w:rsidRPr="005261A5">
        <w:rPr>
          <w:rFonts w:asciiTheme="minorHAnsi" w:hAnsiTheme="minorHAnsi" w:cstheme="minorHAnsi"/>
          <w:sz w:val="22"/>
          <w:szCs w:val="22"/>
        </w:rPr>
        <w:tab/>
      </w:r>
      <w:r w:rsidR="00315837" w:rsidRPr="005261A5">
        <w:rPr>
          <w:rFonts w:asciiTheme="minorHAnsi" w:hAnsiTheme="minorHAnsi" w:cstheme="minorHAnsi"/>
          <w:b/>
          <w:bCs/>
          <w:sz w:val="22"/>
          <w:szCs w:val="22"/>
        </w:rPr>
        <w:t>Chair</w:t>
      </w:r>
      <w:r w:rsidR="00315837" w:rsidRPr="005261A5">
        <w:rPr>
          <w:rFonts w:asciiTheme="minorHAnsi" w:hAnsiTheme="minorHAnsi" w:cstheme="minorHAnsi"/>
          <w:sz w:val="22"/>
          <w:szCs w:val="22"/>
        </w:rPr>
        <w:t xml:space="preserve">: </w:t>
      </w:r>
      <w:proofErr w:type="spellStart"/>
      <w:r w:rsidR="00315837" w:rsidRPr="005261A5">
        <w:rPr>
          <w:rFonts w:asciiTheme="minorHAnsi" w:hAnsiTheme="minorHAnsi" w:cstheme="minorHAnsi"/>
          <w:sz w:val="22"/>
          <w:szCs w:val="22"/>
        </w:rPr>
        <w:t>Gaëlle</w:t>
      </w:r>
      <w:proofErr w:type="spellEnd"/>
      <w:r w:rsidR="00315837" w:rsidRPr="005261A5">
        <w:rPr>
          <w:rFonts w:asciiTheme="minorHAnsi" w:hAnsiTheme="minorHAnsi" w:cstheme="minorHAnsi"/>
          <w:sz w:val="22"/>
          <w:szCs w:val="22"/>
        </w:rPr>
        <w:t xml:space="preserve"> Martin-</w:t>
      </w:r>
      <w:proofErr w:type="spellStart"/>
      <w:r w:rsidR="00315837" w:rsidRPr="005261A5">
        <w:rPr>
          <w:rFonts w:asciiTheme="minorHAnsi" w:hAnsiTheme="minorHAnsi" w:cstheme="minorHAnsi"/>
          <w:sz w:val="22"/>
          <w:szCs w:val="22"/>
        </w:rPr>
        <w:t>Cocher</w:t>
      </w:r>
      <w:proofErr w:type="spellEnd"/>
      <w:r w:rsidR="00315837" w:rsidRPr="005261A5">
        <w:rPr>
          <w:rFonts w:asciiTheme="minorHAnsi" w:hAnsiTheme="minorHAnsi" w:cstheme="minorHAnsi"/>
          <w:sz w:val="22"/>
          <w:szCs w:val="22"/>
        </w:rPr>
        <w:t xml:space="preserve"> (</w:t>
      </w:r>
      <w:proofErr w:type="spellStart"/>
      <w:r w:rsidR="00675DF3" w:rsidRPr="005261A5">
        <w:rPr>
          <w:rFonts w:asciiTheme="minorHAnsi" w:hAnsiTheme="minorHAnsi" w:cstheme="minorHAnsi"/>
          <w:sz w:val="22"/>
          <w:szCs w:val="22"/>
        </w:rPr>
        <w:t>InterDigital</w:t>
      </w:r>
      <w:proofErr w:type="spellEnd"/>
      <w:r w:rsidR="00675DF3" w:rsidRPr="005261A5">
        <w:rPr>
          <w:rFonts w:asciiTheme="minorHAnsi" w:hAnsiTheme="minorHAnsi" w:cstheme="minorHAnsi"/>
          <w:sz w:val="22"/>
          <w:szCs w:val="22"/>
        </w:rPr>
        <w:t xml:space="preserve"> Canada, </w:t>
      </w:r>
      <w:proofErr w:type="spellStart"/>
      <w:r w:rsidR="00675DF3" w:rsidRPr="005261A5">
        <w:rPr>
          <w:rFonts w:asciiTheme="minorHAnsi" w:hAnsiTheme="minorHAnsi" w:cstheme="minorHAnsi"/>
          <w:sz w:val="22"/>
          <w:szCs w:val="22"/>
        </w:rPr>
        <w:t>Ltee</w:t>
      </w:r>
      <w:proofErr w:type="spellEnd"/>
      <w:r w:rsidR="00315837" w:rsidRPr="005261A5">
        <w:rPr>
          <w:rFonts w:asciiTheme="minorHAnsi" w:hAnsiTheme="minorHAnsi" w:cstheme="minorHAnsi"/>
          <w:sz w:val="22"/>
          <w:szCs w:val="22"/>
        </w:rPr>
        <w:t>, Canada)</w:t>
      </w:r>
    </w:p>
    <w:p w14:paraId="7904C99E" w14:textId="58566504" w:rsidR="00AD69FB" w:rsidRPr="005261A5" w:rsidRDefault="00AD69FB" w:rsidP="004F07BC">
      <w:pPr>
        <w:tabs>
          <w:tab w:val="left" w:pos="1134"/>
        </w:tabs>
        <w:ind w:left="567"/>
        <w:rPr>
          <w:rFonts w:asciiTheme="minorHAnsi" w:hAnsiTheme="minorHAnsi" w:cstheme="minorHAnsi"/>
          <w:sz w:val="22"/>
          <w:szCs w:val="22"/>
        </w:rPr>
      </w:pPr>
      <w:r w:rsidRPr="005261A5">
        <w:rPr>
          <w:rFonts w:asciiTheme="minorHAnsi" w:hAnsiTheme="minorHAnsi" w:cstheme="minorHAnsi"/>
          <w:sz w:val="22"/>
          <w:szCs w:val="22"/>
        </w:rPr>
        <w:t>–</w:t>
      </w:r>
      <w:r w:rsidR="00FF2944" w:rsidRPr="005261A5">
        <w:rPr>
          <w:rFonts w:asciiTheme="minorHAnsi" w:hAnsiTheme="minorHAnsi" w:cstheme="minorHAnsi"/>
          <w:sz w:val="22"/>
          <w:szCs w:val="22"/>
        </w:rPr>
        <w:tab/>
      </w:r>
      <w:r w:rsidR="00315837" w:rsidRPr="005261A5">
        <w:rPr>
          <w:rFonts w:asciiTheme="minorHAnsi" w:hAnsiTheme="minorHAnsi" w:cstheme="minorHAnsi"/>
          <w:sz w:val="22"/>
          <w:szCs w:val="22"/>
        </w:rPr>
        <w:t>Vice-chair: Kaname Tokita (</w:t>
      </w:r>
      <w:r w:rsidR="00675DF3" w:rsidRPr="005261A5">
        <w:rPr>
          <w:rFonts w:asciiTheme="minorHAnsi" w:hAnsiTheme="minorHAnsi" w:cstheme="minorHAnsi"/>
          <w:sz w:val="22"/>
          <w:szCs w:val="22"/>
        </w:rPr>
        <w:t>Honda Motor Co., Ltd</w:t>
      </w:r>
      <w:r w:rsidR="00315837" w:rsidRPr="005261A5">
        <w:rPr>
          <w:rFonts w:asciiTheme="minorHAnsi" w:hAnsiTheme="minorHAnsi" w:cstheme="minorHAnsi"/>
          <w:sz w:val="22"/>
          <w:szCs w:val="22"/>
        </w:rPr>
        <w:t>, Japan)</w:t>
      </w:r>
    </w:p>
    <w:p w14:paraId="47B79D3F" w14:textId="52B1CB15" w:rsidR="00315837" w:rsidRPr="005261A5" w:rsidRDefault="00FF2944" w:rsidP="004F07BC">
      <w:pPr>
        <w:tabs>
          <w:tab w:val="left" w:pos="1134"/>
        </w:tabs>
        <w:ind w:left="567"/>
        <w:rPr>
          <w:rFonts w:asciiTheme="minorHAnsi" w:hAnsiTheme="minorHAnsi" w:cstheme="minorHAnsi"/>
          <w:sz w:val="22"/>
          <w:szCs w:val="22"/>
        </w:rPr>
      </w:pPr>
      <w:r w:rsidRPr="005261A5">
        <w:rPr>
          <w:rFonts w:asciiTheme="minorHAnsi" w:hAnsiTheme="minorHAnsi" w:cstheme="minorHAnsi"/>
          <w:sz w:val="22"/>
          <w:szCs w:val="22"/>
        </w:rPr>
        <w:t>–</w:t>
      </w:r>
      <w:r w:rsidRPr="005261A5">
        <w:rPr>
          <w:rFonts w:asciiTheme="minorHAnsi" w:hAnsiTheme="minorHAnsi" w:cstheme="minorHAnsi"/>
          <w:sz w:val="22"/>
          <w:szCs w:val="22"/>
        </w:rPr>
        <w:tab/>
      </w:r>
      <w:r w:rsidR="00315837" w:rsidRPr="005261A5">
        <w:rPr>
          <w:rFonts w:asciiTheme="minorHAnsi" w:hAnsiTheme="minorHAnsi" w:cstheme="minorHAnsi"/>
          <w:sz w:val="22"/>
          <w:szCs w:val="22"/>
        </w:rPr>
        <w:t>Vice-chair: Lu Yu</w:t>
      </w:r>
      <w:r w:rsidR="00AD69FB" w:rsidRPr="005261A5">
        <w:rPr>
          <w:rFonts w:asciiTheme="minorHAnsi" w:hAnsiTheme="minorHAnsi" w:cstheme="minorHAnsi"/>
          <w:sz w:val="22"/>
          <w:szCs w:val="22"/>
        </w:rPr>
        <w:t xml:space="preserve"> </w:t>
      </w:r>
      <w:r w:rsidR="00315837" w:rsidRPr="005261A5">
        <w:rPr>
          <w:rFonts w:asciiTheme="minorHAnsi" w:hAnsiTheme="minorHAnsi" w:cstheme="minorHAnsi"/>
          <w:sz w:val="22"/>
          <w:szCs w:val="22"/>
        </w:rPr>
        <w:t>(</w:t>
      </w:r>
      <w:proofErr w:type="spellStart"/>
      <w:r w:rsidR="00315837" w:rsidRPr="005261A5">
        <w:rPr>
          <w:rFonts w:asciiTheme="minorHAnsi" w:hAnsiTheme="minorHAnsi" w:cstheme="minorHAnsi"/>
          <w:sz w:val="22"/>
          <w:szCs w:val="22"/>
        </w:rPr>
        <w:t>Changan</w:t>
      </w:r>
      <w:proofErr w:type="spellEnd"/>
      <w:r w:rsidR="00315837" w:rsidRPr="005261A5">
        <w:rPr>
          <w:rFonts w:asciiTheme="minorHAnsi" w:hAnsiTheme="minorHAnsi" w:cstheme="minorHAnsi"/>
          <w:sz w:val="22"/>
          <w:szCs w:val="22"/>
        </w:rPr>
        <w:t xml:space="preserve"> Automobile Co, LTD, China)</w:t>
      </w:r>
    </w:p>
    <w:p w14:paraId="6A18549F" w14:textId="1436B8C2" w:rsidR="00315837" w:rsidRPr="005261A5" w:rsidRDefault="00FF2944" w:rsidP="004F07BC">
      <w:pPr>
        <w:tabs>
          <w:tab w:val="left" w:pos="1134"/>
        </w:tabs>
        <w:ind w:left="567"/>
        <w:rPr>
          <w:rFonts w:asciiTheme="minorHAnsi" w:hAnsiTheme="minorHAnsi" w:cstheme="minorHAnsi"/>
          <w:sz w:val="22"/>
          <w:szCs w:val="22"/>
        </w:rPr>
      </w:pPr>
      <w:r w:rsidRPr="005261A5">
        <w:rPr>
          <w:rFonts w:asciiTheme="minorHAnsi" w:hAnsiTheme="minorHAnsi" w:cstheme="minorHAnsi"/>
          <w:sz w:val="22"/>
          <w:szCs w:val="22"/>
        </w:rPr>
        <w:t>–</w:t>
      </w:r>
      <w:r w:rsidRPr="005261A5">
        <w:rPr>
          <w:rFonts w:asciiTheme="minorHAnsi" w:hAnsiTheme="minorHAnsi" w:cstheme="minorHAnsi"/>
          <w:sz w:val="22"/>
          <w:szCs w:val="22"/>
        </w:rPr>
        <w:tab/>
      </w:r>
      <w:r w:rsidR="00AD69FB" w:rsidRPr="005261A5">
        <w:rPr>
          <w:rFonts w:asciiTheme="minorHAnsi" w:hAnsiTheme="minorHAnsi" w:cstheme="minorHAnsi"/>
          <w:sz w:val="22"/>
          <w:szCs w:val="22"/>
        </w:rPr>
        <w:t>V</w:t>
      </w:r>
      <w:r w:rsidR="00315837" w:rsidRPr="005261A5">
        <w:rPr>
          <w:rFonts w:asciiTheme="minorHAnsi" w:hAnsiTheme="minorHAnsi" w:cstheme="minorHAnsi"/>
          <w:sz w:val="22"/>
          <w:szCs w:val="22"/>
        </w:rPr>
        <w:t xml:space="preserve">ice-chair: Guo </w:t>
      </w:r>
      <w:proofErr w:type="spellStart"/>
      <w:r w:rsidR="00315837" w:rsidRPr="005261A5">
        <w:rPr>
          <w:rFonts w:asciiTheme="minorHAnsi" w:hAnsiTheme="minorHAnsi" w:cstheme="minorHAnsi"/>
          <w:sz w:val="22"/>
          <w:szCs w:val="22"/>
        </w:rPr>
        <w:t>Yansong</w:t>
      </w:r>
      <w:proofErr w:type="spellEnd"/>
      <w:r w:rsidR="00A3570D" w:rsidRPr="005261A5">
        <w:rPr>
          <w:rFonts w:asciiTheme="minorHAnsi" w:hAnsiTheme="minorHAnsi" w:cstheme="minorHAnsi"/>
          <w:sz w:val="22"/>
          <w:szCs w:val="22"/>
        </w:rPr>
        <w:t xml:space="preserve"> </w:t>
      </w:r>
      <w:r w:rsidR="00315837" w:rsidRPr="005261A5">
        <w:rPr>
          <w:rFonts w:asciiTheme="minorHAnsi" w:hAnsiTheme="minorHAnsi" w:cstheme="minorHAnsi"/>
          <w:sz w:val="22"/>
          <w:szCs w:val="22"/>
        </w:rPr>
        <w:t>(Great Wall Motors Co, LTD, China)</w:t>
      </w:r>
    </w:p>
    <w:p w14:paraId="427356B1" w14:textId="778E4433" w:rsidR="00315837" w:rsidRPr="005261A5" w:rsidRDefault="00315837" w:rsidP="00AA2D43">
      <w:pPr>
        <w:spacing w:before="240"/>
        <w:rPr>
          <w:rFonts w:asciiTheme="minorHAnsi" w:hAnsiTheme="minorHAnsi" w:cstheme="minorHAnsi"/>
          <w:b/>
          <w:bCs/>
          <w:i/>
          <w:iCs/>
          <w:sz w:val="22"/>
          <w:szCs w:val="22"/>
        </w:rPr>
      </w:pPr>
      <w:r w:rsidRPr="005261A5">
        <w:rPr>
          <w:rFonts w:asciiTheme="minorHAnsi" w:hAnsiTheme="minorHAnsi" w:cstheme="minorHAnsi"/>
          <w:b/>
          <w:bCs/>
          <w:i/>
          <w:iCs/>
          <w:sz w:val="22"/>
          <w:szCs w:val="22"/>
        </w:rPr>
        <w:t>WG2: Vehicular Multimedia Architecture</w:t>
      </w:r>
    </w:p>
    <w:p w14:paraId="5DD19299" w14:textId="5286A5DC" w:rsidR="00315837" w:rsidRPr="005261A5" w:rsidRDefault="00FF2944" w:rsidP="00FF2944">
      <w:pPr>
        <w:rPr>
          <w:rFonts w:asciiTheme="minorHAnsi" w:hAnsiTheme="minorHAnsi" w:cstheme="minorHAnsi"/>
          <w:sz w:val="22"/>
          <w:szCs w:val="22"/>
        </w:rPr>
      </w:pPr>
      <w:bookmarkStart w:id="0" w:name="_Hlk67393344"/>
      <w:r w:rsidRPr="005261A5">
        <w:rPr>
          <w:rFonts w:asciiTheme="minorHAnsi" w:hAnsiTheme="minorHAnsi" w:cstheme="minorHAnsi"/>
          <w:sz w:val="22"/>
          <w:szCs w:val="22"/>
        </w:rPr>
        <w:t>–</w:t>
      </w:r>
      <w:r w:rsidRPr="005261A5">
        <w:rPr>
          <w:rFonts w:asciiTheme="minorHAnsi" w:hAnsiTheme="minorHAnsi" w:cstheme="minorHAnsi"/>
          <w:sz w:val="22"/>
          <w:szCs w:val="22"/>
        </w:rPr>
        <w:tab/>
      </w:r>
      <w:r w:rsidR="00315837" w:rsidRPr="005261A5">
        <w:rPr>
          <w:rFonts w:asciiTheme="minorHAnsi" w:hAnsiTheme="minorHAnsi" w:cstheme="minorHAnsi"/>
          <w:b/>
          <w:bCs/>
          <w:sz w:val="22"/>
          <w:szCs w:val="22"/>
        </w:rPr>
        <w:t>Chair</w:t>
      </w:r>
      <w:r w:rsidR="00315837" w:rsidRPr="005261A5">
        <w:rPr>
          <w:rFonts w:asciiTheme="minorHAnsi" w:hAnsiTheme="minorHAnsi" w:cstheme="minorHAnsi"/>
          <w:sz w:val="22"/>
          <w:szCs w:val="22"/>
        </w:rPr>
        <w:t xml:space="preserve">: </w:t>
      </w:r>
      <w:bookmarkEnd w:id="0"/>
      <w:proofErr w:type="spellStart"/>
      <w:r w:rsidR="00315837" w:rsidRPr="005261A5">
        <w:rPr>
          <w:rFonts w:asciiTheme="minorHAnsi" w:hAnsiTheme="minorHAnsi" w:cstheme="minorHAnsi"/>
          <w:sz w:val="22"/>
          <w:szCs w:val="22"/>
        </w:rPr>
        <w:t>Yajun</w:t>
      </w:r>
      <w:proofErr w:type="spellEnd"/>
      <w:r w:rsidR="00315837" w:rsidRPr="005261A5">
        <w:rPr>
          <w:rFonts w:asciiTheme="minorHAnsi" w:hAnsiTheme="minorHAnsi" w:cstheme="minorHAnsi"/>
          <w:sz w:val="22"/>
          <w:szCs w:val="22"/>
        </w:rPr>
        <w:t xml:space="preserve"> Kou</w:t>
      </w:r>
      <w:r w:rsidR="00AD69FB" w:rsidRPr="005261A5">
        <w:rPr>
          <w:rFonts w:asciiTheme="minorHAnsi" w:hAnsiTheme="minorHAnsi" w:cstheme="minorHAnsi"/>
          <w:sz w:val="22"/>
          <w:szCs w:val="22"/>
        </w:rPr>
        <w:t xml:space="preserve"> </w:t>
      </w:r>
      <w:r w:rsidR="00315837" w:rsidRPr="005261A5">
        <w:rPr>
          <w:rFonts w:asciiTheme="minorHAnsi" w:hAnsiTheme="minorHAnsi" w:cstheme="minorHAnsi"/>
          <w:sz w:val="22"/>
          <w:szCs w:val="22"/>
        </w:rPr>
        <w:t>(Global Fusion Media Technology and Development Co. Ltd, China)</w:t>
      </w:r>
    </w:p>
    <w:p w14:paraId="4BF1F0AA" w14:textId="1295D067" w:rsidR="00315837" w:rsidRPr="005261A5" w:rsidRDefault="00FF2944" w:rsidP="004F07BC">
      <w:pPr>
        <w:tabs>
          <w:tab w:val="left" w:pos="1134"/>
        </w:tabs>
        <w:ind w:left="567"/>
        <w:rPr>
          <w:rFonts w:asciiTheme="minorHAnsi" w:hAnsiTheme="minorHAnsi" w:cstheme="minorHAnsi"/>
          <w:sz w:val="22"/>
          <w:szCs w:val="22"/>
        </w:rPr>
      </w:pPr>
      <w:r w:rsidRPr="005261A5">
        <w:rPr>
          <w:rFonts w:asciiTheme="minorHAnsi" w:hAnsiTheme="minorHAnsi" w:cstheme="minorHAnsi"/>
          <w:sz w:val="22"/>
          <w:szCs w:val="22"/>
        </w:rPr>
        <w:t>–</w:t>
      </w:r>
      <w:r w:rsidRPr="005261A5">
        <w:rPr>
          <w:rFonts w:asciiTheme="minorHAnsi" w:hAnsiTheme="minorHAnsi" w:cstheme="minorHAnsi"/>
          <w:sz w:val="22"/>
          <w:szCs w:val="22"/>
        </w:rPr>
        <w:tab/>
      </w:r>
      <w:r w:rsidR="00315837" w:rsidRPr="005261A5">
        <w:rPr>
          <w:rFonts w:asciiTheme="minorHAnsi" w:hAnsiTheme="minorHAnsi" w:cstheme="minorHAnsi"/>
          <w:sz w:val="22"/>
          <w:szCs w:val="22"/>
        </w:rPr>
        <w:t>Vice-chair: Dimitri Konstantas</w:t>
      </w:r>
      <w:r w:rsidR="00AD69FB" w:rsidRPr="005261A5">
        <w:rPr>
          <w:rFonts w:asciiTheme="minorHAnsi" w:hAnsiTheme="minorHAnsi" w:cstheme="minorHAnsi"/>
          <w:sz w:val="22"/>
          <w:szCs w:val="22"/>
        </w:rPr>
        <w:t xml:space="preserve"> </w:t>
      </w:r>
      <w:r w:rsidR="00315837" w:rsidRPr="005261A5">
        <w:rPr>
          <w:rFonts w:asciiTheme="minorHAnsi" w:hAnsiTheme="minorHAnsi" w:cstheme="minorHAnsi"/>
          <w:sz w:val="22"/>
          <w:szCs w:val="22"/>
        </w:rPr>
        <w:t>(University of Geneva,</w:t>
      </w:r>
      <w:r w:rsidR="00AD69FB" w:rsidRPr="005261A5">
        <w:rPr>
          <w:rFonts w:asciiTheme="minorHAnsi" w:hAnsiTheme="minorHAnsi" w:cstheme="minorHAnsi"/>
          <w:sz w:val="22"/>
          <w:szCs w:val="22"/>
        </w:rPr>
        <w:t xml:space="preserve"> </w:t>
      </w:r>
      <w:r w:rsidR="00315837" w:rsidRPr="005261A5">
        <w:rPr>
          <w:rFonts w:asciiTheme="minorHAnsi" w:hAnsiTheme="minorHAnsi" w:cstheme="minorHAnsi"/>
          <w:sz w:val="22"/>
          <w:szCs w:val="22"/>
        </w:rPr>
        <w:t>Switzerland)</w:t>
      </w:r>
    </w:p>
    <w:p w14:paraId="4C3A4292" w14:textId="74086DD2" w:rsidR="000079A4" w:rsidRPr="005261A5" w:rsidRDefault="00AD69FB" w:rsidP="00DF1698">
      <w:pPr>
        <w:tabs>
          <w:tab w:val="left" w:pos="1134"/>
        </w:tabs>
        <w:ind w:left="567"/>
        <w:rPr>
          <w:rFonts w:asciiTheme="minorHAnsi" w:hAnsiTheme="minorHAnsi" w:cstheme="minorHAnsi"/>
          <w:sz w:val="22"/>
          <w:szCs w:val="22"/>
          <w:lang w:val="it-IT"/>
        </w:rPr>
      </w:pPr>
      <w:r w:rsidRPr="005261A5">
        <w:rPr>
          <w:rFonts w:asciiTheme="minorHAnsi" w:hAnsiTheme="minorHAnsi" w:cstheme="minorHAnsi"/>
          <w:sz w:val="22"/>
          <w:szCs w:val="22"/>
          <w:lang w:val="it-IT"/>
        </w:rPr>
        <w:t>–</w:t>
      </w:r>
      <w:r w:rsidR="00FF2944" w:rsidRPr="005261A5">
        <w:rPr>
          <w:rFonts w:asciiTheme="minorHAnsi" w:hAnsiTheme="minorHAnsi" w:cstheme="minorHAnsi"/>
          <w:sz w:val="22"/>
          <w:szCs w:val="22"/>
          <w:lang w:val="it-IT"/>
        </w:rPr>
        <w:tab/>
      </w:r>
      <w:r w:rsidR="00315837" w:rsidRPr="005261A5">
        <w:rPr>
          <w:rFonts w:asciiTheme="minorHAnsi" w:hAnsiTheme="minorHAnsi" w:cstheme="minorHAnsi"/>
          <w:sz w:val="22"/>
          <w:szCs w:val="22"/>
          <w:lang w:val="it-IT"/>
        </w:rPr>
        <w:t>Vice-chair: Jie Li</w:t>
      </w:r>
      <w:r w:rsidRPr="005261A5">
        <w:rPr>
          <w:rFonts w:asciiTheme="minorHAnsi" w:hAnsiTheme="minorHAnsi" w:cstheme="minorHAnsi"/>
          <w:sz w:val="22"/>
          <w:szCs w:val="22"/>
          <w:lang w:val="it-IT"/>
        </w:rPr>
        <w:t xml:space="preserve"> </w:t>
      </w:r>
      <w:r w:rsidR="00315837" w:rsidRPr="005261A5">
        <w:rPr>
          <w:rFonts w:asciiTheme="minorHAnsi" w:hAnsiTheme="minorHAnsi" w:cstheme="minorHAnsi"/>
          <w:sz w:val="22"/>
          <w:szCs w:val="22"/>
          <w:lang w:val="it-IT"/>
        </w:rPr>
        <w:t>(China Telecom, China)</w:t>
      </w:r>
    </w:p>
    <w:p w14:paraId="39AC043B" w14:textId="5941C703" w:rsidR="000079A4" w:rsidRPr="005261A5" w:rsidRDefault="000079A4" w:rsidP="00AA2D43">
      <w:pPr>
        <w:spacing w:before="240"/>
        <w:rPr>
          <w:rFonts w:asciiTheme="minorHAnsi" w:hAnsiTheme="minorHAnsi" w:cstheme="minorHAnsi"/>
          <w:b/>
          <w:bCs/>
          <w:i/>
          <w:iCs/>
          <w:sz w:val="22"/>
          <w:szCs w:val="22"/>
        </w:rPr>
      </w:pPr>
      <w:r w:rsidRPr="005261A5">
        <w:rPr>
          <w:rFonts w:asciiTheme="minorHAnsi" w:hAnsiTheme="minorHAnsi" w:cstheme="minorHAnsi"/>
          <w:b/>
          <w:bCs/>
          <w:i/>
          <w:iCs/>
          <w:sz w:val="22"/>
          <w:szCs w:val="22"/>
        </w:rPr>
        <w:t>WG3: Implementation aspects of Vehicular Multimedia</w:t>
      </w:r>
    </w:p>
    <w:p w14:paraId="7B8E5711" w14:textId="21AE3D62" w:rsidR="000079A4" w:rsidRPr="005261A5" w:rsidRDefault="000079A4" w:rsidP="000079A4">
      <w:pPr>
        <w:rPr>
          <w:rFonts w:asciiTheme="minorHAnsi" w:hAnsiTheme="minorHAnsi" w:cstheme="minorHAnsi"/>
          <w:sz w:val="22"/>
          <w:szCs w:val="22"/>
        </w:rPr>
      </w:pPr>
      <w:r w:rsidRPr="005261A5">
        <w:rPr>
          <w:rFonts w:asciiTheme="minorHAnsi" w:hAnsiTheme="minorHAnsi" w:cstheme="minorHAnsi"/>
          <w:sz w:val="22"/>
          <w:szCs w:val="22"/>
        </w:rPr>
        <w:t>–</w:t>
      </w:r>
      <w:r w:rsidRPr="005261A5">
        <w:rPr>
          <w:rFonts w:asciiTheme="minorHAnsi" w:hAnsiTheme="minorHAnsi" w:cstheme="minorHAnsi"/>
          <w:sz w:val="22"/>
          <w:szCs w:val="22"/>
        </w:rPr>
        <w:tab/>
      </w:r>
      <w:r w:rsidRPr="005261A5">
        <w:rPr>
          <w:rFonts w:asciiTheme="minorHAnsi" w:hAnsiTheme="minorHAnsi" w:cstheme="minorHAnsi"/>
          <w:b/>
          <w:bCs/>
          <w:sz w:val="22"/>
          <w:szCs w:val="22"/>
        </w:rPr>
        <w:t>Chair</w:t>
      </w:r>
      <w:r w:rsidRPr="005261A5">
        <w:rPr>
          <w:rFonts w:asciiTheme="minorHAnsi" w:hAnsiTheme="minorHAnsi" w:cstheme="minorHAnsi"/>
          <w:sz w:val="22"/>
          <w:szCs w:val="22"/>
        </w:rPr>
        <w:t>: Francois Fischer (Huawei Technologies R&amp;D, Belgium)</w:t>
      </w:r>
    </w:p>
    <w:p w14:paraId="34759F8F" w14:textId="02E653C1" w:rsidR="000079A4" w:rsidRPr="005261A5" w:rsidRDefault="000079A4" w:rsidP="005261A5">
      <w:pPr>
        <w:pStyle w:val="ListParagraph"/>
        <w:tabs>
          <w:tab w:val="left" w:pos="1134"/>
        </w:tabs>
        <w:ind w:left="1134" w:hanging="567"/>
        <w:rPr>
          <w:rFonts w:asciiTheme="minorHAnsi" w:hAnsiTheme="minorHAnsi" w:cstheme="minorHAnsi"/>
          <w:sz w:val="22"/>
          <w:szCs w:val="22"/>
        </w:rPr>
      </w:pPr>
      <w:r w:rsidRPr="005261A5">
        <w:rPr>
          <w:rFonts w:asciiTheme="minorHAnsi" w:hAnsiTheme="minorHAnsi" w:cstheme="minorHAnsi"/>
          <w:sz w:val="22"/>
          <w:szCs w:val="22"/>
        </w:rPr>
        <w:t>–</w:t>
      </w:r>
      <w:r w:rsidRPr="005261A5">
        <w:rPr>
          <w:rFonts w:asciiTheme="minorHAnsi" w:hAnsiTheme="minorHAnsi" w:cstheme="minorHAnsi"/>
          <w:sz w:val="22"/>
          <w:szCs w:val="22"/>
        </w:rPr>
        <w:tab/>
        <w:t>Vice-chair: Latif Ladid (University of Luxembourg, Luxembourg)</w:t>
      </w:r>
    </w:p>
    <w:p w14:paraId="48D55743" w14:textId="1056357F" w:rsidR="00315837" w:rsidRPr="005261A5" w:rsidRDefault="00FF2944" w:rsidP="00675DF3">
      <w:pPr>
        <w:spacing w:before="240" w:after="120"/>
        <w:jc w:val="center"/>
        <w:rPr>
          <w:rFonts w:asciiTheme="minorHAnsi" w:hAnsiTheme="minorHAnsi" w:cstheme="minorHAnsi"/>
          <w:sz w:val="22"/>
          <w:szCs w:val="22"/>
          <w:lang w:val="it-IT"/>
        </w:rPr>
      </w:pPr>
      <w:r w:rsidRPr="005261A5">
        <w:rPr>
          <w:rFonts w:asciiTheme="minorHAnsi" w:hAnsiTheme="minorHAnsi" w:cstheme="minorHAnsi"/>
          <w:sz w:val="22"/>
          <w:szCs w:val="22"/>
          <w:lang w:val="it-IT"/>
        </w:rPr>
        <w:t>_____________________</w:t>
      </w:r>
    </w:p>
    <w:sectPr w:rsidR="00315837" w:rsidRPr="005261A5" w:rsidSect="005261A5">
      <w:headerReference w:type="default" r:id="rId26"/>
      <w:pgSz w:w="11907" w:h="16840" w:code="9"/>
      <w:pgMar w:top="1134" w:right="1134" w:bottom="1134" w:left="1134" w:header="51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FA62E" w14:textId="77777777" w:rsidR="00737FFD" w:rsidRDefault="00737FFD" w:rsidP="00AD69FB">
      <w:pPr>
        <w:spacing w:before="0"/>
      </w:pPr>
      <w:r>
        <w:separator/>
      </w:r>
    </w:p>
  </w:endnote>
  <w:endnote w:type="continuationSeparator" w:id="0">
    <w:p w14:paraId="003D0C92" w14:textId="77777777" w:rsidR="00737FFD" w:rsidRDefault="00737FFD" w:rsidP="00AD69FB">
      <w:pPr>
        <w:spacing w:before="0"/>
      </w:pPr>
      <w:r>
        <w:continuationSeparator/>
      </w:r>
    </w:p>
  </w:endnote>
  <w:endnote w:type="continuationNotice" w:id="1">
    <w:p w14:paraId="4EC34601" w14:textId="77777777" w:rsidR="00131D7C" w:rsidRDefault="00131D7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4F9A4" w14:textId="77777777" w:rsidR="00737FFD" w:rsidRDefault="00737FFD" w:rsidP="00AD69FB">
      <w:pPr>
        <w:spacing w:before="0"/>
      </w:pPr>
      <w:r>
        <w:separator/>
      </w:r>
    </w:p>
  </w:footnote>
  <w:footnote w:type="continuationSeparator" w:id="0">
    <w:p w14:paraId="0D117A3D" w14:textId="77777777" w:rsidR="00737FFD" w:rsidRDefault="00737FFD" w:rsidP="00AD69FB">
      <w:pPr>
        <w:spacing w:before="0"/>
      </w:pPr>
      <w:r>
        <w:continuationSeparator/>
      </w:r>
    </w:p>
  </w:footnote>
  <w:footnote w:type="continuationNotice" w:id="1">
    <w:p w14:paraId="5E2576C4" w14:textId="77777777" w:rsidR="00131D7C" w:rsidRDefault="00131D7C">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Cs w:val="18"/>
      </w:rPr>
      <w:id w:val="1839265731"/>
      <w:docPartObj>
        <w:docPartGallery w:val="Page Numbers (Top of Page)"/>
        <w:docPartUnique/>
      </w:docPartObj>
    </w:sdtPr>
    <w:sdtEndPr>
      <w:rPr>
        <w:noProof/>
      </w:rPr>
    </w:sdtEndPr>
    <w:sdtContent>
      <w:p w14:paraId="4D6BF6E2" w14:textId="346EB05F" w:rsidR="005261A5" w:rsidRPr="005261A5" w:rsidRDefault="005261A5" w:rsidP="005261A5">
        <w:pPr>
          <w:pStyle w:val="Header"/>
          <w:spacing w:after="240"/>
          <w:rPr>
            <w:rFonts w:asciiTheme="minorHAnsi" w:hAnsiTheme="minorHAnsi" w:cstheme="minorHAnsi"/>
            <w:szCs w:val="18"/>
          </w:rPr>
        </w:pPr>
        <w:r w:rsidRPr="005261A5">
          <w:rPr>
            <w:rFonts w:asciiTheme="minorHAnsi" w:hAnsiTheme="minorHAnsi" w:cstheme="minorHAnsi"/>
            <w:szCs w:val="18"/>
          </w:rPr>
          <w:t xml:space="preserve">- </w:t>
        </w:r>
        <w:r w:rsidRPr="005261A5">
          <w:rPr>
            <w:rFonts w:asciiTheme="minorHAnsi" w:hAnsiTheme="minorHAnsi" w:cstheme="minorHAnsi"/>
            <w:szCs w:val="18"/>
          </w:rPr>
          <w:fldChar w:fldCharType="begin"/>
        </w:r>
        <w:r w:rsidRPr="005261A5">
          <w:rPr>
            <w:rFonts w:asciiTheme="minorHAnsi" w:hAnsiTheme="minorHAnsi" w:cstheme="minorHAnsi"/>
            <w:szCs w:val="18"/>
          </w:rPr>
          <w:instrText xml:space="preserve"> PAGE   \* MERGEFORMAT </w:instrText>
        </w:r>
        <w:r w:rsidRPr="005261A5">
          <w:rPr>
            <w:rFonts w:asciiTheme="minorHAnsi" w:hAnsiTheme="minorHAnsi" w:cstheme="minorHAnsi"/>
            <w:szCs w:val="18"/>
          </w:rPr>
          <w:fldChar w:fldCharType="separate"/>
        </w:r>
        <w:r w:rsidRPr="005261A5">
          <w:rPr>
            <w:rFonts w:asciiTheme="minorHAnsi" w:hAnsiTheme="minorHAnsi" w:cstheme="minorHAnsi"/>
            <w:noProof/>
            <w:szCs w:val="18"/>
          </w:rPr>
          <w:t>2</w:t>
        </w:r>
        <w:r w:rsidRPr="005261A5">
          <w:rPr>
            <w:rFonts w:asciiTheme="minorHAnsi" w:hAnsiTheme="minorHAnsi" w:cstheme="minorHAnsi"/>
            <w:noProof/>
            <w:szCs w:val="18"/>
          </w:rPr>
          <w:fldChar w:fldCharType="end"/>
        </w:r>
        <w:r w:rsidRPr="005261A5">
          <w:rPr>
            <w:rFonts w:asciiTheme="minorHAnsi" w:hAnsiTheme="minorHAnsi" w:cstheme="minorHAnsi"/>
            <w:noProof/>
            <w:szCs w:val="18"/>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14274B"/>
    <w:multiLevelType w:val="hybridMultilevel"/>
    <w:tmpl w:val="1E4E025E"/>
    <w:lvl w:ilvl="0" w:tplc="31EC9F80">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BB4493"/>
    <w:multiLevelType w:val="hybridMultilevel"/>
    <w:tmpl w:val="CB9A8DF6"/>
    <w:lvl w:ilvl="0" w:tplc="FC785198">
      <w:start w:val="2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83243F"/>
    <w:multiLevelType w:val="hybridMultilevel"/>
    <w:tmpl w:val="1632E1FC"/>
    <w:lvl w:ilvl="0" w:tplc="41BE9DD2">
      <w:start w:val="2"/>
      <w:numFmt w:val="bullet"/>
      <w:lvlText w:val="–"/>
      <w:lvlJc w:val="left"/>
      <w:pPr>
        <w:ind w:left="927" w:hanging="360"/>
      </w:pPr>
      <w:rPr>
        <w:rFonts w:ascii="Times New Roman" w:eastAsiaTheme="minorHAnsi"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0"/>
  </w:num>
  <w:num w:numId="11">
    <w:abstractNumId w:val="3"/>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Q2tzAzMrYwN7W0NDRX0lEKTi0uzszPAykwqQUA8FVTNCwAAAA="/>
  </w:docVars>
  <w:rsids>
    <w:rsidRoot w:val="004633D0"/>
    <w:rsid w:val="000002CE"/>
    <w:rsid w:val="00000339"/>
    <w:rsid w:val="00000FA8"/>
    <w:rsid w:val="000079A4"/>
    <w:rsid w:val="0001104D"/>
    <w:rsid w:val="00012EB5"/>
    <w:rsid w:val="00017655"/>
    <w:rsid w:val="00017FE7"/>
    <w:rsid w:val="00022B29"/>
    <w:rsid w:val="00025502"/>
    <w:rsid w:val="00027A32"/>
    <w:rsid w:val="00030DBC"/>
    <w:rsid w:val="0003117B"/>
    <w:rsid w:val="0003257A"/>
    <w:rsid w:val="000446AC"/>
    <w:rsid w:val="0004493F"/>
    <w:rsid w:val="00050A24"/>
    <w:rsid w:val="00055464"/>
    <w:rsid w:val="0006330F"/>
    <w:rsid w:val="00063556"/>
    <w:rsid w:val="000661D3"/>
    <w:rsid w:val="000769E6"/>
    <w:rsid w:val="00077E88"/>
    <w:rsid w:val="0008099A"/>
    <w:rsid w:val="000842F4"/>
    <w:rsid w:val="00085268"/>
    <w:rsid w:val="00092930"/>
    <w:rsid w:val="00096D82"/>
    <w:rsid w:val="00097D70"/>
    <w:rsid w:val="000A1971"/>
    <w:rsid w:val="000A31CB"/>
    <w:rsid w:val="000A5485"/>
    <w:rsid w:val="000B286A"/>
    <w:rsid w:val="000B594B"/>
    <w:rsid w:val="000B748C"/>
    <w:rsid w:val="000C1868"/>
    <w:rsid w:val="000C5FD9"/>
    <w:rsid w:val="000D7A19"/>
    <w:rsid w:val="000E35B3"/>
    <w:rsid w:val="000E4E82"/>
    <w:rsid w:val="000E6414"/>
    <w:rsid w:val="000F2E95"/>
    <w:rsid w:val="000F67F1"/>
    <w:rsid w:val="00103F3E"/>
    <w:rsid w:val="00106AAB"/>
    <w:rsid w:val="00110480"/>
    <w:rsid w:val="001113C7"/>
    <w:rsid w:val="00112783"/>
    <w:rsid w:val="00114606"/>
    <w:rsid w:val="0012002D"/>
    <w:rsid w:val="00122669"/>
    <w:rsid w:val="00123A2B"/>
    <w:rsid w:val="001266E6"/>
    <w:rsid w:val="00131282"/>
    <w:rsid w:val="00131D7C"/>
    <w:rsid w:val="00131D86"/>
    <w:rsid w:val="00134BB5"/>
    <w:rsid w:val="00137E61"/>
    <w:rsid w:val="00146FED"/>
    <w:rsid w:val="00147EE6"/>
    <w:rsid w:val="001528E6"/>
    <w:rsid w:val="00155DD6"/>
    <w:rsid w:val="00157413"/>
    <w:rsid w:val="001605F4"/>
    <w:rsid w:val="00161BAB"/>
    <w:rsid w:val="0016529A"/>
    <w:rsid w:val="001655E2"/>
    <w:rsid w:val="001664ED"/>
    <w:rsid w:val="00166E75"/>
    <w:rsid w:val="00167647"/>
    <w:rsid w:val="00172670"/>
    <w:rsid w:val="00176C2F"/>
    <w:rsid w:val="00184A3C"/>
    <w:rsid w:val="001862D2"/>
    <w:rsid w:val="001871E3"/>
    <w:rsid w:val="001872B3"/>
    <w:rsid w:val="00190AC0"/>
    <w:rsid w:val="001942EC"/>
    <w:rsid w:val="001945B8"/>
    <w:rsid w:val="00196438"/>
    <w:rsid w:val="001A03CC"/>
    <w:rsid w:val="001A1E05"/>
    <w:rsid w:val="001A6E14"/>
    <w:rsid w:val="001A79B0"/>
    <w:rsid w:val="001B12EA"/>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1F7BBB"/>
    <w:rsid w:val="00201267"/>
    <w:rsid w:val="002027A2"/>
    <w:rsid w:val="00202AA7"/>
    <w:rsid w:val="00213C1C"/>
    <w:rsid w:val="002157FB"/>
    <w:rsid w:val="00216499"/>
    <w:rsid w:val="0022194A"/>
    <w:rsid w:val="00222121"/>
    <w:rsid w:val="00223009"/>
    <w:rsid w:val="00226A0F"/>
    <w:rsid w:val="0023032F"/>
    <w:rsid w:val="00230922"/>
    <w:rsid w:val="002313E5"/>
    <w:rsid w:val="002341B0"/>
    <w:rsid w:val="00242B8D"/>
    <w:rsid w:val="00245304"/>
    <w:rsid w:val="00257576"/>
    <w:rsid w:val="00257A66"/>
    <w:rsid w:val="00260003"/>
    <w:rsid w:val="00262AC6"/>
    <w:rsid w:val="00263A01"/>
    <w:rsid w:val="002641B5"/>
    <w:rsid w:val="00265E0D"/>
    <w:rsid w:val="00265FC7"/>
    <w:rsid w:val="002671E1"/>
    <w:rsid w:val="002706A2"/>
    <w:rsid w:val="00271D94"/>
    <w:rsid w:val="00272DCD"/>
    <w:rsid w:val="0027462B"/>
    <w:rsid w:val="00281AC7"/>
    <w:rsid w:val="0028651A"/>
    <w:rsid w:val="00287355"/>
    <w:rsid w:val="00297CEC"/>
    <w:rsid w:val="002A63C6"/>
    <w:rsid w:val="002A6E11"/>
    <w:rsid w:val="002B27EF"/>
    <w:rsid w:val="002B4844"/>
    <w:rsid w:val="002B49FE"/>
    <w:rsid w:val="002B4C67"/>
    <w:rsid w:val="002C69A4"/>
    <w:rsid w:val="002C6A7F"/>
    <w:rsid w:val="002D0969"/>
    <w:rsid w:val="002D372B"/>
    <w:rsid w:val="002D66C8"/>
    <w:rsid w:val="002E2EC1"/>
    <w:rsid w:val="002E40ED"/>
    <w:rsid w:val="002E6279"/>
    <w:rsid w:val="002E712F"/>
    <w:rsid w:val="002F00D4"/>
    <w:rsid w:val="002F0B65"/>
    <w:rsid w:val="002F0B8A"/>
    <w:rsid w:val="002F21DA"/>
    <w:rsid w:val="002F316F"/>
    <w:rsid w:val="002F3A6A"/>
    <w:rsid w:val="002F5706"/>
    <w:rsid w:val="002F6AD3"/>
    <w:rsid w:val="00306040"/>
    <w:rsid w:val="003102A3"/>
    <w:rsid w:val="00310640"/>
    <w:rsid w:val="00310F96"/>
    <w:rsid w:val="00314E84"/>
    <w:rsid w:val="00315755"/>
    <w:rsid w:val="00315837"/>
    <w:rsid w:val="00327081"/>
    <w:rsid w:val="003331EE"/>
    <w:rsid w:val="00335A28"/>
    <w:rsid w:val="00337560"/>
    <w:rsid w:val="003429F2"/>
    <w:rsid w:val="00343245"/>
    <w:rsid w:val="00343BA0"/>
    <w:rsid w:val="00346838"/>
    <w:rsid w:val="00346B76"/>
    <w:rsid w:val="00347D06"/>
    <w:rsid w:val="00347FFC"/>
    <w:rsid w:val="00350363"/>
    <w:rsid w:val="00350AC2"/>
    <w:rsid w:val="00352738"/>
    <w:rsid w:val="00357B31"/>
    <w:rsid w:val="0036170A"/>
    <w:rsid w:val="003666B3"/>
    <w:rsid w:val="003676EB"/>
    <w:rsid w:val="0037050B"/>
    <w:rsid w:val="00370AB3"/>
    <w:rsid w:val="00370CF4"/>
    <w:rsid w:val="0037110A"/>
    <w:rsid w:val="0037341A"/>
    <w:rsid w:val="00376609"/>
    <w:rsid w:val="00377C74"/>
    <w:rsid w:val="0038320B"/>
    <w:rsid w:val="00383C8F"/>
    <w:rsid w:val="00387228"/>
    <w:rsid w:val="003A121C"/>
    <w:rsid w:val="003A229D"/>
    <w:rsid w:val="003A76F6"/>
    <w:rsid w:val="003B197C"/>
    <w:rsid w:val="003B1D28"/>
    <w:rsid w:val="003B2A40"/>
    <w:rsid w:val="003B53B3"/>
    <w:rsid w:val="003D0967"/>
    <w:rsid w:val="003D2C2B"/>
    <w:rsid w:val="003D3C3E"/>
    <w:rsid w:val="003D58F8"/>
    <w:rsid w:val="003D7964"/>
    <w:rsid w:val="003E152B"/>
    <w:rsid w:val="003E21BA"/>
    <w:rsid w:val="003E440C"/>
    <w:rsid w:val="003F5E9C"/>
    <w:rsid w:val="003F6921"/>
    <w:rsid w:val="003F7CBB"/>
    <w:rsid w:val="00402B6C"/>
    <w:rsid w:val="004032AC"/>
    <w:rsid w:val="00410D5A"/>
    <w:rsid w:val="00411475"/>
    <w:rsid w:val="00411C59"/>
    <w:rsid w:val="00412A4D"/>
    <w:rsid w:val="00412A89"/>
    <w:rsid w:val="00413D0A"/>
    <w:rsid w:val="004143C4"/>
    <w:rsid w:val="00420289"/>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233"/>
    <w:rsid w:val="00454C7C"/>
    <w:rsid w:val="00455102"/>
    <w:rsid w:val="00460665"/>
    <w:rsid w:val="004607FB"/>
    <w:rsid w:val="00460ED4"/>
    <w:rsid w:val="0046182A"/>
    <w:rsid w:val="00462B6A"/>
    <w:rsid w:val="004633D0"/>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A019C"/>
    <w:rsid w:val="004A460E"/>
    <w:rsid w:val="004A4B52"/>
    <w:rsid w:val="004A51D3"/>
    <w:rsid w:val="004A66F3"/>
    <w:rsid w:val="004A7E65"/>
    <w:rsid w:val="004B1BCD"/>
    <w:rsid w:val="004B2E75"/>
    <w:rsid w:val="004B34BB"/>
    <w:rsid w:val="004B3BD0"/>
    <w:rsid w:val="004B4317"/>
    <w:rsid w:val="004B5105"/>
    <w:rsid w:val="004C2E42"/>
    <w:rsid w:val="004C3990"/>
    <w:rsid w:val="004C5F5E"/>
    <w:rsid w:val="004C6C19"/>
    <w:rsid w:val="004D054B"/>
    <w:rsid w:val="004D0FFC"/>
    <w:rsid w:val="004D217C"/>
    <w:rsid w:val="004D53AD"/>
    <w:rsid w:val="004D5D51"/>
    <w:rsid w:val="004E1D1B"/>
    <w:rsid w:val="004E652B"/>
    <w:rsid w:val="004E7413"/>
    <w:rsid w:val="004F07BC"/>
    <w:rsid w:val="004F18BB"/>
    <w:rsid w:val="004F467F"/>
    <w:rsid w:val="004F4EB6"/>
    <w:rsid w:val="00500C55"/>
    <w:rsid w:val="00502C16"/>
    <w:rsid w:val="00504261"/>
    <w:rsid w:val="00507294"/>
    <w:rsid w:val="00507D55"/>
    <w:rsid w:val="005101C6"/>
    <w:rsid w:val="00514399"/>
    <w:rsid w:val="005166B9"/>
    <w:rsid w:val="00517C7D"/>
    <w:rsid w:val="00522154"/>
    <w:rsid w:val="00524AFA"/>
    <w:rsid w:val="0052618A"/>
    <w:rsid w:val="005261A5"/>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34F5"/>
    <w:rsid w:val="0058633E"/>
    <w:rsid w:val="00590C8C"/>
    <w:rsid w:val="00591251"/>
    <w:rsid w:val="00593191"/>
    <w:rsid w:val="00593340"/>
    <w:rsid w:val="00595334"/>
    <w:rsid w:val="005A2A95"/>
    <w:rsid w:val="005B0D58"/>
    <w:rsid w:val="005B1C8B"/>
    <w:rsid w:val="005B29FD"/>
    <w:rsid w:val="005B5835"/>
    <w:rsid w:val="005B66FC"/>
    <w:rsid w:val="005C083A"/>
    <w:rsid w:val="005C6264"/>
    <w:rsid w:val="005D3BE6"/>
    <w:rsid w:val="005D572B"/>
    <w:rsid w:val="005D633F"/>
    <w:rsid w:val="005D6FA8"/>
    <w:rsid w:val="005D7328"/>
    <w:rsid w:val="005E1249"/>
    <w:rsid w:val="005E3DA5"/>
    <w:rsid w:val="005E4B83"/>
    <w:rsid w:val="005E51E1"/>
    <w:rsid w:val="005E5474"/>
    <w:rsid w:val="005E7AFD"/>
    <w:rsid w:val="005F23F2"/>
    <w:rsid w:val="005F3636"/>
    <w:rsid w:val="005F4B8F"/>
    <w:rsid w:val="005F6550"/>
    <w:rsid w:val="005F6894"/>
    <w:rsid w:val="005F6B17"/>
    <w:rsid w:val="006041E5"/>
    <w:rsid w:val="0060474D"/>
    <w:rsid w:val="00604DF3"/>
    <w:rsid w:val="00616390"/>
    <w:rsid w:val="00621FC0"/>
    <w:rsid w:val="006246ED"/>
    <w:rsid w:val="00626AF4"/>
    <w:rsid w:val="00627024"/>
    <w:rsid w:val="006334FD"/>
    <w:rsid w:val="006336BF"/>
    <w:rsid w:val="006401EA"/>
    <w:rsid w:val="00641D2A"/>
    <w:rsid w:val="006440F8"/>
    <w:rsid w:val="00652934"/>
    <w:rsid w:val="00656BDC"/>
    <w:rsid w:val="00657999"/>
    <w:rsid w:val="0066061E"/>
    <w:rsid w:val="00661C0F"/>
    <w:rsid w:val="00667CAF"/>
    <w:rsid w:val="00667D10"/>
    <w:rsid w:val="00670127"/>
    <w:rsid w:val="00671B96"/>
    <w:rsid w:val="00672840"/>
    <w:rsid w:val="00672A32"/>
    <w:rsid w:val="00672C0A"/>
    <w:rsid w:val="00673355"/>
    <w:rsid w:val="006733BC"/>
    <w:rsid w:val="00673742"/>
    <w:rsid w:val="00675DF3"/>
    <w:rsid w:val="006851ED"/>
    <w:rsid w:val="00686D68"/>
    <w:rsid w:val="006871D2"/>
    <w:rsid w:val="00691155"/>
    <w:rsid w:val="0069505A"/>
    <w:rsid w:val="0069505B"/>
    <w:rsid w:val="006A20A8"/>
    <w:rsid w:val="006A2774"/>
    <w:rsid w:val="006A3DF0"/>
    <w:rsid w:val="006A43C1"/>
    <w:rsid w:val="006B1676"/>
    <w:rsid w:val="006B1D1B"/>
    <w:rsid w:val="006B1FF1"/>
    <w:rsid w:val="006B5FAD"/>
    <w:rsid w:val="006C20B0"/>
    <w:rsid w:val="006C2430"/>
    <w:rsid w:val="006C2AC8"/>
    <w:rsid w:val="006C40DE"/>
    <w:rsid w:val="006C538F"/>
    <w:rsid w:val="006C6EAE"/>
    <w:rsid w:val="006C72D3"/>
    <w:rsid w:val="006D0765"/>
    <w:rsid w:val="006D1F7B"/>
    <w:rsid w:val="006D243B"/>
    <w:rsid w:val="006D28B5"/>
    <w:rsid w:val="006D6A9B"/>
    <w:rsid w:val="006E1652"/>
    <w:rsid w:val="006E3E05"/>
    <w:rsid w:val="006E550A"/>
    <w:rsid w:val="006E7742"/>
    <w:rsid w:val="006E7AB0"/>
    <w:rsid w:val="006F117E"/>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37FFD"/>
    <w:rsid w:val="00743401"/>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5558"/>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D3D"/>
    <w:rsid w:val="008F24C6"/>
    <w:rsid w:val="008F55EA"/>
    <w:rsid w:val="008F6E82"/>
    <w:rsid w:val="008F7D58"/>
    <w:rsid w:val="00900222"/>
    <w:rsid w:val="0090354F"/>
    <w:rsid w:val="00906CD8"/>
    <w:rsid w:val="00911BC5"/>
    <w:rsid w:val="009142BB"/>
    <w:rsid w:val="009168AF"/>
    <w:rsid w:val="009177BB"/>
    <w:rsid w:val="00920E41"/>
    <w:rsid w:val="00921601"/>
    <w:rsid w:val="009232E9"/>
    <w:rsid w:val="0092642F"/>
    <w:rsid w:val="00926E88"/>
    <w:rsid w:val="00932726"/>
    <w:rsid w:val="0093606E"/>
    <w:rsid w:val="00944925"/>
    <w:rsid w:val="00944AAC"/>
    <w:rsid w:val="0094660D"/>
    <w:rsid w:val="00950258"/>
    <w:rsid w:val="00951D2A"/>
    <w:rsid w:val="00953111"/>
    <w:rsid w:val="00955E8A"/>
    <w:rsid w:val="00956489"/>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4B04"/>
    <w:rsid w:val="009C7254"/>
    <w:rsid w:val="009C7DBA"/>
    <w:rsid w:val="009C7F12"/>
    <w:rsid w:val="009D1404"/>
    <w:rsid w:val="009D1536"/>
    <w:rsid w:val="009D1ABE"/>
    <w:rsid w:val="009D2D99"/>
    <w:rsid w:val="009D43A1"/>
    <w:rsid w:val="009D4B30"/>
    <w:rsid w:val="009D5964"/>
    <w:rsid w:val="009E05FB"/>
    <w:rsid w:val="009E2EB0"/>
    <w:rsid w:val="009E45A6"/>
    <w:rsid w:val="009E468A"/>
    <w:rsid w:val="009E4C27"/>
    <w:rsid w:val="009E5F5B"/>
    <w:rsid w:val="009E6409"/>
    <w:rsid w:val="009E7BCC"/>
    <w:rsid w:val="009F6454"/>
    <w:rsid w:val="00A01EE1"/>
    <w:rsid w:val="00A02421"/>
    <w:rsid w:val="00A10A16"/>
    <w:rsid w:val="00A113F2"/>
    <w:rsid w:val="00A12E8B"/>
    <w:rsid w:val="00A270F6"/>
    <w:rsid w:val="00A3107C"/>
    <w:rsid w:val="00A3148E"/>
    <w:rsid w:val="00A31EDE"/>
    <w:rsid w:val="00A3317A"/>
    <w:rsid w:val="00A33885"/>
    <w:rsid w:val="00A3570D"/>
    <w:rsid w:val="00A376AD"/>
    <w:rsid w:val="00A4137D"/>
    <w:rsid w:val="00A41716"/>
    <w:rsid w:val="00A41EB0"/>
    <w:rsid w:val="00A44E77"/>
    <w:rsid w:val="00A46AE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2D4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69FB"/>
    <w:rsid w:val="00AD70AE"/>
    <w:rsid w:val="00AD718C"/>
    <w:rsid w:val="00AD7AD8"/>
    <w:rsid w:val="00AE06BF"/>
    <w:rsid w:val="00AE14EC"/>
    <w:rsid w:val="00AE1BBA"/>
    <w:rsid w:val="00AE2CD6"/>
    <w:rsid w:val="00AE51F3"/>
    <w:rsid w:val="00AE55AB"/>
    <w:rsid w:val="00AE5A26"/>
    <w:rsid w:val="00AE5CA9"/>
    <w:rsid w:val="00AF031A"/>
    <w:rsid w:val="00AF0E98"/>
    <w:rsid w:val="00AF4B26"/>
    <w:rsid w:val="00B00BB8"/>
    <w:rsid w:val="00B02348"/>
    <w:rsid w:val="00B04944"/>
    <w:rsid w:val="00B060E3"/>
    <w:rsid w:val="00B10963"/>
    <w:rsid w:val="00B1257A"/>
    <w:rsid w:val="00B12D14"/>
    <w:rsid w:val="00B1358A"/>
    <w:rsid w:val="00B1425A"/>
    <w:rsid w:val="00B14E45"/>
    <w:rsid w:val="00B16E08"/>
    <w:rsid w:val="00B17455"/>
    <w:rsid w:val="00B21F02"/>
    <w:rsid w:val="00B242CB"/>
    <w:rsid w:val="00B250FE"/>
    <w:rsid w:val="00B255C0"/>
    <w:rsid w:val="00B32463"/>
    <w:rsid w:val="00B33205"/>
    <w:rsid w:val="00B33913"/>
    <w:rsid w:val="00B33DFA"/>
    <w:rsid w:val="00B451A9"/>
    <w:rsid w:val="00B46698"/>
    <w:rsid w:val="00B54C4B"/>
    <w:rsid w:val="00B641D0"/>
    <w:rsid w:val="00B648E0"/>
    <w:rsid w:val="00B67496"/>
    <w:rsid w:val="00B73CA2"/>
    <w:rsid w:val="00B8109D"/>
    <w:rsid w:val="00B8179B"/>
    <w:rsid w:val="00B84329"/>
    <w:rsid w:val="00B846A3"/>
    <w:rsid w:val="00B912E0"/>
    <w:rsid w:val="00B9268E"/>
    <w:rsid w:val="00B94B9A"/>
    <w:rsid w:val="00B959B9"/>
    <w:rsid w:val="00B974E8"/>
    <w:rsid w:val="00B9764D"/>
    <w:rsid w:val="00B97A7B"/>
    <w:rsid w:val="00BA2256"/>
    <w:rsid w:val="00BA2B4C"/>
    <w:rsid w:val="00BA3F2D"/>
    <w:rsid w:val="00BA451B"/>
    <w:rsid w:val="00BB0838"/>
    <w:rsid w:val="00BB2183"/>
    <w:rsid w:val="00BB411B"/>
    <w:rsid w:val="00BB46A0"/>
    <w:rsid w:val="00BB7122"/>
    <w:rsid w:val="00BC031E"/>
    <w:rsid w:val="00BC1F8A"/>
    <w:rsid w:val="00BC27D4"/>
    <w:rsid w:val="00BC41A0"/>
    <w:rsid w:val="00BC6B65"/>
    <w:rsid w:val="00BD0091"/>
    <w:rsid w:val="00BD06A6"/>
    <w:rsid w:val="00BD3ACE"/>
    <w:rsid w:val="00BD6C74"/>
    <w:rsid w:val="00BE735C"/>
    <w:rsid w:val="00BF0878"/>
    <w:rsid w:val="00BF3358"/>
    <w:rsid w:val="00BF5690"/>
    <w:rsid w:val="00BF639B"/>
    <w:rsid w:val="00C0104E"/>
    <w:rsid w:val="00C02937"/>
    <w:rsid w:val="00C0323E"/>
    <w:rsid w:val="00C0367F"/>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5132D"/>
    <w:rsid w:val="00C603DE"/>
    <w:rsid w:val="00C61742"/>
    <w:rsid w:val="00C61D2C"/>
    <w:rsid w:val="00C62383"/>
    <w:rsid w:val="00C63CB5"/>
    <w:rsid w:val="00C6485D"/>
    <w:rsid w:val="00C64E15"/>
    <w:rsid w:val="00C672A3"/>
    <w:rsid w:val="00C802CE"/>
    <w:rsid w:val="00C81734"/>
    <w:rsid w:val="00C83124"/>
    <w:rsid w:val="00C839F2"/>
    <w:rsid w:val="00C8468B"/>
    <w:rsid w:val="00C939FC"/>
    <w:rsid w:val="00C9502D"/>
    <w:rsid w:val="00C97908"/>
    <w:rsid w:val="00CA0B6A"/>
    <w:rsid w:val="00CA0E12"/>
    <w:rsid w:val="00CA1EC3"/>
    <w:rsid w:val="00CA318C"/>
    <w:rsid w:val="00CA577E"/>
    <w:rsid w:val="00CA6505"/>
    <w:rsid w:val="00CA7227"/>
    <w:rsid w:val="00CB56D8"/>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008B"/>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D136D"/>
    <w:rsid w:val="00DD2F98"/>
    <w:rsid w:val="00DD514A"/>
    <w:rsid w:val="00DD7CC3"/>
    <w:rsid w:val="00DE2443"/>
    <w:rsid w:val="00DE2BD6"/>
    <w:rsid w:val="00DE415F"/>
    <w:rsid w:val="00DE68D8"/>
    <w:rsid w:val="00DE7E61"/>
    <w:rsid w:val="00DF1698"/>
    <w:rsid w:val="00DF1FFD"/>
    <w:rsid w:val="00DF6239"/>
    <w:rsid w:val="00DF7859"/>
    <w:rsid w:val="00E00C83"/>
    <w:rsid w:val="00E016C3"/>
    <w:rsid w:val="00E016E9"/>
    <w:rsid w:val="00E01A5E"/>
    <w:rsid w:val="00E01DAD"/>
    <w:rsid w:val="00E02E8F"/>
    <w:rsid w:val="00E041DB"/>
    <w:rsid w:val="00E05A81"/>
    <w:rsid w:val="00E12739"/>
    <w:rsid w:val="00E133E2"/>
    <w:rsid w:val="00E150D6"/>
    <w:rsid w:val="00E16A67"/>
    <w:rsid w:val="00E203FE"/>
    <w:rsid w:val="00E223A9"/>
    <w:rsid w:val="00E232FF"/>
    <w:rsid w:val="00E254A6"/>
    <w:rsid w:val="00E27939"/>
    <w:rsid w:val="00E27E41"/>
    <w:rsid w:val="00E34BBF"/>
    <w:rsid w:val="00E35418"/>
    <w:rsid w:val="00E36F50"/>
    <w:rsid w:val="00E50C94"/>
    <w:rsid w:val="00E52824"/>
    <w:rsid w:val="00E52D35"/>
    <w:rsid w:val="00E5305A"/>
    <w:rsid w:val="00E628BB"/>
    <w:rsid w:val="00E62B7F"/>
    <w:rsid w:val="00E75037"/>
    <w:rsid w:val="00E77DE2"/>
    <w:rsid w:val="00E809A7"/>
    <w:rsid w:val="00E85AB7"/>
    <w:rsid w:val="00E86A5D"/>
    <w:rsid w:val="00E86AE9"/>
    <w:rsid w:val="00E908D6"/>
    <w:rsid w:val="00E93343"/>
    <w:rsid w:val="00E95565"/>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D7AD7"/>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26552"/>
    <w:rsid w:val="00F303CD"/>
    <w:rsid w:val="00F31F9C"/>
    <w:rsid w:val="00F3586C"/>
    <w:rsid w:val="00F35C9D"/>
    <w:rsid w:val="00F36239"/>
    <w:rsid w:val="00F36F66"/>
    <w:rsid w:val="00F412E9"/>
    <w:rsid w:val="00F41AE8"/>
    <w:rsid w:val="00F4765B"/>
    <w:rsid w:val="00F57B8B"/>
    <w:rsid w:val="00F60788"/>
    <w:rsid w:val="00F627E9"/>
    <w:rsid w:val="00F65790"/>
    <w:rsid w:val="00F67057"/>
    <w:rsid w:val="00F72643"/>
    <w:rsid w:val="00F731D9"/>
    <w:rsid w:val="00F736E6"/>
    <w:rsid w:val="00F77388"/>
    <w:rsid w:val="00F80F4D"/>
    <w:rsid w:val="00F82906"/>
    <w:rsid w:val="00F873DF"/>
    <w:rsid w:val="00F94445"/>
    <w:rsid w:val="00F96940"/>
    <w:rsid w:val="00FA070A"/>
    <w:rsid w:val="00FA1AF9"/>
    <w:rsid w:val="00FA57E6"/>
    <w:rsid w:val="00FA6F95"/>
    <w:rsid w:val="00FB2166"/>
    <w:rsid w:val="00FC1B22"/>
    <w:rsid w:val="00FC253A"/>
    <w:rsid w:val="00FC4278"/>
    <w:rsid w:val="00FC7293"/>
    <w:rsid w:val="00FC73A2"/>
    <w:rsid w:val="00FC7ACB"/>
    <w:rsid w:val="00FE3961"/>
    <w:rsid w:val="00FF2944"/>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9098E"/>
  <w15:chartTrackingRefBased/>
  <w15:docId w15:val="{D44F794D-0FB0-4268-AEA5-A607A7927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58E"/>
    <w:pPr>
      <w:spacing w:before="120"/>
    </w:pPr>
    <w:rPr>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b/>
      <w:bCs/>
      <w:szCs w:val="22"/>
    </w:rPr>
  </w:style>
  <w:style w:type="paragraph" w:styleId="Heading7">
    <w:name w:val="heading 7"/>
    <w:basedOn w:val="Normal"/>
    <w:next w:val="Normal"/>
    <w:link w:val="Heading7Char"/>
    <w:rsid w:val="00BB46A0"/>
    <w:pPr>
      <w:numPr>
        <w:ilvl w:val="6"/>
        <w:numId w:val="9"/>
      </w:numPr>
      <w:spacing w:before="240" w:after="60"/>
      <w:outlineLvl w:val="6"/>
    </w:pPr>
  </w:style>
  <w:style w:type="paragraph" w:styleId="Heading8">
    <w:name w:val="heading 8"/>
    <w:basedOn w:val="Normal"/>
    <w:next w:val="Normal"/>
    <w:link w:val="Heading8Char"/>
    <w:rsid w:val="00BB46A0"/>
    <w:pPr>
      <w:numPr>
        <w:ilvl w:val="7"/>
        <w:numId w:val="9"/>
      </w:numPr>
      <w:spacing w:before="240" w:after="60"/>
      <w:outlineLvl w:val="7"/>
    </w:pPr>
    <w:rPr>
      <w:i/>
      <w:iCs/>
    </w:rPr>
  </w:style>
  <w:style w:type="paragraph" w:styleId="Heading9">
    <w:name w:val="heading 9"/>
    <w:basedOn w:val="Normal"/>
    <w:next w:val="Normal"/>
    <w:link w:val="Heading9Char"/>
    <w:rsid w:val="00BB46A0"/>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BB46A0"/>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BB46A0"/>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rsid w:val="00BB46A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basedOn w:val="DefaultParagraphFont"/>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basedOn w:val="DefaultParagraphFont"/>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basedOn w:val="DefaultParagraphFont"/>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basedOn w:val="DefaultParagraphFont"/>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basedOn w:val="DefaultParagraphFont"/>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basedOn w:val="DefaultParagraphFont"/>
    <w:link w:val="Heading6"/>
    <w:rsid w:val="00BB46A0"/>
    <w:rPr>
      <w:rFonts w:ascii="Times New Roman" w:eastAsia="MS Mincho" w:hAnsi="Times New Roman" w:cs="Times New Roman"/>
      <w:b/>
      <w:bCs/>
      <w:sz w:val="24"/>
      <w:lang w:val="en-GB" w:eastAsia="ja-JP"/>
    </w:rPr>
  </w:style>
  <w:style w:type="character" w:customStyle="1" w:styleId="Heading7Char">
    <w:name w:val="Heading 7 Char"/>
    <w:basedOn w:val="DefaultParagraphFont"/>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basedOn w:val="DefaultParagraphFont"/>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basedOn w:val="DefaultParagraphFont"/>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BB46A0"/>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BB46A0"/>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BB46A0"/>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Theme="minorHAnsi"/>
      <w:bCs w:val="0"/>
    </w:rPr>
  </w:style>
  <w:style w:type="paragraph" w:customStyle="1" w:styleId="LSTitle">
    <w:name w:val="LSTitle"/>
    <w:basedOn w:val="LSForAction"/>
    <w:next w:val="Normal"/>
    <w:rsid w:val="00CB588D"/>
    <w:rPr>
      <w:rFonts w:eastAsiaTheme="minorHAnsi"/>
      <w:bCs w:val="0"/>
    </w:rPr>
  </w:style>
  <w:style w:type="paragraph" w:customStyle="1" w:styleId="LSTo">
    <w:name w:val="LSTo"/>
    <w:basedOn w:val="Normal"/>
    <w:rsid w:val="004B2E75"/>
    <w:pPr>
      <w:tabs>
        <w:tab w:val="left" w:pos="794"/>
        <w:tab w:val="left" w:pos="1191"/>
        <w:tab w:val="left" w:pos="1588"/>
        <w:tab w:val="left" w:pos="1985"/>
      </w:tabs>
      <w:overflowPunct w:val="0"/>
      <w:autoSpaceDE w:val="0"/>
      <w:autoSpaceDN w:val="0"/>
      <w:adjustRightInd w:val="0"/>
      <w:textAlignment w:val="baseline"/>
    </w:pPr>
    <w:rPr>
      <w:bCs/>
      <w:szCs w:val="20"/>
    </w:rPr>
  </w:style>
  <w:style w:type="paragraph" w:customStyle="1" w:styleId="Note">
    <w:name w:val="Note"/>
    <w:basedOn w:val="Normal"/>
    <w:rsid w:val="00BB46A0"/>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0B594B"/>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514399"/>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514399"/>
    <w:pPr>
      <w:tabs>
        <w:tab w:val="clear" w:pos="964"/>
      </w:tabs>
      <w:spacing w:before="80"/>
      <w:ind w:left="1531" w:hanging="851"/>
    </w:pPr>
  </w:style>
  <w:style w:type="paragraph" w:styleId="TOC3">
    <w:name w:val="toc 3"/>
    <w:basedOn w:val="TOC2"/>
    <w:rsid w:val="00514399"/>
    <w:pPr>
      <w:ind w:left="2269"/>
    </w:pPr>
  </w:style>
  <w:style w:type="paragraph" w:customStyle="1" w:styleId="Normalbeforetable">
    <w:name w:val="Normal before table"/>
    <w:basedOn w:val="Normal"/>
    <w:rsid w:val="00FC7293"/>
    <w:pPr>
      <w:keepNext/>
      <w:spacing w:after="120"/>
    </w:pPr>
    <w:rPr>
      <w:rFonts w:eastAsia="????"/>
      <w:lang w:eastAsia="en-US"/>
    </w:rPr>
  </w:style>
  <w:style w:type="paragraph" w:customStyle="1" w:styleId="Tablehead">
    <w:name w:val="Table_head"/>
    <w:basedOn w:val="Normal"/>
    <w:next w:val="Normal"/>
    <w:rsid w:val="00FB216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FB216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FB216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D50DD7"/>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9B7695"/>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9B7695"/>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6733B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40"/>
      <w:szCs w:val="20"/>
      <w:lang w:eastAsia="en-US"/>
    </w:rPr>
  </w:style>
  <w:style w:type="character" w:customStyle="1" w:styleId="DocnumberChar">
    <w:name w:val="Docnumber Char"/>
    <w:link w:val="Docnumber"/>
    <w:rsid w:val="00444784"/>
    <w:rPr>
      <w:rFonts w:eastAsia="SimSun"/>
      <w:b/>
      <w:sz w:val="40"/>
      <w:lang w:val="en-GB" w:eastAsia="en-US"/>
    </w:rPr>
  </w:style>
  <w:style w:type="paragraph" w:styleId="TableofFigures">
    <w:name w:val="table of figures"/>
    <w:basedOn w:val="Normal"/>
    <w:next w:val="Normal"/>
    <w:uiPriority w:val="99"/>
    <w:rsid w:val="00AB258E"/>
    <w:pPr>
      <w:tabs>
        <w:tab w:val="right" w:leader="dot" w:pos="9639"/>
      </w:tabs>
    </w:pPr>
    <w:rPr>
      <w:rFonts w:eastAsia="MS Mincho"/>
    </w:rPr>
  </w:style>
  <w:style w:type="paragraph" w:styleId="Header">
    <w:name w:val="header"/>
    <w:basedOn w:val="Normal"/>
    <w:link w:val="HeaderChar"/>
    <w:uiPriority w:val="99"/>
    <w:rsid w:val="005B29FD"/>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uiPriority w:val="99"/>
    <w:rsid w:val="005B29FD"/>
    <w:rPr>
      <w:rFonts w:eastAsia="Times New Roman"/>
      <w:sz w:val="18"/>
      <w:lang w:val="en-GB" w:eastAsia="en-US"/>
    </w:rPr>
  </w:style>
  <w:style w:type="character" w:customStyle="1" w:styleId="ReftextArial9pt">
    <w:name w:val="Ref_text Arial 9 pt"/>
    <w:rsid w:val="003B197C"/>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customStyle="1" w:styleId="UnresolvedMention1">
    <w:name w:val="Unresolved Mention1"/>
    <w:basedOn w:val="DefaultParagraphFont"/>
    <w:uiPriority w:val="99"/>
    <w:semiHidden/>
    <w:unhideWhenUsed/>
    <w:rsid w:val="004633D0"/>
    <w:rPr>
      <w:color w:val="605E5C"/>
      <w:shd w:val="clear" w:color="auto" w:fill="E1DFDD"/>
    </w:rPr>
  </w:style>
  <w:style w:type="character" w:styleId="FollowedHyperlink">
    <w:name w:val="FollowedHyperlink"/>
    <w:basedOn w:val="DefaultParagraphFont"/>
    <w:uiPriority w:val="99"/>
    <w:semiHidden/>
    <w:unhideWhenUsed/>
    <w:rsid w:val="004A4B52"/>
    <w:rPr>
      <w:color w:val="800080" w:themeColor="followedHyperlink"/>
      <w:u w:val="single"/>
    </w:rPr>
  </w:style>
  <w:style w:type="table" w:styleId="TableGrid">
    <w:name w:val="Table Grid"/>
    <w:basedOn w:val="TableNormal"/>
    <w:uiPriority w:val="59"/>
    <w:rsid w:val="003158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D69FB"/>
    <w:pPr>
      <w:tabs>
        <w:tab w:val="center" w:pos="4513"/>
        <w:tab w:val="right" w:pos="9026"/>
      </w:tabs>
      <w:spacing w:before="0"/>
    </w:pPr>
  </w:style>
  <w:style w:type="character" w:customStyle="1" w:styleId="FooterChar">
    <w:name w:val="Footer Char"/>
    <w:basedOn w:val="DefaultParagraphFont"/>
    <w:link w:val="Footer"/>
    <w:uiPriority w:val="99"/>
    <w:rsid w:val="00AD69FB"/>
    <w:rPr>
      <w:sz w:val="24"/>
      <w:szCs w:val="24"/>
      <w:lang w:val="en-GB" w:eastAsia="ja-JP"/>
    </w:rPr>
  </w:style>
  <w:style w:type="character" w:styleId="CommentReference">
    <w:name w:val="annotation reference"/>
    <w:basedOn w:val="DefaultParagraphFont"/>
    <w:uiPriority w:val="99"/>
    <w:semiHidden/>
    <w:unhideWhenUsed/>
    <w:rsid w:val="006B1FF1"/>
    <w:rPr>
      <w:sz w:val="16"/>
      <w:szCs w:val="16"/>
    </w:rPr>
  </w:style>
  <w:style w:type="paragraph" w:styleId="CommentText">
    <w:name w:val="annotation text"/>
    <w:basedOn w:val="Normal"/>
    <w:link w:val="CommentTextChar"/>
    <w:uiPriority w:val="99"/>
    <w:semiHidden/>
    <w:unhideWhenUsed/>
    <w:rsid w:val="006B1FF1"/>
    <w:rPr>
      <w:sz w:val="20"/>
      <w:szCs w:val="20"/>
    </w:rPr>
  </w:style>
  <w:style w:type="character" w:customStyle="1" w:styleId="CommentTextChar">
    <w:name w:val="Comment Text Char"/>
    <w:basedOn w:val="DefaultParagraphFont"/>
    <w:link w:val="CommentText"/>
    <w:uiPriority w:val="99"/>
    <w:semiHidden/>
    <w:rsid w:val="006B1FF1"/>
    <w:rPr>
      <w:lang w:val="en-GB" w:eastAsia="ja-JP"/>
    </w:rPr>
  </w:style>
  <w:style w:type="paragraph" w:styleId="CommentSubject">
    <w:name w:val="annotation subject"/>
    <w:basedOn w:val="CommentText"/>
    <w:next w:val="CommentText"/>
    <w:link w:val="CommentSubjectChar"/>
    <w:uiPriority w:val="99"/>
    <w:semiHidden/>
    <w:unhideWhenUsed/>
    <w:rsid w:val="006B1FF1"/>
    <w:rPr>
      <w:b/>
      <w:bCs/>
    </w:rPr>
  </w:style>
  <w:style w:type="character" w:customStyle="1" w:styleId="CommentSubjectChar">
    <w:name w:val="Comment Subject Char"/>
    <w:basedOn w:val="CommentTextChar"/>
    <w:link w:val="CommentSubject"/>
    <w:uiPriority w:val="99"/>
    <w:semiHidden/>
    <w:rsid w:val="006B1FF1"/>
    <w:rPr>
      <w:b/>
      <w:bCs/>
      <w:lang w:val="en-GB" w:eastAsia="ja-JP"/>
    </w:rPr>
  </w:style>
  <w:style w:type="paragraph" w:styleId="BalloonText">
    <w:name w:val="Balloon Text"/>
    <w:basedOn w:val="Normal"/>
    <w:link w:val="BalloonTextChar"/>
    <w:uiPriority w:val="99"/>
    <w:semiHidden/>
    <w:unhideWhenUsed/>
    <w:rsid w:val="006B1FF1"/>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1FF1"/>
    <w:rPr>
      <w:rFonts w:ascii="Segoe UI" w:hAnsi="Segoe UI" w:cs="Segoe UI"/>
      <w:sz w:val="18"/>
      <w:szCs w:val="18"/>
      <w:lang w:val="en-GB" w:eastAsia="ja-JP"/>
    </w:rPr>
  </w:style>
  <w:style w:type="paragraph" w:styleId="ListParagraph">
    <w:name w:val="List Paragraph"/>
    <w:basedOn w:val="Normal"/>
    <w:uiPriority w:val="34"/>
    <w:qFormat/>
    <w:rsid w:val="00FF2944"/>
    <w:pPr>
      <w:ind w:left="720"/>
      <w:contextualSpacing/>
    </w:pPr>
  </w:style>
  <w:style w:type="paragraph" w:styleId="Revision">
    <w:name w:val="Revision"/>
    <w:hidden/>
    <w:uiPriority w:val="99"/>
    <w:semiHidden/>
    <w:rsid w:val="00686D68"/>
    <w:rPr>
      <w:sz w:val="24"/>
      <w:szCs w:val="24"/>
      <w:lang w:val="en-GB" w:eastAsia="ja-JP"/>
    </w:rPr>
  </w:style>
  <w:style w:type="character" w:styleId="UnresolvedMention">
    <w:name w:val="Unresolved Mention"/>
    <w:basedOn w:val="DefaultParagraphFont"/>
    <w:uiPriority w:val="99"/>
    <w:semiHidden/>
    <w:unhideWhenUsed/>
    <w:rsid w:val="00686D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30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net/itu-t/lists/rgmdetails.aspx?id=12527&amp;Group=16" TargetMode="External"/><Relationship Id="rId18" Type="http://schemas.openxmlformats.org/officeDocument/2006/relationships/hyperlink" Target="https://www.itu.int/en/ITU-T/focusgroups/vm/Pages/default.aspx"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itu.int/en/ties-services/Pages/default.aspx" TargetMode="External"/><Relationship Id="rId7" Type="http://schemas.openxmlformats.org/officeDocument/2006/relationships/settings" Target="settings.xml"/><Relationship Id="rId12" Type="http://schemas.openxmlformats.org/officeDocument/2006/relationships/hyperlink" Target="https://www.itu.int/en/ITU-T/focusgroups/vm/Documents/FGVM-02.pdf?csf=1&amp;e=jK5KdA" TargetMode="External"/><Relationship Id="rId17" Type="http://schemas.openxmlformats.org/officeDocument/2006/relationships/hyperlink" Target="https://extranet.itu.int/sites/itu-t/focusgroups/vm/output/FGVM-O-061.zip" TargetMode="External"/><Relationship Id="rId25" Type="http://schemas.openxmlformats.org/officeDocument/2006/relationships/hyperlink" Target="https://extranet.itu.int/sites/itu-t/focusgroups/vm/SitePages/Home.aspx" TargetMode="External"/><Relationship Id="rId2" Type="http://schemas.openxmlformats.org/officeDocument/2006/relationships/customXml" Target="../customXml/item2.xml"/><Relationship Id="rId16" Type="http://schemas.openxmlformats.org/officeDocument/2006/relationships/hyperlink" Target="https://www.itu.int/en/ties-services/Pages/login.aspx" TargetMode="External"/><Relationship Id="rId20" Type="http://schemas.openxmlformats.org/officeDocument/2006/relationships/hyperlink" Target="https://extranet.itu.int/sites/itu-t/focusgroups/vm/SitePages/Home.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ITU-T/recommendations/rec.aspx?rec=14330" TargetMode="External"/><Relationship Id="rId24" Type="http://schemas.openxmlformats.org/officeDocument/2006/relationships/hyperlink" Target="https://www.itu.int/en/ITU-T/focusgroups/vm/Pages/default.aspx" TargetMode="External"/><Relationship Id="rId5" Type="http://schemas.openxmlformats.org/officeDocument/2006/relationships/numbering" Target="numbering.xml"/><Relationship Id="rId15" Type="http://schemas.openxmlformats.org/officeDocument/2006/relationships/hyperlink" Target="https://extranet.itu.int/sites/itu-t/focusgroups/vm/_layouts/15/WopiFrame.aspx?sourcedoc=%7b1CF4D781-EAF1-4C51-A503-918D9AD55B1F%7d&amp;file=FGVM-O-060.docx&amp;action=default" TargetMode="External"/><Relationship Id="rId23" Type="http://schemas.openxmlformats.org/officeDocument/2006/relationships/hyperlink" Target="https://www.itu.int/en/ITU-T/focusgroups/vm/Documents/FG-VM-I-template.docx"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tu.int/go/auth/UpdateUserDefined.aspx?key=fgv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pub/T-RES-T.1-2008/en" TargetMode="External"/><Relationship Id="rId22" Type="http://schemas.openxmlformats.org/officeDocument/2006/relationships/hyperlink" Target="mailto:tsbfgvm@itu.int"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30A984E6C6BCD498A551FBE2D2740EA" ma:contentTypeVersion="2" ma:contentTypeDescription="Create a new document." ma:contentTypeScope="" ma:versionID="9870bd04c527a8405dc48aa3a488faa0">
  <xsd:schema xmlns:xsd="http://www.w3.org/2001/XMLSchema" xmlns:xs="http://www.w3.org/2001/XMLSchema" xmlns:p="http://schemas.microsoft.com/office/2006/metadata/properties" xmlns:ns1="http://schemas.microsoft.com/sharepoint/v3" xmlns:ns2="49c2cabc-8777-47fe-a0e1-ab6d9a142e7b" targetNamespace="http://schemas.microsoft.com/office/2006/metadata/properties" ma:root="true" ma:fieldsID="171bfb96d1fa8a6c81be5af95651188f" ns1:_="" ns2:_="">
    <xsd:import namespace="http://schemas.microsoft.com/sharepoint/v3"/>
    <xsd:import namespace="49c2cabc-8777-47fe-a0e1-ab6d9a142e7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c2cabc-8777-47fe-a0e1-ab6d9a142e7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C28E01-15A6-456D-A272-7F1760B10C7B}"/>
</file>

<file path=customXml/itemProps2.xml><?xml version="1.0" encoding="utf-8"?>
<ds:datastoreItem xmlns:ds="http://schemas.openxmlformats.org/officeDocument/2006/customXml" ds:itemID="{2128C1FF-398D-4B08-AF18-E609FCEF7A25}"/>
</file>

<file path=customXml/itemProps3.xml><?xml version="1.0" encoding="utf-8"?>
<ds:datastoreItem xmlns:ds="http://schemas.openxmlformats.org/officeDocument/2006/customXml" ds:itemID="{E5AB7C0E-2745-41E9-99BE-60B3B6B09C87}"/>
</file>

<file path=customXml/itemProps4.xml><?xml version="1.0" encoding="utf-8"?>
<ds:datastoreItem xmlns:ds="http://schemas.openxmlformats.org/officeDocument/2006/customXml" ds:itemID="{6D1F5976-AAD9-4AC8-A03B-FC398DC2BDE7}"/>
</file>

<file path=docProps/app.xml><?xml version="1.0" encoding="utf-8"?>
<Properties xmlns="http://schemas.openxmlformats.org/officeDocument/2006/extended-properties" xmlns:vt="http://schemas.openxmlformats.org/officeDocument/2006/docPropsVTypes">
  <Template>Normal.dotm</Template>
  <TotalTime>1</TotalTime>
  <Pages>2</Pages>
  <Words>926</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Menon, Mythili</dc:creator>
  <cp:keywords/>
  <dc:description/>
  <cp:lastModifiedBy>TSB</cp:lastModifiedBy>
  <cp:revision>2</cp:revision>
  <cp:lastPrinted>2020-07-21T22:01:00Z</cp:lastPrinted>
  <dcterms:created xsi:type="dcterms:W3CDTF">2021-06-17T11:48:00Z</dcterms:created>
  <dcterms:modified xsi:type="dcterms:W3CDTF">2021-06-17T11:48:00Z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0x010100530A984E6C6BCD498A551FBE2D2740EA</vt:lpwstr>
  </property>
  <property fmtid="{D5CDD505-2E9C-101B-9397-08002B2CF9AE}" pid="3" name="Docnum">
    <vt:lpwstr>FG-VM_Announcement_Sept2020_v1.docx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