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544"/>
        <w:gridCol w:w="461"/>
        <w:gridCol w:w="2909"/>
        <w:gridCol w:w="877"/>
        <w:gridCol w:w="3659"/>
      </w:tblGrid>
      <w:tr w:rsidR="00DD3801" w:rsidRPr="00E03557" w14:paraId="154046AB" w14:textId="77777777" w:rsidTr="00FC381C">
        <w:trPr>
          <w:cantSplit/>
          <w:jc w:val="center"/>
        </w:trPr>
        <w:tc>
          <w:tcPr>
            <w:tcW w:w="617" w:type="pct"/>
            <w:vMerge w:val="restart"/>
            <w:vAlign w:val="center"/>
          </w:tcPr>
          <w:p w14:paraId="0FF81613" w14:textId="44A1EF8E" w:rsidR="00DD3801" w:rsidRPr="00E03557" w:rsidRDefault="00DD3801" w:rsidP="00DD3801">
            <w:pPr>
              <w:jc w:val="center"/>
              <w:rPr>
                <w:sz w:val="20"/>
                <w:szCs w:val="20"/>
              </w:rPr>
            </w:pPr>
            <w:bookmarkStart w:id="0" w:name="dtitle1" w:colFirst="1" w:colLast="1"/>
            <w:r>
              <w:rPr>
                <w:noProof/>
              </w:rPr>
              <w:drawing>
                <wp:inline distT="0" distB="0" distL="0" distR="0" wp14:anchorId="13700151" wp14:editId="4AEF4C07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pct"/>
            <w:gridSpan w:val="3"/>
            <w:vMerge w:val="restart"/>
          </w:tcPr>
          <w:p w14:paraId="35E0090A" w14:textId="77777777" w:rsidR="00DD3801" w:rsidRPr="00B34C6F" w:rsidRDefault="00DD3801" w:rsidP="00DD3801">
            <w:pPr>
              <w:rPr>
                <w:sz w:val="16"/>
                <w:szCs w:val="16"/>
              </w:rPr>
            </w:pPr>
            <w:r w:rsidRPr="00B34C6F">
              <w:rPr>
                <w:sz w:val="16"/>
                <w:szCs w:val="16"/>
              </w:rPr>
              <w:t>INTERNATIONAL TELECOMMUNICATION UNION</w:t>
            </w:r>
          </w:p>
          <w:p w14:paraId="6EC79866" w14:textId="77777777" w:rsidR="00DD3801" w:rsidRPr="00B34C6F" w:rsidRDefault="00DD3801" w:rsidP="00DD3801">
            <w:pPr>
              <w:rPr>
                <w:b/>
                <w:bCs/>
                <w:sz w:val="26"/>
                <w:szCs w:val="26"/>
              </w:rPr>
            </w:pPr>
            <w:r w:rsidRPr="00B34C6F">
              <w:rPr>
                <w:b/>
                <w:bCs/>
                <w:sz w:val="26"/>
                <w:szCs w:val="26"/>
              </w:rPr>
              <w:t>TELECOMMUNICATION</w:t>
            </w:r>
            <w:r w:rsidRPr="00B34C6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F3478C5" w14:textId="7400252D" w:rsidR="00DD3801" w:rsidRPr="00E03557" w:rsidRDefault="00DD3801" w:rsidP="00DD3801">
            <w:pPr>
              <w:rPr>
                <w:sz w:val="20"/>
                <w:szCs w:val="20"/>
              </w:rPr>
            </w:pPr>
            <w:r w:rsidRPr="00155EBF">
              <w:rPr>
                <w:sz w:val="20"/>
                <w:szCs w:val="20"/>
              </w:rPr>
              <w:t xml:space="preserve">STUDY PERIOD </w:t>
            </w:r>
            <w:r w:rsidRPr="00E0355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4641A">
              <w:rPr>
                <w:sz w:val="20"/>
                <w:szCs w:val="20"/>
              </w:rPr>
              <w:t>5</w:t>
            </w:r>
            <w:r w:rsidRPr="00E03557">
              <w:rPr>
                <w:sz w:val="20"/>
                <w:szCs w:val="20"/>
              </w:rPr>
              <w:t>-202</w:t>
            </w:r>
            <w:r w:rsidR="0034641A">
              <w:rPr>
                <w:sz w:val="20"/>
                <w:szCs w:val="20"/>
              </w:rPr>
              <w:t>8</w:t>
            </w:r>
          </w:p>
        </w:tc>
        <w:tc>
          <w:tcPr>
            <w:tcW w:w="2353" w:type="pct"/>
            <w:gridSpan w:val="2"/>
            <w:vAlign w:val="center"/>
          </w:tcPr>
          <w:p w14:paraId="0B09E26E" w14:textId="4D7EF4A5" w:rsidR="00DD3801" w:rsidRPr="00852AAD" w:rsidRDefault="00DD3801" w:rsidP="00DD3801">
            <w:pPr>
              <w:pStyle w:val="Docnumber"/>
            </w:pPr>
            <w:r>
              <w:t>FG-</w:t>
            </w:r>
            <w:r w:rsidR="0034641A">
              <w:t>EAI</w:t>
            </w:r>
            <w:r>
              <w:t>-O-</w:t>
            </w:r>
            <w:r w:rsidRPr="00BC1D31">
              <w:rPr>
                <w:highlight w:val="yellow"/>
              </w:rPr>
              <w:t>#</w:t>
            </w:r>
          </w:p>
        </w:tc>
      </w:tr>
      <w:tr w:rsidR="00DD3801" w:rsidRPr="00E03557" w14:paraId="481D327B" w14:textId="77777777" w:rsidTr="00FC381C">
        <w:trPr>
          <w:cantSplit/>
          <w:jc w:val="center"/>
        </w:trPr>
        <w:tc>
          <w:tcPr>
            <w:tcW w:w="617" w:type="pct"/>
            <w:vMerge/>
          </w:tcPr>
          <w:p w14:paraId="5DE3C425" w14:textId="77777777" w:rsidR="00DD3801" w:rsidRPr="00E03557" w:rsidRDefault="00DD3801" w:rsidP="00DD3801">
            <w:pPr>
              <w:rPr>
                <w:smallCaps/>
                <w:sz w:val="20"/>
              </w:rPr>
            </w:pPr>
          </w:p>
        </w:tc>
        <w:tc>
          <w:tcPr>
            <w:tcW w:w="2030" w:type="pct"/>
            <w:gridSpan w:val="3"/>
            <w:vMerge/>
          </w:tcPr>
          <w:p w14:paraId="05E897DC" w14:textId="77777777" w:rsidR="00DD3801" w:rsidRPr="00E03557" w:rsidRDefault="00DD3801" w:rsidP="00DD3801">
            <w:pPr>
              <w:rPr>
                <w:smallCaps/>
                <w:sz w:val="20"/>
              </w:rPr>
            </w:pPr>
          </w:p>
        </w:tc>
        <w:tc>
          <w:tcPr>
            <w:tcW w:w="2353" w:type="pct"/>
            <w:gridSpan w:val="2"/>
          </w:tcPr>
          <w:p w14:paraId="47169349" w14:textId="60F4623D" w:rsidR="00DD3801" w:rsidRPr="00E03557" w:rsidRDefault="00DD3801" w:rsidP="00C0538E">
            <w:pPr>
              <w:ind w:left="4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Focus Group on </w:t>
            </w:r>
            <w:r w:rsidR="0034641A" w:rsidRPr="0034641A">
              <w:rPr>
                <w:b/>
                <w:bCs/>
                <w:sz w:val="28"/>
                <w:szCs w:val="28"/>
              </w:rPr>
              <w:t>Embodied AI for Multimedia Technologies</w:t>
            </w:r>
          </w:p>
        </w:tc>
      </w:tr>
      <w:tr w:rsidR="00DD3801" w:rsidRPr="00E03557" w14:paraId="1BF23D58" w14:textId="77777777" w:rsidTr="00FC381C">
        <w:trPr>
          <w:cantSplit/>
          <w:jc w:val="center"/>
        </w:trPr>
        <w:tc>
          <w:tcPr>
            <w:tcW w:w="617" w:type="pct"/>
            <w:vMerge/>
            <w:tcBorders>
              <w:bottom w:val="single" w:sz="12" w:space="0" w:color="auto"/>
            </w:tcBorders>
          </w:tcPr>
          <w:p w14:paraId="23268628" w14:textId="77777777" w:rsidR="00DD3801" w:rsidRPr="00E03557" w:rsidRDefault="00DD3801" w:rsidP="00DD3801">
            <w:pPr>
              <w:rPr>
                <w:b/>
                <w:bCs/>
                <w:sz w:val="26"/>
              </w:rPr>
            </w:pPr>
          </w:p>
        </w:tc>
        <w:tc>
          <w:tcPr>
            <w:tcW w:w="2030" w:type="pct"/>
            <w:gridSpan w:val="3"/>
            <w:vMerge/>
            <w:tcBorders>
              <w:bottom w:val="single" w:sz="12" w:space="0" w:color="auto"/>
            </w:tcBorders>
          </w:tcPr>
          <w:p w14:paraId="17F56E79" w14:textId="77777777" w:rsidR="00DD3801" w:rsidRPr="00E03557" w:rsidRDefault="00DD3801" w:rsidP="00DD3801">
            <w:pPr>
              <w:rPr>
                <w:b/>
                <w:bCs/>
                <w:sz w:val="26"/>
              </w:rPr>
            </w:pPr>
          </w:p>
        </w:tc>
        <w:tc>
          <w:tcPr>
            <w:tcW w:w="2353" w:type="pct"/>
            <w:gridSpan w:val="2"/>
            <w:tcBorders>
              <w:bottom w:val="single" w:sz="12" w:space="0" w:color="auto"/>
            </w:tcBorders>
            <w:vAlign w:val="center"/>
          </w:tcPr>
          <w:p w14:paraId="3D9BC570" w14:textId="36C8E7FD" w:rsidR="00DD3801" w:rsidRPr="00E03557" w:rsidRDefault="00DD3801" w:rsidP="00DD3801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A3B85" w:rsidRPr="00E03557" w14:paraId="2479E641" w14:textId="77777777" w:rsidTr="00FC381C">
        <w:trPr>
          <w:cantSplit/>
          <w:jc w:val="center"/>
        </w:trPr>
        <w:tc>
          <w:tcPr>
            <w:tcW w:w="899" w:type="pct"/>
            <w:gridSpan w:val="2"/>
          </w:tcPr>
          <w:p w14:paraId="372822C6" w14:textId="77777777" w:rsidR="002A3B85" w:rsidRPr="00E03557" w:rsidRDefault="002A3B85" w:rsidP="007E3D50">
            <w:pPr>
              <w:rPr>
                <w:b/>
                <w:bCs/>
              </w:rPr>
            </w:pPr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1748" w:type="pct"/>
            <w:gridSpan w:val="2"/>
            <w:vAlign w:val="center"/>
          </w:tcPr>
          <w:p w14:paraId="19CADC8D" w14:textId="77777777" w:rsidR="002A3B85" w:rsidRPr="00123B21" w:rsidRDefault="002A3B85" w:rsidP="007E3D50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353" w:type="pct"/>
            <w:gridSpan w:val="2"/>
            <w:vAlign w:val="center"/>
          </w:tcPr>
          <w:p w14:paraId="167BBFCD" w14:textId="52E2A3C1" w:rsidR="002A3B85" w:rsidRPr="00123B21" w:rsidRDefault="00D812D1" w:rsidP="007E3D50">
            <w:pPr>
              <w:jc w:val="right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>dd-dd m</w:t>
            </w:r>
            <w:r>
              <w:rPr>
                <w:highlight w:val="yellow"/>
              </w:rPr>
              <w:t>onth</w:t>
            </w:r>
            <w:r w:rsidRPr="0096520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202</w:t>
            </w:r>
            <w:r w:rsidRPr="0096520A">
              <w:rPr>
                <w:highlight w:val="yellow"/>
              </w:rPr>
              <w:t>y</w:t>
            </w:r>
          </w:p>
        </w:tc>
      </w:tr>
      <w:tr w:rsidR="002A3B85" w:rsidRPr="00E03557" w14:paraId="051914AB" w14:textId="77777777" w:rsidTr="00FC381C">
        <w:trPr>
          <w:cantSplit/>
          <w:jc w:val="center"/>
        </w:trPr>
        <w:tc>
          <w:tcPr>
            <w:tcW w:w="5000" w:type="pct"/>
            <w:gridSpan w:val="6"/>
          </w:tcPr>
          <w:p w14:paraId="738309BA" w14:textId="77777777" w:rsidR="002A3B85" w:rsidRPr="00E03557" w:rsidRDefault="002A3B85" w:rsidP="007E3D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2A3B85" w:rsidRPr="00E03557" w14:paraId="668047DF" w14:textId="77777777" w:rsidTr="00FC381C">
        <w:trPr>
          <w:cantSplit/>
          <w:jc w:val="center"/>
        </w:trPr>
        <w:tc>
          <w:tcPr>
            <w:tcW w:w="899" w:type="pct"/>
            <w:gridSpan w:val="2"/>
          </w:tcPr>
          <w:p w14:paraId="2E3A8D68" w14:textId="77777777" w:rsidR="002A3B85" w:rsidRPr="00E03557" w:rsidRDefault="002A3B85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Source:</w:t>
            </w:r>
          </w:p>
        </w:tc>
        <w:tc>
          <w:tcPr>
            <w:tcW w:w="4101" w:type="pct"/>
            <w:gridSpan w:val="4"/>
            <w:vAlign w:val="center"/>
          </w:tcPr>
          <w:p w14:paraId="174FABD8" w14:textId="77777777" w:rsidR="002A3B85" w:rsidRPr="00123B21" w:rsidRDefault="002A3B85" w:rsidP="007E3D50">
            <w:pPr>
              <w:pStyle w:val="LSSource"/>
            </w:pPr>
            <w:r w:rsidRPr="0096520A">
              <w:rPr>
                <w:highlight w:val="yellow"/>
              </w:rPr>
              <w:t>Insert Source(s)</w:t>
            </w:r>
          </w:p>
        </w:tc>
      </w:tr>
      <w:tr w:rsidR="002A3B85" w:rsidRPr="00E03557" w14:paraId="1D991E60" w14:textId="77777777" w:rsidTr="00FC381C">
        <w:trPr>
          <w:cantSplit/>
          <w:jc w:val="center"/>
        </w:trPr>
        <w:tc>
          <w:tcPr>
            <w:tcW w:w="899" w:type="pct"/>
            <w:gridSpan w:val="2"/>
          </w:tcPr>
          <w:p w14:paraId="62521E03" w14:textId="77777777" w:rsidR="002A3B85" w:rsidRPr="00E03557" w:rsidRDefault="002A3B85" w:rsidP="007E3D50">
            <w:r w:rsidRPr="00E03557">
              <w:rPr>
                <w:b/>
                <w:bCs/>
              </w:rPr>
              <w:t>Title:</w:t>
            </w:r>
          </w:p>
        </w:tc>
        <w:tc>
          <w:tcPr>
            <w:tcW w:w="4101" w:type="pct"/>
            <w:gridSpan w:val="4"/>
            <w:vAlign w:val="center"/>
          </w:tcPr>
          <w:p w14:paraId="0356376E" w14:textId="171620E6" w:rsidR="002A3B85" w:rsidRPr="00123B21" w:rsidRDefault="002A3B85" w:rsidP="007E3D50">
            <w:pPr>
              <w:pStyle w:val="LSTitle"/>
            </w:pPr>
            <w:bookmarkStart w:id="1" w:name="_Toc472104241"/>
            <w:r w:rsidRPr="00C46578">
              <w:rPr>
                <w:highlight w:val="yellow"/>
              </w:rPr>
              <w:t>{</w:t>
            </w:r>
            <w:r w:rsidRPr="00C46578">
              <w:t>LS</w:t>
            </w:r>
            <w:r w:rsidR="001805C0">
              <w:t>/o</w:t>
            </w:r>
            <w:r w:rsidRPr="00C46578">
              <w:t xml:space="preserve"> </w:t>
            </w:r>
            <w:r w:rsidRPr="00C46578">
              <w:rPr>
                <w:highlight w:val="yellow"/>
              </w:rPr>
              <w:t>|</w:t>
            </w:r>
            <w:r w:rsidRPr="00C46578">
              <w:t xml:space="preserve"> LS</w:t>
            </w:r>
            <w:r w:rsidR="001805C0">
              <w:t>/o</w:t>
            </w:r>
            <w:r w:rsidRPr="00C46578">
              <w:t>/r</w:t>
            </w:r>
            <w:r w:rsidRPr="00C46578">
              <w:rPr>
                <w:highlight w:val="yellow"/>
              </w:rPr>
              <w:t>}</w:t>
            </w:r>
            <w:r w:rsidRPr="00C46578">
              <w:t xml:space="preserve"> on </w:t>
            </w:r>
            <w:r w:rsidRPr="00C46578">
              <w:rPr>
                <w:highlight w:val="yellow"/>
              </w:rPr>
              <w:t>[subject of the LS</w:t>
            </w:r>
            <w:r w:rsidRPr="00C46578">
              <w:rPr>
                <w:i/>
                <w:iCs/>
                <w:highlight w:val="yellow"/>
              </w:rPr>
              <w:t xml:space="preserve"> (original subject, if a reply)</w:t>
            </w:r>
            <w:r w:rsidRPr="00C46578">
              <w:rPr>
                <w:highlight w:val="yellow"/>
              </w:rPr>
              <w:t>]</w:t>
            </w:r>
            <w:r w:rsidRPr="00C46578">
              <w:t xml:space="preserve"> (</w:t>
            </w:r>
            <w:r w:rsidRPr="00C46578">
              <w:rPr>
                <w:highlight w:val="yellow"/>
              </w:rPr>
              <w:t>Ori.Ref.No if a reply</w:t>
            </w:r>
            <w:r w:rsidRPr="00C46578">
              <w:t xml:space="preserve">) [to </w:t>
            </w:r>
            <w:r w:rsidRPr="00C46578">
              <w:rPr>
                <w:highlight w:val="yellow"/>
              </w:rPr>
              <w:t>GROUP in short/abbreviated/nickname form</w:t>
            </w:r>
            <w:bookmarkEnd w:id="1"/>
            <w:r w:rsidRPr="00C46578">
              <w:t>]</w:t>
            </w:r>
          </w:p>
        </w:tc>
      </w:tr>
      <w:tr w:rsidR="002A3B85" w:rsidRPr="000254E4" w14:paraId="7F226AC0" w14:textId="77777777" w:rsidTr="00FC381C">
        <w:tblPrEx>
          <w:jc w:val="left"/>
        </w:tblPrEx>
        <w:trPr>
          <w:cantSplit/>
          <w:trHeight w:val="357"/>
        </w:trPr>
        <w:tc>
          <w:tcPr>
            <w:tcW w:w="5000" w:type="pct"/>
            <w:gridSpan w:val="6"/>
            <w:tcBorders>
              <w:top w:val="single" w:sz="12" w:space="0" w:color="auto"/>
            </w:tcBorders>
          </w:tcPr>
          <w:p w14:paraId="454B91BA" w14:textId="77777777" w:rsidR="002A3B85" w:rsidRPr="000254E4" w:rsidRDefault="002A3B85" w:rsidP="007E3D50">
            <w:pPr>
              <w:jc w:val="center"/>
              <w:rPr>
                <w:b/>
                <w:bCs/>
              </w:rPr>
            </w:pPr>
            <w:r w:rsidRPr="000254E4">
              <w:rPr>
                <w:b/>
                <w:bCs/>
              </w:rPr>
              <w:t>LIAISON STATEMENT</w:t>
            </w:r>
          </w:p>
        </w:tc>
      </w:tr>
      <w:tr w:rsidR="002A3B85" w:rsidRPr="000254E4" w14:paraId="45B06F69" w14:textId="77777777" w:rsidTr="00FC381C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66665450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For action to:</w:t>
            </w:r>
          </w:p>
        </w:tc>
        <w:tc>
          <w:tcPr>
            <w:tcW w:w="3862" w:type="pct"/>
            <w:gridSpan w:val="3"/>
          </w:tcPr>
          <w:p w14:paraId="7EBD77F8" w14:textId="77777777" w:rsidR="002A3B85" w:rsidRPr="00A90FD6" w:rsidRDefault="002A3B85" w:rsidP="007E3D50">
            <w:pPr>
              <w:pStyle w:val="LSForAction"/>
              <w:rPr>
                <w:b/>
                <w:highlight w:val="yellow"/>
              </w:rPr>
            </w:pPr>
            <w:r w:rsidRPr="00A90FD6">
              <w:rPr>
                <w:highlight w:val="yellow"/>
              </w:rPr>
              <w:t>List organizations</w:t>
            </w:r>
          </w:p>
        </w:tc>
      </w:tr>
      <w:tr w:rsidR="002A3B85" w:rsidRPr="000254E4" w14:paraId="63DAF139" w14:textId="77777777" w:rsidTr="00FC381C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7302C909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For information to:</w:t>
            </w:r>
          </w:p>
        </w:tc>
        <w:tc>
          <w:tcPr>
            <w:tcW w:w="3862" w:type="pct"/>
            <w:gridSpan w:val="3"/>
          </w:tcPr>
          <w:p w14:paraId="4CE76357" w14:textId="77777777" w:rsidR="002A3B85" w:rsidRPr="00A90FD6" w:rsidRDefault="002A3B85" w:rsidP="007E3D50">
            <w:pPr>
              <w:pStyle w:val="LSForInfo"/>
              <w:rPr>
                <w:b/>
                <w:highlight w:val="yellow"/>
              </w:rPr>
            </w:pPr>
            <w:r w:rsidRPr="00A90FD6">
              <w:rPr>
                <w:highlight w:val="yellow"/>
              </w:rPr>
              <w:t>List organizations</w:t>
            </w:r>
          </w:p>
        </w:tc>
      </w:tr>
      <w:tr w:rsidR="002A3B85" w:rsidRPr="000254E4" w14:paraId="12B1CD79" w14:textId="77777777" w:rsidTr="00FC381C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6164F1C5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Approval:</w:t>
            </w:r>
          </w:p>
        </w:tc>
        <w:tc>
          <w:tcPr>
            <w:tcW w:w="3862" w:type="pct"/>
            <w:gridSpan w:val="3"/>
          </w:tcPr>
          <w:p w14:paraId="789BF924" w14:textId="10722C0B" w:rsidR="002A3B85" w:rsidRPr="00A90FD6" w:rsidRDefault="002A3B85" w:rsidP="007E3D50">
            <w:pPr>
              <w:rPr>
                <w:bCs/>
              </w:rPr>
            </w:pPr>
            <w:r w:rsidRPr="00A90FD6">
              <w:rPr>
                <w:bCs/>
              </w:rPr>
              <w:t>FG</w:t>
            </w:r>
            <w:r w:rsidR="00B1601F">
              <w:rPr>
                <w:bCs/>
              </w:rPr>
              <w:t>-</w:t>
            </w:r>
            <w:r w:rsidR="00D812D1">
              <w:rPr>
                <w:bCs/>
              </w:rPr>
              <w:t>EAI</w:t>
            </w:r>
            <w:r w:rsidRPr="00A90FD6">
              <w:rPr>
                <w:bCs/>
              </w:rPr>
              <w:t xml:space="preserve"> meeting (</w:t>
            </w:r>
            <w:r w:rsidR="00D812D1" w:rsidRPr="0096520A">
              <w:rPr>
                <w:highlight w:val="yellow"/>
              </w:rPr>
              <w:t>Place</w:t>
            </w:r>
            <w:r w:rsidR="00D812D1">
              <w:t xml:space="preserve">, </w:t>
            </w:r>
            <w:r w:rsidR="00D812D1" w:rsidRPr="0096520A">
              <w:rPr>
                <w:highlight w:val="yellow"/>
              </w:rPr>
              <w:t>dd-dd m</w:t>
            </w:r>
            <w:r w:rsidR="00D812D1">
              <w:rPr>
                <w:highlight w:val="yellow"/>
              </w:rPr>
              <w:t>onth</w:t>
            </w:r>
            <w:r w:rsidR="00D812D1" w:rsidRPr="0096520A">
              <w:rPr>
                <w:highlight w:val="yellow"/>
              </w:rPr>
              <w:t xml:space="preserve"> </w:t>
            </w:r>
            <w:r w:rsidR="00D812D1">
              <w:rPr>
                <w:highlight w:val="yellow"/>
              </w:rPr>
              <w:t>202</w:t>
            </w:r>
            <w:r w:rsidR="00D812D1" w:rsidRPr="0096520A">
              <w:rPr>
                <w:highlight w:val="yellow"/>
              </w:rPr>
              <w:t>y</w:t>
            </w:r>
            <w:r w:rsidRPr="00A90FD6">
              <w:rPr>
                <w:bCs/>
              </w:rPr>
              <w:t>)</w:t>
            </w:r>
          </w:p>
        </w:tc>
      </w:tr>
      <w:tr w:rsidR="002A3B85" w:rsidRPr="000254E4" w14:paraId="3B8D2C55" w14:textId="77777777" w:rsidTr="00FC381C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4A2443F1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Deadline:</w:t>
            </w:r>
          </w:p>
        </w:tc>
        <w:tc>
          <w:tcPr>
            <w:tcW w:w="3862" w:type="pct"/>
            <w:gridSpan w:val="3"/>
          </w:tcPr>
          <w:p w14:paraId="6C4F5C19" w14:textId="4F1696A2" w:rsidR="002A3B85" w:rsidRPr="000254E4" w:rsidRDefault="002A3B85" w:rsidP="007E3D50">
            <w:pPr>
              <w:pStyle w:val="LSDeadline"/>
              <w:rPr>
                <w:b/>
              </w:rPr>
            </w:pPr>
            <w:r w:rsidRPr="00C46578">
              <w:rPr>
                <w:i/>
                <w:iCs/>
                <w:highlight w:val="yellow"/>
              </w:rPr>
              <w:t xml:space="preserve">if Action </w:t>
            </w:r>
            <w:r w:rsidRPr="00C46578">
              <w:rPr>
                <w:i/>
                <w:iCs/>
                <w:highlight w:val="yellow"/>
              </w:rPr>
              <w:sym w:font="Wingdings" w:char="F0E0"/>
            </w:r>
            <w:r w:rsidRPr="00C46578">
              <w:rPr>
                <w:i/>
                <w:iCs/>
                <w:highlight w:val="yellow"/>
              </w:rPr>
              <w:t xml:space="preserve"> put</w:t>
            </w:r>
            <w:r w:rsidRPr="00A90FD6">
              <w:rPr>
                <w:i/>
                <w:iCs/>
                <w:highlight w:val="yellow"/>
              </w:rPr>
              <w:t xml:space="preserve"> </w:t>
            </w:r>
            <w:r w:rsidRPr="00A90FD6">
              <w:rPr>
                <w:highlight w:val="yellow"/>
              </w:rPr>
              <w:t>date</w:t>
            </w:r>
            <w:r w:rsidRPr="00C46578">
              <w:rPr>
                <w:i/>
                <w:iCs/>
                <w:highlight w:val="yellow"/>
              </w:rPr>
              <w:t>; if Info:</w:t>
            </w:r>
            <w:r w:rsidRPr="00C46578">
              <w:t xml:space="preserve"> N/A</w:t>
            </w:r>
          </w:p>
        </w:tc>
      </w:tr>
      <w:tr w:rsidR="002A3B85" w:rsidRPr="00E03557" w14:paraId="50B71BAA" w14:textId="77777777" w:rsidTr="00FC381C">
        <w:trPr>
          <w:cantSplit/>
          <w:jc w:val="center"/>
        </w:trPr>
        <w:tc>
          <w:tcPr>
            <w:tcW w:w="89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1EA9F75" w14:textId="77777777" w:rsidR="002A3B85" w:rsidRPr="00E03557" w:rsidRDefault="002A3B85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220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F41889" w14:textId="77777777" w:rsidR="002A3B85" w:rsidRPr="00BC1D31" w:rsidRDefault="002A3B85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DE8C0" w14:textId="309DA9B5" w:rsidR="002A3B85" w:rsidRPr="00BC1D31" w:rsidRDefault="002A3B85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Fax: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  <w:tr w:rsidR="002A3B85" w:rsidRPr="00E03557" w14:paraId="087673D6" w14:textId="77777777" w:rsidTr="00FC381C">
        <w:trPr>
          <w:cantSplit/>
          <w:jc w:val="center"/>
        </w:trPr>
        <w:tc>
          <w:tcPr>
            <w:tcW w:w="89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AD23CC" w14:textId="77777777" w:rsidR="002A3B85" w:rsidRPr="00E03557" w:rsidRDefault="002A3B85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220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3172F" w14:textId="77777777" w:rsidR="002A3B85" w:rsidRPr="00BC1D31" w:rsidRDefault="002A3B85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DD4A42" w14:textId="2B844AF7" w:rsidR="002A3B85" w:rsidRPr="00BC1D31" w:rsidRDefault="002A3B85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Fax: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</w:tbl>
    <w:p w14:paraId="43469283" w14:textId="77777777" w:rsidR="002A3B85" w:rsidRPr="00852AAD" w:rsidRDefault="002A3B85" w:rsidP="002A3B85"/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7"/>
        <w:gridCol w:w="7962"/>
      </w:tblGrid>
      <w:tr w:rsidR="00E16960" w:rsidRPr="00E03557" w14:paraId="2AB05E6E" w14:textId="77777777" w:rsidTr="00FC381C">
        <w:trPr>
          <w:cantSplit/>
          <w:jc w:val="center"/>
        </w:trPr>
        <w:tc>
          <w:tcPr>
            <w:tcW w:w="870" w:type="pct"/>
          </w:tcPr>
          <w:p w14:paraId="0265114A" w14:textId="77777777" w:rsidR="00E16960" w:rsidRPr="00E03557" w:rsidRDefault="00E16960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4130" w:type="pct"/>
          </w:tcPr>
          <w:p w14:paraId="7A550511" w14:textId="18BD13DB" w:rsidR="00E16960" w:rsidRPr="00BC1D31" w:rsidRDefault="00E16960" w:rsidP="007E3D50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an abstract under 200 words that describes the content of the contribution in a form suitable for inclusion in the meeting report as a summary of the content of the document, including a clear description of any proposals it may contain.</w:t>
            </w:r>
          </w:p>
        </w:tc>
      </w:tr>
    </w:tbl>
    <w:bookmarkEnd w:id="0"/>
    <w:p w14:paraId="2AE9BDCD" w14:textId="58A4A531" w:rsidR="00E16960" w:rsidRPr="0096520A" w:rsidRDefault="00E16960" w:rsidP="00FC381C">
      <w:pPr>
        <w:spacing w:before="240"/>
        <w:rPr>
          <w:highlight w:val="yellow"/>
        </w:rPr>
      </w:pPr>
      <w:r w:rsidRPr="0096520A">
        <w:rPr>
          <w:highlight w:val="yellow"/>
        </w:rPr>
        <w:t>[Your text starts here.</w:t>
      </w:r>
    </w:p>
    <w:p w14:paraId="642335C4" w14:textId="77777777" w:rsidR="00E16960" w:rsidRPr="0096520A" w:rsidRDefault="00E16960" w:rsidP="00E16960">
      <w:pPr>
        <w:rPr>
          <w:highlight w:val="yellow"/>
        </w:rPr>
      </w:pPr>
      <w:r w:rsidRPr="0096520A">
        <w:rPr>
          <w:highlight w:val="yellow"/>
        </w:rPr>
        <w:t>Before submitting this document:</w:t>
      </w:r>
    </w:p>
    <w:p w14:paraId="35D2874E" w14:textId="77777777" w:rsidR="00E16960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 xml:space="preserve">Update the information highlighted in yellow above: </w:t>
      </w:r>
      <w:r w:rsidRPr="0096520A">
        <w:rPr>
          <w:highlight w:val="yellow"/>
        </w:rPr>
        <w:br/>
        <w:t xml:space="preserve">document number (n), </w:t>
      </w:r>
      <w:r>
        <w:rPr>
          <w:highlight w:val="yellow"/>
        </w:rPr>
        <w:t>WG</w:t>
      </w:r>
      <w:r w:rsidRPr="0096520A">
        <w:rPr>
          <w:highlight w:val="yellow"/>
        </w:rPr>
        <w:t xml:space="preserve">(s), source, title, and contact information. </w:t>
      </w:r>
    </w:p>
    <w:p w14:paraId="0054CB3D" w14:textId="5F02778C" w:rsidR="00E665AA" w:rsidRPr="0096520A" w:rsidRDefault="00E665AA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>
        <w:rPr>
          <w:highlight w:val="yellow"/>
        </w:rPr>
        <w:t xml:space="preserve">The source is always </w:t>
      </w:r>
      <w:r>
        <w:rPr>
          <w:highlight w:val="yellow"/>
        </w:rPr>
        <w:t>FG-EAI</w:t>
      </w:r>
      <w:r>
        <w:rPr>
          <w:highlight w:val="yellow"/>
        </w:rPr>
        <w:t>.</w:t>
      </w:r>
    </w:p>
    <w:p w14:paraId="689D92C6" w14:textId="77777777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If you need more contact information rows, insert them by copy-and-pasting existing rows.</w:t>
      </w:r>
    </w:p>
    <w:p w14:paraId="0014B52A" w14:textId="2F32E9D2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Make sure that “Track Changes” is turned off</w:t>
      </w:r>
      <w:r w:rsidR="00141E6C" w:rsidRPr="00141E6C">
        <w:rPr>
          <w:highlight w:val="yellow"/>
        </w:rPr>
        <w:t xml:space="preserve"> </w:t>
      </w:r>
      <w:r w:rsidR="00141E6C">
        <w:rPr>
          <w:highlight w:val="yellow"/>
        </w:rPr>
        <w:t>before submitting the document</w:t>
      </w:r>
      <w:r w:rsidR="00141E6C" w:rsidRPr="0096520A">
        <w:rPr>
          <w:highlight w:val="yellow"/>
        </w:rPr>
        <w:t>.</w:t>
      </w:r>
    </w:p>
    <w:p w14:paraId="3576A9B5" w14:textId="77777777" w:rsidR="00E16960" w:rsidRPr="0096520A" w:rsidRDefault="00E16960" w:rsidP="00E16960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 w:rsidRPr="00B475B3">
        <w:rPr>
          <w:highlight w:val="yellow"/>
          <w:u w:val="single"/>
        </w:rPr>
        <w:t>Remove</w:t>
      </w:r>
      <w:r w:rsidRPr="0096520A">
        <w:rPr>
          <w:highlight w:val="yellow"/>
        </w:rPr>
        <w:t xml:space="preserve"> any remaining yellow highlighting.</w:t>
      </w:r>
    </w:p>
    <w:p w14:paraId="245946FE" w14:textId="3F623C1E" w:rsidR="00E16960" w:rsidRDefault="00E16960" w:rsidP="00E16960">
      <w:r w:rsidRPr="0096520A">
        <w:rPr>
          <w:highlight w:val="yellow"/>
        </w:rPr>
        <w:t>]</w:t>
      </w:r>
    </w:p>
    <w:p w14:paraId="1C9213AD" w14:textId="2B09A79E" w:rsidR="00807A5C" w:rsidRDefault="00807A5C" w:rsidP="00E16960"/>
    <w:p w14:paraId="2C703516" w14:textId="67B15AEA" w:rsidR="00807A5C" w:rsidRDefault="00807A5C" w:rsidP="00E16960"/>
    <w:p w14:paraId="19F9BF9E" w14:textId="1D38C680" w:rsidR="00807A5C" w:rsidRDefault="00807A5C" w:rsidP="00E16960"/>
    <w:p w14:paraId="572F0317" w14:textId="77777777" w:rsidR="00807A5C" w:rsidRDefault="00807A5C" w:rsidP="00E16960"/>
    <w:p w14:paraId="44EAFD9C" w14:textId="21A58E33" w:rsidR="00BC1D31" w:rsidRPr="00E16960" w:rsidRDefault="00E16960" w:rsidP="00FC381C">
      <w:pPr>
        <w:spacing w:after="20"/>
        <w:jc w:val="center"/>
      </w:pPr>
      <w:r>
        <w:t>__________________</w:t>
      </w:r>
    </w:p>
    <w:sectPr w:rsidR="00BC1D31" w:rsidRPr="00E16960" w:rsidSect="007B7733">
      <w:headerReference w:type="default" r:id="rId11"/>
      <w:headerReference w:type="first" r:id="rId12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58DB" w14:textId="77777777" w:rsidR="00A9674B" w:rsidRDefault="00A9674B" w:rsidP="007B7733">
      <w:pPr>
        <w:spacing w:before="0"/>
      </w:pPr>
      <w:r>
        <w:separator/>
      </w:r>
    </w:p>
  </w:endnote>
  <w:endnote w:type="continuationSeparator" w:id="0">
    <w:p w14:paraId="556C57D2" w14:textId="77777777" w:rsidR="00A9674B" w:rsidRDefault="00A9674B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6604" w14:textId="77777777" w:rsidR="00A9674B" w:rsidRDefault="00A9674B" w:rsidP="007B7733">
      <w:pPr>
        <w:spacing w:before="0"/>
      </w:pPr>
      <w:r>
        <w:separator/>
      </w:r>
    </w:p>
  </w:footnote>
  <w:footnote w:type="continuationSeparator" w:id="0">
    <w:p w14:paraId="158A6670" w14:textId="77777777" w:rsidR="00A9674B" w:rsidRDefault="00A9674B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7D1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A55A9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</w:t>
    </w:r>
    <w:r>
      <w:rPr>
        <w:lang w:val="pt-BR"/>
      </w:rPr>
      <w:t>-</w:t>
    </w:r>
  </w:p>
  <w:p w14:paraId="06FCCE37" w14:textId="537F9A73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C0538E">
      <w:rPr>
        <w:noProof/>
      </w:rPr>
      <w:t>FG-EAI-O-#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14F1" w14:textId="40729712" w:rsidR="00807A5C" w:rsidRPr="00807A5C" w:rsidRDefault="00807A5C" w:rsidP="00807A5C">
    <w:pPr>
      <w:pStyle w:val="Header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076931">
    <w:abstractNumId w:val="11"/>
  </w:num>
  <w:num w:numId="2" w16cid:durableId="1699163995">
    <w:abstractNumId w:val="11"/>
  </w:num>
  <w:num w:numId="3" w16cid:durableId="211894044">
    <w:abstractNumId w:val="11"/>
  </w:num>
  <w:num w:numId="4" w16cid:durableId="702942471">
    <w:abstractNumId w:val="11"/>
  </w:num>
  <w:num w:numId="5" w16cid:durableId="2048212795">
    <w:abstractNumId w:val="11"/>
  </w:num>
  <w:num w:numId="6" w16cid:durableId="1077360322">
    <w:abstractNumId w:val="11"/>
  </w:num>
  <w:num w:numId="7" w16cid:durableId="1375470551">
    <w:abstractNumId w:val="11"/>
  </w:num>
  <w:num w:numId="8" w16cid:durableId="964241304">
    <w:abstractNumId w:val="11"/>
  </w:num>
  <w:num w:numId="9" w16cid:durableId="650714597">
    <w:abstractNumId w:val="11"/>
  </w:num>
  <w:num w:numId="10" w16cid:durableId="1303198409">
    <w:abstractNumId w:val="10"/>
  </w:num>
  <w:num w:numId="11" w16cid:durableId="1110927648">
    <w:abstractNumId w:val="9"/>
  </w:num>
  <w:num w:numId="12" w16cid:durableId="1156532413">
    <w:abstractNumId w:val="7"/>
  </w:num>
  <w:num w:numId="13" w16cid:durableId="1914703360">
    <w:abstractNumId w:val="6"/>
  </w:num>
  <w:num w:numId="14" w16cid:durableId="1819108164">
    <w:abstractNumId w:val="5"/>
  </w:num>
  <w:num w:numId="15" w16cid:durableId="1186139536">
    <w:abstractNumId w:val="4"/>
  </w:num>
  <w:num w:numId="16" w16cid:durableId="696662765">
    <w:abstractNumId w:val="8"/>
  </w:num>
  <w:num w:numId="17" w16cid:durableId="1428312313">
    <w:abstractNumId w:val="3"/>
  </w:num>
  <w:num w:numId="18" w16cid:durableId="2015263059">
    <w:abstractNumId w:val="2"/>
  </w:num>
  <w:num w:numId="19" w16cid:durableId="2066753104">
    <w:abstractNumId w:val="1"/>
  </w:num>
  <w:num w:numId="20" w16cid:durableId="126067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2NDAxMDIwNTQ2MDBT0lEKTi0uzszPAykwqQUA0QDmHCwAAAA="/>
  </w:docVars>
  <w:rsids>
    <w:rsidRoot w:val="00E03557"/>
    <w:rsid w:val="000002CE"/>
    <w:rsid w:val="00000339"/>
    <w:rsid w:val="00000FA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3EE5"/>
    <w:rsid w:val="00055464"/>
    <w:rsid w:val="000623FA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5EF2"/>
    <w:rsid w:val="00096D82"/>
    <w:rsid w:val="00097D70"/>
    <w:rsid w:val="000A1971"/>
    <w:rsid w:val="000A31CB"/>
    <w:rsid w:val="000A55A9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0F6E3D"/>
    <w:rsid w:val="00103F3E"/>
    <w:rsid w:val="00106AAB"/>
    <w:rsid w:val="00110480"/>
    <w:rsid w:val="001113C7"/>
    <w:rsid w:val="00112783"/>
    <w:rsid w:val="00114606"/>
    <w:rsid w:val="0012002D"/>
    <w:rsid w:val="00122669"/>
    <w:rsid w:val="00123A2B"/>
    <w:rsid w:val="001266E6"/>
    <w:rsid w:val="00131282"/>
    <w:rsid w:val="00131D86"/>
    <w:rsid w:val="00134BB5"/>
    <w:rsid w:val="00137E61"/>
    <w:rsid w:val="00141E6C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05C0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5983"/>
    <w:rsid w:val="001A6E14"/>
    <w:rsid w:val="001A79B0"/>
    <w:rsid w:val="001B4799"/>
    <w:rsid w:val="001B4A85"/>
    <w:rsid w:val="001B6D84"/>
    <w:rsid w:val="001C01DD"/>
    <w:rsid w:val="001C06CA"/>
    <w:rsid w:val="001C2370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5E7F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DCD"/>
    <w:rsid w:val="0027462B"/>
    <w:rsid w:val="00276636"/>
    <w:rsid w:val="00281AC7"/>
    <w:rsid w:val="0028651A"/>
    <w:rsid w:val="00287355"/>
    <w:rsid w:val="002A3B85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30B"/>
    <w:rsid w:val="0034641A"/>
    <w:rsid w:val="00346B76"/>
    <w:rsid w:val="00347D06"/>
    <w:rsid w:val="00347FFC"/>
    <w:rsid w:val="00350363"/>
    <w:rsid w:val="00350AC2"/>
    <w:rsid w:val="00352738"/>
    <w:rsid w:val="00357B31"/>
    <w:rsid w:val="0036170A"/>
    <w:rsid w:val="0036532D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10E0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454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463E0"/>
    <w:rsid w:val="00646AD2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4974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01E9"/>
    <w:rsid w:val="006F117E"/>
    <w:rsid w:val="006F6A15"/>
    <w:rsid w:val="0070068E"/>
    <w:rsid w:val="00707C72"/>
    <w:rsid w:val="0071032C"/>
    <w:rsid w:val="0071243A"/>
    <w:rsid w:val="00712802"/>
    <w:rsid w:val="007139EE"/>
    <w:rsid w:val="007164A1"/>
    <w:rsid w:val="00717196"/>
    <w:rsid w:val="00721FE0"/>
    <w:rsid w:val="007231AD"/>
    <w:rsid w:val="007238CA"/>
    <w:rsid w:val="00723B74"/>
    <w:rsid w:val="007262D6"/>
    <w:rsid w:val="00726B8B"/>
    <w:rsid w:val="0074553A"/>
    <w:rsid w:val="007472FB"/>
    <w:rsid w:val="0075254D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A5C"/>
    <w:rsid w:val="00807B28"/>
    <w:rsid w:val="00811118"/>
    <w:rsid w:val="00814C73"/>
    <w:rsid w:val="00821E6D"/>
    <w:rsid w:val="00823B5F"/>
    <w:rsid w:val="00823E8E"/>
    <w:rsid w:val="00831BDA"/>
    <w:rsid w:val="0083402B"/>
    <w:rsid w:val="00840285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441C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3A53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416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10A16"/>
    <w:rsid w:val="00A113F2"/>
    <w:rsid w:val="00A12E8B"/>
    <w:rsid w:val="00A26EC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9674B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163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BB8"/>
    <w:rsid w:val="00B02348"/>
    <w:rsid w:val="00B03237"/>
    <w:rsid w:val="00B04944"/>
    <w:rsid w:val="00B060E3"/>
    <w:rsid w:val="00B10963"/>
    <w:rsid w:val="00B1257A"/>
    <w:rsid w:val="00B12D14"/>
    <w:rsid w:val="00B1358A"/>
    <w:rsid w:val="00B1425A"/>
    <w:rsid w:val="00B14E45"/>
    <w:rsid w:val="00B1601F"/>
    <w:rsid w:val="00B16E08"/>
    <w:rsid w:val="00B17455"/>
    <w:rsid w:val="00B21F02"/>
    <w:rsid w:val="00B242CB"/>
    <w:rsid w:val="00B250FE"/>
    <w:rsid w:val="00B32463"/>
    <w:rsid w:val="00B33205"/>
    <w:rsid w:val="00B33913"/>
    <w:rsid w:val="00B33DFA"/>
    <w:rsid w:val="00B37E22"/>
    <w:rsid w:val="00B451A9"/>
    <w:rsid w:val="00B46698"/>
    <w:rsid w:val="00B475B3"/>
    <w:rsid w:val="00B54C4B"/>
    <w:rsid w:val="00B5587B"/>
    <w:rsid w:val="00B641D0"/>
    <w:rsid w:val="00B648E0"/>
    <w:rsid w:val="00B67496"/>
    <w:rsid w:val="00B75A1D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1424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538E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77445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2D1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5A4D"/>
    <w:rsid w:val="00DB676C"/>
    <w:rsid w:val="00DC08E9"/>
    <w:rsid w:val="00DC0A63"/>
    <w:rsid w:val="00DC5217"/>
    <w:rsid w:val="00DD136D"/>
    <w:rsid w:val="00DD2F98"/>
    <w:rsid w:val="00DD3801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960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665AA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381C"/>
    <w:rsid w:val="00FC4278"/>
    <w:rsid w:val="00FC7293"/>
    <w:rsid w:val="00FC73A2"/>
    <w:rsid w:val="00FC7ACB"/>
    <w:rsid w:val="00FF4AC9"/>
    <w:rsid w:val="00FF55C6"/>
    <w:rsid w:val="00FF623F"/>
    <w:rsid w:val="754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95DB5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0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HAnsi"/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Theme="minorHAnsi"/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Theme="minorHAnsi"/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HAnsi"/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77445"/>
    <w:rPr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1E3C5E181DF43B9C8E31ECEF29B38" ma:contentTypeVersion="1" ma:contentTypeDescription="Create a new document." ma:contentTypeScope="" ma:versionID="61a5a50aba0eb1346e6344cf8fb99a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A4F6D-5F7E-4C68-950D-BEFE5DA802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787B1-2DE1-4E8D-AE60-3A38439B4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Manager>ITU-T</Manager>
  <Company>International Telecommunication Union (ITU)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Editor</dc:creator>
  <cp:keywords/>
  <dc:description/>
  <cp:lastModifiedBy>Polidori, Stefano</cp:lastModifiedBy>
  <cp:revision>8</cp:revision>
  <cp:lastPrinted>2011-04-05T14:28:00Z</cp:lastPrinted>
  <dcterms:created xsi:type="dcterms:W3CDTF">2026-02-20T10:07:00Z</dcterms:created>
  <dcterms:modified xsi:type="dcterms:W3CDTF">2026-02-20T13:59:00Z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0x0101007DF1E3C5E181DF43B9C8E31ECEF29B38</vt:lpwstr>
  </property>
  <property fmtid="{D5CDD505-2E9C-101B-9397-08002B2CF9AE}" pid="3" name="Docnum">
    <vt:lpwstr>FG-AI4H-A-102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N/A</vt:lpwstr>
  </property>
  <property fmtid="{D5CDD505-2E9C-101B-9397-08002B2CF9AE}" pid="7" name="Docdest">
    <vt:lpwstr>Geneva, 26-27 September 2018</vt:lpwstr>
  </property>
  <property fmtid="{D5CDD505-2E9C-101B-9397-08002B2CF9AE}" pid="8" name="Docauthor">
    <vt:lpwstr>Editor</vt:lpwstr>
  </property>
  <property fmtid="{D5CDD505-2E9C-101B-9397-08002B2CF9AE}" pid="9" name="GrammarlyDocumentId">
    <vt:lpwstr>9f0ce038-be2c-434c-b2b8-20c32fa1dbf9</vt:lpwstr>
  </property>
  <property fmtid="{D5CDD505-2E9C-101B-9397-08002B2CF9AE}" pid="10" name="MediaServiceImageTags">
    <vt:lpwstr/>
  </property>
</Properties>
</file>