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0" w:type="dxa"/>
        <w:tblLayout w:type="fixed"/>
        <w:tblCellMar>
          <w:left w:w="57" w:type="dxa"/>
          <w:right w:w="57" w:type="dxa"/>
        </w:tblCellMar>
        <w:tblLook w:val="0000" w:firstRow="0" w:lastRow="0" w:firstColumn="0" w:lastColumn="0" w:noHBand="0" w:noVBand="0"/>
      </w:tblPr>
      <w:tblGrid>
        <w:gridCol w:w="1133"/>
        <w:gridCol w:w="567"/>
        <w:gridCol w:w="3262"/>
        <w:gridCol w:w="141"/>
        <w:gridCol w:w="4537"/>
      </w:tblGrid>
      <w:tr w:rsidR="00E65FA7" w:rsidRPr="0085259A" w14:paraId="2C242ACB" w14:textId="77777777" w:rsidTr="00E65FA7">
        <w:trPr>
          <w:cantSplit/>
        </w:trPr>
        <w:tc>
          <w:tcPr>
            <w:tcW w:w="1133" w:type="dxa"/>
            <w:vMerge w:val="restart"/>
            <w:vAlign w:val="center"/>
          </w:tcPr>
          <w:bookmarkStart w:id="0" w:name="dnum" w:colFirst="2" w:colLast="2"/>
          <w:bookmarkStart w:id="1" w:name="dsg" w:colFirst="1" w:colLast="1"/>
          <w:bookmarkStart w:id="2" w:name="dtableau"/>
          <w:bookmarkStart w:id="3" w:name="_Hlk525579883"/>
          <w:p w14:paraId="0BAAE821" w14:textId="59E058E6" w:rsidR="00E65FA7" w:rsidRPr="0085259A" w:rsidRDefault="00E65FA7" w:rsidP="00E65FA7">
            <w:pPr>
              <w:spacing w:before="0"/>
              <w:jc w:val="center"/>
              <w:rPr>
                <w:sz w:val="20"/>
                <w:szCs w:val="20"/>
              </w:rPr>
            </w:pPr>
            <w:r>
              <w:rPr>
                <w:lang w:val="en-US"/>
              </w:rPr>
              <w:fldChar w:fldCharType="begin"/>
            </w:r>
            <w:r>
              <w:rPr>
                <w:lang w:val="en-US"/>
              </w:rPr>
              <w:instrText xml:space="preserve"> INCLUDEPICTURE "C:\\Users\\campos\\AppData\\Local\\Microsoft\\Windows\\Clipboard\\HistoryData\\{3BDF82C0-C7D9-4D2F-BA6F-241760B6DBA2}\\{12EB78CD-E33F-417F-AE18-0721EAB9BFEB}\\ResourceMap\\{1D0A538E-6774-4316-B6C2-F83DB372DDF7}" \* MERGEFORMATINET </w:instrText>
            </w:r>
            <w:r>
              <w:rPr>
                <w:lang w:val="en-US"/>
              </w:rPr>
              <w:fldChar w:fldCharType="separate"/>
            </w:r>
            <w:r w:rsidR="00000000">
              <w:rPr>
                <w:lang w:val="en-US"/>
              </w:rPr>
              <w:fldChar w:fldCharType="begin"/>
            </w:r>
            <w:r w:rsidR="00000000">
              <w:rPr>
                <w:lang w:val="en-US"/>
              </w:rPr>
              <w:instrText xml:space="preserve"> INCLUDEPICTURE  "https://ituint-my.sharepoint.com/personal/simao_campos_itu_int/Documents/Docs/FG-AI4H/2212-Q-Cameroon/AppData/Local/Microsoft/Windows/Clipboard/HistoryData/{3BDF82C0-C7D9-4D2F-BA6F-241760B6DBA2}/{12EB78CD-E33F-417F-AE18-0721EAB9BFEB}/ResourceMap/{1D0A538E-6774-4316-B6C2-F83DB372DDF7}" \* MERGEFORMATINET </w:instrText>
            </w:r>
            <w:r w:rsidR="00000000">
              <w:rPr>
                <w:lang w:val="en-US"/>
              </w:rPr>
              <w:fldChar w:fldCharType="separate"/>
            </w:r>
            <w:r w:rsidR="00000000">
              <w:rPr>
                <w:lang w:val="en-US"/>
              </w:rPr>
              <w:pict w14:anchorId="18218B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1pt;height:55.5pt">
                  <v:imagedata r:id="rId10" r:href="rId11"/>
                </v:shape>
              </w:pict>
            </w:r>
            <w:r w:rsidR="00000000">
              <w:rPr>
                <w:lang w:val="en-US"/>
              </w:rPr>
              <w:fldChar w:fldCharType="end"/>
            </w:r>
            <w:r>
              <w:rPr>
                <w:lang w:val="en-US"/>
              </w:rPr>
              <w:fldChar w:fldCharType="end"/>
            </w:r>
          </w:p>
        </w:tc>
        <w:tc>
          <w:tcPr>
            <w:tcW w:w="3829" w:type="dxa"/>
            <w:gridSpan w:val="2"/>
            <w:vMerge w:val="restart"/>
          </w:tcPr>
          <w:p w14:paraId="5C1ED179" w14:textId="77777777" w:rsidR="00E65FA7" w:rsidRDefault="00E65FA7" w:rsidP="00E65FA7">
            <w:pPr>
              <w:rPr>
                <w:lang w:val="en-US"/>
              </w:rPr>
            </w:pPr>
            <w:r>
              <w:rPr>
                <w:sz w:val="16"/>
                <w:szCs w:val="16"/>
                <w:lang w:val="en-US"/>
              </w:rPr>
              <w:t>INTERNATIONAL TELECOMMUNICATION UNION</w:t>
            </w:r>
          </w:p>
          <w:p w14:paraId="2556F982" w14:textId="77777777" w:rsidR="00E65FA7" w:rsidRDefault="00E65FA7" w:rsidP="00E65FA7">
            <w:pPr>
              <w:rPr>
                <w:lang w:val="en-US"/>
              </w:rPr>
            </w:pPr>
            <w:r>
              <w:rPr>
                <w:b/>
                <w:bCs/>
                <w:sz w:val="26"/>
                <w:szCs w:val="26"/>
                <w:lang w:val="en-US"/>
              </w:rPr>
              <w:t>TELECOMMUNICATION</w:t>
            </w:r>
            <w:r>
              <w:rPr>
                <w:b/>
                <w:bCs/>
                <w:sz w:val="26"/>
                <w:szCs w:val="26"/>
                <w:lang w:val="en-US"/>
              </w:rPr>
              <w:br/>
              <w:t>STANDARDIZATION SECTOR</w:t>
            </w:r>
          </w:p>
          <w:p w14:paraId="48784307" w14:textId="14AEAEF2" w:rsidR="00E65FA7" w:rsidRPr="0085259A" w:rsidRDefault="00E65FA7" w:rsidP="00E65FA7">
            <w:pPr>
              <w:rPr>
                <w:sz w:val="20"/>
                <w:szCs w:val="20"/>
              </w:rPr>
            </w:pPr>
            <w:r>
              <w:rPr>
                <w:sz w:val="20"/>
                <w:szCs w:val="20"/>
                <w:lang w:val="en-US"/>
              </w:rPr>
              <w:t>STUDY PERIOD 2022-2024</w:t>
            </w:r>
          </w:p>
        </w:tc>
        <w:tc>
          <w:tcPr>
            <w:tcW w:w="4678" w:type="dxa"/>
            <w:gridSpan w:val="2"/>
            <w:vAlign w:val="center"/>
          </w:tcPr>
          <w:p w14:paraId="48B03D15" w14:textId="1861AB66" w:rsidR="00E65FA7" w:rsidRPr="0085259A" w:rsidRDefault="00E65FA7" w:rsidP="00E65FA7">
            <w:pPr>
              <w:pStyle w:val="Docnumber"/>
            </w:pPr>
            <w:r w:rsidRPr="0085259A">
              <w:t>FG-AI4H-</w:t>
            </w:r>
            <w:r>
              <w:t>Q</w:t>
            </w:r>
            <w:r w:rsidRPr="0085259A">
              <w:t>-</w:t>
            </w:r>
            <w:r w:rsidRPr="007F2CDD">
              <w:t>103</w:t>
            </w:r>
          </w:p>
        </w:tc>
      </w:tr>
      <w:bookmarkEnd w:id="0"/>
      <w:tr w:rsidR="00A50300" w:rsidRPr="0085259A" w14:paraId="0E9BCC1D" w14:textId="77777777" w:rsidTr="00E65FA7">
        <w:trPr>
          <w:cantSplit/>
        </w:trPr>
        <w:tc>
          <w:tcPr>
            <w:tcW w:w="1133" w:type="dxa"/>
            <w:vMerge/>
          </w:tcPr>
          <w:p w14:paraId="028A7143" w14:textId="77777777" w:rsidR="00A50300" w:rsidRPr="0085259A" w:rsidRDefault="00A50300" w:rsidP="00063D9B">
            <w:pPr>
              <w:rPr>
                <w:smallCaps/>
                <w:sz w:val="20"/>
              </w:rPr>
            </w:pPr>
          </w:p>
        </w:tc>
        <w:tc>
          <w:tcPr>
            <w:tcW w:w="3829" w:type="dxa"/>
            <w:gridSpan w:val="2"/>
            <w:vMerge/>
          </w:tcPr>
          <w:p w14:paraId="1427BDB5" w14:textId="77777777" w:rsidR="00A50300" w:rsidRPr="0085259A" w:rsidRDefault="00A50300" w:rsidP="00063D9B">
            <w:pPr>
              <w:rPr>
                <w:smallCaps/>
                <w:sz w:val="20"/>
              </w:rPr>
            </w:pPr>
            <w:bookmarkStart w:id="4" w:name="ddate" w:colFirst="2" w:colLast="2"/>
          </w:p>
        </w:tc>
        <w:tc>
          <w:tcPr>
            <w:tcW w:w="4678" w:type="dxa"/>
            <w:gridSpan w:val="2"/>
          </w:tcPr>
          <w:p w14:paraId="53A57C3B" w14:textId="77777777" w:rsidR="00A50300" w:rsidRPr="0085259A" w:rsidRDefault="00A50300" w:rsidP="00E65FA7">
            <w:pPr>
              <w:pStyle w:val="TSBHeaderRight14"/>
            </w:pPr>
            <w:r w:rsidRPr="0085259A">
              <w:t>ITU-T Focus Group on AI for Health</w:t>
            </w:r>
          </w:p>
        </w:tc>
      </w:tr>
      <w:tr w:rsidR="00A50300" w:rsidRPr="0085259A" w14:paraId="32C791E9" w14:textId="77777777" w:rsidTr="00E65FA7">
        <w:trPr>
          <w:cantSplit/>
        </w:trPr>
        <w:tc>
          <w:tcPr>
            <w:tcW w:w="1133" w:type="dxa"/>
            <w:vMerge/>
            <w:tcBorders>
              <w:bottom w:val="single" w:sz="12" w:space="0" w:color="auto"/>
            </w:tcBorders>
          </w:tcPr>
          <w:p w14:paraId="09F21E80" w14:textId="77777777" w:rsidR="00A50300" w:rsidRPr="0085259A" w:rsidRDefault="00A50300" w:rsidP="00063D9B">
            <w:pPr>
              <w:rPr>
                <w:b/>
                <w:bCs/>
                <w:sz w:val="26"/>
              </w:rPr>
            </w:pPr>
          </w:p>
        </w:tc>
        <w:tc>
          <w:tcPr>
            <w:tcW w:w="3829" w:type="dxa"/>
            <w:gridSpan w:val="2"/>
            <w:vMerge/>
            <w:tcBorders>
              <w:bottom w:val="single" w:sz="12" w:space="0" w:color="auto"/>
            </w:tcBorders>
          </w:tcPr>
          <w:p w14:paraId="2888BD30" w14:textId="77777777" w:rsidR="00A50300" w:rsidRPr="0085259A" w:rsidRDefault="00A50300" w:rsidP="00063D9B">
            <w:pPr>
              <w:rPr>
                <w:b/>
                <w:bCs/>
                <w:sz w:val="26"/>
              </w:rPr>
            </w:pPr>
            <w:bookmarkStart w:id="5" w:name="dorlang" w:colFirst="2" w:colLast="2"/>
            <w:bookmarkEnd w:id="4"/>
          </w:p>
        </w:tc>
        <w:tc>
          <w:tcPr>
            <w:tcW w:w="4678" w:type="dxa"/>
            <w:gridSpan w:val="2"/>
            <w:tcBorders>
              <w:bottom w:val="single" w:sz="12" w:space="0" w:color="auto"/>
            </w:tcBorders>
            <w:vAlign w:val="center"/>
          </w:tcPr>
          <w:p w14:paraId="20CEA61E" w14:textId="77777777" w:rsidR="00A50300" w:rsidRPr="0085259A" w:rsidRDefault="00A50300" w:rsidP="00E65FA7">
            <w:pPr>
              <w:pStyle w:val="TSBHeaderRight14"/>
            </w:pPr>
            <w:r w:rsidRPr="0085259A">
              <w:t>Original: English</w:t>
            </w:r>
          </w:p>
        </w:tc>
      </w:tr>
      <w:tr w:rsidR="00A50300" w:rsidRPr="0085259A" w14:paraId="24DF9992" w14:textId="77777777" w:rsidTr="00E65FA7">
        <w:trPr>
          <w:cantSplit/>
        </w:trPr>
        <w:tc>
          <w:tcPr>
            <w:tcW w:w="1700" w:type="dxa"/>
            <w:gridSpan w:val="2"/>
            <w:tcBorders>
              <w:top w:val="single" w:sz="12" w:space="0" w:color="auto"/>
            </w:tcBorders>
          </w:tcPr>
          <w:p w14:paraId="2D355649" w14:textId="77777777" w:rsidR="00A50300" w:rsidRPr="0085259A" w:rsidRDefault="00A50300" w:rsidP="00063D9B">
            <w:pPr>
              <w:rPr>
                <w:b/>
                <w:bCs/>
              </w:rPr>
            </w:pPr>
            <w:bookmarkStart w:id="6" w:name="dbluepink" w:colFirst="1" w:colLast="1"/>
            <w:bookmarkStart w:id="7" w:name="dmeeting" w:colFirst="2" w:colLast="2"/>
            <w:bookmarkEnd w:id="1"/>
            <w:bookmarkEnd w:id="5"/>
            <w:r w:rsidRPr="0085259A">
              <w:rPr>
                <w:b/>
                <w:bCs/>
              </w:rPr>
              <w:t>WG(s):</w:t>
            </w:r>
          </w:p>
        </w:tc>
        <w:tc>
          <w:tcPr>
            <w:tcW w:w="3262" w:type="dxa"/>
            <w:tcBorders>
              <w:top w:val="single" w:sz="12" w:space="0" w:color="auto"/>
            </w:tcBorders>
            <w:vAlign w:val="center"/>
          </w:tcPr>
          <w:p w14:paraId="723C02A9" w14:textId="77777777" w:rsidR="00A50300" w:rsidRPr="0085259A" w:rsidRDefault="00A50300" w:rsidP="00E65FA7">
            <w:pPr>
              <w:pStyle w:val="TSBHeaderQuestion"/>
            </w:pPr>
            <w:r w:rsidRPr="0085259A">
              <w:t>Plenary</w:t>
            </w:r>
          </w:p>
        </w:tc>
        <w:tc>
          <w:tcPr>
            <w:tcW w:w="4678" w:type="dxa"/>
            <w:gridSpan w:val="2"/>
            <w:tcBorders>
              <w:top w:val="single" w:sz="12" w:space="0" w:color="auto"/>
            </w:tcBorders>
            <w:vAlign w:val="center"/>
          </w:tcPr>
          <w:p w14:paraId="033F0CED" w14:textId="105EF4A6" w:rsidR="00A50300" w:rsidRPr="0085259A" w:rsidRDefault="00262833" w:rsidP="00E65FA7">
            <w:pPr>
              <w:pStyle w:val="VenueDate"/>
            </w:pPr>
            <w:r>
              <w:t>Douala, 6-9 December 2022</w:t>
            </w:r>
          </w:p>
        </w:tc>
      </w:tr>
      <w:tr w:rsidR="00A50300" w:rsidRPr="0085259A" w14:paraId="4901208C" w14:textId="77777777" w:rsidTr="00E65FA7">
        <w:trPr>
          <w:cantSplit/>
        </w:trPr>
        <w:tc>
          <w:tcPr>
            <w:tcW w:w="9640" w:type="dxa"/>
            <w:gridSpan w:val="5"/>
          </w:tcPr>
          <w:p w14:paraId="311335BB" w14:textId="77777777" w:rsidR="00A50300" w:rsidRPr="0085259A" w:rsidRDefault="00A50300" w:rsidP="00063D9B">
            <w:pPr>
              <w:jc w:val="center"/>
              <w:rPr>
                <w:b/>
                <w:bCs/>
              </w:rPr>
            </w:pPr>
            <w:bookmarkStart w:id="8" w:name="dtitle" w:colFirst="0" w:colLast="0"/>
            <w:bookmarkEnd w:id="6"/>
            <w:bookmarkEnd w:id="7"/>
            <w:r w:rsidRPr="0085259A">
              <w:rPr>
                <w:b/>
                <w:bCs/>
              </w:rPr>
              <w:t>DOCUMENT</w:t>
            </w:r>
          </w:p>
        </w:tc>
      </w:tr>
      <w:tr w:rsidR="00A50300" w:rsidRPr="0085259A" w14:paraId="661A9EDB" w14:textId="77777777" w:rsidTr="00E65FA7">
        <w:trPr>
          <w:cantSplit/>
        </w:trPr>
        <w:tc>
          <w:tcPr>
            <w:tcW w:w="1700" w:type="dxa"/>
            <w:gridSpan w:val="2"/>
          </w:tcPr>
          <w:p w14:paraId="4B4A7DFD" w14:textId="77777777" w:rsidR="00A50300" w:rsidRPr="0085259A" w:rsidRDefault="00A50300" w:rsidP="00063D9B">
            <w:pPr>
              <w:rPr>
                <w:b/>
                <w:bCs/>
              </w:rPr>
            </w:pPr>
            <w:bookmarkStart w:id="9" w:name="dsource" w:colFirst="1" w:colLast="1"/>
            <w:bookmarkEnd w:id="8"/>
            <w:r w:rsidRPr="0085259A">
              <w:rPr>
                <w:b/>
                <w:bCs/>
              </w:rPr>
              <w:t>Source:</w:t>
            </w:r>
          </w:p>
        </w:tc>
        <w:tc>
          <w:tcPr>
            <w:tcW w:w="7940" w:type="dxa"/>
            <w:gridSpan w:val="3"/>
            <w:vAlign w:val="center"/>
          </w:tcPr>
          <w:p w14:paraId="03D038AB" w14:textId="23F3DD71" w:rsidR="00A50300" w:rsidRPr="0085259A" w:rsidRDefault="00DB4F24" w:rsidP="00E65FA7">
            <w:pPr>
              <w:pStyle w:val="TSBHeaderSource"/>
            </w:pPr>
            <w:r w:rsidRPr="0085259A">
              <w:t>FG-AI4H</w:t>
            </w:r>
          </w:p>
        </w:tc>
      </w:tr>
      <w:tr w:rsidR="00A50300" w:rsidRPr="0085259A" w14:paraId="152FDB1F" w14:textId="77777777" w:rsidTr="00E65FA7">
        <w:trPr>
          <w:cantSplit/>
        </w:trPr>
        <w:tc>
          <w:tcPr>
            <w:tcW w:w="1700" w:type="dxa"/>
            <w:gridSpan w:val="2"/>
          </w:tcPr>
          <w:p w14:paraId="264D343E" w14:textId="77777777" w:rsidR="00A50300" w:rsidRPr="0085259A" w:rsidRDefault="00A50300" w:rsidP="00063D9B">
            <w:bookmarkStart w:id="10" w:name="dtitle1" w:colFirst="1" w:colLast="1"/>
            <w:bookmarkEnd w:id="9"/>
            <w:r w:rsidRPr="0085259A">
              <w:rPr>
                <w:b/>
                <w:bCs/>
              </w:rPr>
              <w:t>Title:</w:t>
            </w:r>
          </w:p>
        </w:tc>
        <w:tc>
          <w:tcPr>
            <w:tcW w:w="7940" w:type="dxa"/>
            <w:gridSpan w:val="3"/>
            <w:vAlign w:val="center"/>
          </w:tcPr>
          <w:p w14:paraId="7AD9EB96" w14:textId="3DD8B97C" w:rsidR="00A50300" w:rsidRPr="0085259A" w:rsidRDefault="00FA5B22" w:rsidP="00E65FA7">
            <w:pPr>
              <w:pStyle w:val="TSBHeaderTitle"/>
            </w:pPr>
            <w:r w:rsidRPr="00FA5B22">
              <w:t>Updated call for topic group participation (CfTGP) template</w:t>
            </w:r>
          </w:p>
        </w:tc>
      </w:tr>
      <w:bookmarkEnd w:id="2"/>
      <w:bookmarkEnd w:id="10"/>
      <w:tr w:rsidR="00A50300" w:rsidRPr="0085259A" w14:paraId="41D0C527" w14:textId="77777777" w:rsidTr="00E65FA7">
        <w:trPr>
          <w:cantSplit/>
        </w:trPr>
        <w:tc>
          <w:tcPr>
            <w:tcW w:w="1700" w:type="dxa"/>
            <w:gridSpan w:val="2"/>
            <w:tcBorders>
              <w:top w:val="single" w:sz="6" w:space="0" w:color="auto"/>
              <w:bottom w:val="single" w:sz="6" w:space="0" w:color="auto"/>
            </w:tcBorders>
          </w:tcPr>
          <w:p w14:paraId="70C4436F" w14:textId="77777777" w:rsidR="00A50300" w:rsidRPr="0085259A" w:rsidRDefault="00A50300" w:rsidP="00063D9B">
            <w:pPr>
              <w:rPr>
                <w:b/>
                <w:bCs/>
              </w:rPr>
            </w:pPr>
            <w:r w:rsidRPr="0085259A">
              <w:rPr>
                <w:b/>
                <w:bCs/>
              </w:rPr>
              <w:t>Contact:</w:t>
            </w:r>
          </w:p>
        </w:tc>
        <w:tc>
          <w:tcPr>
            <w:tcW w:w="3403" w:type="dxa"/>
            <w:gridSpan w:val="2"/>
            <w:tcBorders>
              <w:top w:val="single" w:sz="6" w:space="0" w:color="auto"/>
              <w:bottom w:val="single" w:sz="6" w:space="0" w:color="auto"/>
            </w:tcBorders>
          </w:tcPr>
          <w:p w14:paraId="345BDCC2" w14:textId="77777777" w:rsidR="00A50300" w:rsidRPr="0085259A" w:rsidRDefault="00A50300" w:rsidP="00063D9B">
            <w:r w:rsidRPr="0085259A">
              <w:rPr>
                <w:color w:val="000000"/>
              </w:rPr>
              <w:t>Wenzel, Markus</w:t>
            </w:r>
            <w:r w:rsidRPr="0085259A">
              <w:rPr>
                <w:color w:val="000000"/>
              </w:rPr>
              <w:br/>
              <w:t>Fraunhofer HHI</w:t>
            </w:r>
            <w:r w:rsidRPr="0085259A">
              <w:rPr>
                <w:color w:val="000000"/>
              </w:rPr>
              <w:br/>
              <w:t>Germany</w:t>
            </w:r>
          </w:p>
        </w:tc>
        <w:tc>
          <w:tcPr>
            <w:tcW w:w="4537" w:type="dxa"/>
            <w:tcBorders>
              <w:top w:val="single" w:sz="6" w:space="0" w:color="auto"/>
              <w:bottom w:val="single" w:sz="6" w:space="0" w:color="auto"/>
            </w:tcBorders>
          </w:tcPr>
          <w:p w14:paraId="4330CA61" w14:textId="77777777" w:rsidR="00A50300" w:rsidRPr="0085259A" w:rsidRDefault="00A50300" w:rsidP="00063D9B">
            <w:r w:rsidRPr="0085259A">
              <w:t xml:space="preserve">E-mail: </w:t>
            </w:r>
            <w:hyperlink r:id="rId12" w:history="1">
              <w:r w:rsidRPr="0085259A">
                <w:rPr>
                  <w:rStyle w:val="Hyperlink"/>
                </w:rPr>
                <w:t>markus.wenzel@hhi.fraunhofer.de</w:t>
              </w:r>
            </w:hyperlink>
          </w:p>
        </w:tc>
      </w:tr>
      <w:tr w:rsidR="00A50300" w:rsidRPr="0085259A" w:rsidDel="000251B0" w14:paraId="6E3122E4" w14:textId="77777777" w:rsidTr="00E65FA7">
        <w:trPr>
          <w:cantSplit/>
        </w:trPr>
        <w:tc>
          <w:tcPr>
            <w:tcW w:w="1700" w:type="dxa"/>
            <w:gridSpan w:val="2"/>
            <w:tcBorders>
              <w:top w:val="single" w:sz="6" w:space="0" w:color="auto"/>
              <w:bottom w:val="single" w:sz="6" w:space="0" w:color="auto"/>
            </w:tcBorders>
          </w:tcPr>
          <w:p w14:paraId="012841D0" w14:textId="77777777" w:rsidR="00A50300" w:rsidRPr="0085259A" w:rsidRDefault="00A50300" w:rsidP="00063D9B">
            <w:pPr>
              <w:rPr>
                <w:b/>
                <w:bCs/>
              </w:rPr>
            </w:pPr>
            <w:r w:rsidRPr="0085259A">
              <w:rPr>
                <w:b/>
                <w:bCs/>
              </w:rPr>
              <w:t>Contact:</w:t>
            </w:r>
          </w:p>
        </w:tc>
        <w:tc>
          <w:tcPr>
            <w:tcW w:w="3403" w:type="dxa"/>
            <w:gridSpan w:val="2"/>
            <w:tcBorders>
              <w:top w:val="single" w:sz="6" w:space="0" w:color="auto"/>
              <w:bottom w:val="single" w:sz="6" w:space="0" w:color="auto"/>
            </w:tcBorders>
          </w:tcPr>
          <w:p w14:paraId="00717779" w14:textId="77777777" w:rsidR="00A50300" w:rsidRPr="0085259A" w:rsidRDefault="00A50300" w:rsidP="00063D9B">
            <w:pPr>
              <w:rPr>
                <w:color w:val="000000"/>
              </w:rPr>
            </w:pPr>
            <w:r w:rsidRPr="0085259A">
              <w:rPr>
                <w:color w:val="000000"/>
              </w:rPr>
              <w:t>Eva Weicken</w:t>
            </w:r>
            <w:r w:rsidRPr="0085259A">
              <w:rPr>
                <w:color w:val="000000"/>
              </w:rPr>
              <w:br/>
              <w:t>Fraunhofer HHI</w:t>
            </w:r>
            <w:r w:rsidRPr="0085259A">
              <w:rPr>
                <w:color w:val="000000"/>
              </w:rPr>
              <w:br/>
              <w:t>Germany</w:t>
            </w:r>
          </w:p>
        </w:tc>
        <w:tc>
          <w:tcPr>
            <w:tcW w:w="4537" w:type="dxa"/>
            <w:tcBorders>
              <w:top w:val="single" w:sz="6" w:space="0" w:color="auto"/>
              <w:bottom w:val="single" w:sz="6" w:space="0" w:color="auto"/>
            </w:tcBorders>
          </w:tcPr>
          <w:p w14:paraId="1C010532" w14:textId="77777777" w:rsidR="00A50300" w:rsidRPr="0085259A" w:rsidRDefault="00A50300" w:rsidP="00063D9B">
            <w:r w:rsidRPr="0085259A">
              <w:t xml:space="preserve">E-mail: </w:t>
            </w:r>
            <w:hyperlink r:id="rId13" w:history="1">
              <w:r w:rsidRPr="0085259A">
                <w:rPr>
                  <w:rStyle w:val="Hyperlink"/>
                </w:rPr>
                <w:t>eva.weicken@hhi.fraunhofer.de</w:t>
              </w:r>
            </w:hyperlink>
          </w:p>
        </w:tc>
      </w:tr>
    </w:tbl>
    <w:p w14:paraId="6E148092" w14:textId="77777777" w:rsidR="00A50300" w:rsidRPr="0085259A" w:rsidRDefault="00A50300" w:rsidP="00A50300"/>
    <w:tbl>
      <w:tblPr>
        <w:tblW w:w="9640" w:type="dxa"/>
        <w:tblLayout w:type="fixed"/>
        <w:tblCellMar>
          <w:left w:w="57" w:type="dxa"/>
          <w:right w:w="57" w:type="dxa"/>
        </w:tblCellMar>
        <w:tblLook w:val="0000" w:firstRow="0" w:lastRow="0" w:firstColumn="0" w:lastColumn="0" w:noHBand="0" w:noVBand="0"/>
      </w:tblPr>
      <w:tblGrid>
        <w:gridCol w:w="1701"/>
        <w:gridCol w:w="7939"/>
      </w:tblGrid>
      <w:tr w:rsidR="00A50300" w:rsidRPr="0085259A" w14:paraId="4B25A5C4" w14:textId="77777777" w:rsidTr="00E65FA7">
        <w:trPr>
          <w:cantSplit/>
        </w:trPr>
        <w:tc>
          <w:tcPr>
            <w:tcW w:w="1701" w:type="dxa"/>
          </w:tcPr>
          <w:p w14:paraId="23954D50" w14:textId="77777777" w:rsidR="00A50300" w:rsidRPr="0085259A" w:rsidRDefault="00A50300" w:rsidP="00063D9B">
            <w:pPr>
              <w:rPr>
                <w:b/>
                <w:bCs/>
              </w:rPr>
            </w:pPr>
            <w:r w:rsidRPr="0085259A">
              <w:rPr>
                <w:b/>
                <w:bCs/>
              </w:rPr>
              <w:t>Abstract:</w:t>
            </w:r>
          </w:p>
        </w:tc>
        <w:tc>
          <w:tcPr>
            <w:tcW w:w="7939" w:type="dxa"/>
          </w:tcPr>
          <w:p w14:paraId="31C3BBAC" w14:textId="77777777" w:rsidR="00A50300" w:rsidRPr="0085259A" w:rsidRDefault="00A50300" w:rsidP="00E65FA7">
            <w:pPr>
              <w:pStyle w:val="TSBHeaderSummary"/>
            </w:pPr>
            <w:r w:rsidRPr="0085259A">
              <w:t xml:space="preserve">This document contains an updated template for the different </w:t>
            </w:r>
            <w:r w:rsidRPr="0085259A">
              <w:rPr>
                <w:i/>
              </w:rPr>
              <w:t>Calls for Topic Group Participation.</w:t>
            </w:r>
            <w:r w:rsidRPr="0085259A">
              <w:t xml:space="preserve"> The purpose of the calls for participation is to call on members of the medical and artificial intelligence communities with a vested interest in a topic to become engaged in the group dedicated to establishing a standardized benchmarking platform within the FG-AI4H.</w:t>
            </w:r>
          </w:p>
          <w:p w14:paraId="3D038582" w14:textId="67EC6AB4" w:rsidR="00A50300" w:rsidRPr="0085259A" w:rsidRDefault="00A50300" w:rsidP="00E65FA7">
            <w:pPr>
              <w:pStyle w:val="TSBHeaderSummary"/>
            </w:pPr>
            <w:r w:rsidRPr="0085259A">
              <w:t xml:space="preserve">This version contains updates to the previous version in </w:t>
            </w:r>
            <w:r w:rsidR="00262833">
              <w:t>J</w:t>
            </w:r>
            <w:r w:rsidRPr="0085259A">
              <w:t>-</w:t>
            </w:r>
            <w:r w:rsidR="00262833">
              <w:t>103</w:t>
            </w:r>
            <w:r w:rsidR="001D5F4A">
              <w:t xml:space="preserve"> and was approved at the FG-AI4H meeting</w:t>
            </w:r>
            <w:r w:rsidR="00262833">
              <w:t xml:space="preserve"> in Douala, 6-9 December 2022</w:t>
            </w:r>
            <w:r w:rsidRPr="0085259A">
              <w:t>.</w:t>
            </w:r>
          </w:p>
        </w:tc>
      </w:tr>
    </w:tbl>
    <w:bookmarkEnd w:id="3"/>
    <w:p w14:paraId="7E552C5D" w14:textId="77777777" w:rsidR="00A50300" w:rsidRPr="0085259A" w:rsidRDefault="00A50300" w:rsidP="00A50300">
      <w:pPr>
        <w:rPr>
          <w:highlight w:val="yellow"/>
        </w:rPr>
      </w:pPr>
      <w:r w:rsidRPr="0085259A">
        <w:rPr>
          <w:highlight w:val="yellow"/>
        </w:rPr>
        <w:t>NOTE – For public distribution of a specific call for participation, remove this cover page of this template file.</w:t>
      </w:r>
    </w:p>
    <w:p w14:paraId="2493D5A9" w14:textId="77777777" w:rsidR="00A50300" w:rsidRPr="0085259A" w:rsidRDefault="00A50300" w:rsidP="00A50300"/>
    <w:p w14:paraId="56788132" w14:textId="77777777" w:rsidR="00A50300" w:rsidRPr="0085259A" w:rsidRDefault="00A50300" w:rsidP="00A50300">
      <w:pPr>
        <w:sectPr w:rsidR="00A50300" w:rsidRPr="0085259A" w:rsidSect="00E65FA7">
          <w:headerReference w:type="default" r:id="rId14"/>
          <w:pgSz w:w="11907" w:h="16840" w:code="9"/>
          <w:pgMar w:top="1134" w:right="1134" w:bottom="1134" w:left="1134" w:header="425" w:footer="709" w:gutter="0"/>
          <w:cols w:space="708"/>
          <w:titlePg/>
          <w:docGrid w:linePitch="360"/>
        </w:sectPr>
      </w:pPr>
    </w:p>
    <w:p w14:paraId="68013BF8" w14:textId="77777777" w:rsidR="00A50300" w:rsidRPr="0085259A" w:rsidRDefault="00A50300" w:rsidP="00A50300">
      <w:pPr>
        <w:pStyle w:val="Title4"/>
      </w:pPr>
      <w:r w:rsidRPr="0085259A">
        <w:lastRenderedPageBreak/>
        <w:t>ITU/WHO Focus Group on artificial intelligence for health (FG-AI4H)</w:t>
      </w:r>
    </w:p>
    <w:p w14:paraId="1242861A" w14:textId="39074649" w:rsidR="00441BE4" w:rsidRPr="0085259A" w:rsidRDefault="00441BE4" w:rsidP="00441BE4">
      <w:pPr>
        <w:pStyle w:val="Rectitle"/>
      </w:pPr>
      <w:r w:rsidRPr="0085259A">
        <w:t xml:space="preserve">Call for Topic Group Participation: </w:t>
      </w:r>
      <w:r>
        <w:br/>
      </w:r>
      <w:r w:rsidRPr="0085259A">
        <w:rPr>
          <w:highlight w:val="yellow"/>
        </w:rPr>
        <w:t>[topic]</w:t>
      </w:r>
    </w:p>
    <w:p w14:paraId="12668D03" w14:textId="77777777" w:rsidR="00A50300" w:rsidRPr="0085259A" w:rsidRDefault="00A50300" w:rsidP="00A50300">
      <w:pPr>
        <w:rPr>
          <w:lang w:eastAsia="en-US"/>
        </w:rPr>
      </w:pPr>
    </w:p>
    <w:p w14:paraId="3E282F7A" w14:textId="2DDC0518" w:rsidR="00A50300" w:rsidRPr="0085259A" w:rsidRDefault="00A50300" w:rsidP="00A50300">
      <w:pPr>
        <w:spacing w:after="200"/>
      </w:pPr>
      <w:r w:rsidRPr="0085259A">
        <w:t xml:space="preserve">The International Telecommunication Union (ITU)/World Health Organization (WHO) Focus Group on “Artificial Intelligence for Health” (FG-AI4H; </w:t>
      </w:r>
      <w:hyperlink r:id="rId15" w:history="1">
        <w:r w:rsidRPr="0085259A">
          <w:rPr>
            <w:rStyle w:val="Hyperlink"/>
          </w:rPr>
          <w:t>https://itu.int/go/fgai4h</w:t>
        </w:r>
      </w:hyperlink>
      <w:r w:rsidRPr="0085259A">
        <w:t xml:space="preserve">) seeks engagement from members of the medical and artificial intelligence (AI) communities (including clinicians, technologists, entrepreneurs, potential benchmarking data providers, machine learning experts, software developers, researchers, regulators, policy-makers, companies/institutions, and field experts) with a vested interest in shaping the benchmarking process of </w:t>
      </w:r>
      <w:r w:rsidRPr="0085259A">
        <w:rPr>
          <w:highlight w:val="yellow"/>
        </w:rPr>
        <w:t>[topic]</w:t>
      </w:r>
      <w:r w:rsidRPr="0085259A">
        <w:t>.</w:t>
      </w:r>
    </w:p>
    <w:p w14:paraId="26B238D6" w14:textId="77777777" w:rsidR="00A50300" w:rsidRPr="0085259A" w:rsidRDefault="00A50300" w:rsidP="00A50300">
      <w:pPr>
        <w:pStyle w:val="Heading1"/>
      </w:pPr>
      <w:bookmarkStart w:id="11" w:name="_z704iagnrhv2" w:colFirst="0" w:colLast="0"/>
      <w:bookmarkEnd w:id="11"/>
      <w:r w:rsidRPr="0085259A">
        <w:t>About FG-AI4H</w:t>
      </w:r>
    </w:p>
    <w:p w14:paraId="1E3B283C" w14:textId="77777777" w:rsidR="00A50300" w:rsidRPr="0085259A" w:rsidRDefault="00A50300" w:rsidP="00A50300">
      <w:r w:rsidRPr="0085259A">
        <w:t>Over the past decade, considerable resources have been allocated to exploring the use of AI for health, which has revealed an immense potential. Yet, due to the complexity of AI models, it is difficult to understand their strengths, weaknesses, and limitations. If the technology is poorly designed or the underlying training data are biased or incomplete, errors or problematic results can occur. AI technology can only be used with complete confidence if it has been quality controlled through a rigorous evaluation in a standardized way. Towards developing this standard assessment framework of AI for health, the ITU has established FG-AI4H in partnership with the WHO.</w:t>
      </w:r>
    </w:p>
    <w:p w14:paraId="5E834C01" w14:textId="4B0270A7" w:rsidR="00A50300" w:rsidRPr="0085259A" w:rsidRDefault="00A50300" w:rsidP="00A50300">
      <w:r w:rsidRPr="0085259A">
        <w:t xml:space="preserve">Thus far, FG-AI4H has established </w:t>
      </w:r>
      <w:r w:rsidRPr="0085259A">
        <w:rPr>
          <w:highlight w:val="yellow"/>
        </w:rPr>
        <w:t>[insert number]</w:t>
      </w:r>
      <w:r w:rsidRPr="0085259A">
        <w:t xml:space="preserve"> topic groups. The topic groups are: use of AI in cardiovascular disease management, dermatology, diagnoses of bacterial infection and anti-microbial resistance, falls among the elderly, histopathology, malaria detection, maternal and child health, neurological disorders, ophthalmology, outbreak detection, psychiatry, radiology,</w:t>
      </w:r>
      <w:r w:rsidRPr="0085259A" w:rsidDel="00DB4B56">
        <w:t xml:space="preserve"> </w:t>
      </w:r>
      <w:r w:rsidRPr="0085259A">
        <w:t xml:space="preserve">snakebite and snake identification, symptom assessment, tuberculosis, volumetric chest computed tomography, dental diagnostics and digital dentistry, AI based detection of falsified medicine, primary and secondary diabetes prediction, endoscopy, and </w:t>
      </w:r>
      <w:r w:rsidRPr="0085259A">
        <w:rPr>
          <w:highlight w:val="yellow"/>
        </w:rPr>
        <w:t>[insert new topics]</w:t>
      </w:r>
      <w:r w:rsidRPr="0085259A">
        <w:t>.</w:t>
      </w:r>
    </w:p>
    <w:p w14:paraId="6E07A3C4" w14:textId="77777777" w:rsidR="00A50300" w:rsidRPr="0085259A" w:rsidRDefault="00A50300" w:rsidP="00A50300">
      <w:r w:rsidRPr="0085259A">
        <w:t>Each topic group agrees upon representative benchmarking tasks in a pragmatic, best-practice approach, which can later be scaled and expanded to similar tasks. Every benchmarking task should address a health problem of relevance (e.g. impacting a large and diverse part of the global population or challenging to treat) and for which AI technology would provide a tangible improvement relative to the current practice (e.g. better care, results, and/or cost/time effectiveness).</w:t>
      </w:r>
    </w:p>
    <w:p w14:paraId="36229B80" w14:textId="77777777" w:rsidR="00A50300" w:rsidRPr="0085259A" w:rsidRDefault="00A50300" w:rsidP="00A50300">
      <w:r w:rsidRPr="0085259A">
        <w:t>For a rigorous and sound evaluation, undisclosed test data sets must be available (or have to be collected) for each task. All data must be of high quality and compliant with ethical and legal standards. In addition, the data must originate from a variety of sources so that it can be determined whether an AI algorithm can generalize across different conditions, locations, or settings (e.g. across different people, hospitals, and/or measurement devices). The format/properties of the data serving as input to the AI and of the output expected from the AI, as well as the benchmarking metrics are agreed upon and specified by the topic group.</w:t>
      </w:r>
    </w:p>
    <w:p w14:paraId="68B45CBB" w14:textId="77777777" w:rsidR="00A50300" w:rsidRPr="0085259A" w:rsidRDefault="00A50300" w:rsidP="00A50300">
      <w:r w:rsidRPr="0085259A">
        <w:t>Finally, the AI-to-be-evaluated will be benchmarked with the undisclosed test data on FG-AI4H computing infrastructure. Here, the AI will process single samples of the undisclosed test data set and predict output variables, which will be compared with the "ground truth." The results of the benchmarking will be provided to the AI developers and will appear on a (potentially anonymized) leaderboard.</w:t>
      </w:r>
    </w:p>
    <w:p w14:paraId="6A566CF7" w14:textId="588E657F" w:rsidR="00A50300" w:rsidRPr="0085259A" w:rsidRDefault="00A50300" w:rsidP="00A50300">
      <w:pPr>
        <w:pStyle w:val="Heading1"/>
      </w:pPr>
      <w:bookmarkStart w:id="12" w:name="_m6ozjgtnoc3" w:colFirst="0" w:colLast="0"/>
      <w:bookmarkEnd w:id="12"/>
      <w:r w:rsidRPr="0085259A">
        <w:t xml:space="preserve">Topic group: </w:t>
      </w:r>
      <w:r w:rsidRPr="0085259A">
        <w:rPr>
          <w:highlight w:val="yellow"/>
        </w:rPr>
        <w:t>[topic]</w:t>
      </w:r>
    </w:p>
    <w:p w14:paraId="109F2350" w14:textId="77777777" w:rsidR="00A50300" w:rsidRPr="0085259A" w:rsidRDefault="00A50300" w:rsidP="00A50300">
      <w:r w:rsidRPr="0085259A">
        <w:t>A topic group is a community of stakeholders from the medical and AI communities with a shared interest in a topic. The objectives of the topic groups are manifold:</w:t>
      </w:r>
    </w:p>
    <w:p w14:paraId="441A76E6" w14:textId="77777777" w:rsidR="00A50300" w:rsidRPr="0085259A" w:rsidRDefault="00A50300" w:rsidP="00A50300">
      <w:pPr>
        <w:numPr>
          <w:ilvl w:val="0"/>
          <w:numId w:val="21"/>
        </w:numPr>
        <w:overflowPunct w:val="0"/>
        <w:autoSpaceDE w:val="0"/>
        <w:autoSpaceDN w:val="0"/>
        <w:adjustRightInd w:val="0"/>
        <w:ind w:left="567" w:hanging="567"/>
        <w:textAlignment w:val="baseline"/>
      </w:pPr>
      <w:r w:rsidRPr="0085259A">
        <w:t>to provide a forum for open communication among various stakeholders,</w:t>
      </w:r>
    </w:p>
    <w:p w14:paraId="4650304B" w14:textId="77777777" w:rsidR="00A50300" w:rsidRPr="0085259A" w:rsidRDefault="00A50300" w:rsidP="00A50300">
      <w:pPr>
        <w:numPr>
          <w:ilvl w:val="0"/>
          <w:numId w:val="21"/>
        </w:numPr>
        <w:overflowPunct w:val="0"/>
        <w:autoSpaceDE w:val="0"/>
        <w:autoSpaceDN w:val="0"/>
        <w:adjustRightInd w:val="0"/>
        <w:ind w:left="567" w:hanging="567"/>
        <w:textAlignment w:val="baseline"/>
      </w:pPr>
      <w:r w:rsidRPr="0085259A">
        <w:t>to agree upon the benchmarking tasks of this topic and scoring metrics,</w:t>
      </w:r>
    </w:p>
    <w:p w14:paraId="0D5985D1" w14:textId="77777777" w:rsidR="00A50300" w:rsidRPr="0085259A" w:rsidRDefault="00A50300" w:rsidP="00A50300">
      <w:pPr>
        <w:numPr>
          <w:ilvl w:val="0"/>
          <w:numId w:val="21"/>
        </w:numPr>
        <w:overflowPunct w:val="0"/>
        <w:autoSpaceDE w:val="0"/>
        <w:autoSpaceDN w:val="0"/>
        <w:adjustRightInd w:val="0"/>
        <w:ind w:left="567" w:hanging="567"/>
        <w:textAlignment w:val="baseline"/>
      </w:pPr>
      <w:r w:rsidRPr="0085259A">
        <w:t>to facilitate the collection of high-quality labelled test data from different sources,</w:t>
      </w:r>
    </w:p>
    <w:p w14:paraId="3E6F4ADD" w14:textId="77777777" w:rsidR="00A50300" w:rsidRPr="0085259A" w:rsidRDefault="00A50300" w:rsidP="00A50300">
      <w:pPr>
        <w:numPr>
          <w:ilvl w:val="0"/>
          <w:numId w:val="21"/>
        </w:numPr>
        <w:overflowPunct w:val="0"/>
        <w:autoSpaceDE w:val="0"/>
        <w:autoSpaceDN w:val="0"/>
        <w:adjustRightInd w:val="0"/>
        <w:ind w:left="567" w:hanging="567"/>
        <w:textAlignment w:val="baseline"/>
      </w:pPr>
      <w:r w:rsidRPr="0085259A">
        <w:t>to clarify the input and output format of the test data,</w:t>
      </w:r>
    </w:p>
    <w:p w14:paraId="4E97D301" w14:textId="77777777" w:rsidR="00A50300" w:rsidRPr="0085259A" w:rsidRDefault="00A50300" w:rsidP="00A50300">
      <w:pPr>
        <w:numPr>
          <w:ilvl w:val="0"/>
          <w:numId w:val="21"/>
        </w:numPr>
        <w:overflowPunct w:val="0"/>
        <w:autoSpaceDE w:val="0"/>
        <w:autoSpaceDN w:val="0"/>
        <w:adjustRightInd w:val="0"/>
        <w:ind w:left="567" w:hanging="567"/>
        <w:textAlignment w:val="baseline"/>
      </w:pPr>
      <w:r w:rsidRPr="0085259A">
        <w:t>to define and set-up the technical benchmarking infrastructure, and</w:t>
      </w:r>
    </w:p>
    <w:p w14:paraId="3186BB96" w14:textId="77777777" w:rsidR="00A50300" w:rsidRPr="0085259A" w:rsidRDefault="00A50300" w:rsidP="00A50300">
      <w:pPr>
        <w:numPr>
          <w:ilvl w:val="0"/>
          <w:numId w:val="21"/>
        </w:numPr>
        <w:overflowPunct w:val="0"/>
        <w:autoSpaceDE w:val="0"/>
        <w:autoSpaceDN w:val="0"/>
        <w:adjustRightInd w:val="0"/>
        <w:ind w:left="567" w:hanging="567"/>
        <w:textAlignment w:val="baseline"/>
      </w:pPr>
      <w:r w:rsidRPr="0085259A">
        <w:t>to coordinate the benchmarking process in collaboration with the Focus Group management and working groups.</w:t>
      </w:r>
    </w:p>
    <w:p w14:paraId="18D72463" w14:textId="69D8A1E2" w:rsidR="00A50300" w:rsidRPr="0085259A" w:rsidRDefault="00A50300" w:rsidP="00A50300">
      <w:r w:rsidRPr="0085259A">
        <w:t>The primary output of a topic group is one document that describes all aspects of how to perform the benchmarking for this topic. (The document will be developed in a cooperative way by suggesting changes as input documents for the next FG-AI4H meeting that will then be discussed and integrated into an official output document of this meeting. The process will continue over several meetings until the topic description document is ready for performing the first benchmarking.</w:t>
      </w:r>
    </w:p>
    <w:p w14:paraId="109BBAF7" w14:textId="18A4D568" w:rsidR="00A50300" w:rsidRPr="0085259A" w:rsidRDefault="00A50300" w:rsidP="00A50300">
      <w:r w:rsidRPr="0085259A">
        <w:t xml:space="preserve">This topic group is dedicated to </w:t>
      </w:r>
      <w:r w:rsidRPr="0085259A">
        <w:rPr>
          <w:highlight w:val="yellow"/>
        </w:rPr>
        <w:t>[topic]</w:t>
      </w:r>
      <w:r w:rsidRPr="0085259A">
        <w:t>.</w:t>
      </w:r>
    </w:p>
    <w:p w14:paraId="416056C5" w14:textId="208E4D3B" w:rsidR="00A50300" w:rsidRPr="0085259A" w:rsidRDefault="00A50300" w:rsidP="00A50300">
      <w:r w:rsidRPr="0085259A">
        <w:rPr>
          <w:highlight w:val="yellow"/>
        </w:rPr>
        <w:t>[Here, please introduce the topic, explain the relevance of the topic, clarify how AI could assist with this topic, describe the intended benchmarking task, and provide details about available (public data and) undisclosed test data.]</w:t>
      </w:r>
    </w:p>
    <w:p w14:paraId="27ED9085" w14:textId="3A67E166" w:rsidR="00A50300" w:rsidRPr="0085259A" w:rsidRDefault="00A50300" w:rsidP="00A50300">
      <w:r w:rsidRPr="0085259A">
        <w:t xml:space="preserve">More details about the activities of the topic group can be found in the documents </w:t>
      </w:r>
      <w:r w:rsidRPr="0085259A">
        <w:rPr>
          <w:highlight w:val="yellow"/>
        </w:rPr>
        <w:t>[insert links to all relevant documents on the ITU collaboration site]</w:t>
      </w:r>
      <w:r w:rsidRPr="0085259A">
        <w:t>. These can be accessed with a free ITU account (cf. “Get involved”).</w:t>
      </w:r>
    </w:p>
    <w:p w14:paraId="5FCE06B2" w14:textId="7B2BA2D5" w:rsidR="00A50300" w:rsidRPr="0085259A" w:rsidRDefault="00A50300" w:rsidP="00A50300">
      <w:pPr>
        <w:rPr>
          <w:b/>
        </w:rPr>
      </w:pPr>
      <w:r w:rsidRPr="0085259A">
        <w:t xml:space="preserve">Current members of the topic group on </w:t>
      </w:r>
      <w:r w:rsidRPr="0085259A">
        <w:rPr>
          <w:highlight w:val="yellow"/>
        </w:rPr>
        <w:t>[topic]</w:t>
      </w:r>
      <w:r w:rsidRPr="0085259A">
        <w:t xml:space="preserve"> include </w:t>
      </w:r>
      <w:r w:rsidRPr="0085259A">
        <w:rPr>
          <w:highlight w:val="yellow"/>
        </w:rPr>
        <w:t>[please provide information about the existing members and their background/qualifications]</w:t>
      </w:r>
      <w:r w:rsidRPr="0085259A">
        <w:t xml:space="preserve">. The topic group would benefit from further expertise of the medical and AI communities and from additional data. </w:t>
      </w:r>
      <w:r w:rsidRPr="0085259A">
        <w:rPr>
          <w:highlight w:val="yellow"/>
        </w:rPr>
        <w:t>[Please provide any specific requirements for this topic group.]</w:t>
      </w:r>
    </w:p>
    <w:p w14:paraId="7DE3C655" w14:textId="77777777" w:rsidR="00A50300" w:rsidRPr="0085259A" w:rsidRDefault="00A50300" w:rsidP="00A50300">
      <w:pPr>
        <w:pStyle w:val="Heading1"/>
      </w:pPr>
      <w:bookmarkStart w:id="13" w:name="_e6ujau1z0gxx" w:colFirst="0" w:colLast="0"/>
      <w:bookmarkEnd w:id="13"/>
      <w:r w:rsidRPr="0085259A">
        <w:t>Get involved</w:t>
      </w:r>
    </w:p>
    <w:p w14:paraId="263CABC2" w14:textId="30202562" w:rsidR="00A50300" w:rsidRPr="0085259A" w:rsidRDefault="00A50300" w:rsidP="00A50300">
      <w:r w:rsidRPr="0085259A">
        <w:t>To join this topic group, please send an e-mail to the focus group secretariat (</w:t>
      </w:r>
      <w:hyperlink r:id="rId16" w:history="1">
        <w:r w:rsidRPr="0085259A">
          <w:rPr>
            <w:rStyle w:val="Hyperlink"/>
          </w:rPr>
          <w:t>tsbfgai4h@itu.int</w:t>
        </w:r>
      </w:hyperlink>
      <w:r w:rsidRPr="0085259A">
        <w:t>) and the topic driver (</w:t>
      </w:r>
      <w:r w:rsidRPr="0085259A">
        <w:rPr>
          <w:highlight w:val="yellow"/>
        </w:rPr>
        <w:t>[insert e-mail-address]</w:t>
      </w:r>
      <w:r w:rsidRPr="0085259A">
        <w:t xml:space="preserve">). Please use a descriptive e-mail subject (e.g. "Participation topic group AI for </w:t>
      </w:r>
      <w:r w:rsidRPr="0085259A">
        <w:rPr>
          <w:highlight w:val="yellow"/>
        </w:rPr>
        <w:t>[insert topic]</w:t>
      </w:r>
      <w:r w:rsidRPr="0085259A">
        <w:t>"), briefly introduce yourself and your organization, concisely describe your relevant experience and expertise, and explain your interest in the topic group.</w:t>
      </w:r>
    </w:p>
    <w:p w14:paraId="0095F524" w14:textId="77777777" w:rsidR="00A50300" w:rsidRPr="0085259A" w:rsidRDefault="00A50300" w:rsidP="00A50300">
      <w:r w:rsidRPr="0085259A">
        <w:t>Participation in FG-AI4H is free of charge and open to all. To attend the workshops and meetings, please visit the Focus Group website (</w:t>
      </w:r>
      <w:hyperlink r:id="rId17" w:history="1">
        <w:r w:rsidRPr="0085259A">
          <w:rPr>
            <w:rStyle w:val="Hyperlink"/>
          </w:rPr>
          <w:t>https://itu.int/go/fgai4h</w:t>
        </w:r>
      </w:hyperlink>
      <w:r w:rsidRPr="0085259A">
        <w:t>), where you can also find the whitepaper, get access to the documentation, and sign up to the mailing list.</w:t>
      </w:r>
    </w:p>
    <w:p w14:paraId="13EA1A62" w14:textId="77777777" w:rsidR="00A50300" w:rsidRPr="0085259A" w:rsidRDefault="00A50300" w:rsidP="00A50300">
      <w:pPr>
        <w:spacing w:after="20"/>
        <w:jc w:val="center"/>
      </w:pPr>
      <w:r w:rsidRPr="0085259A">
        <w:t>____________________________</w:t>
      </w:r>
    </w:p>
    <w:p w14:paraId="739C0954" w14:textId="77777777" w:rsidR="00BC1D31" w:rsidRPr="0085259A" w:rsidRDefault="00BC1D31" w:rsidP="00A50300"/>
    <w:sectPr w:rsidR="00BC1D31" w:rsidRPr="0085259A" w:rsidSect="00E65FA7">
      <w:headerReference w:type="default" r:id="rId18"/>
      <w:pgSz w:w="11907" w:h="16840" w:code="9"/>
      <w:pgMar w:top="1134" w:right="1134" w:bottom="1134" w:left="1134"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F1A9E6" w14:textId="77777777" w:rsidR="00012C52" w:rsidRDefault="00012C52" w:rsidP="007B7733">
      <w:pPr>
        <w:spacing w:before="0"/>
      </w:pPr>
      <w:r>
        <w:separator/>
      </w:r>
    </w:p>
  </w:endnote>
  <w:endnote w:type="continuationSeparator" w:id="0">
    <w:p w14:paraId="5789A7C2" w14:textId="77777777" w:rsidR="00012C52" w:rsidRDefault="00012C52"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Yu Gothic"/>
    <w:panose1 w:val="00000000000000000000"/>
    <w:charset w:val="80"/>
    <w:family w:val="auto"/>
    <w:notTrueType/>
    <w:pitch w:val="variable"/>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176DEF" w14:textId="77777777" w:rsidR="00012C52" w:rsidRDefault="00012C52" w:rsidP="007B7733">
      <w:pPr>
        <w:spacing w:before="0"/>
      </w:pPr>
      <w:r>
        <w:separator/>
      </w:r>
    </w:p>
  </w:footnote>
  <w:footnote w:type="continuationSeparator" w:id="0">
    <w:p w14:paraId="5CBB40D6" w14:textId="77777777" w:rsidR="00012C52" w:rsidRDefault="00012C52"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159C0" w14:textId="77777777" w:rsidR="00A50300" w:rsidRDefault="00A50300" w:rsidP="00E46C5B">
    <w:pPr>
      <w:pStyle w:val="Header"/>
      <w:rPr>
        <w:lang w:val="pt-BR"/>
      </w:rPr>
    </w:pPr>
    <w:r>
      <w:t xml:space="preserve">- </w:t>
    </w:r>
    <w:r>
      <w:fldChar w:fldCharType="begin"/>
    </w:r>
    <w:r>
      <w:instrText xml:space="preserve"> PAGE  \* MERGEFORMAT </w:instrText>
    </w:r>
    <w:r>
      <w:fldChar w:fldCharType="separate"/>
    </w:r>
    <w:r>
      <w:rPr>
        <w:noProof/>
      </w:rPr>
      <w:t>3</w:t>
    </w:r>
    <w:r>
      <w:rPr>
        <w:noProof/>
      </w:rPr>
      <w:fldChar w:fldCharType="end"/>
    </w:r>
    <w:r>
      <w:rPr>
        <w:lang w:val="pt-BR"/>
      </w:rPr>
      <w:t xml:space="preserve"> -</w:t>
    </w:r>
  </w:p>
  <w:p w14:paraId="439D0CF1" w14:textId="77777777" w:rsidR="00A50300" w:rsidRPr="007336C4" w:rsidRDefault="00A50300" w:rsidP="00E46C5B">
    <w:pPr>
      <w:pStyle w:val="Header"/>
    </w:pPr>
    <w:r>
      <w:rPr>
        <w:noProof/>
      </w:rPr>
      <w:fldChar w:fldCharType="begin"/>
    </w:r>
    <w:r>
      <w:rPr>
        <w:noProof/>
      </w:rPr>
      <w:instrText xml:space="preserve"> STYLEREF  Docnumber  \* MERGEFORMAT </w:instrText>
    </w:r>
    <w:r>
      <w:rPr>
        <w:noProof/>
      </w:rPr>
      <w:fldChar w:fldCharType="separate"/>
    </w:r>
    <w:r>
      <w:rPr>
        <w:noProof/>
      </w:rPr>
      <w:t>FG-AI4H-J-032</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6395E" w14:textId="77777777" w:rsidR="007B7733" w:rsidRDefault="007B7733"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738398D9" w14:textId="428129F9"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7F2CDD">
      <w:rPr>
        <w:noProof/>
      </w:rPr>
      <w:t>FG-AI4H-Q-103</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EB5742F"/>
    <w:multiLevelType w:val="hybridMultilevel"/>
    <w:tmpl w:val="1DD829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16cid:durableId="1907182699">
    <w:abstractNumId w:val="12"/>
  </w:num>
  <w:num w:numId="2" w16cid:durableId="824666012">
    <w:abstractNumId w:val="12"/>
  </w:num>
  <w:num w:numId="3" w16cid:durableId="666523228">
    <w:abstractNumId w:val="12"/>
  </w:num>
  <w:num w:numId="4" w16cid:durableId="1726371163">
    <w:abstractNumId w:val="12"/>
  </w:num>
  <w:num w:numId="5" w16cid:durableId="735977607">
    <w:abstractNumId w:val="12"/>
  </w:num>
  <w:num w:numId="6" w16cid:durableId="1390955552">
    <w:abstractNumId w:val="12"/>
  </w:num>
  <w:num w:numId="7" w16cid:durableId="1397321278">
    <w:abstractNumId w:val="12"/>
  </w:num>
  <w:num w:numId="8" w16cid:durableId="310327815">
    <w:abstractNumId w:val="12"/>
  </w:num>
  <w:num w:numId="9" w16cid:durableId="1819034025">
    <w:abstractNumId w:val="12"/>
  </w:num>
  <w:num w:numId="10" w16cid:durableId="1010835079">
    <w:abstractNumId w:val="10"/>
  </w:num>
  <w:num w:numId="11" w16cid:durableId="2094667968">
    <w:abstractNumId w:val="9"/>
  </w:num>
  <w:num w:numId="12" w16cid:durableId="764883538">
    <w:abstractNumId w:val="7"/>
  </w:num>
  <w:num w:numId="13" w16cid:durableId="1853253561">
    <w:abstractNumId w:val="6"/>
  </w:num>
  <w:num w:numId="14" w16cid:durableId="2046372363">
    <w:abstractNumId w:val="5"/>
  </w:num>
  <w:num w:numId="15" w16cid:durableId="710879867">
    <w:abstractNumId w:val="4"/>
  </w:num>
  <w:num w:numId="16" w16cid:durableId="447430310">
    <w:abstractNumId w:val="8"/>
  </w:num>
  <w:num w:numId="17" w16cid:durableId="1489899467">
    <w:abstractNumId w:val="3"/>
  </w:num>
  <w:num w:numId="18" w16cid:durableId="858272645">
    <w:abstractNumId w:val="2"/>
  </w:num>
  <w:num w:numId="19" w16cid:durableId="1257134976">
    <w:abstractNumId w:val="1"/>
  </w:num>
  <w:num w:numId="20" w16cid:durableId="1578441207">
    <w:abstractNumId w:val="0"/>
  </w:num>
  <w:num w:numId="21" w16cid:durableId="5389640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0300"/>
    <w:rsid w:val="000002CE"/>
    <w:rsid w:val="00000339"/>
    <w:rsid w:val="00000BA4"/>
    <w:rsid w:val="00000FA8"/>
    <w:rsid w:val="00004FE0"/>
    <w:rsid w:val="00007288"/>
    <w:rsid w:val="0001104D"/>
    <w:rsid w:val="00012C52"/>
    <w:rsid w:val="00012EB5"/>
    <w:rsid w:val="00017655"/>
    <w:rsid w:val="00017FE7"/>
    <w:rsid w:val="00022B29"/>
    <w:rsid w:val="00025502"/>
    <w:rsid w:val="00027A32"/>
    <w:rsid w:val="00030DBC"/>
    <w:rsid w:val="0003117B"/>
    <w:rsid w:val="0003257A"/>
    <w:rsid w:val="0004493F"/>
    <w:rsid w:val="00050A24"/>
    <w:rsid w:val="00055464"/>
    <w:rsid w:val="0006330F"/>
    <w:rsid w:val="00063556"/>
    <w:rsid w:val="000661D3"/>
    <w:rsid w:val="000769E6"/>
    <w:rsid w:val="00077E88"/>
    <w:rsid w:val="0008099A"/>
    <w:rsid w:val="000842F4"/>
    <w:rsid w:val="00085268"/>
    <w:rsid w:val="00091615"/>
    <w:rsid w:val="00092930"/>
    <w:rsid w:val="00096D82"/>
    <w:rsid w:val="00097D70"/>
    <w:rsid w:val="000A1971"/>
    <w:rsid w:val="000A31CB"/>
    <w:rsid w:val="000B286A"/>
    <w:rsid w:val="000B594B"/>
    <w:rsid w:val="000B748C"/>
    <w:rsid w:val="000C1868"/>
    <w:rsid w:val="000C5FD9"/>
    <w:rsid w:val="000D7A19"/>
    <w:rsid w:val="000E4E82"/>
    <w:rsid w:val="000E6414"/>
    <w:rsid w:val="000F2E95"/>
    <w:rsid w:val="000F67F1"/>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6FED"/>
    <w:rsid w:val="00147EE6"/>
    <w:rsid w:val="001528E6"/>
    <w:rsid w:val="00155DD6"/>
    <w:rsid w:val="00157413"/>
    <w:rsid w:val="001605F4"/>
    <w:rsid w:val="00161BAB"/>
    <w:rsid w:val="0016529A"/>
    <w:rsid w:val="001664ED"/>
    <w:rsid w:val="00166E75"/>
    <w:rsid w:val="00167647"/>
    <w:rsid w:val="00172670"/>
    <w:rsid w:val="00176C2F"/>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DD"/>
    <w:rsid w:val="001C06CA"/>
    <w:rsid w:val="001C303F"/>
    <w:rsid w:val="001D240C"/>
    <w:rsid w:val="001D505A"/>
    <w:rsid w:val="001D5206"/>
    <w:rsid w:val="001D5F4A"/>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2B8D"/>
    <w:rsid w:val="00257576"/>
    <w:rsid w:val="00257A66"/>
    <w:rsid w:val="00260003"/>
    <w:rsid w:val="00262833"/>
    <w:rsid w:val="00262AC6"/>
    <w:rsid w:val="00263A01"/>
    <w:rsid w:val="002644BF"/>
    <w:rsid w:val="00265E0D"/>
    <w:rsid w:val="00265FC7"/>
    <w:rsid w:val="002706A2"/>
    <w:rsid w:val="00271D94"/>
    <w:rsid w:val="00272DCD"/>
    <w:rsid w:val="0027462B"/>
    <w:rsid w:val="00281AC7"/>
    <w:rsid w:val="0028651A"/>
    <w:rsid w:val="00287355"/>
    <w:rsid w:val="0029294C"/>
    <w:rsid w:val="002A6E11"/>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29A0"/>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57C1D"/>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0700"/>
    <w:rsid w:val="003B197C"/>
    <w:rsid w:val="003B1D28"/>
    <w:rsid w:val="003B2A40"/>
    <w:rsid w:val="003B3828"/>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0CBC"/>
    <w:rsid w:val="00441BE4"/>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7426"/>
    <w:rsid w:val="004806F0"/>
    <w:rsid w:val="00480BF5"/>
    <w:rsid w:val="00481970"/>
    <w:rsid w:val="00481B8F"/>
    <w:rsid w:val="00483B57"/>
    <w:rsid w:val="0049282A"/>
    <w:rsid w:val="004A019C"/>
    <w:rsid w:val="004A460E"/>
    <w:rsid w:val="004A66F3"/>
    <w:rsid w:val="004A7E65"/>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C16"/>
    <w:rsid w:val="00504261"/>
    <w:rsid w:val="005066E7"/>
    <w:rsid w:val="00507D55"/>
    <w:rsid w:val="00514399"/>
    <w:rsid w:val="005166B9"/>
    <w:rsid w:val="00516D36"/>
    <w:rsid w:val="00517C7D"/>
    <w:rsid w:val="00522154"/>
    <w:rsid w:val="00524AFA"/>
    <w:rsid w:val="0052618A"/>
    <w:rsid w:val="00527984"/>
    <w:rsid w:val="005307FF"/>
    <w:rsid w:val="00542167"/>
    <w:rsid w:val="005428C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4AE7"/>
    <w:rsid w:val="00714CBD"/>
    <w:rsid w:val="007164A1"/>
    <w:rsid w:val="00721FE0"/>
    <w:rsid w:val="007231AD"/>
    <w:rsid w:val="007238CA"/>
    <w:rsid w:val="00723B74"/>
    <w:rsid w:val="007262D6"/>
    <w:rsid w:val="00726B8B"/>
    <w:rsid w:val="0074553A"/>
    <w:rsid w:val="007472FB"/>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2CDD"/>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59A"/>
    <w:rsid w:val="00852B99"/>
    <w:rsid w:val="00855010"/>
    <w:rsid w:val="00855AA6"/>
    <w:rsid w:val="00855B71"/>
    <w:rsid w:val="00855C7D"/>
    <w:rsid w:val="0085720D"/>
    <w:rsid w:val="008579FD"/>
    <w:rsid w:val="00862429"/>
    <w:rsid w:val="00862F6E"/>
    <w:rsid w:val="008709E6"/>
    <w:rsid w:val="00870CFD"/>
    <w:rsid w:val="00877486"/>
    <w:rsid w:val="008800C6"/>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24C6"/>
    <w:rsid w:val="008F55EA"/>
    <w:rsid w:val="008F6B62"/>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413A"/>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979C3"/>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270F6"/>
    <w:rsid w:val="00A3107C"/>
    <w:rsid w:val="00A31EDE"/>
    <w:rsid w:val="00A3317A"/>
    <w:rsid w:val="00A33885"/>
    <w:rsid w:val="00A376AD"/>
    <w:rsid w:val="00A4137D"/>
    <w:rsid w:val="00A41716"/>
    <w:rsid w:val="00A41EB0"/>
    <w:rsid w:val="00A44E77"/>
    <w:rsid w:val="00A46AE4"/>
    <w:rsid w:val="00A50300"/>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1F02"/>
    <w:rsid w:val="00B22EEE"/>
    <w:rsid w:val="00B242CB"/>
    <w:rsid w:val="00B250FE"/>
    <w:rsid w:val="00B32463"/>
    <w:rsid w:val="00B33205"/>
    <w:rsid w:val="00B33913"/>
    <w:rsid w:val="00B33DFA"/>
    <w:rsid w:val="00B451A9"/>
    <w:rsid w:val="00B46698"/>
    <w:rsid w:val="00B475B3"/>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7D4"/>
    <w:rsid w:val="00BC41A0"/>
    <w:rsid w:val="00BD0091"/>
    <w:rsid w:val="00BD06A6"/>
    <w:rsid w:val="00BD3ACE"/>
    <w:rsid w:val="00BD6C74"/>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1D81"/>
    <w:rsid w:val="00C352EA"/>
    <w:rsid w:val="00C40D49"/>
    <w:rsid w:val="00C42100"/>
    <w:rsid w:val="00C43515"/>
    <w:rsid w:val="00C44450"/>
    <w:rsid w:val="00C44893"/>
    <w:rsid w:val="00C44E1B"/>
    <w:rsid w:val="00C45C0E"/>
    <w:rsid w:val="00C4740B"/>
    <w:rsid w:val="00C4763B"/>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939FC"/>
    <w:rsid w:val="00C9502D"/>
    <w:rsid w:val="00C97908"/>
    <w:rsid w:val="00C97E5A"/>
    <w:rsid w:val="00CA0B6A"/>
    <w:rsid w:val="00CA0E12"/>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4F24"/>
    <w:rsid w:val="00DB4F52"/>
    <w:rsid w:val="00DB511E"/>
    <w:rsid w:val="00DB676C"/>
    <w:rsid w:val="00DC08E9"/>
    <w:rsid w:val="00DC0A63"/>
    <w:rsid w:val="00DC5217"/>
    <w:rsid w:val="00DC586E"/>
    <w:rsid w:val="00DD136D"/>
    <w:rsid w:val="00DD2F98"/>
    <w:rsid w:val="00DD514A"/>
    <w:rsid w:val="00DD7CC3"/>
    <w:rsid w:val="00DE2BD6"/>
    <w:rsid w:val="00DE415F"/>
    <w:rsid w:val="00DE68D8"/>
    <w:rsid w:val="00DE7E61"/>
    <w:rsid w:val="00DF1FFD"/>
    <w:rsid w:val="00DF3404"/>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203FE"/>
    <w:rsid w:val="00E223A9"/>
    <w:rsid w:val="00E232FF"/>
    <w:rsid w:val="00E254A6"/>
    <w:rsid w:val="00E27939"/>
    <w:rsid w:val="00E27E41"/>
    <w:rsid w:val="00E34BBF"/>
    <w:rsid w:val="00E35418"/>
    <w:rsid w:val="00E36F50"/>
    <w:rsid w:val="00E44C0E"/>
    <w:rsid w:val="00E50C94"/>
    <w:rsid w:val="00E52824"/>
    <w:rsid w:val="00E52D35"/>
    <w:rsid w:val="00E5305A"/>
    <w:rsid w:val="00E628BB"/>
    <w:rsid w:val="00E62B7F"/>
    <w:rsid w:val="00E64412"/>
    <w:rsid w:val="00E65FA7"/>
    <w:rsid w:val="00E75037"/>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5397"/>
    <w:rsid w:val="00EB6D19"/>
    <w:rsid w:val="00EB6E6A"/>
    <w:rsid w:val="00EC00CA"/>
    <w:rsid w:val="00EC2656"/>
    <w:rsid w:val="00EC2769"/>
    <w:rsid w:val="00EC4AAC"/>
    <w:rsid w:val="00EC7452"/>
    <w:rsid w:val="00EC784D"/>
    <w:rsid w:val="00ED4081"/>
    <w:rsid w:val="00ED5BA8"/>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7B8B"/>
    <w:rsid w:val="00F60788"/>
    <w:rsid w:val="00F61068"/>
    <w:rsid w:val="00F627E9"/>
    <w:rsid w:val="00F65790"/>
    <w:rsid w:val="00F67057"/>
    <w:rsid w:val="00F72643"/>
    <w:rsid w:val="00F731D9"/>
    <w:rsid w:val="00F736E6"/>
    <w:rsid w:val="00F80F4D"/>
    <w:rsid w:val="00F82906"/>
    <w:rsid w:val="00F873DF"/>
    <w:rsid w:val="00F93316"/>
    <w:rsid w:val="00F94445"/>
    <w:rsid w:val="00F96940"/>
    <w:rsid w:val="00FA1AF9"/>
    <w:rsid w:val="00FA57E6"/>
    <w:rsid w:val="00FA5B22"/>
    <w:rsid w:val="00FA6F95"/>
    <w:rsid w:val="00FB2166"/>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8782A0"/>
  <w15:chartTrackingRefBased/>
  <w15:docId w15:val="{4E6460F2-A169-4AF0-AB45-558E2A2F1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65FA7"/>
    <w:pPr>
      <w:spacing w:before="120"/>
    </w:pPr>
    <w:rPr>
      <w:rFonts w:eastAsiaTheme="minorEastAsia"/>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E65FA7"/>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E65FA7"/>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E65FA7"/>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E65FA7"/>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E65FA7"/>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E65FA7"/>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rsid w:val="00E65FA7"/>
    <w:rPr>
      <w:color w:val="0000FF"/>
      <w:u w:val="single"/>
    </w:rPr>
  </w:style>
  <w:style w:type="paragraph" w:customStyle="1" w:styleId="LSDeadline">
    <w:name w:val="LSDeadline"/>
    <w:basedOn w:val="LSTitle"/>
    <w:next w:val="Normal"/>
    <w:rsid w:val="00CB588D"/>
    <w:rPr>
      <w:bCs w:val="0"/>
    </w:rPr>
  </w:style>
  <w:style w:type="paragraph" w:customStyle="1" w:styleId="LSSource">
    <w:name w:val="LSSource"/>
    <w:basedOn w:val="LSTitle"/>
    <w:next w:val="Normal"/>
    <w:rsid w:val="00CB588D"/>
    <w:rPr>
      <w:bCs w:val="0"/>
    </w:rPr>
  </w:style>
  <w:style w:type="paragraph" w:customStyle="1" w:styleId="LSTitle">
    <w:name w:val="LSTitle"/>
    <w:basedOn w:val="Normal"/>
    <w:next w:val="Normal"/>
    <w:rsid w:val="00CB588D"/>
    <w:rPr>
      <w:rFonts w:eastAsia="Calibri"/>
      <w:bCs/>
    </w:rPr>
  </w:style>
  <w:style w:type="paragraph" w:customStyle="1" w:styleId="Note">
    <w:name w:val="Note"/>
    <w:basedOn w:val="Normal"/>
    <w:rsid w:val="00E65FA7"/>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E65FA7"/>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E65FA7"/>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E65FA7"/>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E65FA7"/>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E65FA7"/>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E65FA7"/>
    <w:pPr>
      <w:tabs>
        <w:tab w:val="clear" w:pos="964"/>
      </w:tabs>
      <w:spacing w:before="80"/>
      <w:ind w:left="1531" w:hanging="851"/>
    </w:pPr>
  </w:style>
  <w:style w:type="paragraph" w:styleId="TOC3">
    <w:name w:val="toc 3"/>
    <w:basedOn w:val="TOC2"/>
    <w:rsid w:val="00E65FA7"/>
    <w:pPr>
      <w:ind w:left="2269"/>
    </w:pPr>
  </w:style>
  <w:style w:type="paragraph" w:customStyle="1" w:styleId="Normalbeforetable">
    <w:name w:val="Normal before table"/>
    <w:basedOn w:val="Normal"/>
    <w:rsid w:val="00E65FA7"/>
    <w:pPr>
      <w:keepNext/>
      <w:spacing w:after="120"/>
    </w:pPr>
    <w:rPr>
      <w:rFonts w:eastAsia="????"/>
      <w:lang w:eastAsia="en-US"/>
    </w:rPr>
  </w:style>
  <w:style w:type="paragraph" w:customStyle="1" w:styleId="Tablehead">
    <w:name w:val="Table_head"/>
    <w:basedOn w:val="Normal"/>
    <w:next w:val="Normal"/>
    <w:rsid w:val="00E65FA7"/>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E65FA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E65FA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E65FA7"/>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E65FA7"/>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E65FA7"/>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E65FA7"/>
    <w:rPr>
      <w:b/>
    </w:rPr>
  </w:style>
  <w:style w:type="paragraph" w:customStyle="1" w:styleId="Formal">
    <w:name w:val="Formal"/>
    <w:basedOn w:val="Normal"/>
    <w:rsid w:val="00E65FA7"/>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E65FA7"/>
    <w:pPr>
      <w:tabs>
        <w:tab w:val="right" w:leader="dot" w:pos="9639"/>
      </w:tabs>
    </w:pPr>
    <w:rPr>
      <w:rFonts w:eastAsia="MS Mincho"/>
    </w:rPr>
  </w:style>
  <w:style w:type="paragraph" w:styleId="Header">
    <w:name w:val="header"/>
    <w:basedOn w:val="Normal"/>
    <w:link w:val="HeaderChar"/>
    <w:rsid w:val="00E65FA7"/>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E65FA7"/>
    <w:rPr>
      <w:rFonts w:eastAsia="Times New Roman"/>
      <w:sz w:val="18"/>
      <w:lang w:val="en-GB"/>
    </w:rPr>
  </w:style>
  <w:style w:type="character" w:customStyle="1" w:styleId="ReftextArial9pt">
    <w:name w:val="Ref_text Arial 9 pt"/>
    <w:rsid w:val="00E65FA7"/>
    <w:rPr>
      <w:rFonts w:ascii="Arial" w:hAnsi="Arial" w:cs="Arial"/>
      <w:sz w:val="18"/>
      <w:szCs w:val="18"/>
    </w:rPr>
  </w:style>
  <w:style w:type="paragraph" w:customStyle="1" w:styleId="LSForAction">
    <w:name w:val="LSForAction"/>
    <w:basedOn w:val="LSTitle"/>
    <w:next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val="0"/>
      <w:szCs w:val="20"/>
      <w:lang w:eastAsia="en-US"/>
    </w:rPr>
  </w:style>
  <w:style w:type="paragraph" w:customStyle="1" w:styleId="LSForComment">
    <w:name w:val="LSForComment"/>
    <w:basedOn w:val="LSTitle"/>
    <w:next w:val="Normal"/>
    <w:rsid w:val="00CB588D"/>
  </w:style>
  <w:style w:type="paragraph" w:customStyle="1" w:styleId="LSForInfo">
    <w:name w:val="LSForInfo"/>
    <w:basedOn w:val="LSTitle"/>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semiHidden/>
    <w:unhideWhenUsed/>
    <w:rsid w:val="007B7733"/>
    <w:pPr>
      <w:spacing w:before="0" w:after="200"/>
    </w:pPr>
    <w:rPr>
      <w:i/>
      <w:iCs/>
      <w:color w:val="44546A" w:themeColor="text2"/>
      <w:sz w:val="18"/>
      <w:szCs w:val="18"/>
    </w:rPr>
  </w:style>
  <w:style w:type="paragraph" w:styleId="Footer">
    <w:name w:val="footer"/>
    <w:basedOn w:val="Normal"/>
    <w:link w:val="FooterChar"/>
    <w:uiPriority w:val="99"/>
    <w:unhideWhenUsed/>
    <w:rsid w:val="007B7733"/>
    <w:pPr>
      <w:tabs>
        <w:tab w:val="center" w:pos="4513"/>
        <w:tab w:val="right" w:pos="9026"/>
      </w:tabs>
      <w:spacing w:before="0"/>
    </w:pPr>
    <w:rPr>
      <w:rFonts w:eastAsiaTheme="minorHAnsi"/>
    </w:r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rFonts w:eastAsiaTheme="minorHAnsi"/>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VenueDate">
    <w:name w:val="VenueDate"/>
    <w:basedOn w:val="Normal"/>
    <w:rsid w:val="00E65FA7"/>
    <w:pPr>
      <w:jc w:val="right"/>
    </w:pPr>
  </w:style>
  <w:style w:type="character" w:styleId="Hashtag">
    <w:name w:val="Hashtag"/>
    <w:basedOn w:val="DefaultParagraphFont"/>
    <w:uiPriority w:val="99"/>
    <w:semiHidden/>
    <w:unhideWhenUsed/>
    <w:rsid w:val="00A50300"/>
    <w:rPr>
      <w:color w:val="2B579A"/>
      <w:shd w:val="clear" w:color="auto" w:fill="E1DFDD"/>
    </w:rPr>
  </w:style>
  <w:style w:type="character" w:styleId="Mention">
    <w:name w:val="Mention"/>
    <w:basedOn w:val="DefaultParagraphFont"/>
    <w:uiPriority w:val="99"/>
    <w:semiHidden/>
    <w:unhideWhenUsed/>
    <w:rsid w:val="00A50300"/>
    <w:rPr>
      <w:color w:val="2B579A"/>
      <w:shd w:val="clear" w:color="auto" w:fill="E1DFDD"/>
    </w:rPr>
  </w:style>
  <w:style w:type="character" w:styleId="SmartHyperlink">
    <w:name w:val="Smart Hyperlink"/>
    <w:basedOn w:val="DefaultParagraphFont"/>
    <w:uiPriority w:val="99"/>
    <w:semiHidden/>
    <w:unhideWhenUsed/>
    <w:rsid w:val="00A50300"/>
    <w:rPr>
      <w:u w:val="dotted"/>
    </w:rPr>
  </w:style>
  <w:style w:type="character" w:styleId="SmartLink">
    <w:name w:val="Smart Link"/>
    <w:basedOn w:val="DefaultParagraphFont"/>
    <w:uiPriority w:val="99"/>
    <w:semiHidden/>
    <w:unhideWhenUsed/>
    <w:rsid w:val="00A50300"/>
    <w:rPr>
      <w:color w:val="0000FF"/>
      <w:u w:val="single"/>
      <w:shd w:val="clear" w:color="auto" w:fill="F3F2F1"/>
    </w:rPr>
  </w:style>
  <w:style w:type="character" w:styleId="UnresolvedMention">
    <w:name w:val="Unresolved Mention"/>
    <w:basedOn w:val="DefaultParagraphFont"/>
    <w:uiPriority w:val="99"/>
    <w:semiHidden/>
    <w:unhideWhenUsed/>
    <w:rsid w:val="00A50300"/>
    <w:rPr>
      <w:color w:val="605E5C"/>
      <w:shd w:val="clear" w:color="auto" w:fill="E1DFDD"/>
    </w:rPr>
  </w:style>
  <w:style w:type="paragraph" w:customStyle="1" w:styleId="toc0">
    <w:name w:val="toc 0"/>
    <w:basedOn w:val="Normal"/>
    <w:next w:val="TOC1"/>
    <w:rsid w:val="00E65FA7"/>
    <w:pPr>
      <w:tabs>
        <w:tab w:val="right" w:pos="9639"/>
      </w:tabs>
      <w:overflowPunct w:val="0"/>
      <w:autoSpaceDE w:val="0"/>
      <w:autoSpaceDN w:val="0"/>
      <w:adjustRightInd w:val="0"/>
      <w:textAlignment w:val="baseline"/>
    </w:pPr>
    <w:rPr>
      <w:rFonts w:eastAsia="Times New Roman"/>
      <w:b/>
      <w:szCs w:val="20"/>
      <w:lang w:eastAsia="en-US"/>
    </w:rPr>
  </w:style>
  <w:style w:type="paragraph" w:customStyle="1" w:styleId="TSBHeaderQuestion">
    <w:name w:val="TSBHeaderQuestion"/>
    <w:basedOn w:val="Normal"/>
    <w:rsid w:val="00E65FA7"/>
  </w:style>
  <w:style w:type="paragraph" w:customStyle="1" w:styleId="TSBHeaderRight14">
    <w:name w:val="TSBHeaderRight14"/>
    <w:basedOn w:val="Normal"/>
    <w:rsid w:val="00E65FA7"/>
    <w:pPr>
      <w:jc w:val="right"/>
    </w:pPr>
    <w:rPr>
      <w:b/>
      <w:bCs/>
      <w:sz w:val="28"/>
      <w:szCs w:val="28"/>
    </w:rPr>
  </w:style>
  <w:style w:type="paragraph" w:customStyle="1" w:styleId="TSBHeaderSource">
    <w:name w:val="TSBHeaderSource"/>
    <w:basedOn w:val="Normal"/>
    <w:rsid w:val="00E65FA7"/>
  </w:style>
  <w:style w:type="paragraph" w:customStyle="1" w:styleId="TSBHeaderSummary">
    <w:name w:val="TSBHeaderSummary"/>
    <w:basedOn w:val="Normal"/>
    <w:rsid w:val="00E65FA7"/>
  </w:style>
  <w:style w:type="paragraph" w:customStyle="1" w:styleId="TSBHeaderTitle">
    <w:name w:val="TSBHeaderTitle"/>
    <w:basedOn w:val="Normal"/>
    <w:rsid w:val="00E65F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va.weicken@hhi.fraunhofer.de"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markus.wenzel@hhi.fraunhofer.de" TargetMode="External"/><Relationship Id="rId17" Type="http://schemas.openxmlformats.org/officeDocument/2006/relationships/hyperlink" Target="https://itu.int/go/fgai4h" TargetMode="External"/><Relationship Id="rId2" Type="http://schemas.openxmlformats.org/officeDocument/2006/relationships/customXml" Target="../customXml/item2.xml"/><Relationship Id="rId16" Type="http://schemas.openxmlformats.org/officeDocument/2006/relationships/hyperlink" Target="mailto:tsbfgai4h@itu.in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AppData/Local/Microsoft/Windows/Clipboard/HistoryData/%7b3BDF82C0-C7D9-4D2F-BA6F-241760B6DBA2%7d/%7b12EB78CD-E33F-417F-AE18-0721EAB9BFEB%7d/ResourceMap/%7b1D0A538E-6774-4316-B6C2-F83DB372DDF7%7d" TargetMode="External"/><Relationship Id="rId5" Type="http://schemas.openxmlformats.org/officeDocument/2006/relationships/styles" Target="styles.xml"/><Relationship Id="rId15" Type="http://schemas.openxmlformats.org/officeDocument/2006/relationships/hyperlink" Target="https://itu.int/go/fgai4h"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0D5700B-B034-48EB-A66C-B0F8897EDBA2}"/>
</file>

<file path=customXml/itemProps2.xml><?xml version="1.0" encoding="utf-8"?>
<ds:datastoreItem xmlns:ds="http://schemas.openxmlformats.org/officeDocument/2006/customXml" ds:itemID="{4D6A3EC5-EE3B-49BD-949C-862509B33055}"/>
</file>

<file path=customXml/itemProps3.xml><?xml version="1.0" encoding="utf-8"?>
<ds:datastoreItem xmlns:ds="http://schemas.openxmlformats.org/officeDocument/2006/customXml" ds:itemID="{96FA4F6D-5F7E-4C68-950D-BEFE5DA802F6}"/>
</file>

<file path=docProps/app.xml><?xml version="1.0" encoding="utf-8"?>
<Properties xmlns="http://schemas.openxmlformats.org/officeDocument/2006/extended-properties" xmlns:vt="http://schemas.openxmlformats.org/officeDocument/2006/docPropsVTypes">
  <Template>Normal.dotm</Template>
  <TotalTime>8</TotalTime>
  <Pages>3</Pages>
  <Words>1211</Words>
  <Characters>6904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Updated call for topic group participation (CfTGP) template</vt:lpstr>
    </vt:vector>
  </TitlesOfParts>
  <Manager>ITU-T</Manager>
  <Company>International Telecommunication Union (ITU)</Company>
  <LinksUpToDate>false</LinksUpToDate>
  <CharactersWithSpaces>8099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call for topic group participation (CfTGP) template</dc:title>
  <dc:subject/>
  <dc:creator>FG-AI4H</dc:creator>
  <cp:keywords/>
  <dc:description>FG-AI4H-Q-103  For: Douala, 6-9 December 2022_x000d_Document date: ITU-T Focus Group on AI for Health_x000d_Saved by ITU51014895 at 22:21:29 on 05/12/2022</dc:description>
  <cp:lastModifiedBy>Simão Campos-Neto</cp:lastModifiedBy>
  <cp:revision>15</cp:revision>
  <cp:lastPrinted>2011-04-05T14:28:00Z</cp:lastPrinted>
  <dcterms:created xsi:type="dcterms:W3CDTF">2020-09-19T15:01:00Z</dcterms:created>
  <dcterms:modified xsi:type="dcterms:W3CDTF">2022-12-08T17:25:00Z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FG-AI4H-Q-103</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Plenary</vt:lpwstr>
  </property>
  <property fmtid="{D5CDD505-2E9C-101B-9397-08002B2CF9AE}" pid="7" name="Docdest">
    <vt:lpwstr>Douala, 6-9 December 2022</vt:lpwstr>
  </property>
  <property fmtid="{D5CDD505-2E9C-101B-9397-08002B2CF9AE}" pid="8" name="Docauthor">
    <vt:lpwstr>FG-AI4H</vt:lpwstr>
  </property>
</Properties>
</file>