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5032"/>
        <w:gridCol w:w="4677"/>
      </w:tblGrid>
      <w:tr w:rsidR="00287702" w:rsidRPr="00B033F1" w14:paraId="475954D6" w14:textId="77777777" w:rsidTr="000654CB">
        <w:tc>
          <w:tcPr>
            <w:tcW w:w="5032" w:type="dxa"/>
          </w:tcPr>
          <w:p w14:paraId="76449440" w14:textId="77777777" w:rsidR="00BE5919" w:rsidRDefault="00287702" w:rsidP="00BE5919">
            <w:pPr>
              <w:pStyle w:val="berschrift5"/>
              <w:spacing w:before="0" w:after="120"/>
              <w:rPr>
                <w:rFonts w:ascii="Arial" w:hAnsi="Arial" w:cs="Arial"/>
                <w:b/>
                <w:bCs/>
                <w:color w:val="auto"/>
                <w:lang w:val="en-GB"/>
              </w:rPr>
            </w:pPr>
            <w:r w:rsidRPr="00B033F1">
              <w:rPr>
                <w:noProof/>
                <w:lang w:eastAsia="en-GB"/>
              </w:rPr>
              <w:drawing>
                <wp:anchor distT="0" distB="0" distL="114300" distR="114300" simplePos="0" relativeHeight="251658240" behindDoc="0" locked="0" layoutInCell="1" allowOverlap="1" wp14:anchorId="6E53F915" wp14:editId="268779CA">
                  <wp:simplePos x="0" y="0"/>
                  <wp:positionH relativeFrom="column">
                    <wp:posOffset>2927</wp:posOffset>
                  </wp:positionH>
                  <wp:positionV relativeFrom="paragraph">
                    <wp:posOffset>26946</wp:posOffset>
                  </wp:positionV>
                  <wp:extent cx="745363" cy="646266"/>
                  <wp:effectExtent l="0" t="0" r="0" b="1905"/>
                  <wp:wrapSquare wrapText="bothSides"/>
                  <wp:docPr id="7" name="Picture 7" descr="C:\Users\sn\OneDrive - IEC\coordination\template\iec_logo_1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OneDrive - IEC\coordination\template\iec_logo_100px.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5363" cy="646266"/>
                          </a:xfrm>
                          <a:prstGeom prst="rect">
                            <a:avLst/>
                          </a:prstGeom>
                          <a:noFill/>
                          <a:ln>
                            <a:noFill/>
                          </a:ln>
                        </pic:spPr>
                      </pic:pic>
                    </a:graphicData>
                  </a:graphic>
                  <wp14:sizeRelH relativeFrom="page">
                    <wp14:pctWidth>0</wp14:pctWidth>
                  </wp14:sizeRelH>
                  <wp14:sizeRelV relativeFrom="page">
                    <wp14:pctHeight>0</wp14:pctHeight>
                  </wp14:sizeRelV>
                </wp:anchor>
              </w:drawing>
            </w:r>
            <w:r w:rsidR="00BE5919" w:rsidRPr="000654CB">
              <w:rPr>
                <w:rFonts w:ascii="Arial" w:hAnsi="Arial" w:cs="Arial"/>
                <w:b/>
                <w:bCs/>
                <w:color w:val="auto"/>
                <w:lang w:val="en-GB"/>
              </w:rPr>
              <w:t>INTERNATIONAL</w:t>
            </w:r>
          </w:p>
          <w:p w14:paraId="3FF842BA" w14:textId="77777777" w:rsidR="00BE5919" w:rsidRDefault="00BE5919" w:rsidP="00BE5919">
            <w:pPr>
              <w:pStyle w:val="berschrift5"/>
              <w:spacing w:before="0" w:after="120"/>
              <w:rPr>
                <w:rFonts w:ascii="Arial" w:hAnsi="Arial" w:cs="Arial"/>
                <w:b/>
                <w:bCs/>
                <w:color w:val="auto"/>
                <w:lang w:val="en-GB"/>
              </w:rPr>
            </w:pPr>
            <w:r w:rsidRPr="000654CB">
              <w:rPr>
                <w:rFonts w:ascii="Arial" w:hAnsi="Arial" w:cs="Arial"/>
                <w:b/>
                <w:bCs/>
                <w:color w:val="auto"/>
                <w:lang w:val="en-GB"/>
              </w:rPr>
              <w:t>ELECTROTECHNICAL</w:t>
            </w:r>
          </w:p>
          <w:p w14:paraId="3224AD91" w14:textId="77777777" w:rsidR="00BE5919" w:rsidRDefault="00BE5919" w:rsidP="00BE5919">
            <w:pPr>
              <w:pStyle w:val="berschrift5"/>
              <w:spacing w:before="0" w:after="120"/>
              <w:rPr>
                <w:rFonts w:ascii="Arial" w:hAnsi="Arial" w:cs="Arial"/>
                <w:b/>
                <w:bCs/>
                <w:color w:val="auto"/>
                <w:lang w:val="en-GB"/>
              </w:rPr>
            </w:pPr>
            <w:r w:rsidRPr="000654CB">
              <w:rPr>
                <w:rFonts w:ascii="Arial" w:hAnsi="Arial" w:cs="Arial"/>
                <w:b/>
                <w:bCs/>
                <w:color w:val="auto"/>
                <w:lang w:val="en-GB"/>
              </w:rPr>
              <w:t>COMMISSION</w:t>
            </w:r>
          </w:p>
          <w:p w14:paraId="44235EE7" w14:textId="77777777" w:rsidR="00287702" w:rsidRPr="00B033F1" w:rsidRDefault="00287702" w:rsidP="00331BFB">
            <w:pPr>
              <w:tabs>
                <w:tab w:val="left" w:pos="1134"/>
              </w:tabs>
            </w:pPr>
          </w:p>
        </w:tc>
        <w:tc>
          <w:tcPr>
            <w:tcW w:w="4677" w:type="dxa"/>
          </w:tcPr>
          <w:p w14:paraId="1BFCABD9" w14:textId="77777777" w:rsidR="00287702" w:rsidRPr="00B033F1" w:rsidRDefault="00287702" w:rsidP="00331BFB">
            <w:pPr>
              <w:tabs>
                <w:tab w:val="right" w:pos="4324"/>
              </w:tabs>
              <w:spacing w:line="320" w:lineRule="exact"/>
              <w:ind w:left="71" w:right="74"/>
              <w:rPr>
                <w:b/>
              </w:rPr>
            </w:pPr>
          </w:p>
        </w:tc>
      </w:tr>
    </w:tbl>
    <w:p w14:paraId="491867A3" w14:textId="77777777" w:rsidR="009B3120" w:rsidRDefault="009B3120">
      <w:pPr>
        <w:pStyle w:val="Textkrper"/>
      </w:pPr>
    </w:p>
    <w:p w14:paraId="484CC682" w14:textId="77777777" w:rsidR="000654CB" w:rsidRDefault="000654CB" w:rsidP="000654CB">
      <w:pPr>
        <w:rPr>
          <w:lang w:val="en-GB"/>
        </w:rPr>
      </w:pPr>
    </w:p>
    <w:p w14:paraId="44685174" w14:textId="77777777" w:rsidR="000654CB" w:rsidRPr="00BE5919" w:rsidRDefault="000654CB" w:rsidP="000654CB">
      <w:pPr>
        <w:rPr>
          <w:b/>
          <w:bCs/>
          <w:sz w:val="28"/>
          <w:szCs w:val="28"/>
          <w:lang w:val="en-GB"/>
        </w:rPr>
      </w:pPr>
      <w:r w:rsidRPr="00BE5919">
        <w:rPr>
          <w:b/>
          <w:bCs/>
          <w:sz w:val="28"/>
          <w:szCs w:val="28"/>
          <w:lang w:val="en-GB"/>
        </w:rPr>
        <w:t>Application form for international organizations wishing to create a liaison with an IEC technical committee</w:t>
      </w:r>
    </w:p>
    <w:p w14:paraId="71099C04" w14:textId="77777777" w:rsidR="000654CB" w:rsidRPr="000654CB" w:rsidRDefault="000654CB" w:rsidP="000654CB">
      <w:pPr>
        <w:rPr>
          <w:lang w:val="en-GB"/>
        </w:rPr>
      </w:pPr>
    </w:p>
    <w:p w14:paraId="18B32D3B" w14:textId="77777777" w:rsidR="00BE5919" w:rsidRDefault="00BE5919">
      <w:pPr>
        <w:pStyle w:val="Textkrper"/>
        <w:rPr>
          <w:b/>
          <w:bCs/>
          <w:lang w:val="en-GB"/>
        </w:rPr>
      </w:pPr>
    </w:p>
    <w:p w14:paraId="2CDAF9F1" w14:textId="77777777" w:rsidR="00BE5919" w:rsidRDefault="00BE5919">
      <w:pPr>
        <w:pStyle w:val="Textkrper"/>
        <w:rPr>
          <w:b/>
          <w:bCs/>
          <w:lang w:val="en-GB"/>
        </w:rPr>
      </w:pPr>
    </w:p>
    <w:p w14:paraId="67B34D4B" w14:textId="77777777" w:rsidR="00B21422" w:rsidRDefault="000654CB">
      <w:pPr>
        <w:pStyle w:val="Textkrper"/>
        <w:rPr>
          <w:b/>
          <w:bCs/>
          <w:lang w:val="en-GB"/>
        </w:rPr>
      </w:pPr>
      <w:r>
        <w:rPr>
          <w:b/>
          <w:bCs/>
          <w:lang w:val="en-GB"/>
        </w:rPr>
        <w:t>Technical Committee or Subcommittee concerned</w:t>
      </w:r>
      <w:r w:rsidR="00BE5919">
        <w:rPr>
          <w:b/>
          <w:bCs/>
          <w:lang w:val="en-GB"/>
        </w:rPr>
        <w:t xml:space="preserve"> (TC number and title)</w:t>
      </w:r>
    </w:p>
    <w:p w14:paraId="64A91FAB" w14:textId="77777777" w:rsidR="000654CB" w:rsidRPr="000654CB" w:rsidRDefault="000654CB">
      <w:pPr>
        <w:pStyle w:val="Textkrper"/>
        <w:rPr>
          <w:b/>
          <w:bCs/>
          <w:lang w:val="en-GB"/>
        </w:rPr>
      </w:pPr>
    </w:p>
    <w:p w14:paraId="4730D2C4" w14:textId="24E677D6" w:rsidR="00B21422" w:rsidRPr="000654CB" w:rsidRDefault="00B21422" w:rsidP="00B21422">
      <w:pPr>
        <w:pStyle w:val="Textkrper"/>
        <w:spacing w:before="3"/>
        <w:rPr>
          <w:b/>
          <w:lang w:val="en-GB"/>
        </w:rPr>
      </w:pPr>
      <w:r w:rsidRPr="00B033F1">
        <w:rPr>
          <w:b/>
        </w:rPr>
        <w:fldChar w:fldCharType="begin">
          <w:ffData>
            <w:name w:val="Dropdown1"/>
            <w:enabled/>
            <w:calcOnExit w:val="0"/>
            <w:ddList>
              <w:listEntry w:val="TC"/>
              <w:listEntry w:val="SC"/>
              <w:listEntry w:val="CISPR"/>
              <w:listEntry w:val="CIS/"/>
              <w:listEntry w:val="SyC"/>
            </w:ddList>
          </w:ffData>
        </w:fldChar>
      </w:r>
      <w:r w:rsidRPr="000654CB">
        <w:rPr>
          <w:b/>
          <w:lang w:val="en-GB"/>
        </w:rPr>
        <w:instrText xml:space="preserve"> FORMDROPDOWN </w:instrText>
      </w:r>
      <w:r w:rsidR="003435DA">
        <w:rPr>
          <w:b/>
        </w:rPr>
      </w:r>
      <w:r w:rsidR="003435DA">
        <w:rPr>
          <w:b/>
        </w:rPr>
        <w:fldChar w:fldCharType="separate"/>
      </w:r>
      <w:r w:rsidRPr="00B033F1">
        <w:rPr>
          <w:b/>
        </w:rPr>
        <w:fldChar w:fldCharType="end"/>
      </w:r>
      <w:r w:rsidRPr="000654CB">
        <w:rPr>
          <w:b/>
          <w:lang w:val="en-GB"/>
        </w:rPr>
        <w:t xml:space="preserve">  </w:t>
      </w:r>
      <w:r w:rsidR="003435DA">
        <w:rPr>
          <w:b/>
        </w:rPr>
        <w:fldChar w:fldCharType="begin">
          <w:ffData>
            <w:name w:val="Text1"/>
            <w:enabled/>
            <w:calcOnExit w:val="0"/>
            <w:textInput>
              <w:default w:val="62"/>
            </w:textInput>
          </w:ffData>
        </w:fldChar>
      </w:r>
      <w:bookmarkStart w:id="0" w:name="Text1"/>
      <w:r w:rsidR="003435DA">
        <w:rPr>
          <w:b/>
        </w:rPr>
        <w:instrText xml:space="preserve"> FORMTEXT </w:instrText>
      </w:r>
      <w:r w:rsidR="003435DA">
        <w:rPr>
          <w:b/>
        </w:rPr>
      </w:r>
      <w:r w:rsidR="003435DA">
        <w:rPr>
          <w:b/>
        </w:rPr>
        <w:fldChar w:fldCharType="separate"/>
      </w:r>
      <w:r w:rsidR="003435DA">
        <w:rPr>
          <w:b/>
          <w:noProof/>
        </w:rPr>
        <w:t>62</w:t>
      </w:r>
      <w:r w:rsidR="003435DA">
        <w:rPr>
          <w:b/>
        </w:rPr>
        <w:fldChar w:fldCharType="end"/>
      </w:r>
      <w:bookmarkEnd w:id="0"/>
      <w:r w:rsidRPr="000654CB">
        <w:rPr>
          <w:b/>
          <w:lang w:val="en-GB"/>
        </w:rPr>
        <w:t xml:space="preserve">: </w:t>
      </w:r>
      <w:r w:rsidR="003435DA">
        <w:rPr>
          <w:b/>
        </w:rPr>
        <w:fldChar w:fldCharType="begin">
          <w:ffData>
            <w:name w:val="Text2"/>
            <w:enabled/>
            <w:calcOnExit w:val="0"/>
            <w:textInput>
              <w:default w:val="Medical equipment, software and systems"/>
            </w:textInput>
          </w:ffData>
        </w:fldChar>
      </w:r>
      <w:bookmarkStart w:id="1" w:name="Text2"/>
      <w:r w:rsidR="003435DA">
        <w:rPr>
          <w:b/>
        </w:rPr>
        <w:instrText xml:space="preserve"> FORMTEXT </w:instrText>
      </w:r>
      <w:r w:rsidR="003435DA">
        <w:rPr>
          <w:b/>
        </w:rPr>
      </w:r>
      <w:r w:rsidR="003435DA">
        <w:rPr>
          <w:b/>
        </w:rPr>
        <w:fldChar w:fldCharType="separate"/>
      </w:r>
      <w:r w:rsidR="003435DA">
        <w:rPr>
          <w:b/>
          <w:noProof/>
        </w:rPr>
        <w:t>Medical equipment, software and systems</w:t>
      </w:r>
      <w:r w:rsidR="003435DA">
        <w:rPr>
          <w:b/>
        </w:rPr>
        <w:fldChar w:fldCharType="end"/>
      </w:r>
      <w:bookmarkEnd w:id="1"/>
    </w:p>
    <w:p w14:paraId="37127568" w14:textId="77777777" w:rsidR="00287702" w:rsidRPr="000654CB" w:rsidRDefault="00287702">
      <w:pPr>
        <w:pStyle w:val="Textkrper"/>
        <w:spacing w:before="3"/>
        <w:rPr>
          <w:b/>
          <w:lang w:val="en-GB"/>
        </w:rPr>
      </w:pPr>
    </w:p>
    <w:p w14:paraId="5A2EE634" w14:textId="77777777" w:rsidR="00B033F1" w:rsidRPr="000654CB" w:rsidRDefault="00B033F1">
      <w:pPr>
        <w:pStyle w:val="Textkrper"/>
        <w:spacing w:before="3"/>
        <w:rPr>
          <w:b/>
          <w:lang w:val="en-GB"/>
        </w:rPr>
      </w:pPr>
    </w:p>
    <w:p w14:paraId="54424769" w14:textId="77777777" w:rsidR="00287702" w:rsidRPr="000654CB" w:rsidRDefault="00B21422" w:rsidP="00B21422">
      <w:pPr>
        <w:pStyle w:val="Textkrper"/>
        <w:spacing w:before="3"/>
        <w:jc w:val="center"/>
        <w:rPr>
          <w:b/>
          <w:lang w:val="en-GB"/>
        </w:rPr>
      </w:pPr>
      <w:r w:rsidRPr="000654CB">
        <w:rPr>
          <w:b/>
          <w:lang w:val="en-GB"/>
        </w:rPr>
        <w:t>---------------</w:t>
      </w:r>
    </w:p>
    <w:p w14:paraId="0DBA5DEA" w14:textId="77777777" w:rsidR="00287702" w:rsidRPr="000654CB" w:rsidRDefault="00287702">
      <w:pPr>
        <w:pStyle w:val="Textkrper"/>
        <w:spacing w:before="3"/>
        <w:rPr>
          <w:b/>
          <w:lang w:val="en-GB"/>
        </w:rPr>
      </w:pPr>
    </w:p>
    <w:p w14:paraId="41B19A85" w14:textId="77777777" w:rsidR="0069314F" w:rsidRPr="000654CB" w:rsidRDefault="0069314F">
      <w:pPr>
        <w:pStyle w:val="Textkrper"/>
        <w:spacing w:before="3"/>
        <w:rPr>
          <w:b/>
          <w:lang w:val="en-GB"/>
        </w:rPr>
      </w:pPr>
      <w:r w:rsidRPr="000654CB">
        <w:rPr>
          <w:b/>
          <w:lang w:val="en-GB"/>
        </w:rPr>
        <w:t>Applicant Organization:</w:t>
      </w:r>
    </w:p>
    <w:p w14:paraId="5581C937" w14:textId="77777777" w:rsidR="0069314F" w:rsidRPr="000654CB" w:rsidRDefault="0069314F">
      <w:pPr>
        <w:pStyle w:val="Textkrper"/>
        <w:spacing w:before="3"/>
        <w:rPr>
          <w:b/>
          <w:lang w:val="en-GB"/>
        </w:rPr>
      </w:pPr>
    </w:p>
    <w:p w14:paraId="6F112835" w14:textId="4504AE42" w:rsidR="0069314F" w:rsidRPr="000654CB" w:rsidRDefault="003435DA">
      <w:pPr>
        <w:pStyle w:val="Textkrper"/>
        <w:spacing w:before="3"/>
        <w:rPr>
          <w:b/>
          <w:lang w:val="en-GB"/>
        </w:rPr>
      </w:pPr>
      <w:r>
        <w:fldChar w:fldCharType="begin">
          <w:ffData>
            <w:name w:val="Text3"/>
            <w:enabled/>
            <w:calcOnExit w:val="0"/>
            <w:textInput>
              <w:default w:val="ITU/WHO FG-AI4H"/>
            </w:textInput>
          </w:ffData>
        </w:fldChar>
      </w:r>
      <w:bookmarkStart w:id="2" w:name="Text3"/>
      <w:r>
        <w:instrText xml:space="preserve"> FORMTEXT </w:instrText>
      </w:r>
      <w:r>
        <w:fldChar w:fldCharType="separate"/>
      </w:r>
      <w:r>
        <w:rPr>
          <w:noProof/>
        </w:rPr>
        <w:t>ITU/WHO FG-AI4H</w:t>
      </w:r>
      <w:r>
        <w:fldChar w:fldCharType="end"/>
      </w:r>
      <w:bookmarkEnd w:id="2"/>
    </w:p>
    <w:p w14:paraId="0040624F" w14:textId="77777777" w:rsidR="0069314F" w:rsidRPr="000654CB" w:rsidRDefault="0069314F">
      <w:pPr>
        <w:pStyle w:val="Textkrper"/>
        <w:spacing w:before="3"/>
        <w:rPr>
          <w:b/>
          <w:lang w:val="en-GB"/>
        </w:rPr>
      </w:pPr>
    </w:p>
    <w:p w14:paraId="4108174A" w14:textId="77777777" w:rsidR="00287702" w:rsidRPr="000654CB" w:rsidRDefault="0069314F" w:rsidP="00287702">
      <w:pPr>
        <w:pStyle w:val="TableParagraph"/>
        <w:spacing w:before="57"/>
        <w:rPr>
          <w:b/>
          <w:lang w:val="en-GB"/>
        </w:rPr>
      </w:pPr>
      <w:r w:rsidRPr="000654CB">
        <w:rPr>
          <w:b/>
          <w:lang w:val="en-GB"/>
        </w:rPr>
        <w:t>L</w:t>
      </w:r>
      <w:r w:rsidR="00287702" w:rsidRPr="000654CB">
        <w:rPr>
          <w:b/>
          <w:lang w:val="en-GB"/>
        </w:rPr>
        <w:t>iaison</w:t>
      </w:r>
      <w:r w:rsidRPr="000654CB">
        <w:rPr>
          <w:b/>
          <w:lang w:val="en-GB"/>
        </w:rPr>
        <w:t xml:space="preserve"> category</w:t>
      </w:r>
      <w:r w:rsidR="000654CB">
        <w:rPr>
          <w:b/>
          <w:lang w:val="en-GB"/>
        </w:rPr>
        <w:t xml:space="preserve"> (see the </w:t>
      </w:r>
      <w:hyperlink r:id="rId11" w:history="1">
        <w:r w:rsidR="000654CB" w:rsidRPr="00B747C0">
          <w:rPr>
            <w:rStyle w:val="Hyperlink"/>
            <w:b/>
            <w:lang w:val="en-GB"/>
          </w:rPr>
          <w:t>ISO/IEC Directives</w:t>
        </w:r>
      </w:hyperlink>
      <w:r w:rsidR="000654CB">
        <w:rPr>
          <w:b/>
          <w:lang w:val="en-GB"/>
        </w:rPr>
        <w:t xml:space="preserve"> </w:t>
      </w:r>
      <w:r w:rsidR="00B747C0">
        <w:rPr>
          <w:b/>
          <w:lang w:val="en-GB"/>
        </w:rPr>
        <w:t>Clause 1.17.2 for details)</w:t>
      </w:r>
      <w:r w:rsidRPr="000654CB">
        <w:rPr>
          <w:b/>
          <w:lang w:val="en-GB"/>
        </w:rPr>
        <w:t>:</w:t>
      </w:r>
    </w:p>
    <w:p w14:paraId="6E723A43" w14:textId="77777777" w:rsidR="00287702" w:rsidRPr="000654CB" w:rsidRDefault="00287702" w:rsidP="00287702">
      <w:pPr>
        <w:pStyle w:val="TableParagraph"/>
        <w:spacing w:before="4"/>
        <w:ind w:left="0"/>
        <w:rPr>
          <w:b/>
          <w:lang w:val="en-GB"/>
        </w:rPr>
      </w:pPr>
    </w:p>
    <w:p w14:paraId="2F321666" w14:textId="19E5A3AF" w:rsidR="009E7554" w:rsidRPr="000654CB" w:rsidRDefault="003435DA" w:rsidP="009E7554">
      <w:pPr>
        <w:pStyle w:val="TableParagraph"/>
        <w:tabs>
          <w:tab w:val="left" w:pos="511"/>
          <w:tab w:val="left" w:pos="512"/>
        </w:tabs>
        <w:rPr>
          <w:lang w:val="en-GB"/>
        </w:rPr>
      </w:pPr>
      <w:r>
        <w:fldChar w:fldCharType="begin">
          <w:ffData>
            <w:name w:val="Check1"/>
            <w:enabled/>
            <w:calcOnExit w:val="0"/>
            <w:checkBox>
              <w:sizeAuto/>
              <w:default w:val="1"/>
            </w:checkBox>
          </w:ffData>
        </w:fldChar>
      </w:r>
      <w:bookmarkStart w:id="3" w:name="Check1"/>
      <w:r>
        <w:instrText xml:space="preserve"> FORMCHECKBOX </w:instrText>
      </w:r>
      <w:r>
        <w:fldChar w:fldCharType="end"/>
      </w:r>
      <w:bookmarkEnd w:id="3"/>
      <w:r w:rsidR="009E7554" w:rsidRPr="000654CB">
        <w:rPr>
          <w:lang w:val="en-GB"/>
        </w:rPr>
        <w:tab/>
      </w:r>
      <w:r w:rsidR="00287702" w:rsidRPr="000654CB">
        <w:rPr>
          <w:lang w:val="en-GB"/>
        </w:rPr>
        <w:t xml:space="preserve">A (at the </w:t>
      </w:r>
      <w:r w:rsidR="004531DE" w:rsidRPr="000654CB">
        <w:rPr>
          <w:lang w:val="en-GB"/>
        </w:rPr>
        <w:t>Committee</w:t>
      </w:r>
      <w:r w:rsidR="00287702" w:rsidRPr="000654CB">
        <w:rPr>
          <w:spacing w:val="-10"/>
          <w:lang w:val="en-GB"/>
        </w:rPr>
        <w:t xml:space="preserve"> </w:t>
      </w:r>
      <w:r w:rsidR="00287702" w:rsidRPr="000654CB">
        <w:rPr>
          <w:lang w:val="en-GB"/>
        </w:rPr>
        <w:t>level)</w:t>
      </w:r>
    </w:p>
    <w:p w14:paraId="2F921CD9" w14:textId="77777777" w:rsidR="009E7554" w:rsidRPr="000654CB" w:rsidRDefault="009E7554" w:rsidP="009E7554">
      <w:pPr>
        <w:pStyle w:val="TableParagraph"/>
        <w:tabs>
          <w:tab w:val="left" w:pos="511"/>
          <w:tab w:val="left" w:pos="512"/>
        </w:tabs>
        <w:rPr>
          <w:lang w:val="en-GB"/>
        </w:rPr>
      </w:pPr>
    </w:p>
    <w:p w14:paraId="136989DA" w14:textId="77777777" w:rsidR="009E7554" w:rsidRPr="000654CB" w:rsidRDefault="009E7554" w:rsidP="009E7554">
      <w:pPr>
        <w:pStyle w:val="TableParagraph"/>
        <w:tabs>
          <w:tab w:val="left" w:pos="511"/>
          <w:tab w:val="left" w:pos="512"/>
        </w:tabs>
        <w:rPr>
          <w:lang w:val="en-GB"/>
        </w:rPr>
      </w:pPr>
      <w:r>
        <w:fldChar w:fldCharType="begin">
          <w:ffData>
            <w:name w:val="Check2"/>
            <w:enabled/>
            <w:calcOnExit w:val="0"/>
            <w:checkBox>
              <w:sizeAuto/>
              <w:default w:val="0"/>
            </w:checkBox>
          </w:ffData>
        </w:fldChar>
      </w:r>
      <w:bookmarkStart w:id="4" w:name="Check2"/>
      <w:r w:rsidRPr="000654CB">
        <w:rPr>
          <w:lang w:val="en-GB"/>
        </w:rPr>
        <w:instrText xml:space="preserve"> FORMCHECKBOX </w:instrText>
      </w:r>
      <w:r w:rsidR="003435DA">
        <w:fldChar w:fldCharType="separate"/>
      </w:r>
      <w:r>
        <w:fldChar w:fldCharType="end"/>
      </w:r>
      <w:bookmarkEnd w:id="4"/>
      <w:r w:rsidRPr="000654CB">
        <w:rPr>
          <w:lang w:val="en-GB"/>
        </w:rPr>
        <w:tab/>
      </w:r>
      <w:r w:rsidR="00287702" w:rsidRPr="000654CB">
        <w:rPr>
          <w:lang w:val="en-GB"/>
        </w:rPr>
        <w:t xml:space="preserve">B (at the </w:t>
      </w:r>
      <w:r w:rsidR="004531DE" w:rsidRPr="000654CB">
        <w:rPr>
          <w:lang w:val="en-GB"/>
        </w:rPr>
        <w:t>Committee</w:t>
      </w:r>
      <w:r w:rsidR="00287702" w:rsidRPr="000654CB">
        <w:rPr>
          <w:lang w:val="en-GB"/>
        </w:rPr>
        <w:t xml:space="preserve"> level</w:t>
      </w:r>
      <w:r w:rsidR="004531DE" w:rsidRPr="000654CB">
        <w:rPr>
          <w:lang w:val="en-GB"/>
        </w:rPr>
        <w:t>)</w:t>
      </w:r>
    </w:p>
    <w:p w14:paraId="52DA1B94" w14:textId="77777777" w:rsidR="009E7554" w:rsidRPr="000654CB" w:rsidRDefault="009E7554" w:rsidP="009E7554">
      <w:pPr>
        <w:pStyle w:val="TableParagraph"/>
        <w:tabs>
          <w:tab w:val="left" w:pos="511"/>
          <w:tab w:val="left" w:pos="512"/>
        </w:tabs>
        <w:rPr>
          <w:lang w:val="en-GB"/>
        </w:rPr>
      </w:pPr>
    </w:p>
    <w:p w14:paraId="1460DD20" w14:textId="77777777" w:rsidR="00287702" w:rsidRPr="000654CB" w:rsidRDefault="009E7554" w:rsidP="00A7058D">
      <w:pPr>
        <w:pStyle w:val="TableParagraph"/>
        <w:tabs>
          <w:tab w:val="left" w:pos="511"/>
        </w:tabs>
        <w:rPr>
          <w:lang w:val="en-GB"/>
        </w:rPr>
      </w:pPr>
      <w:r>
        <w:fldChar w:fldCharType="begin">
          <w:ffData>
            <w:name w:val="Check3"/>
            <w:enabled/>
            <w:calcOnExit w:val="0"/>
            <w:checkBox>
              <w:sizeAuto/>
              <w:default w:val="0"/>
            </w:checkBox>
          </w:ffData>
        </w:fldChar>
      </w:r>
      <w:bookmarkStart w:id="5" w:name="Check3"/>
      <w:r w:rsidRPr="000654CB">
        <w:rPr>
          <w:lang w:val="en-GB"/>
        </w:rPr>
        <w:instrText xml:space="preserve"> FORMCHECKBOX </w:instrText>
      </w:r>
      <w:r w:rsidR="003435DA">
        <w:fldChar w:fldCharType="separate"/>
      </w:r>
      <w:r>
        <w:fldChar w:fldCharType="end"/>
      </w:r>
      <w:bookmarkEnd w:id="5"/>
      <w:r w:rsidR="00A7058D" w:rsidRPr="000654CB">
        <w:rPr>
          <w:lang w:val="en-GB"/>
        </w:rPr>
        <w:tab/>
      </w:r>
      <w:r w:rsidR="00287702" w:rsidRPr="000654CB">
        <w:rPr>
          <w:lang w:val="en-GB"/>
        </w:rPr>
        <w:t>C (at the Working Group</w:t>
      </w:r>
      <w:r w:rsidR="00287702" w:rsidRPr="000654CB">
        <w:rPr>
          <w:spacing w:val="-13"/>
          <w:lang w:val="en-GB"/>
        </w:rPr>
        <w:t xml:space="preserve"> </w:t>
      </w:r>
      <w:r w:rsidR="00287702" w:rsidRPr="000654CB">
        <w:rPr>
          <w:lang w:val="en-GB"/>
        </w:rPr>
        <w:t>level)</w:t>
      </w:r>
    </w:p>
    <w:p w14:paraId="630FDEBA" w14:textId="77777777" w:rsidR="00287702" w:rsidRPr="000654CB" w:rsidRDefault="00287702" w:rsidP="00287702">
      <w:pPr>
        <w:pStyle w:val="TableParagraph"/>
        <w:tabs>
          <w:tab w:val="left" w:pos="511"/>
          <w:tab w:val="left" w:pos="512"/>
        </w:tabs>
        <w:ind w:left="511" w:right="81"/>
        <w:rPr>
          <w:lang w:val="en-GB"/>
        </w:rPr>
      </w:pPr>
    </w:p>
    <w:p w14:paraId="72E0780F" w14:textId="77777777" w:rsidR="009B3120" w:rsidRPr="000654CB" w:rsidRDefault="009B3120">
      <w:pPr>
        <w:pStyle w:val="Textkrper"/>
        <w:spacing w:before="1"/>
        <w:rPr>
          <w:b/>
          <w:lang w:val="en-GB"/>
        </w:rPr>
      </w:pPr>
    </w:p>
    <w:p w14:paraId="286AC645" w14:textId="77777777" w:rsidR="009B3120" w:rsidRPr="00B747C0" w:rsidRDefault="00B747C0">
      <w:pPr>
        <w:pStyle w:val="Textkrper"/>
        <w:spacing w:before="11"/>
        <w:rPr>
          <w:b/>
          <w:lang w:val="en-GB"/>
        </w:rPr>
      </w:pPr>
      <w:r>
        <w:rPr>
          <w:b/>
        </w:rPr>
        <w:fldChar w:fldCharType="begin">
          <w:ffData>
            <w:name w:val="Text16"/>
            <w:enabled/>
            <w:calcOnExit w:val="0"/>
            <w:textInput>
              <w:default w:val="Background"/>
            </w:textInput>
          </w:ffData>
        </w:fldChar>
      </w:r>
      <w:bookmarkStart w:id="6" w:name="Text16"/>
      <w:r w:rsidRPr="003435DA">
        <w:rPr>
          <w:b/>
          <w:lang w:val="en-US"/>
        </w:rPr>
        <w:instrText xml:space="preserve"> FORMTEXT </w:instrText>
      </w:r>
      <w:r>
        <w:rPr>
          <w:b/>
        </w:rPr>
      </w:r>
      <w:r>
        <w:rPr>
          <w:b/>
        </w:rPr>
        <w:fldChar w:fldCharType="separate"/>
      </w:r>
      <w:r w:rsidRPr="003435DA">
        <w:rPr>
          <w:b/>
          <w:noProof/>
          <w:lang w:val="en-US"/>
        </w:rPr>
        <w:t>Background</w:t>
      </w:r>
      <w:r>
        <w:rPr>
          <w:b/>
        </w:rPr>
        <w:fldChar w:fldCharType="end"/>
      </w:r>
      <w:bookmarkEnd w:id="6"/>
    </w:p>
    <w:p w14:paraId="2345116C" w14:textId="77777777" w:rsidR="009E7554" w:rsidRPr="00B747C0" w:rsidRDefault="009E7554">
      <w:pPr>
        <w:pStyle w:val="Textkrper"/>
        <w:spacing w:before="11"/>
        <w:rPr>
          <w:b/>
          <w:lang w:val="en-GB"/>
        </w:rPr>
      </w:pPr>
    </w:p>
    <w:p w14:paraId="2BBA133C" w14:textId="4F6DDE17" w:rsidR="009E7554" w:rsidRPr="003435DA" w:rsidRDefault="003435DA">
      <w:pPr>
        <w:pStyle w:val="Textkrper"/>
        <w:spacing w:before="11"/>
        <w:rPr>
          <w:bCs/>
          <w:lang w:val="en-US"/>
        </w:rPr>
      </w:pPr>
      <w:r w:rsidRPr="003435DA">
        <w:rPr>
          <w:bCs/>
        </w:rPr>
        <w:fldChar w:fldCharType="begin">
          <w:ffData>
            <w:name w:val="Text19"/>
            <w:enabled/>
            <w:calcOnExit w:val="0"/>
            <w:textInput>
              <w:default w:val="ITU/WHO Focus Group on AI for Health (FG-AI4H) is working towards international standards for trustworthy health AI technologies, with the important goal to develop an open, scalable benchmarking framework for the standardized quality assessment of these "/>
            </w:textInput>
          </w:ffData>
        </w:fldChar>
      </w:r>
      <w:bookmarkStart w:id="7" w:name="Text19"/>
      <w:r w:rsidRPr="003435DA">
        <w:rPr>
          <w:bCs/>
          <w:lang w:val="en-US"/>
        </w:rPr>
        <w:instrText xml:space="preserve"> FORMTEXT </w:instrText>
      </w:r>
      <w:r w:rsidRPr="003435DA">
        <w:rPr>
          <w:bCs/>
        </w:rPr>
      </w:r>
      <w:r w:rsidRPr="003435DA">
        <w:rPr>
          <w:bCs/>
        </w:rPr>
        <w:fldChar w:fldCharType="separate"/>
      </w:r>
      <w:r w:rsidRPr="003435DA">
        <w:rPr>
          <w:bCs/>
          <w:noProof/>
          <w:lang w:val="en-US"/>
        </w:rPr>
        <w:t xml:space="preserve">ITU/WHO Focus Group on AI for Health (FG-AI4H) is working towards international standards for trustworthy health AI technologies, with the important goal to develop an open, scalable benchmarking framework for the standardized quality assessment of these </w:t>
      </w:r>
      <w:r w:rsidRPr="003435DA">
        <w:rPr>
          <w:bCs/>
        </w:rPr>
        <w:fldChar w:fldCharType="end"/>
      </w:r>
      <w:bookmarkEnd w:id="7"/>
    </w:p>
    <w:p w14:paraId="1C80A4B7" w14:textId="77777777" w:rsidR="009E7554" w:rsidRPr="003435DA" w:rsidRDefault="009E7554">
      <w:pPr>
        <w:pStyle w:val="Textkrper"/>
        <w:spacing w:before="11"/>
        <w:rPr>
          <w:b/>
          <w:lang w:val="en-US"/>
        </w:rPr>
      </w:pPr>
    </w:p>
    <w:p w14:paraId="0E3BB1A3" w14:textId="176BD602" w:rsidR="009E7554" w:rsidRPr="003435DA" w:rsidRDefault="003435DA">
      <w:pPr>
        <w:pStyle w:val="Textkrper"/>
        <w:spacing w:before="11"/>
        <w:rPr>
          <w:bCs/>
          <w:lang w:val="en-US"/>
        </w:rPr>
      </w:pPr>
      <w:r w:rsidRPr="003435DA">
        <w:rPr>
          <w:bCs/>
          <w:lang w:val="en-US"/>
        </w:rPr>
        <w:t xml:space="preserve">See </w:t>
      </w:r>
      <w:proofErr w:type="spellStart"/>
      <w:r w:rsidRPr="003435DA">
        <w:rPr>
          <w:bCs/>
          <w:lang w:val="en-US"/>
        </w:rPr>
        <w:t>attachement</w:t>
      </w:r>
      <w:proofErr w:type="spellEnd"/>
    </w:p>
    <w:bookmarkStart w:id="8" w:name="_MON_1731479950"/>
    <w:bookmarkEnd w:id="8"/>
    <w:p w14:paraId="231A73B0" w14:textId="663FACC4" w:rsidR="009E7554" w:rsidRPr="003435DA" w:rsidRDefault="003435DA">
      <w:pPr>
        <w:pStyle w:val="Textkrper"/>
        <w:spacing w:before="11"/>
        <w:rPr>
          <w:b/>
          <w:lang w:val="en-US"/>
        </w:rPr>
      </w:pPr>
      <w:r>
        <w:rPr>
          <w:b/>
          <w:lang w:val="en-US"/>
        </w:rPr>
        <w:object w:dxaOrig="1540" w:dyaOrig="996" w14:anchorId="33D3B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Word.Document.12" ShapeID="_x0000_i1025" DrawAspect="Icon" ObjectID="_1731480595" r:id="rId13">
            <o:FieldCodes>\s</o:FieldCodes>
          </o:OLEObject>
        </w:object>
      </w:r>
    </w:p>
    <w:p w14:paraId="48D4E6A0" w14:textId="77777777" w:rsidR="009E7554" w:rsidRPr="003435DA" w:rsidRDefault="009E7554">
      <w:pPr>
        <w:pStyle w:val="Textkrper"/>
        <w:spacing w:before="11"/>
        <w:rPr>
          <w:lang w:val="en-US"/>
        </w:rPr>
      </w:pPr>
    </w:p>
    <w:p w14:paraId="2AA0711A" w14:textId="77777777" w:rsidR="009B3120" w:rsidRPr="000654CB" w:rsidRDefault="00C21677">
      <w:pPr>
        <w:pStyle w:val="Textkrper"/>
        <w:ind w:left="137" w:right="135"/>
        <w:jc w:val="both"/>
        <w:rPr>
          <w:lang w:val="en-GB"/>
        </w:rPr>
      </w:pPr>
      <w:r w:rsidRPr="000654CB">
        <w:rPr>
          <w:lang w:val="en-GB"/>
        </w:rPr>
        <w:t>Detailed information concerning the general requirements applicable to liaisons, different categories</w:t>
      </w:r>
      <w:r w:rsidRPr="000654CB">
        <w:rPr>
          <w:spacing w:val="-12"/>
          <w:lang w:val="en-GB"/>
        </w:rPr>
        <w:t xml:space="preserve"> </w:t>
      </w:r>
      <w:r w:rsidRPr="000654CB">
        <w:rPr>
          <w:lang w:val="en-GB"/>
        </w:rPr>
        <w:t>of</w:t>
      </w:r>
      <w:r w:rsidRPr="000654CB">
        <w:rPr>
          <w:spacing w:val="-10"/>
          <w:lang w:val="en-GB"/>
        </w:rPr>
        <w:t xml:space="preserve"> </w:t>
      </w:r>
      <w:r w:rsidRPr="000654CB">
        <w:rPr>
          <w:lang w:val="en-GB"/>
        </w:rPr>
        <w:t>liaisons,</w:t>
      </w:r>
      <w:r w:rsidRPr="000654CB">
        <w:rPr>
          <w:spacing w:val="-13"/>
          <w:lang w:val="en-GB"/>
        </w:rPr>
        <w:t xml:space="preserve"> </w:t>
      </w:r>
      <w:r w:rsidRPr="000654CB">
        <w:rPr>
          <w:lang w:val="en-GB"/>
        </w:rPr>
        <w:t>eligibility</w:t>
      </w:r>
      <w:r w:rsidRPr="000654CB">
        <w:rPr>
          <w:spacing w:val="-13"/>
          <w:lang w:val="en-GB"/>
        </w:rPr>
        <w:t xml:space="preserve"> </w:t>
      </w:r>
      <w:r w:rsidRPr="000654CB">
        <w:rPr>
          <w:lang w:val="en-GB"/>
        </w:rPr>
        <w:t>criteria,</w:t>
      </w:r>
      <w:r w:rsidRPr="000654CB">
        <w:rPr>
          <w:spacing w:val="-13"/>
          <w:lang w:val="en-GB"/>
        </w:rPr>
        <w:t xml:space="preserve"> </w:t>
      </w:r>
      <w:r w:rsidRPr="000654CB">
        <w:rPr>
          <w:lang w:val="en-GB"/>
        </w:rPr>
        <w:t>rights</w:t>
      </w:r>
      <w:r w:rsidRPr="000654CB">
        <w:rPr>
          <w:spacing w:val="-13"/>
          <w:lang w:val="en-GB"/>
        </w:rPr>
        <w:t xml:space="preserve"> </w:t>
      </w:r>
      <w:r w:rsidRPr="000654CB">
        <w:rPr>
          <w:lang w:val="en-GB"/>
        </w:rPr>
        <w:t>and</w:t>
      </w:r>
      <w:r w:rsidRPr="000654CB">
        <w:rPr>
          <w:spacing w:val="-13"/>
          <w:lang w:val="en-GB"/>
        </w:rPr>
        <w:t xml:space="preserve"> </w:t>
      </w:r>
      <w:r w:rsidRPr="000654CB">
        <w:rPr>
          <w:lang w:val="en-GB"/>
        </w:rPr>
        <w:t>obligations</w:t>
      </w:r>
      <w:r w:rsidRPr="000654CB">
        <w:rPr>
          <w:spacing w:val="-12"/>
          <w:lang w:val="en-GB"/>
        </w:rPr>
        <w:t xml:space="preserve"> </w:t>
      </w:r>
      <w:r w:rsidRPr="000654CB">
        <w:rPr>
          <w:lang w:val="en-GB"/>
        </w:rPr>
        <w:t>of</w:t>
      </w:r>
      <w:r w:rsidRPr="000654CB">
        <w:rPr>
          <w:spacing w:val="-10"/>
          <w:lang w:val="en-GB"/>
        </w:rPr>
        <w:t xml:space="preserve"> </w:t>
      </w:r>
      <w:r w:rsidRPr="000654CB">
        <w:rPr>
          <w:lang w:val="en-GB"/>
        </w:rPr>
        <w:t>liaison</w:t>
      </w:r>
      <w:r w:rsidRPr="000654CB">
        <w:rPr>
          <w:spacing w:val="-13"/>
          <w:lang w:val="en-GB"/>
        </w:rPr>
        <w:t xml:space="preserve"> </w:t>
      </w:r>
      <w:r w:rsidRPr="000654CB">
        <w:rPr>
          <w:lang w:val="en-GB"/>
        </w:rPr>
        <w:t>organizations</w:t>
      </w:r>
      <w:r w:rsidRPr="000654CB">
        <w:rPr>
          <w:spacing w:val="-11"/>
          <w:lang w:val="en-GB"/>
        </w:rPr>
        <w:t xml:space="preserve"> </w:t>
      </w:r>
      <w:r w:rsidRPr="000654CB">
        <w:rPr>
          <w:lang w:val="en-GB"/>
        </w:rPr>
        <w:t>is</w:t>
      </w:r>
      <w:r w:rsidRPr="000654CB">
        <w:rPr>
          <w:spacing w:val="-12"/>
          <w:lang w:val="en-GB"/>
        </w:rPr>
        <w:t xml:space="preserve"> </w:t>
      </w:r>
      <w:r w:rsidRPr="000654CB">
        <w:rPr>
          <w:lang w:val="en-GB"/>
        </w:rPr>
        <w:t xml:space="preserve">contained in the </w:t>
      </w:r>
      <w:hyperlink r:id="rId14" w:anchor="_idTextAnchor093">
        <w:r w:rsidRPr="000654CB">
          <w:rPr>
            <w:color w:val="0000FF"/>
            <w:u w:val="single" w:color="0000FF"/>
            <w:lang w:val="en-GB"/>
          </w:rPr>
          <w:t xml:space="preserve">ISO/IEC Directives, Part 1 and </w:t>
        </w:r>
        <w:r w:rsidR="001B6047" w:rsidRPr="000654CB">
          <w:rPr>
            <w:color w:val="0000FF"/>
            <w:u w:val="single" w:color="0000FF"/>
            <w:lang w:val="en-GB"/>
          </w:rPr>
          <w:t>IEC</w:t>
        </w:r>
        <w:r w:rsidRPr="000654CB">
          <w:rPr>
            <w:color w:val="0000FF"/>
            <w:u w:val="single" w:color="0000FF"/>
            <w:lang w:val="en-GB"/>
          </w:rPr>
          <w:t xml:space="preserve"> Supplement, Clause</w:t>
        </w:r>
        <w:r w:rsidRPr="000654CB">
          <w:rPr>
            <w:color w:val="0000FF"/>
            <w:spacing w:val="-7"/>
            <w:u w:val="single" w:color="0000FF"/>
            <w:lang w:val="en-GB"/>
          </w:rPr>
          <w:t xml:space="preserve"> </w:t>
        </w:r>
        <w:r w:rsidRPr="000654CB">
          <w:rPr>
            <w:color w:val="0000FF"/>
            <w:u w:val="single" w:color="0000FF"/>
            <w:lang w:val="en-GB"/>
          </w:rPr>
          <w:t>1.17</w:t>
        </w:r>
      </w:hyperlink>
      <w:r w:rsidRPr="000654CB">
        <w:rPr>
          <w:lang w:val="en-GB"/>
        </w:rPr>
        <w:t>.</w:t>
      </w:r>
    </w:p>
    <w:p w14:paraId="681FB847" w14:textId="77777777" w:rsidR="009B3120" w:rsidRPr="000654CB" w:rsidRDefault="009B3120">
      <w:pPr>
        <w:pStyle w:val="Textkrper"/>
        <w:spacing w:before="11"/>
        <w:rPr>
          <w:lang w:val="en-GB"/>
        </w:rPr>
      </w:pPr>
    </w:p>
    <w:p w14:paraId="23ED60B9" w14:textId="77777777" w:rsidR="00B21422" w:rsidRPr="000654CB" w:rsidRDefault="00B21422">
      <w:pPr>
        <w:pStyle w:val="berschrift2"/>
        <w:spacing w:before="93"/>
        <w:rPr>
          <w:lang w:val="en-GB"/>
        </w:rPr>
      </w:pPr>
      <w:r w:rsidRPr="000654CB">
        <w:rPr>
          <w:lang w:val="en-GB"/>
        </w:rPr>
        <w:br w:type="page"/>
      </w:r>
    </w:p>
    <w:p w14:paraId="64A46662" w14:textId="77777777" w:rsidR="009B3120" w:rsidRPr="000654CB" w:rsidRDefault="00C21677" w:rsidP="009E7554">
      <w:pPr>
        <w:pStyle w:val="berschrift2"/>
        <w:spacing w:before="93"/>
        <w:rPr>
          <w:b w:val="0"/>
          <w:bCs w:val="0"/>
          <w:lang w:val="en-GB"/>
        </w:rPr>
      </w:pPr>
      <w:r w:rsidRPr="000654CB">
        <w:rPr>
          <w:b w:val="0"/>
          <w:bCs w:val="0"/>
          <w:lang w:val="en-GB"/>
        </w:rPr>
        <w:lastRenderedPageBreak/>
        <w:t>To be completed by the applicant organization</w:t>
      </w:r>
    </w:p>
    <w:p w14:paraId="11F89AE4" w14:textId="77777777" w:rsidR="009E7554" w:rsidRPr="000654CB" w:rsidRDefault="009E7554" w:rsidP="009E7554">
      <w:pPr>
        <w:pStyle w:val="berschrift2"/>
        <w:spacing w:before="93"/>
        <w:rPr>
          <w:lang w:val="en-GB"/>
        </w:rPr>
      </w:pPr>
    </w:p>
    <w:p w14:paraId="095AD5C7" w14:textId="77777777" w:rsidR="009E7554" w:rsidRDefault="009E7554" w:rsidP="009E7554">
      <w:pPr>
        <w:pStyle w:val="berschrift2"/>
      </w:pPr>
      <w:r w:rsidRPr="009E7554">
        <w:t>Eligibility criteria</w:t>
      </w:r>
    </w:p>
    <w:p w14:paraId="7CC7E890" w14:textId="77777777" w:rsidR="009E7554" w:rsidRDefault="009E7554" w:rsidP="009E7554">
      <w:pPr>
        <w:pStyle w:val="berschrift2"/>
      </w:pPr>
    </w:p>
    <w:tbl>
      <w:tblPr>
        <w:tblStyle w:val="Tabellenraster"/>
        <w:tblW w:w="0" w:type="auto"/>
        <w:tblInd w:w="137" w:type="dxa"/>
        <w:tblLook w:val="04A0" w:firstRow="1" w:lastRow="0" w:firstColumn="1" w:lastColumn="0" w:noHBand="0" w:noVBand="1"/>
      </w:tblPr>
      <w:tblGrid>
        <w:gridCol w:w="9483"/>
      </w:tblGrid>
      <w:tr w:rsidR="009E7554" w:rsidRPr="003435DA" w14:paraId="4D0FDC96" w14:textId="77777777" w:rsidTr="009E7554">
        <w:tc>
          <w:tcPr>
            <w:tcW w:w="9846" w:type="dxa"/>
          </w:tcPr>
          <w:p w14:paraId="1C31E223" w14:textId="77777777" w:rsidR="009E7554" w:rsidRPr="000654CB" w:rsidRDefault="009E7554" w:rsidP="009E7554">
            <w:pPr>
              <w:pStyle w:val="berschrift2"/>
              <w:ind w:left="0"/>
              <w:rPr>
                <w:lang w:val="en-GB"/>
              </w:rPr>
            </w:pPr>
            <w:r w:rsidRPr="000654CB">
              <w:rPr>
                <w:lang w:val="en-GB"/>
              </w:rPr>
              <w:t>The applicant confirms that the organization:</w:t>
            </w:r>
          </w:p>
          <w:p w14:paraId="40BD1C13" w14:textId="77777777" w:rsidR="009E7554" w:rsidRPr="000654CB" w:rsidRDefault="009E7554" w:rsidP="009E7554">
            <w:pPr>
              <w:pStyle w:val="berschrift2"/>
              <w:ind w:left="0"/>
              <w:rPr>
                <w:lang w:val="en-GB"/>
              </w:rPr>
            </w:pPr>
          </w:p>
          <w:p w14:paraId="31EAEA0F" w14:textId="7494F913" w:rsidR="009E7554" w:rsidRPr="000654CB" w:rsidRDefault="003435DA" w:rsidP="00A46F9C">
            <w:pPr>
              <w:pStyle w:val="berschrift2"/>
              <w:tabs>
                <w:tab w:val="left" w:pos="716"/>
              </w:tabs>
              <w:rPr>
                <w:b w:val="0"/>
                <w:bCs w:val="0"/>
                <w:lang w:val="en-GB"/>
              </w:rPr>
            </w:pPr>
            <w:r>
              <w:fldChar w:fldCharType="begin">
                <w:ffData>
                  <w:name w:val="Check9"/>
                  <w:enabled/>
                  <w:calcOnExit w:val="0"/>
                  <w:checkBox>
                    <w:sizeAuto/>
                    <w:default w:val="1"/>
                  </w:checkBox>
                </w:ffData>
              </w:fldChar>
            </w:r>
            <w:bookmarkStart w:id="9" w:name="Check9"/>
            <w:r>
              <w:instrText xml:space="preserve"> FORMCHECKBOX </w:instrText>
            </w:r>
            <w:r>
              <w:fldChar w:fldCharType="end"/>
            </w:r>
            <w:bookmarkEnd w:id="9"/>
            <w:r w:rsidR="009E7554" w:rsidRPr="000654CB">
              <w:rPr>
                <w:lang w:val="en-GB"/>
              </w:rPr>
              <w:tab/>
            </w:r>
            <w:r w:rsidR="009E7554" w:rsidRPr="000654CB">
              <w:rPr>
                <w:b w:val="0"/>
                <w:bCs w:val="0"/>
                <w:lang w:val="en-GB"/>
              </w:rPr>
              <w:t>is not for profit</w:t>
            </w:r>
          </w:p>
          <w:p w14:paraId="1C21FD2B" w14:textId="77777777" w:rsidR="009E7554" w:rsidRPr="000654CB" w:rsidRDefault="009E7554" w:rsidP="00A46F9C">
            <w:pPr>
              <w:pStyle w:val="berschrift2"/>
              <w:tabs>
                <w:tab w:val="left" w:pos="716"/>
              </w:tabs>
              <w:rPr>
                <w:b w:val="0"/>
                <w:bCs w:val="0"/>
                <w:lang w:val="en-GB"/>
              </w:rPr>
            </w:pPr>
          </w:p>
          <w:p w14:paraId="5EFA2B8B" w14:textId="1E1C44FA" w:rsidR="009E7554" w:rsidRPr="000654CB" w:rsidRDefault="003435DA" w:rsidP="00A46F9C">
            <w:pPr>
              <w:pStyle w:val="berschrift2"/>
              <w:tabs>
                <w:tab w:val="left" w:pos="716"/>
              </w:tabs>
              <w:rPr>
                <w:b w:val="0"/>
                <w:bCs w:val="0"/>
                <w:lang w:val="en-GB"/>
              </w:rPr>
            </w:pPr>
            <w:r>
              <w:rPr>
                <w:b w:val="0"/>
                <w:bCs w:val="0"/>
              </w:rPr>
              <w:fldChar w:fldCharType="begin">
                <w:ffData>
                  <w:name w:val="Check10"/>
                  <w:enabled/>
                  <w:calcOnExit w:val="0"/>
                  <w:checkBox>
                    <w:sizeAuto/>
                    <w:default w:val="1"/>
                  </w:checkBox>
                </w:ffData>
              </w:fldChar>
            </w:r>
            <w:bookmarkStart w:id="10" w:name="Check10"/>
            <w:r w:rsidRPr="003435DA">
              <w:rPr>
                <w:b w:val="0"/>
                <w:bCs w:val="0"/>
                <w:lang w:val="en-US"/>
              </w:rPr>
              <w:instrText xml:space="preserve"> FORMCHECKBOX </w:instrText>
            </w:r>
            <w:r>
              <w:rPr>
                <w:b w:val="0"/>
                <w:bCs w:val="0"/>
              </w:rPr>
            </w:r>
            <w:r>
              <w:rPr>
                <w:b w:val="0"/>
                <w:bCs w:val="0"/>
              </w:rPr>
              <w:fldChar w:fldCharType="end"/>
            </w:r>
            <w:bookmarkEnd w:id="10"/>
            <w:r w:rsidR="009E7554" w:rsidRPr="000654CB">
              <w:rPr>
                <w:b w:val="0"/>
                <w:bCs w:val="0"/>
                <w:lang w:val="en-GB"/>
              </w:rPr>
              <w:tab/>
              <w:t>is a legal entity</w:t>
            </w:r>
            <w:r>
              <w:rPr>
                <w:b w:val="0"/>
                <w:bCs w:val="0"/>
                <w:lang w:val="en-GB"/>
              </w:rPr>
              <w:t xml:space="preserve"> (ITU is like ISO or IEC</w:t>
            </w:r>
            <w:proofErr w:type="gramStart"/>
            <w:r>
              <w:rPr>
                <w:b w:val="0"/>
                <w:bCs w:val="0"/>
                <w:lang w:val="en-GB"/>
              </w:rPr>
              <w:t>)</w:t>
            </w:r>
            <w:proofErr w:type="gramEnd"/>
          </w:p>
          <w:p w14:paraId="3E6553EE" w14:textId="77777777" w:rsidR="009E7554" w:rsidRPr="000654CB" w:rsidRDefault="009E7554" w:rsidP="00A46F9C">
            <w:pPr>
              <w:pStyle w:val="berschrift2"/>
              <w:tabs>
                <w:tab w:val="left" w:pos="716"/>
              </w:tabs>
              <w:ind w:left="711"/>
              <w:rPr>
                <w:b w:val="0"/>
                <w:bCs w:val="0"/>
                <w:lang w:val="en-GB"/>
              </w:rPr>
            </w:pPr>
            <w:r w:rsidRPr="000654CB">
              <w:rPr>
                <w:b w:val="0"/>
                <w:bCs w:val="0"/>
                <w:lang w:val="en-GB"/>
              </w:rPr>
              <w:t>(NOTE: this is a requirement only for Category A or B liaisons)</w:t>
            </w:r>
          </w:p>
          <w:p w14:paraId="5051A288" w14:textId="77777777" w:rsidR="009E7554" w:rsidRPr="000654CB" w:rsidRDefault="009E7554" w:rsidP="00A46F9C">
            <w:pPr>
              <w:pStyle w:val="berschrift2"/>
              <w:tabs>
                <w:tab w:val="left" w:pos="716"/>
              </w:tabs>
              <w:rPr>
                <w:b w:val="0"/>
                <w:bCs w:val="0"/>
                <w:lang w:val="en-GB"/>
              </w:rPr>
            </w:pPr>
          </w:p>
          <w:p w14:paraId="66D529C6" w14:textId="79097C29" w:rsidR="009E7554" w:rsidRPr="000654CB" w:rsidRDefault="003435DA" w:rsidP="00A46F9C">
            <w:pPr>
              <w:pStyle w:val="berschrift2"/>
              <w:tabs>
                <w:tab w:val="left" w:pos="716"/>
              </w:tabs>
              <w:rPr>
                <w:b w:val="0"/>
                <w:bCs w:val="0"/>
                <w:lang w:val="en-GB"/>
              </w:rPr>
            </w:pPr>
            <w:r>
              <w:rPr>
                <w:b w:val="0"/>
                <w:bCs w:val="0"/>
              </w:rPr>
              <w:fldChar w:fldCharType="begin">
                <w:ffData>
                  <w:name w:val="Check11"/>
                  <w:enabled/>
                  <w:calcOnExit w:val="0"/>
                  <w:checkBox>
                    <w:sizeAuto/>
                    <w:default w:val="1"/>
                  </w:checkBox>
                </w:ffData>
              </w:fldChar>
            </w:r>
            <w:bookmarkStart w:id="11" w:name="Check11"/>
            <w:r>
              <w:rPr>
                <w:b w:val="0"/>
                <w:bCs w:val="0"/>
              </w:rPr>
              <w:instrText xml:space="preserve"> FORMCHECKBOX </w:instrText>
            </w:r>
            <w:r>
              <w:rPr>
                <w:b w:val="0"/>
                <w:bCs w:val="0"/>
              </w:rPr>
            </w:r>
            <w:r>
              <w:rPr>
                <w:b w:val="0"/>
                <w:bCs w:val="0"/>
              </w:rPr>
              <w:fldChar w:fldCharType="end"/>
            </w:r>
            <w:bookmarkEnd w:id="11"/>
            <w:r w:rsidR="009E7554" w:rsidRPr="000654CB">
              <w:rPr>
                <w:b w:val="0"/>
                <w:bCs w:val="0"/>
                <w:lang w:val="en-GB"/>
              </w:rPr>
              <w:tab/>
              <w:t>is membership-based and open to members worldwide or over a broad region</w:t>
            </w:r>
          </w:p>
          <w:p w14:paraId="1AB08020" w14:textId="77777777" w:rsidR="009E7554" w:rsidRPr="000654CB" w:rsidRDefault="009E7554" w:rsidP="00A46F9C">
            <w:pPr>
              <w:pStyle w:val="berschrift2"/>
              <w:tabs>
                <w:tab w:val="left" w:pos="716"/>
              </w:tabs>
              <w:ind w:left="711"/>
              <w:rPr>
                <w:b w:val="0"/>
                <w:bCs w:val="0"/>
                <w:lang w:val="en-GB"/>
              </w:rPr>
            </w:pPr>
            <w:r w:rsidRPr="000654CB">
              <w:rPr>
                <w:b w:val="0"/>
                <w:bCs w:val="0"/>
                <w:lang w:val="en-GB"/>
              </w:rPr>
              <w:t>(NOTE: this is a requirement only for Category A or B liaisons)</w:t>
            </w:r>
          </w:p>
          <w:p w14:paraId="00301462" w14:textId="77777777" w:rsidR="009E7554" w:rsidRPr="000654CB" w:rsidRDefault="009E7554" w:rsidP="00A46F9C">
            <w:pPr>
              <w:pStyle w:val="berschrift2"/>
              <w:tabs>
                <w:tab w:val="left" w:pos="716"/>
              </w:tabs>
              <w:ind w:left="711"/>
              <w:rPr>
                <w:b w:val="0"/>
                <w:bCs w:val="0"/>
                <w:lang w:val="en-GB"/>
              </w:rPr>
            </w:pPr>
          </w:p>
          <w:p w14:paraId="4F8AB563" w14:textId="087F4103" w:rsidR="009E7554" w:rsidRPr="000654CB" w:rsidRDefault="003435DA" w:rsidP="00A46F9C">
            <w:pPr>
              <w:pStyle w:val="berschrift2"/>
              <w:tabs>
                <w:tab w:val="left" w:pos="716"/>
              </w:tabs>
              <w:ind w:left="711" w:hanging="562"/>
              <w:rPr>
                <w:b w:val="0"/>
                <w:bCs w:val="0"/>
                <w:lang w:val="en-GB"/>
              </w:rPr>
            </w:pPr>
            <w:r>
              <w:rPr>
                <w:b w:val="0"/>
                <w:bCs w:val="0"/>
              </w:rPr>
              <w:fldChar w:fldCharType="begin">
                <w:ffData>
                  <w:name w:val="Check13"/>
                  <w:enabled/>
                  <w:calcOnExit w:val="0"/>
                  <w:checkBox>
                    <w:sizeAuto/>
                    <w:default w:val="1"/>
                  </w:checkBox>
                </w:ffData>
              </w:fldChar>
            </w:r>
            <w:bookmarkStart w:id="12" w:name="Check13"/>
            <w:r>
              <w:rPr>
                <w:b w:val="0"/>
                <w:bCs w:val="0"/>
              </w:rPr>
              <w:instrText xml:space="preserve"> FORMCHECKBOX </w:instrText>
            </w:r>
            <w:r>
              <w:rPr>
                <w:b w:val="0"/>
                <w:bCs w:val="0"/>
              </w:rPr>
            </w:r>
            <w:r>
              <w:rPr>
                <w:b w:val="0"/>
                <w:bCs w:val="0"/>
              </w:rPr>
              <w:fldChar w:fldCharType="end"/>
            </w:r>
            <w:bookmarkEnd w:id="12"/>
            <w:r w:rsidR="009E7554" w:rsidRPr="000654CB">
              <w:rPr>
                <w:b w:val="0"/>
                <w:bCs w:val="0"/>
                <w:lang w:val="en-GB"/>
              </w:rPr>
              <w:tab/>
              <w:t>through its activities and membership demonstrates that it has the competence and expertise to contribute to the development of International Standards or the authority to promote their implementation</w:t>
            </w:r>
          </w:p>
          <w:p w14:paraId="175D833E" w14:textId="77777777" w:rsidR="009E7554" w:rsidRPr="000654CB" w:rsidRDefault="009E7554" w:rsidP="00A46F9C">
            <w:pPr>
              <w:pStyle w:val="berschrift2"/>
              <w:tabs>
                <w:tab w:val="left" w:pos="716"/>
              </w:tabs>
              <w:ind w:left="711" w:hanging="711"/>
              <w:rPr>
                <w:b w:val="0"/>
                <w:bCs w:val="0"/>
                <w:lang w:val="en-GB"/>
              </w:rPr>
            </w:pPr>
          </w:p>
          <w:p w14:paraId="79808F14" w14:textId="6B693E4F" w:rsidR="009E7554" w:rsidRPr="000654CB" w:rsidRDefault="003435DA" w:rsidP="00A46F9C">
            <w:pPr>
              <w:pStyle w:val="berschrift2"/>
              <w:tabs>
                <w:tab w:val="left" w:pos="716"/>
              </w:tabs>
              <w:ind w:left="716" w:hanging="567"/>
              <w:rPr>
                <w:lang w:val="en-GB"/>
              </w:rPr>
            </w:pPr>
            <w:r>
              <w:rPr>
                <w:b w:val="0"/>
                <w:bCs w:val="0"/>
              </w:rPr>
              <w:fldChar w:fldCharType="begin">
                <w:ffData>
                  <w:name w:val="Check12"/>
                  <w:enabled/>
                  <w:calcOnExit w:val="0"/>
                  <w:checkBox>
                    <w:sizeAuto/>
                    <w:default w:val="1"/>
                  </w:checkBox>
                </w:ffData>
              </w:fldChar>
            </w:r>
            <w:bookmarkStart w:id="13" w:name="Check12"/>
            <w:r>
              <w:rPr>
                <w:b w:val="0"/>
                <w:bCs w:val="0"/>
              </w:rPr>
              <w:instrText xml:space="preserve"> FORMCHECKBOX </w:instrText>
            </w:r>
            <w:r>
              <w:rPr>
                <w:b w:val="0"/>
                <w:bCs w:val="0"/>
              </w:rPr>
            </w:r>
            <w:r>
              <w:rPr>
                <w:b w:val="0"/>
                <w:bCs w:val="0"/>
              </w:rPr>
              <w:fldChar w:fldCharType="end"/>
            </w:r>
            <w:bookmarkEnd w:id="13"/>
            <w:r w:rsidR="009E7554" w:rsidRPr="000654CB">
              <w:rPr>
                <w:b w:val="0"/>
                <w:bCs w:val="0"/>
                <w:lang w:val="en-GB"/>
              </w:rPr>
              <w:tab/>
              <w:t>has a process for stakeholder engagement and consensus decision-making to develop the input it provides</w:t>
            </w:r>
          </w:p>
          <w:p w14:paraId="53FDDCE3" w14:textId="77777777" w:rsidR="009E7554" w:rsidRPr="000654CB" w:rsidRDefault="009E7554" w:rsidP="009E7554">
            <w:pPr>
              <w:pStyle w:val="berschrift2"/>
              <w:ind w:left="0"/>
              <w:rPr>
                <w:lang w:val="en-GB"/>
              </w:rPr>
            </w:pPr>
          </w:p>
        </w:tc>
      </w:tr>
    </w:tbl>
    <w:p w14:paraId="748E4473" w14:textId="77777777" w:rsidR="009E7554" w:rsidRPr="000654CB" w:rsidRDefault="009E7554" w:rsidP="009E7554">
      <w:pPr>
        <w:pStyle w:val="TableParagraph"/>
        <w:tabs>
          <w:tab w:val="left" w:pos="620"/>
        </w:tabs>
        <w:ind w:left="144"/>
        <w:rPr>
          <w:bCs/>
          <w:lang w:val="en-GB"/>
        </w:rPr>
      </w:pPr>
    </w:p>
    <w:tbl>
      <w:tblPr>
        <w:tblpPr w:leftFromText="180" w:rightFromText="180" w:vertAnchor="text" w:horzAnchor="margin" w:tblpY="3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9E7554" w:rsidRPr="003435DA" w14:paraId="388F90AD" w14:textId="77777777" w:rsidTr="009E7554">
        <w:trPr>
          <w:trHeight w:val="945"/>
        </w:trPr>
        <w:tc>
          <w:tcPr>
            <w:tcW w:w="9357" w:type="dxa"/>
          </w:tcPr>
          <w:p w14:paraId="10E4E771" w14:textId="02CD60CF" w:rsidR="009E7554" w:rsidRPr="003435DA" w:rsidRDefault="003435DA" w:rsidP="00D568C8">
            <w:pPr>
              <w:pStyle w:val="TableParagraph"/>
              <w:tabs>
                <w:tab w:val="left" w:pos="195"/>
              </w:tabs>
              <w:spacing w:before="120" w:after="120"/>
              <w:rPr>
                <w:lang w:val="en-US"/>
              </w:rPr>
            </w:pPr>
            <w:r>
              <w:fldChar w:fldCharType="begin">
                <w:ffData>
                  <w:name w:val="Text8"/>
                  <w:enabled/>
                  <w:calcOnExit w:val="0"/>
                  <w:textInput>
                    <w:default w:val="ITU covers areas for AI at the international standardization level, which are important for the medical device community (e.g. conformity process, auditing) but yet not covered for AI by ISO and IEC. There are already close connections at the expert level"/>
                  </w:textInput>
                </w:ffData>
              </w:fldChar>
            </w:r>
            <w:bookmarkStart w:id="14" w:name="Text8"/>
            <w:r w:rsidRPr="003435DA">
              <w:rPr>
                <w:lang w:val="en-US"/>
              </w:rPr>
              <w:instrText xml:space="preserve"> FORMTEXT </w:instrText>
            </w:r>
            <w:r>
              <w:fldChar w:fldCharType="separate"/>
            </w:r>
            <w:r w:rsidRPr="003435DA">
              <w:rPr>
                <w:noProof/>
                <w:lang w:val="en-US"/>
              </w:rPr>
              <w:t>ITU covers areas for AI at the international standardization level, which are important for the medical device community (e.g. conformity process, auditing) but yet not covered for AI by ISO and IEC. There are already close connections at the expert level</w:t>
            </w:r>
            <w:r>
              <w:fldChar w:fldCharType="end"/>
            </w:r>
            <w:bookmarkEnd w:id="14"/>
            <w:r w:rsidRPr="003435DA">
              <w:rPr>
                <w:lang w:val="en-US"/>
              </w:rPr>
              <w:t xml:space="preserve"> w</w:t>
            </w:r>
            <w:r>
              <w:rPr>
                <w:lang w:val="en-US"/>
              </w:rPr>
              <w:t>hich should be supported and intensified by the liaison.</w:t>
            </w:r>
          </w:p>
        </w:tc>
      </w:tr>
    </w:tbl>
    <w:p w14:paraId="76AE0048" w14:textId="77777777" w:rsidR="00D568C8" w:rsidRPr="009E7554" w:rsidRDefault="009E7554" w:rsidP="009E7554">
      <w:pPr>
        <w:rPr>
          <w:b/>
          <w:bCs/>
        </w:rPr>
      </w:pPr>
      <w:proofErr w:type="spellStart"/>
      <w:r w:rsidRPr="009E7554">
        <w:rPr>
          <w:b/>
          <w:bCs/>
        </w:rPr>
        <w:t>Justification</w:t>
      </w:r>
      <w:proofErr w:type="spellEnd"/>
      <w:r w:rsidRPr="009E7554">
        <w:rPr>
          <w:b/>
          <w:bCs/>
        </w:rPr>
        <w:t xml:space="preserve"> </w:t>
      </w:r>
      <w:proofErr w:type="spellStart"/>
      <w:r w:rsidRPr="009E7554">
        <w:rPr>
          <w:b/>
          <w:bCs/>
        </w:rPr>
        <w:t>for</w:t>
      </w:r>
      <w:proofErr w:type="spellEnd"/>
      <w:r w:rsidRPr="009E7554">
        <w:rPr>
          <w:b/>
          <w:bCs/>
        </w:rPr>
        <w:t xml:space="preserve"> </w:t>
      </w:r>
      <w:proofErr w:type="spellStart"/>
      <w:r w:rsidRPr="009E7554">
        <w:rPr>
          <w:b/>
          <w:bCs/>
        </w:rPr>
        <w:t>liaison</w:t>
      </w:r>
      <w:proofErr w:type="spellEnd"/>
      <w:r w:rsidRPr="009E7554">
        <w:rPr>
          <w:b/>
          <w:bCs/>
        </w:rPr>
        <w:t xml:space="preserve"> </w:t>
      </w:r>
      <w:proofErr w:type="spellStart"/>
      <w:r w:rsidRPr="009E7554">
        <w:rPr>
          <w:b/>
          <w:bCs/>
        </w:rPr>
        <w:t>request</w:t>
      </w:r>
      <w:proofErr w:type="spellEnd"/>
    </w:p>
    <w:p w14:paraId="0C4DB648" w14:textId="77777777" w:rsidR="009E7554" w:rsidRDefault="009E7554">
      <w:pPr>
        <w:pStyle w:val="Textkrper"/>
        <w:spacing w:before="10"/>
        <w:rPr>
          <w:b/>
        </w:rPr>
      </w:pPr>
    </w:p>
    <w:tbl>
      <w:tblPr>
        <w:tblStyle w:val="Tabellenraster"/>
        <w:tblW w:w="0" w:type="auto"/>
        <w:tblLook w:val="04A0" w:firstRow="1" w:lastRow="0" w:firstColumn="1" w:lastColumn="0" w:noHBand="0" w:noVBand="1"/>
      </w:tblPr>
      <w:tblGrid>
        <w:gridCol w:w="1815"/>
        <w:gridCol w:w="1907"/>
        <w:gridCol w:w="1935"/>
        <w:gridCol w:w="3963"/>
      </w:tblGrid>
      <w:tr w:rsidR="009E7554" w:rsidRPr="003435DA" w14:paraId="423E6048" w14:textId="77777777" w:rsidTr="009E7554">
        <w:trPr>
          <w:trHeight w:val="395"/>
        </w:trPr>
        <w:tc>
          <w:tcPr>
            <w:tcW w:w="9846" w:type="dxa"/>
            <w:gridSpan w:val="4"/>
          </w:tcPr>
          <w:p w14:paraId="1C569FD5" w14:textId="77777777" w:rsidR="009E7554" w:rsidRPr="000654CB" w:rsidRDefault="009E7554" w:rsidP="00D568C8">
            <w:pPr>
              <w:pStyle w:val="Textkrper"/>
              <w:spacing w:before="120" w:after="120"/>
              <w:rPr>
                <w:b/>
                <w:lang w:val="en-GB"/>
              </w:rPr>
            </w:pPr>
            <w:r w:rsidRPr="000654CB">
              <w:rPr>
                <w:b/>
                <w:lang w:val="en-GB"/>
              </w:rPr>
              <w:t>Contact details of liaison representative(s)</w:t>
            </w:r>
          </w:p>
        </w:tc>
      </w:tr>
      <w:tr w:rsidR="009E7554" w14:paraId="2E6FE3B8" w14:textId="77777777" w:rsidTr="001407C4">
        <w:trPr>
          <w:trHeight w:val="395"/>
        </w:trPr>
        <w:tc>
          <w:tcPr>
            <w:tcW w:w="2461" w:type="dxa"/>
          </w:tcPr>
          <w:p w14:paraId="6E0082F2" w14:textId="77777777" w:rsidR="009E7554" w:rsidRPr="00B033F1" w:rsidRDefault="009E7554" w:rsidP="00D568C8">
            <w:pPr>
              <w:pStyle w:val="Textkrper"/>
              <w:spacing w:before="120" w:after="120"/>
              <w:rPr>
                <w:b/>
              </w:rPr>
            </w:pPr>
            <w:r>
              <w:rPr>
                <w:b/>
              </w:rPr>
              <w:t>Title</w:t>
            </w:r>
          </w:p>
        </w:tc>
        <w:tc>
          <w:tcPr>
            <w:tcW w:w="2462" w:type="dxa"/>
          </w:tcPr>
          <w:p w14:paraId="24AC611F" w14:textId="77777777" w:rsidR="009E7554" w:rsidRPr="00B033F1" w:rsidRDefault="009E7554" w:rsidP="00D568C8">
            <w:pPr>
              <w:pStyle w:val="Textkrper"/>
              <w:spacing w:before="120" w:after="120"/>
              <w:rPr>
                <w:b/>
              </w:rPr>
            </w:pPr>
            <w:r>
              <w:rPr>
                <w:b/>
              </w:rPr>
              <w:t>First name</w:t>
            </w:r>
          </w:p>
        </w:tc>
        <w:tc>
          <w:tcPr>
            <w:tcW w:w="2461" w:type="dxa"/>
          </w:tcPr>
          <w:p w14:paraId="0416A8A0" w14:textId="77777777" w:rsidR="009E7554" w:rsidRPr="00B033F1" w:rsidRDefault="009E7554" w:rsidP="00D568C8">
            <w:pPr>
              <w:pStyle w:val="Textkrper"/>
              <w:spacing w:before="120" w:after="120"/>
              <w:rPr>
                <w:b/>
              </w:rPr>
            </w:pPr>
            <w:r>
              <w:rPr>
                <w:b/>
              </w:rPr>
              <w:t>Last name</w:t>
            </w:r>
          </w:p>
        </w:tc>
        <w:tc>
          <w:tcPr>
            <w:tcW w:w="2462" w:type="dxa"/>
          </w:tcPr>
          <w:p w14:paraId="744FA4BD" w14:textId="77777777" w:rsidR="009E7554" w:rsidRPr="00B033F1" w:rsidRDefault="009E7554" w:rsidP="00D568C8">
            <w:pPr>
              <w:pStyle w:val="Textkrper"/>
              <w:spacing w:before="120" w:after="120"/>
              <w:rPr>
                <w:b/>
              </w:rPr>
            </w:pPr>
            <w:r>
              <w:rPr>
                <w:b/>
              </w:rPr>
              <w:t>E-mail</w:t>
            </w:r>
          </w:p>
        </w:tc>
      </w:tr>
      <w:tr w:rsidR="009E7554" w14:paraId="358ED8E7" w14:textId="77777777" w:rsidTr="001407C4">
        <w:trPr>
          <w:trHeight w:val="395"/>
        </w:trPr>
        <w:tc>
          <w:tcPr>
            <w:tcW w:w="2461" w:type="dxa"/>
          </w:tcPr>
          <w:p w14:paraId="157FC377" w14:textId="36F74A77" w:rsidR="009E7554" w:rsidRDefault="003435DA" w:rsidP="00D568C8">
            <w:pPr>
              <w:pStyle w:val="Textkrper"/>
              <w:spacing w:before="120" w:after="120"/>
              <w:rPr>
                <w:b/>
              </w:rPr>
            </w:pPr>
            <w:r>
              <w:rPr>
                <w:b/>
              </w:rPr>
              <w:fldChar w:fldCharType="begin">
                <w:ffData>
                  <w:name w:val="Text20"/>
                  <w:enabled/>
                  <w:calcOnExit w:val="0"/>
                  <w:textInput>
                    <w:default w:val="Prof. "/>
                  </w:textInput>
                </w:ffData>
              </w:fldChar>
            </w:r>
            <w:bookmarkStart w:id="15" w:name="Text20"/>
            <w:r>
              <w:rPr>
                <w:b/>
              </w:rPr>
              <w:instrText xml:space="preserve"> FORMTEXT </w:instrText>
            </w:r>
            <w:r>
              <w:rPr>
                <w:b/>
              </w:rPr>
            </w:r>
            <w:r>
              <w:rPr>
                <w:b/>
              </w:rPr>
              <w:fldChar w:fldCharType="separate"/>
            </w:r>
            <w:r>
              <w:rPr>
                <w:b/>
                <w:noProof/>
              </w:rPr>
              <w:t xml:space="preserve">Prof. </w:t>
            </w:r>
            <w:r>
              <w:rPr>
                <w:b/>
              </w:rPr>
              <w:fldChar w:fldCharType="end"/>
            </w:r>
            <w:bookmarkEnd w:id="15"/>
          </w:p>
        </w:tc>
        <w:tc>
          <w:tcPr>
            <w:tcW w:w="2462" w:type="dxa"/>
          </w:tcPr>
          <w:p w14:paraId="617A79DB" w14:textId="1B502CF2" w:rsidR="009E7554" w:rsidRDefault="003435DA" w:rsidP="00D568C8">
            <w:pPr>
              <w:pStyle w:val="Textkrper"/>
              <w:spacing w:before="120" w:after="120"/>
              <w:rPr>
                <w:b/>
              </w:rPr>
            </w:pPr>
            <w:r>
              <w:rPr>
                <w:b/>
              </w:rPr>
              <w:fldChar w:fldCharType="begin">
                <w:ffData>
                  <w:name w:val="Text21"/>
                  <w:enabled/>
                  <w:calcOnExit w:val="0"/>
                  <w:textInput>
                    <w:default w:val="Thomas"/>
                  </w:textInput>
                </w:ffData>
              </w:fldChar>
            </w:r>
            <w:bookmarkStart w:id="16" w:name="Text21"/>
            <w:r>
              <w:rPr>
                <w:b/>
              </w:rPr>
              <w:instrText xml:space="preserve"> FORMTEXT </w:instrText>
            </w:r>
            <w:r>
              <w:rPr>
                <w:b/>
              </w:rPr>
            </w:r>
            <w:r>
              <w:rPr>
                <w:b/>
              </w:rPr>
              <w:fldChar w:fldCharType="separate"/>
            </w:r>
            <w:r>
              <w:rPr>
                <w:b/>
                <w:noProof/>
              </w:rPr>
              <w:t>Thomas</w:t>
            </w:r>
            <w:r>
              <w:rPr>
                <w:b/>
              </w:rPr>
              <w:fldChar w:fldCharType="end"/>
            </w:r>
            <w:bookmarkEnd w:id="16"/>
          </w:p>
        </w:tc>
        <w:tc>
          <w:tcPr>
            <w:tcW w:w="2461" w:type="dxa"/>
          </w:tcPr>
          <w:p w14:paraId="32A1A74B" w14:textId="2CFAA596" w:rsidR="009E7554" w:rsidRDefault="003435DA" w:rsidP="00D568C8">
            <w:pPr>
              <w:pStyle w:val="Textkrper"/>
              <w:spacing w:before="120" w:after="120"/>
              <w:rPr>
                <w:b/>
              </w:rPr>
            </w:pPr>
            <w:r>
              <w:rPr>
                <w:b/>
              </w:rPr>
              <w:fldChar w:fldCharType="begin">
                <w:ffData>
                  <w:name w:val="Text22"/>
                  <w:enabled/>
                  <w:calcOnExit w:val="0"/>
                  <w:textInput>
                    <w:default w:val="Wiegand"/>
                  </w:textInput>
                </w:ffData>
              </w:fldChar>
            </w:r>
            <w:bookmarkStart w:id="17" w:name="Text22"/>
            <w:r>
              <w:rPr>
                <w:b/>
              </w:rPr>
              <w:instrText xml:space="preserve"> FORMTEXT </w:instrText>
            </w:r>
            <w:r>
              <w:rPr>
                <w:b/>
              </w:rPr>
            </w:r>
            <w:r>
              <w:rPr>
                <w:b/>
              </w:rPr>
              <w:fldChar w:fldCharType="separate"/>
            </w:r>
            <w:r>
              <w:rPr>
                <w:b/>
                <w:noProof/>
              </w:rPr>
              <w:t>Wiegand</w:t>
            </w:r>
            <w:r>
              <w:rPr>
                <w:b/>
              </w:rPr>
              <w:fldChar w:fldCharType="end"/>
            </w:r>
            <w:bookmarkEnd w:id="17"/>
          </w:p>
        </w:tc>
        <w:tc>
          <w:tcPr>
            <w:tcW w:w="2462" w:type="dxa"/>
          </w:tcPr>
          <w:p w14:paraId="7E9BAED3" w14:textId="42B82E57" w:rsidR="009E7554" w:rsidRDefault="003435DA" w:rsidP="00D568C8">
            <w:pPr>
              <w:pStyle w:val="Textkrper"/>
              <w:spacing w:before="120" w:after="120"/>
              <w:rPr>
                <w:b/>
              </w:rPr>
            </w:pPr>
            <w:r>
              <w:rPr>
                <w:b/>
              </w:rPr>
              <w:fldChar w:fldCharType="begin">
                <w:ffData>
                  <w:name w:val="Text23"/>
                  <w:enabled/>
                  <w:calcOnExit w:val="0"/>
                  <w:textInput>
                    <w:default w:val="thomas.wiegand@hhi.fraunhofer.de"/>
                  </w:textInput>
                </w:ffData>
              </w:fldChar>
            </w:r>
            <w:bookmarkStart w:id="18" w:name="Text23"/>
            <w:r>
              <w:rPr>
                <w:b/>
              </w:rPr>
              <w:instrText xml:space="preserve"> FORMTEXT </w:instrText>
            </w:r>
            <w:r>
              <w:rPr>
                <w:b/>
              </w:rPr>
            </w:r>
            <w:r>
              <w:rPr>
                <w:b/>
              </w:rPr>
              <w:fldChar w:fldCharType="separate"/>
            </w:r>
            <w:r>
              <w:rPr>
                <w:b/>
                <w:noProof/>
              </w:rPr>
              <w:t>thomas.wiegand@hhi.fraunhofer.de</w:t>
            </w:r>
            <w:r>
              <w:rPr>
                <w:b/>
              </w:rPr>
              <w:fldChar w:fldCharType="end"/>
            </w:r>
            <w:bookmarkEnd w:id="18"/>
          </w:p>
        </w:tc>
      </w:tr>
      <w:tr w:rsidR="009E7554" w14:paraId="6AF4CC11" w14:textId="77777777" w:rsidTr="001407C4">
        <w:trPr>
          <w:trHeight w:val="395"/>
        </w:trPr>
        <w:tc>
          <w:tcPr>
            <w:tcW w:w="2461" w:type="dxa"/>
          </w:tcPr>
          <w:p w14:paraId="4423E052" w14:textId="77777777" w:rsidR="009E7554" w:rsidRDefault="009E7554" w:rsidP="00D568C8">
            <w:pPr>
              <w:pStyle w:val="Textkrper"/>
              <w:spacing w:before="120" w:after="120"/>
              <w:rPr>
                <w:b/>
              </w:rPr>
            </w:pPr>
            <w:r w:rsidRPr="00DD7532">
              <w:rPr>
                <w:b/>
              </w:rPr>
              <w:fldChar w:fldCharType="begin">
                <w:ffData>
                  <w:name w:val="Text20"/>
                  <w:enabled/>
                  <w:calcOnExit w:val="0"/>
                  <w:textInput/>
                </w:ffData>
              </w:fldChar>
            </w:r>
            <w:r w:rsidRPr="00DD7532">
              <w:rPr>
                <w:b/>
              </w:rPr>
              <w:instrText xml:space="preserve"> FORMTEXT </w:instrText>
            </w:r>
            <w:r w:rsidRPr="00DD7532">
              <w:rPr>
                <w:b/>
              </w:rPr>
            </w:r>
            <w:r w:rsidRPr="00DD7532">
              <w:rPr>
                <w:b/>
              </w:rPr>
              <w:fldChar w:fldCharType="separate"/>
            </w:r>
            <w:r w:rsidRPr="00DD7532">
              <w:rPr>
                <w:b/>
                <w:noProof/>
              </w:rPr>
              <w:t> </w:t>
            </w:r>
            <w:r w:rsidRPr="00DD7532">
              <w:rPr>
                <w:b/>
                <w:noProof/>
              </w:rPr>
              <w:t> </w:t>
            </w:r>
            <w:r w:rsidRPr="00DD7532">
              <w:rPr>
                <w:b/>
                <w:noProof/>
              </w:rPr>
              <w:t> </w:t>
            </w:r>
            <w:r w:rsidRPr="00DD7532">
              <w:rPr>
                <w:b/>
                <w:noProof/>
              </w:rPr>
              <w:t> </w:t>
            </w:r>
            <w:r w:rsidRPr="00DD7532">
              <w:rPr>
                <w:b/>
                <w:noProof/>
              </w:rPr>
              <w:t> </w:t>
            </w:r>
            <w:r w:rsidRPr="00DD7532">
              <w:rPr>
                <w:b/>
              </w:rPr>
              <w:fldChar w:fldCharType="end"/>
            </w:r>
          </w:p>
        </w:tc>
        <w:tc>
          <w:tcPr>
            <w:tcW w:w="2462" w:type="dxa"/>
          </w:tcPr>
          <w:p w14:paraId="2F6191CA" w14:textId="77777777" w:rsidR="009E7554" w:rsidRDefault="009E7554" w:rsidP="00D568C8">
            <w:pPr>
              <w:pStyle w:val="Textkrper"/>
              <w:spacing w:before="120" w:after="120"/>
              <w:rPr>
                <w:b/>
              </w:rPr>
            </w:pPr>
            <w:r w:rsidRPr="00DD7532">
              <w:rPr>
                <w:b/>
              </w:rPr>
              <w:fldChar w:fldCharType="begin">
                <w:ffData>
                  <w:name w:val="Text20"/>
                  <w:enabled/>
                  <w:calcOnExit w:val="0"/>
                  <w:textInput/>
                </w:ffData>
              </w:fldChar>
            </w:r>
            <w:r w:rsidRPr="00DD7532">
              <w:rPr>
                <w:b/>
              </w:rPr>
              <w:instrText xml:space="preserve"> FORMTEXT </w:instrText>
            </w:r>
            <w:r w:rsidRPr="00DD7532">
              <w:rPr>
                <w:b/>
              </w:rPr>
            </w:r>
            <w:r w:rsidRPr="00DD7532">
              <w:rPr>
                <w:b/>
              </w:rPr>
              <w:fldChar w:fldCharType="separate"/>
            </w:r>
            <w:r w:rsidRPr="00DD7532">
              <w:rPr>
                <w:b/>
                <w:noProof/>
              </w:rPr>
              <w:t> </w:t>
            </w:r>
            <w:r w:rsidRPr="00DD7532">
              <w:rPr>
                <w:b/>
                <w:noProof/>
              </w:rPr>
              <w:t> </w:t>
            </w:r>
            <w:r w:rsidRPr="00DD7532">
              <w:rPr>
                <w:b/>
                <w:noProof/>
              </w:rPr>
              <w:t> </w:t>
            </w:r>
            <w:r w:rsidRPr="00DD7532">
              <w:rPr>
                <w:b/>
                <w:noProof/>
              </w:rPr>
              <w:t> </w:t>
            </w:r>
            <w:r w:rsidRPr="00DD7532">
              <w:rPr>
                <w:b/>
                <w:noProof/>
              </w:rPr>
              <w:t> </w:t>
            </w:r>
            <w:r w:rsidRPr="00DD7532">
              <w:rPr>
                <w:b/>
              </w:rPr>
              <w:fldChar w:fldCharType="end"/>
            </w:r>
          </w:p>
        </w:tc>
        <w:tc>
          <w:tcPr>
            <w:tcW w:w="2461" w:type="dxa"/>
          </w:tcPr>
          <w:p w14:paraId="4D22D0B8" w14:textId="77777777" w:rsidR="009E7554" w:rsidRDefault="009E7554" w:rsidP="00D568C8">
            <w:pPr>
              <w:pStyle w:val="Textkrper"/>
              <w:spacing w:before="120" w:after="120"/>
              <w:rPr>
                <w:b/>
              </w:rPr>
            </w:pPr>
            <w:r w:rsidRPr="00DD7532">
              <w:rPr>
                <w:b/>
              </w:rPr>
              <w:fldChar w:fldCharType="begin">
                <w:ffData>
                  <w:name w:val="Text20"/>
                  <w:enabled/>
                  <w:calcOnExit w:val="0"/>
                  <w:textInput/>
                </w:ffData>
              </w:fldChar>
            </w:r>
            <w:r w:rsidRPr="00DD7532">
              <w:rPr>
                <w:b/>
              </w:rPr>
              <w:instrText xml:space="preserve"> FORMTEXT </w:instrText>
            </w:r>
            <w:r w:rsidRPr="00DD7532">
              <w:rPr>
                <w:b/>
              </w:rPr>
            </w:r>
            <w:r w:rsidRPr="00DD7532">
              <w:rPr>
                <w:b/>
              </w:rPr>
              <w:fldChar w:fldCharType="separate"/>
            </w:r>
            <w:r w:rsidRPr="00DD7532">
              <w:rPr>
                <w:b/>
                <w:noProof/>
              </w:rPr>
              <w:t> </w:t>
            </w:r>
            <w:r w:rsidRPr="00DD7532">
              <w:rPr>
                <w:b/>
                <w:noProof/>
              </w:rPr>
              <w:t> </w:t>
            </w:r>
            <w:r w:rsidRPr="00DD7532">
              <w:rPr>
                <w:b/>
                <w:noProof/>
              </w:rPr>
              <w:t> </w:t>
            </w:r>
            <w:r w:rsidRPr="00DD7532">
              <w:rPr>
                <w:b/>
                <w:noProof/>
              </w:rPr>
              <w:t> </w:t>
            </w:r>
            <w:r w:rsidRPr="00DD7532">
              <w:rPr>
                <w:b/>
                <w:noProof/>
              </w:rPr>
              <w:t> </w:t>
            </w:r>
            <w:r w:rsidRPr="00DD7532">
              <w:rPr>
                <w:b/>
              </w:rPr>
              <w:fldChar w:fldCharType="end"/>
            </w:r>
          </w:p>
        </w:tc>
        <w:tc>
          <w:tcPr>
            <w:tcW w:w="2462" w:type="dxa"/>
          </w:tcPr>
          <w:p w14:paraId="4BADF09E" w14:textId="77777777" w:rsidR="009E7554" w:rsidRDefault="009E7554" w:rsidP="00D568C8">
            <w:pPr>
              <w:pStyle w:val="Textkrper"/>
              <w:spacing w:before="120" w:after="120"/>
              <w:rPr>
                <w:b/>
              </w:rPr>
            </w:pPr>
            <w:r w:rsidRPr="00DD7532">
              <w:rPr>
                <w:b/>
              </w:rPr>
              <w:fldChar w:fldCharType="begin">
                <w:ffData>
                  <w:name w:val="Text20"/>
                  <w:enabled/>
                  <w:calcOnExit w:val="0"/>
                  <w:textInput/>
                </w:ffData>
              </w:fldChar>
            </w:r>
            <w:r w:rsidRPr="00DD7532">
              <w:rPr>
                <w:b/>
              </w:rPr>
              <w:instrText xml:space="preserve"> FORMTEXT </w:instrText>
            </w:r>
            <w:r w:rsidRPr="00DD7532">
              <w:rPr>
                <w:b/>
              </w:rPr>
            </w:r>
            <w:r w:rsidRPr="00DD7532">
              <w:rPr>
                <w:b/>
              </w:rPr>
              <w:fldChar w:fldCharType="separate"/>
            </w:r>
            <w:r w:rsidRPr="00DD7532">
              <w:rPr>
                <w:b/>
                <w:noProof/>
              </w:rPr>
              <w:t> </w:t>
            </w:r>
            <w:r w:rsidRPr="00DD7532">
              <w:rPr>
                <w:b/>
                <w:noProof/>
              </w:rPr>
              <w:t> </w:t>
            </w:r>
            <w:r w:rsidRPr="00DD7532">
              <w:rPr>
                <w:b/>
                <w:noProof/>
              </w:rPr>
              <w:t> </w:t>
            </w:r>
            <w:r w:rsidRPr="00DD7532">
              <w:rPr>
                <w:b/>
                <w:noProof/>
              </w:rPr>
              <w:t> </w:t>
            </w:r>
            <w:r w:rsidRPr="00DD7532">
              <w:rPr>
                <w:b/>
                <w:noProof/>
              </w:rPr>
              <w:t> </w:t>
            </w:r>
            <w:r w:rsidRPr="00DD7532">
              <w:rPr>
                <w:b/>
              </w:rPr>
              <w:fldChar w:fldCharType="end"/>
            </w:r>
          </w:p>
        </w:tc>
      </w:tr>
    </w:tbl>
    <w:p w14:paraId="4C458CE1" w14:textId="77777777" w:rsidR="009E7554" w:rsidRDefault="009E7554" w:rsidP="00D568C8">
      <w:pPr>
        <w:pStyle w:val="Textkrper"/>
        <w:spacing w:before="120" w:after="120"/>
        <w:rPr>
          <w:b/>
        </w:rPr>
      </w:pPr>
    </w:p>
    <w:tbl>
      <w:tblPr>
        <w:tblStyle w:val="Tabellenraster"/>
        <w:tblW w:w="0" w:type="auto"/>
        <w:tblLook w:val="04A0" w:firstRow="1" w:lastRow="0" w:firstColumn="1" w:lastColumn="0" w:noHBand="0" w:noVBand="1"/>
      </w:tblPr>
      <w:tblGrid>
        <w:gridCol w:w="4812"/>
        <w:gridCol w:w="4808"/>
      </w:tblGrid>
      <w:tr w:rsidR="009E7554" w:rsidRPr="003435DA" w14:paraId="1442902A" w14:textId="77777777" w:rsidTr="009E7554">
        <w:trPr>
          <w:trHeight w:val="520"/>
        </w:trPr>
        <w:tc>
          <w:tcPr>
            <w:tcW w:w="9846" w:type="dxa"/>
            <w:gridSpan w:val="2"/>
          </w:tcPr>
          <w:p w14:paraId="233A7260" w14:textId="3D8C32AA" w:rsidR="00F441EE" w:rsidRPr="00B747C0" w:rsidRDefault="003435DA" w:rsidP="00900779">
            <w:pPr>
              <w:widowControl/>
              <w:autoSpaceDE/>
              <w:autoSpaceDN/>
              <w:spacing w:before="200" w:after="200"/>
              <w:ind w:left="459" w:hanging="459"/>
              <w:rPr>
                <w:color w:val="0000FF"/>
                <w:u w:val="single" w:color="0000FF"/>
                <w:lang w:val="en-GB"/>
              </w:rPr>
            </w:pPr>
            <w:r>
              <w:fldChar w:fldCharType="begin">
                <w:ffData>
                  <w:name w:val="Check14"/>
                  <w:enabled/>
                  <w:calcOnExit w:val="0"/>
                  <w:checkBox>
                    <w:sizeAuto/>
                    <w:default w:val="1"/>
                  </w:checkBox>
                </w:ffData>
              </w:fldChar>
            </w:r>
            <w:bookmarkStart w:id="19" w:name="Check14"/>
            <w:r>
              <w:instrText xml:space="preserve"> FORMCHECKBOX </w:instrText>
            </w:r>
            <w:r>
              <w:fldChar w:fldCharType="end"/>
            </w:r>
            <w:bookmarkEnd w:id="19"/>
            <w:r w:rsidR="009E7554" w:rsidRPr="00900779">
              <w:rPr>
                <w:lang w:val="en-GB"/>
              </w:rPr>
              <w:tab/>
              <w:t xml:space="preserve">I </w:t>
            </w:r>
            <w:r w:rsidR="00B747C0" w:rsidRPr="00900779">
              <w:rPr>
                <w:lang w:val="en-GB"/>
              </w:rPr>
              <w:t>accept</w:t>
            </w:r>
            <w:r w:rsidR="009E7554" w:rsidRPr="00900779">
              <w:rPr>
                <w:lang w:val="en-GB"/>
              </w:rPr>
              <w:t xml:space="preserve"> the responsibilities and obligations of liaison organizations, as outlined in the </w:t>
            </w:r>
            <w:hyperlink r:id="rId15" w:anchor="_idTextAnchor093">
              <w:r w:rsidR="009E7554" w:rsidRPr="00900779">
                <w:rPr>
                  <w:color w:val="0000FF"/>
                  <w:u w:val="single" w:color="0000FF"/>
                  <w:lang w:val="en-GB"/>
                </w:rPr>
                <w:t>ISO/IEC Directives, Part 1 and  IEC Supplement, Clause</w:t>
              </w:r>
              <w:r w:rsidR="009E7554" w:rsidRPr="00900779">
                <w:rPr>
                  <w:color w:val="0000FF"/>
                  <w:spacing w:val="-14"/>
                  <w:u w:val="single" w:color="0000FF"/>
                  <w:lang w:val="en-GB"/>
                </w:rPr>
                <w:t xml:space="preserve"> </w:t>
              </w:r>
              <w:r w:rsidR="009E7554" w:rsidRPr="00900779">
                <w:rPr>
                  <w:color w:val="0000FF"/>
                  <w:u w:val="single" w:color="0000FF"/>
                  <w:lang w:val="en-GB"/>
                </w:rPr>
                <w:t>1.17</w:t>
              </w:r>
            </w:hyperlink>
            <w:r w:rsidR="00B747C0" w:rsidRPr="00900779">
              <w:rPr>
                <w:lang w:val="en-GB"/>
              </w:rPr>
              <w:t xml:space="preserve">, </w:t>
            </w:r>
            <w:r w:rsidR="00B747C0" w:rsidRPr="00900779">
              <w:rPr>
                <w:rFonts w:eastAsia="Times New Roman"/>
                <w:lang w:val="en-GB"/>
              </w:rPr>
              <w:t xml:space="preserve">including the </w:t>
            </w:r>
            <w:hyperlink r:id="rId16" w:history="1">
              <w:r w:rsidR="00B747C0" w:rsidRPr="00900779">
                <w:rPr>
                  <w:rStyle w:val="Hyperlink"/>
                  <w:rFonts w:eastAsia="Times New Roman"/>
                  <w:lang w:val="en-GB"/>
                </w:rPr>
                <w:t>IEC Copyright Policy and Implementation Guidelines</w:t>
              </w:r>
            </w:hyperlink>
            <w:r w:rsidR="00B747C0" w:rsidRPr="00900779">
              <w:rPr>
                <w:rFonts w:eastAsia="Times New Roman"/>
                <w:lang w:val="en-GB"/>
              </w:rPr>
              <w:t>.</w:t>
            </w:r>
          </w:p>
        </w:tc>
      </w:tr>
      <w:tr w:rsidR="009E7554" w14:paraId="38A40596" w14:textId="77777777" w:rsidTr="00580958">
        <w:trPr>
          <w:trHeight w:val="520"/>
        </w:trPr>
        <w:tc>
          <w:tcPr>
            <w:tcW w:w="4923" w:type="dxa"/>
          </w:tcPr>
          <w:p w14:paraId="58A15314" w14:textId="77777777" w:rsidR="009E7554" w:rsidRDefault="009E7554" w:rsidP="00D568C8">
            <w:pPr>
              <w:pStyle w:val="Textkrper"/>
              <w:spacing w:before="120" w:after="120"/>
            </w:pPr>
            <w:r>
              <w:t>Name</w:t>
            </w:r>
          </w:p>
          <w:p w14:paraId="3FFD0C78" w14:textId="77777777" w:rsidR="009E7554" w:rsidRPr="00B033F1" w:rsidRDefault="009E7554" w:rsidP="00D568C8">
            <w:pPr>
              <w:pStyle w:val="Textkrper"/>
              <w:spacing w:before="120" w:after="120"/>
            </w:pPr>
            <w:r>
              <w:fldChar w:fldCharType="begin">
                <w:ffData>
                  <w:name w:val="Text24"/>
                  <w:enabled/>
                  <w:calcOnExit w:val="0"/>
                  <w:textInput/>
                </w:ffData>
              </w:fldChar>
            </w:r>
            <w:bookmarkStart w:id="2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4923" w:type="dxa"/>
          </w:tcPr>
          <w:p w14:paraId="69D42824" w14:textId="77777777" w:rsidR="009E7554" w:rsidRDefault="009E7554" w:rsidP="00D568C8">
            <w:pPr>
              <w:pStyle w:val="Textkrper"/>
              <w:spacing w:before="120" w:after="120"/>
            </w:pPr>
            <w:r>
              <w:t>Date</w:t>
            </w:r>
          </w:p>
          <w:p w14:paraId="0B14D109" w14:textId="77777777" w:rsidR="009E7554" w:rsidRPr="00B033F1" w:rsidRDefault="009E7554" w:rsidP="00D568C8">
            <w:pPr>
              <w:pStyle w:val="Textkrper"/>
              <w:spacing w:before="120" w:after="120"/>
            </w:pPr>
            <w:r>
              <w:fldChar w:fldCharType="begin">
                <w:ffData>
                  <w:name w:val="Text25"/>
                  <w:enabled/>
                  <w:calcOnExit w:val="0"/>
                  <w:textInput/>
                </w:ffData>
              </w:fldChar>
            </w:r>
            <w:bookmarkStart w:id="2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077711A1" w14:textId="77777777" w:rsidR="009E7554" w:rsidRDefault="009E7554">
      <w:pPr>
        <w:pStyle w:val="Textkrper"/>
        <w:spacing w:before="10"/>
        <w:rPr>
          <w:b/>
        </w:rPr>
      </w:pPr>
    </w:p>
    <w:p w14:paraId="7DEC018F" w14:textId="77777777" w:rsidR="009E7554" w:rsidRDefault="009E7554">
      <w:pPr>
        <w:pStyle w:val="Textkrper"/>
        <w:spacing w:before="10"/>
        <w:rPr>
          <w:b/>
        </w:rPr>
      </w:pPr>
    </w:p>
    <w:p w14:paraId="6204D45E" w14:textId="77777777" w:rsidR="00BE5919" w:rsidRDefault="00BE5919">
      <w:pPr>
        <w:pStyle w:val="Textkrper"/>
        <w:spacing w:before="10"/>
        <w:rPr>
          <w:b/>
        </w:rPr>
      </w:pPr>
    </w:p>
    <w:sectPr w:rsidR="00BE5919">
      <w:headerReference w:type="default" r:id="rId17"/>
      <w:pgSz w:w="11910" w:h="16840"/>
      <w:pgMar w:top="1360" w:right="1140" w:bottom="700" w:left="1140" w:header="863"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92532" w14:textId="77777777" w:rsidR="003435DA" w:rsidRDefault="003435DA">
      <w:r>
        <w:separator/>
      </w:r>
    </w:p>
  </w:endnote>
  <w:endnote w:type="continuationSeparator" w:id="0">
    <w:p w14:paraId="0B8318F9" w14:textId="77777777" w:rsidR="003435DA" w:rsidRDefault="0034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083C" w14:textId="77777777" w:rsidR="003435DA" w:rsidRDefault="003435DA">
      <w:r>
        <w:separator/>
      </w:r>
    </w:p>
  </w:footnote>
  <w:footnote w:type="continuationSeparator" w:id="0">
    <w:p w14:paraId="4F6F541F" w14:textId="77777777" w:rsidR="003435DA" w:rsidRDefault="00343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44D3" w14:textId="77777777" w:rsidR="009B3120" w:rsidRDefault="009B3120">
    <w:pPr>
      <w:pStyle w:val="Textkrper"/>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ACA"/>
    <w:multiLevelType w:val="hybridMultilevel"/>
    <w:tmpl w:val="22EAB18E"/>
    <w:lvl w:ilvl="0" w:tplc="21FE8108">
      <w:numFmt w:val="bullet"/>
      <w:lvlText w:val="-"/>
      <w:lvlJc w:val="left"/>
      <w:pPr>
        <w:ind w:left="191" w:hanging="135"/>
      </w:pPr>
      <w:rPr>
        <w:rFonts w:ascii="Arial" w:eastAsia="Arial" w:hAnsi="Arial" w:cs="Arial" w:hint="default"/>
        <w:w w:val="100"/>
        <w:sz w:val="22"/>
        <w:szCs w:val="22"/>
        <w:lang w:val="de-DE" w:eastAsia="de-DE" w:bidi="de-DE"/>
      </w:rPr>
    </w:lvl>
    <w:lvl w:ilvl="1" w:tplc="7DDE2ACE">
      <w:numFmt w:val="bullet"/>
      <w:lvlText w:val="•"/>
      <w:lvlJc w:val="left"/>
      <w:pPr>
        <w:ind w:left="1114" w:hanging="135"/>
      </w:pPr>
      <w:rPr>
        <w:rFonts w:hint="default"/>
        <w:lang w:val="de-DE" w:eastAsia="de-DE" w:bidi="de-DE"/>
      </w:rPr>
    </w:lvl>
    <w:lvl w:ilvl="2" w:tplc="7576A8FE">
      <w:numFmt w:val="bullet"/>
      <w:lvlText w:val="•"/>
      <w:lvlJc w:val="left"/>
      <w:pPr>
        <w:ind w:left="2029" w:hanging="135"/>
      </w:pPr>
      <w:rPr>
        <w:rFonts w:hint="default"/>
        <w:lang w:val="de-DE" w:eastAsia="de-DE" w:bidi="de-DE"/>
      </w:rPr>
    </w:lvl>
    <w:lvl w:ilvl="3" w:tplc="CC4ABCB6">
      <w:numFmt w:val="bullet"/>
      <w:lvlText w:val="•"/>
      <w:lvlJc w:val="left"/>
      <w:pPr>
        <w:ind w:left="2944" w:hanging="135"/>
      </w:pPr>
      <w:rPr>
        <w:rFonts w:hint="default"/>
        <w:lang w:val="de-DE" w:eastAsia="de-DE" w:bidi="de-DE"/>
      </w:rPr>
    </w:lvl>
    <w:lvl w:ilvl="4" w:tplc="43F207B2">
      <w:numFmt w:val="bullet"/>
      <w:lvlText w:val="•"/>
      <w:lvlJc w:val="left"/>
      <w:pPr>
        <w:ind w:left="3858" w:hanging="135"/>
      </w:pPr>
      <w:rPr>
        <w:rFonts w:hint="default"/>
        <w:lang w:val="de-DE" w:eastAsia="de-DE" w:bidi="de-DE"/>
      </w:rPr>
    </w:lvl>
    <w:lvl w:ilvl="5" w:tplc="84647232">
      <w:numFmt w:val="bullet"/>
      <w:lvlText w:val="•"/>
      <w:lvlJc w:val="left"/>
      <w:pPr>
        <w:ind w:left="4773" w:hanging="135"/>
      </w:pPr>
      <w:rPr>
        <w:rFonts w:hint="default"/>
        <w:lang w:val="de-DE" w:eastAsia="de-DE" w:bidi="de-DE"/>
      </w:rPr>
    </w:lvl>
    <w:lvl w:ilvl="6" w:tplc="5220FB2E">
      <w:numFmt w:val="bullet"/>
      <w:lvlText w:val="•"/>
      <w:lvlJc w:val="left"/>
      <w:pPr>
        <w:ind w:left="5688" w:hanging="135"/>
      </w:pPr>
      <w:rPr>
        <w:rFonts w:hint="default"/>
        <w:lang w:val="de-DE" w:eastAsia="de-DE" w:bidi="de-DE"/>
      </w:rPr>
    </w:lvl>
    <w:lvl w:ilvl="7" w:tplc="B4523BD4">
      <w:numFmt w:val="bullet"/>
      <w:lvlText w:val="•"/>
      <w:lvlJc w:val="left"/>
      <w:pPr>
        <w:ind w:left="6602" w:hanging="135"/>
      </w:pPr>
      <w:rPr>
        <w:rFonts w:hint="default"/>
        <w:lang w:val="de-DE" w:eastAsia="de-DE" w:bidi="de-DE"/>
      </w:rPr>
    </w:lvl>
    <w:lvl w:ilvl="8" w:tplc="AE72F64E">
      <w:numFmt w:val="bullet"/>
      <w:lvlText w:val="•"/>
      <w:lvlJc w:val="left"/>
      <w:pPr>
        <w:ind w:left="7517" w:hanging="135"/>
      </w:pPr>
      <w:rPr>
        <w:rFonts w:hint="default"/>
        <w:lang w:val="de-DE" w:eastAsia="de-DE" w:bidi="de-DE"/>
      </w:rPr>
    </w:lvl>
  </w:abstractNum>
  <w:abstractNum w:abstractNumId="1" w15:restartNumberingAfterBreak="0">
    <w:nsid w:val="544B1425"/>
    <w:multiLevelType w:val="hybridMultilevel"/>
    <w:tmpl w:val="E3B2B7E0"/>
    <w:lvl w:ilvl="0" w:tplc="BB0AE2FA">
      <w:numFmt w:val="bullet"/>
      <w:lvlText w:val="☐"/>
      <w:lvlJc w:val="left"/>
      <w:pPr>
        <w:ind w:left="511" w:hanging="454"/>
      </w:pPr>
      <w:rPr>
        <w:rFonts w:ascii="MS Gothic" w:eastAsia="MS Gothic" w:hAnsi="MS Gothic" w:cs="MS Gothic" w:hint="default"/>
        <w:w w:val="100"/>
        <w:sz w:val="22"/>
        <w:szCs w:val="22"/>
        <w:lang w:val="de-DE" w:eastAsia="de-DE" w:bidi="de-DE"/>
      </w:rPr>
    </w:lvl>
    <w:lvl w:ilvl="1" w:tplc="328C8614">
      <w:numFmt w:val="bullet"/>
      <w:lvlText w:val="•"/>
      <w:lvlJc w:val="left"/>
      <w:pPr>
        <w:ind w:left="1402" w:hanging="454"/>
      </w:pPr>
      <w:rPr>
        <w:rFonts w:hint="default"/>
        <w:lang w:val="de-DE" w:eastAsia="de-DE" w:bidi="de-DE"/>
      </w:rPr>
    </w:lvl>
    <w:lvl w:ilvl="2" w:tplc="232CA47C">
      <w:numFmt w:val="bullet"/>
      <w:lvlText w:val="•"/>
      <w:lvlJc w:val="left"/>
      <w:pPr>
        <w:ind w:left="2285" w:hanging="454"/>
      </w:pPr>
      <w:rPr>
        <w:rFonts w:hint="default"/>
        <w:lang w:val="de-DE" w:eastAsia="de-DE" w:bidi="de-DE"/>
      </w:rPr>
    </w:lvl>
    <w:lvl w:ilvl="3" w:tplc="C5002A8E">
      <w:numFmt w:val="bullet"/>
      <w:lvlText w:val="•"/>
      <w:lvlJc w:val="left"/>
      <w:pPr>
        <w:ind w:left="3168" w:hanging="454"/>
      </w:pPr>
      <w:rPr>
        <w:rFonts w:hint="default"/>
        <w:lang w:val="de-DE" w:eastAsia="de-DE" w:bidi="de-DE"/>
      </w:rPr>
    </w:lvl>
    <w:lvl w:ilvl="4" w:tplc="088AF6B2">
      <w:numFmt w:val="bullet"/>
      <w:lvlText w:val="•"/>
      <w:lvlJc w:val="left"/>
      <w:pPr>
        <w:ind w:left="4050" w:hanging="454"/>
      </w:pPr>
      <w:rPr>
        <w:rFonts w:hint="default"/>
        <w:lang w:val="de-DE" w:eastAsia="de-DE" w:bidi="de-DE"/>
      </w:rPr>
    </w:lvl>
    <w:lvl w:ilvl="5" w:tplc="D0B4FFF4">
      <w:numFmt w:val="bullet"/>
      <w:lvlText w:val="•"/>
      <w:lvlJc w:val="left"/>
      <w:pPr>
        <w:ind w:left="4933" w:hanging="454"/>
      </w:pPr>
      <w:rPr>
        <w:rFonts w:hint="default"/>
        <w:lang w:val="de-DE" w:eastAsia="de-DE" w:bidi="de-DE"/>
      </w:rPr>
    </w:lvl>
    <w:lvl w:ilvl="6" w:tplc="CD780560">
      <w:numFmt w:val="bullet"/>
      <w:lvlText w:val="•"/>
      <w:lvlJc w:val="left"/>
      <w:pPr>
        <w:ind w:left="5816" w:hanging="454"/>
      </w:pPr>
      <w:rPr>
        <w:rFonts w:hint="default"/>
        <w:lang w:val="de-DE" w:eastAsia="de-DE" w:bidi="de-DE"/>
      </w:rPr>
    </w:lvl>
    <w:lvl w:ilvl="7" w:tplc="AC96784A">
      <w:numFmt w:val="bullet"/>
      <w:lvlText w:val="•"/>
      <w:lvlJc w:val="left"/>
      <w:pPr>
        <w:ind w:left="6698" w:hanging="454"/>
      </w:pPr>
      <w:rPr>
        <w:rFonts w:hint="default"/>
        <w:lang w:val="de-DE" w:eastAsia="de-DE" w:bidi="de-DE"/>
      </w:rPr>
    </w:lvl>
    <w:lvl w:ilvl="8" w:tplc="40F68A52">
      <w:numFmt w:val="bullet"/>
      <w:lvlText w:val="•"/>
      <w:lvlJc w:val="left"/>
      <w:pPr>
        <w:ind w:left="7581" w:hanging="454"/>
      </w:pPr>
      <w:rPr>
        <w:rFonts w:hint="default"/>
        <w:lang w:val="de-DE" w:eastAsia="de-DE" w:bidi="de-DE"/>
      </w:rPr>
    </w:lvl>
  </w:abstractNum>
  <w:abstractNum w:abstractNumId="2" w15:restartNumberingAfterBreak="0">
    <w:nsid w:val="589171A0"/>
    <w:multiLevelType w:val="hybridMultilevel"/>
    <w:tmpl w:val="DCDEC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D2D2285"/>
    <w:multiLevelType w:val="hybridMultilevel"/>
    <w:tmpl w:val="0E0E7FD0"/>
    <w:lvl w:ilvl="0" w:tplc="F042C6C4">
      <w:numFmt w:val="bullet"/>
      <w:lvlText w:val="☐"/>
      <w:lvlJc w:val="left"/>
      <w:pPr>
        <w:ind w:left="511" w:hanging="454"/>
      </w:pPr>
      <w:rPr>
        <w:rFonts w:ascii="MS Gothic" w:eastAsia="MS Gothic" w:hAnsi="MS Gothic" w:cs="MS Gothic" w:hint="default"/>
        <w:w w:val="100"/>
        <w:sz w:val="22"/>
        <w:szCs w:val="22"/>
        <w:lang w:val="de-DE" w:eastAsia="de-DE" w:bidi="de-DE"/>
      </w:rPr>
    </w:lvl>
    <w:lvl w:ilvl="1" w:tplc="DB8E6266">
      <w:numFmt w:val="bullet"/>
      <w:lvlText w:val="•"/>
      <w:lvlJc w:val="left"/>
      <w:pPr>
        <w:ind w:left="934" w:hanging="454"/>
      </w:pPr>
      <w:rPr>
        <w:rFonts w:hint="default"/>
        <w:lang w:val="de-DE" w:eastAsia="de-DE" w:bidi="de-DE"/>
      </w:rPr>
    </w:lvl>
    <w:lvl w:ilvl="2" w:tplc="8014DDE8">
      <w:numFmt w:val="bullet"/>
      <w:lvlText w:val="•"/>
      <w:lvlJc w:val="left"/>
      <w:pPr>
        <w:ind w:left="1349" w:hanging="454"/>
      </w:pPr>
      <w:rPr>
        <w:rFonts w:hint="default"/>
        <w:lang w:val="de-DE" w:eastAsia="de-DE" w:bidi="de-DE"/>
      </w:rPr>
    </w:lvl>
    <w:lvl w:ilvl="3" w:tplc="B1BC2782">
      <w:numFmt w:val="bullet"/>
      <w:lvlText w:val="•"/>
      <w:lvlJc w:val="left"/>
      <w:pPr>
        <w:ind w:left="1764" w:hanging="454"/>
      </w:pPr>
      <w:rPr>
        <w:rFonts w:hint="default"/>
        <w:lang w:val="de-DE" w:eastAsia="de-DE" w:bidi="de-DE"/>
      </w:rPr>
    </w:lvl>
    <w:lvl w:ilvl="4" w:tplc="274E48FE">
      <w:numFmt w:val="bullet"/>
      <w:lvlText w:val="•"/>
      <w:lvlJc w:val="left"/>
      <w:pPr>
        <w:ind w:left="2179" w:hanging="454"/>
      </w:pPr>
      <w:rPr>
        <w:rFonts w:hint="default"/>
        <w:lang w:val="de-DE" w:eastAsia="de-DE" w:bidi="de-DE"/>
      </w:rPr>
    </w:lvl>
    <w:lvl w:ilvl="5" w:tplc="B06CCE1C">
      <w:numFmt w:val="bullet"/>
      <w:lvlText w:val="•"/>
      <w:lvlJc w:val="left"/>
      <w:pPr>
        <w:ind w:left="2594" w:hanging="454"/>
      </w:pPr>
      <w:rPr>
        <w:rFonts w:hint="default"/>
        <w:lang w:val="de-DE" w:eastAsia="de-DE" w:bidi="de-DE"/>
      </w:rPr>
    </w:lvl>
    <w:lvl w:ilvl="6" w:tplc="87A8985C">
      <w:numFmt w:val="bullet"/>
      <w:lvlText w:val="•"/>
      <w:lvlJc w:val="left"/>
      <w:pPr>
        <w:ind w:left="3008" w:hanging="454"/>
      </w:pPr>
      <w:rPr>
        <w:rFonts w:hint="default"/>
        <w:lang w:val="de-DE" w:eastAsia="de-DE" w:bidi="de-DE"/>
      </w:rPr>
    </w:lvl>
    <w:lvl w:ilvl="7" w:tplc="7220A852">
      <w:numFmt w:val="bullet"/>
      <w:lvlText w:val="•"/>
      <w:lvlJc w:val="left"/>
      <w:pPr>
        <w:ind w:left="3423" w:hanging="454"/>
      </w:pPr>
      <w:rPr>
        <w:rFonts w:hint="default"/>
        <w:lang w:val="de-DE" w:eastAsia="de-DE" w:bidi="de-DE"/>
      </w:rPr>
    </w:lvl>
    <w:lvl w:ilvl="8" w:tplc="BC5A4100">
      <w:numFmt w:val="bullet"/>
      <w:lvlText w:val="•"/>
      <w:lvlJc w:val="left"/>
      <w:pPr>
        <w:ind w:left="3838" w:hanging="454"/>
      </w:pPr>
      <w:rPr>
        <w:rFonts w:hint="default"/>
        <w:lang w:val="de-DE" w:eastAsia="de-DE" w:bidi="de-D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DA"/>
    <w:rsid w:val="000654CB"/>
    <w:rsid w:val="0007281F"/>
    <w:rsid w:val="001B6047"/>
    <w:rsid w:val="00287702"/>
    <w:rsid w:val="003435DA"/>
    <w:rsid w:val="00372E35"/>
    <w:rsid w:val="00451974"/>
    <w:rsid w:val="004531DE"/>
    <w:rsid w:val="004B1F65"/>
    <w:rsid w:val="005351AB"/>
    <w:rsid w:val="00636F1C"/>
    <w:rsid w:val="0069314F"/>
    <w:rsid w:val="00777EA2"/>
    <w:rsid w:val="007B2228"/>
    <w:rsid w:val="00900779"/>
    <w:rsid w:val="009B3120"/>
    <w:rsid w:val="009C0C30"/>
    <w:rsid w:val="009D2F22"/>
    <w:rsid w:val="009E7554"/>
    <w:rsid w:val="00A46F9C"/>
    <w:rsid w:val="00A56FDB"/>
    <w:rsid w:val="00A7058D"/>
    <w:rsid w:val="00A82C42"/>
    <w:rsid w:val="00A83F4D"/>
    <w:rsid w:val="00B033F1"/>
    <w:rsid w:val="00B21422"/>
    <w:rsid w:val="00B3228F"/>
    <w:rsid w:val="00B747C0"/>
    <w:rsid w:val="00BA1056"/>
    <w:rsid w:val="00BE5919"/>
    <w:rsid w:val="00C21677"/>
    <w:rsid w:val="00D568C8"/>
    <w:rsid w:val="00D85C37"/>
    <w:rsid w:val="00DA583C"/>
    <w:rsid w:val="00DE6D5E"/>
    <w:rsid w:val="00E8154B"/>
    <w:rsid w:val="00EA0594"/>
    <w:rsid w:val="00ED478F"/>
    <w:rsid w:val="00F16A25"/>
    <w:rsid w:val="00F44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21218"/>
  <w15:docId w15:val="{EAECF732-AAB6-4B20-A388-10F56B6D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eastAsia="de-DE" w:bidi="de-DE"/>
    </w:rPr>
  </w:style>
  <w:style w:type="paragraph" w:styleId="berschrift1">
    <w:name w:val="heading 1"/>
    <w:basedOn w:val="Standard"/>
    <w:uiPriority w:val="9"/>
    <w:qFormat/>
    <w:pPr>
      <w:ind w:left="137"/>
      <w:outlineLvl w:val="0"/>
    </w:pPr>
    <w:rPr>
      <w:b/>
      <w:bCs/>
      <w:sz w:val="28"/>
      <w:szCs w:val="28"/>
    </w:rPr>
  </w:style>
  <w:style w:type="paragraph" w:styleId="berschrift2">
    <w:name w:val="heading 2"/>
    <w:basedOn w:val="Standard"/>
    <w:uiPriority w:val="9"/>
    <w:unhideWhenUsed/>
    <w:qFormat/>
    <w:pPr>
      <w:ind w:left="137"/>
      <w:outlineLvl w:val="1"/>
    </w:pPr>
    <w:rPr>
      <w:b/>
      <w:bCs/>
    </w:rPr>
  </w:style>
  <w:style w:type="paragraph" w:styleId="berschrift5">
    <w:name w:val="heading 5"/>
    <w:basedOn w:val="Standard"/>
    <w:next w:val="Standard"/>
    <w:link w:val="berschrift5Zchn"/>
    <w:uiPriority w:val="9"/>
    <w:semiHidden/>
    <w:unhideWhenUsed/>
    <w:qFormat/>
    <w:rsid w:val="00B21422"/>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287702"/>
    <w:pPr>
      <w:keepNext/>
      <w:keepLines/>
      <w:spacing w:before="4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style>
  <w:style w:type="paragraph" w:styleId="Listenabsatz">
    <w:name w:val="List Paragraph"/>
    <w:basedOn w:val="Standard"/>
    <w:uiPriority w:val="34"/>
    <w:qFormat/>
  </w:style>
  <w:style w:type="paragraph" w:customStyle="1" w:styleId="TableParagraph">
    <w:name w:val="Table Paragraph"/>
    <w:basedOn w:val="Standard"/>
    <w:uiPriority w:val="1"/>
    <w:qFormat/>
    <w:pPr>
      <w:ind w:left="57"/>
    </w:pPr>
  </w:style>
  <w:style w:type="character" w:customStyle="1" w:styleId="berschrift6Zchn">
    <w:name w:val="Überschrift 6 Zchn"/>
    <w:basedOn w:val="Absatz-Standardschriftart"/>
    <w:link w:val="berschrift6"/>
    <w:uiPriority w:val="9"/>
    <w:semiHidden/>
    <w:rsid w:val="00287702"/>
    <w:rPr>
      <w:rFonts w:asciiTheme="majorHAnsi" w:eastAsiaTheme="majorEastAsia" w:hAnsiTheme="majorHAnsi" w:cstheme="majorBidi"/>
      <w:color w:val="243F60" w:themeColor="accent1" w:themeShade="7F"/>
      <w:lang w:val="de-DE" w:eastAsia="de-DE" w:bidi="de-DE"/>
    </w:rPr>
  </w:style>
  <w:style w:type="paragraph" w:styleId="Sprechblasentext">
    <w:name w:val="Balloon Text"/>
    <w:basedOn w:val="Standard"/>
    <w:link w:val="SprechblasentextZchn"/>
    <w:uiPriority w:val="99"/>
    <w:semiHidden/>
    <w:unhideWhenUsed/>
    <w:rsid w:val="00B033F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33F1"/>
    <w:rPr>
      <w:rFonts w:ascii="Segoe UI" w:eastAsia="Arial" w:hAnsi="Segoe UI" w:cs="Segoe UI"/>
      <w:sz w:val="18"/>
      <w:szCs w:val="18"/>
      <w:lang w:val="de-DE" w:eastAsia="de-DE" w:bidi="de-DE"/>
    </w:rPr>
  </w:style>
  <w:style w:type="paragraph" w:styleId="Kopfzeile">
    <w:name w:val="header"/>
    <w:basedOn w:val="Standard"/>
    <w:link w:val="KopfzeileZchn"/>
    <w:uiPriority w:val="99"/>
    <w:unhideWhenUsed/>
    <w:rsid w:val="001B6047"/>
    <w:pPr>
      <w:tabs>
        <w:tab w:val="center" w:pos="4513"/>
        <w:tab w:val="right" w:pos="9026"/>
      </w:tabs>
    </w:pPr>
  </w:style>
  <w:style w:type="character" w:customStyle="1" w:styleId="KopfzeileZchn">
    <w:name w:val="Kopfzeile Zchn"/>
    <w:basedOn w:val="Absatz-Standardschriftart"/>
    <w:link w:val="Kopfzeile"/>
    <w:uiPriority w:val="99"/>
    <w:rsid w:val="001B6047"/>
    <w:rPr>
      <w:rFonts w:ascii="Arial" w:eastAsia="Arial" w:hAnsi="Arial" w:cs="Arial"/>
      <w:lang w:val="de-DE" w:eastAsia="de-DE" w:bidi="de-DE"/>
    </w:rPr>
  </w:style>
  <w:style w:type="paragraph" w:styleId="Fuzeile">
    <w:name w:val="footer"/>
    <w:basedOn w:val="Standard"/>
    <w:link w:val="FuzeileZchn"/>
    <w:uiPriority w:val="99"/>
    <w:unhideWhenUsed/>
    <w:rsid w:val="001B6047"/>
    <w:pPr>
      <w:tabs>
        <w:tab w:val="center" w:pos="4513"/>
        <w:tab w:val="right" w:pos="9026"/>
      </w:tabs>
    </w:pPr>
  </w:style>
  <w:style w:type="character" w:customStyle="1" w:styleId="FuzeileZchn">
    <w:name w:val="Fußzeile Zchn"/>
    <w:basedOn w:val="Absatz-Standardschriftart"/>
    <w:link w:val="Fuzeile"/>
    <w:uiPriority w:val="99"/>
    <w:rsid w:val="001B6047"/>
    <w:rPr>
      <w:rFonts w:ascii="Arial" w:eastAsia="Arial" w:hAnsi="Arial" w:cs="Arial"/>
      <w:lang w:val="de-DE" w:eastAsia="de-DE" w:bidi="de-DE"/>
    </w:rPr>
  </w:style>
  <w:style w:type="character" w:customStyle="1" w:styleId="berschrift5Zchn">
    <w:name w:val="Überschrift 5 Zchn"/>
    <w:basedOn w:val="Absatz-Standardschriftart"/>
    <w:link w:val="berschrift5"/>
    <w:uiPriority w:val="9"/>
    <w:semiHidden/>
    <w:rsid w:val="00B21422"/>
    <w:rPr>
      <w:rFonts w:asciiTheme="majorHAnsi" w:eastAsiaTheme="majorEastAsia" w:hAnsiTheme="majorHAnsi" w:cstheme="majorBidi"/>
      <w:color w:val="365F91" w:themeColor="accent1" w:themeShade="BF"/>
      <w:lang w:val="de-DE" w:eastAsia="de-DE" w:bidi="de-DE"/>
    </w:rPr>
  </w:style>
  <w:style w:type="table" w:styleId="Tabellenraster">
    <w:name w:val="Table Grid"/>
    <w:basedOn w:val="NormaleTabelle"/>
    <w:uiPriority w:val="39"/>
    <w:rsid w:val="009E7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747C0"/>
    <w:rPr>
      <w:color w:val="0000FF" w:themeColor="hyperlink"/>
      <w:u w:val="single"/>
    </w:rPr>
  </w:style>
  <w:style w:type="character" w:styleId="NichtaufgelsteErwhnung">
    <w:name w:val="Unresolved Mention"/>
    <w:basedOn w:val="Absatz-Standardschriftart"/>
    <w:uiPriority w:val="99"/>
    <w:semiHidden/>
    <w:unhideWhenUsed/>
    <w:rsid w:val="00B74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60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ec.ch/members_experts/refdocs/policy/IEC_copyright_policy_implementation_guidelines_202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ec.ch/members_experts/refdocs/" TargetMode="External"/><Relationship Id="rId5" Type="http://schemas.openxmlformats.org/officeDocument/2006/relationships/styles" Target="styles.xml"/><Relationship Id="rId15" Type="http://schemas.openxmlformats.org/officeDocument/2006/relationships/hyperlink" Target="https://www.iso.org/sites/directives/current/part1/index.xhtml"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so.org/sites/directives/current/part1/index.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48ewm\Downloads\Liaison_request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D5B8B-1252-4D9C-85A3-A804ACB5A92A}"/>
</file>

<file path=customXml/itemProps2.xml><?xml version="1.0" encoding="utf-8"?>
<ds:datastoreItem xmlns:ds="http://schemas.openxmlformats.org/officeDocument/2006/customXml" ds:itemID="{DF90DF15-3E99-4FBD-A8B7-4D3EA788BEFD}"/>
</file>

<file path=customXml/itemProps3.xml><?xml version="1.0" encoding="utf-8"?>
<ds:datastoreItem xmlns:ds="http://schemas.openxmlformats.org/officeDocument/2006/customXml" ds:itemID="{BABC9799-6AB8-4D4B-902F-5F56896F826E}"/>
</file>

<file path=docProps/app.xml><?xml version="1.0" encoding="utf-8"?>
<Properties xmlns="http://schemas.openxmlformats.org/officeDocument/2006/extended-properties" xmlns:vt="http://schemas.openxmlformats.org/officeDocument/2006/docPropsVTypes">
  <Template>Liaison_request_form.dotx</Template>
  <TotalTime>0</TotalTime>
  <Pages>2</Pages>
  <Words>456</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Form-Liaison request</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Liaison Request Form for TC62</dc:title>
  <dc:creator>Geierhofer, Regina Rosina (SHS EMEA CEET QT)</dc:creator>
  <cp:lastModifiedBy>Geierhofer, Regina Rosina</cp:lastModifiedBy>
  <cp:revision>1</cp:revision>
  <dcterms:created xsi:type="dcterms:W3CDTF">2022-12-02T08:51:00Z</dcterms:created>
  <dcterms:modified xsi:type="dcterms:W3CDTF">2022-12-02T09:03:00Z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Creator">
    <vt:lpwstr>Microsoft® Word für Office 365</vt:lpwstr>
  </property>
  <property fmtid="{D5CDD505-2E9C-101B-9397-08002B2CF9AE}" pid="4" name="LastSaved">
    <vt:filetime>2019-10-16T00:00:00Z</vt:filetime>
  </property>
  <property fmtid="{D5CDD505-2E9C-101B-9397-08002B2CF9AE}" pid="5" name="ContentTypeId">
    <vt:lpwstr>0x0101002D863A2280E3F84C93CB7D95B3AE289B</vt:lpwstr>
  </property>
  <property fmtid="{D5CDD505-2E9C-101B-9397-08002B2CF9AE}" pid="6" name="MSIP_Label_ff6dbec8-95a8-4638-9f5f-bd076536645c_Enabled">
    <vt:lpwstr>true</vt:lpwstr>
  </property>
  <property fmtid="{D5CDD505-2E9C-101B-9397-08002B2CF9AE}" pid="7" name="MSIP_Label_ff6dbec8-95a8-4638-9f5f-bd076536645c_SetDate">
    <vt:lpwstr>2022-12-02T08:51:17Z</vt:lpwstr>
  </property>
  <property fmtid="{D5CDD505-2E9C-101B-9397-08002B2CF9AE}" pid="8" name="MSIP_Label_ff6dbec8-95a8-4638-9f5f-bd076536645c_Method">
    <vt:lpwstr>Standard</vt:lpwstr>
  </property>
  <property fmtid="{D5CDD505-2E9C-101B-9397-08002B2CF9AE}" pid="9" name="MSIP_Label_ff6dbec8-95a8-4638-9f5f-bd076536645c_Name">
    <vt:lpwstr>Restricted - Default</vt:lpwstr>
  </property>
  <property fmtid="{D5CDD505-2E9C-101B-9397-08002B2CF9AE}" pid="10" name="MSIP_Label_ff6dbec8-95a8-4638-9f5f-bd076536645c_SiteId">
    <vt:lpwstr>5dbf1add-202a-4b8d-815b-bf0fb024e033</vt:lpwstr>
  </property>
  <property fmtid="{D5CDD505-2E9C-101B-9397-08002B2CF9AE}" pid="11" name="MSIP_Label_ff6dbec8-95a8-4638-9f5f-bd076536645c_ActionId">
    <vt:lpwstr>aa1938ab-3104-417e-8daf-325075693d23</vt:lpwstr>
  </property>
  <property fmtid="{D5CDD505-2E9C-101B-9397-08002B2CF9AE}" pid="12" name="MSIP_Label_ff6dbec8-95a8-4638-9f5f-bd076536645c_ContentBits">
    <vt:lpwstr>0</vt:lpwstr>
  </property>
</Properties>
</file>