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D20C1A" w:rsidRPr="00E03557" w14:paraId="23543684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8E3F1B2" w14:textId="77777777" w:rsidR="00D20C1A" w:rsidRPr="00E03557" w:rsidRDefault="00D20C1A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30455F8" wp14:editId="2862D75F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BBC09AF" w14:textId="77777777" w:rsidR="00D20C1A" w:rsidRPr="00E03557" w:rsidRDefault="00D20C1A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7CC7E79" w14:textId="77777777" w:rsidR="00D20C1A" w:rsidRPr="00E03557" w:rsidRDefault="00D20C1A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B1CEA8E" w14:textId="77777777" w:rsidR="00D20C1A" w:rsidRPr="00E03557" w:rsidRDefault="00D20C1A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1F5F3A81" w14:textId="77777777" w:rsidR="00D20C1A" w:rsidRPr="00852AAD" w:rsidRDefault="00D20C1A" w:rsidP="00875375">
            <w:pPr>
              <w:pStyle w:val="Docnumber"/>
            </w:pPr>
            <w:r w:rsidRPr="00572467">
              <w:rPr>
                <w:noProof/>
              </w:rPr>
              <w:t>FGAI4H-Q-026</w:t>
            </w:r>
          </w:p>
        </w:tc>
      </w:tr>
      <w:bookmarkEnd w:id="2"/>
      <w:tr w:rsidR="00D20C1A" w:rsidRPr="00E03557" w14:paraId="2936036A" w14:textId="77777777" w:rsidTr="00875375">
        <w:trPr>
          <w:cantSplit/>
        </w:trPr>
        <w:tc>
          <w:tcPr>
            <w:tcW w:w="1133" w:type="dxa"/>
            <w:vMerge/>
          </w:tcPr>
          <w:p w14:paraId="70BC1CA6" w14:textId="77777777" w:rsidR="00D20C1A" w:rsidRPr="00E03557" w:rsidRDefault="00D20C1A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BA3FD12" w14:textId="77777777" w:rsidR="00D20C1A" w:rsidRPr="00E03557" w:rsidRDefault="00D20C1A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D30839D" w14:textId="77777777" w:rsidR="00D20C1A" w:rsidRPr="00E03557" w:rsidRDefault="00D20C1A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D20C1A" w:rsidRPr="00E03557" w14:paraId="64E05B65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82DCA22" w14:textId="77777777" w:rsidR="00D20C1A" w:rsidRPr="00E03557" w:rsidRDefault="00D20C1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FB03EEA" w14:textId="77777777" w:rsidR="00D20C1A" w:rsidRPr="00E03557" w:rsidRDefault="00D20C1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76A5234" w14:textId="77777777" w:rsidR="00D20C1A" w:rsidRPr="00E03557" w:rsidRDefault="00D20C1A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D20C1A" w:rsidRPr="00E03557" w14:paraId="56E2E52A" w14:textId="77777777" w:rsidTr="00875375">
        <w:trPr>
          <w:cantSplit/>
        </w:trPr>
        <w:tc>
          <w:tcPr>
            <w:tcW w:w="1700" w:type="dxa"/>
            <w:gridSpan w:val="2"/>
          </w:tcPr>
          <w:p w14:paraId="0E1F2EFA" w14:textId="77777777" w:rsidR="00D20C1A" w:rsidRPr="00E03557" w:rsidRDefault="00D20C1A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D59D4E8" w14:textId="77777777" w:rsidR="00D20C1A" w:rsidRPr="00123B21" w:rsidRDefault="00D20C1A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A49A8F0" w14:textId="77777777" w:rsidR="00D20C1A" w:rsidRPr="00123B21" w:rsidRDefault="00D20C1A" w:rsidP="00875375">
            <w:pPr>
              <w:pStyle w:val="VenueDate"/>
            </w:pPr>
            <w:r>
              <w:t>Douala, 6-9 December 2022</w:t>
            </w:r>
          </w:p>
        </w:tc>
      </w:tr>
      <w:tr w:rsidR="00D20C1A" w:rsidRPr="00E03557" w14:paraId="5FF320A8" w14:textId="77777777" w:rsidTr="00875375">
        <w:trPr>
          <w:cantSplit/>
        </w:trPr>
        <w:tc>
          <w:tcPr>
            <w:tcW w:w="9640" w:type="dxa"/>
            <w:gridSpan w:val="5"/>
          </w:tcPr>
          <w:p w14:paraId="597E5E43" w14:textId="77777777" w:rsidR="00D20C1A" w:rsidRPr="00E03557" w:rsidRDefault="00D20C1A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20C1A" w:rsidRPr="00E03557" w14:paraId="7F385B53" w14:textId="77777777" w:rsidTr="00875375">
        <w:trPr>
          <w:cantSplit/>
        </w:trPr>
        <w:tc>
          <w:tcPr>
            <w:tcW w:w="1700" w:type="dxa"/>
            <w:gridSpan w:val="2"/>
          </w:tcPr>
          <w:p w14:paraId="0D38B197" w14:textId="77777777" w:rsidR="00D20C1A" w:rsidRPr="00E03557" w:rsidRDefault="00D20C1A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019830" w14:textId="77777777" w:rsidR="00D20C1A" w:rsidRPr="00123B21" w:rsidRDefault="00D20C1A" w:rsidP="00875375">
            <w:pPr>
              <w:pStyle w:val="TSBHeaderSource"/>
            </w:pPr>
            <w:r>
              <w:rPr>
                <w:noProof/>
              </w:rPr>
              <w:t>TG-MSK Topic Driver</w:t>
            </w:r>
          </w:p>
        </w:tc>
      </w:tr>
      <w:tr w:rsidR="00D20C1A" w:rsidRPr="00E03557" w14:paraId="310E74F2" w14:textId="77777777" w:rsidTr="00875375">
        <w:trPr>
          <w:cantSplit/>
        </w:trPr>
        <w:tc>
          <w:tcPr>
            <w:tcW w:w="1700" w:type="dxa"/>
            <w:gridSpan w:val="2"/>
          </w:tcPr>
          <w:p w14:paraId="301482F4" w14:textId="77777777" w:rsidR="00D20C1A" w:rsidRPr="00E03557" w:rsidRDefault="00D20C1A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DF0919A" w14:textId="77777777" w:rsidR="00D20C1A" w:rsidRPr="00123B21" w:rsidRDefault="00D20C1A" w:rsidP="00875375">
            <w:pPr>
              <w:pStyle w:val="TSBHeaderTitle"/>
            </w:pPr>
            <w:r>
              <w:rPr>
                <w:noProof/>
              </w:rPr>
              <w:t>Updates for AI for Musculoskeletal medicine (TG-MSK)</w:t>
            </w:r>
          </w:p>
        </w:tc>
      </w:tr>
      <w:bookmarkEnd w:id="0"/>
      <w:bookmarkEnd w:id="7"/>
      <w:tr w:rsidR="00D20C1A" w:rsidRPr="00235323" w14:paraId="0FDEB275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A94401" w14:textId="77777777" w:rsidR="00D20C1A" w:rsidRPr="00E03557" w:rsidRDefault="00D20C1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A296E9" w14:textId="77777777" w:rsidR="00D20C1A" w:rsidRPr="00235323" w:rsidRDefault="00D20C1A" w:rsidP="00875375">
            <w:pPr>
              <w:rPr>
                <w:highlight w:val="yellow"/>
              </w:rPr>
            </w:pPr>
            <w:r>
              <w:rPr>
                <w:noProof/>
              </w:rPr>
              <w:t>Peter Grinbergs, Yura Perov</w:t>
            </w:r>
            <w:r w:rsidRPr="00235323">
              <w:br/>
            </w:r>
            <w:r>
              <w:rPr>
                <w:noProof/>
              </w:rPr>
              <w:t>EQL, UK; UK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2841321" w14:textId="77777777" w:rsidR="00D20C1A" w:rsidRPr="00235323" w:rsidRDefault="00D20C1A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tgmskorg@eql.ai</w:t>
            </w:r>
          </w:p>
        </w:tc>
      </w:tr>
    </w:tbl>
    <w:p w14:paraId="6D70F856" w14:textId="77777777" w:rsidR="00D20C1A" w:rsidRPr="00235323" w:rsidRDefault="00D20C1A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20C1A" w:rsidRPr="00E03557" w14:paraId="26FA730E" w14:textId="77777777" w:rsidTr="00875375">
        <w:trPr>
          <w:cantSplit/>
        </w:trPr>
        <w:tc>
          <w:tcPr>
            <w:tcW w:w="1701" w:type="dxa"/>
          </w:tcPr>
          <w:p w14:paraId="21F3E02C" w14:textId="77777777" w:rsidR="00D20C1A" w:rsidRPr="00E03557" w:rsidRDefault="00D20C1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3EBC53D" w14:textId="77777777" w:rsidR="00D20C1A" w:rsidRPr="00BC1D31" w:rsidRDefault="00D20C1A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14:paraId="711C94E8" w14:textId="77777777" w:rsidR="00D20C1A" w:rsidRPr="00B0018C" w:rsidRDefault="00D20C1A" w:rsidP="00621506"/>
    <w:p w14:paraId="70898AA7" w14:textId="77777777" w:rsidR="00D20C1A" w:rsidRPr="00B0018C" w:rsidRDefault="00D20C1A" w:rsidP="00621506">
      <w:r w:rsidRPr="00B0018C">
        <w:t>This document contains the following attachments:</w:t>
      </w:r>
    </w:p>
    <w:p w14:paraId="67992AF7" w14:textId="77777777" w:rsidR="00D20C1A" w:rsidRPr="00B0018C" w:rsidRDefault="00D20C1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5D0BDB4" w14:textId="77777777" w:rsidR="00B961DE" w:rsidRDefault="00D20C1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16B19263" w14:textId="77777777" w:rsidR="00B961DE" w:rsidRDefault="00B961DE" w:rsidP="00621506"/>
    <w:p w14:paraId="247A560E" w14:textId="77777777" w:rsidR="00B961DE" w:rsidRDefault="00D20C1A" w:rsidP="00621506">
      <w:pPr>
        <w:spacing w:after="20"/>
        <w:jc w:val="center"/>
      </w:pPr>
      <w:r w:rsidRPr="00B0018C">
        <w:t>______________________</w:t>
      </w:r>
    </w:p>
    <w:p w14:paraId="5E37855E" w14:textId="3B722175" w:rsidR="00D20C1A" w:rsidRPr="00621506" w:rsidRDefault="00D20C1A" w:rsidP="00621506"/>
    <w:sectPr w:rsidR="00D20C1A" w:rsidRPr="00621506" w:rsidSect="00D20C1A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46DD" w14:textId="77777777" w:rsidR="00D20C1A" w:rsidRDefault="00D20C1A" w:rsidP="007B7733">
      <w:pPr>
        <w:spacing w:before="0"/>
      </w:pPr>
      <w:r>
        <w:separator/>
      </w:r>
    </w:p>
  </w:endnote>
  <w:endnote w:type="continuationSeparator" w:id="0">
    <w:p w14:paraId="6E41F5D8" w14:textId="77777777" w:rsidR="00D20C1A" w:rsidRDefault="00D20C1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B791" w14:textId="77777777" w:rsidR="00D20C1A" w:rsidRDefault="00D20C1A" w:rsidP="007B7733">
      <w:pPr>
        <w:spacing w:before="0"/>
      </w:pPr>
      <w:r>
        <w:separator/>
      </w:r>
    </w:p>
  </w:footnote>
  <w:footnote w:type="continuationSeparator" w:id="0">
    <w:p w14:paraId="7A2E1C59" w14:textId="77777777" w:rsidR="00D20C1A" w:rsidRDefault="00D20C1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278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06C68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50E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61DE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0C1A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144DB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7C595-D907-4F27-BC6E-BFEFE92961C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89</Words>
  <Characters>580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FGAI4H-Q-026  For: Douala, 6-9 December 2022_x000d_Document date: _x000d_Saved by ITU51014895 at 20:33:19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TG-MSK Topic Driver</vt:lpwstr>
  </property>
</Properties>
</file>