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D8176D" w:rsidRPr="00E03557" w14:paraId="114A8526" w14:textId="77777777" w:rsidTr="00D56C97">
        <w:trPr>
          <w:cantSplit/>
        </w:trPr>
        <w:tc>
          <w:tcPr>
            <w:tcW w:w="1133" w:type="dxa"/>
            <w:vMerge w:val="restart"/>
            <w:vAlign w:val="center"/>
          </w:tcPr>
          <w:p w14:paraId="165A7A98" w14:textId="77777777" w:rsidR="00D8176D" w:rsidRPr="00E03557" w:rsidRDefault="00D8176D" w:rsidP="00D56C97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>
              <w:rPr>
                <w:noProof/>
              </w:rPr>
              <w:drawing>
                <wp:inline distT="0" distB="0" distL="0" distR="0" wp14:anchorId="2F0A6CC9" wp14:editId="3DFC2E0A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281DE413" w14:textId="77777777" w:rsidR="00D8176D" w:rsidRPr="00E03557" w:rsidRDefault="00D8176D" w:rsidP="00D56C9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1DC371FD" w14:textId="77777777" w:rsidR="00D8176D" w:rsidRPr="00E03557" w:rsidRDefault="00D8176D" w:rsidP="00D56C9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DF8BC84" w14:textId="77777777" w:rsidR="00D8176D" w:rsidRPr="00E03557" w:rsidRDefault="00D8176D" w:rsidP="00D56C9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7A650A56" w14:textId="77777777" w:rsidR="00D8176D" w:rsidRPr="00852AAD" w:rsidRDefault="00D8176D" w:rsidP="00D56C97">
            <w:pPr>
              <w:pStyle w:val="Docnumber"/>
            </w:pPr>
            <w:r>
              <w:t>FG-AI4H-Q-004</w:t>
            </w:r>
          </w:p>
        </w:tc>
      </w:tr>
      <w:bookmarkEnd w:id="0"/>
      <w:tr w:rsidR="00D8176D" w:rsidRPr="00E03557" w14:paraId="39EAD150" w14:textId="77777777" w:rsidTr="00D56C97">
        <w:trPr>
          <w:cantSplit/>
        </w:trPr>
        <w:tc>
          <w:tcPr>
            <w:tcW w:w="1133" w:type="dxa"/>
            <w:vMerge/>
          </w:tcPr>
          <w:p w14:paraId="72E2B8AD" w14:textId="77777777" w:rsidR="00D8176D" w:rsidRPr="00E03557" w:rsidRDefault="00D8176D" w:rsidP="00D56C9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7ED3B5B0" w14:textId="77777777" w:rsidR="00D8176D" w:rsidRPr="00E03557" w:rsidRDefault="00D8176D" w:rsidP="00D56C9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1AEE100F" w14:textId="77777777" w:rsidR="00D8176D" w:rsidRPr="00E03557" w:rsidRDefault="00D8176D" w:rsidP="00D56C97">
            <w:pPr>
              <w:pStyle w:val="TSBHeaderRight14"/>
            </w:pPr>
            <w:r>
              <w:t>ITU-T Focus Group on AI for Health</w:t>
            </w:r>
          </w:p>
        </w:tc>
      </w:tr>
      <w:tr w:rsidR="00D8176D" w:rsidRPr="00E03557" w14:paraId="622C5F7F" w14:textId="77777777" w:rsidTr="00D56C97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006CB6F1" w14:textId="77777777" w:rsidR="00D8176D" w:rsidRPr="00E03557" w:rsidRDefault="00D8176D" w:rsidP="00D56C9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65B2FCF6" w14:textId="77777777" w:rsidR="00D8176D" w:rsidRPr="00E03557" w:rsidRDefault="00D8176D" w:rsidP="00D56C9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1E9F592A" w14:textId="77777777" w:rsidR="00D8176D" w:rsidRPr="00E03557" w:rsidRDefault="00D8176D" w:rsidP="00D56C97">
            <w:pPr>
              <w:pStyle w:val="TSBHeaderRight14"/>
            </w:pPr>
            <w:r w:rsidRPr="00E03557">
              <w:t>Original: English</w:t>
            </w:r>
          </w:p>
        </w:tc>
      </w:tr>
      <w:tr w:rsidR="00D8176D" w:rsidRPr="00E03557" w14:paraId="22596431" w14:textId="77777777" w:rsidTr="00D56C97">
        <w:trPr>
          <w:cantSplit/>
        </w:trPr>
        <w:tc>
          <w:tcPr>
            <w:tcW w:w="1700" w:type="dxa"/>
            <w:gridSpan w:val="2"/>
          </w:tcPr>
          <w:p w14:paraId="5B5870AA" w14:textId="77777777" w:rsidR="00D8176D" w:rsidRPr="00E03557" w:rsidRDefault="00D8176D" w:rsidP="00D56C97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6AE70851" w14:textId="77777777" w:rsidR="00D8176D" w:rsidRPr="00123B21" w:rsidRDefault="00D8176D" w:rsidP="00D56C97">
            <w:pPr>
              <w:pStyle w:val="TSBHeaderQuestion"/>
            </w:pPr>
            <w:r>
              <w:t>Plen</w:t>
            </w:r>
          </w:p>
        </w:tc>
        <w:tc>
          <w:tcPr>
            <w:tcW w:w="4678" w:type="dxa"/>
            <w:gridSpan w:val="2"/>
          </w:tcPr>
          <w:p w14:paraId="3C36EE1B" w14:textId="77777777" w:rsidR="00D8176D" w:rsidRPr="00123B21" w:rsidRDefault="00D8176D" w:rsidP="00D56C97">
            <w:pPr>
              <w:pStyle w:val="VenueDate"/>
            </w:pPr>
            <w:r>
              <w:t>Douala, 6-9 December 2022</w:t>
            </w:r>
          </w:p>
        </w:tc>
      </w:tr>
      <w:tr w:rsidR="00D8176D" w:rsidRPr="00E03557" w14:paraId="00DC37C0" w14:textId="77777777" w:rsidTr="00D56C97">
        <w:trPr>
          <w:cantSplit/>
        </w:trPr>
        <w:tc>
          <w:tcPr>
            <w:tcW w:w="9640" w:type="dxa"/>
            <w:gridSpan w:val="5"/>
          </w:tcPr>
          <w:p w14:paraId="5A65723B" w14:textId="77777777" w:rsidR="00D8176D" w:rsidRPr="00E03557" w:rsidRDefault="00D8176D" w:rsidP="00D56C9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123B21">
              <w:rPr>
                <w:b/>
                <w:bCs/>
              </w:rPr>
              <w:t>DOCUMENT</w:t>
            </w:r>
          </w:p>
        </w:tc>
      </w:tr>
      <w:tr w:rsidR="00D8176D" w:rsidRPr="00E03557" w14:paraId="77C18C84" w14:textId="77777777" w:rsidTr="00D56C97">
        <w:trPr>
          <w:cantSplit/>
        </w:trPr>
        <w:tc>
          <w:tcPr>
            <w:tcW w:w="1700" w:type="dxa"/>
            <w:gridSpan w:val="2"/>
          </w:tcPr>
          <w:p w14:paraId="1B536CF6" w14:textId="77777777" w:rsidR="00D8176D" w:rsidRPr="00E03557" w:rsidRDefault="00D8176D" w:rsidP="00D56C97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6A87D349" w14:textId="77777777" w:rsidR="00D8176D" w:rsidRPr="00123B21" w:rsidRDefault="00D8176D" w:rsidP="00D56C97">
            <w:pPr>
              <w:pStyle w:val="TSBHeaderSource"/>
            </w:pPr>
            <w:r>
              <w:t>TSB</w:t>
            </w:r>
          </w:p>
        </w:tc>
      </w:tr>
      <w:tr w:rsidR="00D8176D" w:rsidRPr="00E03557" w14:paraId="40CA6EB2" w14:textId="77777777" w:rsidTr="00D56C97">
        <w:trPr>
          <w:cantSplit/>
        </w:trPr>
        <w:tc>
          <w:tcPr>
            <w:tcW w:w="1700" w:type="dxa"/>
            <w:gridSpan w:val="2"/>
          </w:tcPr>
          <w:p w14:paraId="5738A92D" w14:textId="77777777" w:rsidR="00D8176D" w:rsidRPr="00E03557" w:rsidRDefault="00D8176D" w:rsidP="00D56C97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33BEFBB0" w14:textId="77777777" w:rsidR="00D8176D" w:rsidRPr="00123B21" w:rsidRDefault="00D8176D" w:rsidP="00D56C97">
            <w:pPr>
              <w:pStyle w:val="TSBHeaderTitle"/>
            </w:pPr>
            <w:r w:rsidRPr="00DB3FD6">
              <w:t>Publication of Focus Group Deliverables</w:t>
            </w:r>
            <w:r>
              <w:t xml:space="preserve"> – follow-up (</w:t>
            </w:r>
            <w:r>
              <w:fldChar w:fldCharType="begin"/>
            </w:r>
            <w:r>
              <w:instrText xml:space="preserve"> styleref VenueDate </w:instrText>
            </w:r>
            <w:r>
              <w:fldChar w:fldCharType="separate"/>
            </w:r>
            <w:r>
              <w:rPr>
                <w:noProof/>
              </w:rPr>
              <w:t>Douala, 6-9 December 2022</w:t>
            </w:r>
            <w:r>
              <w:fldChar w:fldCharType="end"/>
            </w:r>
            <w:r>
              <w:t>)</w:t>
            </w:r>
          </w:p>
        </w:tc>
      </w:tr>
      <w:bookmarkEnd w:id="2"/>
      <w:bookmarkEnd w:id="9"/>
      <w:tr w:rsidR="00D8176D" w:rsidRPr="00E03557" w14:paraId="69C35F6F" w14:textId="77777777" w:rsidTr="00D56C97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5BE6051" w14:textId="77777777" w:rsidR="00D8176D" w:rsidRPr="00E03557" w:rsidRDefault="00D8176D" w:rsidP="00D56C97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381BEFF" w14:textId="77777777" w:rsidR="00D8176D" w:rsidRPr="00DB3FD6" w:rsidRDefault="00D8176D" w:rsidP="00D56C97">
            <w:r w:rsidRPr="00DB3FD6">
              <w:t>TSB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7388FF9F" w14:textId="77777777" w:rsidR="00D8176D" w:rsidRPr="00DB3FD6" w:rsidRDefault="00D8176D" w:rsidP="00D56C97">
            <w:r w:rsidRPr="00DB3FD6">
              <w:t xml:space="preserve">Email: </w:t>
            </w:r>
            <w:hyperlink r:id="rId11" w:history="1">
              <w:r w:rsidRPr="008548C2">
                <w:rPr>
                  <w:rStyle w:val="Hyperlink"/>
                </w:rPr>
                <w:t>simao.campos@itu.int</w:t>
              </w:r>
            </w:hyperlink>
          </w:p>
        </w:tc>
      </w:tr>
    </w:tbl>
    <w:p w14:paraId="07311C17" w14:textId="77777777" w:rsidR="00D8176D" w:rsidRPr="00852AAD" w:rsidRDefault="00D8176D" w:rsidP="00D8176D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D8176D" w:rsidRPr="00E03557" w14:paraId="0229F5B2" w14:textId="77777777" w:rsidTr="00D56C97">
        <w:trPr>
          <w:cantSplit/>
        </w:trPr>
        <w:tc>
          <w:tcPr>
            <w:tcW w:w="1701" w:type="dxa"/>
          </w:tcPr>
          <w:p w14:paraId="020F4E04" w14:textId="77777777" w:rsidR="00D8176D" w:rsidRPr="00E03557" w:rsidRDefault="00D8176D" w:rsidP="00D56C97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203090A6" w14:textId="77777777" w:rsidR="00D8176D" w:rsidRPr="00BC1D31" w:rsidRDefault="00D8176D" w:rsidP="00D56C97">
            <w:pPr>
              <w:pStyle w:val="TSBHeaderSummary"/>
              <w:rPr>
                <w:highlight w:val="yellow"/>
              </w:rPr>
            </w:pPr>
            <w:r w:rsidRPr="00DB3FD6">
              <w:t xml:space="preserve">In Meeting N, </w:t>
            </w:r>
            <w:hyperlink r:id="rId12" w:tgtFrame="_blank" w:history="1">
              <w:r w:rsidRPr="00DB3FD6">
                <w:rPr>
                  <w:rStyle w:val="Hyperlink"/>
                </w:rPr>
                <w:t>N-046</w:t>
              </w:r>
            </w:hyperlink>
            <w:r w:rsidRPr="00DB3FD6">
              <w:t xml:space="preserve"> was presented</w:t>
            </w:r>
            <w:r>
              <w:t xml:space="preserve"> with the results of a self-assessment on the progress of the various deliverables, and provided a basic analysis. O-004 (Berlin) furthered the earlier analysis and identified a possible way forward for each of them, on page 2 onwards. This version contains some updates to the original analysis. </w:t>
            </w:r>
            <w:hyperlink r:id="rId13" w:history="1">
              <w:r w:rsidRPr="00EB2EFE">
                <w:rPr>
                  <w:rStyle w:val="Hyperlink"/>
                </w:rPr>
                <w:t>Attachment 1</w:t>
              </w:r>
            </w:hyperlink>
            <w:r>
              <w:t xml:space="preserve"> contains a spreadsheet that was used to consolidate the existing data.</w:t>
            </w:r>
          </w:p>
        </w:tc>
      </w:tr>
    </w:tbl>
    <w:p w14:paraId="1EC3596D" w14:textId="77777777" w:rsidR="00D8176D" w:rsidRDefault="00D8176D" w:rsidP="00D8176D"/>
    <w:p w14:paraId="474A6113" w14:textId="77777777" w:rsidR="00D8176D" w:rsidRPr="000B49B0" w:rsidRDefault="00D8176D" w:rsidP="00D8176D">
      <w:pPr>
        <w:rPr>
          <w:b/>
          <w:bCs/>
        </w:rPr>
      </w:pPr>
      <w:r w:rsidRPr="000B49B0">
        <w:rPr>
          <w:b/>
          <w:bCs/>
        </w:rPr>
        <w:t>Legend: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1267"/>
      </w:tblGrid>
      <w:tr w:rsidR="00D8176D" w:rsidRPr="00DB3FD6" w14:paraId="04266E85" w14:textId="77777777" w:rsidTr="00D56C97">
        <w:trPr>
          <w:tblHeader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0B7AE268" w14:textId="77777777" w:rsidR="00D8176D" w:rsidRPr="00DB3FD6" w:rsidRDefault="00D8176D" w:rsidP="00D56C97">
            <w:pPr>
              <w:pStyle w:val="Tablehead"/>
            </w:pPr>
            <w:r w:rsidRPr="00DB3FD6">
              <w:t>Maturity Grade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044C74B8" w14:textId="77777777" w:rsidR="00D8176D" w:rsidRPr="00DB3FD6" w:rsidRDefault="00D8176D" w:rsidP="00D56C97">
            <w:pPr>
              <w:pStyle w:val="Tablehead"/>
            </w:pPr>
            <w:r w:rsidRPr="00DB3FD6">
              <w:t>Maturity</w:t>
            </w:r>
          </w:p>
        </w:tc>
      </w:tr>
      <w:tr w:rsidR="00D8176D" w:rsidRPr="00DB3FD6" w14:paraId="2044EA8F" w14:textId="77777777" w:rsidTr="00D56C97"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516A9638" w14:textId="77777777" w:rsidR="00D8176D" w:rsidRPr="00DB3FD6" w:rsidRDefault="00D8176D" w:rsidP="00D56C97">
            <w:pPr>
              <w:pStyle w:val="Tabletext"/>
            </w:pPr>
            <w:r w:rsidRPr="00DB3FD6"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0111BB23" w14:textId="77777777" w:rsidR="00D8176D" w:rsidRPr="00DB3FD6" w:rsidRDefault="00D8176D" w:rsidP="00D56C97">
            <w:pPr>
              <w:pStyle w:val="Tabletext"/>
            </w:pPr>
            <w:r w:rsidRPr="00DB3FD6">
              <w:t>80% and up</w:t>
            </w:r>
          </w:p>
        </w:tc>
      </w:tr>
      <w:tr w:rsidR="00D8176D" w:rsidRPr="00DB3FD6" w14:paraId="4CD34F0D" w14:textId="77777777" w:rsidTr="00D56C97">
        <w:tc>
          <w:tcPr>
            <w:tcW w:w="0" w:type="auto"/>
            <w:shd w:val="clear" w:color="auto" w:fill="auto"/>
            <w:noWrap/>
            <w:hideMark/>
          </w:tcPr>
          <w:p w14:paraId="0EE73650" w14:textId="77777777" w:rsidR="00D8176D" w:rsidRPr="00DB3FD6" w:rsidRDefault="00D8176D" w:rsidP="00D56C97">
            <w:pPr>
              <w:pStyle w:val="Tabletext"/>
            </w:pPr>
            <w:r w:rsidRPr="00DB3FD6">
              <w:t>B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71B492E" w14:textId="77777777" w:rsidR="00D8176D" w:rsidRPr="00DB3FD6" w:rsidRDefault="00D8176D" w:rsidP="00D56C97">
            <w:pPr>
              <w:pStyle w:val="Tabletext"/>
            </w:pPr>
            <w:r w:rsidRPr="00DB3FD6">
              <w:t>51 to 79%</w:t>
            </w:r>
          </w:p>
        </w:tc>
      </w:tr>
      <w:tr w:rsidR="00D8176D" w:rsidRPr="00DB3FD6" w14:paraId="1DB0016D" w14:textId="77777777" w:rsidTr="00D56C97">
        <w:tc>
          <w:tcPr>
            <w:tcW w:w="0" w:type="auto"/>
            <w:shd w:val="clear" w:color="auto" w:fill="auto"/>
            <w:noWrap/>
            <w:hideMark/>
          </w:tcPr>
          <w:p w14:paraId="618C8614" w14:textId="77777777" w:rsidR="00D8176D" w:rsidRPr="00DB3FD6" w:rsidRDefault="00D8176D" w:rsidP="00D56C97">
            <w:pPr>
              <w:pStyle w:val="Tabletext"/>
            </w:pPr>
            <w:r w:rsidRPr="00DB3FD6">
              <w:t>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7009DBB" w14:textId="77777777" w:rsidR="00D8176D" w:rsidRPr="00DB3FD6" w:rsidRDefault="00D8176D" w:rsidP="00D56C97">
            <w:pPr>
              <w:pStyle w:val="Tabletext"/>
            </w:pPr>
            <w:r w:rsidRPr="00DB3FD6">
              <w:t>26 to 50%</w:t>
            </w:r>
          </w:p>
        </w:tc>
      </w:tr>
      <w:tr w:rsidR="00D8176D" w:rsidRPr="00DB3FD6" w14:paraId="38BC8A2E" w14:textId="77777777" w:rsidTr="00D56C97">
        <w:tc>
          <w:tcPr>
            <w:tcW w:w="0" w:type="auto"/>
            <w:shd w:val="clear" w:color="auto" w:fill="auto"/>
            <w:noWrap/>
            <w:hideMark/>
          </w:tcPr>
          <w:p w14:paraId="04337B0F" w14:textId="77777777" w:rsidR="00D8176D" w:rsidRPr="00DB3FD6" w:rsidRDefault="00D8176D" w:rsidP="00D56C97">
            <w:pPr>
              <w:pStyle w:val="Tabletext"/>
            </w:pPr>
            <w:r w:rsidRPr="00DB3FD6">
              <w:t>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604945D" w14:textId="77777777" w:rsidR="00D8176D" w:rsidRPr="00DB3FD6" w:rsidRDefault="00D8176D" w:rsidP="00D56C97">
            <w:pPr>
              <w:pStyle w:val="Tabletext"/>
            </w:pPr>
            <w:r w:rsidRPr="00DB3FD6">
              <w:t>Under 25%</w:t>
            </w:r>
          </w:p>
        </w:tc>
      </w:tr>
      <w:tr w:rsidR="00D8176D" w:rsidRPr="00DB3FD6" w14:paraId="63AA9665" w14:textId="77777777" w:rsidTr="00D56C97">
        <w:tc>
          <w:tcPr>
            <w:tcW w:w="0" w:type="auto"/>
            <w:shd w:val="clear" w:color="auto" w:fill="auto"/>
            <w:noWrap/>
            <w:hideMark/>
          </w:tcPr>
          <w:p w14:paraId="340DCABF" w14:textId="77777777" w:rsidR="00D8176D" w:rsidRPr="00DB3FD6" w:rsidRDefault="00D8176D" w:rsidP="00D56C97">
            <w:pPr>
              <w:pStyle w:val="Tabletext"/>
            </w:pPr>
            <w:r w:rsidRPr="00DB3FD6">
              <w:t>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27D888" w14:textId="77777777" w:rsidR="00D8176D" w:rsidRPr="00DB3FD6" w:rsidRDefault="00D8176D" w:rsidP="00D56C97">
            <w:pPr>
              <w:pStyle w:val="Tabletext"/>
            </w:pPr>
            <w:r w:rsidRPr="00DB3FD6">
              <w:t>0</w:t>
            </w:r>
          </w:p>
        </w:tc>
      </w:tr>
    </w:tbl>
    <w:p w14:paraId="22589B5A" w14:textId="77777777" w:rsidR="00D8176D" w:rsidRDefault="00D8176D" w:rsidP="00D8176D"/>
    <w:p w14:paraId="3C4C8C6F" w14:textId="77777777" w:rsidR="00D8176D" w:rsidRDefault="00D8176D" w:rsidP="00D8176D"/>
    <w:p w14:paraId="5FB455C4" w14:textId="77777777" w:rsidR="00D8176D" w:rsidRDefault="00D8176D" w:rsidP="00D8176D">
      <w:pPr>
        <w:sectPr w:rsidR="00D8176D" w:rsidSect="00D8176D">
          <w:footerReference w:type="default" r:id="rId14"/>
          <w:pgSz w:w="11907" w:h="16840" w:code="9"/>
          <w:pgMar w:top="1134" w:right="1134" w:bottom="1134" w:left="1134" w:header="425" w:footer="709" w:gutter="0"/>
          <w:cols w:space="708"/>
          <w:titlePg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689"/>
        <w:gridCol w:w="3143"/>
        <w:gridCol w:w="362"/>
        <w:gridCol w:w="362"/>
        <w:gridCol w:w="362"/>
        <w:gridCol w:w="362"/>
        <w:gridCol w:w="359"/>
      </w:tblGrid>
      <w:tr w:rsidR="00D8176D" w:rsidRPr="00AD4605" w14:paraId="082E432F" w14:textId="77777777" w:rsidTr="00D56C97">
        <w:trPr>
          <w:trHeight w:val="300"/>
          <w:tblHeader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244B1912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</w:tcPr>
          <w:p w14:paraId="700D8B59" w14:textId="77777777" w:rsidR="00D8176D" w:rsidRPr="00555E71" w:rsidRDefault="00D8176D" w:rsidP="00D56C97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3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52A7BDEE" w14:textId="77777777" w:rsidR="00D8176D" w:rsidRPr="00555E71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Maturity</w:t>
            </w:r>
          </w:p>
        </w:tc>
      </w:tr>
      <w:tr w:rsidR="00D8176D" w:rsidRPr="00AD4605" w14:paraId="35107118" w14:textId="77777777" w:rsidTr="00D56C97">
        <w:trPr>
          <w:trHeight w:val="300"/>
          <w:tblHeader/>
        </w:trPr>
        <w:tc>
          <w:tcPr>
            <w:tcW w:w="2432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1D40EE1" w14:textId="77777777" w:rsidR="00D8176D" w:rsidRPr="00AD4605" w:rsidRDefault="00D8176D" w:rsidP="00D56C97">
            <w:pPr>
              <w:tabs>
                <w:tab w:val="center" w:pos="3581"/>
                <w:tab w:val="right" w:pos="7125"/>
              </w:tabs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Possible way forward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ab/>
              <w:t xml:space="preserve">/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ab/>
              <w:t>Deliverable number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4BBF67" w14:textId="77777777" w:rsidR="00D8176D" w:rsidRPr="00AD4605" w:rsidRDefault="00D8176D" w:rsidP="00D56C97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Deliverable name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7FAC163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AD46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A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9D9CD40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AD46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B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3A40BBC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AD46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762EBF6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AD46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D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9030CD7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?</w:t>
            </w:r>
          </w:p>
        </w:tc>
      </w:tr>
      <w:tr w:rsidR="00D8176D" w:rsidRPr="00AD4605" w14:paraId="3DC57BDE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2CF6927" w14:textId="77777777" w:rsidR="00D8176D" w:rsidRPr="00AD4605" w:rsidRDefault="00D8176D" w:rsidP="00D56C97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AD46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Complete approval process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14:paraId="7A01E949" w14:textId="77777777" w:rsidR="00D8176D" w:rsidRPr="00AD4605" w:rsidRDefault="00D8176D" w:rsidP="00D56C97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65F99D8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C9DC4EB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B982FDC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870BF26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861DF6F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D8176D" w:rsidRPr="00AD4605" w14:paraId="062DAEBD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DC59E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0.1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630333A9" w14:textId="77777777" w:rsidR="00D8176D" w:rsidRPr="00AD4605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Common unified terms in artificial intelligence for health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1BE81" w14:textId="77777777" w:rsidR="00D8176D" w:rsidRPr="00AD4605" w:rsidRDefault="00D8176D" w:rsidP="00D56C97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601C0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E0701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F8C8E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FD93C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D8176D" w:rsidRPr="00AD4605" w14:paraId="37D4BB85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53745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747604CA" w14:textId="77777777" w:rsidR="00D8176D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AI4H ethics considerations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2B875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B631A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5CD5D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4386E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5D764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D8176D" w:rsidRPr="00AD4605" w14:paraId="67F94434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AACE3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DEL 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3B377CEC" w14:textId="77777777" w:rsidR="00D8176D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Overview of regulatory considerations on artificial intelligence for health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03855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E037A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816B1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B670E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D6D5C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D8176D" w:rsidRPr="00AD4605" w14:paraId="43645948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A5A4D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2.2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68272CE3" w14:textId="77777777" w:rsidR="00D8176D" w:rsidRPr="00AD4605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Good practices for health applications of machine learning: Considerations for M&amp;R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1F667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6A382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BA71E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6EB28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F865C0" w14:textId="77777777" w:rsidR="00D8176D" w:rsidRPr="00AF5326" w:rsidRDefault="00D8176D" w:rsidP="00D56C97">
            <w:pPr>
              <w:spacing w:before="0"/>
              <w:jc w:val="center"/>
              <w:rPr>
                <w:sz w:val="22"/>
                <w:szCs w:val="22"/>
              </w:rPr>
            </w:pPr>
          </w:p>
        </w:tc>
      </w:tr>
      <w:tr w:rsidR="00D8176D" w:rsidRPr="00AD4605" w14:paraId="141E3ED9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C1F386" w14:textId="77777777" w:rsidR="00D8176D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5AA849C0" w14:textId="77777777" w:rsidR="00D8176D" w:rsidRPr="00555E71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221E26" w14:textId="77777777" w:rsidR="00D8176D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EB51A7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A82FD6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3FF91D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44953E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D8176D" w:rsidRPr="00AD4605" w14:paraId="385DC381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75DBDB5" w14:textId="77777777" w:rsidR="00D8176D" w:rsidRPr="00AD4605" w:rsidRDefault="00D8176D" w:rsidP="00D56C97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AD46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Advanced stages. Start editorial review for 1st edition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14:paraId="1243AF69" w14:textId="77777777" w:rsidR="00D8176D" w:rsidRPr="00AD4605" w:rsidRDefault="00D8176D" w:rsidP="00D56C97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9ACFCC7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C6A2986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FC7BB3E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C6710E5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8FFCCB9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 w:rsidR="00D8176D" w:rsidRPr="00AD4605" w14:paraId="1DCCFA85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1EDBB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5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30A9C573" w14:textId="77777777" w:rsidR="00D8176D" w:rsidRPr="00AD4605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Data specification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88E30" w14:textId="77777777" w:rsidR="00D8176D" w:rsidRPr="00AD4605" w:rsidRDefault="00D8176D" w:rsidP="00D56C97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3C59D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113BF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F35AB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AAC33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D8176D" w:rsidRPr="00AD4605" w14:paraId="3C9B5523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3798F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7.3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0F4B5A77" w14:textId="77777777" w:rsidR="00D8176D" w:rsidRPr="00AD4605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Data and artificial intelligence assessment methods (DAISAM) reference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A2FD7" w14:textId="77777777" w:rsidR="00D8176D" w:rsidRPr="00AD4605" w:rsidRDefault="00D8176D" w:rsidP="00D56C97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A362E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D4BD8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35BBD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312F6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D8176D" w:rsidRPr="00AD4605" w14:paraId="74F3952E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DFD87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7.4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4F93E767" w14:textId="77777777" w:rsidR="00D8176D" w:rsidRPr="00AD4605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Clinical evaluation of AI for health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13F91" w14:textId="77777777" w:rsidR="00D8176D" w:rsidRPr="00AD4605" w:rsidRDefault="00D8176D" w:rsidP="00D56C97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0A61F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1C441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2FF61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BF931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D8176D" w:rsidRPr="00AD4605" w14:paraId="67DD8742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EF162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10.14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356F1731" w14:textId="77777777" w:rsidR="00D8176D" w:rsidRPr="00AD4605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Symptom assessment (TG-Symptom)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97D6F" w14:textId="77777777" w:rsidR="00D8176D" w:rsidRPr="00AD4605" w:rsidRDefault="00D8176D" w:rsidP="00D56C97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DBB82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F15D7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598A5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DCCFB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D8176D" w:rsidRPr="00AD4605" w14:paraId="08D4C6D5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89AD328" w14:textId="77777777" w:rsidR="00D8176D" w:rsidRPr="00AD4605" w:rsidRDefault="00D8176D" w:rsidP="00D56C97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AD46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Start editorial review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14:paraId="26A379C1" w14:textId="77777777" w:rsidR="00D8176D" w:rsidRPr="00AD4605" w:rsidRDefault="00D8176D" w:rsidP="00D56C97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8829AE1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57CABA9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4AD2713F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64F6BA9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FE1E9D8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D8176D" w:rsidRPr="00AD4605" w14:paraId="67CE0369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C982B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3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5AC68BB3" w14:textId="77777777" w:rsidR="00D8176D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AI4H requirement specifications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A4951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B627E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E7335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6A6C6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8D0C6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D8176D" w:rsidRPr="00AD4605" w14:paraId="3499C0DA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5B7EC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5.3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0A4DBE57" w14:textId="77777777" w:rsidR="00D8176D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Data annotation specification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BCEC5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83A21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AC04E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052A4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F4369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D8176D" w:rsidRPr="00AD4605" w14:paraId="2AF321E1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83D65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5.6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4AA80922" w14:textId="77777777" w:rsidR="00D8176D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Data sharing practices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33518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8A817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57A69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5D1F5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4663D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D8176D" w:rsidRPr="00AD4605" w14:paraId="78FB6D63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787E9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7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3AD5C0F3" w14:textId="77777777" w:rsidR="00D8176D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AI for health evaluation considerations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7F2CF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AC273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261AF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A6158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566F3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D8176D" w:rsidRPr="00AD4605" w14:paraId="2A0BE4C8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06B92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054B9C94" w14:textId="77777777" w:rsidR="00D8176D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AI4H use cases: Topic description documents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299C1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15F9A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D4C4B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4BFAD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A0EF0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D8176D" w:rsidRPr="00AD4605" w14:paraId="3A0109E4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48D19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10.12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37B5B3A7" w14:textId="77777777" w:rsidR="00D8176D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AI for radiology (TG-Radiology)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9D0A7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67F59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0234A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6C34C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F0649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D8176D" w:rsidRPr="00AD4605" w14:paraId="085C51B8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4E554D5" w14:textId="77777777" w:rsidR="00D8176D" w:rsidRPr="00AD4605" w:rsidRDefault="00D8176D" w:rsidP="00D56C97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AD46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Ask editor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/ TG driver </w:t>
            </w:r>
            <w:r w:rsidRPr="00AD46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to complete survey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14:paraId="7CF44385" w14:textId="77777777" w:rsidR="00D8176D" w:rsidRPr="00AD4605" w:rsidRDefault="00D8176D" w:rsidP="00D56C97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41CF44D8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4790F24D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EAC5A07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5068127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595A15D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zh-CN"/>
              </w:rPr>
            </w:pPr>
          </w:p>
        </w:tc>
      </w:tr>
      <w:tr w:rsidR="00D8176D" w:rsidRPr="00AD4605" w14:paraId="5A0EB60D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7A6BB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7.2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18843831" w14:textId="77777777" w:rsidR="00D8176D" w:rsidRPr="00AD4605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AI technical test specification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C64A1" w14:textId="77777777" w:rsidR="00D8176D" w:rsidRPr="00AD4605" w:rsidRDefault="00D8176D" w:rsidP="00D56C97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D2A24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65CA6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D47A4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114E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</w:pPr>
            <w:r w:rsidRPr="006F600D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  <w:t>X</w:t>
            </w:r>
          </w:p>
        </w:tc>
      </w:tr>
      <w:tr w:rsidR="00D8176D" w:rsidRPr="00AD4605" w14:paraId="36BC2F28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AECF7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10.6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7E1163D8" w14:textId="77777777" w:rsidR="00D8176D" w:rsidRPr="00AD4605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Malaria detection (TG-Malaria)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0446F" w14:textId="77777777" w:rsidR="00D8176D" w:rsidRPr="00AD4605" w:rsidRDefault="00D8176D" w:rsidP="00D56C97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E6283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63619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63640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BEE93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</w:pPr>
            <w:r w:rsidRPr="006F600D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  <w:t>X</w:t>
            </w:r>
          </w:p>
        </w:tc>
      </w:tr>
      <w:tr w:rsidR="00D8176D" w:rsidRPr="00AD4605" w14:paraId="40C0CA2B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9E7E2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10.16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35F1C33C" w14:textId="77777777" w:rsidR="00D8176D" w:rsidRPr="00AD4605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Volumetric chest CT (TG-</w:t>
            </w:r>
            <w:proofErr w:type="spellStart"/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DiagnosticCT</w:t>
            </w:r>
            <w:proofErr w:type="spellEnd"/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BB1A3" w14:textId="77777777" w:rsidR="00D8176D" w:rsidRPr="00AD4605" w:rsidRDefault="00D8176D" w:rsidP="00D56C97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A6FB8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C8D7B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C84E6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31D89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</w:pPr>
            <w:r w:rsidRPr="006F600D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  <w:t>X</w:t>
            </w:r>
          </w:p>
        </w:tc>
      </w:tr>
      <w:tr w:rsidR="00D8176D" w:rsidRPr="00AD4605" w14:paraId="2BDDD1D9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F1897D8" w14:textId="77777777" w:rsidR="00D8176D" w:rsidRPr="00AD4605" w:rsidRDefault="00D8176D" w:rsidP="00D56C97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AD46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Overview document.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AD46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Progress depends on the complete set of deliverables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14:paraId="2D860EE3" w14:textId="77777777" w:rsidR="00D8176D" w:rsidRPr="00AD4605" w:rsidRDefault="00D8176D" w:rsidP="00D56C97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AF5F701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911A15B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467D82E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EDD386D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7CA6DA9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zh-CN"/>
              </w:rPr>
            </w:pPr>
          </w:p>
        </w:tc>
      </w:tr>
      <w:tr w:rsidR="00D8176D" w:rsidRPr="00AD4605" w14:paraId="39CE127B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84992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0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59BB5AC7" w14:textId="77777777" w:rsidR="00D8176D" w:rsidRPr="00AD4605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Overview of the FG-AI4H deliverables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65E23" w14:textId="77777777" w:rsidR="00D8176D" w:rsidRPr="00AD4605" w:rsidRDefault="00D8176D" w:rsidP="00D56C97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61006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18F93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DA244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6D675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</w:pPr>
            <w:r w:rsidRPr="006F600D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  <w:t>X</w:t>
            </w:r>
          </w:p>
        </w:tc>
      </w:tr>
      <w:tr w:rsidR="00D8176D" w:rsidRPr="00AD4605" w14:paraId="6DB3B50F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1A7D991" w14:textId="77777777" w:rsidR="00D8176D" w:rsidRPr="00AD4605" w:rsidRDefault="00D8176D" w:rsidP="00D56C97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AD46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Check if content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can be reused elsewhere</w:t>
            </w:r>
            <w:r w:rsidRPr="00AD46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, discuss with editor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s</w:t>
            </w:r>
            <w:r w:rsidRPr="00AD46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. </w:t>
            </w:r>
            <w:r w:rsidRPr="00AD46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zh-CN"/>
              </w:rPr>
              <w:t>Maybe remove from list of deliverables.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14:paraId="0F526433" w14:textId="77777777" w:rsidR="00D8176D" w:rsidRPr="00AD4605" w:rsidRDefault="00D8176D" w:rsidP="00D56C97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6DAA7CE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D647B46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42DA2CC8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46F4D457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982E5B9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zh-CN"/>
              </w:rPr>
            </w:pPr>
          </w:p>
        </w:tc>
      </w:tr>
      <w:tr w:rsidR="00D8176D" w:rsidRPr="00AD4605" w14:paraId="269178EB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5EBE6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5.2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09A79C51" w14:textId="77777777" w:rsidR="00D8176D" w:rsidRPr="00AD4605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Data acquisition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48705" w14:textId="77777777" w:rsidR="00D8176D" w:rsidRPr="00AD4605" w:rsidRDefault="00D8176D" w:rsidP="00D56C97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CC27A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D9F4F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55D23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2CD7A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</w:pPr>
          </w:p>
        </w:tc>
      </w:tr>
      <w:tr w:rsidR="00D8176D" w:rsidRPr="00AD4605" w14:paraId="74F2B799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8A0AB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7.1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52989D08" w14:textId="77777777" w:rsidR="00D8176D" w:rsidRPr="00AD4605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AI4H evaluation process description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D1EBD" w14:textId="77777777" w:rsidR="00D8176D" w:rsidRPr="00AD4605" w:rsidRDefault="00D8176D" w:rsidP="00D56C97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1028A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B45B8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E78A9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7DCEA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D8176D" w:rsidRPr="00AD4605" w14:paraId="243E695C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A6A6F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9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5951F5EB" w14:textId="77777777" w:rsidR="00D8176D" w:rsidRPr="00AD4605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AI4H applications and platforms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43128" w14:textId="77777777" w:rsidR="00D8176D" w:rsidRPr="00AD4605" w:rsidRDefault="00D8176D" w:rsidP="00D56C97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E9DE1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B8C1E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B2A65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65A2F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</w:pPr>
            <w:r w:rsidRPr="006F600D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  <w:t>X</w:t>
            </w:r>
          </w:p>
        </w:tc>
      </w:tr>
      <w:tr w:rsidR="00D8176D" w:rsidRPr="00AD4605" w14:paraId="7CC76873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CAF50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9.1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43BE4F14" w14:textId="77777777" w:rsidR="00D8176D" w:rsidRPr="00AD4605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Mobile applications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C82E3" w14:textId="77777777" w:rsidR="00D8176D" w:rsidRPr="00AD4605" w:rsidRDefault="00D8176D" w:rsidP="00D56C97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62963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E9C98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A670F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07D65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</w:pPr>
            <w:r w:rsidRPr="006F600D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  <w:t>X</w:t>
            </w:r>
          </w:p>
        </w:tc>
      </w:tr>
      <w:tr w:rsidR="00D8176D" w:rsidRPr="00AD4605" w14:paraId="1AA0213A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EFF0A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9.2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398ACE77" w14:textId="77777777" w:rsidR="00D8176D" w:rsidRPr="00AD4605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Cloud-based AI applications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F8F0A" w14:textId="77777777" w:rsidR="00D8176D" w:rsidRPr="00AD4605" w:rsidRDefault="00D8176D" w:rsidP="00D56C97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F2402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55576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C8FEB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A1478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</w:pPr>
            <w:r w:rsidRPr="006F600D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  <w:t>X</w:t>
            </w:r>
          </w:p>
        </w:tc>
      </w:tr>
      <w:tr w:rsidR="00D8176D" w:rsidRPr="00AD4605" w14:paraId="73D6D626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C277B8D" w14:textId="77777777" w:rsidR="00D8176D" w:rsidRPr="00AD4605" w:rsidRDefault="00D8176D" w:rsidP="00D56C97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AD46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Discuss with editor how to move to next step.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14:paraId="61BB7CA7" w14:textId="77777777" w:rsidR="00D8176D" w:rsidRPr="00AD4605" w:rsidRDefault="00D8176D" w:rsidP="00D56C97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0AA07DA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45FC39B2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83E331C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53BA406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C102E8E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zh-CN"/>
              </w:rPr>
            </w:pPr>
          </w:p>
        </w:tc>
      </w:tr>
      <w:tr w:rsidR="00D8176D" w:rsidRPr="00AD4605" w14:paraId="5F478959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26479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4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6F352263" w14:textId="77777777" w:rsidR="00D8176D" w:rsidRPr="00AD4605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AI software life cycle specification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52527" w14:textId="77777777" w:rsidR="00D8176D" w:rsidRPr="00AD4605" w:rsidRDefault="00D8176D" w:rsidP="00D56C97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F264D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D4FB6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7B6C9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C034E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</w:pPr>
            <w:r w:rsidRPr="006F600D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  <w:t>X</w:t>
            </w:r>
          </w:p>
        </w:tc>
      </w:tr>
      <w:tr w:rsidR="00D8176D" w:rsidRPr="00AD4605" w14:paraId="0254A605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CF625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5.1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2D2BC8FA" w14:textId="77777777" w:rsidR="00D8176D" w:rsidRPr="00AD4605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Data requirements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9E901" w14:textId="77777777" w:rsidR="00D8176D" w:rsidRPr="00AD4605" w:rsidRDefault="00D8176D" w:rsidP="00D56C97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C7818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81B6B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0A485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47B8D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</w:pPr>
            <w:r w:rsidRPr="006F600D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  <w:t>X</w:t>
            </w:r>
          </w:p>
        </w:tc>
      </w:tr>
      <w:tr w:rsidR="00D8176D" w:rsidRPr="00AD4605" w14:paraId="695B4A1F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1C079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5.4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1AF18D58" w14:textId="77777777" w:rsidR="00D8176D" w:rsidRPr="00AD4605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Training and test data specification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839F5" w14:textId="77777777" w:rsidR="00D8176D" w:rsidRPr="00AD4605" w:rsidRDefault="00D8176D" w:rsidP="00D56C97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44427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79417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8FD04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F40F2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</w:pPr>
            <w:r w:rsidRPr="006F600D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  <w:t>X</w:t>
            </w:r>
          </w:p>
        </w:tc>
      </w:tr>
      <w:tr w:rsidR="00D8176D" w:rsidRPr="00AD4605" w14:paraId="1807A6AE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768AA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5.5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5EB7470E" w14:textId="77777777" w:rsidR="00D8176D" w:rsidRPr="00AD4605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Data handling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DC352" w14:textId="77777777" w:rsidR="00D8176D" w:rsidRPr="00AD4605" w:rsidRDefault="00D8176D" w:rsidP="00D56C97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AF575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76D16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0A7D4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34AC1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</w:pPr>
            <w:r w:rsidRPr="006F600D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  <w:t>X</w:t>
            </w:r>
          </w:p>
        </w:tc>
      </w:tr>
      <w:tr w:rsidR="00D8176D" w:rsidRPr="00AD4605" w14:paraId="58D2A2B8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22F82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6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1B358750" w14:textId="77777777" w:rsidR="00D8176D" w:rsidRPr="00AD4605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AI training best practices specification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4CFEB" w14:textId="77777777" w:rsidR="00D8176D" w:rsidRPr="00AD4605" w:rsidRDefault="00D8176D" w:rsidP="00D56C97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94BA1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730A4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1AC30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79883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</w:pPr>
            <w:r w:rsidRPr="006F600D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  <w:t>X</w:t>
            </w:r>
          </w:p>
        </w:tc>
      </w:tr>
      <w:tr w:rsidR="00D8176D" w:rsidRPr="00AD4605" w14:paraId="0C443FB1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3B95179" w14:textId="77777777" w:rsidR="00D8176D" w:rsidRPr="00AD4605" w:rsidRDefault="00D8176D" w:rsidP="00D56C97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AD46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Discuss with TG Drivers how to move to next step.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14:paraId="177766A0" w14:textId="77777777" w:rsidR="00D8176D" w:rsidRPr="00AD4605" w:rsidRDefault="00D8176D" w:rsidP="00D56C97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AA8CF88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92E7238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5E091B5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3428B8B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AF03594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zh-CN"/>
              </w:rPr>
            </w:pPr>
          </w:p>
        </w:tc>
      </w:tr>
      <w:tr w:rsidR="00D8176D" w:rsidRPr="00AD4605" w14:paraId="6039CDDA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C235F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10.5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50F5C495" w14:textId="77777777" w:rsidR="00D8176D" w:rsidRPr="00AD4605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Histopathology (TG-</w:t>
            </w:r>
            <w:proofErr w:type="spellStart"/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Histo</w:t>
            </w:r>
            <w:proofErr w:type="spellEnd"/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3767F" w14:textId="77777777" w:rsidR="00D8176D" w:rsidRPr="00AD4605" w:rsidRDefault="00D8176D" w:rsidP="00D56C97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5D554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5E6A2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DBD13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B7525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D8176D" w:rsidRPr="00AD4605" w14:paraId="1E0AB48E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B13FE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10.8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6C5AAB0C" w14:textId="77777777" w:rsidR="00D8176D" w:rsidRPr="00AD4605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Neurological disorders (TG-Neuro)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0D8E7" w14:textId="77777777" w:rsidR="00D8176D" w:rsidRPr="00AD4605" w:rsidRDefault="00D8176D" w:rsidP="00D56C97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E0556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F91FB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00693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91EAE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D8176D" w:rsidRPr="00AD4605" w14:paraId="2BC01FE3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D8008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10.9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4FE58195" w14:textId="77777777" w:rsidR="00D8176D" w:rsidRPr="00AD4605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Ophthalmology (TG-Ophthalmo)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90054" w14:textId="77777777" w:rsidR="00D8176D" w:rsidRPr="00AD4605" w:rsidRDefault="00D8176D" w:rsidP="00D56C97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E7022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0851E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FB5A7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894C4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D8176D" w:rsidRPr="00AD4605" w14:paraId="7DDA9854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40489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10.11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3D7EB0AB" w14:textId="77777777" w:rsidR="00D8176D" w:rsidRPr="00AD4605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Psychiatry (TG-</w:t>
            </w:r>
            <w:proofErr w:type="spellStart"/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Psy</w:t>
            </w:r>
            <w:proofErr w:type="spellEnd"/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C731A" w14:textId="77777777" w:rsidR="00D8176D" w:rsidRPr="00AD4605" w:rsidRDefault="00D8176D" w:rsidP="00D56C97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88443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6D3AF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3B625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F6D8D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D8176D" w:rsidRPr="00AD4605" w14:paraId="52C34D1E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2D41D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10.13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5B603147" w14:textId="77777777" w:rsidR="00D8176D" w:rsidRPr="00AD4605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Snakebite and snake identification (TG-Snake)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F5B58" w14:textId="77777777" w:rsidR="00D8176D" w:rsidRPr="00AD4605" w:rsidRDefault="00D8176D" w:rsidP="00D56C97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FFDAF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3FDB0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81DFC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3063E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</w:pPr>
            <w:r w:rsidRPr="006F600D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  <w:t>X</w:t>
            </w:r>
          </w:p>
        </w:tc>
      </w:tr>
      <w:tr w:rsidR="00D8176D" w:rsidRPr="00AD4605" w14:paraId="044E3312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25483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10.15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2220EC8D" w14:textId="77777777" w:rsidR="00D8176D" w:rsidRPr="00AD4605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Tuberculosis (TG-TB)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F9139" w14:textId="77777777" w:rsidR="00D8176D" w:rsidRPr="00AD4605" w:rsidRDefault="00D8176D" w:rsidP="00D56C97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313CC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B35A7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61884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7596A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D8176D" w:rsidRPr="00AD4605" w14:paraId="6F136357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9DAE2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10.20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601EE36C" w14:textId="77777777" w:rsidR="00D8176D" w:rsidRPr="00AD4605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AI for endoscopy (TG-Endoscopy)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77F7A" w14:textId="77777777" w:rsidR="00D8176D" w:rsidRPr="00AD4605" w:rsidRDefault="00D8176D" w:rsidP="00D56C97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22B9B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FD3AA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8125A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4C842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D8176D" w:rsidRPr="00AD4605" w14:paraId="247CFFCA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5D6F8DD" w14:textId="77777777" w:rsidR="00D8176D" w:rsidRPr="00AD4605" w:rsidRDefault="00D8176D" w:rsidP="00D56C97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AD46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No draft exists. </w:t>
            </w:r>
            <w:r w:rsidRPr="00AD46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zh-CN"/>
              </w:rPr>
              <w:t>Remove from the list of deliverables</w:t>
            </w:r>
            <w:r w:rsidRPr="00AD46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14:paraId="331624A8" w14:textId="77777777" w:rsidR="00D8176D" w:rsidRPr="00AD4605" w:rsidRDefault="00D8176D" w:rsidP="00D56C97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8909DC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B4C2C0A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44263DB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1FDBBDF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E1D48C1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zh-CN"/>
              </w:rPr>
            </w:pPr>
          </w:p>
        </w:tc>
      </w:tr>
      <w:tr w:rsidR="00D8176D" w:rsidRPr="00AD4605" w14:paraId="3593EEC3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D9C88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8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0A1AF76F" w14:textId="77777777" w:rsidR="00D8176D" w:rsidRPr="00AD4605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AI4H scale-up and adoption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311A0" w14:textId="77777777" w:rsidR="00D8176D" w:rsidRPr="00AD4605" w:rsidRDefault="00D8176D" w:rsidP="00D56C97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7F8B8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DA3A0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B29D6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0C21F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</w:pPr>
            <w:r w:rsidRPr="006F600D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  <w:t>X</w:t>
            </w:r>
          </w:p>
        </w:tc>
      </w:tr>
      <w:tr w:rsidR="00D8176D" w:rsidRPr="00AD4605" w14:paraId="183E7DD4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73B7DF8" w14:textId="77777777" w:rsidR="00D8176D" w:rsidRPr="00AD4605" w:rsidRDefault="00D8176D" w:rsidP="00D56C97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AD46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Old TG, incipient documentation. </w:t>
            </w:r>
            <w:r w:rsidRPr="00AD46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zh-CN"/>
              </w:rPr>
              <w:t>Discontinue TG.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14:paraId="105C3F61" w14:textId="77777777" w:rsidR="00D8176D" w:rsidRPr="00AD4605" w:rsidRDefault="00D8176D" w:rsidP="00D56C97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DF82D20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4E80A00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4D498FD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AFDE678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97F6B27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zh-CN"/>
              </w:rPr>
            </w:pPr>
          </w:p>
        </w:tc>
      </w:tr>
      <w:tr w:rsidR="00D8176D" w:rsidRPr="00AD4605" w14:paraId="2AA4E374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DEC82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10.19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0416FD70" w14:textId="77777777" w:rsidR="00D8176D" w:rsidRPr="00AD4605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Primary and secondary diabetes prediction (TG-Diabetes)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56CBC" w14:textId="77777777" w:rsidR="00D8176D" w:rsidRPr="00AD4605" w:rsidRDefault="00D8176D" w:rsidP="00D56C97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920DE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EC3CE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AB55D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C909E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</w:pPr>
            <w:r w:rsidRPr="006F600D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  <w:t>X</w:t>
            </w:r>
          </w:p>
        </w:tc>
      </w:tr>
      <w:tr w:rsidR="00D8176D" w:rsidRPr="00AD4605" w14:paraId="1A5072EF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2B69BE8" w14:textId="77777777" w:rsidR="00D8176D" w:rsidRPr="00AD4605" w:rsidRDefault="00D8176D" w:rsidP="00D56C97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AD46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Stalled, postpone to next cycle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14:paraId="0287C0B1" w14:textId="77777777" w:rsidR="00D8176D" w:rsidRPr="00AD4605" w:rsidRDefault="00D8176D" w:rsidP="00D56C97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CF7FCA0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40A3540E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4DC63F8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5F3F47E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AF73F9F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zh-CN"/>
              </w:rPr>
            </w:pPr>
          </w:p>
        </w:tc>
      </w:tr>
      <w:tr w:rsidR="00D8176D" w:rsidRPr="00AD4605" w14:paraId="308E2D56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5E8D5" w14:textId="77777777" w:rsidR="00D8176D" w:rsidRPr="00AD4605" w:rsidRDefault="00D8176D" w:rsidP="00D56C97">
            <w:pPr>
              <w:keepNext/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2.1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49D1FB16" w14:textId="77777777" w:rsidR="00D8176D" w:rsidRPr="00AD4605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Mapping of IMDRF essential principles to AI for health software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A4E51" w14:textId="77777777" w:rsidR="00D8176D" w:rsidRPr="00AD4605" w:rsidRDefault="00D8176D" w:rsidP="00D56C97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B2C4E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F6CA0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70A1F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C127E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</w:pPr>
            <w:r w:rsidRPr="006F600D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  <w:t>X</w:t>
            </w:r>
          </w:p>
        </w:tc>
      </w:tr>
      <w:tr w:rsidR="00D8176D" w:rsidRPr="00AD4605" w14:paraId="668F7DDF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E139B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10.22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6EF31991" w14:textId="77777777" w:rsidR="00D8176D" w:rsidRPr="00AD4605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AI for human reproduction and fertility (TG-Fertility)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8BDF7" w14:textId="77777777" w:rsidR="00D8176D" w:rsidRPr="00AD4605" w:rsidRDefault="00D8176D" w:rsidP="00D56C97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CBB51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B05BD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81269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6E518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</w:pPr>
          </w:p>
        </w:tc>
      </w:tr>
      <w:tr w:rsidR="00D8176D" w:rsidRPr="00AD4605" w14:paraId="73600450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9DCAEAD" w14:textId="77777777" w:rsidR="00D8176D" w:rsidRPr="00AD4605" w:rsidRDefault="00D8176D" w:rsidP="00D56C97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AD46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New, active TG. Wait for next cycle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14:paraId="1225F473" w14:textId="77777777" w:rsidR="00D8176D" w:rsidRPr="00AD4605" w:rsidRDefault="00D8176D" w:rsidP="00D56C97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51F8BD6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6446317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89A34BB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4EE5DFCC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3C7644F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zh-CN"/>
              </w:rPr>
            </w:pPr>
          </w:p>
        </w:tc>
      </w:tr>
      <w:tr w:rsidR="00D8176D" w:rsidRPr="00AD4605" w14:paraId="7D3CFDD7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25431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10.21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19B4C1A2" w14:textId="77777777" w:rsidR="00D8176D" w:rsidRPr="00AD4605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AI for musculoskeletal medicine (TG-MSK)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5118F" w14:textId="77777777" w:rsidR="00D8176D" w:rsidRPr="00AD4605" w:rsidRDefault="00D8176D" w:rsidP="00D56C97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F6D26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B083E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830A0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E5EF0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</w:pPr>
          </w:p>
        </w:tc>
      </w:tr>
      <w:tr w:rsidR="00D8176D" w:rsidRPr="00AD4605" w14:paraId="00598317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32D73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10.23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5153507F" w14:textId="77777777" w:rsidR="00D8176D" w:rsidRPr="00AD4605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AI in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traditional medicine</w:t>
            </w: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(TG-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TM</w:t>
            </w: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3E910" w14:textId="77777777" w:rsidR="00D8176D" w:rsidRPr="00AD4605" w:rsidRDefault="00D8176D" w:rsidP="00D56C97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0C4E2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DE32E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0FD5B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454E5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</w:pPr>
          </w:p>
        </w:tc>
      </w:tr>
      <w:tr w:rsidR="00D8176D" w:rsidRPr="00AD4605" w14:paraId="7F0AC2F2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6B36E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10.24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6D1E4948" w14:textId="77777777" w:rsidR="00D8176D" w:rsidRPr="00AD4605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AI for point-of care diagnostics (TG-POC)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E3635" w14:textId="77777777" w:rsidR="00D8176D" w:rsidRPr="00AD4605" w:rsidRDefault="00D8176D" w:rsidP="00D56C97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25FA6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C5FAF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FAA7E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C8F86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D8176D" w:rsidRPr="00AD4605" w14:paraId="26831404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AE5B1C0" w14:textId="77777777" w:rsidR="00D8176D" w:rsidRPr="00AD4605" w:rsidRDefault="00D8176D" w:rsidP="00D56C97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AD46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Wait for next cycle.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14:paraId="38E10C0F" w14:textId="77777777" w:rsidR="00D8176D" w:rsidRPr="00AD4605" w:rsidRDefault="00D8176D" w:rsidP="00D56C97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C987836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0488482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91067B7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5678DF3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0BDA581" w14:textId="77777777" w:rsidR="00D8176D" w:rsidRPr="00AD4605" w:rsidRDefault="00D8176D" w:rsidP="00D56C97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zh-CN"/>
              </w:rPr>
            </w:pPr>
          </w:p>
        </w:tc>
      </w:tr>
      <w:tr w:rsidR="00D8176D" w:rsidRPr="00AD4605" w14:paraId="1EC93FD2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3A23E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10.1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5993CE42" w14:textId="77777777" w:rsidR="00D8176D" w:rsidRPr="00AD4605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Cardiovascular disease management (TG-Cardio)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C9A7D" w14:textId="77777777" w:rsidR="00D8176D" w:rsidRPr="00AD4605" w:rsidRDefault="00D8176D" w:rsidP="00D56C97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F5F16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FB93D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248E0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2B2FB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D8176D" w:rsidRPr="00AD4605" w14:paraId="50A0881B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21FB3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10.2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4BA6E9A6" w14:textId="77777777" w:rsidR="00D8176D" w:rsidRPr="00AD4605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Dermatology (TG-Derma)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E540E" w14:textId="77777777" w:rsidR="00D8176D" w:rsidRPr="00AD4605" w:rsidRDefault="00D8176D" w:rsidP="00D56C97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B7342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15A1B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AA151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B5C4B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</w:pPr>
          </w:p>
        </w:tc>
      </w:tr>
      <w:tr w:rsidR="00D8176D" w:rsidRPr="00AD4605" w14:paraId="44AD4390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24C26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10.3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3C802D90" w14:textId="77777777" w:rsidR="00D8176D" w:rsidRPr="00AD4605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Diagnosis of bacterial infection and anti-microbial resistance (TG-Bacteria)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0CC66" w14:textId="77777777" w:rsidR="00D8176D" w:rsidRPr="00AD4605" w:rsidRDefault="00D8176D" w:rsidP="00D56C97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E2BC9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2A9D8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A858E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27A5E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</w:pPr>
            <w:r w:rsidRPr="006F600D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  <w:t>X</w:t>
            </w:r>
          </w:p>
        </w:tc>
      </w:tr>
      <w:tr w:rsidR="00D8176D" w:rsidRPr="00AD4605" w14:paraId="6242964A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5B5DE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10.4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641ED538" w14:textId="77777777" w:rsidR="00D8176D" w:rsidRPr="00AD4605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Falls among the elderly (TG-Falls)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6C1CE" w14:textId="77777777" w:rsidR="00D8176D" w:rsidRPr="00AD4605" w:rsidRDefault="00D8176D" w:rsidP="00D56C97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5A3FF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15543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0CD33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CD98C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D8176D" w:rsidRPr="00AD4605" w14:paraId="7F65085B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C8B32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10.7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3DC4CFBC" w14:textId="77777777" w:rsidR="00D8176D" w:rsidRPr="00AD4605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Maternal and child health (TG-MCH)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23F94" w14:textId="77777777" w:rsidR="00D8176D" w:rsidRPr="00AD4605" w:rsidRDefault="00D8176D" w:rsidP="00D56C97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DFA44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6D2F3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7A2B9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A6302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D8176D" w:rsidRPr="00AD4605" w14:paraId="2A31CE61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E99F2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10.10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7F64C1BC" w14:textId="77777777" w:rsidR="00D8176D" w:rsidRPr="00AD4605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Outbreak detection (TG-Outbreaks)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94DEB" w14:textId="77777777" w:rsidR="00D8176D" w:rsidRPr="00AD4605" w:rsidRDefault="00D8176D" w:rsidP="00D56C97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F1DB0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2E9A9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AFB00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BD330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D8176D" w:rsidRPr="00AD4605" w14:paraId="753D1A92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71D5A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10.17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18BDF5CA" w14:textId="77777777" w:rsidR="00D8176D" w:rsidRPr="00AD4605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Dental diagnostics and digital dentistry (TG-Dental)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B1608" w14:textId="77777777" w:rsidR="00D8176D" w:rsidRPr="00AD4605" w:rsidRDefault="00D8176D" w:rsidP="00D56C97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90DF7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9AD80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1C922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E220C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D8176D" w:rsidRPr="00AD4605" w14:paraId="262E5290" w14:textId="77777777" w:rsidTr="00D56C97">
        <w:trPr>
          <w:trHeight w:val="300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148C0" w14:textId="77777777" w:rsidR="00D8176D" w:rsidRPr="00AD4605" w:rsidRDefault="00D8176D" w:rsidP="00D56C97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10.18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31C0D561" w14:textId="77777777" w:rsidR="00D8176D" w:rsidRPr="00AD4605" w:rsidRDefault="00D8176D" w:rsidP="00D56C97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Falsified Medicine (TG-</w:t>
            </w:r>
            <w:proofErr w:type="spellStart"/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FakeMed</w:t>
            </w:r>
            <w:proofErr w:type="spellEnd"/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6A5BB" w14:textId="77777777" w:rsidR="00D8176D" w:rsidRPr="00AD4605" w:rsidRDefault="00D8176D" w:rsidP="00D56C97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0D950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DBEDB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FCDDE" w14:textId="77777777" w:rsidR="00D8176D" w:rsidRPr="00AD4605" w:rsidRDefault="00D8176D" w:rsidP="00D56C97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9B696" w14:textId="77777777" w:rsidR="00D8176D" w:rsidRPr="00AD4605" w:rsidRDefault="00D8176D" w:rsidP="00D56C97">
            <w:pPr>
              <w:spacing w:before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</w:pPr>
            <w:r w:rsidRPr="006F600D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  <w:t>X</w:t>
            </w:r>
          </w:p>
        </w:tc>
      </w:tr>
    </w:tbl>
    <w:p w14:paraId="5A222F62" w14:textId="77777777" w:rsidR="00D8176D" w:rsidRDefault="00D8176D" w:rsidP="00D8176D"/>
    <w:p w14:paraId="6C80B0F8" w14:textId="77777777" w:rsidR="00D8176D" w:rsidRDefault="00D8176D" w:rsidP="00D8176D">
      <w:pPr>
        <w:spacing w:after="20"/>
        <w:jc w:val="center"/>
      </w:pPr>
      <w:r>
        <w:t>____________________________</w:t>
      </w:r>
    </w:p>
    <w:p w14:paraId="2012094A" w14:textId="77777777" w:rsidR="00D8176D" w:rsidRDefault="00D8176D" w:rsidP="00D8176D"/>
    <w:p w14:paraId="6EFB24A3" w14:textId="77777777" w:rsidR="00BC1D31" w:rsidRPr="00D8176D" w:rsidRDefault="00BC1D31" w:rsidP="00D8176D"/>
    <w:sectPr w:rsidR="00BC1D31" w:rsidRPr="00D8176D" w:rsidSect="00D8176D">
      <w:headerReference w:type="default" r:id="rId15"/>
      <w:pgSz w:w="11907" w:h="16840" w:code="9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49D55" w14:textId="77777777" w:rsidR="00311855" w:rsidRDefault="00311855" w:rsidP="007B7733">
      <w:pPr>
        <w:spacing w:before="0"/>
      </w:pPr>
      <w:r>
        <w:separator/>
      </w:r>
    </w:p>
  </w:endnote>
  <w:endnote w:type="continuationSeparator" w:id="0">
    <w:p w14:paraId="2C5CC0DD" w14:textId="77777777" w:rsidR="00311855" w:rsidRDefault="00311855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9FFC" w14:textId="77777777" w:rsidR="00D8176D" w:rsidRPr="00EB2EFE" w:rsidRDefault="00D8176D" w:rsidP="00EB2EFE">
    <w:pPr>
      <w:pStyle w:val="Footer"/>
      <w:jc w:val="right"/>
      <w:rPr>
        <w:lang w:val="en-US"/>
      </w:rPr>
    </w:pPr>
    <w:r>
      <w:rPr>
        <w:lang w:val="en-US"/>
      </w:rPr>
      <w:t>V4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E8CC2" w14:textId="77777777" w:rsidR="00311855" w:rsidRDefault="00311855" w:rsidP="007B7733">
      <w:pPr>
        <w:spacing w:before="0"/>
      </w:pPr>
      <w:r>
        <w:separator/>
      </w:r>
    </w:p>
  </w:footnote>
  <w:footnote w:type="continuationSeparator" w:id="0">
    <w:p w14:paraId="7A967CF7" w14:textId="77777777" w:rsidR="00311855" w:rsidRDefault="00311855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E3B7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382ACF74" w14:textId="53FDAFF6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AF5B79">
      <w:rPr>
        <w:noProof/>
      </w:rPr>
      <w:t>FG-AI4H-Q-004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76D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356A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1855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1269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83E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4276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AF5B79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176D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737ED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871AB"/>
  <w15:chartTrackingRefBased/>
  <w15:docId w15:val="{96AB8FCD-061C-4530-A3E3-E0A96EA1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8176D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D8176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D8176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D8176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D8176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D8176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D8176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D8176D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D8176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D8176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D8176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D8176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D8176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D8176D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D8176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D8176D"/>
    <w:pPr>
      <w:ind w:left="2269"/>
    </w:pPr>
  </w:style>
  <w:style w:type="paragraph" w:customStyle="1" w:styleId="Normalbeforetable">
    <w:name w:val="Normal before table"/>
    <w:basedOn w:val="Normal"/>
    <w:rsid w:val="00D8176D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D8176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D8176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D8176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D8176D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D8176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D8176D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D8176D"/>
    <w:rPr>
      <w:b/>
    </w:rPr>
  </w:style>
  <w:style w:type="paragraph" w:customStyle="1" w:styleId="Formal">
    <w:name w:val="Formal"/>
    <w:basedOn w:val="Normal"/>
    <w:rsid w:val="00D8176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D8176D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D8176D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8176D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D8176D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TSBHeaderQuestion">
    <w:name w:val="TSBHeaderQuestion"/>
    <w:basedOn w:val="Normal"/>
    <w:rsid w:val="00D8176D"/>
  </w:style>
  <w:style w:type="paragraph" w:customStyle="1" w:styleId="TSBHeaderRight14">
    <w:name w:val="TSBHeaderRight14"/>
    <w:basedOn w:val="Normal"/>
    <w:rsid w:val="00D8176D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D8176D"/>
  </w:style>
  <w:style w:type="paragraph" w:customStyle="1" w:styleId="TSBHeaderSummary">
    <w:name w:val="TSBHeaderSummary"/>
    <w:basedOn w:val="Normal"/>
    <w:rsid w:val="00D8176D"/>
  </w:style>
  <w:style w:type="paragraph" w:customStyle="1" w:styleId="TSBHeaderTitle">
    <w:name w:val="TSBHeaderTitle"/>
    <w:basedOn w:val="Normal"/>
    <w:rsid w:val="00D8176D"/>
  </w:style>
  <w:style w:type="paragraph" w:customStyle="1" w:styleId="VenueDate">
    <w:name w:val="VenueDate"/>
    <w:basedOn w:val="Normal"/>
    <w:rsid w:val="00D8176D"/>
    <w:pPr>
      <w:jc w:val="right"/>
    </w:pPr>
  </w:style>
  <w:style w:type="paragraph" w:customStyle="1" w:styleId="toc0">
    <w:name w:val="toc 0"/>
    <w:basedOn w:val="Normal"/>
    <w:next w:val="TOC1"/>
    <w:rsid w:val="00D8176D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D8176D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D8176D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D8176D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D8176D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D81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itu.int/sites/itu-t/focusgroups/ai4h/docs/FGAI4H-Q-004-A01.xls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sites/itu-t/focusgroups/ai4h/docs/FGAI4H-N-046.ppt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mao.campos@itu.in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A64031-3DDF-49AB-97E8-D67D0B7B422B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4</Pages>
  <Words>654</Words>
  <Characters>3984</Characters>
  <Application>Microsoft Office Word</Application>
  <DocSecurity>0</DocSecurity>
  <Lines>249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Publication of Focus Group Deliverables – follow-up (Douala, 6-9 December 2022)</vt:lpstr>
    </vt:vector>
  </TitlesOfParts>
  <Manager>ITU-T</Manager>
  <Company>International Telecommunication Union (ITU)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 of Focus Group Deliverables – follow-up (Douala, 6-9 December 2022)</dc:title>
  <dc:subject/>
  <dc:creator>Simão Campos-Neto</dc:creator>
  <cp:keywords/>
  <dc:description>FG-AI4H-Q-004  For: Douala, 6-9 December 2022_x000d_Document date: ITU-T Focus Group on AI for Health_x000d_Saved by ITU51014895 at 16:35:57 on 06/12/2022</dc:description>
  <cp:lastModifiedBy>Simão Campos-Neto</cp:lastModifiedBy>
  <cp:revision>6</cp:revision>
  <cp:lastPrinted>2011-04-05T14:28:00Z</cp:lastPrinted>
  <dcterms:created xsi:type="dcterms:W3CDTF">2022-12-06T15:37:00Z</dcterms:created>
  <dcterms:modified xsi:type="dcterms:W3CDTF">2022-12-06T17:02:00Z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FG-AI4H-Q-#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Working group or Plenary</vt:lpwstr>
  </property>
  <property fmtid="{D5CDD505-2E9C-101B-9397-08002B2CF9AE}" pid="7" name="Docdest">
    <vt:lpwstr>Douala, 6-9 December 2022</vt:lpwstr>
  </property>
  <property fmtid="{D5CDD505-2E9C-101B-9397-08002B2CF9AE}" pid="8" name="Docauthor">
    <vt:lpwstr>Insert Source(s)</vt:lpwstr>
  </property>
</Properties>
</file>