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1CA9D53D" w14:textId="77777777" w:rsidTr="002E6647">
        <w:trPr>
          <w:cantSplit/>
          <w:jc w:val="center"/>
        </w:trPr>
        <w:tc>
          <w:tcPr>
            <w:tcW w:w="1133" w:type="dxa"/>
            <w:vMerge w:val="restart"/>
            <w:vAlign w:val="center"/>
          </w:tcPr>
          <w:p w14:paraId="6E2A2DF2"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09CFABEF" wp14:editId="7F03A21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3319E9D" w14:textId="77777777" w:rsidR="00E03557" w:rsidRPr="00E03557" w:rsidRDefault="00E03557" w:rsidP="00E03557">
            <w:pPr>
              <w:rPr>
                <w:sz w:val="16"/>
                <w:szCs w:val="16"/>
              </w:rPr>
            </w:pPr>
            <w:r w:rsidRPr="00E03557">
              <w:rPr>
                <w:sz w:val="16"/>
                <w:szCs w:val="16"/>
              </w:rPr>
              <w:t>INTERNATIONAL TELECOMMUNICATION UNION</w:t>
            </w:r>
          </w:p>
          <w:p w14:paraId="019ED710"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5AD351D"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0DB6B23" w14:textId="58EEA337" w:rsidR="00E03557" w:rsidRPr="00852AAD" w:rsidRDefault="00BC1D31" w:rsidP="002E6647">
            <w:pPr>
              <w:pStyle w:val="Docnumber"/>
            </w:pPr>
            <w:r>
              <w:t>FG-AI4H</w:t>
            </w:r>
            <w:r w:rsidR="00E03557">
              <w:t>-</w:t>
            </w:r>
            <w:r w:rsidR="00044AD8">
              <w:t>P</w:t>
            </w:r>
            <w:r>
              <w:t>-</w:t>
            </w:r>
            <w:r w:rsidR="00981809" w:rsidRPr="00981809">
              <w:t>010-A02</w:t>
            </w:r>
          </w:p>
        </w:tc>
      </w:tr>
      <w:bookmarkEnd w:id="0"/>
      <w:tr w:rsidR="00E03557" w:rsidRPr="00E03557" w14:paraId="16B03CA2" w14:textId="77777777" w:rsidTr="002E6647">
        <w:trPr>
          <w:cantSplit/>
          <w:jc w:val="center"/>
        </w:trPr>
        <w:tc>
          <w:tcPr>
            <w:tcW w:w="1133" w:type="dxa"/>
            <w:vMerge/>
          </w:tcPr>
          <w:p w14:paraId="3A664F7D" w14:textId="77777777" w:rsidR="00E03557" w:rsidRPr="00E03557" w:rsidRDefault="00E03557" w:rsidP="00E03557">
            <w:pPr>
              <w:rPr>
                <w:smallCaps/>
                <w:sz w:val="20"/>
              </w:rPr>
            </w:pPr>
          </w:p>
        </w:tc>
        <w:tc>
          <w:tcPr>
            <w:tcW w:w="3829" w:type="dxa"/>
            <w:gridSpan w:val="2"/>
            <w:vMerge/>
          </w:tcPr>
          <w:p w14:paraId="02044F72" w14:textId="77777777" w:rsidR="00E03557" w:rsidRPr="00E03557" w:rsidRDefault="00E03557" w:rsidP="00E03557">
            <w:pPr>
              <w:rPr>
                <w:smallCaps/>
                <w:sz w:val="20"/>
              </w:rPr>
            </w:pPr>
            <w:bookmarkStart w:id="3" w:name="ddate" w:colFirst="2" w:colLast="2"/>
          </w:p>
        </w:tc>
        <w:tc>
          <w:tcPr>
            <w:tcW w:w="4678" w:type="dxa"/>
            <w:gridSpan w:val="2"/>
          </w:tcPr>
          <w:p w14:paraId="7A688481"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E7E6A92" w14:textId="77777777" w:rsidTr="002E6647">
        <w:trPr>
          <w:cantSplit/>
          <w:jc w:val="center"/>
        </w:trPr>
        <w:tc>
          <w:tcPr>
            <w:tcW w:w="1133" w:type="dxa"/>
            <w:vMerge/>
            <w:tcBorders>
              <w:bottom w:val="single" w:sz="12" w:space="0" w:color="auto"/>
            </w:tcBorders>
          </w:tcPr>
          <w:p w14:paraId="0212CF53" w14:textId="77777777" w:rsidR="00E03557" w:rsidRPr="00E03557" w:rsidRDefault="00E03557" w:rsidP="00E03557">
            <w:pPr>
              <w:rPr>
                <w:b/>
                <w:bCs/>
                <w:sz w:val="26"/>
              </w:rPr>
            </w:pPr>
          </w:p>
        </w:tc>
        <w:tc>
          <w:tcPr>
            <w:tcW w:w="3829" w:type="dxa"/>
            <w:gridSpan w:val="2"/>
            <w:vMerge/>
            <w:tcBorders>
              <w:bottom w:val="single" w:sz="12" w:space="0" w:color="auto"/>
            </w:tcBorders>
          </w:tcPr>
          <w:p w14:paraId="26A846AC"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0ABEBB6"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D768721" w14:textId="77777777" w:rsidTr="002E6647">
        <w:trPr>
          <w:cantSplit/>
          <w:jc w:val="center"/>
        </w:trPr>
        <w:tc>
          <w:tcPr>
            <w:tcW w:w="1700" w:type="dxa"/>
            <w:gridSpan w:val="2"/>
          </w:tcPr>
          <w:p w14:paraId="52CB71DA"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1DB9A20" w14:textId="55F84A2C" w:rsidR="00BC1D31" w:rsidRPr="00981809" w:rsidRDefault="006D0644" w:rsidP="002E6647">
            <w:r w:rsidRPr="00981809">
              <w:t>Plenary</w:t>
            </w:r>
          </w:p>
        </w:tc>
        <w:tc>
          <w:tcPr>
            <w:tcW w:w="4678" w:type="dxa"/>
            <w:gridSpan w:val="2"/>
          </w:tcPr>
          <w:p w14:paraId="40B4A6F9"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45D302E6" w14:textId="77777777" w:rsidTr="00E03557">
        <w:trPr>
          <w:cantSplit/>
          <w:jc w:val="center"/>
        </w:trPr>
        <w:tc>
          <w:tcPr>
            <w:tcW w:w="9640" w:type="dxa"/>
            <w:gridSpan w:val="5"/>
          </w:tcPr>
          <w:p w14:paraId="772AF3AC"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1674CBB" w14:textId="77777777" w:rsidTr="002E6647">
        <w:trPr>
          <w:cantSplit/>
          <w:jc w:val="center"/>
        </w:trPr>
        <w:tc>
          <w:tcPr>
            <w:tcW w:w="1700" w:type="dxa"/>
            <w:gridSpan w:val="2"/>
          </w:tcPr>
          <w:p w14:paraId="4B22FD4F"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185C8BAE" w14:textId="7037DF07" w:rsidR="00BC1D31" w:rsidRPr="00123B21" w:rsidRDefault="00981809" w:rsidP="002E6647">
            <w:r>
              <w:t>TG-Dental Topic Driver</w:t>
            </w:r>
          </w:p>
        </w:tc>
      </w:tr>
      <w:tr w:rsidR="00BC1D31" w:rsidRPr="00E03557" w14:paraId="61B88B19" w14:textId="77777777" w:rsidTr="002E6647">
        <w:trPr>
          <w:cantSplit/>
          <w:jc w:val="center"/>
        </w:trPr>
        <w:tc>
          <w:tcPr>
            <w:tcW w:w="1700" w:type="dxa"/>
            <w:gridSpan w:val="2"/>
          </w:tcPr>
          <w:p w14:paraId="62F7767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4A8815C9" w14:textId="0940A41B" w:rsidR="00BC1D31" w:rsidRPr="00123B21" w:rsidRDefault="00981809" w:rsidP="002E6647">
            <w:r w:rsidRPr="00981809">
              <w:t xml:space="preserve">Att.2 – </w:t>
            </w:r>
            <w:proofErr w:type="spellStart"/>
            <w:r w:rsidRPr="00981809">
              <w:t>CfTGP</w:t>
            </w:r>
            <w:proofErr w:type="spellEnd"/>
            <w:r w:rsidRPr="00981809">
              <w:t xml:space="preserve"> (TG-Dental)</w:t>
            </w:r>
          </w:p>
        </w:tc>
      </w:tr>
      <w:tr w:rsidR="00E03557" w:rsidRPr="00E03557" w14:paraId="0D9664F5" w14:textId="77777777" w:rsidTr="002E6647">
        <w:trPr>
          <w:cantSplit/>
          <w:jc w:val="center"/>
        </w:trPr>
        <w:tc>
          <w:tcPr>
            <w:tcW w:w="1700" w:type="dxa"/>
            <w:gridSpan w:val="2"/>
            <w:tcBorders>
              <w:bottom w:val="single" w:sz="6" w:space="0" w:color="auto"/>
            </w:tcBorders>
          </w:tcPr>
          <w:p w14:paraId="7FBD1811" w14:textId="77777777" w:rsidR="00E03557" w:rsidRPr="00E03557" w:rsidRDefault="00E03557" w:rsidP="002E6647">
            <w:pPr>
              <w:rPr>
                <w:b/>
                <w:bCs/>
              </w:rPr>
            </w:pPr>
            <w:bookmarkStart w:id="10" w:name="dpurpose" w:colFirst="1" w:colLast="1"/>
            <w:bookmarkEnd w:id="2"/>
            <w:bookmarkEnd w:id="9"/>
            <w:r w:rsidRPr="00E03557">
              <w:rPr>
                <w:b/>
                <w:bCs/>
              </w:rPr>
              <w:t>Purpose:</w:t>
            </w:r>
          </w:p>
        </w:tc>
        <w:tc>
          <w:tcPr>
            <w:tcW w:w="7940" w:type="dxa"/>
            <w:gridSpan w:val="3"/>
            <w:tcBorders>
              <w:bottom w:val="single" w:sz="6" w:space="0" w:color="auto"/>
            </w:tcBorders>
          </w:tcPr>
          <w:p w14:paraId="14514A27" w14:textId="5A8ECDCD" w:rsidR="00E03557" w:rsidRPr="00BC1D31" w:rsidRDefault="00981809" w:rsidP="002E6647">
            <w:pPr>
              <w:rPr>
                <w:highlight w:val="yellow"/>
              </w:rPr>
            </w:pPr>
            <w:r w:rsidRPr="00981809">
              <w:rPr>
                <w:lang w:val="en-US"/>
              </w:rPr>
              <w:t>Engagement</w:t>
            </w:r>
          </w:p>
        </w:tc>
      </w:tr>
      <w:bookmarkEnd w:id="10"/>
      <w:tr w:rsidR="00981809" w:rsidRPr="00981809" w14:paraId="231F8F71" w14:textId="77777777" w:rsidTr="00981809">
        <w:trPr>
          <w:cantSplit/>
          <w:jc w:val="center"/>
        </w:trPr>
        <w:tc>
          <w:tcPr>
            <w:tcW w:w="1700" w:type="dxa"/>
            <w:gridSpan w:val="2"/>
            <w:tcBorders>
              <w:top w:val="single" w:sz="6" w:space="0" w:color="auto"/>
              <w:bottom w:val="single" w:sz="6" w:space="0" w:color="auto"/>
            </w:tcBorders>
          </w:tcPr>
          <w:p w14:paraId="6AA183AD" w14:textId="77777777" w:rsidR="00981809" w:rsidRPr="00981809" w:rsidRDefault="00981809">
            <w:pPr>
              <w:rPr>
                <w:b/>
                <w:bCs/>
              </w:rPr>
            </w:pPr>
            <w:r w:rsidRPr="00981809">
              <w:rPr>
                <w:b/>
                <w:bCs/>
              </w:rPr>
              <w:t>Contact:</w:t>
            </w:r>
          </w:p>
        </w:tc>
        <w:tc>
          <w:tcPr>
            <w:tcW w:w="4353" w:type="dxa"/>
            <w:gridSpan w:val="2"/>
            <w:tcBorders>
              <w:top w:val="single" w:sz="6" w:space="0" w:color="auto"/>
              <w:bottom w:val="single" w:sz="6" w:space="0" w:color="auto"/>
            </w:tcBorders>
          </w:tcPr>
          <w:p w14:paraId="51458061" w14:textId="77777777" w:rsidR="00981809" w:rsidRPr="00981809" w:rsidRDefault="00981809">
            <w:r w:rsidRPr="00981809">
              <w:t>Falk Schwendicke</w:t>
            </w:r>
            <w:r w:rsidRPr="00981809">
              <w:br/>
            </w:r>
            <w:proofErr w:type="spellStart"/>
            <w:r w:rsidRPr="00981809">
              <w:t>Charité</w:t>
            </w:r>
            <w:proofErr w:type="spellEnd"/>
            <w:r w:rsidRPr="00981809">
              <w:t xml:space="preserve"> – </w:t>
            </w:r>
            <w:proofErr w:type="spellStart"/>
            <w:r w:rsidRPr="00981809">
              <w:t>Universitätsmedizin</w:t>
            </w:r>
            <w:proofErr w:type="spellEnd"/>
            <w:r w:rsidRPr="00981809">
              <w:t xml:space="preserve"> Berlin</w:t>
            </w:r>
            <w:r w:rsidRPr="00981809">
              <w:br/>
              <w:t>Germany</w:t>
            </w:r>
          </w:p>
        </w:tc>
        <w:tc>
          <w:tcPr>
            <w:tcW w:w="3587" w:type="dxa"/>
            <w:tcBorders>
              <w:top w:val="single" w:sz="6" w:space="0" w:color="auto"/>
              <w:bottom w:val="single" w:sz="6" w:space="0" w:color="auto"/>
            </w:tcBorders>
          </w:tcPr>
          <w:p w14:paraId="725ADEBB" w14:textId="77777777" w:rsidR="00981809" w:rsidRPr="00981809" w:rsidRDefault="00981809">
            <w:r w:rsidRPr="00981809">
              <w:t xml:space="preserve">Tel: </w:t>
            </w:r>
            <w:r w:rsidRPr="00981809">
              <w:tab/>
              <w:t>+4930450662556</w:t>
            </w:r>
            <w:r w:rsidRPr="00981809">
              <w:br/>
              <w:t xml:space="preserve">Fax: </w:t>
            </w:r>
            <w:r w:rsidRPr="00981809">
              <w:tab/>
              <w:t>+40304507562556</w:t>
            </w:r>
            <w:r w:rsidRPr="00981809">
              <w:br/>
              <w:t xml:space="preserve">Email: </w:t>
            </w:r>
            <w:hyperlink r:id="rId11" w:history="1">
              <w:r w:rsidRPr="00981809">
                <w:rPr>
                  <w:rStyle w:val="Hyperlink"/>
                </w:rPr>
                <w:t>falk.schwendicke@charite.de</w:t>
              </w:r>
            </w:hyperlink>
            <w:r w:rsidRPr="00981809">
              <w:t xml:space="preserve"> </w:t>
            </w:r>
          </w:p>
        </w:tc>
      </w:tr>
      <w:tr w:rsidR="00981809" w:rsidRPr="00981809" w14:paraId="7EAFB605" w14:textId="77777777" w:rsidTr="00981809">
        <w:trPr>
          <w:cantSplit/>
          <w:jc w:val="center"/>
        </w:trPr>
        <w:tc>
          <w:tcPr>
            <w:tcW w:w="1700" w:type="dxa"/>
            <w:gridSpan w:val="2"/>
            <w:tcBorders>
              <w:top w:val="single" w:sz="6" w:space="0" w:color="auto"/>
              <w:bottom w:val="single" w:sz="6" w:space="0" w:color="auto"/>
            </w:tcBorders>
          </w:tcPr>
          <w:p w14:paraId="0CCE9DEC" w14:textId="77777777" w:rsidR="00981809" w:rsidRPr="00981809" w:rsidRDefault="00981809">
            <w:pPr>
              <w:rPr>
                <w:b/>
                <w:bCs/>
              </w:rPr>
            </w:pPr>
            <w:r w:rsidRPr="00981809">
              <w:rPr>
                <w:b/>
                <w:bCs/>
              </w:rPr>
              <w:t>Contact:</w:t>
            </w:r>
          </w:p>
        </w:tc>
        <w:tc>
          <w:tcPr>
            <w:tcW w:w="4353" w:type="dxa"/>
            <w:gridSpan w:val="2"/>
            <w:tcBorders>
              <w:top w:val="single" w:sz="6" w:space="0" w:color="auto"/>
              <w:bottom w:val="single" w:sz="6" w:space="0" w:color="auto"/>
            </w:tcBorders>
          </w:tcPr>
          <w:p w14:paraId="6D8D1F3A" w14:textId="77777777" w:rsidR="00981809" w:rsidRPr="00981809" w:rsidRDefault="00981809">
            <w:r w:rsidRPr="00981809">
              <w:t xml:space="preserve">Joachim </w:t>
            </w:r>
            <w:proofErr w:type="spellStart"/>
            <w:r w:rsidRPr="00981809">
              <w:t>Krois</w:t>
            </w:r>
            <w:proofErr w:type="spellEnd"/>
            <w:r w:rsidRPr="00981809">
              <w:br/>
            </w:r>
            <w:proofErr w:type="spellStart"/>
            <w:r w:rsidRPr="00981809">
              <w:t>dentalXrai</w:t>
            </w:r>
            <w:proofErr w:type="spellEnd"/>
            <w:r w:rsidRPr="00981809">
              <w:t xml:space="preserve"> GmbH</w:t>
            </w:r>
            <w:r w:rsidRPr="00981809">
              <w:br/>
              <w:t>Germany</w:t>
            </w:r>
          </w:p>
        </w:tc>
        <w:tc>
          <w:tcPr>
            <w:tcW w:w="3587" w:type="dxa"/>
            <w:tcBorders>
              <w:top w:val="single" w:sz="6" w:space="0" w:color="auto"/>
              <w:bottom w:val="single" w:sz="6" w:space="0" w:color="auto"/>
            </w:tcBorders>
          </w:tcPr>
          <w:p w14:paraId="59F3F29F" w14:textId="77777777" w:rsidR="00981809" w:rsidRPr="00981809" w:rsidRDefault="00981809">
            <w:r w:rsidRPr="00981809">
              <w:t xml:space="preserve">Tel: </w:t>
            </w:r>
            <w:r w:rsidRPr="00981809">
              <w:tab/>
              <w:t>+4930450562328</w:t>
            </w:r>
            <w:r w:rsidRPr="00981809">
              <w:br/>
              <w:t xml:space="preserve">Fax: </w:t>
            </w:r>
            <w:r w:rsidRPr="00981809">
              <w:tab/>
              <w:t>+40304507562932</w:t>
            </w:r>
            <w:r w:rsidRPr="00981809">
              <w:br/>
              <w:t xml:space="preserve">Email: </w:t>
            </w:r>
            <w:hyperlink r:id="rId12" w:history="1">
              <w:r w:rsidRPr="00981809">
                <w:rPr>
                  <w:rStyle w:val="Hyperlink"/>
                </w:rPr>
                <w:t>joachim.krois@gmail.com</w:t>
              </w:r>
            </w:hyperlink>
          </w:p>
        </w:tc>
      </w:tr>
      <w:tr w:rsidR="00981809" w14:paraId="67039962" w14:textId="77777777" w:rsidTr="00981809">
        <w:trPr>
          <w:cantSplit/>
          <w:jc w:val="center"/>
        </w:trPr>
        <w:tc>
          <w:tcPr>
            <w:tcW w:w="1700" w:type="dxa"/>
            <w:gridSpan w:val="2"/>
            <w:tcBorders>
              <w:top w:val="single" w:sz="6" w:space="0" w:color="auto"/>
              <w:bottom w:val="single" w:sz="6" w:space="0" w:color="auto"/>
            </w:tcBorders>
          </w:tcPr>
          <w:p w14:paraId="35E6CC1D" w14:textId="77777777" w:rsidR="00981809" w:rsidRPr="00981809" w:rsidRDefault="00981809">
            <w:pPr>
              <w:rPr>
                <w:b/>
                <w:bCs/>
              </w:rPr>
            </w:pPr>
            <w:r w:rsidRPr="00981809">
              <w:rPr>
                <w:b/>
                <w:bCs/>
              </w:rPr>
              <w:t>Contact:</w:t>
            </w:r>
          </w:p>
        </w:tc>
        <w:tc>
          <w:tcPr>
            <w:tcW w:w="4353" w:type="dxa"/>
            <w:gridSpan w:val="2"/>
            <w:tcBorders>
              <w:top w:val="single" w:sz="6" w:space="0" w:color="auto"/>
              <w:bottom w:val="single" w:sz="6" w:space="0" w:color="auto"/>
            </w:tcBorders>
          </w:tcPr>
          <w:p w14:paraId="72313665" w14:textId="77777777" w:rsidR="00981809" w:rsidRPr="00981809" w:rsidRDefault="00981809">
            <w:r w:rsidRPr="00981809">
              <w:t>Tarry Singh</w:t>
            </w:r>
            <w:r w:rsidRPr="00981809">
              <w:br/>
              <w:t>deepkapha.ai</w:t>
            </w:r>
            <w:r w:rsidRPr="00981809">
              <w:br/>
              <w:t>Netherlands</w:t>
            </w:r>
          </w:p>
        </w:tc>
        <w:tc>
          <w:tcPr>
            <w:tcW w:w="3587" w:type="dxa"/>
            <w:tcBorders>
              <w:top w:val="single" w:sz="6" w:space="0" w:color="auto"/>
              <w:bottom w:val="single" w:sz="6" w:space="0" w:color="auto"/>
            </w:tcBorders>
          </w:tcPr>
          <w:p w14:paraId="6500B3EE" w14:textId="77777777" w:rsidR="00981809" w:rsidRPr="00981809" w:rsidRDefault="00981809">
            <w:r w:rsidRPr="00981809">
              <w:t>Tel: +4930450562328</w:t>
            </w:r>
            <w:r w:rsidRPr="00981809">
              <w:br/>
              <w:t>Fax: +40304507562932</w:t>
            </w:r>
            <w:r w:rsidRPr="00981809">
              <w:br/>
              <w:t xml:space="preserve">Email: </w:t>
            </w:r>
            <w:hyperlink r:id="rId13" w:history="1">
              <w:r w:rsidRPr="00981809">
                <w:rPr>
                  <w:rStyle w:val="Hyperlink"/>
                </w:rPr>
                <w:t>tarry.singh@deepkapha.ai</w:t>
              </w:r>
            </w:hyperlink>
          </w:p>
        </w:tc>
      </w:tr>
    </w:tbl>
    <w:p w14:paraId="6D1C21B4" w14:textId="77777777" w:rsidR="00981809" w:rsidRPr="00852AAD" w:rsidRDefault="00981809"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431C50E8" w14:textId="77777777" w:rsidTr="002E6647">
        <w:trPr>
          <w:cantSplit/>
          <w:jc w:val="center"/>
        </w:trPr>
        <w:tc>
          <w:tcPr>
            <w:tcW w:w="1701" w:type="dxa"/>
          </w:tcPr>
          <w:p w14:paraId="031D8DF4" w14:textId="77777777" w:rsidR="00E03557" w:rsidRPr="00E03557" w:rsidRDefault="00E03557" w:rsidP="002E6647">
            <w:pPr>
              <w:rPr>
                <w:b/>
                <w:bCs/>
              </w:rPr>
            </w:pPr>
            <w:r w:rsidRPr="00E03557">
              <w:rPr>
                <w:b/>
                <w:bCs/>
              </w:rPr>
              <w:t>Abstract:</w:t>
            </w:r>
          </w:p>
        </w:tc>
        <w:tc>
          <w:tcPr>
            <w:tcW w:w="7939" w:type="dxa"/>
          </w:tcPr>
          <w:p w14:paraId="1FDB8224" w14:textId="1E828E00" w:rsidR="00E03557" w:rsidRPr="00BC1D31" w:rsidRDefault="00981809"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3058BD1B" w14:textId="2A7BD18C" w:rsidR="00E03557" w:rsidRDefault="00E03557" w:rsidP="00E03557"/>
    <w:p w14:paraId="73DDFB83" w14:textId="77777777" w:rsidR="00981809" w:rsidRDefault="00981809" w:rsidP="00981809">
      <w:pPr>
        <w:spacing w:before="0"/>
      </w:pPr>
      <w:r>
        <w:br w:type="page"/>
      </w:r>
    </w:p>
    <w:p w14:paraId="2606C0AF" w14:textId="77777777" w:rsidR="00981809" w:rsidRDefault="00981809" w:rsidP="00981809">
      <w:pPr>
        <w:tabs>
          <w:tab w:val="left" w:pos="567"/>
          <w:tab w:val="left" w:pos="1134"/>
          <w:tab w:val="left" w:pos="1701"/>
          <w:tab w:val="left" w:pos="2268"/>
          <w:tab w:val="left" w:pos="2835"/>
        </w:tabs>
        <w:spacing w:before="240"/>
        <w:jc w:val="center"/>
        <w:rPr>
          <w:rFonts w:eastAsia="Times New Roman"/>
          <w:b/>
          <w:color w:val="000000"/>
          <w:sz w:val="28"/>
          <w:szCs w:val="28"/>
        </w:rPr>
      </w:pPr>
      <w:r>
        <w:rPr>
          <w:rFonts w:eastAsia="Times New Roman"/>
          <w:b/>
          <w:color w:val="000000"/>
          <w:sz w:val="28"/>
          <w:szCs w:val="28"/>
        </w:rPr>
        <w:lastRenderedPageBreak/>
        <w:t>ITU/WHO Focus Group on artificial intelligence for health (FG-AI4H)</w:t>
      </w:r>
    </w:p>
    <w:p w14:paraId="6C1AC938" w14:textId="77777777" w:rsidR="00981809" w:rsidRDefault="00981809" w:rsidP="00981809"/>
    <w:p w14:paraId="5AA66CC4" w14:textId="77777777" w:rsidR="00981809" w:rsidRDefault="00981809" w:rsidP="00981809">
      <w:pPr>
        <w:keepNext/>
        <w:tabs>
          <w:tab w:val="left" w:pos="794"/>
          <w:tab w:val="left" w:pos="1191"/>
          <w:tab w:val="left" w:pos="1588"/>
          <w:tab w:val="left" w:pos="1985"/>
        </w:tabs>
        <w:spacing w:before="160"/>
        <w:rPr>
          <w:rFonts w:eastAsia="Times New Roman"/>
          <w:b/>
          <w:color w:val="000000"/>
        </w:rPr>
      </w:pPr>
      <w:r>
        <w:rPr>
          <w:rFonts w:eastAsia="Times New Roman"/>
          <w:b/>
          <w:color w:val="000000"/>
        </w:rPr>
        <w:t>Call for Topic Group Participation: Dental Diagnostics and Digital Dentistry</w:t>
      </w:r>
    </w:p>
    <w:p w14:paraId="3DA78C1F" w14:textId="77777777" w:rsidR="00981809" w:rsidRDefault="00981809" w:rsidP="00981809">
      <w:pPr>
        <w:spacing w:after="200"/>
      </w:pPr>
      <w:r>
        <w:t xml:space="preserve">The International Telecommunication Union (ITU)/World Health Organization (WHO) Focus Group on “Artificial Intelligence for Health” (FG-AI4H; </w:t>
      </w:r>
      <w:hyperlink r:id="rId14" w:history="1">
        <w:r>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5FB750D5" w14:textId="77777777" w:rsidR="00981809" w:rsidRDefault="00981809" w:rsidP="00981809">
      <w:pPr>
        <w:keepNext/>
        <w:numPr>
          <w:ilvl w:val="0"/>
          <w:numId w:val="21"/>
        </w:numPr>
        <w:spacing w:before="240" w:after="60"/>
        <w:rPr>
          <w:rFonts w:eastAsia="Times New Roman"/>
          <w:b/>
          <w:color w:val="000000"/>
        </w:rPr>
      </w:pPr>
      <w:bookmarkStart w:id="11" w:name="_heading=h.2s8eyo1"/>
      <w:bookmarkEnd w:id="11"/>
      <w:r>
        <w:rPr>
          <w:rFonts w:eastAsia="Times New Roman"/>
          <w:b/>
          <w:color w:val="000000"/>
        </w:rPr>
        <w:t>About FG-AI4H</w:t>
      </w:r>
    </w:p>
    <w:p w14:paraId="16A4F7D6" w14:textId="77777777" w:rsidR="00981809" w:rsidRDefault="00981809" w:rsidP="0098180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1C49B44" w14:textId="77777777" w:rsidR="00981809" w:rsidRDefault="00981809" w:rsidP="00981809">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7E856753" w14:textId="77777777" w:rsidR="00981809" w:rsidRDefault="00981809" w:rsidP="00981809">
      <w:r>
        <w:t>Each topic group agrees upon representative benchmarking tasks in a pragmatic, best-practice approach, which can later be scaled and expanded to similar tasks. Every benchmarking task should address a health problem of relevance (</w:t>
      </w:r>
      <w:proofErr w:type="gramStart"/>
      <w:r>
        <w:t>e.g.</w:t>
      </w:r>
      <w:proofErr w:type="gramEnd"/>
      <w:r>
        <w:t xml:space="preserve"> impacting a large and diverse part of the global population or challenging to treat) and for which AI technology would provide a tangible improvement relative to the current practice (e.g. better care, results, and/or cost/time effectiveness).</w:t>
      </w:r>
    </w:p>
    <w:p w14:paraId="5ED9E35F" w14:textId="77777777" w:rsidR="00981809" w:rsidRDefault="00981809" w:rsidP="00981809">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w:t>
      </w:r>
      <w:proofErr w:type="gramStart"/>
      <w:r>
        <w:t>e.g.</w:t>
      </w:r>
      <w:proofErr w:type="gramEnd"/>
      <w: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67F4960A" w14:textId="77777777" w:rsidR="00981809" w:rsidRDefault="00981809" w:rsidP="00981809">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2D2CF85E" w14:textId="77777777" w:rsidR="00981809" w:rsidRDefault="00981809" w:rsidP="00981809">
      <w:pPr>
        <w:keepNext/>
        <w:numPr>
          <w:ilvl w:val="0"/>
          <w:numId w:val="21"/>
        </w:numPr>
        <w:spacing w:before="240" w:after="60"/>
        <w:rPr>
          <w:rFonts w:eastAsia="Times New Roman"/>
          <w:b/>
          <w:color w:val="000000"/>
        </w:rPr>
      </w:pPr>
      <w:bookmarkStart w:id="12" w:name="_heading=h.17dp8vu"/>
      <w:bookmarkEnd w:id="12"/>
      <w:r>
        <w:rPr>
          <w:rFonts w:eastAsia="Times New Roman"/>
          <w:b/>
          <w:color w:val="000000"/>
        </w:rPr>
        <w:t>Topic group: Dental Diagnostics and Digital Dentistry</w:t>
      </w:r>
    </w:p>
    <w:p w14:paraId="3140F5DB" w14:textId="77777777" w:rsidR="00981809" w:rsidRDefault="00981809" w:rsidP="00981809">
      <w:r>
        <w:t>A topic group is a community of stakeholders from the medical and AI communities with a shared interest in a topic. The objectives of the topic groups are manifold:</w:t>
      </w:r>
    </w:p>
    <w:p w14:paraId="2424A5E2" w14:textId="77777777" w:rsidR="00981809" w:rsidRDefault="00981809" w:rsidP="00981809">
      <w:pPr>
        <w:numPr>
          <w:ilvl w:val="0"/>
          <w:numId w:val="22"/>
        </w:numPr>
        <w:ind w:left="567" w:hanging="567"/>
      </w:pPr>
      <w:r>
        <w:t>to provide a forum for open communication among various stakeholders,</w:t>
      </w:r>
    </w:p>
    <w:p w14:paraId="2CFC81FB" w14:textId="77777777" w:rsidR="00981809" w:rsidRDefault="00981809" w:rsidP="00981809">
      <w:pPr>
        <w:numPr>
          <w:ilvl w:val="0"/>
          <w:numId w:val="22"/>
        </w:numPr>
        <w:ind w:left="567" w:hanging="567"/>
      </w:pPr>
      <w:r>
        <w:lastRenderedPageBreak/>
        <w:t>to agree upon the benchmarking tasks of this topic and scoring metrics,</w:t>
      </w:r>
    </w:p>
    <w:p w14:paraId="6E133A78" w14:textId="77777777" w:rsidR="00981809" w:rsidRDefault="00981809" w:rsidP="00981809">
      <w:pPr>
        <w:numPr>
          <w:ilvl w:val="0"/>
          <w:numId w:val="22"/>
        </w:numPr>
        <w:ind w:left="567" w:hanging="567"/>
      </w:pPr>
      <w:r>
        <w:t>to facilitate the collection of high-quality labelled test data from different sources,</w:t>
      </w:r>
    </w:p>
    <w:p w14:paraId="72B707F3" w14:textId="77777777" w:rsidR="00981809" w:rsidRDefault="00981809" w:rsidP="00981809">
      <w:pPr>
        <w:numPr>
          <w:ilvl w:val="0"/>
          <w:numId w:val="22"/>
        </w:numPr>
        <w:ind w:left="567" w:hanging="567"/>
      </w:pPr>
      <w:r>
        <w:t>to clarify the input and output format of the test data,</w:t>
      </w:r>
    </w:p>
    <w:p w14:paraId="72B8E6F1" w14:textId="77777777" w:rsidR="00981809" w:rsidRDefault="00981809" w:rsidP="00981809">
      <w:pPr>
        <w:numPr>
          <w:ilvl w:val="0"/>
          <w:numId w:val="22"/>
        </w:numPr>
        <w:ind w:left="567" w:hanging="567"/>
      </w:pPr>
      <w:r>
        <w:t>to define and set-up the technical benchmarking infrastructure, and</w:t>
      </w:r>
    </w:p>
    <w:p w14:paraId="3A809A85" w14:textId="77777777" w:rsidR="00981809" w:rsidRDefault="00981809" w:rsidP="00981809">
      <w:pPr>
        <w:numPr>
          <w:ilvl w:val="0"/>
          <w:numId w:val="22"/>
        </w:numPr>
        <w:ind w:left="567" w:hanging="567"/>
      </w:pPr>
      <w:r>
        <w:t>to coordinate the benchmarking process in collaboration with the Focus Group management and working groups.</w:t>
      </w:r>
    </w:p>
    <w:p w14:paraId="72B4BA9A" w14:textId="77777777" w:rsidR="00981809" w:rsidRDefault="00981809" w:rsidP="0098180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A67A16E" w14:textId="77777777" w:rsidR="00981809" w:rsidRDefault="00981809" w:rsidP="00981809">
      <w:r>
        <w:t xml:space="preserve">This topic group is dedicated to dental diagnostics and digital dentistry. 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w:t>
      </w:r>
      <w:proofErr w:type="gramStart"/>
      <w:r>
        <w:t>preventive</w:t>
      </w:r>
      <w:proofErr w:type="gramEnd"/>
      <w:r>
        <w:t xml:space="preser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14A8B9A1" w14:textId="77777777" w:rsidR="00981809" w:rsidRDefault="00981809" w:rsidP="00981809">
      <w:r>
        <w:t>More details about the activities of the topic group can be found in the (forthcoming) topic description document, which can be accessed with a free ITU account (cf. “Get involved”).</w:t>
      </w:r>
    </w:p>
    <w:p w14:paraId="27E5FF9A" w14:textId="77777777" w:rsidR="00981809" w:rsidRDefault="00981809" w:rsidP="00981809"/>
    <w:p w14:paraId="3D8B6D92" w14:textId="77777777" w:rsidR="00981809" w:rsidRDefault="00981809" w:rsidP="00981809">
      <w:pPr>
        <w:spacing w:before="0"/>
        <w:rPr>
          <w:u w:val="single"/>
        </w:rPr>
      </w:pPr>
      <w:r>
        <w:rPr>
          <w:u w:val="single"/>
        </w:rPr>
        <w:t>Current members of the topic group on Dental Diagnostics and Digital Dentistry:</w:t>
      </w:r>
    </w:p>
    <w:p w14:paraId="28F73D7A" w14:textId="77777777" w:rsidR="00981809" w:rsidRDefault="00981809" w:rsidP="00981809">
      <w:pPr>
        <w:spacing w:before="0"/>
      </w:pPr>
    </w:p>
    <w:p w14:paraId="2FFE3714" w14:textId="77777777" w:rsidR="00981809" w:rsidRDefault="00981809" w:rsidP="00981809">
      <w:pPr>
        <w:spacing w:before="0"/>
        <w:rPr>
          <w:i/>
        </w:rPr>
      </w:pPr>
      <w:proofErr w:type="spellStart"/>
      <w:r>
        <w:rPr>
          <w:i/>
        </w:rPr>
        <w:t>Charité</w:t>
      </w:r>
      <w:proofErr w:type="spellEnd"/>
      <w:r>
        <w:rPr>
          <w:i/>
        </w:rPr>
        <w:t xml:space="preserve"> – </w:t>
      </w:r>
      <w:proofErr w:type="spellStart"/>
      <w:r>
        <w:rPr>
          <w:i/>
        </w:rPr>
        <w:t>Universitätsmedizin</w:t>
      </w:r>
      <w:proofErr w:type="spellEnd"/>
      <w:r>
        <w:rPr>
          <w:i/>
        </w:rPr>
        <w:t xml:space="preserve"> Berlin (Department of Oral Diagnostics &amp; Digital Health &amp; Health Services Research)</w:t>
      </w:r>
    </w:p>
    <w:p w14:paraId="4693D83A" w14:textId="77777777" w:rsidR="00981809" w:rsidRDefault="00981809" w:rsidP="00981809">
      <w:pPr>
        <w:spacing w:after="160"/>
        <w:ind w:left="708"/>
      </w:pPr>
      <w:r>
        <w:t xml:space="preserve">Prof. </w:t>
      </w:r>
      <w:proofErr w:type="spellStart"/>
      <w:r>
        <w:t>Dr.</w:t>
      </w:r>
      <w:proofErr w:type="spellEnd"/>
      <w:r>
        <w:t xml:space="preserve"> Falk Schwendicke is Professor and Head of Department, Oral Diagnostics, Digital </w:t>
      </w:r>
      <w:proofErr w:type="gramStart"/>
      <w:r>
        <w:t>Health</w:t>
      </w:r>
      <w:proofErr w:type="gramEnd"/>
      <w:r>
        <w:t xml:space="preserve"> and Health Services Research. Demonstrable track record of clinical and scientific excellence in the field of diagnostics, operative, </w:t>
      </w:r>
      <w:proofErr w:type="gramStart"/>
      <w:r>
        <w:t>preventive</w:t>
      </w:r>
      <w:proofErr w:type="gramEnd"/>
      <w:r>
        <w:t xml:space="preserve"> and data-driven dentistry.</w:t>
      </w:r>
      <w:r>
        <w:br/>
        <w:t xml:space="preserve">Falk’s research is aimed at answering questions of high clinical relevance. His research focus is on cariology and restorative dentistry, preventive and public health dentistry, dental </w:t>
      </w:r>
      <w:proofErr w:type="gramStart"/>
      <w:r>
        <w:t>diagnostics</w:t>
      </w:r>
      <w:proofErr w:type="gramEnd"/>
      <w:r>
        <w:t xml:space="preserve"> and AI as well as health economics and health services research. He has authored over 300 articles, edited various </w:t>
      </w:r>
      <w:proofErr w:type="gramStart"/>
      <w:r>
        <w:t>books</w:t>
      </w:r>
      <w:proofErr w:type="gramEnd"/>
      <w:r>
        <w:t xml:space="preserve"> and provided over 20 book chapters on a </w:t>
      </w:r>
      <w:r>
        <w:lastRenderedPageBreak/>
        <w:t>range of issues, from caries management to health economics. Falk was awarded a range of prestigious awards, among them the Basil Bibby and Lion Award of the IADR, numerous awards of the German Society of Conservative Dentistry as well as the David Sackett Award of the German Network for Evidence-based Medicine. He reviews for over 40 peer-reviewed journals, among them the Lancet, as well as various national funding agencies. He serves as Associate Editor of the Journal of Dental Research and has been on the editorial board of various dental journals before.</w:t>
      </w:r>
    </w:p>
    <w:p w14:paraId="30DAFA5E" w14:textId="77777777" w:rsidR="00981809" w:rsidRDefault="00981809" w:rsidP="00981809">
      <w:pPr>
        <w:spacing w:before="0"/>
        <w:ind w:left="708"/>
      </w:pPr>
      <w:r>
        <w:t xml:space="preserve">M.Sc. Lisa Schneider is a Data Scientist at ODDH2, </w:t>
      </w:r>
      <w:proofErr w:type="spellStart"/>
      <w:r>
        <w:t>Charité</w:t>
      </w:r>
      <w:proofErr w:type="spellEnd"/>
      <w:r>
        <w:t xml:space="preserve"> - </w:t>
      </w:r>
      <w:proofErr w:type="spellStart"/>
      <w:r>
        <w:t>Universitätsmedizin</w:t>
      </w:r>
      <w:proofErr w:type="spellEnd"/>
      <w:r>
        <w:t xml:space="preserve"> Berlin. </w:t>
      </w:r>
    </w:p>
    <w:p w14:paraId="5BC3C50F" w14:textId="77777777" w:rsidR="00981809" w:rsidRDefault="00981809" w:rsidP="00981809">
      <w:pPr>
        <w:spacing w:before="0"/>
        <w:ind w:left="708"/>
      </w:pPr>
      <w:r>
        <w:t xml:space="preserve">She has a strong passion for building meaningful, transformative software solutions that positively affect the lives of patients and practitioners. Her proficiencies cover the fields of computer vision and machine learning with a strong focus on deep learning techniques. </w:t>
      </w:r>
    </w:p>
    <w:p w14:paraId="006BB349" w14:textId="77777777" w:rsidR="00981809" w:rsidRDefault="00981809" w:rsidP="00981809">
      <w:pPr>
        <w:spacing w:before="0" w:after="200"/>
        <w:ind w:left="708"/>
      </w:pPr>
      <w:r>
        <w:t xml:space="preserve">One of Lisa’s core research areas is the field of Federated Learning, which enables a collaborative learning process of deep learning models between multiple institutes without the need to share </w:t>
      </w:r>
      <w:proofErr w:type="gramStart"/>
      <w:r>
        <w:t>highly-sensitive</w:t>
      </w:r>
      <w:proofErr w:type="gramEnd"/>
      <w:r>
        <w:t xml:space="preserve"> data. </w:t>
      </w:r>
    </w:p>
    <w:p w14:paraId="3EC99B09" w14:textId="77777777" w:rsidR="00981809" w:rsidRDefault="00981809" w:rsidP="00981809">
      <w:pPr>
        <w:spacing w:before="0" w:after="200"/>
        <w:ind w:left="708"/>
      </w:pPr>
      <w:proofErr w:type="spellStart"/>
      <w:r>
        <w:t>Dr.</w:t>
      </w:r>
      <w:proofErr w:type="spellEnd"/>
      <w:r>
        <w:t xml:space="preserve"> </w:t>
      </w:r>
      <w:proofErr w:type="spellStart"/>
      <w:r>
        <w:t>Lubaina</w:t>
      </w:r>
      <w:proofErr w:type="spellEnd"/>
      <w:r>
        <w:t xml:space="preserve"> T. </w:t>
      </w:r>
      <w:proofErr w:type="spellStart"/>
      <w:r>
        <w:t>Arsiwala</w:t>
      </w:r>
      <w:proofErr w:type="spellEnd"/>
      <w:r>
        <w:t xml:space="preserve"> is an Associate Researcher at the Department of Oral Diagnostics, Digital </w:t>
      </w:r>
      <w:proofErr w:type="gramStart"/>
      <w:r>
        <w:t>Health</w:t>
      </w:r>
      <w:proofErr w:type="gramEnd"/>
      <w:r>
        <w:t xml:space="preserve"> and Health Services Research, </w:t>
      </w:r>
      <w:proofErr w:type="spellStart"/>
      <w:r>
        <w:t>Charité</w:t>
      </w:r>
      <w:proofErr w:type="spellEnd"/>
      <w:r>
        <w:t xml:space="preserve"> - </w:t>
      </w:r>
      <w:proofErr w:type="spellStart"/>
      <w:r>
        <w:t>Universitätsmedizin</w:t>
      </w:r>
      <w:proofErr w:type="spellEnd"/>
      <w:r>
        <w:t xml:space="preserve"> Berlin. She is also a dentist and a clinical scientist with a keen interest in dental public health research, particularly the epidemiology of dental conditions. She holds a degree in dentistry from DY Patil University, India and has 4 years of clinical experience. She also completed a master’s degree in epidemiology at Johns Hopkins University, USA and has 3 years of experience as the lead biostatistician on several clinical research projects. Currently, </w:t>
      </w:r>
      <w:proofErr w:type="spellStart"/>
      <w:r>
        <w:t>Lubaina</w:t>
      </w:r>
      <w:proofErr w:type="spellEnd"/>
      <w:r>
        <w:t xml:space="preserve"> contributes her dental and analytic expertise to several ongoing projects in her department at </w:t>
      </w:r>
      <w:proofErr w:type="spellStart"/>
      <w:r>
        <w:t>Charité</w:t>
      </w:r>
      <w:proofErr w:type="spellEnd"/>
      <w:r>
        <w:t xml:space="preserve"> - </w:t>
      </w:r>
      <w:proofErr w:type="spellStart"/>
      <w:r>
        <w:t>Universitätsmedizin</w:t>
      </w:r>
      <w:proofErr w:type="spellEnd"/>
      <w:r>
        <w:t xml:space="preserve"> Berlin. </w:t>
      </w:r>
    </w:p>
    <w:p w14:paraId="574D85DB" w14:textId="77777777" w:rsidR="00981809" w:rsidRDefault="00981809" w:rsidP="00981809">
      <w:r>
        <w:rPr>
          <w:i/>
        </w:rPr>
        <w:t>deepkapha.ai</w:t>
      </w:r>
    </w:p>
    <w:p w14:paraId="541502D7" w14:textId="77777777" w:rsidR="00981809" w:rsidRDefault="00981809" w:rsidP="00981809">
      <w:pPr>
        <w:ind w:left="708"/>
      </w:pPr>
      <w: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w:t>
      </w:r>
      <w:proofErr w:type="spellStart"/>
      <w:r>
        <w:t>startup</w:t>
      </w:r>
      <w:proofErr w:type="spellEnd"/>
      <w:r>
        <w:t xml:space="preserve"> inception program members at Nvidia. Tarry Singh, the CEO of deepkapha.ai, is a visiting faculty lecturer at University of Dallas, Texas and at University of Utrecht and he is a </w:t>
      </w:r>
      <w:proofErr w:type="spellStart"/>
      <w:r>
        <w:t>startup</w:t>
      </w:r>
      <w:proofErr w:type="spellEnd"/>
      <w:r>
        <w:t xml:space="preserve"> mentor at </w:t>
      </w:r>
      <w:proofErr w:type="spellStart"/>
      <w:r>
        <w:t>Hult</w:t>
      </w:r>
      <w:proofErr w:type="spellEnd"/>
      <w:r>
        <w:t xml:space="preserve"> Prize Foundation, which is sponsored by President Bill Clinton. </w:t>
      </w:r>
    </w:p>
    <w:p w14:paraId="451ADB9B" w14:textId="77777777" w:rsidR="00981809" w:rsidRDefault="00981809" w:rsidP="00981809">
      <w:pPr>
        <w:rPr>
          <w:i/>
        </w:rPr>
      </w:pPr>
      <w:proofErr w:type="spellStart"/>
      <w:r>
        <w:rPr>
          <w:i/>
        </w:rPr>
        <w:t>Wonkwang</w:t>
      </w:r>
      <w:proofErr w:type="spellEnd"/>
      <w:r>
        <w:rPr>
          <w:i/>
        </w:rPr>
        <w:t xml:space="preserve"> University College of Dentistry, Daejeon, Korea</w:t>
      </w:r>
    </w:p>
    <w:p w14:paraId="3267998F" w14:textId="77777777" w:rsidR="00981809" w:rsidRDefault="00981809" w:rsidP="00981809">
      <w:pPr>
        <w:ind w:left="708"/>
      </w:pPr>
      <w:r>
        <w:t xml:space="preserve">Prof. </w:t>
      </w:r>
      <w:proofErr w:type="spellStart"/>
      <w:r>
        <w:t>Dr.</w:t>
      </w:r>
      <w:proofErr w:type="spellEnd"/>
      <w:r>
        <w:t xml:space="preserve"> Jae-Hong Lee is currently an Associate Professor at the College of </w:t>
      </w:r>
      <w:proofErr w:type="gramStart"/>
      <w:r>
        <w:t xml:space="preserve">Dentistry,   </w:t>
      </w:r>
      <w:proofErr w:type="gramEnd"/>
      <w:r>
        <w:t xml:space="preserve">   </w:t>
      </w:r>
      <w:proofErr w:type="spellStart"/>
      <w:r>
        <w:t>Wonkwang</w:t>
      </w:r>
      <w:proofErr w:type="spellEnd"/>
      <w:r>
        <w:t xml:space="preserve"> University, Daejeon, Korea. He predominantly works in the fields of periodontology and implantology, and his research interests include the application of epidemiology, big data, and oral health. He has authored over 50 articles and book chapters, which have been published in national and international journals and conferences. Recently, he has become interested in the application of deep learning for AI-based dental diagnostics and digital </w:t>
      </w:r>
      <w:proofErr w:type="gramStart"/>
      <w:r>
        <w:t>dentistry, and</w:t>
      </w:r>
      <w:proofErr w:type="gramEnd"/>
      <w:r>
        <w:t xml:space="preserve"> has received several national research grants to conduct research in this area of study.</w:t>
      </w:r>
    </w:p>
    <w:p w14:paraId="4B7ACB08" w14:textId="77777777" w:rsidR="00981809" w:rsidRDefault="00981809" w:rsidP="00981809">
      <w:pPr>
        <w:ind w:left="708"/>
      </w:pPr>
    </w:p>
    <w:p w14:paraId="40CBC1B5" w14:textId="77777777" w:rsidR="00981809" w:rsidRDefault="00981809" w:rsidP="00981809">
      <w:pPr>
        <w:rPr>
          <w:i/>
        </w:rPr>
      </w:pPr>
      <w:r>
        <w:rPr>
          <w:i/>
        </w:rPr>
        <w:t>King George Medical University, Lucknow, India</w:t>
      </w:r>
    </w:p>
    <w:p w14:paraId="63D30163" w14:textId="77777777" w:rsidR="00981809" w:rsidRDefault="00981809" w:rsidP="00981809">
      <w:pPr>
        <w:ind w:left="708"/>
      </w:pPr>
      <w:proofErr w:type="spellStart"/>
      <w:r>
        <w:t>Dr.</w:t>
      </w:r>
      <w:proofErr w:type="spellEnd"/>
      <w:r>
        <w:t xml:space="preserve"> </w:t>
      </w:r>
      <w:proofErr w:type="spellStart"/>
      <w:r>
        <w:t>Akhilanand</w:t>
      </w:r>
      <w:proofErr w:type="spellEnd"/>
      <w:r>
        <w:t xml:space="preserve"> </w:t>
      </w:r>
      <w:proofErr w:type="spellStart"/>
      <w:r>
        <w:t>Chaurasia</w:t>
      </w:r>
      <w:proofErr w:type="spellEnd"/>
      <w:r>
        <w:t xml:space="preserve"> is Associate professor and clinical consultant at King George’s Medical University, Lucknow, India. He has remarkable credit of contributing to academics by publishing research papers in peer reviewed national and international journals, peer reviewer of many national and  international </w:t>
      </w:r>
      <w:proofErr w:type="spellStart"/>
      <w:r>
        <w:t>journals.He</w:t>
      </w:r>
      <w:proofErr w:type="spellEnd"/>
      <w:r>
        <w:t xml:space="preserve"> has contributed 5 books and 2 book chapters in oral medicine and Head, Neck </w:t>
      </w:r>
      <w:proofErr w:type="spellStart"/>
      <w:r>
        <w:t>radiology.He</w:t>
      </w:r>
      <w:proofErr w:type="spellEnd"/>
      <w:r>
        <w:t xml:space="preserve"> is editorial board member, Academic editor, associate editor of many national and international journals including Oral </w:t>
      </w:r>
      <w:r>
        <w:lastRenderedPageBreak/>
        <w:t xml:space="preserve">Diseases and OOO (Oral radiology section),  member of  several national and international organization related to field of Oral Medicine, Oral biology and </w:t>
      </w:r>
      <w:proofErr w:type="spellStart"/>
      <w:r>
        <w:t>Dento</w:t>
      </w:r>
      <w:proofErr w:type="spellEnd"/>
      <w:r>
        <w:t xml:space="preserve">-maxillofacial radiology. </w:t>
      </w:r>
      <w:proofErr w:type="spellStart"/>
      <w:r>
        <w:t>Dr.</w:t>
      </w:r>
      <w:proofErr w:type="spellEnd"/>
      <w:r>
        <w:t xml:space="preserve"> </w:t>
      </w:r>
      <w:proofErr w:type="spellStart"/>
      <w:r>
        <w:t>Chaurasia’s</w:t>
      </w:r>
      <w:proofErr w:type="spellEnd"/>
      <w:r>
        <w:t xml:space="preserve"> research is focused on AI application in maxillofacial Radiology, Diagnostics and Digital Dental Health. </w:t>
      </w:r>
    </w:p>
    <w:p w14:paraId="30E91B7E" w14:textId="77777777" w:rsidR="00981809" w:rsidRDefault="00981809" w:rsidP="00981809">
      <w:r>
        <w:rPr>
          <w:i/>
        </w:rPr>
        <w:t xml:space="preserve">Riga </w:t>
      </w:r>
      <w:proofErr w:type="spellStart"/>
      <w:r>
        <w:rPr>
          <w:i/>
        </w:rPr>
        <w:t>Stradins</w:t>
      </w:r>
      <w:proofErr w:type="spellEnd"/>
      <w:r>
        <w:rPr>
          <w:i/>
        </w:rPr>
        <w:t xml:space="preserve"> University, Riga, Latvia and Universidad Austral de Chile, Valdivia, Chile</w:t>
      </w:r>
    </w:p>
    <w:p w14:paraId="79D07328" w14:textId="77777777" w:rsidR="00981809" w:rsidRDefault="00981809" w:rsidP="00981809">
      <w:pPr>
        <w:ind w:left="708"/>
      </w:pPr>
      <w:proofErr w:type="spellStart"/>
      <w:r>
        <w:t>Dr.</w:t>
      </w:r>
      <w:proofErr w:type="spellEnd"/>
      <w:r>
        <w:t xml:space="preserve"> Sergio Uribe is Associate Professor at the Riga </w:t>
      </w:r>
      <w:proofErr w:type="spellStart"/>
      <w:r>
        <w:t>Stradins</w:t>
      </w:r>
      <w:proofErr w:type="spellEnd"/>
      <w:r>
        <w:t xml:space="preserve"> University (RSU), Riga, Latvia, Universidad Austral de Chile (</w:t>
      </w:r>
      <w:proofErr w:type="spellStart"/>
      <w:r>
        <w:t>UACh</w:t>
      </w:r>
      <w:proofErr w:type="spellEnd"/>
      <w:r>
        <w:t xml:space="preserve">), Valdivia, </w:t>
      </w:r>
      <w:proofErr w:type="gramStart"/>
      <w:r>
        <w:t>Chile</w:t>
      </w:r>
      <w:proofErr w:type="gramEnd"/>
      <w:r>
        <w:t xml:space="preserve"> and Leading Researcher of the Bioinformatics Lab at the RSU. He is a Dental Surgeon, Specialist in Dental and Maxillofacial Radiology and PhD in Medical Sciences. His area of research is preventive dentistry and the evaluation of the impact of new imaging technologies in diagnostic and treatment decision making for oral diseases. He participates in the editorial board of the Journal of Dental Research, BMC Oral </w:t>
      </w:r>
      <w:proofErr w:type="gramStart"/>
      <w:r>
        <w:t>Health</w:t>
      </w:r>
      <w:proofErr w:type="gramEnd"/>
      <w:r>
        <w:t xml:space="preserve"> and Dental Traumatology. Prof Uribe is a strong advocate for the use of open science and FAIR standards in medical research. </w:t>
      </w:r>
    </w:p>
    <w:p w14:paraId="4CDEC32F" w14:textId="77777777" w:rsidR="00981809" w:rsidRDefault="00981809" w:rsidP="00981809">
      <w:pPr>
        <w:rPr>
          <w:i/>
        </w:rPr>
      </w:pPr>
      <w:r>
        <w:rPr>
          <w:i/>
        </w:rPr>
        <w:t>Computer Engineering Department, Sharif University of Technology, Tehran, Iran</w:t>
      </w:r>
    </w:p>
    <w:p w14:paraId="18F2D372" w14:textId="77777777" w:rsidR="00981809" w:rsidRDefault="00981809" w:rsidP="00981809">
      <w:pPr>
        <w:ind w:left="708"/>
      </w:pPr>
      <w:proofErr w:type="spellStart"/>
      <w:r>
        <w:t>Dr.</w:t>
      </w:r>
      <w:proofErr w:type="spellEnd"/>
      <w:r>
        <w:t xml:space="preserve"> Hossein Mohammad-Rahimi graduated from Shahid Beheshti University of Medical Sciences (SBMU) as a general dentist. He is currently a Research Assistant in the Medical Imaging lab under supervision of Dr Mohammad Hossein </w:t>
      </w:r>
      <w:proofErr w:type="spellStart"/>
      <w:r>
        <w:t>Rohban</w:t>
      </w:r>
      <w:proofErr w:type="spellEnd"/>
      <w:r>
        <w:t xml:space="preserve"> at the Computer Engineering Department at Sharif University of Technology (SUT). He founded a research group in AI in the Dentistry field based on collaboration of the SBMU and SUT. In the research groups, they defined various major projects which have their defined roadmaps consisting of </w:t>
      </w:r>
      <w:proofErr w:type="gramStart"/>
      <w:r>
        <w:t>step-wise</w:t>
      </w:r>
      <w:proofErr w:type="gramEnd"/>
      <w:r>
        <w:t xml:space="preserve"> tasks to provide a meaningful solution in practice.</w:t>
      </w:r>
    </w:p>
    <w:p w14:paraId="36A66912" w14:textId="77777777" w:rsidR="00981809" w:rsidRDefault="00981809" w:rsidP="00981809">
      <w:pPr>
        <w:rPr>
          <w:i/>
        </w:rPr>
      </w:pPr>
      <w:r>
        <w:rPr>
          <w:i/>
        </w:rPr>
        <w:t>Universität Regensburg, Germany</w:t>
      </w:r>
    </w:p>
    <w:p w14:paraId="2919BB45" w14:textId="77777777" w:rsidR="00981809" w:rsidRDefault="00981809" w:rsidP="00981809">
      <w:pPr>
        <w:ind w:left="708"/>
        <w:jc w:val="both"/>
      </w:pPr>
      <w:r>
        <w:t>Janet Brinz is a final year dentistry student.</w:t>
      </w:r>
    </w:p>
    <w:p w14:paraId="5B3216D6" w14:textId="77777777" w:rsidR="00981809" w:rsidRDefault="00981809" w:rsidP="00981809">
      <w:pPr>
        <w:rPr>
          <w:i/>
        </w:rPr>
      </w:pPr>
      <w:r>
        <w:rPr>
          <w:i/>
        </w:rPr>
        <w:t>University of Western Australia, Perth, Australia</w:t>
      </w:r>
    </w:p>
    <w:p w14:paraId="2BA3089A" w14:textId="77777777" w:rsidR="00981809" w:rsidRDefault="00981809" w:rsidP="00981809">
      <w:pPr>
        <w:ind w:left="708"/>
      </w:pPr>
      <w:r>
        <w:t xml:space="preserve">Anahita </w:t>
      </w:r>
      <w:proofErr w:type="spellStart"/>
      <w:r>
        <w:t>Haiat</w:t>
      </w:r>
      <w:proofErr w:type="spellEnd"/>
    </w:p>
    <w:p w14:paraId="288DD543" w14:textId="77777777" w:rsidR="00981809" w:rsidRDefault="00981809" w:rsidP="00981809">
      <w:pPr>
        <w:jc w:val="both"/>
        <w:rPr>
          <w:i/>
        </w:rPr>
      </w:pPr>
      <w:r>
        <w:rPr>
          <w:i/>
        </w:rPr>
        <w:t>Medical University of Vienna, Vienna, Austria</w:t>
      </w:r>
    </w:p>
    <w:p w14:paraId="643B3298" w14:textId="77777777" w:rsidR="00981809" w:rsidRDefault="00981809" w:rsidP="00981809">
      <w:pPr>
        <w:ind w:left="708"/>
        <w:jc w:val="both"/>
      </w:pPr>
      <w:r>
        <w:t xml:space="preserve">Prof. Ulrike </w:t>
      </w:r>
      <w:proofErr w:type="spellStart"/>
      <w:r>
        <w:t>Kuchler</w:t>
      </w:r>
      <w:proofErr w:type="spellEnd"/>
      <w:r>
        <w:t xml:space="preserve"> is an associate professor at the Department of Oral Surgery. </w:t>
      </w:r>
      <w:proofErr w:type="spellStart"/>
      <w:r>
        <w:t>Dr.</w:t>
      </w:r>
      <w:proofErr w:type="spellEnd"/>
      <w:r>
        <w:t xml:space="preserve"> </w:t>
      </w:r>
      <w:proofErr w:type="spellStart"/>
      <w:r>
        <w:t>Balazs</w:t>
      </w:r>
      <w:proofErr w:type="spellEnd"/>
      <w:r>
        <w:t xml:space="preserve"> Feher is a junior scientist and lecturer at the Department of Oral Surgery as well as a Ph.D. candidate in Endocrinology. Together, Prof. </w:t>
      </w:r>
      <w:proofErr w:type="spellStart"/>
      <w:r>
        <w:t>Kuchler</w:t>
      </w:r>
      <w:proofErr w:type="spellEnd"/>
      <w:r>
        <w:t xml:space="preserve"> and </w:t>
      </w:r>
      <w:proofErr w:type="spellStart"/>
      <w:r>
        <w:t>Dr.</w:t>
      </w:r>
      <w:proofErr w:type="spellEnd"/>
      <w:r>
        <w:t xml:space="preserve"> Feher research the application of contemporary methods of data science in oral surgery. Their recent work includes individualized preoperative risk prediction in wisdom teeth extraction based on tooth anatomy, volumetric </w:t>
      </w:r>
      <w:proofErr w:type="spellStart"/>
      <w:r>
        <w:t>modeling</w:t>
      </w:r>
      <w:proofErr w:type="spellEnd"/>
      <w:r>
        <w:t xml:space="preserve"> of postoperative bone regeneration after jaw cyst surgery, as well as automated diagnosis of cysts and </w:t>
      </w:r>
      <w:proofErr w:type="spellStart"/>
      <w:r>
        <w:t>tumors</w:t>
      </w:r>
      <w:proofErr w:type="spellEnd"/>
      <w:r>
        <w:t>.</w:t>
      </w:r>
    </w:p>
    <w:p w14:paraId="4E10E774" w14:textId="77777777" w:rsidR="00981809" w:rsidRDefault="00981809" w:rsidP="00981809">
      <w:pPr>
        <w:jc w:val="both"/>
        <w:rPr>
          <w:i/>
        </w:rPr>
      </w:pPr>
      <w:r>
        <w:rPr>
          <w:i/>
        </w:rPr>
        <w:t>Radboud University, Nijmegen, the Netherlands</w:t>
      </w:r>
    </w:p>
    <w:p w14:paraId="798C3F1A" w14:textId="77777777" w:rsidR="00981809" w:rsidRDefault="00981809" w:rsidP="00981809">
      <w:pPr>
        <w:ind w:left="708"/>
        <w:jc w:val="both"/>
      </w:pPr>
      <w:proofErr w:type="spellStart"/>
      <w:r>
        <w:t>Shankeeth</w:t>
      </w:r>
      <w:proofErr w:type="spellEnd"/>
      <w:r>
        <w:t xml:space="preserve"> </w:t>
      </w:r>
      <w:proofErr w:type="spellStart"/>
      <w:r>
        <w:t>Vinayahalingam</w:t>
      </w:r>
      <w:proofErr w:type="spellEnd"/>
      <w:r>
        <w:t xml:space="preserve"> completed his medical studies at </w:t>
      </w:r>
      <w:proofErr w:type="spellStart"/>
      <w:r>
        <w:t>Westfälische</w:t>
      </w:r>
      <w:proofErr w:type="spellEnd"/>
      <w:r>
        <w:t xml:space="preserve"> </w:t>
      </w:r>
      <w:proofErr w:type="spellStart"/>
      <w:r>
        <w:t>Wilhelms</w:t>
      </w:r>
      <w:proofErr w:type="spellEnd"/>
      <w:r>
        <w:t xml:space="preserve">-Universität in Münster. He is currently a third year PhD student in oral and maxillofacial surgery. Furthermore, he is a Master Artificial Intelligence and Dentistry student at Radboud University. His area of research is applications of artificial intelligence in dentistry and oral and maxillofacial surgery. </w:t>
      </w:r>
    </w:p>
    <w:p w14:paraId="145DD337" w14:textId="77777777" w:rsidR="00981809" w:rsidRDefault="00981809" w:rsidP="00981809">
      <w:pPr>
        <w:jc w:val="both"/>
        <w:rPr>
          <w:i/>
        </w:rPr>
      </w:pPr>
      <w:r>
        <w:rPr>
          <w:i/>
        </w:rPr>
        <w:t>Academic Centre for Dentistry Amsterdam (ACTA), the Netherlands</w:t>
      </w:r>
    </w:p>
    <w:p w14:paraId="6E7CA7BD" w14:textId="77777777" w:rsidR="00981809" w:rsidRDefault="00981809" w:rsidP="00981809">
      <w:pPr>
        <w:ind w:left="720"/>
        <w:jc w:val="both"/>
      </w:pPr>
      <w:r>
        <w:t xml:space="preserve">Prof. </w:t>
      </w:r>
      <w:proofErr w:type="spellStart"/>
      <w:r>
        <w:t>Marja</w:t>
      </w:r>
      <w:proofErr w:type="spellEnd"/>
      <w:r>
        <w:t xml:space="preserve"> Laine holds the chair of the Department of Periodontology at the Academic Centre for Dentistry Amsterdam (ACTA).  She has published extensively on the topics of multifactorial </w:t>
      </w:r>
      <w:proofErr w:type="spellStart"/>
      <w:r>
        <w:t>etiology</w:t>
      </w:r>
      <w:proofErr w:type="spellEnd"/>
      <w:r>
        <w:t xml:space="preserve"> of periodontitis, peri-implantitis and halitosis, in particular the role of microbiological, </w:t>
      </w:r>
      <w:proofErr w:type="gramStart"/>
      <w:r>
        <w:t>genetic</w:t>
      </w:r>
      <w:proofErr w:type="gramEnd"/>
      <w:r>
        <w:t xml:space="preserve"> and immunological factors. ​</w:t>
      </w:r>
    </w:p>
    <w:p w14:paraId="3F3BF7CB" w14:textId="77777777" w:rsidR="00981809" w:rsidRDefault="00981809" w:rsidP="00981809">
      <w:pPr>
        <w:ind w:left="720"/>
        <w:jc w:val="both"/>
        <w:rPr>
          <w:i/>
          <w:highlight w:val="white"/>
        </w:rPr>
      </w:pPr>
      <w:r>
        <w:t xml:space="preserve">Olga </w:t>
      </w:r>
      <w:proofErr w:type="spellStart"/>
      <w:r>
        <w:t>Tryfonos</w:t>
      </w:r>
      <w:proofErr w:type="spellEnd"/>
      <w:r>
        <w:t xml:space="preserve"> received her specialisation diploma in Periodontology and a Master of Science (MSc) in Oral Health Sciences in 2018 from ACTA University. She is currently involved with </w:t>
      </w:r>
      <w:r>
        <w:lastRenderedPageBreak/>
        <w:t>the clinical practice of periodontology and implant dentistry, as well as her research interest about the intersection of Periodontology and Artificial Intelligence.</w:t>
      </w:r>
    </w:p>
    <w:p w14:paraId="7A9E0394" w14:textId="77777777" w:rsidR="00981809" w:rsidRDefault="00981809" w:rsidP="00981809">
      <w:pPr>
        <w:rPr>
          <w:i/>
          <w:highlight w:val="white"/>
        </w:rPr>
      </w:pPr>
    </w:p>
    <w:p w14:paraId="1AFC46FE" w14:textId="77777777" w:rsidR="00981809" w:rsidRDefault="00981809" w:rsidP="00981809">
      <w:pPr>
        <w:rPr>
          <w:i/>
          <w:highlight w:val="white"/>
        </w:rPr>
      </w:pPr>
      <w:r>
        <w:rPr>
          <w:i/>
          <w:highlight w:val="white"/>
        </w:rPr>
        <w:t>IDISBA (</w:t>
      </w:r>
      <w:proofErr w:type="spellStart"/>
      <w:r>
        <w:rPr>
          <w:i/>
          <w:highlight w:val="white"/>
        </w:rPr>
        <w:t>Fundació</w:t>
      </w:r>
      <w:proofErr w:type="spellEnd"/>
      <w:r>
        <w:rPr>
          <w:i/>
          <w:highlight w:val="white"/>
        </w:rPr>
        <w:t xml:space="preserve"> Institut </w:t>
      </w:r>
      <w:proofErr w:type="spellStart"/>
      <w:r>
        <w:rPr>
          <w:i/>
          <w:highlight w:val="white"/>
        </w:rPr>
        <w:t>d'Investigació</w:t>
      </w:r>
      <w:proofErr w:type="spellEnd"/>
      <w:r>
        <w:rPr>
          <w:i/>
          <w:highlight w:val="white"/>
        </w:rPr>
        <w:t xml:space="preserve"> </w:t>
      </w:r>
      <w:proofErr w:type="spellStart"/>
      <w:r>
        <w:rPr>
          <w:i/>
          <w:highlight w:val="white"/>
        </w:rPr>
        <w:t>Sanitària</w:t>
      </w:r>
      <w:proofErr w:type="spellEnd"/>
      <w:r>
        <w:rPr>
          <w:i/>
          <w:highlight w:val="white"/>
        </w:rPr>
        <w:t xml:space="preserve"> </w:t>
      </w:r>
      <w:proofErr w:type="spellStart"/>
      <w:r>
        <w:rPr>
          <w:i/>
          <w:highlight w:val="white"/>
        </w:rPr>
        <w:t>Illes</w:t>
      </w:r>
      <w:proofErr w:type="spellEnd"/>
      <w:r>
        <w:rPr>
          <w:i/>
          <w:highlight w:val="white"/>
        </w:rPr>
        <w:t xml:space="preserve"> </w:t>
      </w:r>
      <w:proofErr w:type="spellStart"/>
      <w:r>
        <w:rPr>
          <w:i/>
          <w:highlight w:val="white"/>
        </w:rPr>
        <w:t>Balears</w:t>
      </w:r>
      <w:proofErr w:type="spellEnd"/>
      <w:r>
        <w:rPr>
          <w:i/>
          <w:highlight w:val="white"/>
        </w:rPr>
        <w:t>)</w:t>
      </w:r>
    </w:p>
    <w:p w14:paraId="5B3C4C6C" w14:textId="77777777" w:rsidR="00981809" w:rsidRDefault="00981809" w:rsidP="00981809">
      <w:pPr>
        <w:ind w:left="708"/>
      </w:pPr>
      <w:proofErr w:type="spellStart"/>
      <w:r>
        <w:rPr>
          <w:highlight w:val="white"/>
        </w:rPr>
        <w:t>Dr.</w:t>
      </w:r>
      <w:proofErr w:type="spellEnd"/>
      <w:r>
        <w:rPr>
          <w:highlight w:val="white"/>
        </w:rPr>
        <w:t xml:space="preserve"> </w:t>
      </w:r>
      <w:proofErr w:type="spellStart"/>
      <w:r>
        <w:rPr>
          <w:highlight w:val="white"/>
        </w:rPr>
        <w:t>Francesc</w:t>
      </w:r>
      <w:proofErr w:type="spellEnd"/>
      <w:r>
        <w:rPr>
          <w:highlight w:val="white"/>
        </w:rPr>
        <w:t xml:space="preserve"> Perez Pastor is member of the research group </w:t>
      </w:r>
      <w:r>
        <w:rPr>
          <w:i/>
          <w:highlight w:val="white"/>
        </w:rPr>
        <w:t xml:space="preserve">e-Health &amp; Telemedicine </w:t>
      </w:r>
      <w:proofErr w:type="spellStart"/>
      <w:r>
        <w:rPr>
          <w:i/>
          <w:highlight w:val="white"/>
        </w:rPr>
        <w:t>Multidisciplinar</w:t>
      </w:r>
      <w:proofErr w:type="spellEnd"/>
      <w:r>
        <w:rPr>
          <w:i/>
          <w:highlight w:val="white"/>
        </w:rPr>
        <w:t xml:space="preserve"> </w:t>
      </w:r>
      <w:proofErr w:type="spellStart"/>
      <w:r>
        <w:rPr>
          <w:i/>
          <w:highlight w:val="white"/>
        </w:rPr>
        <w:t>mediante</w:t>
      </w:r>
      <w:proofErr w:type="spellEnd"/>
      <w:r>
        <w:rPr>
          <w:i/>
          <w:highlight w:val="white"/>
        </w:rPr>
        <w:t xml:space="preserve"> </w:t>
      </w:r>
      <w:proofErr w:type="spellStart"/>
      <w:r>
        <w:rPr>
          <w:i/>
          <w:highlight w:val="white"/>
        </w:rPr>
        <w:t>Sistemas</w:t>
      </w:r>
      <w:proofErr w:type="spellEnd"/>
      <w:r>
        <w:rPr>
          <w:i/>
          <w:highlight w:val="white"/>
        </w:rPr>
        <w:t xml:space="preserve"> </w:t>
      </w:r>
      <w:proofErr w:type="spellStart"/>
      <w:r>
        <w:rPr>
          <w:i/>
          <w:highlight w:val="white"/>
        </w:rPr>
        <w:t>Inteligentes</w:t>
      </w:r>
      <w:proofErr w:type="spellEnd"/>
      <w:r>
        <w:rPr>
          <w:i/>
          <w:highlight w:val="white"/>
        </w:rPr>
        <w:t xml:space="preserve"> </w:t>
      </w:r>
      <w:proofErr w:type="spellStart"/>
      <w:r>
        <w:rPr>
          <w:i/>
          <w:highlight w:val="white"/>
        </w:rPr>
        <w:t>Ciberfísicos</w:t>
      </w:r>
      <w:proofErr w:type="spellEnd"/>
      <w:r>
        <w:rPr>
          <w:highlight w:val="white"/>
        </w:rPr>
        <w:t xml:space="preserve">. Graduated &amp; PhD in Medicine. Former assistant clinical professor at the </w:t>
      </w:r>
      <w:proofErr w:type="spellStart"/>
      <w:r>
        <w:rPr>
          <w:highlight w:val="white"/>
        </w:rPr>
        <w:t>Facultat</w:t>
      </w:r>
      <w:proofErr w:type="spellEnd"/>
      <w:r>
        <w:rPr>
          <w:highlight w:val="white"/>
        </w:rPr>
        <w:t xml:space="preserve"> </w:t>
      </w:r>
      <w:proofErr w:type="spellStart"/>
      <w:r>
        <w:rPr>
          <w:highlight w:val="white"/>
        </w:rPr>
        <w:t>d’Odontologia</w:t>
      </w:r>
      <w:proofErr w:type="spellEnd"/>
      <w:r>
        <w:rPr>
          <w:highlight w:val="white"/>
        </w:rPr>
        <w:t xml:space="preserve">, UB. Currently Prof. at the Master in Orthodontics, Faculty of Odontology UB, Spain. Researching in </w:t>
      </w:r>
      <w:r>
        <w:t xml:space="preserve">Artificial </w:t>
      </w:r>
      <w:proofErr w:type="gramStart"/>
      <w:r>
        <w:t>Intelligence, since</w:t>
      </w:r>
      <w:proofErr w:type="gramEnd"/>
      <w:r>
        <w:t xml:space="preserve"> October 2020.</w:t>
      </w:r>
    </w:p>
    <w:p w14:paraId="334CB662" w14:textId="77777777" w:rsidR="00981809" w:rsidRDefault="00981809" w:rsidP="00981809">
      <w:pPr>
        <w:rPr>
          <w:i/>
        </w:rPr>
      </w:pPr>
      <w:r>
        <w:rPr>
          <w:i/>
        </w:rPr>
        <w:t xml:space="preserve">Oral-Maxillofacial Imaging Unit, Department of Oral Medicine, Sedation and Maxillofacial Imaging, Hadassah Medical </w:t>
      </w:r>
      <w:proofErr w:type="spellStart"/>
      <w:r>
        <w:rPr>
          <w:i/>
        </w:rPr>
        <w:t>Center</w:t>
      </w:r>
      <w:proofErr w:type="spellEnd"/>
      <w:r>
        <w:rPr>
          <w:i/>
        </w:rPr>
        <w:t xml:space="preserve">, Faculty of Dental Medicine, Hebrew University of Jerusalem, Israel </w:t>
      </w:r>
    </w:p>
    <w:p w14:paraId="20FD9DB4" w14:textId="77777777" w:rsidR="00981809" w:rsidRDefault="00981809" w:rsidP="00981809">
      <w:pPr>
        <w:ind w:left="708"/>
        <w:rPr>
          <w:highlight w:val="yellow"/>
        </w:rPr>
      </w:pPr>
      <w:proofErr w:type="spellStart"/>
      <w:r>
        <w:t>Dr.</w:t>
      </w:r>
      <w:proofErr w:type="spellEnd"/>
      <w:r>
        <w:t xml:space="preserve"> Nadler Chen, DMD PhD, is a senior lecturer, currently the head of the oral-maxillofacial imaging unit. Currently engaged in education of under-graduate and post-graduate students, </w:t>
      </w:r>
      <w:proofErr w:type="gramStart"/>
      <w:r>
        <w:t>service</w:t>
      </w:r>
      <w:proofErr w:type="gramEnd"/>
      <w:r>
        <w:t xml:space="preserve"> and research. Service includes bone and salivary gland imaging (plain radiographs, CBCT and ultrasonography). Her main research fields include education, diagnostic and artificial intelligence in oral maxillofacial and salivary gland imaging. </w:t>
      </w:r>
    </w:p>
    <w:p w14:paraId="3C97BC89" w14:textId="77777777" w:rsidR="00981809" w:rsidRDefault="00981809" w:rsidP="00981809">
      <w:pPr>
        <w:rPr>
          <w:i/>
          <w:highlight w:val="white"/>
        </w:rPr>
      </w:pPr>
      <w:r>
        <w:rPr>
          <w:i/>
          <w:highlight w:val="white"/>
        </w:rPr>
        <w:t xml:space="preserve">Dentofacial Deformities Research </w:t>
      </w:r>
      <w:proofErr w:type="spellStart"/>
      <w:r>
        <w:rPr>
          <w:i/>
          <w:highlight w:val="white"/>
        </w:rPr>
        <w:t>Center</w:t>
      </w:r>
      <w:proofErr w:type="spellEnd"/>
      <w:r>
        <w:rPr>
          <w:i/>
          <w:highlight w:val="white"/>
        </w:rPr>
        <w:t>, Research Institute of Dental Sciences, Shahid Beheshti University of Medical Sciences, Tehran, Iran</w:t>
      </w:r>
    </w:p>
    <w:p w14:paraId="2428ABD0" w14:textId="77777777" w:rsidR="00981809" w:rsidRDefault="00981809" w:rsidP="00981809">
      <w:pPr>
        <w:ind w:left="708"/>
        <w:rPr>
          <w:highlight w:val="white"/>
        </w:rPr>
      </w:pPr>
      <w:r>
        <w:rPr>
          <w:highlight w:val="white"/>
        </w:rPr>
        <w:t xml:space="preserve">Sahel </w:t>
      </w:r>
      <w:proofErr w:type="spellStart"/>
      <w:r>
        <w:rPr>
          <w:highlight w:val="white"/>
        </w:rPr>
        <w:t>Hassanzadeh-Samani</w:t>
      </w:r>
      <w:proofErr w:type="spellEnd"/>
      <w:r>
        <w:rPr>
          <w:highlight w:val="white"/>
        </w:rPr>
        <w:t xml:space="preserve"> is a final year dentistry student at Shahid Beheshti University of Medical Sciences (SBMU). She is currently working on her thesis in the fields of orthodontics and artificial intelligence.</w:t>
      </w:r>
    </w:p>
    <w:p w14:paraId="47540E73" w14:textId="77777777" w:rsidR="00981809" w:rsidRDefault="00981809" w:rsidP="00981809">
      <w:pPr>
        <w:rPr>
          <w:i/>
          <w:highlight w:val="white"/>
        </w:rPr>
      </w:pPr>
      <w:r>
        <w:rPr>
          <w:i/>
          <w:highlight w:val="white"/>
        </w:rPr>
        <w:t>Medical University - Plovdiv, Bulgaria</w:t>
      </w:r>
    </w:p>
    <w:p w14:paraId="7EBB1AFB" w14:textId="77777777" w:rsidR="00981809" w:rsidRDefault="00981809" w:rsidP="00981809">
      <w:pPr>
        <w:ind w:left="708"/>
        <w:jc w:val="both"/>
        <w:rPr>
          <w:i/>
        </w:rPr>
      </w:pPr>
      <w:r>
        <w:rPr>
          <w:highlight w:val="white"/>
        </w:rPr>
        <w:t xml:space="preserve">Dr </w:t>
      </w:r>
      <w:proofErr w:type="spellStart"/>
      <w:r>
        <w:rPr>
          <w:highlight w:val="white"/>
        </w:rPr>
        <w:t>Tedy</w:t>
      </w:r>
      <w:proofErr w:type="spellEnd"/>
      <w:r>
        <w:rPr>
          <w:highlight w:val="white"/>
        </w:rPr>
        <w:t xml:space="preserve"> </w:t>
      </w:r>
      <w:proofErr w:type="spellStart"/>
      <w:r>
        <w:rPr>
          <w:highlight w:val="white"/>
        </w:rPr>
        <w:t>Karteva</w:t>
      </w:r>
      <w:proofErr w:type="spellEnd"/>
      <w:r>
        <w:rPr>
          <w:highlight w:val="white"/>
        </w:rPr>
        <w:t xml:space="preserve"> is a Chief Assisting Professor at the Department of Operative Dentistry and Endodontics, Medical of University of Plovdiv, Bulgaria. Her lifestyle fuses clinical practice, academic </w:t>
      </w:r>
      <w:proofErr w:type="gramStart"/>
      <w:r>
        <w:rPr>
          <w:highlight w:val="white"/>
        </w:rPr>
        <w:t>tutoring</w:t>
      </w:r>
      <w:proofErr w:type="gramEnd"/>
      <w:r>
        <w:rPr>
          <w:highlight w:val="white"/>
        </w:rPr>
        <w:t xml:space="preserve"> and research zeal. As an endodontist she spends her time finding her way in the root canals of her patients, as a science communicator she strives to tell stories in the world of science and as a researcher she is excited to introduce herself to you. </w:t>
      </w:r>
    </w:p>
    <w:p w14:paraId="6B06FAC7" w14:textId="77777777" w:rsidR="00981809" w:rsidRDefault="00981809" w:rsidP="00981809">
      <w:pPr>
        <w:rPr>
          <w:i/>
        </w:rPr>
      </w:pPr>
      <w:r>
        <w:rPr>
          <w:i/>
        </w:rPr>
        <w:t>Centre for Dental Education and Research, All India Institute of Medical Sciences, New Delhi, India</w:t>
      </w:r>
    </w:p>
    <w:p w14:paraId="05CF9E35" w14:textId="77777777" w:rsidR="00981809" w:rsidRDefault="00981809" w:rsidP="00981809">
      <w:pPr>
        <w:ind w:left="708"/>
      </w:pPr>
      <w:proofErr w:type="spellStart"/>
      <w:r>
        <w:t>Dr.</w:t>
      </w:r>
      <w:proofErr w:type="spellEnd"/>
      <w:r>
        <w:t xml:space="preserve"> </w:t>
      </w:r>
      <w:proofErr w:type="spellStart"/>
      <w:r>
        <w:t>Kunaal</w:t>
      </w:r>
      <w:proofErr w:type="spellEnd"/>
      <w:r>
        <w:t xml:space="preserve"> Dhingra, MDS, MFDS RCPS (</w:t>
      </w:r>
      <w:proofErr w:type="spellStart"/>
      <w:r>
        <w:t>Glasg</w:t>
      </w:r>
      <w:proofErr w:type="spellEnd"/>
      <w:r>
        <w:t>), MFDS RCS (</w:t>
      </w:r>
      <w:proofErr w:type="spellStart"/>
      <w:r>
        <w:t>Eng</w:t>
      </w:r>
      <w:proofErr w:type="spellEnd"/>
      <w:r>
        <w:t xml:space="preserve">), </w:t>
      </w:r>
      <w:proofErr w:type="spellStart"/>
      <w:r>
        <w:t>MDTFEd</w:t>
      </w:r>
      <w:proofErr w:type="spellEnd"/>
      <w:r>
        <w:t xml:space="preserve">, MAMS, is Additional Professor at Division of Periodontics, Centre for Dental Education and Research, All India Institute of Medical Sciences (AIIMS), New Delhi, India. His research interests include clinical trials, systematic reviews, and epidemiological studies in Periodontology, including developing artificial intelligence-based periodontal clinical studies. </w:t>
      </w:r>
      <w:proofErr w:type="spellStart"/>
      <w:r>
        <w:t>Dr.</w:t>
      </w:r>
      <w:proofErr w:type="spellEnd"/>
      <w:r>
        <w:t xml:space="preserve"> Dhingra is Academic Editor of </w:t>
      </w:r>
      <w:r>
        <w:rPr>
          <w:i/>
        </w:rPr>
        <w:t>PLOS ONE</w:t>
      </w:r>
      <w:r>
        <w:t xml:space="preserve">, Associate Editor of </w:t>
      </w:r>
      <w:r>
        <w:rPr>
          <w:i/>
        </w:rPr>
        <w:t>BMC Oral Health</w:t>
      </w:r>
      <w:r>
        <w:t xml:space="preserve">, </w:t>
      </w:r>
      <w:r>
        <w:rPr>
          <w:i/>
        </w:rPr>
        <w:t>BMC Biotechnology</w:t>
      </w:r>
      <w:r>
        <w:t xml:space="preserve">, and </w:t>
      </w:r>
      <w:r>
        <w:rPr>
          <w:i/>
        </w:rPr>
        <w:t>Frontiers in Dental Medicine</w:t>
      </w:r>
      <w:r>
        <w:t xml:space="preserve"> journals. </w:t>
      </w:r>
      <w:proofErr w:type="spellStart"/>
      <w:r>
        <w:t>Dr.</w:t>
      </w:r>
      <w:proofErr w:type="spellEnd"/>
      <w:r>
        <w:t xml:space="preserve"> Dhingra is committed to research to explore the applications of artificial intelligence and digital technology in Dentistry along with training the future generations of clinicians in these areas through education and research.</w:t>
      </w:r>
    </w:p>
    <w:p w14:paraId="08F4F8C0" w14:textId="77777777" w:rsidR="00981809" w:rsidRDefault="00981809" w:rsidP="00981809">
      <w:pPr>
        <w:ind w:left="708"/>
      </w:pPr>
      <w:proofErr w:type="spellStart"/>
      <w:r>
        <w:t>Dr.</w:t>
      </w:r>
      <w:proofErr w:type="spellEnd"/>
      <w:r>
        <w:t xml:space="preserve"> Prabhat Kumar Chaudhari is Additional Professor (full time) at Division of Orthodontics and Dentofacial Deformities, Centre for Dental Education and Research, All India Institute of Medical Sciences (AIIMS), New Delhi, India. His research interests include development of non-compliant orthodontic appliances/devices for orthodontic care of children with and without Cleft Lip and Palate, the application of digital technologies (3-D printing &amp; non-ionizing 3D surface imaging in Oral Health Science) and artificial intelligence for Dentistry in general and Orthodontics in particular. </w:t>
      </w:r>
      <w:proofErr w:type="spellStart"/>
      <w:r>
        <w:t>Dr.</w:t>
      </w:r>
      <w:proofErr w:type="spellEnd"/>
      <w:r>
        <w:t xml:space="preserve"> Chaudhari is Associate Editor of BMC Oral </w:t>
      </w:r>
      <w:r>
        <w:lastRenderedPageBreak/>
        <w:t xml:space="preserve">Health-Digital Dentistry Section, Section Editor (Orthodontics) of J of Oral Biology and Craniofacial Research, and Guest Editor of Frontiers in Dental Medicine Journal. </w:t>
      </w:r>
      <w:proofErr w:type="spellStart"/>
      <w:r>
        <w:t>Dr.</w:t>
      </w:r>
      <w:proofErr w:type="spellEnd"/>
      <w:r>
        <w:t xml:space="preserve"> Chaudhari is committed to conduct research to explore the applications of artificial intelligence and digital technology in Orthodontics and Craniofacial Deformity and to train the future generations of clinicians in these areas </w:t>
      </w:r>
      <w:proofErr w:type="gramStart"/>
      <w:r>
        <w:t>through  research</w:t>
      </w:r>
      <w:proofErr w:type="gramEnd"/>
      <w:r>
        <w:t xml:space="preserve"> and education.</w:t>
      </w:r>
    </w:p>
    <w:p w14:paraId="38F798A5" w14:textId="77777777" w:rsidR="00981809" w:rsidRDefault="00981809" w:rsidP="00981809">
      <w:pPr>
        <w:rPr>
          <w:i/>
        </w:rPr>
      </w:pPr>
      <w:r>
        <w:rPr>
          <w:i/>
        </w:rPr>
        <w:t>University of Belgrade, School of Dental Medicine, Belgrade, Serbia</w:t>
      </w:r>
    </w:p>
    <w:p w14:paraId="0DA7C2F1" w14:textId="77777777" w:rsidR="00981809" w:rsidRDefault="00981809" w:rsidP="00981809">
      <w:pPr>
        <w:spacing w:after="120"/>
        <w:ind w:left="708"/>
        <w:jc w:val="both"/>
        <w:rPr>
          <w:highlight w:val="white"/>
        </w:rPr>
      </w:pPr>
      <w:r>
        <w:t xml:space="preserve">Jelena </w:t>
      </w:r>
      <w:proofErr w:type="spellStart"/>
      <w:r>
        <w:t>Roganović</w:t>
      </w:r>
      <w:proofErr w:type="spellEnd"/>
      <w:r>
        <w:t xml:space="preserve"> is Associate professor and Head of the Department of Pharmacology in Dentistry. </w:t>
      </w:r>
      <w:r>
        <w:rPr>
          <w:highlight w:val="white"/>
        </w:rPr>
        <w:t xml:space="preserve">Her scientific work is recognizable by employment of epigenetic biomarkers, especially microRNAs, as diagnostic and prognostic tools in periodontology and oral complications of type 2 diabetes mellitus. Another scope of interest is Bioethics, and she is involved in the master studies in Bioethics at the University of Belgrade with focus on </w:t>
      </w:r>
      <w:r>
        <w:rPr>
          <w:color w:val="111111"/>
          <w:highlight w:val="white"/>
        </w:rPr>
        <w:t>ethical issues associated with recent developments in dental practice</w:t>
      </w:r>
      <w:r>
        <w:rPr>
          <w:highlight w:val="white"/>
        </w:rPr>
        <w:t xml:space="preserve">. </w:t>
      </w:r>
      <w:proofErr w:type="gramStart"/>
      <w:r>
        <w:rPr>
          <w:highlight w:val="white"/>
        </w:rPr>
        <w:t>She  feels</w:t>
      </w:r>
      <w:proofErr w:type="gramEnd"/>
      <w:r>
        <w:rPr>
          <w:highlight w:val="white"/>
        </w:rPr>
        <w:t xml:space="preserve"> eager to support work that favours the development of ethical AI, with an emphasis on applied precision medicine-driven research and education.</w:t>
      </w:r>
    </w:p>
    <w:p w14:paraId="77EE5896" w14:textId="77777777" w:rsidR="00981809" w:rsidRDefault="00981809" w:rsidP="00981809">
      <w:pPr>
        <w:spacing w:after="120"/>
        <w:ind w:left="708"/>
        <w:jc w:val="both"/>
      </w:pPr>
      <w:r>
        <w:rPr>
          <w:highlight w:val="white"/>
        </w:rPr>
        <w:t xml:space="preserve">Tamara </w:t>
      </w:r>
      <w:proofErr w:type="spellStart"/>
      <w:r>
        <w:rPr>
          <w:highlight w:val="white"/>
        </w:rPr>
        <w:t>Peric</w:t>
      </w:r>
      <w:proofErr w:type="spellEnd"/>
      <w:r>
        <w:rPr>
          <w:highlight w:val="white"/>
        </w:rPr>
        <w:t xml:space="preserve"> is Associate professor at the Clinic for </w:t>
      </w:r>
      <w:proofErr w:type="spellStart"/>
      <w:r>
        <w:rPr>
          <w:highlight w:val="white"/>
        </w:rPr>
        <w:t>Pediatric</w:t>
      </w:r>
      <w:proofErr w:type="spellEnd"/>
      <w:r>
        <w:rPr>
          <w:highlight w:val="white"/>
        </w:rPr>
        <w:t xml:space="preserve"> and Preventive Dentistry. Her </w:t>
      </w:r>
      <w:proofErr w:type="gramStart"/>
      <w:r>
        <w:rPr>
          <w:highlight w:val="white"/>
        </w:rPr>
        <w:t>particular area</w:t>
      </w:r>
      <w:proofErr w:type="gramEnd"/>
      <w:r>
        <w:rPr>
          <w:highlight w:val="white"/>
        </w:rPr>
        <w:t xml:space="preserve"> of expertise is prevention and non-invasive/minimally invasive treatment of dental caries, glass-ionomer cements, dental traumatology, and oral health research. For her work, she was awarded by the IADR, IADT, and Serbian Medical Society. Her research goal is to support development of new AI algorithms that would consider features of physiological tooth development, eruption, and morphology, as well as specific oral conditions on children.   </w:t>
      </w:r>
      <w:r>
        <w:t xml:space="preserve">    </w:t>
      </w:r>
    </w:p>
    <w:p w14:paraId="0DC965CF" w14:textId="77777777" w:rsidR="00981809" w:rsidRDefault="00981809" w:rsidP="00981809">
      <w:pPr>
        <w:rPr>
          <w:i/>
        </w:rPr>
      </w:pPr>
      <w:r>
        <w:rPr>
          <w:i/>
        </w:rPr>
        <w:t xml:space="preserve">   Research Committee, Shiraz University of Medical Sciences, Shiraz, Iran</w:t>
      </w:r>
    </w:p>
    <w:p w14:paraId="02537EA9" w14:textId="77777777" w:rsidR="00981809" w:rsidRDefault="00981809" w:rsidP="00981809">
      <w:pPr>
        <w:ind w:left="720"/>
      </w:pPr>
      <w:r>
        <w:t xml:space="preserve">Fatemeh </w:t>
      </w:r>
      <w:proofErr w:type="spellStart"/>
      <w:r>
        <w:t>Sohrabniya</w:t>
      </w:r>
      <w:proofErr w:type="spellEnd"/>
      <w:r>
        <w:t xml:space="preserve"> is a general </w:t>
      </w:r>
      <w:proofErr w:type="gramStart"/>
      <w:r>
        <w:t>dentist  graduated</w:t>
      </w:r>
      <w:proofErr w:type="gramEnd"/>
      <w:r>
        <w:t xml:space="preserve"> from the Shiraz University of Medical Sciences. She is a member of </w:t>
      </w:r>
      <w:proofErr w:type="gramStart"/>
      <w:r>
        <w:t>the  research</w:t>
      </w:r>
      <w:proofErr w:type="gramEnd"/>
      <w:r>
        <w:t xml:space="preserve"> committee. Now she is working on her programming skills to apply AI knowledge into different fields of dentistry.</w:t>
      </w:r>
    </w:p>
    <w:p w14:paraId="582EBF4F" w14:textId="77777777" w:rsidR="00981809" w:rsidRDefault="00981809" w:rsidP="00981809">
      <w:pPr>
        <w:rPr>
          <w:i/>
        </w:rPr>
      </w:pPr>
      <w:r>
        <w:t xml:space="preserve">  </w:t>
      </w:r>
      <w:r>
        <w:rPr>
          <w:i/>
        </w:rPr>
        <w:t xml:space="preserve">Dental Materials Research </w:t>
      </w:r>
      <w:proofErr w:type="gramStart"/>
      <w:r>
        <w:rPr>
          <w:i/>
        </w:rPr>
        <w:t>centre,  Azad</w:t>
      </w:r>
      <w:proofErr w:type="gramEnd"/>
      <w:r>
        <w:rPr>
          <w:i/>
        </w:rPr>
        <w:t xml:space="preserve"> University of Tehran, Tehran, Iran</w:t>
      </w:r>
    </w:p>
    <w:p w14:paraId="146E1019" w14:textId="77777777" w:rsidR="00981809" w:rsidRDefault="00981809" w:rsidP="00981809">
      <w:pPr>
        <w:ind w:left="720"/>
      </w:pPr>
      <w:r>
        <w:t>Rata Rokhshad is a general dentist recently graduated from the Azad Tehran University. Her area of research is applications of digital dentistry especially in the prosthodontics.</w:t>
      </w:r>
    </w:p>
    <w:p w14:paraId="5D6C43C1" w14:textId="77777777" w:rsidR="00981809" w:rsidRDefault="00981809" w:rsidP="00981809">
      <w:pPr>
        <w:ind w:left="141"/>
        <w:rPr>
          <w:i/>
        </w:rPr>
      </w:pPr>
      <w:r>
        <w:rPr>
          <w:i/>
        </w:rPr>
        <w:t xml:space="preserve">Department of Orthodontics, School of Dentistry, </w:t>
      </w:r>
      <w:proofErr w:type="spellStart"/>
      <w:r>
        <w:rPr>
          <w:i/>
        </w:rPr>
        <w:t>Zanjan</w:t>
      </w:r>
      <w:proofErr w:type="spellEnd"/>
      <w:r>
        <w:rPr>
          <w:i/>
        </w:rPr>
        <w:t xml:space="preserve"> University of Medical Sciences, </w:t>
      </w:r>
      <w:proofErr w:type="spellStart"/>
      <w:r>
        <w:rPr>
          <w:i/>
        </w:rPr>
        <w:t>Zanjan</w:t>
      </w:r>
      <w:proofErr w:type="spellEnd"/>
      <w:r>
        <w:rPr>
          <w:i/>
        </w:rPr>
        <w:t>, Iran.</w:t>
      </w:r>
    </w:p>
    <w:p w14:paraId="1D70378E" w14:textId="77777777" w:rsidR="00981809" w:rsidRDefault="00981809" w:rsidP="00981809">
      <w:pPr>
        <w:ind w:left="708"/>
        <w:rPr>
          <w:highlight w:val="white"/>
        </w:rPr>
      </w:pPr>
      <w:proofErr w:type="spellStart"/>
      <w:r>
        <w:rPr>
          <w:highlight w:val="white"/>
        </w:rPr>
        <w:t>Zeynab</w:t>
      </w:r>
      <w:proofErr w:type="spellEnd"/>
      <w:r>
        <w:rPr>
          <w:highlight w:val="white"/>
        </w:rPr>
        <w:t xml:space="preserve"> </w:t>
      </w:r>
      <w:proofErr w:type="spellStart"/>
      <w:r>
        <w:rPr>
          <w:highlight w:val="white"/>
        </w:rPr>
        <w:t>Pirayesh</w:t>
      </w:r>
      <w:proofErr w:type="spellEnd"/>
      <w:r>
        <w:rPr>
          <w:highlight w:val="white"/>
        </w:rPr>
        <w:t xml:space="preserve"> is a final year dentistry student at </w:t>
      </w:r>
      <w:proofErr w:type="spellStart"/>
      <w:r>
        <w:rPr>
          <w:highlight w:val="white"/>
        </w:rPr>
        <w:t>Zanjan</w:t>
      </w:r>
      <w:proofErr w:type="spellEnd"/>
      <w:r>
        <w:rPr>
          <w:highlight w:val="white"/>
        </w:rPr>
        <w:t xml:space="preserve"> University of Medical Sciences (ZUMS). She is currently working on her thesis in the fields of orthodontics and artificial intelligence.</w:t>
      </w:r>
    </w:p>
    <w:p w14:paraId="75100066" w14:textId="77777777" w:rsidR="00981809" w:rsidRDefault="00981809" w:rsidP="00981809">
      <w:pPr>
        <w:rPr>
          <w:i/>
          <w:shd w:val="clear" w:color="auto" w:fill="F8F8F8"/>
        </w:rPr>
      </w:pPr>
      <w:r>
        <w:rPr>
          <w:i/>
        </w:rPr>
        <w:t>Maharana Pratap Dental College &amp; Research Centre, Gwalior, MP, India</w:t>
      </w:r>
    </w:p>
    <w:p w14:paraId="01EC43A4" w14:textId="77777777" w:rsidR="00981809" w:rsidRDefault="00981809" w:rsidP="00981809">
      <w:pPr>
        <w:spacing w:before="240" w:after="240"/>
        <w:ind w:left="708"/>
        <w:jc w:val="both"/>
      </w:pPr>
      <w:proofErr w:type="spellStart"/>
      <w:r>
        <w:t>Dr.</w:t>
      </w:r>
      <w:proofErr w:type="spellEnd"/>
      <w:r>
        <w:t xml:space="preserve"> Parul </w:t>
      </w:r>
      <w:proofErr w:type="spellStart"/>
      <w:r>
        <w:t>Khare</w:t>
      </w:r>
      <w:proofErr w:type="spellEnd"/>
      <w:r>
        <w:t xml:space="preserve"> is a Forensic Odontologist and Oral and Maxillofacial Pathologist. She has completed </w:t>
      </w:r>
      <w:proofErr w:type="gramStart"/>
      <w:r>
        <w:t>Masters’</w:t>
      </w:r>
      <w:proofErr w:type="gramEnd"/>
      <w:r>
        <w:t xml:space="preserve"> in Forensic Odontology from K U Leuven, Belgium and MDS from India. She is certified from </w:t>
      </w:r>
      <w:proofErr w:type="spellStart"/>
      <w:r>
        <w:t>HarvardX</w:t>
      </w:r>
      <w:proofErr w:type="spellEnd"/>
      <w:r>
        <w:t xml:space="preserve"> on “Child protection” and from WHO in “Infection prevention and control (IPC) for Novel Coronavirus (COVID-19)”. Currently working as Assistant Professor, at MPCD &amp; RC, Gwalior, MP, India. Adjunct faculty at </w:t>
      </w:r>
      <w:proofErr w:type="spellStart"/>
      <w:r>
        <w:t>Saraswati</w:t>
      </w:r>
      <w:proofErr w:type="spellEnd"/>
      <w:r>
        <w:t xml:space="preserve"> Dental College Lucknow and </w:t>
      </w:r>
      <w:proofErr w:type="spellStart"/>
      <w:r>
        <w:t>Saveetha</w:t>
      </w:r>
      <w:proofErr w:type="spellEnd"/>
      <w:r>
        <w:t xml:space="preserve"> Dental College Chennai, India. She has teaching experience as foreign faculty in the department of Oral &amp; Maxillofacial Pathology at Jiao Tong University, Shanghai, China. She has conducted workshops, published abundant </w:t>
      </w:r>
      <w:proofErr w:type="gramStart"/>
      <w:r>
        <w:t>papers</w:t>
      </w:r>
      <w:proofErr w:type="gramEnd"/>
      <w:r>
        <w:t xml:space="preserve"> and delivered many Guest lectures on various topics of Forensic Odontology &amp; Oral Pathology at both International and National conferences. To mention a few at NDMA and INTERPOL Forensic Odontology, Sub working group. She is Editor of various reputed indexed National and International journals and is member of various prestigious scientific societies. She has also been conferred with academic awards for her best paper and poster presentations. </w:t>
      </w:r>
    </w:p>
    <w:p w14:paraId="5FEBA459" w14:textId="77777777" w:rsidR="00981809" w:rsidRDefault="00981809" w:rsidP="00981809">
      <w:pPr>
        <w:rPr>
          <w:i/>
          <w:color w:val="111111"/>
        </w:rPr>
      </w:pPr>
      <w:r>
        <w:rPr>
          <w:i/>
        </w:rPr>
        <w:lastRenderedPageBreak/>
        <w:t xml:space="preserve">Montefiore Medical </w:t>
      </w:r>
      <w:proofErr w:type="spellStart"/>
      <w:r>
        <w:rPr>
          <w:i/>
        </w:rPr>
        <w:t>Center</w:t>
      </w:r>
      <w:proofErr w:type="spellEnd"/>
      <w:r>
        <w:rPr>
          <w:i/>
        </w:rPr>
        <w:t>, New York, USA</w:t>
      </w:r>
    </w:p>
    <w:p w14:paraId="6E0CC5E5" w14:textId="77777777" w:rsidR="00981809" w:rsidRDefault="00981809" w:rsidP="00981809">
      <w:pPr>
        <w:spacing w:before="240" w:after="240"/>
        <w:ind w:left="540"/>
        <w:jc w:val="both"/>
        <w:rPr>
          <w:color w:val="111111"/>
        </w:rPr>
      </w:pPr>
      <w:proofErr w:type="spellStart"/>
      <w:r>
        <w:rPr>
          <w:color w:val="111111"/>
        </w:rPr>
        <w:t>Dr.</w:t>
      </w:r>
      <w:proofErr w:type="spellEnd"/>
      <w:r>
        <w:rPr>
          <w:color w:val="111111"/>
        </w:rPr>
        <w:t xml:space="preserve"> Amit </w:t>
      </w:r>
      <w:proofErr w:type="spellStart"/>
      <w:r>
        <w:rPr>
          <w:color w:val="111111"/>
        </w:rPr>
        <w:t>Punj</w:t>
      </w:r>
      <w:proofErr w:type="spellEnd"/>
      <w:r>
        <w:rPr>
          <w:color w:val="111111"/>
        </w:rPr>
        <w:t xml:space="preserve"> is an Associate Professor at Albert Einstein College of Medicine and the Chief of Prosthodontics and the Program Director of the Prosthodontic residency Program at Montefiore Medical </w:t>
      </w:r>
      <w:proofErr w:type="spellStart"/>
      <w:r>
        <w:rPr>
          <w:color w:val="111111"/>
        </w:rPr>
        <w:t>Center</w:t>
      </w:r>
      <w:proofErr w:type="spellEnd"/>
      <w:r>
        <w:rPr>
          <w:color w:val="111111"/>
        </w:rPr>
        <w:t xml:space="preserve"> in New York City. He is also a visiting faculty in the department of Restorative Dentistry at Oregon Health &amp; Science University in Portland, Oregon. Amit is a Diplomate of the American Board of Prosthodontics and Fellow of the American College of Prosthodontists. His research interests include general prosthodontics, digital dentistry and interprofessional education with a focus on patient </w:t>
      </w:r>
      <w:proofErr w:type="spellStart"/>
      <w:r>
        <w:rPr>
          <w:color w:val="111111"/>
        </w:rPr>
        <w:t>centered</w:t>
      </w:r>
      <w:proofErr w:type="spellEnd"/>
      <w:r>
        <w:rPr>
          <w:color w:val="111111"/>
        </w:rPr>
        <w:t xml:space="preserve"> outcomes. Currently, he is collaborating with his medical colleagues on developing AI tools to help with dental screenings and diagnostics. Amit enjoys professional collaborations and maintains fellowship and membership in various organized dentistry associations.</w:t>
      </w:r>
    </w:p>
    <w:p w14:paraId="7B10D1AE" w14:textId="77777777" w:rsidR="00981809" w:rsidRDefault="00981809" w:rsidP="00981809">
      <w:pPr>
        <w:rPr>
          <w:i/>
          <w:color w:val="111111"/>
        </w:rPr>
      </w:pPr>
      <w:r>
        <w:rPr>
          <w:i/>
        </w:rPr>
        <w:t>Oral and Maxillofacial Radiologist, USA</w:t>
      </w:r>
    </w:p>
    <w:p w14:paraId="4F490B34" w14:textId="77777777" w:rsidR="00981809" w:rsidRDefault="00981809" w:rsidP="00981809">
      <w:pPr>
        <w:ind w:left="566"/>
      </w:pPr>
      <w:proofErr w:type="spellStart"/>
      <w:r>
        <w:t>Dr.</w:t>
      </w:r>
      <w:proofErr w:type="spellEnd"/>
      <w:r>
        <w:t xml:space="preserve"> Manal Hamdan is a graduate of the Oral and Maxillofacial Radiology program at the University of North Carolina, Adams School of Dentistry. Her master’s thesis was focused on the detection of apical </w:t>
      </w:r>
      <w:proofErr w:type="spellStart"/>
      <w:r>
        <w:t>radiolucencies</w:t>
      </w:r>
      <w:proofErr w:type="spellEnd"/>
      <w:r>
        <w:t xml:space="preserve"> using convolutional neural networks. In </w:t>
      </w:r>
      <w:proofErr w:type="gramStart"/>
      <w:r>
        <w:t xml:space="preserve">2020,  </w:t>
      </w:r>
      <w:proofErr w:type="spellStart"/>
      <w:r>
        <w:t>Dr.</w:t>
      </w:r>
      <w:proofErr w:type="spellEnd"/>
      <w:proofErr w:type="gramEnd"/>
      <w:r>
        <w:t xml:space="preserve"> Hamdan received two awards for her  research work in this field from the American Academy of Oral and Maxillofacial Radiology: the Albert G. Richards award and best scientific poster award. She graduated in 2021 and currently plans on publishing her research work and starting a full-time academic career.</w:t>
      </w:r>
    </w:p>
    <w:p w14:paraId="403FA1A2" w14:textId="77777777" w:rsidR="00981809" w:rsidRDefault="00981809" w:rsidP="00981809">
      <w:pPr>
        <w:rPr>
          <w:i/>
          <w:sz w:val="22"/>
          <w:szCs w:val="22"/>
        </w:rPr>
      </w:pPr>
      <w:r>
        <w:rPr>
          <w:i/>
        </w:rPr>
        <w:t xml:space="preserve">University of Nebraska Medical </w:t>
      </w:r>
      <w:proofErr w:type="spellStart"/>
      <w:r>
        <w:rPr>
          <w:i/>
        </w:rPr>
        <w:t>Center</w:t>
      </w:r>
      <w:proofErr w:type="spellEnd"/>
      <w:r>
        <w:rPr>
          <w:i/>
        </w:rPr>
        <w:t>, Lincoln, Nebraska, USA</w:t>
      </w:r>
    </w:p>
    <w:p w14:paraId="6428923A" w14:textId="77777777" w:rsidR="00981809" w:rsidRDefault="00981809" w:rsidP="00981809">
      <w:pPr>
        <w:ind w:left="540"/>
      </w:pPr>
      <w:proofErr w:type="spellStart"/>
      <w:r>
        <w:t>Dr.</w:t>
      </w:r>
      <w:proofErr w:type="spellEnd"/>
      <w:r>
        <w:t xml:space="preserve"> Zaid </w:t>
      </w:r>
      <w:proofErr w:type="spellStart"/>
      <w:r>
        <w:t>Badr</w:t>
      </w:r>
      <w:proofErr w:type="spellEnd"/>
      <w:r>
        <w:t xml:space="preserve"> is an Assistant Professor at the University </w:t>
      </w:r>
      <w:proofErr w:type="gramStart"/>
      <w:r>
        <w:t>Of</w:t>
      </w:r>
      <w:proofErr w:type="gramEnd"/>
      <w:r>
        <w:t xml:space="preserve"> Nebraska Medical </w:t>
      </w:r>
      <w:proofErr w:type="spellStart"/>
      <w:r>
        <w:t>Center</w:t>
      </w:r>
      <w:proofErr w:type="spellEnd"/>
      <w:r>
        <w:t xml:space="preserve"> College Of Dentistry. He is the director of the Integrated Biomaterials, Cariology and Operative Sciences courses. </w:t>
      </w:r>
      <w:proofErr w:type="spellStart"/>
      <w:r>
        <w:t>Dr.</w:t>
      </w:r>
      <w:proofErr w:type="spellEnd"/>
      <w:r>
        <w:t xml:space="preserve"> </w:t>
      </w:r>
      <w:proofErr w:type="spellStart"/>
      <w:r>
        <w:t>Badr</w:t>
      </w:r>
      <w:proofErr w:type="spellEnd"/>
      <w:r>
        <w:t xml:space="preserve"> received his Doctor of Dental Surgery degree from the University of Jordan. He worked in a private setting for </w:t>
      </w:r>
      <w:proofErr w:type="gramStart"/>
      <w:r>
        <w:t>a number of</w:t>
      </w:r>
      <w:proofErr w:type="gramEnd"/>
      <w:r>
        <w:t xml:space="preserve"> years, during which he successfully completed the requirements for the diploma of Membership of the Faculty of Dentistry of the Royal College of Surgeons in Ireland. Before Joining the University of Nebraska Medical </w:t>
      </w:r>
      <w:proofErr w:type="spellStart"/>
      <w:r>
        <w:t>Center</w:t>
      </w:r>
      <w:proofErr w:type="spellEnd"/>
      <w:r>
        <w:t xml:space="preserve">, </w:t>
      </w:r>
      <w:proofErr w:type="spellStart"/>
      <w:r>
        <w:t>Dr.</w:t>
      </w:r>
      <w:proofErr w:type="spellEnd"/>
      <w:r>
        <w:t xml:space="preserve"> </w:t>
      </w:r>
      <w:proofErr w:type="spellStart"/>
      <w:r>
        <w:t>Badr</w:t>
      </w:r>
      <w:proofErr w:type="spellEnd"/>
      <w:r>
        <w:t xml:space="preserve"> completed a 3-year residency in Operative Dentistry and Biomaterials at the University of North Carolina at Chapel Hill and obtained a Master of Science degree in Operative Dentistry. </w:t>
      </w:r>
    </w:p>
    <w:p w14:paraId="037E94C3" w14:textId="77777777" w:rsidR="00981809" w:rsidRDefault="00981809" w:rsidP="00981809">
      <w:pPr>
        <w:rPr>
          <w:i/>
        </w:rPr>
      </w:pPr>
      <w:r>
        <w:rPr>
          <w:i/>
        </w:rPr>
        <w:t>Melbourne Dental School, University of Melbourne, Australia</w:t>
      </w:r>
    </w:p>
    <w:p w14:paraId="2A1DC094" w14:textId="77777777" w:rsidR="00981809" w:rsidRDefault="00981809" w:rsidP="00981809">
      <w:r>
        <w:rPr>
          <w:i/>
        </w:rPr>
        <w:tab/>
      </w:r>
      <w:r>
        <w:t xml:space="preserve">Dr </w:t>
      </w:r>
      <w:proofErr w:type="spellStart"/>
      <w:r>
        <w:t>Mihiri</w:t>
      </w:r>
      <w:proofErr w:type="spellEnd"/>
      <w:r>
        <w:t xml:space="preserve"> Silva</w:t>
      </w:r>
    </w:p>
    <w:p w14:paraId="5271A908" w14:textId="77777777" w:rsidR="00981809" w:rsidRDefault="00981809" w:rsidP="00981809">
      <w:pPr>
        <w:ind w:left="720"/>
      </w:pPr>
      <w:r>
        <w:t xml:space="preserve">Ms. Bree Jones is a Lecturer and Oral Health Therapist at the University of Melbourne Dental School (MDS). She is a PhD candidate through the MDS and Murdoch </w:t>
      </w:r>
      <w:proofErr w:type="spellStart"/>
      <w:r>
        <w:t>Childrens</w:t>
      </w:r>
      <w:proofErr w:type="spellEnd"/>
      <w:r>
        <w:t xml:space="preserve"> Research Institute, in collaboration with industry partners, and her primary supervisor is Dr </w:t>
      </w:r>
      <w:proofErr w:type="spellStart"/>
      <w:r>
        <w:t>Mihiri</w:t>
      </w:r>
      <w:proofErr w:type="spellEnd"/>
      <w:r>
        <w:t xml:space="preserve"> Silva. Her interests are in public health and dental diagnostics. </w:t>
      </w:r>
    </w:p>
    <w:p w14:paraId="6D6E8BBE" w14:textId="77777777" w:rsidR="00981809" w:rsidRDefault="00981809" w:rsidP="00981809">
      <w:pPr>
        <w:rPr>
          <w:i/>
        </w:rPr>
      </w:pPr>
    </w:p>
    <w:p w14:paraId="44F3F12F" w14:textId="77777777" w:rsidR="00981809" w:rsidRDefault="00981809" w:rsidP="00981809">
      <w:pPr>
        <w:rPr>
          <w:highlight w:val="yellow"/>
        </w:rPr>
      </w:pPr>
    </w:p>
    <w:p w14:paraId="5D7866F9" w14:textId="77777777" w:rsidR="00981809" w:rsidRDefault="00981809" w:rsidP="00981809">
      <w:pPr>
        <w:spacing w:before="0"/>
        <w:rPr>
          <w:highlight w:val="yellow"/>
        </w:rPr>
      </w:pPr>
    </w:p>
    <w:p w14:paraId="6F13428F" w14:textId="77777777" w:rsidR="00981809" w:rsidRDefault="00981809" w:rsidP="00981809">
      <w:pPr>
        <w:spacing w:before="240" w:after="240"/>
        <w:rPr>
          <w:i/>
          <w:color w:val="111111"/>
        </w:rPr>
      </w:pPr>
      <w:r>
        <w:rPr>
          <w:i/>
          <w:color w:val="111111"/>
        </w:rPr>
        <w:t>University of Belgrade, Faculty of Medicine, Belgrade, Serbia</w:t>
      </w:r>
    </w:p>
    <w:p w14:paraId="50ED5B90" w14:textId="77777777" w:rsidR="00981809" w:rsidRDefault="00981809" w:rsidP="00981809">
      <w:pPr>
        <w:ind w:left="720"/>
      </w:pPr>
      <w:r>
        <w:t xml:space="preserve">Miroslav </w:t>
      </w:r>
      <w:proofErr w:type="spellStart"/>
      <w:r>
        <w:t>Radenković</w:t>
      </w:r>
      <w:proofErr w:type="spellEnd"/>
      <w:r>
        <w:t xml:space="preserve">, MD, PhD is a Full-time professor at the Department of Pharmacology, Clinical Pharmacology and Toxicology. He holds the Clinical Pharmacology Specialist Degree, as well as the Bioethics MS Degree from the Faculty of Medicine – University of Belgrade, and the Clarkson University, NY, USA, respectively. Prof. </w:t>
      </w:r>
      <w:proofErr w:type="spellStart"/>
      <w:r>
        <w:t>Radenković</w:t>
      </w:r>
      <w:proofErr w:type="spellEnd"/>
      <w:r>
        <w:t xml:space="preserve"> was a member of the Ethics Committee at the Faculty of Belgrade for six years, and currently he is a member of the Ethics Committee of Serbia, a roof committee for </w:t>
      </w:r>
      <w:r>
        <w:lastRenderedPageBreak/>
        <w:t>approving all clinical trials at the national level. He is enthusiastic to support the progress of ethics related to AI.</w:t>
      </w:r>
    </w:p>
    <w:p w14:paraId="3CDE87A4" w14:textId="77777777" w:rsidR="00981809" w:rsidRDefault="00981809" w:rsidP="00981809">
      <w:pPr>
        <w:rPr>
          <w:i/>
        </w:rPr>
      </w:pPr>
      <w:r>
        <w:rPr>
          <w:i/>
        </w:rPr>
        <w:t>Ministry of Health, Manama, Bahrain.</w:t>
      </w:r>
    </w:p>
    <w:p w14:paraId="400680BC" w14:textId="77777777" w:rsidR="00981809" w:rsidRDefault="00981809" w:rsidP="00981809">
      <w:pPr>
        <w:ind w:left="779"/>
      </w:pPr>
      <w:r>
        <w:t xml:space="preserve">Gowri </w:t>
      </w:r>
      <w:proofErr w:type="spellStart"/>
      <w:r>
        <w:t>Sivaramakrishnan</w:t>
      </w:r>
      <w:proofErr w:type="spellEnd"/>
      <w:r>
        <w:t xml:space="preserve"> is a Dental Specialist Prosthodontist and Dental Tutor at the Dental Postgraduate Training Department. She holds a Specialist Degree in Prosthodontics </w:t>
      </w:r>
      <w:proofErr w:type="gramStart"/>
      <w:r>
        <w:t>and also</w:t>
      </w:r>
      <w:proofErr w:type="gramEnd"/>
      <w:r>
        <w:t xml:space="preserve"> successfully received the Membership from the Royal College in Ireland. Apart from the mentioned roles she is also the Research Coordinator for the Ministry of Health and a Member of the Primary care ethics committee. She has published numerous papers in National and International Journals. She is highly skilled in conducting systematic reviews, meta-analyses and network meta-analyses </w:t>
      </w:r>
      <w:proofErr w:type="gramStart"/>
      <w:r>
        <w:t>and also</w:t>
      </w:r>
      <w:proofErr w:type="gramEnd"/>
      <w:r>
        <w:t xml:space="preserve"> recently published in Cochrane. Her research interests include cariology, digital dentistry, educational </w:t>
      </w:r>
      <w:proofErr w:type="gramStart"/>
      <w:r>
        <w:t>methods</w:t>
      </w:r>
      <w:proofErr w:type="gramEnd"/>
      <w:r>
        <w:t xml:space="preserve"> and fixed prosthodontics. </w:t>
      </w:r>
    </w:p>
    <w:p w14:paraId="54858430" w14:textId="77777777" w:rsidR="00981809" w:rsidRDefault="00981809" w:rsidP="00981809">
      <w:pPr>
        <w:ind w:left="779"/>
      </w:pPr>
    </w:p>
    <w:p w14:paraId="212D01C0" w14:textId="77777777" w:rsidR="00981809" w:rsidRDefault="00981809" w:rsidP="00981809">
      <w:pPr>
        <w:spacing w:before="0" w:after="240"/>
        <w:jc w:val="both"/>
        <w:rPr>
          <w:i/>
        </w:rPr>
      </w:pPr>
      <w:r>
        <w:rPr>
          <w:i/>
        </w:rPr>
        <w:t>Research Unit of Population Health, Faculty of Medicine, University of Oulu</w:t>
      </w:r>
    </w:p>
    <w:p w14:paraId="56A8F432" w14:textId="77777777" w:rsidR="00981809" w:rsidRDefault="00981809" w:rsidP="00981809">
      <w:pPr>
        <w:spacing w:before="240" w:after="240"/>
        <w:ind w:left="720"/>
        <w:jc w:val="both"/>
      </w:pPr>
      <w:r>
        <w:t xml:space="preserve">Dr </w:t>
      </w:r>
      <w:proofErr w:type="spellStart"/>
      <w:r>
        <w:t>Saujanya</w:t>
      </w:r>
      <w:proofErr w:type="spellEnd"/>
      <w:r>
        <w:t xml:space="preserve"> Karki in the Research Unit of Population Health. He is currently working on the topics related to oral epidemiology, oral health inequalities, patient-reported outcome measures, and oral health promotion using digital tools. He is interested in studying the implementation of artificial intelligence-based preventive oral care and triage.</w:t>
      </w:r>
    </w:p>
    <w:p w14:paraId="2AAD0D03" w14:textId="77777777" w:rsidR="00981809" w:rsidRDefault="00981809" w:rsidP="00981809">
      <w:pPr>
        <w:spacing w:before="240" w:after="240"/>
        <w:ind w:left="720"/>
        <w:jc w:val="both"/>
      </w:pPr>
      <w:r>
        <w:t xml:space="preserve">Associate Professor </w:t>
      </w:r>
      <w:proofErr w:type="spellStart"/>
      <w:r>
        <w:t>Tarja</w:t>
      </w:r>
      <w:proofErr w:type="spellEnd"/>
      <w:r>
        <w:t xml:space="preserve"> Tanner in the Research Unit of Population Health is a docent of oral epidemiology and specialist of cariology and endodontics. Her research interest focuses on epidemiology of oral health and oral diseases, caries diagnostic as well as epidemiology of tobacco use, in vivo and in vitro studies of tobacco products and nicotine. </w:t>
      </w:r>
    </w:p>
    <w:p w14:paraId="4BD906AE" w14:textId="77777777" w:rsidR="00981809" w:rsidRDefault="00981809" w:rsidP="00981809">
      <w:pPr>
        <w:spacing w:before="240" w:after="240"/>
        <w:ind w:left="720"/>
        <w:jc w:val="both"/>
      </w:pPr>
      <w:r>
        <w:t xml:space="preserve">Professor </w:t>
      </w:r>
      <w:proofErr w:type="spellStart"/>
      <w:r>
        <w:t>Marja-Liisa</w:t>
      </w:r>
      <w:proofErr w:type="spellEnd"/>
      <w:r>
        <w:t xml:space="preserve"> </w:t>
      </w:r>
      <w:proofErr w:type="spellStart"/>
      <w:r>
        <w:t>Laitala</w:t>
      </w:r>
      <w:proofErr w:type="spellEnd"/>
      <w:r>
        <w:t xml:space="preserve"> is a professor in the discipline of Cariology, Endodontics and </w:t>
      </w:r>
      <w:proofErr w:type="spellStart"/>
      <w:r>
        <w:t>Pediatric</w:t>
      </w:r>
      <w:proofErr w:type="spellEnd"/>
      <w:r>
        <w:t xml:space="preserve"> Dentistry in the Research Unit of Population Health. Her research topics are related to epidemiology of oral health and oral diseases, oral health promotion and preventive dentistry.</w:t>
      </w:r>
    </w:p>
    <w:p w14:paraId="5FE20BD7" w14:textId="77777777" w:rsidR="00981809" w:rsidRDefault="00981809" w:rsidP="00981809">
      <w:pPr>
        <w:rPr>
          <w:i/>
        </w:rPr>
      </w:pPr>
      <w:r>
        <w:rPr>
          <w:i/>
        </w:rPr>
        <w:t>Faculty of Dentistry, University Claude Bernard Lyon 1, Lyon, France</w:t>
      </w:r>
    </w:p>
    <w:p w14:paraId="7DED0DA5" w14:textId="77777777" w:rsidR="00981809" w:rsidRDefault="00981809" w:rsidP="00981809">
      <w:pPr>
        <w:ind w:left="720"/>
        <w:jc w:val="both"/>
        <w:rPr>
          <w:color w:val="222222"/>
          <w:highlight w:val="white"/>
        </w:rPr>
      </w:pPr>
      <w:r>
        <w:rPr>
          <w:color w:val="222222"/>
          <w:highlight w:val="white"/>
        </w:rPr>
        <w:t xml:space="preserve">Prof. </w:t>
      </w:r>
      <w:proofErr w:type="spellStart"/>
      <w:r>
        <w:rPr>
          <w:color w:val="222222"/>
          <w:highlight w:val="white"/>
        </w:rPr>
        <w:t>Dr.</w:t>
      </w:r>
      <w:proofErr w:type="spellEnd"/>
      <w:r>
        <w:rPr>
          <w:color w:val="222222"/>
          <w:highlight w:val="white"/>
        </w:rPr>
        <w:t xml:space="preserve"> Maxime Ducret is Professor in prosthetic and digital dentistry (University of Lyon, Hospices Civils de Lyon). He is currently working in fields such as biological and computer-based tissue engineering in dentistry. In the field of AI, he works in collaboration with several institutes and universities to create innovative solutions and promote an ethical and sustainable use of AI in dentistry.</w:t>
      </w:r>
    </w:p>
    <w:p w14:paraId="0A316B48" w14:textId="77777777" w:rsidR="00981809" w:rsidRDefault="00981809" w:rsidP="00981809">
      <w:pPr>
        <w:ind w:left="720"/>
        <w:jc w:val="both"/>
        <w:rPr>
          <w:color w:val="222222"/>
          <w:highlight w:val="white"/>
        </w:rPr>
      </w:pPr>
      <w:r>
        <w:rPr>
          <w:color w:val="222222"/>
          <w:highlight w:val="white"/>
        </w:rPr>
        <w:t xml:space="preserve">Dr Raphaël </w:t>
      </w:r>
      <w:proofErr w:type="spellStart"/>
      <w:r>
        <w:rPr>
          <w:color w:val="222222"/>
          <w:highlight w:val="white"/>
        </w:rPr>
        <w:t>Richert</w:t>
      </w:r>
      <w:proofErr w:type="spellEnd"/>
      <w:r>
        <w:rPr>
          <w:color w:val="222222"/>
          <w:highlight w:val="white"/>
        </w:rPr>
        <w:t xml:space="preserve"> DDS, PhD is currently Assistant at the department of Endodontics and Restorative Dentistry (University of Lyon, Hospices Civils de Lyon). Before conversion to dentistry, he had an engineering degree and Master of Research from the graduate engineering School "Ecole des </w:t>
      </w:r>
      <w:proofErr w:type="spellStart"/>
      <w:r>
        <w:rPr>
          <w:color w:val="222222"/>
          <w:highlight w:val="white"/>
        </w:rPr>
        <w:t>Mines</w:t>
      </w:r>
      <w:proofErr w:type="spellEnd"/>
      <w:r>
        <w:rPr>
          <w:color w:val="222222"/>
          <w:highlight w:val="white"/>
        </w:rPr>
        <w:t>". His research interest focuses on developing patient-specific models to predict mechanical failures of dental therapeutics.</w:t>
      </w:r>
    </w:p>
    <w:p w14:paraId="24ED51D8" w14:textId="77777777" w:rsidR="00981809" w:rsidRDefault="00981809" w:rsidP="00981809">
      <w:proofErr w:type="spellStart"/>
      <w:r>
        <w:rPr>
          <w:i/>
        </w:rPr>
        <w:t>dentalxrai</w:t>
      </w:r>
      <w:proofErr w:type="spellEnd"/>
      <w:r>
        <w:rPr>
          <w:i/>
        </w:rPr>
        <w:t xml:space="preserve"> GmbH, Berlin, Germany</w:t>
      </w:r>
    </w:p>
    <w:p w14:paraId="3F699726" w14:textId="77777777" w:rsidR="00981809" w:rsidRDefault="00981809" w:rsidP="00981809">
      <w:pPr>
        <w:spacing w:after="160"/>
        <w:ind w:left="708"/>
      </w:pPr>
      <w:proofErr w:type="spellStart"/>
      <w:r>
        <w:t>Dr.</w:t>
      </w:r>
      <w:proofErr w:type="spellEnd"/>
      <w:r>
        <w:t xml:space="preserve"> Joachim </w:t>
      </w:r>
      <w:proofErr w:type="spellStart"/>
      <w:r>
        <w:t>Krois</w:t>
      </w:r>
      <w:proofErr w:type="spellEnd"/>
      <w:r>
        <w:t xml:space="preserve"> is managing director at </w:t>
      </w:r>
      <w:proofErr w:type="spellStart"/>
      <w:r>
        <w:t>dentalrXai</w:t>
      </w:r>
      <w:proofErr w:type="spellEnd"/>
      <w:r>
        <w:t xml:space="preserve"> GmbH, a company developing AI solutions for dentistry. One of his core interests is the development of tangible solutions to improve dental diagnostics by applying machine learning and deep learning techniques. He is an advocate of the paradigm of data driven dentistry. Thereby, he is embracing the complexity of decision-making in the medical domain and is critically reviewing costs, </w:t>
      </w:r>
      <w:proofErr w:type="gramStart"/>
      <w:r>
        <w:t>benefits</w:t>
      </w:r>
      <w:proofErr w:type="gramEnd"/>
      <w:r>
        <w:t xml:space="preserve"> and trustworthiness. </w:t>
      </w:r>
    </w:p>
    <w:p w14:paraId="50D851D0" w14:textId="77777777" w:rsidR="00981809" w:rsidRDefault="00981809" w:rsidP="00981809">
      <w:pPr>
        <w:rPr>
          <w:b/>
        </w:rPr>
      </w:pPr>
      <w:r>
        <w:lastRenderedPageBreak/>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15C77D92" w14:textId="77777777" w:rsidR="00981809" w:rsidRDefault="00981809" w:rsidP="00981809">
      <w:pPr>
        <w:keepNext/>
        <w:numPr>
          <w:ilvl w:val="0"/>
          <w:numId w:val="21"/>
        </w:numPr>
        <w:spacing w:before="240" w:after="60"/>
        <w:rPr>
          <w:rFonts w:eastAsia="Times New Roman"/>
          <w:b/>
          <w:color w:val="000000"/>
        </w:rPr>
      </w:pPr>
      <w:bookmarkStart w:id="13" w:name="_heading=h.3rdcrjn"/>
      <w:bookmarkEnd w:id="13"/>
      <w:r>
        <w:rPr>
          <w:rFonts w:eastAsia="Times New Roman"/>
          <w:b/>
          <w:color w:val="000000"/>
        </w:rPr>
        <w:t>Get involved</w:t>
      </w:r>
    </w:p>
    <w:p w14:paraId="2128F7D3" w14:textId="77777777" w:rsidR="00981809" w:rsidRDefault="00981809" w:rsidP="00981809">
      <w:r>
        <w:t>To join this topic group, please send an e-mail to the focus group secretariat (</w:t>
      </w:r>
      <w:hyperlink r:id="rId15" w:history="1">
        <w:r>
          <w:rPr>
            <w:rStyle w:val="Hyperlink"/>
          </w:rPr>
          <w:t>tsbfgai4h@itu.int</w:t>
        </w:r>
      </w:hyperlink>
      <w:r>
        <w:t>) and the topic driver (</w:t>
      </w:r>
      <w:hyperlink r:id="rId16" w:history="1">
        <w:r>
          <w:rPr>
            <w:rStyle w:val="Hyperlink"/>
          </w:rPr>
          <w:t>falk.schwendicke@charite.de</w:t>
        </w:r>
      </w:hyperlink>
      <w:r>
        <w:t>). Please use a descriptive e-mail subject (</w:t>
      </w:r>
      <w:proofErr w:type="gramStart"/>
      <w:r>
        <w:t>e.g.</w:t>
      </w:r>
      <w:proofErr w:type="gramEnd"/>
      <w:r>
        <w:t xml:space="preserve"> “Participation topic group AI for Dental Diagnostics and Digital Dentistry”), briefly introduce yourself and your organization, concisely describe your relevant experience and expertise, and explain your interest in the topic group.</w:t>
      </w:r>
    </w:p>
    <w:p w14:paraId="3BB80C74" w14:textId="77777777" w:rsidR="00981809" w:rsidRDefault="00981809" w:rsidP="00981809">
      <w:r>
        <w:t>Participation in FG-AI4H is free of charge and open to all. To attend the workshops and meetings, please visit the Focus Group website (</w:t>
      </w:r>
      <w:hyperlink r:id="rId17" w:history="1">
        <w:r>
          <w:rPr>
            <w:rStyle w:val="Hyperlink"/>
          </w:rPr>
          <w:t>https://itu.int/go/fgai4h</w:t>
        </w:r>
      </w:hyperlink>
      <w:r>
        <w:t>), where you can also find the whitepaper, get access to the documentation, and sign up to the mailing list.</w:t>
      </w:r>
    </w:p>
    <w:p w14:paraId="2B2D7FC5" w14:textId="77777777" w:rsidR="00981809" w:rsidRDefault="00981809" w:rsidP="00981809">
      <w:pPr>
        <w:spacing w:after="20"/>
        <w:jc w:val="center"/>
      </w:pPr>
      <w:r>
        <w:t>____________________________</w:t>
      </w:r>
    </w:p>
    <w:sectPr w:rsidR="00981809"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2132" w14:textId="77777777" w:rsidR="00981809" w:rsidRDefault="00981809" w:rsidP="007B7733">
      <w:pPr>
        <w:spacing w:before="0"/>
      </w:pPr>
      <w:r>
        <w:separator/>
      </w:r>
    </w:p>
  </w:endnote>
  <w:endnote w:type="continuationSeparator" w:id="0">
    <w:p w14:paraId="3FF30CC4" w14:textId="77777777" w:rsidR="00981809" w:rsidRDefault="0098180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94B7" w14:textId="77777777" w:rsidR="00981809" w:rsidRDefault="00981809" w:rsidP="007B7733">
      <w:pPr>
        <w:spacing w:before="0"/>
      </w:pPr>
      <w:r>
        <w:separator/>
      </w:r>
    </w:p>
  </w:footnote>
  <w:footnote w:type="continuationSeparator" w:id="0">
    <w:p w14:paraId="288B509A" w14:textId="77777777" w:rsidR="00981809" w:rsidRDefault="0098180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B8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75F97EB" w14:textId="650696E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81809">
      <w:rPr>
        <w:noProof/>
      </w:rPr>
      <w:t>FG-AI4H-P-010-A02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3C5B3A"/>
    <w:multiLevelType w:val="multilevel"/>
    <w:tmpl w:val="129A1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C4D6D2C"/>
    <w:multiLevelType w:val="multilevel"/>
    <w:tmpl w:val="F68C01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12695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94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0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1809"/>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02EC"/>
  <w15:chartTrackingRefBased/>
  <w15:docId w15:val="{DCB6868E-6DDA-46AD-8EE0-1B70D92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981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052196466">
      <w:bodyDiv w:val="1"/>
      <w:marLeft w:val="0"/>
      <w:marRight w:val="0"/>
      <w:marTop w:val="0"/>
      <w:marBottom w:val="0"/>
      <w:divBdr>
        <w:top w:val="none" w:sz="0" w:space="0" w:color="auto"/>
        <w:left w:val="none" w:sz="0" w:space="0" w:color="auto"/>
        <w:bottom w:val="none" w:sz="0" w:space="0" w:color="auto"/>
        <w:right w:val="none" w:sz="0" w:space="0" w:color="auto"/>
      </w:divBdr>
    </w:div>
    <w:div w:id="1541820720">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717A9-C133-4B96-8174-E6E26BDBA38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5</TotalTime>
  <Pages>10</Pages>
  <Words>4586</Words>
  <Characters>26876</Characters>
  <Application>Microsoft Office Word</Application>
  <DocSecurity>0</DocSecurity>
  <Lines>516</Lines>
  <Paragraphs>288</Paragraphs>
  <ScaleCrop>false</ScaleCrop>
  <HeadingPairs>
    <vt:vector size="2" baseType="variant">
      <vt:variant>
        <vt:lpstr>Title</vt:lpstr>
      </vt:variant>
      <vt:variant>
        <vt:i4>1</vt:i4>
      </vt:variant>
    </vt:vector>
  </HeadingPairs>
  <TitlesOfParts>
    <vt:vector size="1" baseType="lpstr">
      <vt:lpstr>Contribution template</vt:lpstr>
    </vt:vector>
  </TitlesOfParts>
  <Manager>ITU-T</Manager>
  <Company>International Telecommunication Union (ITU)</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TSB (HT)</dc:creator>
  <cp:keywords/>
  <dc:description>FG-AI4H-P-#  For: Helsinki, 20-22 September 2022_x000d_Document date: ITU-T Focus Group on AI for Health_x000d_Saved by ITU51014895 at 14:56:13 on 27/07/2022</dc:description>
  <cp:lastModifiedBy>TSB (HT)</cp:lastModifiedBy>
  <cp:revision>1</cp:revision>
  <cp:lastPrinted>2011-04-05T14:28:00Z</cp:lastPrinted>
  <dcterms:created xsi:type="dcterms:W3CDTF">2022-09-16T08:39:00Z</dcterms:created>
  <dcterms:modified xsi:type="dcterms:W3CDTF">2022-09-16T08:45:00Z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Helsinki, 20-22 September 2022</vt:lpwstr>
  </property>
  <property fmtid="{D5CDD505-2E9C-101B-9397-08002B2CF9AE}" pid="8" name="Docauthor">
    <vt:lpwstr>Insert Source(s)</vt:lpwstr>
  </property>
</Properties>
</file>