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84"/>
        <w:gridCol w:w="2636"/>
        <w:gridCol w:w="142"/>
        <w:gridCol w:w="4678"/>
      </w:tblGrid>
      <w:tr w:rsidR="00767B70" w:rsidRPr="00E03557" w14:paraId="6C717D43" w14:textId="77777777" w:rsidTr="009F6E34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7516487" w14:textId="77777777" w:rsidR="00767B70" w:rsidRPr="00E03557" w:rsidRDefault="00767B70" w:rsidP="009F6E34">
            <w:pPr>
              <w:jc w:val="center"/>
              <w:rPr>
                <w:sz w:val="20"/>
                <w:szCs w:val="20"/>
              </w:rPr>
            </w:pPr>
            <w:bookmarkStart w:id="0" w:name="dtableau" w:colFirst="0" w:colLast="2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56FD54D" wp14:editId="1E56ADA9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4"/>
            <w:vMerge w:val="restart"/>
          </w:tcPr>
          <w:p w14:paraId="588A3960" w14:textId="77777777" w:rsidR="00767B70" w:rsidRPr="00E03557" w:rsidRDefault="00767B70" w:rsidP="009F6E34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49C809C4" w14:textId="77777777" w:rsidR="00767B70" w:rsidRPr="00E03557" w:rsidRDefault="00767B70" w:rsidP="009F6E34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A2B81A4" w14:textId="77777777" w:rsidR="00767B70" w:rsidRPr="00E03557" w:rsidRDefault="00767B70" w:rsidP="009F6E34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vAlign w:val="center"/>
          </w:tcPr>
          <w:p w14:paraId="12193777" w14:textId="54D1ECBF" w:rsidR="00767B70" w:rsidRPr="00852AAD" w:rsidRDefault="00767B70" w:rsidP="009F6E34">
            <w:pPr>
              <w:pStyle w:val="Docnumber"/>
            </w:pPr>
            <w:r>
              <w:t>FG-AI4H-N-05</w:t>
            </w:r>
            <w:r w:rsidR="00BE0F0F">
              <w:t>8</w:t>
            </w:r>
          </w:p>
        </w:tc>
      </w:tr>
      <w:bookmarkEnd w:id="2"/>
      <w:tr w:rsidR="00767B70" w:rsidRPr="00E03557" w14:paraId="64164EBB" w14:textId="77777777" w:rsidTr="009F6E34">
        <w:trPr>
          <w:cantSplit/>
          <w:jc w:val="center"/>
        </w:trPr>
        <w:tc>
          <w:tcPr>
            <w:tcW w:w="1133" w:type="dxa"/>
            <w:vMerge/>
          </w:tcPr>
          <w:p w14:paraId="58DF538C" w14:textId="77777777" w:rsidR="00767B70" w:rsidRPr="00E03557" w:rsidRDefault="00767B70" w:rsidP="009F6E34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4"/>
            <w:vMerge/>
          </w:tcPr>
          <w:p w14:paraId="0A950465" w14:textId="77777777" w:rsidR="00767B70" w:rsidRPr="00E03557" w:rsidRDefault="00767B70" w:rsidP="009F6E34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</w:tcPr>
          <w:p w14:paraId="11D644B3" w14:textId="77777777" w:rsidR="00767B70" w:rsidRPr="00E03557" w:rsidRDefault="00767B70" w:rsidP="009F6E3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767B70" w:rsidRPr="00E03557" w14:paraId="6E471EA4" w14:textId="77777777" w:rsidTr="009F6E34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6D7559E" w14:textId="77777777" w:rsidR="00767B70" w:rsidRPr="00E03557" w:rsidRDefault="00767B70" w:rsidP="009F6E34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4"/>
            <w:vMerge/>
            <w:tcBorders>
              <w:bottom w:val="single" w:sz="12" w:space="0" w:color="auto"/>
            </w:tcBorders>
          </w:tcPr>
          <w:p w14:paraId="4DFC67A3" w14:textId="77777777" w:rsidR="00767B70" w:rsidRPr="00E03557" w:rsidRDefault="00767B70" w:rsidP="009F6E34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6720BEDD" w14:textId="77777777" w:rsidR="00767B70" w:rsidRPr="00E03557" w:rsidRDefault="00767B70" w:rsidP="009F6E34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67B70" w:rsidRPr="00E03557" w14:paraId="4935C4F8" w14:textId="77777777" w:rsidTr="009F6E34">
        <w:trPr>
          <w:cantSplit/>
          <w:jc w:val="center"/>
        </w:trPr>
        <w:tc>
          <w:tcPr>
            <w:tcW w:w="1700" w:type="dxa"/>
            <w:gridSpan w:val="2"/>
          </w:tcPr>
          <w:p w14:paraId="396F6B2C" w14:textId="77777777" w:rsidR="00767B70" w:rsidRPr="00E03557" w:rsidRDefault="00767B70" w:rsidP="009F6E34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3"/>
            <w:vAlign w:val="center"/>
          </w:tcPr>
          <w:p w14:paraId="026F388D" w14:textId="77777777" w:rsidR="00767B70" w:rsidRPr="00123B21" w:rsidRDefault="00767B70" w:rsidP="009F6E34">
            <w:r>
              <w:t>Plenary</w:t>
            </w:r>
          </w:p>
        </w:tc>
        <w:tc>
          <w:tcPr>
            <w:tcW w:w="4678" w:type="dxa"/>
            <w:vAlign w:val="center"/>
          </w:tcPr>
          <w:p w14:paraId="7FD92A39" w14:textId="77777777" w:rsidR="00767B70" w:rsidRPr="00123B21" w:rsidRDefault="00767B70" w:rsidP="009F6E34">
            <w:pPr>
              <w:pStyle w:val="VenueDate"/>
            </w:pPr>
            <w:r w:rsidRPr="006F5802">
              <w:rPr>
                <w:lang w:val="en-US"/>
              </w:rPr>
              <w:t>E-meeting, 15-17 February 2022</w:t>
            </w:r>
          </w:p>
        </w:tc>
      </w:tr>
      <w:tr w:rsidR="00767B70" w:rsidRPr="00E03557" w14:paraId="527C14B3" w14:textId="77777777" w:rsidTr="009F6E34">
        <w:trPr>
          <w:cantSplit/>
          <w:jc w:val="center"/>
        </w:trPr>
        <w:tc>
          <w:tcPr>
            <w:tcW w:w="9640" w:type="dxa"/>
            <w:gridSpan w:val="6"/>
          </w:tcPr>
          <w:p w14:paraId="2ED23D07" w14:textId="77777777" w:rsidR="00767B70" w:rsidRPr="00E03557" w:rsidRDefault="00767B70" w:rsidP="009F6E34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767B70" w:rsidRPr="00E03557" w14:paraId="0E8E56EA" w14:textId="77777777" w:rsidTr="009F6E34">
        <w:trPr>
          <w:cantSplit/>
          <w:jc w:val="center"/>
        </w:trPr>
        <w:tc>
          <w:tcPr>
            <w:tcW w:w="1700" w:type="dxa"/>
            <w:gridSpan w:val="2"/>
          </w:tcPr>
          <w:p w14:paraId="7D330B16" w14:textId="77777777" w:rsidR="00767B70" w:rsidRPr="00E03557" w:rsidRDefault="00767B70" w:rsidP="009F6E34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  <w:vAlign w:val="center"/>
          </w:tcPr>
          <w:p w14:paraId="2A3D590F" w14:textId="77777777" w:rsidR="00767B70" w:rsidRPr="00123B21" w:rsidRDefault="00767B70" w:rsidP="009F6E34">
            <w:pPr>
              <w:pStyle w:val="LSSource"/>
            </w:pPr>
            <w:r w:rsidRPr="003F0C75">
              <w:t xml:space="preserve">Focus Group on AI for </w:t>
            </w:r>
            <w:r>
              <w:t>Health</w:t>
            </w:r>
            <w:r w:rsidRPr="003F0C75">
              <w:t xml:space="preserve"> (FG-AI4</w:t>
            </w:r>
            <w:r>
              <w:t>H</w:t>
            </w:r>
            <w:r w:rsidRPr="003F0C75">
              <w:t>)</w:t>
            </w:r>
          </w:p>
        </w:tc>
      </w:tr>
      <w:tr w:rsidR="00767B70" w:rsidRPr="00E03557" w14:paraId="3F1B73C8" w14:textId="77777777" w:rsidTr="009F6E34">
        <w:trPr>
          <w:cantSplit/>
          <w:jc w:val="center"/>
        </w:trPr>
        <w:tc>
          <w:tcPr>
            <w:tcW w:w="1700" w:type="dxa"/>
            <w:gridSpan w:val="2"/>
          </w:tcPr>
          <w:p w14:paraId="05A906E9" w14:textId="77777777" w:rsidR="00767B70" w:rsidRPr="00E03557" w:rsidRDefault="00767B70" w:rsidP="009F6E34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  <w:vAlign w:val="center"/>
          </w:tcPr>
          <w:p w14:paraId="407AB917" w14:textId="5611EC1E" w:rsidR="00767B70" w:rsidRPr="00123B21" w:rsidRDefault="00767B70" w:rsidP="009F6E34">
            <w:pPr>
              <w:pStyle w:val="LSTitle"/>
            </w:pPr>
            <w:bookmarkStart w:id="10" w:name="_Toc472104241"/>
            <w:r w:rsidRPr="00C46578">
              <w:t>LS/r</w:t>
            </w:r>
            <w:r>
              <w:t xml:space="preserve"> </w:t>
            </w:r>
            <w:r w:rsidRPr="00C46578">
              <w:t xml:space="preserve">on </w:t>
            </w:r>
            <w:r>
              <w:t xml:space="preserve">the establishment of JCA on digital COVID-19 certificates (JCA-DCC) </w:t>
            </w:r>
            <w:r w:rsidRPr="00C46578">
              <w:t>(</w:t>
            </w:r>
            <w:hyperlink r:id="rId11" w:history="1">
              <w:r w:rsidRPr="008D0875">
                <w:rPr>
                  <w:rStyle w:val="Hyperlink"/>
                </w:rPr>
                <w:t>TSAG-LS47</w:t>
              </w:r>
            </w:hyperlink>
            <w:r w:rsidRPr="00C46578">
              <w:t xml:space="preserve">) [to </w:t>
            </w:r>
            <w:r w:rsidR="0024616D">
              <w:t xml:space="preserve">JCA-DCC, </w:t>
            </w:r>
            <w:r>
              <w:t>TSAG</w:t>
            </w:r>
            <w:bookmarkEnd w:id="10"/>
            <w:r w:rsidRPr="00C46578">
              <w:t>]</w:t>
            </w:r>
          </w:p>
        </w:tc>
      </w:tr>
      <w:tr w:rsidR="00767B70" w:rsidRPr="00E03557" w14:paraId="147FBD49" w14:textId="77777777" w:rsidTr="009F6E34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B35A3FD" w14:textId="77777777" w:rsidR="00767B70" w:rsidRPr="00696DB8" w:rsidRDefault="00767B70" w:rsidP="009F6E34">
            <w:pPr>
              <w:rPr>
                <w:b/>
                <w:bCs/>
              </w:rPr>
            </w:pPr>
            <w:bookmarkStart w:id="11" w:name="dpurpose" w:colFirst="1" w:colLast="1"/>
            <w:bookmarkEnd w:id="9"/>
            <w:r w:rsidRPr="00696DB8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4"/>
            <w:tcBorders>
              <w:bottom w:val="single" w:sz="6" w:space="0" w:color="auto"/>
            </w:tcBorders>
          </w:tcPr>
          <w:p w14:paraId="73E0DCB3" w14:textId="77777777" w:rsidR="00767B70" w:rsidRPr="00696DB8" w:rsidRDefault="00767B70" w:rsidP="009F6E34">
            <w:r w:rsidRPr="00696DB8">
              <w:rPr>
                <w:lang w:val="en-US"/>
              </w:rPr>
              <w:t>Information</w:t>
            </w:r>
          </w:p>
        </w:tc>
      </w:tr>
      <w:bookmarkEnd w:id="11"/>
      <w:tr w:rsidR="00767B70" w:rsidRPr="000254E4" w14:paraId="5F315FE9" w14:textId="77777777" w:rsidTr="009F6E34">
        <w:tblPrEx>
          <w:jc w:val="left"/>
        </w:tblPrEx>
        <w:trPr>
          <w:cantSplit/>
          <w:trHeight w:val="357"/>
        </w:trPr>
        <w:tc>
          <w:tcPr>
            <w:tcW w:w="9640" w:type="dxa"/>
            <w:gridSpan w:val="6"/>
            <w:tcBorders>
              <w:top w:val="single" w:sz="12" w:space="0" w:color="auto"/>
            </w:tcBorders>
          </w:tcPr>
          <w:p w14:paraId="038D4F8C" w14:textId="77777777" w:rsidR="00767B70" w:rsidRPr="000254E4" w:rsidRDefault="00767B70" w:rsidP="009F6E34">
            <w:pPr>
              <w:jc w:val="center"/>
              <w:rPr>
                <w:b/>
                <w:bCs/>
              </w:rPr>
            </w:pPr>
            <w:r w:rsidRPr="000254E4">
              <w:rPr>
                <w:b/>
                <w:bCs/>
              </w:rPr>
              <w:t>LIAISON STATEMENT</w:t>
            </w:r>
          </w:p>
        </w:tc>
      </w:tr>
      <w:tr w:rsidR="00767B70" w:rsidRPr="000254E4" w14:paraId="49675E6D" w14:textId="77777777" w:rsidTr="009F6E34">
        <w:tblPrEx>
          <w:jc w:val="left"/>
        </w:tblPrEx>
        <w:trPr>
          <w:cantSplit/>
          <w:trHeight w:val="357"/>
        </w:trPr>
        <w:tc>
          <w:tcPr>
            <w:tcW w:w="2184" w:type="dxa"/>
            <w:gridSpan w:val="3"/>
          </w:tcPr>
          <w:p w14:paraId="04395460" w14:textId="77777777" w:rsidR="00767B70" w:rsidRPr="000254E4" w:rsidRDefault="00767B70" w:rsidP="009F6E34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For action to:</w:t>
            </w:r>
          </w:p>
        </w:tc>
        <w:tc>
          <w:tcPr>
            <w:tcW w:w="7456" w:type="dxa"/>
            <w:gridSpan w:val="3"/>
          </w:tcPr>
          <w:p w14:paraId="26669B7A" w14:textId="77777777" w:rsidR="00767B70" w:rsidRPr="00696DB8" w:rsidRDefault="00767B70" w:rsidP="009F6E34">
            <w:pPr>
              <w:pStyle w:val="LSForAction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767B70" w:rsidRPr="000254E4" w14:paraId="0DDF26B6" w14:textId="77777777" w:rsidTr="009F6E34">
        <w:tblPrEx>
          <w:jc w:val="left"/>
        </w:tblPrEx>
        <w:trPr>
          <w:cantSplit/>
          <w:trHeight w:val="357"/>
        </w:trPr>
        <w:tc>
          <w:tcPr>
            <w:tcW w:w="2184" w:type="dxa"/>
            <w:gridSpan w:val="3"/>
          </w:tcPr>
          <w:p w14:paraId="1D9E63E6" w14:textId="77777777" w:rsidR="00767B70" w:rsidRPr="000254E4" w:rsidRDefault="00767B70" w:rsidP="009F6E34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For comment to:</w:t>
            </w:r>
          </w:p>
        </w:tc>
        <w:tc>
          <w:tcPr>
            <w:tcW w:w="7456" w:type="dxa"/>
            <w:gridSpan w:val="3"/>
          </w:tcPr>
          <w:p w14:paraId="606B4266" w14:textId="77777777" w:rsidR="00767B70" w:rsidRPr="00696DB8" w:rsidRDefault="00767B70" w:rsidP="009F6E34">
            <w:pPr>
              <w:pStyle w:val="LSForComment"/>
              <w:rPr>
                <w:b/>
              </w:rPr>
            </w:pPr>
            <w:r>
              <w:t>–</w:t>
            </w:r>
          </w:p>
        </w:tc>
      </w:tr>
      <w:tr w:rsidR="00767B70" w:rsidRPr="000254E4" w14:paraId="26E7BEA3" w14:textId="77777777" w:rsidTr="009F6E34">
        <w:tblPrEx>
          <w:jc w:val="left"/>
        </w:tblPrEx>
        <w:trPr>
          <w:cantSplit/>
          <w:trHeight w:val="357"/>
        </w:trPr>
        <w:tc>
          <w:tcPr>
            <w:tcW w:w="2184" w:type="dxa"/>
            <w:gridSpan w:val="3"/>
          </w:tcPr>
          <w:p w14:paraId="44DCDDEC" w14:textId="77777777" w:rsidR="00767B70" w:rsidRPr="000254E4" w:rsidRDefault="00767B70" w:rsidP="009F6E34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For information to:</w:t>
            </w:r>
          </w:p>
        </w:tc>
        <w:tc>
          <w:tcPr>
            <w:tcW w:w="7456" w:type="dxa"/>
            <w:gridSpan w:val="3"/>
          </w:tcPr>
          <w:p w14:paraId="683A7D59" w14:textId="77777777" w:rsidR="00767B70" w:rsidRPr="00696DB8" w:rsidRDefault="00767B70" w:rsidP="009F6E34">
            <w:pPr>
              <w:pStyle w:val="LSForInfo"/>
              <w:rPr>
                <w:b/>
              </w:rPr>
            </w:pPr>
            <w:r>
              <w:t>JCA-DCC;</w:t>
            </w:r>
            <w:r w:rsidRPr="00696DB8">
              <w:t xml:space="preserve"> TSAG</w:t>
            </w:r>
          </w:p>
        </w:tc>
      </w:tr>
      <w:tr w:rsidR="00767B70" w:rsidRPr="000254E4" w14:paraId="48AE3ED8" w14:textId="77777777" w:rsidTr="009F6E34">
        <w:tblPrEx>
          <w:jc w:val="left"/>
        </w:tblPrEx>
        <w:trPr>
          <w:cantSplit/>
          <w:trHeight w:val="357"/>
        </w:trPr>
        <w:tc>
          <w:tcPr>
            <w:tcW w:w="2184" w:type="dxa"/>
            <w:gridSpan w:val="3"/>
          </w:tcPr>
          <w:p w14:paraId="23893DFF" w14:textId="77777777" w:rsidR="00767B70" w:rsidRPr="000254E4" w:rsidRDefault="00767B70" w:rsidP="009F6E34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Approval:</w:t>
            </w:r>
          </w:p>
        </w:tc>
        <w:tc>
          <w:tcPr>
            <w:tcW w:w="7456" w:type="dxa"/>
            <w:gridSpan w:val="3"/>
          </w:tcPr>
          <w:p w14:paraId="631C1DC0" w14:textId="28DC26BD" w:rsidR="00767B70" w:rsidRPr="00A90FD6" w:rsidRDefault="00767B70" w:rsidP="009F6E34">
            <w:pPr>
              <w:rPr>
                <w:bCs/>
              </w:rPr>
            </w:pPr>
            <w:r w:rsidRPr="00A90FD6">
              <w:rPr>
                <w:bCs/>
              </w:rPr>
              <w:t xml:space="preserve">FG-AI4H </w:t>
            </w:r>
            <w:r w:rsidR="00E57D77">
              <w:rPr>
                <w:bCs/>
              </w:rPr>
              <w:t>online consultation</w:t>
            </w:r>
            <w:r w:rsidRPr="00A90FD6">
              <w:rPr>
                <w:bCs/>
              </w:rPr>
              <w:t xml:space="preserve"> (</w:t>
            </w:r>
            <w:r w:rsidRPr="00E57D77">
              <w:t xml:space="preserve">Virtual, </w:t>
            </w:r>
            <w:r w:rsidR="00E57D77" w:rsidRPr="00E57D77">
              <w:t>22 March</w:t>
            </w:r>
            <w:r w:rsidRPr="00E57D77">
              <w:t xml:space="preserve"> 2022</w:t>
            </w:r>
            <w:r w:rsidRPr="00696DB8">
              <w:rPr>
                <w:bCs/>
              </w:rPr>
              <w:t>)</w:t>
            </w:r>
          </w:p>
        </w:tc>
      </w:tr>
      <w:tr w:rsidR="00767B70" w:rsidRPr="000254E4" w14:paraId="2D480AC6" w14:textId="77777777" w:rsidTr="009F6E34">
        <w:tblPrEx>
          <w:jc w:val="left"/>
        </w:tblPrEx>
        <w:trPr>
          <w:cantSplit/>
          <w:trHeight w:val="357"/>
        </w:trPr>
        <w:tc>
          <w:tcPr>
            <w:tcW w:w="2184" w:type="dxa"/>
            <w:gridSpan w:val="3"/>
          </w:tcPr>
          <w:p w14:paraId="5FADB41E" w14:textId="77777777" w:rsidR="00767B70" w:rsidRPr="000254E4" w:rsidRDefault="00767B70" w:rsidP="009F6E34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Deadline:</w:t>
            </w:r>
          </w:p>
        </w:tc>
        <w:tc>
          <w:tcPr>
            <w:tcW w:w="7456" w:type="dxa"/>
            <w:gridSpan w:val="3"/>
          </w:tcPr>
          <w:p w14:paraId="25E3BFF6" w14:textId="77777777" w:rsidR="00767B70" w:rsidRPr="000254E4" w:rsidRDefault="00767B70" w:rsidP="009F6E34">
            <w:pPr>
              <w:pStyle w:val="LSDeadline"/>
              <w:rPr>
                <w:b/>
              </w:rPr>
            </w:pPr>
            <w:r w:rsidRPr="00C46578">
              <w:t>N/A</w:t>
            </w:r>
          </w:p>
        </w:tc>
      </w:tr>
      <w:tr w:rsidR="00767B70" w:rsidRPr="0045233E" w14:paraId="1E6FB91B" w14:textId="77777777" w:rsidTr="009F6E34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D20F91" w14:textId="77777777" w:rsidR="00767B70" w:rsidRPr="00E03557" w:rsidRDefault="00767B70" w:rsidP="009F6E3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AC0C02" w14:textId="77777777" w:rsidR="00767B70" w:rsidRPr="00AD3330" w:rsidRDefault="00767B70" w:rsidP="009F6E34">
            <w:r>
              <w:rPr>
                <w:shd w:val="clear" w:color="auto" w:fill="FFFFFF"/>
              </w:rPr>
              <w:t>Thomas Wiegand</w:t>
            </w:r>
            <w:r w:rsidRPr="003F0C75">
              <w:rPr>
                <w:shd w:val="clear" w:color="auto" w:fill="FFFFFF"/>
              </w:rPr>
              <w:t>,</w:t>
            </w:r>
            <w:r w:rsidRPr="003F0C75">
              <w:rPr>
                <w:shd w:val="clear" w:color="auto" w:fill="FFFFFF"/>
              </w:rPr>
              <w:br/>
              <w:t>Fraunhofer HHI,</w:t>
            </w:r>
            <w:r>
              <w:rPr>
                <w:shd w:val="clear" w:color="auto" w:fill="FFFFFF"/>
              </w:rPr>
              <w:t xml:space="preserve"> </w:t>
            </w:r>
            <w:r w:rsidRPr="003F0C75">
              <w:rPr>
                <w:shd w:val="clear" w:color="auto" w:fill="FFFFFF"/>
              </w:rPr>
              <w:t>Germany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559CDD" w14:textId="77777777" w:rsidR="00767B70" w:rsidRPr="0045233E" w:rsidRDefault="00767B70" w:rsidP="009F6E34">
            <w:pPr>
              <w:rPr>
                <w:highlight w:val="yellow"/>
                <w:lang w:val="fr-FR"/>
              </w:rPr>
            </w:pPr>
            <w:proofErr w:type="gramStart"/>
            <w:r w:rsidRPr="0045233E">
              <w:rPr>
                <w:spacing w:val="-4"/>
                <w:lang w:val="fr-FR"/>
              </w:rPr>
              <w:t>E-mail:</w:t>
            </w:r>
            <w:proofErr w:type="gramEnd"/>
            <w:r w:rsidRPr="0045233E">
              <w:rPr>
                <w:spacing w:val="-4"/>
                <w:lang w:val="fr-FR"/>
              </w:rPr>
              <w:t xml:space="preserve"> </w:t>
            </w:r>
            <w:hyperlink r:id="rId12" w:history="1">
              <w:r w:rsidRPr="0045233E">
                <w:rPr>
                  <w:rStyle w:val="Hyperlink"/>
                  <w:spacing w:val="-4"/>
                  <w:lang w:val="fr-FR"/>
                </w:rPr>
                <w:t>thomas.wiegand@hhi.fraunhofer.de</w:t>
              </w:r>
            </w:hyperlink>
          </w:p>
        </w:tc>
      </w:tr>
      <w:tr w:rsidR="00767B70" w:rsidRPr="00E03557" w14:paraId="3BBA0C58" w14:textId="77777777" w:rsidTr="009F6E34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1D0D29" w14:textId="77777777" w:rsidR="00767B70" w:rsidRPr="00E03557" w:rsidRDefault="00767B70" w:rsidP="009F6E3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8EBB41" w14:textId="77777777" w:rsidR="00767B70" w:rsidRPr="00AD3330" w:rsidRDefault="00767B70" w:rsidP="009F6E34">
            <w:r w:rsidRPr="00AD3330">
              <w:t xml:space="preserve">Ana Rivière </w:t>
            </w:r>
            <w:proofErr w:type="spellStart"/>
            <w:r w:rsidRPr="00AD3330">
              <w:t>Cinnamond</w:t>
            </w:r>
            <w:proofErr w:type="spellEnd"/>
            <w:r w:rsidRPr="00AD3330">
              <w:br/>
              <w:t>PAHO/WHO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6B292E3" w14:textId="77777777" w:rsidR="00767B70" w:rsidRPr="00BC1D31" w:rsidRDefault="00767B70" w:rsidP="009F6E34">
            <w:pPr>
              <w:rPr>
                <w:highlight w:val="yellow"/>
              </w:rPr>
            </w:pPr>
            <w:r w:rsidRPr="00AD3330">
              <w:t xml:space="preserve">Email: </w:t>
            </w:r>
            <w:r w:rsidRPr="00AD3330">
              <w:tab/>
            </w:r>
            <w:hyperlink r:id="rId13" w:history="1">
              <w:r w:rsidRPr="00DD0031">
                <w:rPr>
                  <w:rStyle w:val="Hyperlink"/>
                </w:rPr>
                <w:t>rivierea@paho.org</w:t>
              </w:r>
            </w:hyperlink>
            <w:r>
              <w:t xml:space="preserve"> </w:t>
            </w:r>
          </w:p>
        </w:tc>
      </w:tr>
      <w:tr w:rsidR="00767B70" w:rsidRPr="00E03557" w14:paraId="248CC09C" w14:textId="77777777" w:rsidTr="009F6E34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786BCD" w14:textId="77777777" w:rsidR="00767B70" w:rsidRPr="00E03557" w:rsidRDefault="00767B70" w:rsidP="009F6E3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CC7D87" w14:textId="77777777" w:rsidR="00767B70" w:rsidRPr="00AD3330" w:rsidRDefault="00767B70" w:rsidP="009F6E34">
            <w:r w:rsidRPr="00AD3330">
              <w:t>Shan Xu</w:t>
            </w:r>
            <w:r w:rsidRPr="00AD3330">
              <w:br/>
              <w:t>CAICT</w:t>
            </w:r>
            <w:r>
              <w:t xml:space="preserve">, </w:t>
            </w:r>
            <w:r w:rsidRPr="00AD3330">
              <w:t>China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0F866CF" w14:textId="77777777" w:rsidR="00767B70" w:rsidRPr="00AD3330" w:rsidRDefault="00767B70" w:rsidP="009F6E34">
            <w:r w:rsidRPr="00AD3330">
              <w:t xml:space="preserve">Email: </w:t>
            </w:r>
            <w:r w:rsidRPr="00AD3330">
              <w:tab/>
            </w:r>
            <w:hyperlink r:id="rId14" w:history="1">
              <w:r w:rsidRPr="00DD0031">
                <w:rPr>
                  <w:rStyle w:val="Hyperlink"/>
                </w:rPr>
                <w:t>xushan@caict.ac.cn</w:t>
              </w:r>
            </w:hyperlink>
          </w:p>
        </w:tc>
      </w:tr>
      <w:bookmarkEnd w:id="0"/>
    </w:tbl>
    <w:p w14:paraId="46C5D6FF" w14:textId="77777777" w:rsidR="00767B70" w:rsidRPr="00852AAD" w:rsidRDefault="00767B70" w:rsidP="00767B70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767B70" w:rsidRPr="00E03557" w14:paraId="666DF80C" w14:textId="77777777" w:rsidTr="009F6E34">
        <w:trPr>
          <w:cantSplit/>
          <w:jc w:val="center"/>
        </w:trPr>
        <w:tc>
          <w:tcPr>
            <w:tcW w:w="1701" w:type="dxa"/>
          </w:tcPr>
          <w:p w14:paraId="2ED5C290" w14:textId="77777777" w:rsidR="00767B70" w:rsidRPr="00E03557" w:rsidRDefault="00767B70" w:rsidP="009F6E3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995E48E" w14:textId="77777777" w:rsidR="00767B70" w:rsidRPr="00BC1D31" w:rsidRDefault="00767B70" w:rsidP="009F6E34">
            <w:pPr>
              <w:tabs>
                <w:tab w:val="left" w:pos="5461"/>
              </w:tabs>
              <w:rPr>
                <w:highlight w:val="yellow"/>
              </w:rPr>
            </w:pPr>
            <w:r w:rsidRPr="008945B1">
              <w:t xml:space="preserve">FG-AI4H </w:t>
            </w:r>
            <w:r>
              <w:t>nominates two</w:t>
            </w:r>
            <w:r w:rsidRPr="008945B1">
              <w:t xml:space="preserve"> representatives to </w:t>
            </w:r>
            <w:r>
              <w:t xml:space="preserve">JCA-DCC and informs on its </w:t>
            </w:r>
            <w:r w:rsidRPr="008945B1">
              <w:t>ad-hoc group on digital technologies for COVID health emergency (AHG-DT4HE)</w:t>
            </w:r>
            <w:r>
              <w:t xml:space="preserve">. </w:t>
            </w:r>
          </w:p>
        </w:tc>
      </w:tr>
    </w:tbl>
    <w:p w14:paraId="23D1C3BF" w14:textId="77777777" w:rsidR="00767B70" w:rsidRDefault="00767B70" w:rsidP="00767B70">
      <w:pPr>
        <w:spacing w:after="20"/>
      </w:pPr>
      <w:r w:rsidRPr="00703470">
        <w:t>The ITU</w:t>
      </w:r>
      <w:r>
        <w:t>-T</w:t>
      </w:r>
      <w:r w:rsidRPr="00703470">
        <w:t xml:space="preserve"> Focus Group on AI for Health (FG-AI4H)</w:t>
      </w:r>
      <w:r>
        <w:t>,</w:t>
      </w:r>
      <w:r w:rsidRPr="00703470">
        <w:t xml:space="preserve"> </w:t>
      </w:r>
      <w:r>
        <w:t xml:space="preserve">in partnership with WHO, </w:t>
      </w:r>
      <w:r w:rsidRPr="00703470">
        <w:t xml:space="preserve">thanks </w:t>
      </w:r>
      <w:r>
        <w:t xml:space="preserve">TSAG for its liaison statement on the establishment of JCA on digital COVID-19 certificates, JCA-DCC </w:t>
      </w:r>
      <w:r w:rsidRPr="00C46578">
        <w:t>(</w:t>
      </w:r>
      <w:r>
        <w:t xml:space="preserve">your </w:t>
      </w:r>
      <w:hyperlink r:id="rId15" w:history="1">
        <w:r w:rsidRPr="008D0875">
          <w:rPr>
            <w:rStyle w:val="Hyperlink"/>
          </w:rPr>
          <w:t>TSAG-LS47</w:t>
        </w:r>
      </w:hyperlink>
      <w:r>
        <w:t xml:space="preserve">, our </w:t>
      </w:r>
      <w:hyperlink r:id="rId16" w:tgtFrame="_blank" w:history="1">
        <w:r>
          <w:rPr>
            <w:rStyle w:val="Hyperlink"/>
          </w:rPr>
          <w:t>FGAI4H-N-039</w:t>
        </w:r>
      </w:hyperlink>
      <w:r>
        <w:t xml:space="preserve">). </w:t>
      </w:r>
    </w:p>
    <w:p w14:paraId="414F32A1" w14:textId="77777777" w:rsidR="00767B70" w:rsidRDefault="00767B70" w:rsidP="00767B70">
      <w:r>
        <w:t xml:space="preserve">The FG-AI4H would like to nominate Ms </w:t>
      </w:r>
      <w:r w:rsidRPr="00AD3330">
        <w:t xml:space="preserve">Ana Rivière </w:t>
      </w:r>
      <w:proofErr w:type="spellStart"/>
      <w:r w:rsidRPr="00AD3330">
        <w:t>Cinnamond</w:t>
      </w:r>
      <w:proofErr w:type="spellEnd"/>
      <w:r>
        <w:t xml:space="preserve">, </w:t>
      </w:r>
      <w:r w:rsidRPr="00AD3330">
        <w:t>PAHO/WHO</w:t>
      </w:r>
      <w:r>
        <w:t xml:space="preserve">, and Ms </w:t>
      </w:r>
      <w:r w:rsidRPr="00AD3330">
        <w:t>Shan Xu</w:t>
      </w:r>
      <w:r>
        <w:t xml:space="preserve">, </w:t>
      </w:r>
      <w:r w:rsidRPr="00AD3330">
        <w:t>CAICT</w:t>
      </w:r>
      <w:r>
        <w:t xml:space="preserve">, </w:t>
      </w:r>
      <w:r w:rsidRPr="00AD3330">
        <w:t>China</w:t>
      </w:r>
      <w:r>
        <w:t xml:space="preserve">, co-chairs of the FG-AI4H Ad-hoc </w:t>
      </w:r>
      <w:r w:rsidRPr="00040185">
        <w:t xml:space="preserve">Group on Digital Technologies for </w:t>
      </w:r>
      <w:r>
        <w:t xml:space="preserve">the </w:t>
      </w:r>
      <w:r w:rsidRPr="00040185">
        <w:t>COVID Health Emergency</w:t>
      </w:r>
      <w:r>
        <w:t xml:space="preserve">, as representatives in the new JCA-DCC. </w:t>
      </w:r>
    </w:p>
    <w:p w14:paraId="165625D4" w14:textId="77777777" w:rsidR="00767B70" w:rsidRDefault="00767B70" w:rsidP="00767B70">
      <w:r>
        <w:t xml:space="preserve">The FG-AI4H Ad-hoc </w:t>
      </w:r>
      <w:r w:rsidRPr="00040185">
        <w:t xml:space="preserve">Group on Digital Technologies for </w:t>
      </w:r>
      <w:r>
        <w:t xml:space="preserve">the </w:t>
      </w:r>
      <w:r w:rsidRPr="00040185">
        <w:t>COVID Health Emergency</w:t>
      </w:r>
      <w:r>
        <w:t xml:space="preserve"> (</w:t>
      </w:r>
      <w:hyperlink r:id="rId17" w:history="1">
        <w:r w:rsidRPr="00A15FD7">
          <w:rPr>
            <w:rStyle w:val="Hyperlink"/>
          </w:rPr>
          <w:t>AHG-DT4HE</w:t>
        </w:r>
      </w:hyperlink>
      <w:r>
        <w:t xml:space="preserve">) was established in May 2020 as a response to global calls for action to </w:t>
      </w:r>
      <w:r w:rsidRPr="008A3B72">
        <w:t xml:space="preserve">leverage </w:t>
      </w:r>
      <w:r>
        <w:t xml:space="preserve">AI and other </w:t>
      </w:r>
      <w:r w:rsidRPr="008A3B72">
        <w:t>digital technologies</w:t>
      </w:r>
      <w:r>
        <w:t xml:space="preserve"> in combating COVID-19, to improve the </w:t>
      </w:r>
      <w:r w:rsidRPr="008A3B72">
        <w:t>pandemic</w:t>
      </w:r>
      <w:r>
        <w:t xml:space="preserve"> prevention and control. The AHG-DT4HE </w:t>
      </w:r>
      <w:r w:rsidRPr="00A15FD7">
        <w:t>collect</w:t>
      </w:r>
      <w:r>
        <w:t>s</w:t>
      </w:r>
      <w:r w:rsidRPr="00A15FD7">
        <w:t xml:space="preserve"> effective experiences on the use of AI and other digital technologies to combat COVID-19, and its outputs might serve as framework for future pandemic preparedness schemes.</w:t>
      </w:r>
      <w:r>
        <w:t xml:space="preserve"> The </w:t>
      </w:r>
      <w:r w:rsidRPr="002D2DE0">
        <w:t>AHG-DT4HE</w:t>
      </w:r>
      <w:r>
        <w:t xml:space="preserve"> has produced one document, </w:t>
      </w:r>
      <w:hyperlink r:id="rId18" w:history="1">
        <w:r w:rsidRPr="002D2DE0">
          <w:rPr>
            <w:rStyle w:val="Hyperlink"/>
          </w:rPr>
          <w:t>AHG-DT4HE Output 1</w:t>
        </w:r>
      </w:hyperlink>
      <w:r>
        <w:t xml:space="preserve">, </w:t>
      </w:r>
      <w:r w:rsidRPr="002D2DE0">
        <w:rPr>
          <w:i/>
          <w:iCs/>
        </w:rPr>
        <w:t>Guidance on digital technologies for COVID health emergency</w:t>
      </w:r>
      <w:r>
        <w:t>, and is working on its version 2.</w:t>
      </w:r>
    </w:p>
    <w:p w14:paraId="01F5F99B" w14:textId="77777777" w:rsidR="00767B70" w:rsidRPr="002D2DE0" w:rsidRDefault="00767B70" w:rsidP="00767B70">
      <w:r>
        <w:t>The FG-AI4H looks forward to sharing information and contributing to the work of the JCA-DCC.</w:t>
      </w:r>
    </w:p>
    <w:p w14:paraId="54755CA4" w14:textId="77777777" w:rsidR="00767B70" w:rsidRPr="008C435F" w:rsidRDefault="00767B70" w:rsidP="00767B70">
      <w:pPr>
        <w:spacing w:after="20"/>
        <w:jc w:val="center"/>
      </w:pPr>
      <w:r>
        <w:t>____________________________</w:t>
      </w:r>
    </w:p>
    <w:p w14:paraId="569092F8" w14:textId="77777777" w:rsidR="00BC1D31" w:rsidRPr="00767B70" w:rsidRDefault="00BC1D31" w:rsidP="00767B70"/>
    <w:sectPr w:rsidR="00BC1D31" w:rsidRPr="00767B70" w:rsidSect="00767B70">
      <w:headerReference w:type="default" r:id="rId19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F802" w14:textId="77777777" w:rsidR="001A0E91" w:rsidRDefault="001A0E91" w:rsidP="007B7733">
      <w:pPr>
        <w:spacing w:before="0"/>
      </w:pPr>
      <w:r>
        <w:separator/>
      </w:r>
    </w:p>
  </w:endnote>
  <w:endnote w:type="continuationSeparator" w:id="0">
    <w:p w14:paraId="0F832E49" w14:textId="77777777" w:rsidR="001A0E91" w:rsidRDefault="001A0E9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54A7" w14:textId="77777777" w:rsidR="001A0E91" w:rsidRDefault="001A0E91" w:rsidP="007B7733">
      <w:pPr>
        <w:spacing w:before="0"/>
      </w:pPr>
      <w:r>
        <w:separator/>
      </w:r>
    </w:p>
  </w:footnote>
  <w:footnote w:type="continuationSeparator" w:id="0">
    <w:p w14:paraId="0322A11C" w14:textId="77777777" w:rsidR="001A0E91" w:rsidRDefault="001A0E9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176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F21E598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767B70">
      <w:rPr>
        <w:noProof/>
      </w:rPr>
      <w:t>FG-AI4H-N-#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70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63FA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0E91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4616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96F3E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67B70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00B9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0F0F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57D77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F9059"/>
  <w15:chartTrackingRefBased/>
  <w15:docId w15:val="{7E0678C7-BFA4-4BDE-AADE-7E0F811C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7B70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67B7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67B7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67B7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67B7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67B7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67B7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67B70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67B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67B7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67B7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67B7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67B7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67B7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67B7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67B70"/>
    <w:pPr>
      <w:ind w:left="2269"/>
    </w:pPr>
  </w:style>
  <w:style w:type="paragraph" w:customStyle="1" w:styleId="Normalbeforetable">
    <w:name w:val="Normal before table"/>
    <w:basedOn w:val="Normal"/>
    <w:rsid w:val="00767B70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67B7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67B7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67B7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67B70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67B7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67B70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767B70"/>
    <w:rPr>
      <w:b/>
    </w:rPr>
  </w:style>
  <w:style w:type="paragraph" w:customStyle="1" w:styleId="Formal">
    <w:name w:val="Formal"/>
    <w:basedOn w:val="Normal"/>
    <w:rsid w:val="00767B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67B70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67B7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67B70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67B70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767B70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67B70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67B70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67B7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67B70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6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ivierea@paho.org" TargetMode="External"/><Relationship Id="rId18" Type="http://schemas.openxmlformats.org/officeDocument/2006/relationships/hyperlink" Target="https://www.itu.int/en/ITU-T/focusgroups/ai4h/Documents/FGAI4H-DT4HE-O-001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thomas.wiegand@hhi.fraunhofer.de" TargetMode="External"/><Relationship Id="rId17" Type="http://schemas.openxmlformats.org/officeDocument/2006/relationships/hyperlink" Target="https://extranet.itu.int/sites/itu-t/focusgroups/ai4h/SitePages/AHG-DT4H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N-039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net/ITU-T/ls/ls.aspx?isn=28207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net/ITU-T/ls/ls.aspx?isn=28207" TargetMode="External"/><Relationship Id="rId10" Type="http://schemas.openxmlformats.org/officeDocument/2006/relationships/image" Target="media/image1.gif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xushan@caict.ac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44ACE-B1D3-4762-90EA-95B8405EFD2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384</Words>
  <Characters>2357</Characters>
  <Application>Microsoft Office Word</Application>
  <DocSecurity>0</DocSecurity>
  <Lines>84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the establishment of JCA on digital COVID-19 certificates (JCA-DCC) (TSAG-LS47) [to JCA-DCC, TSAG]</vt:lpstr>
    </vt:vector>
  </TitlesOfParts>
  <Manager>ITU-T</Manager>
  <Company>International Telecommunication Union (ITU)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the establishment of JCA on digital COVID-19 certificates (JCA-DCC) (TSAG-LS47) [to JCA-DCC, TSAG]</dc:title>
  <dc:subject/>
  <dc:creator>Focus Group on AI for Health (FG-AI4H)</dc:creator>
  <cp:keywords/>
  <dc:description>FG-AI4H-N-058  For: E-meeting, 15-17 February 2022_x000d_Document date: ITU-T Focus Group on AI for Health_x000d_Saved by ITU51014895 at 10:58:25 on 23/03/2022</dc:description>
  <cp:lastModifiedBy>Simão Campos-Neto</cp:lastModifiedBy>
  <cp:revision>3</cp:revision>
  <cp:lastPrinted>2011-04-05T14:28:00Z</cp:lastPrinted>
  <dcterms:created xsi:type="dcterms:W3CDTF">2022-03-23T09:58:00Z</dcterms:created>
  <dcterms:modified xsi:type="dcterms:W3CDTF">2022-03-23T09:58:00Z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FG-AI4H-N-058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15-17 February 2022</vt:lpwstr>
  </property>
  <property fmtid="{D5CDD505-2E9C-101B-9397-08002B2CF9AE}" pid="8" name="Docauthor">
    <vt:lpwstr>Focus Group on AI for Health (FG-AI4H)</vt:lpwstr>
  </property>
</Properties>
</file>