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7CE2ABA9" w:rsidR="00E03557" w:rsidRPr="00852AAD" w:rsidRDefault="00BC1D31" w:rsidP="002E6647">
            <w:pPr>
              <w:pStyle w:val="Docnumber"/>
            </w:pPr>
            <w:r>
              <w:t>FG-AI4H</w:t>
            </w:r>
            <w:r w:rsidR="00E03557">
              <w:t>-</w:t>
            </w:r>
            <w:r w:rsidR="003050DD">
              <w:t>N</w:t>
            </w:r>
            <w:r>
              <w:t>-</w:t>
            </w:r>
            <w:r w:rsidR="003A0A41">
              <w:t>016-A01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1E51B846" w:rsidR="00BC1D31" w:rsidRPr="00123B21" w:rsidRDefault="003E17B3" w:rsidP="002E6647">
            <w:r>
              <w:t>Plenary</w:t>
            </w:r>
          </w:p>
        </w:tc>
        <w:tc>
          <w:tcPr>
            <w:tcW w:w="4678" w:type="dxa"/>
            <w:gridSpan w:val="2"/>
          </w:tcPr>
          <w:p w14:paraId="4ADB1E42" w14:textId="1E3E73D8" w:rsidR="00BC1D31" w:rsidRPr="00123B21" w:rsidRDefault="003B3828" w:rsidP="00007288">
            <w:pPr>
              <w:jc w:val="right"/>
            </w:pPr>
            <w:r>
              <w:t>E-meeting</w:t>
            </w:r>
            <w:r w:rsidR="00F61068">
              <w:t xml:space="preserve">, </w:t>
            </w:r>
            <w:r w:rsidR="003050DD">
              <w:t>15-17 February 2022</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E989D22" w:rsidR="00BC1D31" w:rsidRPr="00123B21" w:rsidRDefault="00E222A0" w:rsidP="002E6647">
            <w:r w:rsidRPr="00E222A0">
              <w:t>TG-Neuro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0ADC8C6" w:rsidR="00BC1D31" w:rsidRPr="00123B21" w:rsidRDefault="00E222A0" w:rsidP="002E6647">
            <w:r w:rsidRPr="00E222A0">
              <w:t>Att.1 – TDD update (TG-Neuro)</w:t>
            </w:r>
            <w:r w:rsidR="008758F2">
              <w:t xml:space="preserve"> [same as Meeting L]</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78F1C4B9" w:rsidR="00E03557" w:rsidRPr="00BC1D31" w:rsidRDefault="00E222A0" w:rsidP="002E6647">
            <w:pPr>
              <w:rPr>
                <w:highlight w:val="yellow"/>
              </w:rPr>
            </w:pPr>
            <w:r w:rsidRPr="00E222A0">
              <w:rPr>
                <w:lang w:val="en-US"/>
              </w:rPr>
              <w:t>Discussion</w:t>
            </w:r>
          </w:p>
        </w:tc>
      </w:tr>
      <w:bookmarkEnd w:id="0"/>
      <w:bookmarkEnd w:id="10"/>
      <w:tr w:rsidR="00E222A0" w:rsidRPr="003050DD"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5D1C7C66" w14:textId="6667D135" w:rsidR="00E222A0" w:rsidRPr="00BC1D31" w:rsidRDefault="00E222A0" w:rsidP="00E222A0">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14:paraId="068A0020" w14:textId="77777777" w:rsidR="00E222A0" w:rsidRDefault="00E222A0" w:rsidP="00E222A0">
            <w:pPr>
              <w:rPr>
                <w:lang w:val="it-IT"/>
              </w:rPr>
            </w:pPr>
            <w:r w:rsidRPr="00DA5527">
              <w:rPr>
                <w:lang w:val="it-IT"/>
              </w:rPr>
              <w:t xml:space="preserve">E-Mail: </w:t>
            </w:r>
            <w:r w:rsidR="006655E2">
              <w:fldChar w:fldCharType="begin"/>
            </w:r>
            <w:r w:rsidR="006655E2" w:rsidRPr="003050DD">
              <w:rPr>
                <w:lang w:val="fr-FR"/>
              </w:rPr>
              <w:instrText xml:space="preserve"> HYPERLINK "mailto:ferath.kherif@chuv.ch" </w:instrText>
            </w:r>
            <w:r w:rsidR="006655E2">
              <w:fldChar w:fldCharType="separate"/>
            </w:r>
            <w:r w:rsidRPr="004B13AC">
              <w:rPr>
                <w:rStyle w:val="Hyperlink"/>
                <w:lang w:val="it-IT"/>
              </w:rPr>
              <w:t>ferath.kherif@chuv.ch</w:t>
            </w:r>
            <w:r w:rsidR="006655E2">
              <w:rPr>
                <w:rStyle w:val="Hyperlink"/>
                <w:lang w:val="it-IT"/>
              </w:rPr>
              <w:fldChar w:fldCharType="end"/>
            </w:r>
          </w:p>
          <w:p w14:paraId="28DD2FCB" w14:textId="37D1CBF3" w:rsidR="00E222A0" w:rsidRPr="00E222A0" w:rsidRDefault="00E222A0" w:rsidP="00E222A0">
            <w:pPr>
              <w:rPr>
                <w:highlight w:val="yellow"/>
                <w:lang w:val="fr-CH"/>
              </w:rPr>
            </w:pPr>
          </w:p>
        </w:tc>
      </w:tr>
      <w:tr w:rsidR="00E222A0"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7974D081" w14:textId="0ADF99CE" w:rsidR="00E222A0" w:rsidRPr="00E222A0" w:rsidRDefault="00E222A0" w:rsidP="00E222A0">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r>
            <w:proofErr w:type="spellStart"/>
            <w:r w:rsidRPr="00DA5527">
              <w:rPr>
                <w:lang w:val="fr-CH"/>
              </w:rPr>
              <w:t>Switzerland</w:t>
            </w:r>
            <w:proofErr w:type="spellEnd"/>
          </w:p>
        </w:tc>
        <w:tc>
          <w:tcPr>
            <w:tcW w:w="3587" w:type="dxa"/>
            <w:tcBorders>
              <w:top w:val="single" w:sz="6" w:space="0" w:color="auto"/>
              <w:bottom w:val="single" w:sz="6" w:space="0" w:color="auto"/>
            </w:tcBorders>
          </w:tcPr>
          <w:p w14:paraId="37E3254D" w14:textId="77777777" w:rsidR="00E222A0" w:rsidRDefault="00E222A0" w:rsidP="00E222A0">
            <w:pPr>
              <w:rPr>
                <w:noProof/>
                <w:lang w:val="it-IT"/>
              </w:rPr>
            </w:pPr>
            <w:r w:rsidRPr="00DA5527">
              <w:rPr>
                <w:lang w:val="it-IT"/>
              </w:rPr>
              <w:t xml:space="preserve">E-Mail: </w:t>
            </w:r>
            <w:r w:rsidR="006655E2">
              <w:fldChar w:fldCharType="begin"/>
            </w:r>
            <w:r w:rsidR="006655E2">
              <w:instrText xml:space="preserve"> HYPERLINK "mailto:ml@mllab.ai" </w:instrText>
            </w:r>
            <w:r w:rsidR="006655E2">
              <w:fldChar w:fldCharType="separate"/>
            </w:r>
            <w:r w:rsidRPr="004B13AC">
              <w:rPr>
                <w:rStyle w:val="Hyperlink"/>
                <w:noProof/>
                <w:lang w:val="it-IT"/>
              </w:rPr>
              <w:t>ml@mllab.ai</w:t>
            </w:r>
            <w:r w:rsidR="006655E2">
              <w:rPr>
                <w:rStyle w:val="Hyperlink"/>
                <w:noProof/>
                <w:lang w:val="it-IT"/>
              </w:rPr>
              <w:fldChar w:fldCharType="end"/>
            </w:r>
          </w:p>
          <w:p w14:paraId="116FD316" w14:textId="3F1C3327" w:rsidR="00E222A0" w:rsidRPr="00BC1D31" w:rsidRDefault="00E222A0" w:rsidP="00E222A0">
            <w:pPr>
              <w:rPr>
                <w:highlight w:val="yellow"/>
              </w:rPr>
            </w:pP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2E6647">
        <w:trPr>
          <w:cantSplit/>
          <w:jc w:val="center"/>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776C54B7" w14:textId="77777777" w:rsidR="00E03557" w:rsidRDefault="009B3D79" w:rsidP="002E6647">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14:paraId="70FA904B" w14:textId="57801AD3" w:rsidR="008758F2" w:rsidRPr="008758F2" w:rsidRDefault="008758F2" w:rsidP="002E6647">
            <w:r>
              <w:t xml:space="preserve">This version of TDD is the same as seen in Meeting L, reproduced for easier reference as a Meeting </w:t>
            </w:r>
            <w:r w:rsidR="003050DD">
              <w:t>N</w:t>
            </w:r>
            <w:r>
              <w:t xml:space="preserve"> document. </w:t>
            </w:r>
          </w:p>
        </w:tc>
      </w:tr>
      <w:tr w:rsidR="00EF5654" w:rsidRPr="00AB37F0" w14:paraId="4BB8AD1D" w14:textId="77777777" w:rsidTr="00C505EA">
        <w:trPr>
          <w:cantSplit/>
          <w:jc w:val="center"/>
        </w:trPr>
        <w:tc>
          <w:tcPr>
            <w:tcW w:w="1365" w:type="dxa"/>
          </w:tcPr>
          <w:p w14:paraId="6635CFD8" w14:textId="77777777" w:rsidR="00EF5654" w:rsidRPr="001C15DB" w:rsidRDefault="00EF5654" w:rsidP="00C505EA">
            <w:pPr>
              <w:rPr>
                <w:b/>
                <w:bCs/>
              </w:rPr>
            </w:pPr>
            <w:r w:rsidRPr="001C15DB">
              <w:rPr>
                <w:b/>
                <w:bCs/>
              </w:rPr>
              <w:t>Change notes:</w:t>
            </w:r>
          </w:p>
        </w:tc>
        <w:tc>
          <w:tcPr>
            <w:tcW w:w="8275" w:type="dxa"/>
            <w:gridSpan w:val="2"/>
          </w:tcPr>
          <w:p w14:paraId="39738742" w14:textId="77777777" w:rsidR="00EF5654" w:rsidRDefault="00EF5654" w:rsidP="00C505EA">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14:paraId="2018B723" w14:textId="77777777" w:rsidR="00EF5654" w:rsidRPr="001C15DB" w:rsidRDefault="00EF5654" w:rsidP="00C505EA">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14:paraId="6F366A1E" w14:textId="77777777" w:rsidR="00EF5654" w:rsidRPr="00F33F7D" w:rsidRDefault="00EF5654" w:rsidP="00C771B3">
            <w:pPr>
              <w:numPr>
                <w:ilvl w:val="0"/>
                <w:numId w:val="14"/>
              </w:numPr>
              <w:rPr>
                <w:rStyle w:val="Green"/>
              </w:rPr>
            </w:pPr>
            <w:r>
              <w:rPr>
                <w:rStyle w:val="Green"/>
              </w:rPr>
              <w:t>Updated to new template</w:t>
            </w:r>
          </w:p>
          <w:p w14:paraId="1591E7C7" w14:textId="77777777" w:rsidR="00EF5654" w:rsidRPr="00F33F7D" w:rsidRDefault="00EF5654" w:rsidP="00C771B3">
            <w:pPr>
              <w:numPr>
                <w:ilvl w:val="0"/>
                <w:numId w:val="14"/>
              </w:numPr>
              <w:rPr>
                <w:rStyle w:val="Green"/>
              </w:rPr>
            </w:pPr>
            <w:r w:rsidRPr="00F33F7D">
              <w:rPr>
                <w:rStyle w:val="Green"/>
              </w:rPr>
              <w:t xml:space="preserve">Updated </w:t>
            </w:r>
            <w:proofErr w:type="spellStart"/>
            <w:r w:rsidRPr="00F33F7D">
              <w:rPr>
                <w:rStyle w:val="Green"/>
              </w:rPr>
              <w:t>xyz</w:t>
            </w:r>
            <w:proofErr w:type="spellEnd"/>
          </w:p>
          <w:p w14:paraId="19757FE8" w14:textId="77777777" w:rsidR="00EF5654" w:rsidRPr="00AB37F0" w:rsidRDefault="00EF5654" w:rsidP="00C505EA">
            <w:pPr>
              <w:rPr>
                <w:color w:val="538135" w:themeColor="accent6" w:themeShade="BF"/>
              </w:rPr>
            </w:pPr>
            <w:r w:rsidRPr="00F33F7D">
              <w:rPr>
                <w:rStyle w:val="Green"/>
              </w:rPr>
              <w:t>..</w:t>
            </w:r>
          </w:p>
        </w:tc>
      </w:tr>
    </w:tbl>
    <w:p w14:paraId="2AEBBEA2" w14:textId="078961AE" w:rsidR="00925836" w:rsidRDefault="00925836" w:rsidP="00E03557"/>
    <w:p w14:paraId="3C7515BF" w14:textId="77777777" w:rsidR="00925836" w:rsidRDefault="00925836">
      <w:pPr>
        <w:spacing w:before="0"/>
      </w:pPr>
      <w:r>
        <w:br w:type="page"/>
      </w:r>
    </w:p>
    <w:p w14:paraId="7AD76F2C" w14:textId="77777777" w:rsidR="00925836" w:rsidRPr="001C15DB" w:rsidRDefault="00925836" w:rsidP="00925836">
      <w:pPr>
        <w:pStyle w:val="Headingb"/>
      </w:pPr>
      <w:r>
        <w:lastRenderedPageBreak/>
        <w:t>Contributors</w:t>
      </w:r>
    </w:p>
    <w:p w14:paraId="35D0EA10" w14:textId="77777777" w:rsidR="00925836" w:rsidRPr="001C15DB" w:rsidRDefault="00925836" w:rsidP="00925836"/>
    <w:tbl>
      <w:tblPr>
        <w:tblW w:w="9640" w:type="dxa"/>
        <w:tblLayout w:type="fixed"/>
        <w:tblLook w:val="0000" w:firstRow="0" w:lastRow="0" w:firstColumn="0" w:lastColumn="0" w:noHBand="0" w:noVBand="0"/>
      </w:tblPr>
      <w:tblGrid>
        <w:gridCol w:w="4962"/>
        <w:gridCol w:w="4678"/>
      </w:tblGrid>
      <w:tr w:rsidR="00925836" w:rsidRPr="003050DD" w14:paraId="0216A080" w14:textId="77777777" w:rsidTr="00C505EA">
        <w:trPr>
          <w:cantSplit/>
        </w:trPr>
        <w:tc>
          <w:tcPr>
            <w:tcW w:w="4962" w:type="dxa"/>
            <w:tcBorders>
              <w:top w:val="single" w:sz="6" w:space="0" w:color="auto"/>
              <w:bottom w:val="single" w:sz="6" w:space="0" w:color="auto"/>
            </w:tcBorders>
          </w:tcPr>
          <w:p w14:paraId="2AB0440D"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472F7134" w14:textId="77777777" w:rsidR="00925836" w:rsidRPr="00DA5527" w:rsidRDefault="00925836" w:rsidP="00C505EA">
            <w:pPr>
              <w:rPr>
                <w:rStyle w:val="Green"/>
                <w:lang w:val="fr-CH"/>
              </w:rPr>
            </w:pPr>
            <w:proofErr w:type="gramStart"/>
            <w:r w:rsidRPr="00DA5527">
              <w:rPr>
                <w:rStyle w:val="Green"/>
                <w:lang w:val="fr-CH"/>
              </w:rPr>
              <w:t>Tel:</w:t>
            </w:r>
            <w:proofErr w:type="gramEnd"/>
            <w:r w:rsidRPr="00DA5527">
              <w:rPr>
                <w:rStyle w:val="Green"/>
                <w:lang w:val="fr-CH"/>
              </w:rPr>
              <w:t xml:space="preserve"> </w:t>
            </w:r>
            <w:r w:rsidRPr="00DA5527">
              <w:rPr>
                <w:rStyle w:val="Green"/>
                <w:lang w:val="fr-CH"/>
              </w:rPr>
              <w:tab/>
              <w:t xml:space="preserve">+4x xx </w:t>
            </w:r>
            <w:proofErr w:type="spellStart"/>
            <w:r w:rsidRPr="00DA5527">
              <w:rPr>
                <w:rStyle w:val="Green"/>
                <w:lang w:val="fr-CH"/>
              </w:rPr>
              <w:t>xxxxxxxxx</w:t>
            </w:r>
            <w:proofErr w:type="spellEnd"/>
            <w:r w:rsidRPr="00DA5527">
              <w:rPr>
                <w:rStyle w:val="Green"/>
                <w:lang w:val="fr-CH"/>
              </w:rPr>
              <w:br/>
              <w:t>Email: some.name@somecompany.com</w:t>
            </w:r>
          </w:p>
        </w:tc>
      </w:tr>
      <w:tr w:rsidR="00925836" w:rsidRPr="003050DD" w14:paraId="6609D49E" w14:textId="77777777" w:rsidTr="00C505EA">
        <w:trPr>
          <w:cantSplit/>
        </w:trPr>
        <w:tc>
          <w:tcPr>
            <w:tcW w:w="4962" w:type="dxa"/>
            <w:tcBorders>
              <w:top w:val="single" w:sz="6" w:space="0" w:color="auto"/>
              <w:bottom w:val="single" w:sz="6" w:space="0" w:color="auto"/>
            </w:tcBorders>
          </w:tcPr>
          <w:p w14:paraId="3918025A"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691F04D8" w14:textId="77777777" w:rsidR="00925836" w:rsidRPr="00DA5527" w:rsidRDefault="00925836" w:rsidP="00C505EA">
            <w:pPr>
              <w:rPr>
                <w:rStyle w:val="Green"/>
                <w:lang w:val="fr-CH"/>
              </w:rPr>
            </w:pPr>
            <w:proofErr w:type="gramStart"/>
            <w:r w:rsidRPr="00DA5527">
              <w:rPr>
                <w:rStyle w:val="Green"/>
                <w:lang w:val="fr-CH"/>
              </w:rPr>
              <w:t>Tel:</w:t>
            </w:r>
            <w:proofErr w:type="gramEnd"/>
            <w:r w:rsidRPr="00DA5527">
              <w:rPr>
                <w:rStyle w:val="Green"/>
                <w:lang w:val="fr-CH"/>
              </w:rPr>
              <w:t xml:space="preserve"> </w:t>
            </w:r>
            <w:r w:rsidRPr="00DA5527">
              <w:rPr>
                <w:rStyle w:val="Green"/>
                <w:lang w:val="fr-CH"/>
              </w:rPr>
              <w:tab/>
              <w:t xml:space="preserve">+4x xx </w:t>
            </w:r>
            <w:proofErr w:type="spellStart"/>
            <w:r w:rsidRPr="00DA5527">
              <w:rPr>
                <w:rStyle w:val="Green"/>
                <w:lang w:val="fr-CH"/>
              </w:rPr>
              <w:t>xxxxxxxxx</w:t>
            </w:r>
            <w:proofErr w:type="spellEnd"/>
            <w:r w:rsidRPr="00DA5527">
              <w:rPr>
                <w:rStyle w:val="Green"/>
                <w:lang w:val="fr-CH"/>
              </w:rPr>
              <w:br/>
              <w:t>Email: some.name@somecompany.com</w:t>
            </w:r>
          </w:p>
        </w:tc>
      </w:tr>
      <w:tr w:rsidR="00925836" w:rsidRPr="003050DD" w14:paraId="0A78DE3C" w14:textId="77777777" w:rsidTr="00C505EA">
        <w:trPr>
          <w:cantSplit/>
        </w:trPr>
        <w:tc>
          <w:tcPr>
            <w:tcW w:w="4962" w:type="dxa"/>
            <w:tcBorders>
              <w:top w:val="single" w:sz="6" w:space="0" w:color="auto"/>
              <w:bottom w:val="single" w:sz="6" w:space="0" w:color="auto"/>
            </w:tcBorders>
          </w:tcPr>
          <w:p w14:paraId="222E9ECC" w14:textId="77777777" w:rsidR="00925836" w:rsidRPr="00DA5527" w:rsidRDefault="00925836" w:rsidP="00C505EA">
            <w:pPr>
              <w:rPr>
                <w:color w:val="538135" w:themeColor="accent6" w:themeShade="BF"/>
                <w:lang w:val="fr-CH"/>
              </w:rPr>
            </w:pPr>
          </w:p>
        </w:tc>
        <w:tc>
          <w:tcPr>
            <w:tcW w:w="4678" w:type="dxa"/>
            <w:tcBorders>
              <w:top w:val="single" w:sz="6" w:space="0" w:color="auto"/>
              <w:bottom w:val="single" w:sz="6" w:space="0" w:color="auto"/>
            </w:tcBorders>
          </w:tcPr>
          <w:p w14:paraId="718EB313" w14:textId="77777777" w:rsidR="00925836" w:rsidRPr="00DA5527" w:rsidRDefault="00925836" w:rsidP="00C505EA">
            <w:pPr>
              <w:rPr>
                <w:color w:val="538135" w:themeColor="accent6" w:themeShade="BF"/>
                <w:lang w:val="fr-CH"/>
              </w:rPr>
            </w:pPr>
          </w:p>
        </w:tc>
      </w:tr>
    </w:tbl>
    <w:p w14:paraId="59F260DD" w14:textId="77777777" w:rsidR="00925836" w:rsidRPr="00DA5527" w:rsidRDefault="00925836" w:rsidP="00925836">
      <w:pPr>
        <w:rPr>
          <w:lang w:val="fr-CH"/>
        </w:rPr>
      </w:pPr>
    </w:p>
    <w:p w14:paraId="2CDF2489" w14:textId="3CE73BBB" w:rsidR="009B1348" w:rsidRDefault="009B1348">
      <w:pPr>
        <w:spacing w:before="0"/>
        <w:rPr>
          <w:lang w:val="fr-CH"/>
        </w:rPr>
      </w:pPr>
      <w:r>
        <w:rPr>
          <w:lang w:val="fr-CH"/>
        </w:rPr>
        <w:br w:type="page"/>
      </w:r>
    </w:p>
    <w:p w14:paraId="5ADFA47E" w14:textId="77777777" w:rsidR="00C771B3" w:rsidRPr="001C15DB" w:rsidRDefault="00C771B3" w:rsidP="00C771B3">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C771B3" w:rsidRPr="001C15DB" w14:paraId="00C2218D" w14:textId="77777777" w:rsidTr="00C505EA">
        <w:trPr>
          <w:tblHeader/>
        </w:trPr>
        <w:tc>
          <w:tcPr>
            <w:tcW w:w="9889" w:type="dxa"/>
          </w:tcPr>
          <w:p w14:paraId="50B6680A" w14:textId="77777777" w:rsidR="00C771B3" w:rsidRPr="001C15DB" w:rsidRDefault="00C771B3" w:rsidP="00C505EA">
            <w:pPr>
              <w:pStyle w:val="toc0"/>
            </w:pPr>
            <w:r w:rsidRPr="001C15DB">
              <w:tab/>
              <w:t>Page</w:t>
            </w:r>
          </w:p>
        </w:tc>
      </w:tr>
      <w:tr w:rsidR="00C771B3" w:rsidRPr="001C15DB" w14:paraId="4FED9E56" w14:textId="77777777" w:rsidTr="00C505EA">
        <w:tc>
          <w:tcPr>
            <w:tcW w:w="9889" w:type="dxa"/>
          </w:tcPr>
          <w:p w14:paraId="7BEF859E" w14:textId="19B1A2B9" w:rsidR="00D96DFC" w:rsidRDefault="00C771B3">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00D96DFC" w:rsidRPr="0092641E">
                <w:rPr>
                  <w:rStyle w:val="Hyperlink"/>
                </w:rPr>
                <w:t>1</w:t>
              </w:r>
              <w:r w:rsidR="00D96DFC">
                <w:rPr>
                  <w:rFonts w:asciiTheme="minorHAnsi" w:eastAsiaTheme="minorEastAsia" w:hAnsiTheme="minorHAnsi" w:cstheme="minorBidi"/>
                  <w:sz w:val="22"/>
                  <w:szCs w:val="22"/>
                  <w:lang w:val="en-US"/>
                </w:rPr>
                <w:tab/>
              </w:r>
              <w:r w:rsidR="00D96DFC" w:rsidRPr="0092641E">
                <w:rPr>
                  <w:rStyle w:val="Hyperlink"/>
                </w:rPr>
                <w:t>Introduction</w:t>
              </w:r>
              <w:r w:rsidR="00D96DFC">
                <w:rPr>
                  <w:webHidden/>
                </w:rPr>
                <w:tab/>
              </w:r>
              <w:r w:rsidR="00D96DFC">
                <w:rPr>
                  <w:webHidden/>
                </w:rPr>
                <w:fldChar w:fldCharType="begin"/>
              </w:r>
              <w:r w:rsidR="00D96DFC">
                <w:rPr>
                  <w:webHidden/>
                </w:rPr>
                <w:instrText xml:space="preserve"> PAGEREF _Toc72484997 \h </w:instrText>
              </w:r>
              <w:r w:rsidR="00D96DFC">
                <w:rPr>
                  <w:webHidden/>
                </w:rPr>
              </w:r>
              <w:r w:rsidR="00D96DFC">
                <w:rPr>
                  <w:webHidden/>
                </w:rPr>
                <w:fldChar w:fldCharType="separate"/>
              </w:r>
              <w:r w:rsidR="00D96DFC">
                <w:rPr>
                  <w:webHidden/>
                </w:rPr>
                <w:t>5</w:t>
              </w:r>
              <w:r w:rsidR="00D96DFC">
                <w:rPr>
                  <w:webHidden/>
                </w:rPr>
                <w:fldChar w:fldCharType="end"/>
              </w:r>
            </w:hyperlink>
          </w:p>
          <w:p w14:paraId="2EE606B2" w14:textId="21DBCB87" w:rsidR="00D96DFC" w:rsidRDefault="006655E2">
            <w:pPr>
              <w:pStyle w:val="TOC1"/>
              <w:rPr>
                <w:rFonts w:asciiTheme="minorHAnsi" w:eastAsiaTheme="minorEastAsia" w:hAnsiTheme="minorHAnsi" w:cstheme="minorBidi"/>
                <w:sz w:val="22"/>
                <w:szCs w:val="22"/>
                <w:lang w:val="en-US"/>
              </w:rPr>
            </w:pPr>
            <w:hyperlink w:anchor="_Toc72484998" w:history="1">
              <w:r w:rsidR="00D96DFC" w:rsidRPr="0092641E">
                <w:rPr>
                  <w:rStyle w:val="Hyperlink"/>
                </w:rPr>
                <w:t>2</w:t>
              </w:r>
              <w:r w:rsidR="00D96DFC">
                <w:rPr>
                  <w:rFonts w:asciiTheme="minorHAnsi" w:eastAsiaTheme="minorEastAsia" w:hAnsiTheme="minorHAnsi" w:cstheme="minorBidi"/>
                  <w:sz w:val="22"/>
                  <w:szCs w:val="22"/>
                  <w:lang w:val="en-US"/>
                </w:rPr>
                <w:tab/>
              </w:r>
              <w:r w:rsidR="00D96DFC" w:rsidRPr="0092641E">
                <w:rPr>
                  <w:rStyle w:val="Hyperlink"/>
                </w:rPr>
                <w:t>About the FG-AI4H topic group on Neuro-Cognitive disorders</w:t>
              </w:r>
              <w:r w:rsidR="00D96DFC">
                <w:rPr>
                  <w:webHidden/>
                </w:rPr>
                <w:tab/>
              </w:r>
              <w:r w:rsidR="00D96DFC">
                <w:rPr>
                  <w:webHidden/>
                </w:rPr>
                <w:fldChar w:fldCharType="begin"/>
              </w:r>
              <w:r w:rsidR="00D96DFC">
                <w:rPr>
                  <w:webHidden/>
                </w:rPr>
                <w:instrText xml:space="preserve"> PAGEREF _Toc72484998 \h </w:instrText>
              </w:r>
              <w:r w:rsidR="00D96DFC">
                <w:rPr>
                  <w:webHidden/>
                </w:rPr>
              </w:r>
              <w:r w:rsidR="00D96DFC">
                <w:rPr>
                  <w:webHidden/>
                </w:rPr>
                <w:fldChar w:fldCharType="separate"/>
              </w:r>
              <w:r w:rsidR="00D96DFC">
                <w:rPr>
                  <w:webHidden/>
                </w:rPr>
                <w:t>6</w:t>
              </w:r>
              <w:r w:rsidR="00D96DFC">
                <w:rPr>
                  <w:webHidden/>
                </w:rPr>
                <w:fldChar w:fldCharType="end"/>
              </w:r>
            </w:hyperlink>
          </w:p>
          <w:p w14:paraId="499B9DBA" w14:textId="6FC4DDBB" w:rsidR="00D96DFC" w:rsidRDefault="006655E2">
            <w:pPr>
              <w:pStyle w:val="TOC2"/>
              <w:tabs>
                <w:tab w:val="left" w:pos="1531"/>
              </w:tabs>
              <w:rPr>
                <w:rFonts w:asciiTheme="minorHAnsi" w:eastAsiaTheme="minorEastAsia" w:hAnsiTheme="minorHAnsi" w:cstheme="minorBidi"/>
                <w:sz w:val="22"/>
                <w:szCs w:val="22"/>
                <w:lang w:val="en-US"/>
              </w:rPr>
            </w:pPr>
            <w:hyperlink w:anchor="_Toc72484999" w:history="1">
              <w:r w:rsidR="00D96DFC" w:rsidRPr="0092641E">
                <w:rPr>
                  <w:rStyle w:val="Hyperlink"/>
                </w:rPr>
                <w:t>2.1</w:t>
              </w:r>
              <w:r w:rsidR="00D96DFC">
                <w:rPr>
                  <w:rFonts w:asciiTheme="minorHAnsi" w:eastAsiaTheme="minorEastAsia" w:hAnsiTheme="minorHAnsi" w:cstheme="minorBidi"/>
                  <w:sz w:val="22"/>
                  <w:szCs w:val="22"/>
                  <w:lang w:val="en-US"/>
                </w:rPr>
                <w:tab/>
              </w:r>
              <w:r w:rsidR="00D96DFC" w:rsidRPr="0092641E">
                <w:rPr>
                  <w:rStyle w:val="Hyperlink"/>
                </w:rPr>
                <w:t>Documentation</w:t>
              </w:r>
              <w:r w:rsidR="00D96DFC">
                <w:rPr>
                  <w:webHidden/>
                </w:rPr>
                <w:tab/>
              </w:r>
              <w:r w:rsidR="00D96DFC">
                <w:rPr>
                  <w:webHidden/>
                </w:rPr>
                <w:fldChar w:fldCharType="begin"/>
              </w:r>
              <w:r w:rsidR="00D96DFC">
                <w:rPr>
                  <w:webHidden/>
                </w:rPr>
                <w:instrText xml:space="preserve"> PAGEREF _Toc72484999 \h </w:instrText>
              </w:r>
              <w:r w:rsidR="00D96DFC">
                <w:rPr>
                  <w:webHidden/>
                </w:rPr>
              </w:r>
              <w:r w:rsidR="00D96DFC">
                <w:rPr>
                  <w:webHidden/>
                </w:rPr>
                <w:fldChar w:fldCharType="separate"/>
              </w:r>
              <w:r w:rsidR="00D96DFC">
                <w:rPr>
                  <w:webHidden/>
                </w:rPr>
                <w:t>7</w:t>
              </w:r>
              <w:r w:rsidR="00D96DFC">
                <w:rPr>
                  <w:webHidden/>
                </w:rPr>
                <w:fldChar w:fldCharType="end"/>
              </w:r>
            </w:hyperlink>
          </w:p>
          <w:p w14:paraId="71FEB1D9" w14:textId="6C2F0D61" w:rsidR="00D96DFC" w:rsidRDefault="006655E2">
            <w:pPr>
              <w:pStyle w:val="TOC2"/>
              <w:tabs>
                <w:tab w:val="left" w:pos="1531"/>
              </w:tabs>
              <w:rPr>
                <w:rFonts w:asciiTheme="minorHAnsi" w:eastAsiaTheme="minorEastAsia" w:hAnsiTheme="minorHAnsi" w:cstheme="minorBidi"/>
                <w:sz w:val="22"/>
                <w:szCs w:val="22"/>
                <w:lang w:val="en-US"/>
              </w:rPr>
            </w:pPr>
            <w:hyperlink w:anchor="_Toc72485000" w:history="1">
              <w:r w:rsidR="00D96DFC" w:rsidRPr="0092641E">
                <w:rPr>
                  <w:rStyle w:val="Hyperlink"/>
                </w:rPr>
                <w:t>2.2</w:t>
              </w:r>
              <w:r w:rsidR="00D96DFC">
                <w:rPr>
                  <w:rFonts w:asciiTheme="minorHAnsi" w:eastAsiaTheme="minorEastAsia" w:hAnsiTheme="minorHAnsi" w:cstheme="minorBidi"/>
                  <w:sz w:val="22"/>
                  <w:szCs w:val="22"/>
                  <w:lang w:val="en-US"/>
                </w:rPr>
                <w:tab/>
              </w:r>
              <w:r w:rsidR="00D96DFC" w:rsidRPr="0092641E">
                <w:rPr>
                  <w:rStyle w:val="Hyperlink"/>
                </w:rPr>
                <w:t>Status of this topic group</w:t>
              </w:r>
              <w:r w:rsidR="00D96DFC">
                <w:rPr>
                  <w:webHidden/>
                </w:rPr>
                <w:tab/>
              </w:r>
              <w:r w:rsidR="00D96DFC">
                <w:rPr>
                  <w:webHidden/>
                </w:rPr>
                <w:fldChar w:fldCharType="begin"/>
              </w:r>
              <w:r w:rsidR="00D96DFC">
                <w:rPr>
                  <w:webHidden/>
                </w:rPr>
                <w:instrText xml:space="preserve"> PAGEREF _Toc72485000 \h </w:instrText>
              </w:r>
              <w:r w:rsidR="00D96DFC">
                <w:rPr>
                  <w:webHidden/>
                </w:rPr>
              </w:r>
              <w:r w:rsidR="00D96DFC">
                <w:rPr>
                  <w:webHidden/>
                </w:rPr>
                <w:fldChar w:fldCharType="separate"/>
              </w:r>
              <w:r w:rsidR="00D96DFC">
                <w:rPr>
                  <w:webHidden/>
                </w:rPr>
                <w:t>7</w:t>
              </w:r>
              <w:r w:rsidR="00D96DFC">
                <w:rPr>
                  <w:webHidden/>
                </w:rPr>
                <w:fldChar w:fldCharType="end"/>
              </w:r>
            </w:hyperlink>
          </w:p>
          <w:p w14:paraId="52F9C466" w14:textId="3607B37E" w:rsidR="00D96DFC" w:rsidRDefault="006655E2">
            <w:pPr>
              <w:pStyle w:val="TOC3"/>
              <w:tabs>
                <w:tab w:val="left" w:pos="2269"/>
              </w:tabs>
              <w:rPr>
                <w:rFonts w:asciiTheme="minorHAnsi" w:eastAsiaTheme="minorEastAsia" w:hAnsiTheme="minorHAnsi" w:cstheme="minorBidi"/>
                <w:sz w:val="22"/>
                <w:szCs w:val="22"/>
                <w:lang w:val="en-US"/>
              </w:rPr>
            </w:pPr>
            <w:hyperlink w:anchor="_Toc72485001" w:history="1">
              <w:r w:rsidR="00D96DFC" w:rsidRPr="0092641E">
                <w:rPr>
                  <w:rStyle w:val="Hyperlink"/>
                </w:rPr>
                <w:t>2.2.1</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_Toc72485001 \h </w:instrText>
              </w:r>
              <w:r w:rsidR="00D96DFC">
                <w:rPr>
                  <w:webHidden/>
                </w:rPr>
              </w:r>
              <w:r w:rsidR="00D96DFC">
                <w:rPr>
                  <w:webHidden/>
                </w:rPr>
                <w:fldChar w:fldCharType="separate"/>
              </w:r>
              <w:r w:rsidR="00D96DFC">
                <w:rPr>
                  <w:webHidden/>
                </w:rPr>
                <w:t>8</w:t>
              </w:r>
              <w:r w:rsidR="00D96DFC">
                <w:rPr>
                  <w:webHidden/>
                </w:rPr>
                <w:fldChar w:fldCharType="end"/>
              </w:r>
            </w:hyperlink>
          </w:p>
          <w:p w14:paraId="52F04C8E" w14:textId="6B58AF5D" w:rsidR="00D96DFC" w:rsidRDefault="006655E2">
            <w:pPr>
              <w:pStyle w:val="TOC3"/>
              <w:tabs>
                <w:tab w:val="left" w:pos="2269"/>
              </w:tabs>
              <w:rPr>
                <w:rFonts w:asciiTheme="minorHAnsi" w:eastAsiaTheme="minorEastAsia" w:hAnsiTheme="minorHAnsi" w:cstheme="minorBidi"/>
                <w:sz w:val="22"/>
                <w:szCs w:val="22"/>
                <w:lang w:val="en-US"/>
              </w:rPr>
            </w:pPr>
            <w:hyperlink w:anchor="_Toc72485002" w:history="1">
              <w:r w:rsidR="00D96DFC" w:rsidRPr="0092641E">
                <w:rPr>
                  <w:rStyle w:val="Hyperlink"/>
                </w:rPr>
                <w:t>2.2.2</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_Toc72485002 \h </w:instrText>
              </w:r>
              <w:r w:rsidR="00D96DFC">
                <w:rPr>
                  <w:webHidden/>
                </w:rPr>
              </w:r>
              <w:r w:rsidR="00D96DFC">
                <w:rPr>
                  <w:webHidden/>
                </w:rPr>
                <w:fldChar w:fldCharType="separate"/>
              </w:r>
              <w:r w:rsidR="00D96DFC">
                <w:rPr>
                  <w:webHidden/>
                </w:rPr>
                <w:t>8</w:t>
              </w:r>
              <w:r w:rsidR="00D96DFC">
                <w:rPr>
                  <w:webHidden/>
                </w:rPr>
                <w:fldChar w:fldCharType="end"/>
              </w:r>
            </w:hyperlink>
          </w:p>
          <w:p w14:paraId="67B5B2B5" w14:textId="4F177960" w:rsidR="00D96DFC" w:rsidRDefault="006655E2">
            <w:pPr>
              <w:pStyle w:val="TOC2"/>
              <w:tabs>
                <w:tab w:val="left" w:pos="1531"/>
              </w:tabs>
              <w:rPr>
                <w:rFonts w:asciiTheme="minorHAnsi" w:eastAsiaTheme="minorEastAsia" w:hAnsiTheme="minorHAnsi" w:cstheme="minorBidi"/>
                <w:sz w:val="22"/>
                <w:szCs w:val="22"/>
                <w:lang w:val="en-US"/>
              </w:rPr>
            </w:pPr>
            <w:hyperlink w:anchor="_Toc72485003" w:history="1">
              <w:r w:rsidR="00D96DFC" w:rsidRPr="0092641E">
                <w:rPr>
                  <w:rStyle w:val="Hyperlink"/>
                </w:rPr>
                <w:t>2.3</w:t>
              </w:r>
              <w:r w:rsidR="00D96DFC">
                <w:rPr>
                  <w:rFonts w:asciiTheme="minorHAnsi" w:eastAsiaTheme="minorEastAsia" w:hAnsiTheme="minorHAnsi" w:cstheme="minorBidi"/>
                  <w:sz w:val="22"/>
                  <w:szCs w:val="22"/>
                  <w:lang w:val="en-US"/>
                </w:rPr>
                <w:tab/>
              </w:r>
              <w:r w:rsidR="00D96DFC" w:rsidRPr="0092641E">
                <w:rPr>
                  <w:rStyle w:val="Hyperlink"/>
                </w:rPr>
                <w:t>Topic group participation</w:t>
              </w:r>
              <w:r w:rsidR="00D96DFC">
                <w:rPr>
                  <w:webHidden/>
                </w:rPr>
                <w:tab/>
              </w:r>
              <w:r w:rsidR="00D96DFC">
                <w:rPr>
                  <w:webHidden/>
                </w:rPr>
                <w:fldChar w:fldCharType="begin"/>
              </w:r>
              <w:r w:rsidR="00D96DFC">
                <w:rPr>
                  <w:webHidden/>
                </w:rPr>
                <w:instrText xml:space="preserve"> PAGEREF _Toc72485003 \h </w:instrText>
              </w:r>
              <w:r w:rsidR="00D96DFC">
                <w:rPr>
                  <w:webHidden/>
                </w:rPr>
              </w:r>
              <w:r w:rsidR="00D96DFC">
                <w:rPr>
                  <w:webHidden/>
                </w:rPr>
                <w:fldChar w:fldCharType="separate"/>
              </w:r>
              <w:r w:rsidR="00D96DFC">
                <w:rPr>
                  <w:webHidden/>
                </w:rPr>
                <w:t>9</w:t>
              </w:r>
              <w:r w:rsidR="00D96DFC">
                <w:rPr>
                  <w:webHidden/>
                </w:rPr>
                <w:fldChar w:fldCharType="end"/>
              </w:r>
            </w:hyperlink>
          </w:p>
          <w:p w14:paraId="4095C2C3" w14:textId="2A5DB7F2" w:rsidR="00D96DFC" w:rsidRDefault="006655E2">
            <w:pPr>
              <w:pStyle w:val="TOC1"/>
              <w:rPr>
                <w:rFonts w:asciiTheme="minorHAnsi" w:eastAsiaTheme="minorEastAsia" w:hAnsiTheme="minorHAnsi" w:cstheme="minorBidi"/>
                <w:sz w:val="22"/>
                <w:szCs w:val="22"/>
                <w:lang w:val="en-US"/>
              </w:rPr>
            </w:pPr>
            <w:hyperlink w:anchor="_Toc72485004" w:history="1">
              <w:r w:rsidR="00D96DFC" w:rsidRPr="0092641E">
                <w:rPr>
                  <w:rStyle w:val="Hyperlink"/>
                </w:rPr>
                <w:t>3</w:t>
              </w:r>
              <w:r w:rsidR="00D96DFC">
                <w:rPr>
                  <w:rFonts w:asciiTheme="minorHAnsi" w:eastAsiaTheme="minorEastAsia" w:hAnsiTheme="minorHAnsi" w:cstheme="minorBidi"/>
                  <w:sz w:val="22"/>
                  <w:szCs w:val="22"/>
                  <w:lang w:val="en-US"/>
                </w:rPr>
                <w:tab/>
              </w:r>
              <w:r w:rsidR="00D96DFC" w:rsidRPr="0092641E">
                <w:rPr>
                  <w:rStyle w:val="Hyperlink"/>
                </w:rPr>
                <w:t>Topic description</w:t>
              </w:r>
              <w:r w:rsidR="00D96DFC">
                <w:rPr>
                  <w:webHidden/>
                </w:rPr>
                <w:tab/>
              </w:r>
              <w:r w:rsidR="00D96DFC">
                <w:rPr>
                  <w:webHidden/>
                </w:rPr>
                <w:fldChar w:fldCharType="begin"/>
              </w:r>
              <w:r w:rsidR="00D96DFC">
                <w:rPr>
                  <w:webHidden/>
                </w:rPr>
                <w:instrText xml:space="preserve"> PAGEREF _Toc72485004 \h </w:instrText>
              </w:r>
              <w:r w:rsidR="00D96DFC">
                <w:rPr>
                  <w:webHidden/>
                </w:rPr>
              </w:r>
              <w:r w:rsidR="00D96DFC">
                <w:rPr>
                  <w:webHidden/>
                </w:rPr>
                <w:fldChar w:fldCharType="separate"/>
              </w:r>
              <w:r w:rsidR="00D96DFC">
                <w:rPr>
                  <w:webHidden/>
                </w:rPr>
                <w:t>9</w:t>
              </w:r>
              <w:r w:rsidR="00D96DFC">
                <w:rPr>
                  <w:webHidden/>
                </w:rPr>
                <w:fldChar w:fldCharType="end"/>
              </w:r>
            </w:hyperlink>
          </w:p>
          <w:p w14:paraId="4C5D9A17" w14:textId="3AA98D9D" w:rsidR="00D96DFC" w:rsidRDefault="006655E2">
            <w:pPr>
              <w:pStyle w:val="TOC2"/>
              <w:tabs>
                <w:tab w:val="left" w:pos="1531"/>
              </w:tabs>
              <w:rPr>
                <w:rFonts w:asciiTheme="minorHAnsi" w:eastAsiaTheme="minorEastAsia" w:hAnsiTheme="minorHAnsi" w:cstheme="minorBidi"/>
                <w:sz w:val="22"/>
                <w:szCs w:val="22"/>
                <w:lang w:val="en-US"/>
              </w:rPr>
            </w:pPr>
            <w:hyperlink w:anchor="_Toc72485005" w:history="1">
              <w:r w:rsidR="00D96DFC" w:rsidRPr="0092641E">
                <w:rPr>
                  <w:rStyle w:val="Hyperlink"/>
                </w:rPr>
                <w:t>3.1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_Toc72485005 \h </w:instrText>
              </w:r>
              <w:r w:rsidR="00D96DFC">
                <w:rPr>
                  <w:webHidden/>
                </w:rPr>
              </w:r>
              <w:r w:rsidR="00D96DFC">
                <w:rPr>
                  <w:webHidden/>
                </w:rPr>
                <w:fldChar w:fldCharType="separate"/>
              </w:r>
              <w:r w:rsidR="00D96DFC">
                <w:rPr>
                  <w:webHidden/>
                </w:rPr>
                <w:t>10</w:t>
              </w:r>
              <w:r w:rsidR="00D96DFC">
                <w:rPr>
                  <w:webHidden/>
                </w:rPr>
                <w:fldChar w:fldCharType="end"/>
              </w:r>
            </w:hyperlink>
          </w:p>
          <w:p w14:paraId="3DED49BC" w14:textId="7D06AEBC" w:rsidR="00D96DFC" w:rsidRDefault="006655E2">
            <w:pPr>
              <w:pStyle w:val="TOC3"/>
              <w:tabs>
                <w:tab w:val="left" w:pos="2269"/>
              </w:tabs>
              <w:rPr>
                <w:rFonts w:asciiTheme="minorHAnsi" w:eastAsiaTheme="minorEastAsia" w:hAnsiTheme="minorHAnsi" w:cstheme="minorBidi"/>
                <w:sz w:val="22"/>
                <w:szCs w:val="22"/>
                <w:lang w:val="en-US"/>
              </w:rPr>
            </w:pPr>
            <w:hyperlink w:anchor="_Toc72485006" w:history="1">
              <w:r w:rsidR="00D96DFC" w:rsidRPr="0092641E">
                <w:rPr>
                  <w:rStyle w:val="Hyperlink"/>
                </w:rPr>
                <w:t>3.1.1</w:t>
              </w:r>
              <w:r w:rsidR="00D96DFC">
                <w:rPr>
                  <w:rFonts w:asciiTheme="minorHAnsi" w:eastAsiaTheme="minorEastAsia" w:hAnsiTheme="minorHAnsi" w:cstheme="minorBidi"/>
                  <w:sz w:val="22"/>
                  <w:szCs w:val="22"/>
                  <w:lang w:val="en-US"/>
                </w:rPr>
                <w:tab/>
              </w:r>
              <w:r w:rsidR="00D96DFC" w:rsidRPr="0092641E">
                <w:rPr>
                  <w:rStyle w:val="Hyperlink"/>
                </w:rPr>
                <w:t>Definition of the AI task</w:t>
              </w:r>
              <w:r w:rsidR="00D96DFC">
                <w:rPr>
                  <w:webHidden/>
                </w:rPr>
                <w:tab/>
              </w:r>
              <w:r w:rsidR="00D96DFC">
                <w:rPr>
                  <w:webHidden/>
                </w:rPr>
                <w:fldChar w:fldCharType="begin"/>
              </w:r>
              <w:r w:rsidR="00D96DFC">
                <w:rPr>
                  <w:webHidden/>
                </w:rPr>
                <w:instrText xml:space="preserve"> PAGEREF _Toc72485006 \h </w:instrText>
              </w:r>
              <w:r w:rsidR="00D96DFC">
                <w:rPr>
                  <w:webHidden/>
                </w:rPr>
              </w:r>
              <w:r w:rsidR="00D96DFC">
                <w:rPr>
                  <w:webHidden/>
                </w:rPr>
                <w:fldChar w:fldCharType="separate"/>
              </w:r>
              <w:r w:rsidR="00D96DFC">
                <w:rPr>
                  <w:webHidden/>
                </w:rPr>
                <w:t>10</w:t>
              </w:r>
              <w:r w:rsidR="00D96DFC">
                <w:rPr>
                  <w:webHidden/>
                </w:rPr>
                <w:fldChar w:fldCharType="end"/>
              </w:r>
            </w:hyperlink>
          </w:p>
          <w:p w14:paraId="533281EB" w14:textId="10E2BF71" w:rsidR="00D96DFC" w:rsidRDefault="006655E2">
            <w:pPr>
              <w:pStyle w:val="TOC3"/>
              <w:tabs>
                <w:tab w:val="left" w:pos="2269"/>
              </w:tabs>
              <w:rPr>
                <w:rFonts w:asciiTheme="minorHAnsi" w:eastAsiaTheme="minorEastAsia" w:hAnsiTheme="minorHAnsi" w:cstheme="minorBidi"/>
                <w:sz w:val="22"/>
                <w:szCs w:val="22"/>
                <w:lang w:val="en-US"/>
              </w:rPr>
            </w:pPr>
            <w:hyperlink w:anchor="_Toc72485007" w:history="1">
              <w:r w:rsidR="00D96DFC" w:rsidRPr="0092641E">
                <w:rPr>
                  <w:rStyle w:val="Hyperlink"/>
                </w:rPr>
                <w:t>3.1.2</w:t>
              </w:r>
              <w:r w:rsidR="00D96DFC">
                <w:rPr>
                  <w:rFonts w:asciiTheme="minorHAnsi" w:eastAsiaTheme="minorEastAsia" w:hAnsiTheme="minorHAnsi" w:cstheme="minorBidi"/>
                  <w:sz w:val="22"/>
                  <w:szCs w:val="22"/>
                  <w:lang w:val="en-US"/>
                </w:rPr>
                <w:tab/>
              </w:r>
              <w:r w:rsidR="00D96DFC" w:rsidRPr="0092641E">
                <w:rPr>
                  <w:rStyle w:val="Hyperlink"/>
                </w:rPr>
                <w:t>Current gold standard</w:t>
              </w:r>
              <w:r w:rsidR="00D96DFC">
                <w:rPr>
                  <w:webHidden/>
                </w:rPr>
                <w:tab/>
              </w:r>
              <w:r w:rsidR="00D96DFC">
                <w:rPr>
                  <w:webHidden/>
                </w:rPr>
                <w:fldChar w:fldCharType="begin"/>
              </w:r>
              <w:r w:rsidR="00D96DFC">
                <w:rPr>
                  <w:webHidden/>
                </w:rPr>
                <w:instrText xml:space="preserve"> PAGEREF _Toc72485007 \h </w:instrText>
              </w:r>
              <w:r w:rsidR="00D96DFC">
                <w:rPr>
                  <w:webHidden/>
                </w:rPr>
              </w:r>
              <w:r w:rsidR="00D96DFC">
                <w:rPr>
                  <w:webHidden/>
                </w:rPr>
                <w:fldChar w:fldCharType="separate"/>
              </w:r>
              <w:r w:rsidR="00D96DFC">
                <w:rPr>
                  <w:webHidden/>
                </w:rPr>
                <w:t>10</w:t>
              </w:r>
              <w:r w:rsidR="00D96DFC">
                <w:rPr>
                  <w:webHidden/>
                </w:rPr>
                <w:fldChar w:fldCharType="end"/>
              </w:r>
            </w:hyperlink>
          </w:p>
          <w:p w14:paraId="53AEFF4B" w14:textId="5DFC4090" w:rsidR="00D96DFC" w:rsidRDefault="006655E2">
            <w:pPr>
              <w:pStyle w:val="TOC3"/>
              <w:tabs>
                <w:tab w:val="left" w:pos="2269"/>
              </w:tabs>
              <w:rPr>
                <w:rFonts w:asciiTheme="minorHAnsi" w:eastAsiaTheme="minorEastAsia" w:hAnsiTheme="minorHAnsi" w:cstheme="minorBidi"/>
                <w:sz w:val="22"/>
                <w:szCs w:val="22"/>
                <w:lang w:val="en-US"/>
              </w:rPr>
            </w:pPr>
            <w:hyperlink w:anchor="_Toc72485008" w:history="1">
              <w:r w:rsidR="00D96DFC" w:rsidRPr="0092641E">
                <w:rPr>
                  <w:rStyle w:val="Hyperlink"/>
                </w:rPr>
                <w:t>3.1.3</w:t>
              </w:r>
              <w:r w:rsidR="00D96DFC">
                <w:rPr>
                  <w:rFonts w:asciiTheme="minorHAnsi" w:eastAsiaTheme="minorEastAsia" w:hAnsiTheme="minorHAnsi" w:cstheme="minorBidi"/>
                  <w:sz w:val="22"/>
                  <w:szCs w:val="22"/>
                  <w:lang w:val="en-US"/>
                </w:rPr>
                <w:tab/>
              </w:r>
              <w:r w:rsidR="00D96DFC" w:rsidRPr="0092641E">
                <w:rPr>
                  <w:rStyle w:val="Hyperlink"/>
                </w:rPr>
                <w:t>Relevance and impact of an AI solution</w:t>
              </w:r>
              <w:r w:rsidR="00D96DFC">
                <w:rPr>
                  <w:webHidden/>
                </w:rPr>
                <w:tab/>
              </w:r>
              <w:r w:rsidR="00D96DFC">
                <w:rPr>
                  <w:webHidden/>
                </w:rPr>
                <w:fldChar w:fldCharType="begin"/>
              </w:r>
              <w:r w:rsidR="00D96DFC">
                <w:rPr>
                  <w:webHidden/>
                </w:rPr>
                <w:instrText xml:space="preserve"> PAGEREF _Toc72485008 \h </w:instrText>
              </w:r>
              <w:r w:rsidR="00D96DFC">
                <w:rPr>
                  <w:webHidden/>
                </w:rPr>
              </w:r>
              <w:r w:rsidR="00D96DFC">
                <w:rPr>
                  <w:webHidden/>
                </w:rPr>
                <w:fldChar w:fldCharType="separate"/>
              </w:r>
              <w:r w:rsidR="00D96DFC">
                <w:rPr>
                  <w:webHidden/>
                </w:rPr>
                <w:t>10</w:t>
              </w:r>
              <w:r w:rsidR="00D96DFC">
                <w:rPr>
                  <w:webHidden/>
                </w:rPr>
                <w:fldChar w:fldCharType="end"/>
              </w:r>
            </w:hyperlink>
          </w:p>
          <w:p w14:paraId="7B84C1CD" w14:textId="28E33206" w:rsidR="00D96DFC" w:rsidRDefault="006655E2">
            <w:pPr>
              <w:pStyle w:val="TOC3"/>
              <w:tabs>
                <w:tab w:val="left" w:pos="2269"/>
              </w:tabs>
              <w:rPr>
                <w:rFonts w:asciiTheme="minorHAnsi" w:eastAsiaTheme="minorEastAsia" w:hAnsiTheme="minorHAnsi" w:cstheme="minorBidi"/>
                <w:sz w:val="22"/>
                <w:szCs w:val="22"/>
                <w:lang w:val="en-US"/>
              </w:rPr>
            </w:pPr>
            <w:hyperlink w:anchor="_Toc72485009" w:history="1">
              <w:r w:rsidR="00D96DFC" w:rsidRPr="0092641E">
                <w:rPr>
                  <w:rStyle w:val="Hyperlink"/>
                </w:rPr>
                <w:t>3.1.4</w:t>
              </w:r>
              <w:r w:rsidR="00D96DFC">
                <w:rPr>
                  <w:rFonts w:asciiTheme="minorHAnsi" w:eastAsiaTheme="minorEastAsia" w:hAnsiTheme="minorHAnsi" w:cstheme="minorBidi"/>
                  <w:sz w:val="22"/>
                  <w:szCs w:val="22"/>
                  <w:lang w:val="en-US"/>
                </w:rPr>
                <w:tab/>
              </w:r>
              <w:r w:rsidR="00D96DFC" w:rsidRPr="0092641E">
                <w:rPr>
                  <w:rStyle w:val="Hyperlink"/>
                </w:rPr>
                <w:t>Existing AI solutions</w:t>
              </w:r>
              <w:r w:rsidR="00D96DFC">
                <w:rPr>
                  <w:webHidden/>
                </w:rPr>
                <w:tab/>
              </w:r>
              <w:r w:rsidR="00D96DFC">
                <w:rPr>
                  <w:webHidden/>
                </w:rPr>
                <w:fldChar w:fldCharType="begin"/>
              </w:r>
              <w:r w:rsidR="00D96DFC">
                <w:rPr>
                  <w:webHidden/>
                </w:rPr>
                <w:instrText xml:space="preserve"> PAGEREF _Toc72485009 \h </w:instrText>
              </w:r>
              <w:r w:rsidR="00D96DFC">
                <w:rPr>
                  <w:webHidden/>
                </w:rPr>
              </w:r>
              <w:r w:rsidR="00D96DFC">
                <w:rPr>
                  <w:webHidden/>
                </w:rPr>
                <w:fldChar w:fldCharType="separate"/>
              </w:r>
              <w:r w:rsidR="00D96DFC">
                <w:rPr>
                  <w:webHidden/>
                </w:rPr>
                <w:t>11</w:t>
              </w:r>
              <w:r w:rsidR="00D96DFC">
                <w:rPr>
                  <w:webHidden/>
                </w:rPr>
                <w:fldChar w:fldCharType="end"/>
              </w:r>
            </w:hyperlink>
          </w:p>
          <w:p w14:paraId="2F0BC258" w14:textId="6E98AB53" w:rsidR="00D96DFC" w:rsidRDefault="006655E2">
            <w:pPr>
              <w:pStyle w:val="TOC2"/>
              <w:tabs>
                <w:tab w:val="left" w:pos="1531"/>
              </w:tabs>
              <w:rPr>
                <w:rFonts w:asciiTheme="minorHAnsi" w:eastAsiaTheme="minorEastAsia" w:hAnsiTheme="minorHAnsi" w:cstheme="minorBidi"/>
                <w:sz w:val="22"/>
                <w:szCs w:val="22"/>
                <w:lang w:val="en-US"/>
              </w:rPr>
            </w:pPr>
            <w:hyperlink w:anchor="_Toc72485010" w:history="1">
              <w:r w:rsidR="00D96DFC" w:rsidRPr="0092641E">
                <w:rPr>
                  <w:rStyle w:val="Hyperlink"/>
                </w:rPr>
                <w:t>3.2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_Toc72485010 \h </w:instrText>
              </w:r>
              <w:r w:rsidR="00D96DFC">
                <w:rPr>
                  <w:webHidden/>
                </w:rPr>
              </w:r>
              <w:r w:rsidR="00D96DFC">
                <w:rPr>
                  <w:webHidden/>
                </w:rPr>
                <w:fldChar w:fldCharType="separate"/>
              </w:r>
              <w:r w:rsidR="00D96DFC">
                <w:rPr>
                  <w:webHidden/>
                </w:rPr>
                <w:t>12</w:t>
              </w:r>
              <w:r w:rsidR="00D96DFC">
                <w:rPr>
                  <w:webHidden/>
                </w:rPr>
                <w:fldChar w:fldCharType="end"/>
              </w:r>
            </w:hyperlink>
          </w:p>
          <w:p w14:paraId="712B80F5" w14:textId="1D48F1D8" w:rsidR="00D96DFC" w:rsidRDefault="006655E2">
            <w:pPr>
              <w:pStyle w:val="TOC1"/>
              <w:rPr>
                <w:rFonts w:asciiTheme="minorHAnsi" w:eastAsiaTheme="minorEastAsia" w:hAnsiTheme="minorHAnsi" w:cstheme="minorBidi"/>
                <w:sz w:val="22"/>
                <w:szCs w:val="22"/>
                <w:lang w:val="en-US"/>
              </w:rPr>
            </w:pPr>
            <w:hyperlink w:anchor="_Toc72485011" w:history="1">
              <w:r w:rsidR="00D96DFC" w:rsidRPr="0092641E">
                <w:rPr>
                  <w:rStyle w:val="Hyperlink"/>
                </w:rPr>
                <w:t>4</w:t>
              </w:r>
              <w:r w:rsidR="00D96DFC">
                <w:rPr>
                  <w:rFonts w:asciiTheme="minorHAnsi" w:eastAsiaTheme="minorEastAsia" w:hAnsiTheme="minorHAnsi" w:cstheme="minorBidi"/>
                  <w:sz w:val="22"/>
                  <w:szCs w:val="22"/>
                  <w:lang w:val="en-US"/>
                </w:rPr>
                <w:tab/>
              </w:r>
              <w:r w:rsidR="00D96DFC" w:rsidRPr="0092641E">
                <w:rPr>
                  <w:rStyle w:val="Hyperlink"/>
                </w:rPr>
                <w:t>Ethical considerations</w:t>
              </w:r>
              <w:r w:rsidR="00D96DFC">
                <w:rPr>
                  <w:webHidden/>
                </w:rPr>
                <w:tab/>
              </w:r>
              <w:r w:rsidR="00D96DFC">
                <w:rPr>
                  <w:webHidden/>
                </w:rPr>
                <w:fldChar w:fldCharType="begin"/>
              </w:r>
              <w:r w:rsidR="00D96DFC">
                <w:rPr>
                  <w:webHidden/>
                </w:rPr>
                <w:instrText xml:space="preserve"> PAGEREF _Toc72485011 \h </w:instrText>
              </w:r>
              <w:r w:rsidR="00D96DFC">
                <w:rPr>
                  <w:webHidden/>
                </w:rPr>
              </w:r>
              <w:r w:rsidR="00D96DFC">
                <w:rPr>
                  <w:webHidden/>
                </w:rPr>
                <w:fldChar w:fldCharType="separate"/>
              </w:r>
              <w:r w:rsidR="00D96DFC">
                <w:rPr>
                  <w:webHidden/>
                </w:rPr>
                <w:t>12</w:t>
              </w:r>
              <w:r w:rsidR="00D96DFC">
                <w:rPr>
                  <w:webHidden/>
                </w:rPr>
                <w:fldChar w:fldCharType="end"/>
              </w:r>
            </w:hyperlink>
          </w:p>
          <w:p w14:paraId="2CFF32C9" w14:textId="3A274764" w:rsidR="00D96DFC" w:rsidRDefault="006655E2">
            <w:pPr>
              <w:pStyle w:val="TOC1"/>
              <w:rPr>
                <w:rFonts w:asciiTheme="minorHAnsi" w:eastAsiaTheme="minorEastAsia" w:hAnsiTheme="minorHAnsi" w:cstheme="minorBidi"/>
                <w:sz w:val="22"/>
                <w:szCs w:val="22"/>
                <w:lang w:val="en-US"/>
              </w:rPr>
            </w:pPr>
            <w:hyperlink w:anchor="_Toc72485012" w:history="1">
              <w:r w:rsidR="00D96DFC" w:rsidRPr="0092641E">
                <w:rPr>
                  <w:rStyle w:val="Hyperlink"/>
                </w:rPr>
                <w:t>5</w:t>
              </w:r>
              <w:r w:rsidR="00D96DFC">
                <w:rPr>
                  <w:rFonts w:asciiTheme="minorHAnsi" w:eastAsiaTheme="minorEastAsia" w:hAnsiTheme="minorHAnsi" w:cstheme="minorBidi"/>
                  <w:sz w:val="22"/>
                  <w:szCs w:val="22"/>
                  <w:lang w:val="en-US"/>
                </w:rPr>
                <w:tab/>
              </w:r>
              <w:r w:rsidR="00D96DFC" w:rsidRPr="0092641E">
                <w:rPr>
                  <w:rStyle w:val="Hyperlink"/>
                </w:rPr>
                <w:t>Existing work on benchmarking</w:t>
              </w:r>
              <w:r w:rsidR="00D96DFC">
                <w:rPr>
                  <w:webHidden/>
                </w:rPr>
                <w:tab/>
              </w:r>
              <w:r w:rsidR="00D96DFC">
                <w:rPr>
                  <w:webHidden/>
                </w:rPr>
                <w:fldChar w:fldCharType="begin"/>
              </w:r>
              <w:r w:rsidR="00D96DFC">
                <w:rPr>
                  <w:webHidden/>
                </w:rPr>
                <w:instrText xml:space="preserve"> PAGEREF _Toc72485012 \h </w:instrText>
              </w:r>
              <w:r w:rsidR="00D96DFC">
                <w:rPr>
                  <w:webHidden/>
                </w:rPr>
              </w:r>
              <w:r w:rsidR="00D96DFC">
                <w:rPr>
                  <w:webHidden/>
                </w:rPr>
                <w:fldChar w:fldCharType="separate"/>
              </w:r>
              <w:r w:rsidR="00D96DFC">
                <w:rPr>
                  <w:webHidden/>
                </w:rPr>
                <w:t>12</w:t>
              </w:r>
              <w:r w:rsidR="00D96DFC">
                <w:rPr>
                  <w:webHidden/>
                </w:rPr>
                <w:fldChar w:fldCharType="end"/>
              </w:r>
            </w:hyperlink>
          </w:p>
          <w:p w14:paraId="554C258E" w14:textId="7B201B5C" w:rsidR="00D96DFC" w:rsidRDefault="006655E2">
            <w:pPr>
              <w:pStyle w:val="TOC2"/>
              <w:tabs>
                <w:tab w:val="left" w:pos="1531"/>
              </w:tabs>
              <w:rPr>
                <w:rFonts w:asciiTheme="minorHAnsi" w:eastAsiaTheme="minorEastAsia" w:hAnsiTheme="minorHAnsi" w:cstheme="minorBidi"/>
                <w:sz w:val="22"/>
                <w:szCs w:val="22"/>
                <w:lang w:val="en-US"/>
              </w:rPr>
            </w:pPr>
            <w:hyperlink w:anchor="_Toc72485013" w:history="1">
              <w:r w:rsidR="00D96DFC" w:rsidRPr="0092641E">
                <w:rPr>
                  <w:rStyle w:val="Hyperlink"/>
                </w:rPr>
                <w:t>5.1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_Toc72485013 \h </w:instrText>
              </w:r>
              <w:r w:rsidR="00D96DFC">
                <w:rPr>
                  <w:webHidden/>
                </w:rPr>
              </w:r>
              <w:r w:rsidR="00D96DFC">
                <w:rPr>
                  <w:webHidden/>
                </w:rPr>
                <w:fldChar w:fldCharType="separate"/>
              </w:r>
              <w:r w:rsidR="00D96DFC">
                <w:rPr>
                  <w:webHidden/>
                </w:rPr>
                <w:t>13</w:t>
              </w:r>
              <w:r w:rsidR="00D96DFC">
                <w:rPr>
                  <w:webHidden/>
                </w:rPr>
                <w:fldChar w:fldCharType="end"/>
              </w:r>
            </w:hyperlink>
          </w:p>
          <w:p w14:paraId="65499EF0" w14:textId="4F2DDBF4" w:rsidR="00D96DFC" w:rsidRDefault="006655E2">
            <w:pPr>
              <w:pStyle w:val="TOC3"/>
              <w:tabs>
                <w:tab w:val="left" w:pos="2269"/>
              </w:tabs>
              <w:rPr>
                <w:rFonts w:asciiTheme="minorHAnsi" w:eastAsiaTheme="minorEastAsia" w:hAnsiTheme="minorHAnsi" w:cstheme="minorBidi"/>
                <w:sz w:val="22"/>
                <w:szCs w:val="22"/>
                <w:lang w:val="en-US"/>
              </w:rPr>
            </w:pPr>
            <w:hyperlink w:anchor="_Toc72485014" w:history="1">
              <w:r w:rsidR="00D96DFC" w:rsidRPr="0092641E">
                <w:rPr>
                  <w:rStyle w:val="Hyperlink"/>
                </w:rPr>
                <w:t>5.1.1</w:t>
              </w:r>
              <w:r w:rsidR="00D96DFC">
                <w:rPr>
                  <w:rFonts w:asciiTheme="minorHAnsi" w:eastAsiaTheme="minorEastAsia" w:hAnsiTheme="minorHAnsi" w:cstheme="minorBidi"/>
                  <w:sz w:val="22"/>
                  <w:szCs w:val="22"/>
                  <w:lang w:val="en-US"/>
                </w:rPr>
                <w:tab/>
              </w:r>
              <w:r w:rsidR="00D96DFC" w:rsidRPr="0092641E">
                <w:rPr>
                  <w:rStyle w:val="Hyperlink"/>
                </w:rPr>
                <w:t>Publications on benchmarking systems</w:t>
              </w:r>
              <w:r w:rsidR="00D96DFC">
                <w:rPr>
                  <w:webHidden/>
                </w:rPr>
                <w:tab/>
              </w:r>
              <w:r w:rsidR="00D96DFC">
                <w:rPr>
                  <w:webHidden/>
                </w:rPr>
                <w:fldChar w:fldCharType="begin"/>
              </w:r>
              <w:r w:rsidR="00D96DFC">
                <w:rPr>
                  <w:webHidden/>
                </w:rPr>
                <w:instrText xml:space="preserve"> PAGEREF _Toc72485014 \h </w:instrText>
              </w:r>
              <w:r w:rsidR="00D96DFC">
                <w:rPr>
                  <w:webHidden/>
                </w:rPr>
              </w:r>
              <w:r w:rsidR="00D96DFC">
                <w:rPr>
                  <w:webHidden/>
                </w:rPr>
                <w:fldChar w:fldCharType="separate"/>
              </w:r>
              <w:r w:rsidR="00D96DFC">
                <w:rPr>
                  <w:webHidden/>
                </w:rPr>
                <w:t>13</w:t>
              </w:r>
              <w:r w:rsidR="00D96DFC">
                <w:rPr>
                  <w:webHidden/>
                </w:rPr>
                <w:fldChar w:fldCharType="end"/>
              </w:r>
            </w:hyperlink>
          </w:p>
          <w:p w14:paraId="54633BAC" w14:textId="6794BA2C" w:rsidR="00D96DFC" w:rsidRDefault="006655E2">
            <w:pPr>
              <w:pStyle w:val="TOC3"/>
              <w:tabs>
                <w:tab w:val="left" w:pos="2269"/>
              </w:tabs>
              <w:rPr>
                <w:rFonts w:asciiTheme="minorHAnsi" w:eastAsiaTheme="minorEastAsia" w:hAnsiTheme="minorHAnsi" w:cstheme="minorBidi"/>
                <w:sz w:val="22"/>
                <w:szCs w:val="22"/>
                <w:lang w:val="en-US"/>
              </w:rPr>
            </w:pPr>
            <w:hyperlink w:anchor="_Toc72485015" w:history="1">
              <w:r w:rsidR="00D96DFC" w:rsidRPr="0092641E">
                <w:rPr>
                  <w:rStyle w:val="Hyperlink"/>
                </w:rPr>
                <w:t>5.1.2</w:t>
              </w:r>
              <w:r w:rsidR="00D96DFC">
                <w:rPr>
                  <w:rFonts w:asciiTheme="minorHAnsi" w:eastAsiaTheme="minorEastAsia" w:hAnsiTheme="minorHAnsi" w:cstheme="minorBidi"/>
                  <w:sz w:val="22"/>
                  <w:szCs w:val="22"/>
                  <w:lang w:val="en-US"/>
                </w:rPr>
                <w:tab/>
              </w:r>
              <w:r w:rsidR="00D96DFC" w:rsidRPr="0092641E">
                <w:rPr>
                  <w:rStyle w:val="Hyperlink"/>
                </w:rPr>
                <w:t>Benchmarking by AI developers</w:t>
              </w:r>
              <w:r w:rsidR="00D96DFC">
                <w:rPr>
                  <w:webHidden/>
                </w:rPr>
                <w:tab/>
              </w:r>
              <w:r w:rsidR="00D96DFC">
                <w:rPr>
                  <w:webHidden/>
                </w:rPr>
                <w:fldChar w:fldCharType="begin"/>
              </w:r>
              <w:r w:rsidR="00D96DFC">
                <w:rPr>
                  <w:webHidden/>
                </w:rPr>
                <w:instrText xml:space="preserve"> PAGEREF _Toc72485015 \h </w:instrText>
              </w:r>
              <w:r w:rsidR="00D96DFC">
                <w:rPr>
                  <w:webHidden/>
                </w:rPr>
              </w:r>
              <w:r w:rsidR="00D96DFC">
                <w:rPr>
                  <w:webHidden/>
                </w:rPr>
                <w:fldChar w:fldCharType="separate"/>
              </w:r>
              <w:r w:rsidR="00D96DFC">
                <w:rPr>
                  <w:webHidden/>
                </w:rPr>
                <w:t>13</w:t>
              </w:r>
              <w:r w:rsidR="00D96DFC">
                <w:rPr>
                  <w:webHidden/>
                </w:rPr>
                <w:fldChar w:fldCharType="end"/>
              </w:r>
            </w:hyperlink>
          </w:p>
          <w:p w14:paraId="7DF51131" w14:textId="3222F6F7" w:rsidR="00D96DFC" w:rsidRDefault="006655E2">
            <w:pPr>
              <w:pStyle w:val="TOC3"/>
              <w:tabs>
                <w:tab w:val="left" w:pos="2269"/>
              </w:tabs>
              <w:rPr>
                <w:rFonts w:asciiTheme="minorHAnsi" w:eastAsiaTheme="minorEastAsia" w:hAnsiTheme="minorHAnsi" w:cstheme="minorBidi"/>
                <w:sz w:val="22"/>
                <w:szCs w:val="22"/>
                <w:lang w:val="en-US"/>
              </w:rPr>
            </w:pPr>
            <w:hyperlink w:anchor="_Toc72485016" w:history="1">
              <w:r w:rsidR="00D96DFC" w:rsidRPr="0092641E">
                <w:rPr>
                  <w:rStyle w:val="Hyperlink"/>
                </w:rPr>
                <w:t>5.1.3</w:t>
              </w:r>
              <w:r w:rsidR="00D96DFC">
                <w:rPr>
                  <w:rFonts w:asciiTheme="minorHAnsi" w:eastAsiaTheme="minorEastAsia" w:hAnsiTheme="minorHAnsi" w:cstheme="minorBidi"/>
                  <w:sz w:val="22"/>
                  <w:szCs w:val="22"/>
                  <w:lang w:val="en-US"/>
                </w:rPr>
                <w:tab/>
              </w:r>
              <w:r w:rsidR="00D96DFC" w:rsidRPr="0092641E">
                <w:rPr>
                  <w:rStyle w:val="Hyperlink"/>
                </w:rPr>
                <w:t>Relevant existing benchmarking frameworks</w:t>
              </w:r>
              <w:r w:rsidR="00D96DFC">
                <w:rPr>
                  <w:webHidden/>
                </w:rPr>
                <w:tab/>
              </w:r>
              <w:r w:rsidR="00D96DFC">
                <w:rPr>
                  <w:webHidden/>
                </w:rPr>
                <w:fldChar w:fldCharType="begin"/>
              </w:r>
              <w:r w:rsidR="00D96DFC">
                <w:rPr>
                  <w:webHidden/>
                </w:rPr>
                <w:instrText xml:space="preserve"> PAGEREF _Toc72485016 \h </w:instrText>
              </w:r>
              <w:r w:rsidR="00D96DFC">
                <w:rPr>
                  <w:webHidden/>
                </w:rPr>
              </w:r>
              <w:r w:rsidR="00D96DFC">
                <w:rPr>
                  <w:webHidden/>
                </w:rPr>
                <w:fldChar w:fldCharType="separate"/>
              </w:r>
              <w:r w:rsidR="00D96DFC">
                <w:rPr>
                  <w:webHidden/>
                </w:rPr>
                <w:t>13</w:t>
              </w:r>
              <w:r w:rsidR="00D96DFC">
                <w:rPr>
                  <w:webHidden/>
                </w:rPr>
                <w:fldChar w:fldCharType="end"/>
              </w:r>
            </w:hyperlink>
          </w:p>
          <w:p w14:paraId="3DA19197" w14:textId="2EA0ACCE" w:rsidR="00D96DFC" w:rsidRDefault="006655E2">
            <w:pPr>
              <w:pStyle w:val="TOC2"/>
              <w:tabs>
                <w:tab w:val="left" w:pos="1531"/>
              </w:tabs>
              <w:rPr>
                <w:rFonts w:asciiTheme="minorHAnsi" w:eastAsiaTheme="minorEastAsia" w:hAnsiTheme="minorHAnsi" w:cstheme="minorBidi"/>
                <w:sz w:val="22"/>
                <w:szCs w:val="22"/>
                <w:lang w:val="en-US"/>
              </w:rPr>
            </w:pPr>
            <w:hyperlink w:anchor="_Toc72485017" w:history="1">
              <w:r w:rsidR="00D96DFC" w:rsidRPr="0092641E">
                <w:rPr>
                  <w:rStyle w:val="Hyperlink"/>
                </w:rPr>
                <w:t>5.2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_Toc72485017 \h </w:instrText>
              </w:r>
              <w:r w:rsidR="00D96DFC">
                <w:rPr>
                  <w:webHidden/>
                </w:rPr>
              </w:r>
              <w:r w:rsidR="00D96DFC">
                <w:rPr>
                  <w:webHidden/>
                </w:rPr>
                <w:fldChar w:fldCharType="separate"/>
              </w:r>
              <w:r w:rsidR="00D96DFC">
                <w:rPr>
                  <w:webHidden/>
                </w:rPr>
                <w:t>14</w:t>
              </w:r>
              <w:r w:rsidR="00D96DFC">
                <w:rPr>
                  <w:webHidden/>
                </w:rPr>
                <w:fldChar w:fldCharType="end"/>
              </w:r>
            </w:hyperlink>
          </w:p>
          <w:p w14:paraId="7A5B3361" w14:textId="7B8D2346" w:rsidR="00D96DFC" w:rsidRDefault="006655E2">
            <w:pPr>
              <w:pStyle w:val="TOC1"/>
              <w:rPr>
                <w:rFonts w:asciiTheme="minorHAnsi" w:eastAsiaTheme="minorEastAsia" w:hAnsiTheme="minorHAnsi" w:cstheme="minorBidi"/>
                <w:sz w:val="22"/>
                <w:szCs w:val="22"/>
                <w:lang w:val="en-US"/>
              </w:rPr>
            </w:pPr>
            <w:hyperlink w:anchor="_Toc72485018" w:history="1">
              <w:r w:rsidR="00D96DFC" w:rsidRPr="0092641E">
                <w:rPr>
                  <w:rStyle w:val="Hyperlink"/>
                </w:rPr>
                <w:t>6</w:t>
              </w:r>
              <w:r w:rsidR="00D96DFC">
                <w:rPr>
                  <w:rFonts w:asciiTheme="minorHAnsi" w:eastAsiaTheme="minorEastAsia" w:hAnsiTheme="minorHAnsi" w:cstheme="minorBidi"/>
                  <w:sz w:val="22"/>
                  <w:szCs w:val="22"/>
                  <w:lang w:val="en-US"/>
                </w:rPr>
                <w:tab/>
              </w:r>
              <w:r w:rsidR="00D96DFC" w:rsidRPr="0092641E">
                <w:rPr>
                  <w:rStyle w:val="Hyperlink"/>
                </w:rPr>
                <w:t>Benchmarking by the topic group</w:t>
              </w:r>
              <w:r w:rsidR="00D96DFC">
                <w:rPr>
                  <w:webHidden/>
                </w:rPr>
                <w:tab/>
              </w:r>
              <w:r w:rsidR="00D96DFC">
                <w:rPr>
                  <w:webHidden/>
                </w:rPr>
                <w:fldChar w:fldCharType="begin"/>
              </w:r>
              <w:r w:rsidR="00D96DFC">
                <w:rPr>
                  <w:webHidden/>
                </w:rPr>
                <w:instrText xml:space="preserve"> PAGEREF _Toc72485018 \h </w:instrText>
              </w:r>
              <w:r w:rsidR="00D96DFC">
                <w:rPr>
                  <w:webHidden/>
                </w:rPr>
              </w:r>
              <w:r w:rsidR="00D96DFC">
                <w:rPr>
                  <w:webHidden/>
                </w:rPr>
                <w:fldChar w:fldCharType="separate"/>
              </w:r>
              <w:r w:rsidR="00D96DFC">
                <w:rPr>
                  <w:webHidden/>
                </w:rPr>
                <w:t>14</w:t>
              </w:r>
              <w:r w:rsidR="00D96DFC">
                <w:rPr>
                  <w:webHidden/>
                </w:rPr>
                <w:fldChar w:fldCharType="end"/>
              </w:r>
            </w:hyperlink>
          </w:p>
          <w:p w14:paraId="17CF152A" w14:textId="6CF76423" w:rsidR="00D96DFC" w:rsidRDefault="006655E2">
            <w:pPr>
              <w:pStyle w:val="TOC2"/>
              <w:tabs>
                <w:tab w:val="left" w:pos="1531"/>
              </w:tabs>
              <w:rPr>
                <w:rFonts w:asciiTheme="minorHAnsi" w:eastAsiaTheme="minorEastAsia" w:hAnsiTheme="minorHAnsi" w:cstheme="minorBidi"/>
                <w:sz w:val="22"/>
                <w:szCs w:val="22"/>
                <w:lang w:val="en-US"/>
              </w:rPr>
            </w:pPr>
            <w:hyperlink w:anchor="_Toc72485019" w:history="1">
              <w:r w:rsidR="00D96DFC" w:rsidRPr="0092641E">
                <w:rPr>
                  <w:rStyle w:val="Hyperlink"/>
                </w:rPr>
                <w:t>6.1</w:t>
              </w:r>
              <w:r w:rsidR="00D96DFC">
                <w:rPr>
                  <w:rFonts w:asciiTheme="minorHAnsi" w:eastAsiaTheme="minorEastAsia" w:hAnsiTheme="minorHAnsi" w:cstheme="minorBidi"/>
                  <w:sz w:val="22"/>
                  <w:szCs w:val="22"/>
                  <w:lang w:val="en-US"/>
                </w:rPr>
                <w:tab/>
              </w:r>
              <w:r w:rsidR="00D96DFC" w:rsidRPr="0092641E">
                <w:rPr>
                  <w:rStyle w:val="Hyperlink"/>
                </w:rPr>
                <w:t>Subtopic [A]</w:t>
              </w:r>
              <w:r w:rsidR="00D96DFC">
                <w:rPr>
                  <w:webHidden/>
                </w:rPr>
                <w:tab/>
              </w:r>
              <w:r w:rsidR="00D96DFC">
                <w:rPr>
                  <w:webHidden/>
                </w:rPr>
                <w:fldChar w:fldCharType="begin"/>
              </w:r>
              <w:r w:rsidR="00D96DFC">
                <w:rPr>
                  <w:webHidden/>
                </w:rPr>
                <w:instrText xml:space="preserve"> PAGEREF _Toc72485019 \h </w:instrText>
              </w:r>
              <w:r w:rsidR="00D96DFC">
                <w:rPr>
                  <w:webHidden/>
                </w:rPr>
              </w:r>
              <w:r w:rsidR="00D96DFC">
                <w:rPr>
                  <w:webHidden/>
                </w:rPr>
                <w:fldChar w:fldCharType="separate"/>
              </w:r>
              <w:r w:rsidR="00D96DFC">
                <w:rPr>
                  <w:webHidden/>
                </w:rPr>
                <w:t>15</w:t>
              </w:r>
              <w:r w:rsidR="00D96DFC">
                <w:rPr>
                  <w:webHidden/>
                </w:rPr>
                <w:fldChar w:fldCharType="end"/>
              </w:r>
            </w:hyperlink>
          </w:p>
          <w:p w14:paraId="7E6BA8B9" w14:textId="6395DA91" w:rsidR="00D96DFC" w:rsidRDefault="006655E2">
            <w:pPr>
              <w:pStyle w:val="TOC3"/>
              <w:tabs>
                <w:tab w:val="left" w:pos="2269"/>
              </w:tabs>
              <w:rPr>
                <w:rFonts w:asciiTheme="minorHAnsi" w:eastAsiaTheme="minorEastAsia" w:hAnsiTheme="minorHAnsi" w:cstheme="minorBidi"/>
                <w:sz w:val="22"/>
                <w:szCs w:val="22"/>
                <w:lang w:val="en-US"/>
              </w:rPr>
            </w:pPr>
            <w:hyperlink w:anchor="_Toc72485020" w:history="1">
              <w:r w:rsidR="00D96DFC" w:rsidRPr="0092641E">
                <w:rPr>
                  <w:rStyle w:val="Hyperlink"/>
                </w:rPr>
                <w:t>6.1.1</w:t>
              </w:r>
              <w:r w:rsidR="00D96DFC">
                <w:rPr>
                  <w:rFonts w:asciiTheme="minorHAnsi" w:eastAsiaTheme="minorEastAsia" w:hAnsiTheme="minorHAnsi" w:cstheme="minorBidi"/>
                  <w:sz w:val="22"/>
                  <w:szCs w:val="22"/>
                  <w:lang w:val="en-US"/>
                </w:rPr>
                <w:tab/>
              </w:r>
              <w:r w:rsidR="00D96DFC" w:rsidRPr="0092641E">
                <w:rPr>
                  <w:rStyle w:val="Hyperlink"/>
                </w:rPr>
                <w:t>Benchmarking version [Y]</w:t>
              </w:r>
              <w:r w:rsidR="00D96DFC">
                <w:rPr>
                  <w:webHidden/>
                </w:rPr>
                <w:tab/>
              </w:r>
              <w:r w:rsidR="00D96DFC">
                <w:rPr>
                  <w:webHidden/>
                </w:rPr>
                <w:fldChar w:fldCharType="begin"/>
              </w:r>
              <w:r w:rsidR="00D96DFC">
                <w:rPr>
                  <w:webHidden/>
                </w:rPr>
                <w:instrText xml:space="preserve"> PAGEREF _Toc72485020 \h </w:instrText>
              </w:r>
              <w:r w:rsidR="00D96DFC">
                <w:rPr>
                  <w:webHidden/>
                </w:rPr>
              </w:r>
              <w:r w:rsidR="00D96DFC">
                <w:rPr>
                  <w:webHidden/>
                </w:rPr>
                <w:fldChar w:fldCharType="separate"/>
              </w:r>
              <w:r w:rsidR="00D96DFC">
                <w:rPr>
                  <w:webHidden/>
                </w:rPr>
                <w:t>15</w:t>
              </w:r>
              <w:r w:rsidR="00D96DFC">
                <w:rPr>
                  <w:webHidden/>
                </w:rPr>
                <w:fldChar w:fldCharType="end"/>
              </w:r>
            </w:hyperlink>
          </w:p>
          <w:p w14:paraId="0334B174" w14:textId="2FE1ADD0" w:rsidR="00D96DFC" w:rsidRDefault="006655E2">
            <w:pPr>
              <w:pStyle w:val="TOC3"/>
              <w:tabs>
                <w:tab w:val="left" w:pos="2269"/>
              </w:tabs>
              <w:rPr>
                <w:rFonts w:asciiTheme="minorHAnsi" w:eastAsiaTheme="minorEastAsia" w:hAnsiTheme="minorHAnsi" w:cstheme="minorBidi"/>
                <w:sz w:val="22"/>
                <w:szCs w:val="22"/>
                <w:lang w:val="en-US"/>
              </w:rPr>
            </w:pPr>
            <w:hyperlink w:anchor="_Toc72485021" w:history="1">
              <w:r w:rsidR="00D96DFC" w:rsidRPr="0092641E">
                <w:rPr>
                  <w:rStyle w:val="Hyperlink"/>
                </w:rPr>
                <w:t>6.1.2</w:t>
              </w:r>
              <w:r w:rsidR="00D96DFC">
                <w:rPr>
                  <w:rFonts w:asciiTheme="minorHAnsi" w:eastAsiaTheme="minorEastAsia" w:hAnsiTheme="minorHAnsi" w:cstheme="minorBidi"/>
                  <w:sz w:val="22"/>
                  <w:szCs w:val="22"/>
                  <w:lang w:val="en-US"/>
                </w:rPr>
                <w:tab/>
              </w:r>
              <w:r w:rsidR="00D96DFC" w:rsidRPr="0092641E">
                <w:rPr>
                  <w:rStyle w:val="Hyperlink"/>
                </w:rPr>
                <w:t>Benchmarking version [X]</w:t>
              </w:r>
              <w:r w:rsidR="00D96DFC">
                <w:rPr>
                  <w:webHidden/>
                </w:rPr>
                <w:tab/>
              </w:r>
              <w:r w:rsidR="00D96DFC">
                <w:rPr>
                  <w:webHidden/>
                </w:rPr>
                <w:fldChar w:fldCharType="begin"/>
              </w:r>
              <w:r w:rsidR="00D96DFC">
                <w:rPr>
                  <w:webHidden/>
                </w:rPr>
                <w:instrText xml:space="preserve"> PAGEREF _Toc72485021 \h </w:instrText>
              </w:r>
              <w:r w:rsidR="00D96DFC">
                <w:rPr>
                  <w:webHidden/>
                </w:rPr>
              </w:r>
              <w:r w:rsidR="00D96DFC">
                <w:rPr>
                  <w:webHidden/>
                </w:rPr>
                <w:fldChar w:fldCharType="separate"/>
              </w:r>
              <w:r w:rsidR="00D96DFC">
                <w:rPr>
                  <w:webHidden/>
                </w:rPr>
                <w:t>34</w:t>
              </w:r>
              <w:r w:rsidR="00D96DFC">
                <w:rPr>
                  <w:webHidden/>
                </w:rPr>
                <w:fldChar w:fldCharType="end"/>
              </w:r>
            </w:hyperlink>
          </w:p>
          <w:p w14:paraId="17886684" w14:textId="164FDC7C" w:rsidR="00D96DFC" w:rsidRDefault="006655E2">
            <w:pPr>
              <w:pStyle w:val="TOC2"/>
              <w:tabs>
                <w:tab w:val="left" w:pos="1531"/>
              </w:tabs>
              <w:rPr>
                <w:rFonts w:asciiTheme="minorHAnsi" w:eastAsiaTheme="minorEastAsia" w:hAnsiTheme="minorHAnsi" w:cstheme="minorBidi"/>
                <w:sz w:val="22"/>
                <w:szCs w:val="22"/>
                <w:lang w:val="en-US"/>
              </w:rPr>
            </w:pPr>
            <w:hyperlink w:anchor="_Toc72485022" w:history="1">
              <w:r w:rsidR="00D96DFC" w:rsidRPr="0092641E">
                <w:rPr>
                  <w:rStyle w:val="Hyperlink"/>
                </w:rPr>
                <w:t>6.2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_Toc72485022 \h </w:instrText>
              </w:r>
              <w:r w:rsidR="00D96DFC">
                <w:rPr>
                  <w:webHidden/>
                </w:rPr>
              </w:r>
              <w:r w:rsidR="00D96DFC">
                <w:rPr>
                  <w:webHidden/>
                </w:rPr>
                <w:fldChar w:fldCharType="separate"/>
              </w:r>
              <w:r w:rsidR="00D96DFC">
                <w:rPr>
                  <w:webHidden/>
                </w:rPr>
                <w:t>35</w:t>
              </w:r>
              <w:r w:rsidR="00D96DFC">
                <w:rPr>
                  <w:webHidden/>
                </w:rPr>
                <w:fldChar w:fldCharType="end"/>
              </w:r>
            </w:hyperlink>
          </w:p>
          <w:p w14:paraId="66D19258" w14:textId="6AE6D54B" w:rsidR="00D96DFC" w:rsidRDefault="006655E2">
            <w:pPr>
              <w:pStyle w:val="TOC1"/>
              <w:rPr>
                <w:rFonts w:asciiTheme="minorHAnsi" w:eastAsiaTheme="minorEastAsia" w:hAnsiTheme="minorHAnsi" w:cstheme="minorBidi"/>
                <w:sz w:val="22"/>
                <w:szCs w:val="22"/>
                <w:lang w:val="en-US"/>
              </w:rPr>
            </w:pPr>
            <w:hyperlink w:anchor="_Toc72485023" w:history="1">
              <w:r w:rsidR="00D96DFC" w:rsidRPr="0092641E">
                <w:rPr>
                  <w:rStyle w:val="Hyperlink"/>
                </w:rPr>
                <w:t>7</w:t>
              </w:r>
              <w:r w:rsidR="00D96DFC">
                <w:rPr>
                  <w:rFonts w:asciiTheme="minorHAnsi" w:eastAsiaTheme="minorEastAsia" w:hAnsiTheme="minorHAnsi" w:cstheme="minorBidi"/>
                  <w:sz w:val="22"/>
                  <w:szCs w:val="22"/>
                  <w:lang w:val="en-US"/>
                </w:rPr>
                <w:tab/>
              </w:r>
              <w:r w:rsidR="00D96DFC" w:rsidRPr="0092641E">
                <w:rPr>
                  <w:rStyle w:val="Hyperlink"/>
                </w:rPr>
                <w:t>Overall discussion of the benchmarking</w:t>
              </w:r>
              <w:r w:rsidR="00D96DFC">
                <w:rPr>
                  <w:webHidden/>
                </w:rPr>
                <w:tab/>
              </w:r>
              <w:r w:rsidR="00D96DFC">
                <w:rPr>
                  <w:webHidden/>
                </w:rPr>
                <w:fldChar w:fldCharType="begin"/>
              </w:r>
              <w:r w:rsidR="00D96DFC">
                <w:rPr>
                  <w:webHidden/>
                </w:rPr>
                <w:instrText xml:space="preserve"> PAGEREF _Toc72485023 \h </w:instrText>
              </w:r>
              <w:r w:rsidR="00D96DFC">
                <w:rPr>
                  <w:webHidden/>
                </w:rPr>
              </w:r>
              <w:r w:rsidR="00D96DFC">
                <w:rPr>
                  <w:webHidden/>
                </w:rPr>
                <w:fldChar w:fldCharType="separate"/>
              </w:r>
              <w:r w:rsidR="00D96DFC">
                <w:rPr>
                  <w:webHidden/>
                </w:rPr>
                <w:t>35</w:t>
              </w:r>
              <w:r w:rsidR="00D96DFC">
                <w:rPr>
                  <w:webHidden/>
                </w:rPr>
                <w:fldChar w:fldCharType="end"/>
              </w:r>
            </w:hyperlink>
          </w:p>
          <w:p w14:paraId="10E83A40" w14:textId="618D9010" w:rsidR="00D96DFC" w:rsidRDefault="006655E2">
            <w:pPr>
              <w:pStyle w:val="TOC1"/>
              <w:rPr>
                <w:rFonts w:asciiTheme="minorHAnsi" w:eastAsiaTheme="minorEastAsia" w:hAnsiTheme="minorHAnsi" w:cstheme="minorBidi"/>
                <w:sz w:val="22"/>
                <w:szCs w:val="22"/>
                <w:lang w:val="en-US"/>
              </w:rPr>
            </w:pPr>
            <w:hyperlink w:anchor="_Toc72485024" w:history="1">
              <w:r w:rsidR="00D96DFC" w:rsidRPr="0092641E">
                <w:rPr>
                  <w:rStyle w:val="Hyperlink"/>
                </w:rPr>
                <w:t>8</w:t>
              </w:r>
              <w:r w:rsidR="00D96DFC">
                <w:rPr>
                  <w:rFonts w:asciiTheme="minorHAnsi" w:eastAsiaTheme="minorEastAsia" w:hAnsiTheme="minorHAnsi" w:cstheme="minorBidi"/>
                  <w:sz w:val="22"/>
                  <w:szCs w:val="22"/>
                  <w:lang w:val="en-US"/>
                </w:rPr>
                <w:tab/>
              </w:r>
              <w:r w:rsidR="00D96DFC" w:rsidRPr="0092641E">
                <w:rPr>
                  <w:rStyle w:val="Hyperlink"/>
                </w:rPr>
                <w:t>Regulatory considerations</w:t>
              </w:r>
              <w:r w:rsidR="00D96DFC">
                <w:rPr>
                  <w:webHidden/>
                </w:rPr>
                <w:tab/>
              </w:r>
              <w:r w:rsidR="00D96DFC">
                <w:rPr>
                  <w:webHidden/>
                </w:rPr>
                <w:fldChar w:fldCharType="begin"/>
              </w:r>
              <w:r w:rsidR="00D96DFC">
                <w:rPr>
                  <w:webHidden/>
                </w:rPr>
                <w:instrText xml:space="preserve"> PAGEREF _Toc72485024 \h </w:instrText>
              </w:r>
              <w:r w:rsidR="00D96DFC">
                <w:rPr>
                  <w:webHidden/>
                </w:rPr>
              </w:r>
              <w:r w:rsidR="00D96DFC">
                <w:rPr>
                  <w:webHidden/>
                </w:rPr>
                <w:fldChar w:fldCharType="separate"/>
              </w:r>
              <w:r w:rsidR="00D96DFC">
                <w:rPr>
                  <w:webHidden/>
                </w:rPr>
                <w:t>35</w:t>
              </w:r>
              <w:r w:rsidR="00D96DFC">
                <w:rPr>
                  <w:webHidden/>
                </w:rPr>
                <w:fldChar w:fldCharType="end"/>
              </w:r>
            </w:hyperlink>
          </w:p>
          <w:p w14:paraId="380F5B87" w14:textId="13C5FFE0" w:rsidR="00D96DFC" w:rsidRDefault="006655E2">
            <w:pPr>
              <w:pStyle w:val="TOC2"/>
              <w:tabs>
                <w:tab w:val="left" w:pos="1531"/>
              </w:tabs>
              <w:rPr>
                <w:rFonts w:asciiTheme="minorHAnsi" w:eastAsiaTheme="minorEastAsia" w:hAnsiTheme="minorHAnsi" w:cstheme="minorBidi"/>
                <w:sz w:val="22"/>
                <w:szCs w:val="22"/>
                <w:lang w:val="en-US"/>
              </w:rPr>
            </w:pPr>
            <w:hyperlink w:anchor="_Toc72485025" w:history="1">
              <w:r w:rsidR="00D96DFC" w:rsidRPr="0092641E">
                <w:rPr>
                  <w:rStyle w:val="Hyperlink"/>
                </w:rPr>
                <w:t>8.1</w:t>
              </w:r>
              <w:r w:rsidR="00D96DFC">
                <w:rPr>
                  <w:rFonts w:asciiTheme="minorHAnsi" w:eastAsiaTheme="minorEastAsia" w:hAnsiTheme="minorHAnsi" w:cstheme="minorBidi"/>
                  <w:sz w:val="22"/>
                  <w:szCs w:val="22"/>
                  <w:lang w:val="en-US"/>
                </w:rPr>
                <w:tab/>
              </w:r>
              <w:r w:rsidR="00D96DFC" w:rsidRPr="0092641E">
                <w:rPr>
                  <w:rStyle w:val="Hyperlink"/>
                </w:rPr>
                <w:t>Existing applicable regulatory frameworks</w:t>
              </w:r>
              <w:r w:rsidR="00D96DFC">
                <w:rPr>
                  <w:webHidden/>
                </w:rPr>
                <w:tab/>
              </w:r>
              <w:r w:rsidR="00D96DFC">
                <w:rPr>
                  <w:webHidden/>
                </w:rPr>
                <w:fldChar w:fldCharType="begin"/>
              </w:r>
              <w:r w:rsidR="00D96DFC">
                <w:rPr>
                  <w:webHidden/>
                </w:rPr>
                <w:instrText xml:space="preserve"> PAGEREF _Toc72485025 \h </w:instrText>
              </w:r>
              <w:r w:rsidR="00D96DFC">
                <w:rPr>
                  <w:webHidden/>
                </w:rPr>
              </w:r>
              <w:r w:rsidR="00D96DFC">
                <w:rPr>
                  <w:webHidden/>
                </w:rPr>
                <w:fldChar w:fldCharType="separate"/>
              </w:r>
              <w:r w:rsidR="00D96DFC">
                <w:rPr>
                  <w:webHidden/>
                </w:rPr>
                <w:t>36</w:t>
              </w:r>
              <w:r w:rsidR="00D96DFC">
                <w:rPr>
                  <w:webHidden/>
                </w:rPr>
                <w:fldChar w:fldCharType="end"/>
              </w:r>
            </w:hyperlink>
          </w:p>
          <w:p w14:paraId="40371F50" w14:textId="0E2449EF" w:rsidR="00D96DFC" w:rsidRDefault="006655E2">
            <w:pPr>
              <w:pStyle w:val="TOC2"/>
              <w:tabs>
                <w:tab w:val="left" w:pos="1531"/>
              </w:tabs>
              <w:rPr>
                <w:rFonts w:asciiTheme="minorHAnsi" w:eastAsiaTheme="minorEastAsia" w:hAnsiTheme="minorHAnsi" w:cstheme="minorBidi"/>
                <w:sz w:val="22"/>
                <w:szCs w:val="22"/>
                <w:lang w:val="en-US"/>
              </w:rPr>
            </w:pPr>
            <w:hyperlink w:anchor="_Toc72485026" w:history="1">
              <w:r w:rsidR="00D96DFC" w:rsidRPr="0092641E">
                <w:rPr>
                  <w:rStyle w:val="Hyperlink"/>
                </w:rPr>
                <w:t>8.2</w:t>
              </w:r>
              <w:r w:rsidR="00D96DFC">
                <w:rPr>
                  <w:rFonts w:asciiTheme="minorHAnsi" w:eastAsiaTheme="minorEastAsia" w:hAnsiTheme="minorHAnsi" w:cstheme="minorBidi"/>
                  <w:sz w:val="22"/>
                  <w:szCs w:val="22"/>
                  <w:lang w:val="en-US"/>
                </w:rPr>
                <w:tab/>
              </w:r>
              <w:r w:rsidR="00D96DFC" w:rsidRPr="0092641E">
                <w:rPr>
                  <w:rStyle w:val="Hyperlink"/>
                </w:rPr>
                <w:t>Regulatory features to be reported by benchmarking participants</w:t>
              </w:r>
              <w:r w:rsidR="00D96DFC">
                <w:rPr>
                  <w:webHidden/>
                </w:rPr>
                <w:tab/>
              </w:r>
              <w:r w:rsidR="00D96DFC">
                <w:rPr>
                  <w:webHidden/>
                </w:rPr>
                <w:fldChar w:fldCharType="begin"/>
              </w:r>
              <w:r w:rsidR="00D96DFC">
                <w:rPr>
                  <w:webHidden/>
                </w:rPr>
                <w:instrText xml:space="preserve"> PAGEREF _Toc72485026 \h </w:instrText>
              </w:r>
              <w:r w:rsidR="00D96DFC">
                <w:rPr>
                  <w:webHidden/>
                </w:rPr>
              </w:r>
              <w:r w:rsidR="00D96DFC">
                <w:rPr>
                  <w:webHidden/>
                </w:rPr>
                <w:fldChar w:fldCharType="separate"/>
              </w:r>
              <w:r w:rsidR="00D96DFC">
                <w:rPr>
                  <w:webHidden/>
                </w:rPr>
                <w:t>36</w:t>
              </w:r>
              <w:r w:rsidR="00D96DFC">
                <w:rPr>
                  <w:webHidden/>
                </w:rPr>
                <w:fldChar w:fldCharType="end"/>
              </w:r>
            </w:hyperlink>
          </w:p>
          <w:p w14:paraId="1DB90EAA" w14:textId="011F791C" w:rsidR="00D96DFC" w:rsidRDefault="006655E2">
            <w:pPr>
              <w:pStyle w:val="TOC2"/>
              <w:tabs>
                <w:tab w:val="left" w:pos="1531"/>
              </w:tabs>
              <w:rPr>
                <w:rFonts w:asciiTheme="minorHAnsi" w:eastAsiaTheme="minorEastAsia" w:hAnsiTheme="minorHAnsi" w:cstheme="minorBidi"/>
                <w:sz w:val="22"/>
                <w:szCs w:val="22"/>
                <w:lang w:val="en-US"/>
              </w:rPr>
            </w:pPr>
            <w:hyperlink w:anchor="_Toc72485027" w:history="1">
              <w:r w:rsidR="00D96DFC" w:rsidRPr="0092641E">
                <w:rPr>
                  <w:rStyle w:val="Hyperlink"/>
                </w:rPr>
                <w:t>8.3</w:t>
              </w:r>
              <w:r w:rsidR="00D96DFC">
                <w:rPr>
                  <w:rFonts w:asciiTheme="minorHAnsi" w:eastAsiaTheme="minorEastAsia" w:hAnsiTheme="minorHAnsi" w:cstheme="minorBidi"/>
                  <w:sz w:val="22"/>
                  <w:szCs w:val="22"/>
                  <w:lang w:val="en-US"/>
                </w:rPr>
                <w:tab/>
              </w:r>
              <w:r w:rsidR="00D96DFC" w:rsidRPr="0092641E">
                <w:rPr>
                  <w:rStyle w:val="Hyperlink"/>
                </w:rPr>
                <w:t>Regulatory requirements for the benchmarking systems</w:t>
              </w:r>
              <w:r w:rsidR="00D96DFC">
                <w:rPr>
                  <w:webHidden/>
                </w:rPr>
                <w:tab/>
              </w:r>
              <w:r w:rsidR="00D96DFC">
                <w:rPr>
                  <w:webHidden/>
                </w:rPr>
                <w:fldChar w:fldCharType="begin"/>
              </w:r>
              <w:r w:rsidR="00D96DFC">
                <w:rPr>
                  <w:webHidden/>
                </w:rPr>
                <w:instrText xml:space="preserve"> PAGEREF _Toc72485027 \h </w:instrText>
              </w:r>
              <w:r w:rsidR="00D96DFC">
                <w:rPr>
                  <w:webHidden/>
                </w:rPr>
              </w:r>
              <w:r w:rsidR="00D96DFC">
                <w:rPr>
                  <w:webHidden/>
                </w:rPr>
                <w:fldChar w:fldCharType="separate"/>
              </w:r>
              <w:r w:rsidR="00D96DFC">
                <w:rPr>
                  <w:webHidden/>
                </w:rPr>
                <w:t>36</w:t>
              </w:r>
              <w:r w:rsidR="00D96DFC">
                <w:rPr>
                  <w:webHidden/>
                </w:rPr>
                <w:fldChar w:fldCharType="end"/>
              </w:r>
            </w:hyperlink>
          </w:p>
          <w:p w14:paraId="5F7457FD" w14:textId="3FB1226D" w:rsidR="00D96DFC" w:rsidRDefault="006655E2">
            <w:pPr>
              <w:pStyle w:val="TOC2"/>
              <w:tabs>
                <w:tab w:val="left" w:pos="1531"/>
              </w:tabs>
              <w:rPr>
                <w:rFonts w:asciiTheme="minorHAnsi" w:eastAsiaTheme="minorEastAsia" w:hAnsiTheme="minorHAnsi" w:cstheme="minorBidi"/>
                <w:sz w:val="22"/>
                <w:szCs w:val="22"/>
                <w:lang w:val="en-US"/>
              </w:rPr>
            </w:pPr>
            <w:hyperlink w:anchor="_Toc72485028" w:history="1">
              <w:r w:rsidR="00D96DFC" w:rsidRPr="0092641E">
                <w:rPr>
                  <w:rStyle w:val="Hyperlink"/>
                </w:rPr>
                <w:t>8.4</w:t>
              </w:r>
              <w:r w:rsidR="00D96DFC">
                <w:rPr>
                  <w:rFonts w:asciiTheme="minorHAnsi" w:eastAsiaTheme="minorEastAsia" w:hAnsiTheme="minorHAnsi" w:cstheme="minorBidi"/>
                  <w:sz w:val="22"/>
                  <w:szCs w:val="22"/>
                  <w:lang w:val="en-US"/>
                </w:rPr>
                <w:tab/>
              </w:r>
              <w:r w:rsidR="00D96DFC" w:rsidRPr="0092641E">
                <w:rPr>
                  <w:rStyle w:val="Hyperlink"/>
                </w:rPr>
                <w:t>Regulatory approach for the topic group</w:t>
              </w:r>
              <w:r w:rsidR="00D96DFC">
                <w:rPr>
                  <w:webHidden/>
                </w:rPr>
                <w:tab/>
              </w:r>
              <w:r w:rsidR="00D96DFC">
                <w:rPr>
                  <w:webHidden/>
                </w:rPr>
                <w:fldChar w:fldCharType="begin"/>
              </w:r>
              <w:r w:rsidR="00D96DFC">
                <w:rPr>
                  <w:webHidden/>
                </w:rPr>
                <w:instrText xml:space="preserve"> PAGEREF _Toc72485028 \h </w:instrText>
              </w:r>
              <w:r w:rsidR="00D96DFC">
                <w:rPr>
                  <w:webHidden/>
                </w:rPr>
              </w:r>
              <w:r w:rsidR="00D96DFC">
                <w:rPr>
                  <w:webHidden/>
                </w:rPr>
                <w:fldChar w:fldCharType="separate"/>
              </w:r>
              <w:r w:rsidR="00D96DFC">
                <w:rPr>
                  <w:webHidden/>
                </w:rPr>
                <w:t>37</w:t>
              </w:r>
              <w:r w:rsidR="00D96DFC">
                <w:rPr>
                  <w:webHidden/>
                </w:rPr>
                <w:fldChar w:fldCharType="end"/>
              </w:r>
            </w:hyperlink>
          </w:p>
          <w:p w14:paraId="0D6062A6" w14:textId="4891BBD7" w:rsidR="00D96DFC" w:rsidRDefault="006655E2">
            <w:pPr>
              <w:pStyle w:val="TOC1"/>
              <w:rPr>
                <w:rFonts w:asciiTheme="minorHAnsi" w:eastAsiaTheme="minorEastAsia" w:hAnsiTheme="minorHAnsi" w:cstheme="minorBidi"/>
                <w:sz w:val="22"/>
                <w:szCs w:val="22"/>
                <w:lang w:val="en-US"/>
              </w:rPr>
            </w:pPr>
            <w:hyperlink w:anchor="_Toc72485029" w:history="1">
              <w:r w:rsidR="00D96DFC" w:rsidRPr="0092641E">
                <w:rPr>
                  <w:rStyle w:val="Hyperlink"/>
                </w:rPr>
                <w:t>9</w:t>
              </w:r>
              <w:r w:rsidR="00D96DFC">
                <w:rPr>
                  <w:rFonts w:asciiTheme="minorHAnsi" w:eastAsiaTheme="minorEastAsia" w:hAnsiTheme="minorHAnsi" w:cstheme="minorBidi"/>
                  <w:sz w:val="22"/>
                  <w:szCs w:val="22"/>
                  <w:lang w:val="en-US"/>
                </w:rPr>
                <w:tab/>
              </w:r>
              <w:r w:rsidR="00D96DFC" w:rsidRPr="0092641E">
                <w:rPr>
                  <w:rStyle w:val="Hyperlink"/>
                </w:rPr>
                <w:t>References</w:t>
              </w:r>
              <w:r w:rsidR="00D96DFC">
                <w:rPr>
                  <w:webHidden/>
                </w:rPr>
                <w:tab/>
              </w:r>
              <w:r w:rsidR="00D96DFC">
                <w:rPr>
                  <w:webHidden/>
                </w:rPr>
                <w:fldChar w:fldCharType="begin"/>
              </w:r>
              <w:r w:rsidR="00D96DFC">
                <w:rPr>
                  <w:webHidden/>
                </w:rPr>
                <w:instrText xml:space="preserve"> PAGEREF _Toc72485029 \h </w:instrText>
              </w:r>
              <w:r w:rsidR="00D96DFC">
                <w:rPr>
                  <w:webHidden/>
                </w:rPr>
              </w:r>
              <w:r w:rsidR="00D96DFC">
                <w:rPr>
                  <w:webHidden/>
                </w:rPr>
                <w:fldChar w:fldCharType="separate"/>
              </w:r>
              <w:r w:rsidR="00D96DFC">
                <w:rPr>
                  <w:webHidden/>
                </w:rPr>
                <w:t>37</w:t>
              </w:r>
              <w:r w:rsidR="00D96DFC">
                <w:rPr>
                  <w:webHidden/>
                </w:rPr>
                <w:fldChar w:fldCharType="end"/>
              </w:r>
            </w:hyperlink>
          </w:p>
          <w:p w14:paraId="45B536B2" w14:textId="64D066CB" w:rsidR="00D96DFC" w:rsidRDefault="006655E2">
            <w:pPr>
              <w:pStyle w:val="TOC1"/>
              <w:rPr>
                <w:rFonts w:asciiTheme="minorHAnsi" w:eastAsiaTheme="minorEastAsia" w:hAnsiTheme="minorHAnsi" w:cstheme="minorBidi"/>
                <w:sz w:val="22"/>
                <w:szCs w:val="22"/>
                <w:lang w:val="en-US"/>
              </w:rPr>
            </w:pPr>
            <w:hyperlink w:anchor="_Toc72485030" w:history="1">
              <w:r w:rsidR="00D96DFC" w:rsidRPr="0092641E">
                <w:rPr>
                  <w:rStyle w:val="Hyperlink"/>
                </w:rPr>
                <w:t>Annex A: Glossary</w:t>
              </w:r>
              <w:r w:rsidR="00D96DFC">
                <w:rPr>
                  <w:webHidden/>
                </w:rPr>
                <w:tab/>
              </w:r>
              <w:r w:rsidR="00D96DFC">
                <w:rPr>
                  <w:webHidden/>
                </w:rPr>
                <w:fldChar w:fldCharType="begin"/>
              </w:r>
              <w:r w:rsidR="00D96DFC">
                <w:rPr>
                  <w:webHidden/>
                </w:rPr>
                <w:instrText xml:space="preserve"> PAGEREF _Toc72485030 \h </w:instrText>
              </w:r>
              <w:r w:rsidR="00D96DFC">
                <w:rPr>
                  <w:webHidden/>
                </w:rPr>
              </w:r>
              <w:r w:rsidR="00D96DFC">
                <w:rPr>
                  <w:webHidden/>
                </w:rPr>
                <w:fldChar w:fldCharType="separate"/>
              </w:r>
              <w:r w:rsidR="00D96DFC">
                <w:rPr>
                  <w:webHidden/>
                </w:rPr>
                <w:t>38</w:t>
              </w:r>
              <w:r w:rsidR="00D96DFC">
                <w:rPr>
                  <w:webHidden/>
                </w:rPr>
                <w:fldChar w:fldCharType="end"/>
              </w:r>
            </w:hyperlink>
          </w:p>
          <w:p w14:paraId="540033F0" w14:textId="1513A5FE" w:rsidR="00D96DFC" w:rsidRDefault="006655E2">
            <w:pPr>
              <w:pStyle w:val="TOC1"/>
              <w:rPr>
                <w:rFonts w:asciiTheme="minorHAnsi" w:eastAsiaTheme="minorEastAsia" w:hAnsiTheme="minorHAnsi" w:cstheme="minorBidi"/>
                <w:sz w:val="22"/>
                <w:szCs w:val="22"/>
                <w:lang w:val="en-US"/>
              </w:rPr>
            </w:pPr>
            <w:hyperlink w:anchor="_Toc72485031" w:history="1">
              <w:r w:rsidR="00D96DFC" w:rsidRPr="0092641E">
                <w:rPr>
                  <w:rStyle w:val="Hyperlink"/>
                </w:rPr>
                <w:t>Annex B: Declaration of conflict of interests</w:t>
              </w:r>
              <w:r w:rsidR="00D96DFC">
                <w:rPr>
                  <w:webHidden/>
                </w:rPr>
                <w:tab/>
              </w:r>
              <w:r w:rsidR="00D96DFC">
                <w:rPr>
                  <w:webHidden/>
                </w:rPr>
                <w:fldChar w:fldCharType="begin"/>
              </w:r>
              <w:r w:rsidR="00D96DFC">
                <w:rPr>
                  <w:webHidden/>
                </w:rPr>
                <w:instrText xml:space="preserve"> PAGEREF _Toc72485031 \h </w:instrText>
              </w:r>
              <w:r w:rsidR="00D96DFC">
                <w:rPr>
                  <w:webHidden/>
                </w:rPr>
              </w:r>
              <w:r w:rsidR="00D96DFC">
                <w:rPr>
                  <w:webHidden/>
                </w:rPr>
                <w:fldChar w:fldCharType="separate"/>
              </w:r>
              <w:r w:rsidR="00D96DFC">
                <w:rPr>
                  <w:webHidden/>
                </w:rPr>
                <w:t>39</w:t>
              </w:r>
              <w:r w:rsidR="00D96DFC">
                <w:rPr>
                  <w:webHidden/>
                </w:rPr>
                <w:fldChar w:fldCharType="end"/>
              </w:r>
            </w:hyperlink>
          </w:p>
          <w:p w14:paraId="486E70E3" w14:textId="088F48FB" w:rsidR="00C771B3" w:rsidRPr="001C15DB" w:rsidRDefault="00C771B3" w:rsidP="00C505EA">
            <w:pPr>
              <w:pStyle w:val="TableofFigures"/>
              <w:rPr>
                <w:rFonts w:eastAsia="Times New Roman"/>
              </w:rPr>
            </w:pPr>
            <w:r w:rsidRPr="7835898E">
              <w:rPr>
                <w:rFonts w:eastAsia="Batang"/>
              </w:rPr>
              <w:fldChar w:fldCharType="end"/>
            </w:r>
          </w:p>
        </w:tc>
      </w:tr>
    </w:tbl>
    <w:p w14:paraId="69E03C54" w14:textId="77777777" w:rsidR="00C771B3" w:rsidRPr="001C15DB" w:rsidRDefault="00C771B3" w:rsidP="00C771B3"/>
    <w:p w14:paraId="5A7762B7" w14:textId="77777777" w:rsidR="00C771B3" w:rsidRPr="001C15DB" w:rsidRDefault="00C771B3" w:rsidP="00C771B3">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C771B3" w:rsidRPr="001C15DB" w14:paraId="40BAE758" w14:textId="77777777" w:rsidTr="00C505EA">
        <w:trPr>
          <w:tblHeader/>
        </w:trPr>
        <w:tc>
          <w:tcPr>
            <w:tcW w:w="9889" w:type="dxa"/>
          </w:tcPr>
          <w:p w14:paraId="3112FE84" w14:textId="77777777" w:rsidR="00C771B3" w:rsidRPr="001C15DB" w:rsidRDefault="00C771B3" w:rsidP="00C505EA">
            <w:pPr>
              <w:pStyle w:val="toc0"/>
              <w:keepNext/>
            </w:pPr>
            <w:r w:rsidRPr="001C15DB">
              <w:tab/>
              <w:t>Page</w:t>
            </w:r>
          </w:p>
        </w:tc>
      </w:tr>
      <w:tr w:rsidR="00C771B3" w:rsidRPr="001C15DB" w14:paraId="1B71795A" w14:textId="77777777" w:rsidTr="00C505EA">
        <w:tc>
          <w:tcPr>
            <w:tcW w:w="9889" w:type="dxa"/>
          </w:tcPr>
          <w:p w14:paraId="5D49E931" w14:textId="77777777" w:rsidR="00C771B3" w:rsidRDefault="00C771B3" w:rsidP="00C505EA">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14:paraId="7783EEEA"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6B492C5D" w14:textId="77777777" w:rsidR="00C771B3" w:rsidRPr="001C15DB" w:rsidRDefault="00C771B3" w:rsidP="00C771B3"/>
    <w:p w14:paraId="7137CE3D" w14:textId="77777777" w:rsidR="00C771B3" w:rsidRPr="001C15DB" w:rsidRDefault="00C771B3" w:rsidP="00C771B3">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C771B3" w:rsidRPr="001C15DB" w14:paraId="038D28BF" w14:textId="77777777" w:rsidTr="00C505EA">
        <w:trPr>
          <w:tblHeader/>
        </w:trPr>
        <w:tc>
          <w:tcPr>
            <w:tcW w:w="9889" w:type="dxa"/>
          </w:tcPr>
          <w:p w14:paraId="04EFEE14" w14:textId="77777777" w:rsidR="00C771B3" w:rsidRPr="001C15DB" w:rsidRDefault="00C771B3" w:rsidP="00C505EA">
            <w:pPr>
              <w:pStyle w:val="toc0"/>
              <w:keepNext/>
            </w:pPr>
            <w:r w:rsidRPr="001C15DB">
              <w:tab/>
              <w:t>Page</w:t>
            </w:r>
          </w:p>
        </w:tc>
      </w:tr>
      <w:tr w:rsidR="00C771B3" w:rsidRPr="001C15DB" w14:paraId="2C5D7750" w14:textId="77777777" w:rsidTr="00C505EA">
        <w:tc>
          <w:tcPr>
            <w:tcW w:w="9889" w:type="dxa"/>
          </w:tcPr>
          <w:p w14:paraId="5960D2B2" w14:textId="77777777" w:rsidR="00C771B3" w:rsidRDefault="00C771B3" w:rsidP="00C505EA">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14:paraId="727FD00D"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18B703D1" w14:textId="77777777" w:rsidR="00C771B3" w:rsidRPr="001C15DB" w:rsidRDefault="00C771B3" w:rsidP="00C771B3"/>
    <w:p w14:paraId="401A34E7" w14:textId="77777777" w:rsidR="00C771B3" w:rsidRPr="001C15DB" w:rsidRDefault="00C771B3" w:rsidP="00C771B3"/>
    <w:p w14:paraId="486C62CD" w14:textId="77777777" w:rsidR="00C771B3" w:rsidRPr="001C15DB" w:rsidRDefault="00C771B3" w:rsidP="00C771B3">
      <w:r w:rsidRPr="001C15DB">
        <w:br w:type="page"/>
      </w:r>
    </w:p>
    <w:p w14:paraId="011726FF" w14:textId="77777777" w:rsidR="00C771B3" w:rsidRPr="001C15DB" w:rsidRDefault="00C771B3" w:rsidP="00C771B3">
      <w:pPr>
        <w:pStyle w:val="RecNo"/>
      </w:pPr>
      <w:r w:rsidRPr="001C15DB">
        <w:lastRenderedPageBreak/>
        <w:t>FG-AI4H Topic Description Document</w:t>
      </w:r>
    </w:p>
    <w:p w14:paraId="703FB3EA" w14:textId="77777777" w:rsidR="00C771B3" w:rsidRPr="001C15DB" w:rsidRDefault="00C771B3" w:rsidP="00C771B3">
      <w:pPr>
        <w:pStyle w:val="Rectitle"/>
      </w:pPr>
      <w:r w:rsidRPr="00013CB8">
        <w:t>Topic group</w:t>
      </w:r>
      <w:proofErr w:type="gramStart"/>
      <w:r>
        <w:t>-</w:t>
      </w:r>
      <w:r w:rsidRPr="001C15DB">
        <w:rPr>
          <w:color w:val="538135" w:themeColor="accent6" w:themeShade="BF"/>
        </w:rPr>
        <w:t>[</w:t>
      </w:r>
      <w:proofErr w:type="gramEnd"/>
      <w:r w:rsidRPr="001C15DB">
        <w:rPr>
          <w:color w:val="538135" w:themeColor="accent6" w:themeShade="BF"/>
        </w:rPr>
        <w:t>TG-GROUP NAME]</w:t>
      </w:r>
    </w:p>
    <w:p w14:paraId="56E60973" w14:textId="77777777" w:rsidR="00C771B3" w:rsidRPr="001C15DB" w:rsidRDefault="00C771B3" w:rsidP="00C771B3">
      <w:pPr>
        <w:pStyle w:val="Heading1"/>
        <w:numPr>
          <w:ilvl w:val="0"/>
          <w:numId w:val="1"/>
        </w:numPr>
      </w:pPr>
      <w:bookmarkStart w:id="11" w:name="_ndmh4wywd1nc" w:colFirst="0" w:colLast="0"/>
      <w:bookmarkStart w:id="12" w:name="_vrspm3sn8ns5" w:colFirst="0" w:colLast="0"/>
      <w:bookmarkStart w:id="13" w:name="_Toc48799735"/>
      <w:bookmarkStart w:id="14" w:name="_Toc72484997"/>
      <w:bookmarkEnd w:id="11"/>
      <w:bookmarkEnd w:id="12"/>
      <w:r w:rsidRPr="001C15DB">
        <w:t>Introduction</w:t>
      </w:r>
      <w:bookmarkEnd w:id="13"/>
      <w:bookmarkEnd w:id="14"/>
    </w:p>
    <w:p w14:paraId="5205664E" w14:textId="77777777" w:rsidR="00C771B3" w:rsidRPr="00321B8F" w:rsidDel="41457AD0" w:rsidRDefault="00C771B3" w:rsidP="00C771B3">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14:paraId="34329CE6" w14:textId="77777777" w:rsidR="00C771B3" w:rsidRDefault="00C771B3" w:rsidP="00C771B3">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14:paraId="14B9DFE0" w14:textId="77777777" w:rsidR="00C771B3" w:rsidRDefault="00C771B3" w:rsidP="00C771B3">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14:paraId="39CE5051" w14:textId="77777777" w:rsidR="00C771B3" w:rsidRDefault="00C771B3" w:rsidP="00C771B3">
      <w:r>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t>ApoE</w:t>
      </w:r>
      <w:proofErr w:type="spellEnd"/>
      <w:r>
        <w:t xml:space="preserve"> genotypes carrying higher risk for AD are easily obtainable, this information is rarely integrated in machine learning-based diagnostics for AD. Although encouraging, implementations into clinical routine have been challenging.</w:t>
      </w:r>
    </w:p>
    <w:p w14:paraId="3AEC1941" w14:textId="77777777" w:rsidR="00C771B3" w:rsidRDefault="00C771B3" w:rsidP="00C771B3">
      <w:r>
        <w:t>A large representative sample will be created and will be use for the creation of the models. The models will be then validated (see benchmarking methods below) on the real-world undisclosed patient’s data.</w:t>
      </w:r>
    </w:p>
    <w:p w14:paraId="0E91A6B0" w14:textId="77777777" w:rsidR="00C771B3" w:rsidRDefault="00C771B3" w:rsidP="00C771B3">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14:paraId="04B459C6" w14:textId="77777777" w:rsidR="00C771B3" w:rsidRDefault="00C771B3" w:rsidP="00C771B3">
      <w:r>
        <w:t>- Test accuracy: F1 score</w:t>
      </w:r>
    </w:p>
    <w:p w14:paraId="15E4BE60" w14:textId="77777777" w:rsidR="00C771B3" w:rsidRDefault="00C771B3" w:rsidP="00C771B3">
      <w:r>
        <w:t>- Clinical sensitivity: ability to identify those who have or will get the disease = TP/(TP+FN)</w:t>
      </w:r>
    </w:p>
    <w:p w14:paraId="03681A42" w14:textId="77777777" w:rsidR="00C771B3" w:rsidRDefault="00C771B3" w:rsidP="00C771B3">
      <w:pPr>
        <w:ind w:left="720" w:hanging="720"/>
      </w:pPr>
      <w:r>
        <w:t>- Clinical specificity ability to identify those who do not have or will not get the disease =TN/(FP+FN)</w:t>
      </w:r>
    </w:p>
    <w:p w14:paraId="4BC3FDFD" w14:textId="77777777" w:rsidR="00C771B3" w:rsidRDefault="00C771B3" w:rsidP="00C771B3">
      <w:pPr>
        <w:ind w:left="720" w:hanging="720"/>
      </w:pPr>
      <w:r>
        <w:t>- Clinical precision the probability that the disease is present when the test is positive</w:t>
      </w:r>
      <w:r>
        <w:br/>
        <w:t xml:space="preserve">= sensitivity x prevalence / (sensitivity x prevalence + (1-specificity) x (1-sensitivity)) </w:t>
      </w:r>
    </w:p>
    <w:p w14:paraId="38F3AC9A"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773153AD" w14:textId="77777777" w:rsidR="00C771B3" w:rsidRDefault="00C771B3" w:rsidP="00C771B3">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14:paraId="3A641BD8" w14:textId="77777777" w:rsidR="00C771B3" w:rsidRDefault="00C771B3" w:rsidP="00C771B3">
      <w:r>
        <w:t>The data include patients on more than 6 000 patients on dementia (one of the largest patients’ cohort) different stages of the disease (subjective complains, mild impairments or demented)</w:t>
      </w:r>
    </w:p>
    <w:p w14:paraId="2D8CFB05" w14:textId="77777777" w:rsidR="00C771B3" w:rsidRPr="001C15DB" w:rsidRDefault="00C771B3" w:rsidP="00C771B3"/>
    <w:p w14:paraId="1486C895" w14:textId="77777777" w:rsidR="00C771B3" w:rsidRPr="001C15DB" w:rsidRDefault="00C771B3" w:rsidP="00C771B3">
      <w:pPr>
        <w:pStyle w:val="Heading1"/>
        <w:numPr>
          <w:ilvl w:val="0"/>
          <w:numId w:val="1"/>
        </w:numPr>
      </w:pPr>
      <w:bookmarkStart w:id="15" w:name="_Toc72484998"/>
      <w:bookmarkStart w:id="16" w:name="_Toc48799736"/>
      <w:r>
        <w:t>About the FG-AI4H topic group on</w:t>
      </w:r>
      <w:r w:rsidRPr="0AEBE181">
        <w:rPr>
          <w:color w:val="538135" w:themeColor="accent6" w:themeShade="BF"/>
        </w:rPr>
        <w:t xml:space="preserve"> </w:t>
      </w:r>
      <w:r>
        <w:rPr>
          <w:color w:val="538135" w:themeColor="accent6" w:themeShade="BF"/>
        </w:rPr>
        <w:t>Neuro-Cognitive disorders</w:t>
      </w:r>
      <w:bookmarkEnd w:id="15"/>
      <w:r>
        <w:rPr>
          <w:color w:val="538135" w:themeColor="accent6" w:themeShade="BF"/>
        </w:rPr>
        <w:t xml:space="preserve"> </w:t>
      </w:r>
      <w:bookmarkEnd w:id="16"/>
    </w:p>
    <w:p w14:paraId="11C9C6D6" w14:textId="77777777" w:rsidR="00C771B3" w:rsidRPr="001C15DB" w:rsidRDefault="00C771B3" w:rsidP="00C771B3">
      <w:bookmarkStart w:id="17" w:name="_Toc46407833"/>
      <w:bookmarkStart w:id="18" w:name="_Toc46413331"/>
      <w:bookmarkStart w:id="19" w:name="_Toc46413492"/>
      <w:bookmarkStart w:id="20" w:name="_Toc48031423"/>
      <w:bookmarkStart w:id="21" w:name="_Toc48031619"/>
      <w:bookmarkStart w:id="22" w:name="_Toc46407834"/>
      <w:bookmarkStart w:id="23" w:name="_Toc46413332"/>
      <w:bookmarkStart w:id="24" w:name="_Toc46413493"/>
      <w:bookmarkStart w:id="25" w:name="_Toc48031424"/>
      <w:bookmarkStart w:id="26" w:name="_Toc48031620"/>
      <w:bookmarkEnd w:id="17"/>
      <w:bookmarkEnd w:id="18"/>
      <w:bookmarkEnd w:id="19"/>
      <w:bookmarkEnd w:id="20"/>
      <w:bookmarkEnd w:id="21"/>
      <w:bookmarkEnd w:id="22"/>
      <w:bookmarkEnd w:id="23"/>
      <w:bookmarkEnd w:id="24"/>
      <w:bookmarkEnd w:id="25"/>
      <w:bookmarkEnd w:id="26"/>
      <w:r w:rsidRPr="001C15DB">
        <w:t xml:space="preserve">The introduction highlights the potential of a standardized benchmarking of AI systems for </w:t>
      </w:r>
      <w:r>
        <w:rPr>
          <w:rStyle w:val="Green"/>
        </w:rPr>
        <w:t>neuro-</w:t>
      </w:r>
      <w:proofErr w:type="spellStart"/>
      <w:r>
        <w:rPr>
          <w:rStyle w:val="Green"/>
        </w:rPr>
        <w:t>cognitve</w:t>
      </w:r>
      <w:proofErr w:type="spellEnd"/>
      <w:r>
        <w:rPr>
          <w:rStyle w:val="Green"/>
        </w:rPr>
        <w:t xml:space="preserve"> disorders </w:t>
      </w:r>
      <w:r w:rsidRPr="001C15DB">
        <w:t xml:space="preserve">to help solving important health issues and provide decision-makers with the necessary insight to successfully address these challenges. </w:t>
      </w:r>
    </w:p>
    <w:p w14:paraId="04DDB6E5" w14:textId="77777777" w:rsidR="00C771B3" w:rsidRPr="00D067DA" w:rsidRDefault="00C771B3" w:rsidP="00C771B3">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14:paraId="48BE16AE" w14:textId="77777777" w:rsidR="00C771B3" w:rsidRDefault="00C771B3" w:rsidP="00C771B3">
      <w:r>
        <w:t xml:space="preserve">FG-AI4H assigns a </w:t>
      </w:r>
      <w:r w:rsidRPr="5BC67D33">
        <w:rPr>
          <w:i/>
          <w:iCs/>
        </w:rPr>
        <w:t>topic driver</w:t>
      </w:r>
      <w:r>
        <w:t xml:space="preserve"> to each topic group (</w:t>
      </w:r>
      <w:proofErr w:type="gramStart"/>
      <w:r>
        <w:t>similar to</w:t>
      </w:r>
      <w:proofErr w:type="gramEnd"/>
      <w:r>
        <w:t xml:space="preserve">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14:paraId="3F78E07C" w14:textId="77777777" w:rsidR="00C771B3" w:rsidRDefault="00C771B3" w:rsidP="00C771B3">
      <w:r>
        <w:t xml:space="preserve">Current members of the topic group on </w:t>
      </w:r>
      <w:r w:rsidRPr="00AD71C1">
        <w:t>AI against neuro-cognitive diseases</w:t>
      </w:r>
      <w:r>
        <w:t xml:space="preserve"> include:</w:t>
      </w:r>
    </w:p>
    <w:p w14:paraId="1B48D5A2" w14:textId="77777777" w:rsidR="00C771B3" w:rsidRDefault="00C771B3" w:rsidP="00C771B3">
      <w:proofErr w:type="spellStart"/>
      <w:r w:rsidRPr="00B51ED1">
        <w:rPr>
          <w:b/>
        </w:rPr>
        <w:t>Kherif</w:t>
      </w:r>
      <w:proofErr w:type="spellEnd"/>
      <w:r w:rsidRPr="00B51ED1">
        <w:rPr>
          <w:b/>
        </w:rPr>
        <w:t xml:space="preserve"> </w:t>
      </w:r>
      <w:proofErr w:type="spellStart"/>
      <w:r w:rsidRPr="00B51ED1">
        <w:rPr>
          <w:b/>
        </w:rPr>
        <w:t>Ferah</w:t>
      </w:r>
      <w:proofErr w:type="spellEnd"/>
      <w:r w:rsidRPr="00B3772A">
        <w:t>, vice-director LREN, CHUV</w:t>
      </w:r>
      <w:r>
        <w:t xml:space="preserve"> - </w:t>
      </w:r>
      <w:r w:rsidRPr="00B3772A">
        <w:t>Switzerland</w:t>
      </w:r>
    </w:p>
    <w:p w14:paraId="5438607F" w14:textId="77777777" w:rsidR="00C771B3" w:rsidRDefault="00C771B3" w:rsidP="00C771B3">
      <w:r>
        <w:t xml:space="preserve">Senior Lecturer at the University of Lausanne and vice director of the </w:t>
      </w:r>
      <w:proofErr w:type="spellStart"/>
      <w:r>
        <w:t>Laboratoire</w:t>
      </w:r>
      <w:proofErr w:type="spellEnd"/>
      <w:r>
        <w:t xml:space="preserve"> de Recherche </w:t>
      </w:r>
      <w:proofErr w:type="spellStart"/>
      <w:r>
        <w:t>en</w:t>
      </w:r>
      <w:proofErr w:type="spellEnd"/>
      <w:r>
        <w:t xml:space="preserve"> </w:t>
      </w:r>
      <w:proofErr w:type="spellStart"/>
      <w:r>
        <w:t>Neuroimagerie</w:t>
      </w:r>
      <w:proofErr w:type="spellEnd"/>
      <w:r>
        <w:t xml:space="preserve"> (LREN) of </w:t>
      </w:r>
      <w:proofErr w:type="spellStart"/>
      <w:r>
        <w:t>Departement</w:t>
      </w:r>
      <w:proofErr w:type="spellEnd"/>
      <w:r>
        <w:t xml:space="preserve"> des Neurosciences </w:t>
      </w:r>
      <w:proofErr w:type="spellStart"/>
      <w:r>
        <w:t>Cliniques</w:t>
      </w:r>
      <w:proofErr w:type="spellEnd"/>
      <w:r>
        <w:t xml:space="preserve"> (DNC) at the University Hospital of Lausanne (CHUV). He obtained his PhD in neuroscience at </w:t>
      </w:r>
      <w:r w:rsidRPr="00B24194">
        <w:t>Pierre and Marie Curie University</w:t>
      </w:r>
      <w:r>
        <w:t xml:space="preserve">, Paris. He was research fellow at MRC-CBSU in Cambridge and then at the </w:t>
      </w:r>
      <w:proofErr w:type="spellStart"/>
      <w:r w:rsidRPr="00AD15DC">
        <w:t>Wellcome</w:t>
      </w:r>
      <w:proofErr w:type="spellEnd"/>
      <w:r w:rsidRPr="00AD15DC">
        <w:t xml:space="preserv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14:paraId="11DACE44" w14:textId="77777777" w:rsidR="00C771B3" w:rsidRPr="00740B94" w:rsidRDefault="00C771B3" w:rsidP="00C771B3">
      <w:pPr>
        <w:rPr>
          <w:lang w:val="en-US"/>
        </w:rPr>
      </w:pPr>
      <w:r w:rsidRPr="00740B94">
        <w:rPr>
          <w:b/>
          <w:lang w:val="en-US"/>
        </w:rPr>
        <w:t>Marc Lecoultre</w:t>
      </w:r>
      <w:r w:rsidRPr="00740B94">
        <w:rPr>
          <w:lang w:val="en-US"/>
        </w:rPr>
        <w:t>, MLLab.ai – Switzerland</w:t>
      </w:r>
    </w:p>
    <w:p w14:paraId="1227D049" w14:textId="77777777" w:rsidR="00C771B3" w:rsidRPr="0009037C" w:rsidRDefault="00C771B3" w:rsidP="00C771B3">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14:paraId="1C6E423C" w14:textId="77777777" w:rsidR="00C771B3" w:rsidRDefault="00C771B3" w:rsidP="00C771B3">
      <w:r>
        <w:t>The topic group would benefit from further expertise of the medical and AI communities and from additional data.</w:t>
      </w:r>
    </w:p>
    <w:p w14:paraId="4CEFB6BC" w14:textId="77777777" w:rsidR="00C771B3" w:rsidRDefault="00C771B3" w:rsidP="00C771B3">
      <w:r>
        <w:br w:type="page"/>
      </w:r>
    </w:p>
    <w:p w14:paraId="23423A51" w14:textId="77777777" w:rsidR="00C771B3" w:rsidRPr="005145F6" w:rsidRDefault="00C771B3" w:rsidP="00C771B3"/>
    <w:p w14:paraId="3EC3FE1B" w14:textId="77777777" w:rsidR="00C771B3" w:rsidRPr="001C15DB" w:rsidRDefault="00C771B3" w:rsidP="00C771B3">
      <w:pPr>
        <w:pStyle w:val="Heading2"/>
        <w:numPr>
          <w:ilvl w:val="1"/>
          <w:numId w:val="1"/>
        </w:numPr>
      </w:pPr>
      <w:bookmarkStart w:id="27" w:name="_Toc48799737"/>
      <w:bookmarkStart w:id="28" w:name="_Toc72484999"/>
      <w:r>
        <w:t>Documentation</w:t>
      </w:r>
      <w:bookmarkEnd w:id="27"/>
      <w:bookmarkEnd w:id="28"/>
      <w:r>
        <w:t xml:space="preserve"> </w:t>
      </w:r>
    </w:p>
    <w:p w14:paraId="7FF832FD" w14:textId="77777777" w:rsidR="00C771B3" w:rsidRPr="00D067DA" w:rsidRDefault="00C771B3" w:rsidP="00C771B3">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14:paraId="6FC9044D" w14:textId="77777777" w:rsidR="00C771B3" w:rsidRPr="00D067DA" w:rsidRDefault="00C771B3" w:rsidP="00C771B3">
      <w:r>
        <w:t>This document is the TDD for the TG</w:t>
      </w:r>
      <w:proofErr w:type="gramStart"/>
      <w:r>
        <w:t>-</w:t>
      </w:r>
      <w:r w:rsidRPr="131F26E8">
        <w:rPr>
          <w:rStyle w:val="Green"/>
        </w:rPr>
        <w:t>[</w:t>
      </w:r>
      <w:proofErr w:type="gramEnd"/>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DB6E980" w14:textId="77777777" w:rsidR="00C771B3" w:rsidRPr="00D067DA" w:rsidRDefault="00C771B3" w:rsidP="00C771B3">
      <w:r>
        <w:t xml:space="preserve">The TDD will be developed cooperatively by all members of the topic group over time and updated TDD iterations are expected to be presented at each FG-AI4H meeting. </w:t>
      </w:r>
    </w:p>
    <w:p w14:paraId="3D2879CA" w14:textId="74F73AC1" w:rsidR="00C771B3" w:rsidRDefault="00C771B3" w:rsidP="00C771B3">
      <w:r w:rsidRPr="001C15DB">
        <w:t xml:space="preserve">The final version of this TDD will be released as deliverable “DEL </w:t>
      </w:r>
      <w:proofErr w:type="gramStart"/>
      <w:r w:rsidRPr="001C15DB">
        <w:t>10.</w:t>
      </w:r>
      <w:r w:rsidRPr="00F33F7D">
        <w:rPr>
          <w:rStyle w:val="Green"/>
        </w:rPr>
        <w:t>[</w:t>
      </w:r>
      <w:proofErr w:type="gramEnd"/>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14:paraId="4B95FB9E" w14:textId="77777777" w:rsidR="00C771B3" w:rsidRPr="001C15DB" w:rsidRDefault="00C771B3" w:rsidP="00C771B3"/>
    <w:p w14:paraId="2920FF3B" w14:textId="168C3DEA" w:rsidR="00C771B3" w:rsidRDefault="00C771B3" w:rsidP="00C771B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C771B3" w:rsidRPr="001C15DB" w14:paraId="1A6505DC" w14:textId="77777777" w:rsidTr="00C505EA">
        <w:trPr>
          <w:tblHeader/>
          <w:jc w:val="center"/>
        </w:trPr>
        <w:tc>
          <w:tcPr>
            <w:tcW w:w="2198" w:type="dxa"/>
            <w:tcBorders>
              <w:top w:val="single" w:sz="12" w:space="0" w:color="auto"/>
              <w:bottom w:val="single" w:sz="12" w:space="0" w:color="auto"/>
            </w:tcBorders>
            <w:shd w:val="clear" w:color="auto" w:fill="auto"/>
          </w:tcPr>
          <w:p w14:paraId="0C6A4C69" w14:textId="77777777" w:rsidR="00C771B3" w:rsidRPr="001C15DB" w:rsidRDefault="00C771B3" w:rsidP="00C505EA">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14:paraId="65020ACB" w14:textId="77777777" w:rsidR="00C771B3" w:rsidRPr="001C15DB" w:rsidRDefault="00C771B3" w:rsidP="00C505EA">
            <w:pPr>
              <w:pStyle w:val="Tablehead"/>
              <w:rPr>
                <w:lang w:bidi="ar-DZ"/>
              </w:rPr>
            </w:pPr>
            <w:r w:rsidRPr="001C15DB">
              <w:rPr>
                <w:lang w:bidi="ar-DZ"/>
              </w:rPr>
              <w:t>Title</w:t>
            </w:r>
          </w:p>
        </w:tc>
      </w:tr>
      <w:tr w:rsidR="00C771B3" w:rsidRPr="001C15DB" w14:paraId="09769B3D" w14:textId="77777777" w:rsidTr="00C505EA">
        <w:trPr>
          <w:jc w:val="center"/>
        </w:trPr>
        <w:tc>
          <w:tcPr>
            <w:tcW w:w="2198" w:type="dxa"/>
            <w:tcBorders>
              <w:top w:val="single" w:sz="12" w:space="0" w:color="auto"/>
            </w:tcBorders>
            <w:shd w:val="clear" w:color="auto" w:fill="auto"/>
          </w:tcPr>
          <w:p w14:paraId="309E82EB" w14:textId="77777777" w:rsidR="00C771B3" w:rsidRDefault="00C771B3" w:rsidP="00C505EA">
            <w:r w:rsidRPr="00BF5B1F">
              <w:t>FGA</w:t>
            </w:r>
            <w:r>
              <w:t>I4H-C-020-R1</w:t>
            </w:r>
          </w:p>
          <w:p w14:paraId="4C113B7A" w14:textId="77777777" w:rsidR="00C771B3" w:rsidRPr="001C15DB" w:rsidRDefault="00C771B3" w:rsidP="00C505EA">
            <w:pPr>
              <w:pStyle w:val="Tabletext"/>
            </w:pPr>
          </w:p>
        </w:tc>
        <w:tc>
          <w:tcPr>
            <w:tcW w:w="7411" w:type="dxa"/>
            <w:tcBorders>
              <w:top w:val="single" w:sz="12" w:space="0" w:color="auto"/>
            </w:tcBorders>
            <w:shd w:val="clear" w:color="auto" w:fill="auto"/>
          </w:tcPr>
          <w:p w14:paraId="4C238372" w14:textId="77777777" w:rsidR="00C771B3" w:rsidRPr="001C15DB" w:rsidRDefault="006655E2" w:rsidP="00C505EA">
            <w:hyperlink r:id="rId11" w:history="1">
              <w:r w:rsidR="00C771B3" w:rsidRPr="00B51ED1">
                <w:rPr>
                  <w:rStyle w:val="Hyperlink"/>
                </w:rPr>
                <w:t>FGAI4H-C-020-R1: Status report for Alzheimer’s disease use case</w:t>
              </w:r>
            </w:hyperlink>
          </w:p>
        </w:tc>
      </w:tr>
      <w:tr w:rsidR="00C771B3" w:rsidRPr="001C15DB" w14:paraId="1BB52910" w14:textId="77777777" w:rsidTr="00C505EA">
        <w:trPr>
          <w:jc w:val="center"/>
        </w:trPr>
        <w:tc>
          <w:tcPr>
            <w:tcW w:w="2198" w:type="dxa"/>
            <w:shd w:val="clear" w:color="auto" w:fill="auto"/>
          </w:tcPr>
          <w:p w14:paraId="262E1913" w14:textId="77777777" w:rsidR="00C771B3" w:rsidRDefault="006655E2" w:rsidP="00C505EA">
            <w:hyperlink r:id="rId12" w:history="1">
              <w:r w:rsidR="00C771B3" w:rsidRPr="00B51ED1">
                <w:rPr>
                  <w:rStyle w:val="Hyperlink"/>
                </w:rPr>
                <w:t>FGAI4H-B-013-R1: Proposal</w:t>
              </w:r>
            </w:hyperlink>
          </w:p>
          <w:p w14:paraId="5184C44B" w14:textId="77777777" w:rsidR="00C771B3" w:rsidRPr="001C15DB" w:rsidRDefault="00C771B3" w:rsidP="00C505EA">
            <w:pPr>
              <w:pStyle w:val="Tabletext"/>
            </w:pPr>
          </w:p>
        </w:tc>
        <w:tc>
          <w:tcPr>
            <w:tcW w:w="7411" w:type="dxa"/>
            <w:shd w:val="clear" w:color="auto" w:fill="auto"/>
          </w:tcPr>
          <w:p w14:paraId="6D6B5BA4" w14:textId="77777777" w:rsidR="00C771B3" w:rsidRDefault="006655E2" w:rsidP="00C505EA">
            <w:hyperlink r:id="rId13" w:history="1">
              <w:r w:rsidR="00C771B3" w:rsidRPr="00B51ED1">
                <w:rPr>
                  <w:rStyle w:val="Hyperlink"/>
                </w:rPr>
                <w:t>FGAI4H-B-013-R1: Proposal: Using machine learning and AI for validation of Alzheimer’s disease biomarkers for use in the clinical practice</w:t>
              </w:r>
            </w:hyperlink>
          </w:p>
          <w:p w14:paraId="4AA7A015" w14:textId="77777777" w:rsidR="00C771B3" w:rsidRPr="001C15DB" w:rsidRDefault="00C771B3" w:rsidP="00C505EA">
            <w:pPr>
              <w:pStyle w:val="Tabletext"/>
              <w:rPr>
                <w:lang w:bidi="ar-DZ"/>
              </w:rPr>
            </w:pPr>
          </w:p>
        </w:tc>
      </w:tr>
    </w:tbl>
    <w:p w14:paraId="0FF4FFB7" w14:textId="77777777" w:rsidR="00C771B3" w:rsidRPr="001C15DB" w:rsidRDefault="00C771B3" w:rsidP="00C771B3"/>
    <w:p w14:paraId="4502CC19" w14:textId="77777777" w:rsidR="00C771B3" w:rsidRPr="001C15DB" w:rsidRDefault="00C771B3" w:rsidP="00C771B3">
      <w:r w:rsidRPr="001C15DB">
        <w:t>The working version of this document can be found in the official topic group SharePoint directory.</w:t>
      </w:r>
    </w:p>
    <w:p w14:paraId="175CB2E7" w14:textId="77777777" w:rsidR="00C771B3" w:rsidRPr="00850AA4" w:rsidRDefault="00C771B3" w:rsidP="00C771B3">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14:paraId="5A47F6E6" w14:textId="77777777" w:rsidR="00C771B3" w:rsidRPr="001C15DB" w:rsidRDefault="00C771B3" w:rsidP="00C771B3">
      <w:r w:rsidRPr="001C15DB">
        <w:t>Select the following link:</w:t>
      </w:r>
    </w:p>
    <w:p w14:paraId="15D7AB20" w14:textId="77777777" w:rsidR="00C771B3" w:rsidRPr="007F6D1E" w:rsidRDefault="00C771B3" w:rsidP="00C771B3">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14:paraId="0DCCAEBD" w14:textId="77777777" w:rsidR="00C771B3" w:rsidRPr="001C15DB" w:rsidRDefault="00C771B3" w:rsidP="00C771B3">
      <w:pPr>
        <w:pStyle w:val="Heading2"/>
        <w:numPr>
          <w:ilvl w:val="1"/>
          <w:numId w:val="1"/>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724850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Status of this topic group</w:t>
      </w:r>
      <w:bookmarkEnd w:id="238"/>
      <w:bookmarkEnd w:id="239"/>
    </w:p>
    <w:p w14:paraId="00584069" w14:textId="77777777" w:rsidR="00C771B3" w:rsidRDefault="00C771B3" w:rsidP="00C771B3">
      <w:r>
        <w:t xml:space="preserve">With the publication of the “call for participation” the current Topic Group members, it is expected to be shared within their respective networks of field experts. </w:t>
      </w:r>
    </w:p>
    <w:p w14:paraId="54ABB504" w14:textId="77777777" w:rsidR="00C771B3" w:rsidRDefault="00C771B3" w:rsidP="00C771B3">
      <w:r>
        <w:t xml:space="preserve">The following is an update of activities since meeting D: </w:t>
      </w:r>
    </w:p>
    <w:p w14:paraId="5A4C2F1F"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The updated Call for Topic Group participation for TG-</w:t>
      </w:r>
      <w:proofErr w:type="spellStart"/>
      <w:r>
        <w:rPr>
          <w:rFonts w:eastAsia="Times New Roman"/>
          <w:shd w:val="clear" w:color="auto" w:fill="FFFFFF"/>
        </w:rPr>
        <w:t>Cogni</w:t>
      </w:r>
      <w:proofErr w:type="spellEnd"/>
      <w:r>
        <w:rPr>
          <w:rFonts w:eastAsia="Times New Roman"/>
          <w:shd w:val="clear" w:color="auto" w:fill="FFFFFF"/>
        </w:rPr>
        <w:t xml:space="preserve"> was published on the ITU website and can be </w:t>
      </w:r>
      <w:hyperlink r:id="rId14" w:history="1">
        <w:r>
          <w:rPr>
            <w:rStyle w:val="Hyperlink"/>
            <w:rFonts w:eastAsia="Times New Roman"/>
            <w:shd w:val="clear" w:color="auto" w:fill="FFFFFF"/>
          </w:rPr>
          <w:t>downloaded here</w:t>
        </w:r>
      </w:hyperlink>
      <w:r>
        <w:rPr>
          <w:rFonts w:eastAsia="Times New Roman"/>
          <w:shd w:val="clear" w:color="auto" w:fill="FFFFFF"/>
        </w:rPr>
        <w:t>.</w:t>
      </w:r>
    </w:p>
    <w:p w14:paraId="37B8AA3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42675779"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lastRenderedPageBreak/>
        <w:t xml:space="preserve">We reached out to our networks via email and social media (LinkedIn, Twitter), sharing the call for topic group participation and to spread the word. </w:t>
      </w:r>
    </w:p>
    <w:p w14:paraId="1193A61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68574766" w14:textId="77777777" w:rsidR="00C771B3" w:rsidRDefault="00C771B3" w:rsidP="00C771B3"/>
    <w:p w14:paraId="775AF0BD" w14:textId="77777777" w:rsidR="00C771B3" w:rsidRDefault="00C771B3" w:rsidP="00C771B3">
      <w:r>
        <w:t>The following is an update of activities since meeting E:</w:t>
      </w:r>
    </w:p>
    <w:p w14:paraId="76D276F2"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received a new submission regarding Standardization of MRI Brain Imaging for Parkinson Disease by </w:t>
      </w:r>
      <w:proofErr w:type="spellStart"/>
      <w:r>
        <w:rPr>
          <w:rFonts w:eastAsia="Times New Roman"/>
          <w:shd w:val="clear" w:color="auto" w:fill="FFFFFF"/>
        </w:rPr>
        <w:t>Biran</w:t>
      </w:r>
      <w:proofErr w:type="spellEnd"/>
      <w:r>
        <w:rPr>
          <w:rFonts w:eastAsia="Times New Roman"/>
          <w:shd w:val="clear" w:color="auto" w:fill="FFFFFF"/>
        </w:rPr>
        <w:t xml:space="preserve"> </w:t>
      </w:r>
      <w:proofErr w:type="spellStart"/>
      <w:r>
        <w:rPr>
          <w:rFonts w:eastAsia="Times New Roman"/>
          <w:shd w:val="clear" w:color="auto" w:fill="FFFFFF"/>
        </w:rPr>
        <w:t>Haacke</w:t>
      </w:r>
      <w:proofErr w:type="spellEnd"/>
      <w:r>
        <w:rPr>
          <w:rFonts w:eastAsia="Times New Roman"/>
          <w:shd w:val="clear" w:color="auto" w:fill="FFFFFF"/>
        </w:rPr>
        <w:t xml:space="preserve">, Prof. Mark </w:t>
      </w:r>
      <w:proofErr w:type="spellStart"/>
      <w:r>
        <w:rPr>
          <w:rFonts w:eastAsia="Times New Roman"/>
          <w:shd w:val="clear" w:color="auto" w:fill="FFFFFF"/>
        </w:rPr>
        <w:t>Haacke</w:t>
      </w:r>
      <w:proofErr w:type="spellEnd"/>
      <w:r>
        <w:rPr>
          <w:rFonts w:eastAsia="Times New Roman"/>
          <w:shd w:val="clear" w:color="auto" w:fill="FFFFFF"/>
        </w:rPr>
        <w:t xml:space="preserve">, Mark </w:t>
      </w:r>
      <w:proofErr w:type="spellStart"/>
      <w:r>
        <w:rPr>
          <w:rFonts w:eastAsia="Times New Roman"/>
          <w:shd w:val="clear" w:color="auto" w:fill="FFFFFF"/>
        </w:rPr>
        <w:t>Messow</w:t>
      </w:r>
      <w:proofErr w:type="spellEnd"/>
      <w:r>
        <w:rPr>
          <w:rFonts w:eastAsia="Times New Roman"/>
          <w:shd w:val="clear" w:color="auto" w:fill="FFFFFF"/>
        </w:rPr>
        <w:t xml:space="preserve"> from The MRI Institute for BMR in Canada.</w:t>
      </w:r>
    </w:p>
    <w:p w14:paraId="032A1E8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01E1B0DB"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14:paraId="4A4A818D"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are onboarding Prof. Alexander Tsiskaridze (neurologist) from </w:t>
      </w:r>
      <w:proofErr w:type="spellStart"/>
      <w:r>
        <w:rPr>
          <w:rFonts w:eastAsia="Times New Roman"/>
          <w:shd w:val="clear" w:color="auto" w:fill="FFFFFF"/>
        </w:rPr>
        <w:t>Ivane</w:t>
      </w:r>
      <w:proofErr w:type="spellEnd"/>
      <w:r>
        <w:rPr>
          <w:rFonts w:eastAsia="Times New Roman"/>
          <w:shd w:val="clear" w:color="auto" w:fill="FFFFFF"/>
        </w:rPr>
        <w:t xml:space="preserve"> Javakhishvili Tbilisi State University | TSU · Faculty of Medicine in Georgia. He might be providing data, new topics and AI solutions.</w:t>
      </w:r>
    </w:p>
    <w:p w14:paraId="2758CD58"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14CA73F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had a discussion with EU official on the topic of defining cloud/compute infrastructure needs for health research. A meeting/workshop is planned for October, final date TBD. </w:t>
      </w:r>
      <w:proofErr w:type="spellStart"/>
      <w:r>
        <w:rPr>
          <w:rFonts w:eastAsia="Times New Roman"/>
          <w:shd w:val="clear" w:color="auto" w:fill="FFFFFF"/>
        </w:rPr>
        <w:t>Ferath</w:t>
      </w:r>
      <w:proofErr w:type="spellEnd"/>
      <w:r>
        <w:rPr>
          <w:rFonts w:eastAsia="Times New Roman"/>
          <w:shd w:val="clear" w:color="auto" w:fill="FFFFFF"/>
        </w:rPr>
        <w:t xml:space="preserve"> </w:t>
      </w:r>
      <w:proofErr w:type="spellStart"/>
      <w:r>
        <w:rPr>
          <w:rFonts w:eastAsia="Times New Roman"/>
          <w:shd w:val="clear" w:color="auto" w:fill="FFFFFF"/>
        </w:rPr>
        <w:t>Kherif</w:t>
      </w:r>
      <w:proofErr w:type="spellEnd"/>
      <w:r>
        <w:rPr>
          <w:rFonts w:eastAsia="Times New Roman"/>
          <w:shd w:val="clear" w:color="auto" w:fill="FFFFFF"/>
        </w:rPr>
        <w:t xml:space="preserve"> will be presenting the neurocognitive disease group.</w:t>
      </w:r>
    </w:p>
    <w:p w14:paraId="35CFEA7B" w14:textId="77777777" w:rsidR="00C771B3" w:rsidRPr="001C15DB" w:rsidRDefault="00C771B3" w:rsidP="00C771B3">
      <w:pPr>
        <w:pStyle w:val="Heading3"/>
        <w:numPr>
          <w:ilvl w:val="2"/>
          <w:numId w:val="1"/>
        </w:numPr>
      </w:pPr>
      <w:bookmarkStart w:id="240" w:name="_Toc72485001"/>
      <w:r>
        <w:t>Status update for meeting [MEETING LETTER]</w:t>
      </w:r>
      <w:bookmarkEnd w:id="240"/>
    </w:p>
    <w:p w14:paraId="04632E0E" w14:textId="77777777" w:rsidR="00C771B3" w:rsidRPr="00835766" w:rsidRDefault="00C771B3" w:rsidP="00C771B3">
      <w:pPr>
        <w:rPr>
          <w:i/>
          <w:iCs/>
          <w:color w:val="FF0000"/>
        </w:rPr>
      </w:pPr>
      <w:r w:rsidRPr="00835766">
        <w:rPr>
          <w:i/>
          <w:iCs/>
          <w:color w:val="FF0000"/>
        </w:rPr>
        <w:t>Topic Driver: Please insert a one-page summary of the work since the last focus group meeting. This can include:</w:t>
      </w:r>
    </w:p>
    <w:p w14:paraId="6BEA797E" w14:textId="77777777" w:rsidR="00C771B3" w:rsidRPr="007F6D1E" w:rsidRDefault="00C771B3" w:rsidP="00C771B3">
      <w:pPr>
        <w:numPr>
          <w:ilvl w:val="0"/>
          <w:numId w:val="42"/>
        </w:numPr>
        <w:rPr>
          <w:rStyle w:val="Gray"/>
        </w:rPr>
      </w:pPr>
      <w:r w:rsidRPr="007F6D1E">
        <w:rPr>
          <w:rStyle w:val="Gray"/>
        </w:rPr>
        <w:t>Work on this document</w:t>
      </w:r>
    </w:p>
    <w:p w14:paraId="1D43CFA3" w14:textId="77777777" w:rsidR="00C771B3" w:rsidRPr="007F6D1E" w:rsidRDefault="00C771B3" w:rsidP="00C771B3">
      <w:pPr>
        <w:numPr>
          <w:ilvl w:val="0"/>
          <w:numId w:val="42"/>
        </w:numPr>
        <w:rPr>
          <w:rStyle w:val="Gray"/>
        </w:rPr>
      </w:pPr>
      <w:r w:rsidRPr="007F6D1E">
        <w:rPr>
          <w:rStyle w:val="Gray"/>
        </w:rPr>
        <w:t>Work on the benchmarking software</w:t>
      </w:r>
    </w:p>
    <w:p w14:paraId="4D81533E" w14:textId="77777777" w:rsidR="00C771B3" w:rsidRPr="007F6D1E" w:rsidRDefault="00C771B3" w:rsidP="00C771B3">
      <w:pPr>
        <w:numPr>
          <w:ilvl w:val="0"/>
          <w:numId w:val="42"/>
        </w:numPr>
        <w:rPr>
          <w:rStyle w:val="Gray"/>
        </w:rPr>
      </w:pPr>
      <w:r w:rsidRPr="007F6D1E">
        <w:rPr>
          <w:rStyle w:val="Gray"/>
        </w:rPr>
        <w:t>Progress with data acquisition, annotation, etc.</w:t>
      </w:r>
    </w:p>
    <w:p w14:paraId="75633FBF" w14:textId="77777777" w:rsidR="00C771B3" w:rsidRPr="007F6D1E" w:rsidRDefault="00C771B3" w:rsidP="00C771B3">
      <w:pPr>
        <w:numPr>
          <w:ilvl w:val="0"/>
          <w:numId w:val="42"/>
        </w:numPr>
        <w:rPr>
          <w:rStyle w:val="Gray"/>
        </w:rPr>
      </w:pPr>
      <w:r w:rsidRPr="007F6D1E">
        <w:rPr>
          <w:rStyle w:val="Gray"/>
        </w:rPr>
        <w:t>Overview of the online meetings including links to meeting minutes</w:t>
      </w:r>
    </w:p>
    <w:p w14:paraId="7B917480" w14:textId="77777777" w:rsidR="00C771B3" w:rsidRPr="007F6D1E" w:rsidRDefault="00C771B3" w:rsidP="00C771B3">
      <w:pPr>
        <w:numPr>
          <w:ilvl w:val="0"/>
          <w:numId w:val="42"/>
        </w:numPr>
        <w:rPr>
          <w:rStyle w:val="Gray"/>
        </w:rPr>
      </w:pPr>
      <w:r w:rsidRPr="007F6D1E">
        <w:rPr>
          <w:rStyle w:val="Gray"/>
        </w:rPr>
        <w:t>Relevant insights from interactions with other working groups or topic groups</w:t>
      </w:r>
    </w:p>
    <w:p w14:paraId="162F44EB" w14:textId="77777777" w:rsidR="00C771B3" w:rsidRPr="007F6D1E" w:rsidRDefault="00C771B3" w:rsidP="00C771B3">
      <w:pPr>
        <w:numPr>
          <w:ilvl w:val="0"/>
          <w:numId w:val="42"/>
        </w:numPr>
        <w:rPr>
          <w:rStyle w:val="Gray"/>
        </w:rPr>
      </w:pPr>
      <w:r w:rsidRPr="007F6D1E">
        <w:rPr>
          <w:rStyle w:val="Gray"/>
        </w:rPr>
        <w:t>Partners joining the topic group</w:t>
      </w:r>
    </w:p>
    <w:p w14:paraId="2E73ACEF" w14:textId="77777777" w:rsidR="00C771B3" w:rsidRPr="007F6D1E" w:rsidRDefault="00C771B3" w:rsidP="00C771B3">
      <w:pPr>
        <w:numPr>
          <w:ilvl w:val="0"/>
          <w:numId w:val="42"/>
        </w:numPr>
        <w:rPr>
          <w:rStyle w:val="Gray"/>
        </w:rPr>
      </w:pPr>
      <w:r w:rsidRPr="007F6D1E">
        <w:rPr>
          <w:rStyle w:val="Gray"/>
        </w:rPr>
        <w:t>List of current partners</w:t>
      </w:r>
    </w:p>
    <w:p w14:paraId="26BE2431" w14:textId="77777777" w:rsidR="00C771B3" w:rsidRPr="007F6D1E" w:rsidRDefault="00C771B3" w:rsidP="00C771B3">
      <w:pPr>
        <w:numPr>
          <w:ilvl w:val="0"/>
          <w:numId w:val="42"/>
        </w:numPr>
        <w:rPr>
          <w:rStyle w:val="Gray"/>
        </w:rPr>
      </w:pPr>
      <w:r w:rsidRPr="007F6D1E">
        <w:rPr>
          <w:rStyle w:val="Gray"/>
        </w:rPr>
        <w:t>Relevant next steps</w:t>
      </w:r>
    </w:p>
    <w:p w14:paraId="677F3DB2" w14:textId="77777777" w:rsidR="00C771B3" w:rsidRPr="001C15DB" w:rsidRDefault="00C771B3" w:rsidP="00C771B3">
      <w:pPr>
        <w:pStyle w:val="Heading3"/>
        <w:numPr>
          <w:ilvl w:val="2"/>
          <w:numId w:val="1"/>
        </w:numPr>
      </w:pPr>
      <w:bookmarkStart w:id="241" w:name="_Toc72485002"/>
      <w:r>
        <w:t>Status update for meeting [MEETING LETTER]</w:t>
      </w:r>
      <w:bookmarkEnd w:id="241"/>
      <w:r>
        <w:t xml:space="preserve"> </w:t>
      </w:r>
    </w:p>
    <w:p w14:paraId="176EC3F6" w14:textId="77777777" w:rsidR="00C771B3" w:rsidRPr="00B27C92" w:rsidRDefault="00C771B3" w:rsidP="00C771B3">
      <w:pPr>
        <w:rPr>
          <w:rStyle w:val="Gray"/>
        </w:rPr>
      </w:pPr>
      <w:r w:rsidRPr="00B27C92">
        <w:rPr>
          <w:rStyle w:val="Gray"/>
        </w:rPr>
        <w:t>[…]</w:t>
      </w:r>
    </w:p>
    <w:p w14:paraId="0F60763C" w14:textId="77777777" w:rsidR="00C771B3" w:rsidRPr="001C15DB" w:rsidRDefault="00C771B3" w:rsidP="00C771B3">
      <w:pPr>
        <w:pStyle w:val="Heading2"/>
        <w:numPr>
          <w:ilvl w:val="1"/>
          <w:numId w:val="1"/>
        </w:numPr>
      </w:pPr>
      <w:bookmarkStart w:id="242" w:name="_Toc48799739"/>
      <w:bookmarkStart w:id="243" w:name="_Toc72485003"/>
      <w:r>
        <w:lastRenderedPageBreak/>
        <w:t>Topic group participation</w:t>
      </w:r>
      <w:bookmarkEnd w:id="242"/>
      <w:bookmarkEnd w:id="243"/>
      <w:r>
        <w:t xml:space="preserve"> </w:t>
      </w:r>
    </w:p>
    <w:p w14:paraId="02A48250" w14:textId="77777777" w:rsidR="00C771B3" w:rsidRPr="001C15DB" w:rsidRDefault="00C771B3" w:rsidP="00C771B3">
      <w:r>
        <w:t>The participation in both, the Focus Group on AI for Health and in a TG is generally open to anyone (with a free ITU account). For this TG, the corresponding ‘Call for TG participation’ (</w:t>
      </w:r>
      <w:proofErr w:type="spellStart"/>
      <w:r>
        <w:t>CfTGP</w:t>
      </w:r>
      <w:proofErr w:type="spellEnd"/>
      <w:r>
        <w:t>) can be found here:</w:t>
      </w:r>
    </w:p>
    <w:p w14:paraId="7C27F879" w14:textId="77777777" w:rsidR="00C771B3" w:rsidRPr="007F6D1E" w:rsidRDefault="00C771B3" w:rsidP="00C771B3">
      <w:pPr>
        <w:numPr>
          <w:ilvl w:val="0"/>
          <w:numId w:val="17"/>
        </w:numPr>
        <w:rPr>
          <w:rStyle w:val="Green"/>
        </w:rPr>
      </w:pPr>
      <w:r w:rsidRPr="007F6D1E">
        <w:rPr>
          <w:rStyle w:val="Green"/>
        </w:rPr>
        <w:t>[INSERT THE LINK TO YOUR ‘CALL FOR TG PARTICIPATION’ (</w:t>
      </w:r>
      <w:proofErr w:type="spellStart"/>
      <w:r w:rsidRPr="007F6D1E">
        <w:rPr>
          <w:rStyle w:val="Green"/>
        </w:rPr>
        <w:t>CfTGP</w:t>
      </w:r>
      <w:proofErr w:type="spellEnd"/>
      <w:r w:rsidRPr="007F6D1E">
        <w:rPr>
          <w:rStyle w:val="Green"/>
        </w:rPr>
        <w:t>)]</w:t>
      </w:r>
    </w:p>
    <w:p w14:paraId="247429C1" w14:textId="77777777" w:rsidR="00C771B3" w:rsidRPr="001C15DB" w:rsidRDefault="00C771B3" w:rsidP="00C771B3">
      <w:r w:rsidRPr="001C15DB">
        <w:t>Each topic group also has a corresponding subpage on the ITU collaboration site. The subpage for this topic group can be found here:</w:t>
      </w:r>
    </w:p>
    <w:p w14:paraId="17729BF8" w14:textId="77777777" w:rsidR="00C771B3" w:rsidRPr="007F6D1E" w:rsidRDefault="00C771B3" w:rsidP="00C771B3">
      <w:pPr>
        <w:numPr>
          <w:ilvl w:val="0"/>
          <w:numId w:val="17"/>
        </w:numPr>
        <w:rPr>
          <w:rStyle w:val="Green"/>
        </w:rPr>
      </w:pPr>
      <w:r w:rsidRPr="007F6D1E">
        <w:rPr>
          <w:rStyle w:val="Green"/>
        </w:rPr>
        <w:t>[INSERT THE LINK TO YOUR TOPIC GROUP SUBPAGE]</w:t>
      </w:r>
    </w:p>
    <w:p w14:paraId="22D63E2E" w14:textId="77777777" w:rsidR="00C771B3" w:rsidRPr="006F053D" w:rsidRDefault="00C771B3" w:rsidP="00C771B3">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14:paraId="101C3053" w14:textId="77777777" w:rsidR="00C771B3" w:rsidRPr="001C15DB" w:rsidRDefault="00C771B3" w:rsidP="00C771B3">
      <w:r w:rsidRPr="001C15DB">
        <w:t>For participation in this topic group, interested parties can also join the regular online meetings. For all TGs, the link will be the standard ITU-TG ‘zoom’ link:</w:t>
      </w:r>
    </w:p>
    <w:p w14:paraId="247689D1" w14:textId="77777777" w:rsidR="00C771B3" w:rsidRPr="00291DBD" w:rsidRDefault="006655E2" w:rsidP="00C771B3">
      <w:pPr>
        <w:numPr>
          <w:ilvl w:val="0"/>
          <w:numId w:val="17"/>
        </w:numPr>
      </w:pPr>
      <w:hyperlink r:id="rId15" w:history="1">
        <w:r w:rsidR="00C771B3" w:rsidRPr="001C15DB">
          <w:rPr>
            <w:rStyle w:val="Hyperlink"/>
          </w:rPr>
          <w:t>https://itu.zoom.us/my/fgai4h</w:t>
        </w:r>
      </w:hyperlink>
    </w:p>
    <w:p w14:paraId="7291CA19" w14:textId="77777777" w:rsidR="00C771B3" w:rsidRPr="00B27C92" w:rsidRDefault="00C771B3" w:rsidP="00C771B3">
      <w:r w:rsidRPr="001C15DB">
        <w:t>All relevant administrative information about FG-AI4H—like upcoming meetings or document deadline</w:t>
      </w:r>
      <w:r w:rsidRPr="00D067DA">
        <w:t>s—</w:t>
      </w:r>
      <w:r w:rsidRPr="001C15DB">
        <w:t xml:space="preserve">will be announced via the general FG-AI4H mailing list </w:t>
      </w:r>
      <w:hyperlink r:id="rId16">
        <w:r w:rsidRPr="001C15DB">
          <w:rPr>
            <w:rStyle w:val="Hyperlink"/>
          </w:rPr>
          <w:t>fgai4h@lists.itu.int</w:t>
        </w:r>
      </w:hyperlink>
      <w:r w:rsidRPr="001C15DB">
        <w:t>.</w:t>
      </w:r>
    </w:p>
    <w:p w14:paraId="5E03239B" w14:textId="77777777" w:rsidR="00C771B3" w:rsidRPr="001C15DB" w:rsidRDefault="00C771B3" w:rsidP="00C771B3">
      <w:r w:rsidRPr="001C15DB">
        <w:t>All TG members should subscribe to this mailing list as part of the registration process for their ITU user account by following the instructions in the ‘Call for Topic Group participation’ and this link:</w:t>
      </w:r>
    </w:p>
    <w:p w14:paraId="3979DB55" w14:textId="77777777" w:rsidR="00C771B3" w:rsidRPr="001C15DB" w:rsidRDefault="006655E2" w:rsidP="00C771B3">
      <w:pPr>
        <w:numPr>
          <w:ilvl w:val="0"/>
          <w:numId w:val="17"/>
        </w:numPr>
      </w:pPr>
      <w:hyperlink r:id="rId17" w:history="1">
        <w:r w:rsidR="00C771B3" w:rsidRPr="2FBC8A30">
          <w:rPr>
            <w:rStyle w:val="Hyperlink"/>
          </w:rPr>
          <w:t>https://itu.int/go/fgai4h/join</w:t>
        </w:r>
      </w:hyperlink>
    </w:p>
    <w:p w14:paraId="12E0268C" w14:textId="77777777" w:rsidR="00C771B3" w:rsidRPr="001C15DB" w:rsidRDefault="00C771B3" w:rsidP="00C771B3">
      <w:pPr>
        <w:rPr>
          <w:i/>
          <w:iCs/>
        </w:rPr>
      </w:pPr>
      <w:r w:rsidRPr="001C15DB">
        <w:t xml:space="preserve">In addition to the general FG-AI4H mailing list, each topic group can create an </w:t>
      </w:r>
      <w:r w:rsidRPr="001C15DB">
        <w:rPr>
          <w:i/>
          <w:iCs/>
        </w:rPr>
        <w:t>individual mailing list:</w:t>
      </w:r>
    </w:p>
    <w:p w14:paraId="3C337418" w14:textId="77777777" w:rsidR="00C771B3" w:rsidRPr="006F053D" w:rsidRDefault="00C771B3" w:rsidP="00C771B3">
      <w:pPr>
        <w:rPr>
          <w:i/>
          <w:iCs/>
          <w:color w:val="FF0000"/>
        </w:rPr>
      </w:pPr>
      <w:r w:rsidRPr="006F053D">
        <w:rPr>
          <w:i/>
          <w:iCs/>
          <w:color w:val="FF0000"/>
        </w:rPr>
        <w:t xml:space="preserve">Topic Driver: Please contact the ITU secretariat </w:t>
      </w:r>
      <w:hyperlink r:id="rId18" w:history="1">
        <w:r w:rsidRPr="006F053D">
          <w:rPr>
            <w:rStyle w:val="Hyperlink"/>
            <w:i/>
            <w:iCs/>
            <w:color w:val="FF0000"/>
          </w:rPr>
          <w:t>tsbfgai4h@itu.int</w:t>
        </w:r>
      </w:hyperlink>
      <w:r w:rsidRPr="006F053D">
        <w:rPr>
          <w:i/>
          <w:iCs/>
          <w:color w:val="FF0000"/>
        </w:rPr>
        <w:t xml:space="preserve"> to create a mailing list for your TG. </w:t>
      </w:r>
    </w:p>
    <w:p w14:paraId="1CF98F24" w14:textId="77777777" w:rsidR="00C771B3" w:rsidRPr="006F053D" w:rsidRDefault="00C771B3" w:rsidP="00C771B3">
      <w:pPr>
        <w:rPr>
          <w:i/>
          <w:iCs/>
          <w:color w:val="FF0000"/>
        </w:rPr>
      </w:pPr>
      <w:r w:rsidRPr="006F053D">
        <w:rPr>
          <w:i/>
          <w:iCs/>
          <w:color w:val="FF0000"/>
        </w:rPr>
        <w:t>Delete this passage if you are starting without a specific mailing list for your TG.</w:t>
      </w:r>
    </w:p>
    <w:p w14:paraId="2CF52A6D" w14:textId="77777777" w:rsidR="00C771B3" w:rsidRPr="007F6D1E" w:rsidRDefault="00C771B3" w:rsidP="00C771B3">
      <w:pPr>
        <w:numPr>
          <w:ilvl w:val="0"/>
          <w:numId w:val="17"/>
        </w:numPr>
        <w:rPr>
          <w:rStyle w:val="Green"/>
        </w:rPr>
      </w:pPr>
      <w:r w:rsidRPr="007F6D1E">
        <w:rPr>
          <w:rStyle w:val="Green"/>
        </w:rPr>
        <w:t>[INSERT YOUR TOPIC GROUP MAILING LIST HERE]</w:t>
      </w:r>
    </w:p>
    <w:p w14:paraId="546962F9" w14:textId="77777777" w:rsidR="00C771B3" w:rsidRPr="001C15DB" w:rsidRDefault="00C771B3" w:rsidP="00C771B3">
      <w:r>
        <w:t>Regular FG-AI4H workshops and meetings proceed about every two months at changing locations around the globe or remotely. More information can be found on the official FG-AI4H website:</w:t>
      </w:r>
    </w:p>
    <w:p w14:paraId="6A06E051" w14:textId="77777777" w:rsidR="00C771B3" w:rsidRDefault="006655E2" w:rsidP="00C771B3">
      <w:pPr>
        <w:numPr>
          <w:ilvl w:val="0"/>
          <w:numId w:val="17"/>
        </w:numPr>
        <w:rPr>
          <w:rFonts w:eastAsia="Times New Roman"/>
        </w:rPr>
      </w:pPr>
      <w:hyperlink r:id="rId19">
        <w:r w:rsidR="00C771B3" w:rsidRPr="63E84C46">
          <w:rPr>
            <w:rStyle w:val="Hyperlink"/>
          </w:rPr>
          <w:t>https://itu.int/go/fgai4h</w:t>
        </w:r>
      </w:hyperlink>
      <w:r w:rsidR="00C771B3">
        <w:t xml:space="preserve"> </w:t>
      </w:r>
    </w:p>
    <w:p w14:paraId="24D878EA" w14:textId="77777777" w:rsidR="00C771B3" w:rsidRPr="002F5258" w:rsidRDefault="00C771B3" w:rsidP="00C771B3">
      <w:pPr>
        <w:pStyle w:val="Heading1"/>
        <w:numPr>
          <w:ilvl w:val="0"/>
          <w:numId w:val="1"/>
        </w:numPr>
      </w:pPr>
      <w:bookmarkStart w:id="244" w:name="_Toc46407693"/>
      <w:bookmarkStart w:id="245" w:name="_Toc46407908"/>
      <w:bookmarkStart w:id="246" w:name="_Toc46413406"/>
      <w:bookmarkStart w:id="247" w:name="_Toc46413567"/>
      <w:bookmarkStart w:id="248" w:name="_Toc48031498"/>
      <w:bookmarkStart w:id="249" w:name="_Toc48031694"/>
      <w:bookmarkStart w:id="250" w:name="_Toc48031825"/>
      <w:bookmarkStart w:id="251" w:name="_Toc48032082"/>
      <w:bookmarkStart w:id="252" w:name="_Toc48032210"/>
      <w:bookmarkStart w:id="253" w:name="_Toc48032334"/>
      <w:bookmarkStart w:id="254" w:name="_Toc48032458"/>
      <w:bookmarkStart w:id="255" w:name="_Toc46407694"/>
      <w:bookmarkStart w:id="256" w:name="_Toc46407909"/>
      <w:bookmarkStart w:id="257" w:name="_Toc46413407"/>
      <w:bookmarkStart w:id="258" w:name="_Toc46413568"/>
      <w:bookmarkStart w:id="259" w:name="_Toc48031499"/>
      <w:bookmarkStart w:id="260" w:name="_Toc48031695"/>
      <w:bookmarkStart w:id="261" w:name="_Toc48031826"/>
      <w:bookmarkStart w:id="262" w:name="_Toc48032083"/>
      <w:bookmarkStart w:id="263" w:name="_Toc48032211"/>
      <w:bookmarkStart w:id="264" w:name="_Toc48032335"/>
      <w:bookmarkStart w:id="265" w:name="_Toc48032459"/>
      <w:bookmarkStart w:id="266" w:name="_Toc46407695"/>
      <w:bookmarkStart w:id="267" w:name="_Toc46407910"/>
      <w:bookmarkStart w:id="268" w:name="_Toc46413408"/>
      <w:bookmarkStart w:id="269" w:name="_Toc46413569"/>
      <w:bookmarkStart w:id="270" w:name="_Toc48031500"/>
      <w:bookmarkStart w:id="271" w:name="_Toc48031696"/>
      <w:bookmarkStart w:id="272" w:name="_Toc48031827"/>
      <w:bookmarkStart w:id="273" w:name="_Toc48032084"/>
      <w:bookmarkStart w:id="274" w:name="_Toc48032212"/>
      <w:bookmarkStart w:id="275" w:name="_Toc48032336"/>
      <w:bookmarkStart w:id="276" w:name="_Toc48032460"/>
      <w:bookmarkStart w:id="277" w:name="_Toc46407696"/>
      <w:bookmarkStart w:id="278" w:name="_Toc46407911"/>
      <w:bookmarkStart w:id="279" w:name="_Toc46413409"/>
      <w:bookmarkStart w:id="280" w:name="_Toc46413570"/>
      <w:bookmarkStart w:id="281" w:name="_Toc48031501"/>
      <w:bookmarkStart w:id="282" w:name="_Toc48031697"/>
      <w:bookmarkStart w:id="283" w:name="_Toc48031828"/>
      <w:bookmarkStart w:id="284" w:name="_Toc48032085"/>
      <w:bookmarkStart w:id="285" w:name="_Toc48032213"/>
      <w:bookmarkStart w:id="286" w:name="_Toc48032337"/>
      <w:bookmarkStart w:id="287" w:name="_Toc48032461"/>
      <w:bookmarkStart w:id="288" w:name="_Toc46407697"/>
      <w:bookmarkStart w:id="289" w:name="_Toc46407912"/>
      <w:bookmarkStart w:id="290" w:name="_Toc46413410"/>
      <w:bookmarkStart w:id="291" w:name="_Toc46413571"/>
      <w:bookmarkStart w:id="292" w:name="_Toc48031502"/>
      <w:bookmarkStart w:id="293" w:name="_Toc48031698"/>
      <w:bookmarkStart w:id="294" w:name="_Toc48031829"/>
      <w:bookmarkStart w:id="295" w:name="_Toc48032086"/>
      <w:bookmarkStart w:id="296" w:name="_Toc48032214"/>
      <w:bookmarkStart w:id="297" w:name="_Toc48032338"/>
      <w:bookmarkStart w:id="298" w:name="_Toc48032462"/>
      <w:bookmarkStart w:id="299" w:name="_Toc46407698"/>
      <w:bookmarkStart w:id="300" w:name="_Toc46407913"/>
      <w:bookmarkStart w:id="301" w:name="_Toc46413411"/>
      <w:bookmarkStart w:id="302" w:name="_Toc46413572"/>
      <w:bookmarkStart w:id="303" w:name="_Toc48031503"/>
      <w:bookmarkStart w:id="304" w:name="_Toc48031699"/>
      <w:bookmarkStart w:id="305" w:name="_Toc48031830"/>
      <w:bookmarkStart w:id="306" w:name="_Toc48032087"/>
      <w:bookmarkStart w:id="307" w:name="_Toc48032215"/>
      <w:bookmarkStart w:id="308" w:name="_Toc48032339"/>
      <w:bookmarkStart w:id="309" w:name="_Toc48032463"/>
      <w:bookmarkStart w:id="310" w:name="_Toc46407699"/>
      <w:bookmarkStart w:id="311" w:name="_Toc46407914"/>
      <w:bookmarkStart w:id="312" w:name="_Toc46413412"/>
      <w:bookmarkStart w:id="313" w:name="_Toc46413573"/>
      <w:bookmarkStart w:id="314" w:name="_Toc48031504"/>
      <w:bookmarkStart w:id="315" w:name="_Toc48031700"/>
      <w:bookmarkStart w:id="316" w:name="_Toc48031831"/>
      <w:bookmarkStart w:id="317" w:name="_Toc48032088"/>
      <w:bookmarkStart w:id="318" w:name="_Toc48032216"/>
      <w:bookmarkStart w:id="319" w:name="_Toc48032340"/>
      <w:bookmarkStart w:id="320" w:name="_Toc48032464"/>
      <w:bookmarkStart w:id="321" w:name="_Toc46407700"/>
      <w:bookmarkStart w:id="322" w:name="_Toc46407915"/>
      <w:bookmarkStart w:id="323" w:name="_Toc46413413"/>
      <w:bookmarkStart w:id="324" w:name="_Toc46413574"/>
      <w:bookmarkStart w:id="325" w:name="_Toc48031505"/>
      <w:bookmarkStart w:id="326" w:name="_Toc48031701"/>
      <w:bookmarkStart w:id="327" w:name="_Toc48031832"/>
      <w:bookmarkStart w:id="328" w:name="_Toc48032089"/>
      <w:bookmarkStart w:id="329" w:name="_Toc48032217"/>
      <w:bookmarkStart w:id="330" w:name="_Toc48032341"/>
      <w:bookmarkStart w:id="331" w:name="_Toc48032465"/>
      <w:bookmarkStart w:id="332" w:name="_Toc46407701"/>
      <w:bookmarkStart w:id="333" w:name="_Toc46407916"/>
      <w:bookmarkStart w:id="334" w:name="_Toc46413414"/>
      <w:bookmarkStart w:id="335" w:name="_Toc46413575"/>
      <w:bookmarkStart w:id="336" w:name="_Toc48031506"/>
      <w:bookmarkStart w:id="337" w:name="_Toc48031702"/>
      <w:bookmarkStart w:id="338" w:name="_Toc48031833"/>
      <w:bookmarkStart w:id="339" w:name="_Toc48032090"/>
      <w:bookmarkStart w:id="340" w:name="_Toc48032218"/>
      <w:bookmarkStart w:id="341" w:name="_Toc48032342"/>
      <w:bookmarkStart w:id="342" w:name="_Toc48032466"/>
      <w:bookmarkStart w:id="343" w:name="_Toc46407702"/>
      <w:bookmarkStart w:id="344" w:name="_Toc46407917"/>
      <w:bookmarkStart w:id="345" w:name="_Toc46413415"/>
      <w:bookmarkStart w:id="346" w:name="_Toc46413576"/>
      <w:bookmarkStart w:id="347" w:name="_Toc48031507"/>
      <w:bookmarkStart w:id="348" w:name="_Toc48031703"/>
      <w:bookmarkStart w:id="349" w:name="_Toc48031834"/>
      <w:bookmarkStart w:id="350" w:name="_Toc48032091"/>
      <w:bookmarkStart w:id="351" w:name="_Toc48032219"/>
      <w:bookmarkStart w:id="352" w:name="_Toc48032343"/>
      <w:bookmarkStart w:id="353" w:name="_Toc48032467"/>
      <w:bookmarkStart w:id="354" w:name="_Toc46407703"/>
      <w:bookmarkStart w:id="355" w:name="_Toc46407918"/>
      <w:bookmarkStart w:id="356" w:name="_Toc46413416"/>
      <w:bookmarkStart w:id="357" w:name="_Toc46413577"/>
      <w:bookmarkStart w:id="358" w:name="_Toc48031508"/>
      <w:bookmarkStart w:id="359" w:name="_Toc48031704"/>
      <w:bookmarkStart w:id="360" w:name="_Toc48031835"/>
      <w:bookmarkStart w:id="361" w:name="_Toc48032092"/>
      <w:bookmarkStart w:id="362" w:name="_Toc48032220"/>
      <w:bookmarkStart w:id="363" w:name="_Toc48032344"/>
      <w:bookmarkStart w:id="364" w:name="_Toc48032468"/>
      <w:bookmarkStart w:id="365" w:name="_Toc46407704"/>
      <w:bookmarkStart w:id="366" w:name="_Toc46407919"/>
      <w:bookmarkStart w:id="367" w:name="_Toc46413417"/>
      <w:bookmarkStart w:id="368" w:name="_Toc46413578"/>
      <w:bookmarkStart w:id="369" w:name="_Toc48031509"/>
      <w:bookmarkStart w:id="370" w:name="_Toc48031705"/>
      <w:bookmarkStart w:id="371" w:name="_Toc48031836"/>
      <w:bookmarkStart w:id="372" w:name="_Toc48032093"/>
      <w:bookmarkStart w:id="373" w:name="_Toc48032221"/>
      <w:bookmarkStart w:id="374" w:name="_Toc48032345"/>
      <w:bookmarkStart w:id="375" w:name="_Toc48032469"/>
      <w:bookmarkStart w:id="376" w:name="_Toc46407706"/>
      <w:bookmarkStart w:id="377" w:name="_Toc46407921"/>
      <w:bookmarkStart w:id="378" w:name="_Toc46413419"/>
      <w:bookmarkStart w:id="379" w:name="_Toc46413580"/>
      <w:bookmarkStart w:id="380" w:name="_Toc48031511"/>
      <w:bookmarkStart w:id="381" w:name="_Toc48031707"/>
      <w:bookmarkStart w:id="382" w:name="_Toc48031838"/>
      <w:bookmarkStart w:id="383" w:name="_Toc48032095"/>
      <w:bookmarkStart w:id="384" w:name="_Toc48032223"/>
      <w:bookmarkStart w:id="385" w:name="_Toc48032347"/>
      <w:bookmarkStart w:id="386" w:name="_Toc48032471"/>
      <w:bookmarkStart w:id="387" w:name="_Toc72485004"/>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Topic description</w:t>
      </w:r>
      <w:bookmarkEnd w:id="387"/>
      <w:r>
        <w:t xml:space="preserve"> </w:t>
      </w:r>
      <w:bookmarkStart w:id="399" w:name="_Toc46407708"/>
      <w:bookmarkStart w:id="400" w:name="_Toc46407923"/>
      <w:bookmarkStart w:id="401" w:name="_Toc46413421"/>
      <w:bookmarkStart w:id="402" w:name="_Toc46413582"/>
      <w:bookmarkStart w:id="403" w:name="_Toc48031513"/>
      <w:bookmarkStart w:id="404" w:name="_Toc48031709"/>
      <w:bookmarkStart w:id="405" w:name="_Toc48031840"/>
      <w:bookmarkStart w:id="406" w:name="_Toc48032097"/>
      <w:bookmarkStart w:id="407" w:name="_Toc48032225"/>
      <w:bookmarkStart w:id="408" w:name="_Toc48032349"/>
      <w:bookmarkStart w:id="409" w:name="_Toc48032473"/>
      <w:bookmarkStart w:id="410" w:name="_Toc46407709"/>
      <w:bookmarkStart w:id="411" w:name="_Toc46407924"/>
      <w:bookmarkStart w:id="412" w:name="_Toc46413422"/>
      <w:bookmarkStart w:id="413" w:name="_Toc46413583"/>
      <w:bookmarkStart w:id="414" w:name="_Toc48031514"/>
      <w:bookmarkStart w:id="415" w:name="_Toc48031710"/>
      <w:bookmarkStart w:id="416" w:name="_Toc48031841"/>
      <w:bookmarkStart w:id="417" w:name="_Toc48032098"/>
      <w:bookmarkStart w:id="418" w:name="_Toc48032226"/>
      <w:bookmarkStart w:id="419" w:name="_Toc48032350"/>
      <w:bookmarkStart w:id="420" w:name="_Toc48032474"/>
      <w:bookmarkStart w:id="421" w:name="_Toc46407710"/>
      <w:bookmarkStart w:id="422" w:name="_Toc46407925"/>
      <w:bookmarkStart w:id="423" w:name="_Toc46413423"/>
      <w:bookmarkStart w:id="424" w:name="_Toc46413584"/>
      <w:bookmarkStart w:id="425" w:name="_Toc48031515"/>
      <w:bookmarkStart w:id="426" w:name="_Toc48031711"/>
      <w:bookmarkStart w:id="427" w:name="_Toc48031842"/>
      <w:bookmarkStart w:id="428" w:name="_Toc48032099"/>
      <w:bookmarkStart w:id="429" w:name="_Toc48032227"/>
      <w:bookmarkStart w:id="430" w:name="_Toc48032351"/>
      <w:bookmarkStart w:id="431" w:name="_Toc48032475"/>
      <w:bookmarkStart w:id="432" w:name="_Toc46407712"/>
      <w:bookmarkStart w:id="433" w:name="_Toc46407927"/>
      <w:bookmarkStart w:id="434" w:name="_Toc46413425"/>
      <w:bookmarkStart w:id="435" w:name="_Toc46413586"/>
      <w:bookmarkStart w:id="436" w:name="_Toc48031517"/>
      <w:bookmarkStart w:id="437" w:name="_Toc48031713"/>
      <w:bookmarkStart w:id="438" w:name="_Toc48031844"/>
      <w:bookmarkStart w:id="439" w:name="_Toc48032101"/>
      <w:bookmarkStart w:id="440" w:name="_Toc48032229"/>
      <w:bookmarkStart w:id="441" w:name="_Toc48032353"/>
      <w:bookmarkStart w:id="442" w:name="_Toc48032477"/>
      <w:bookmarkStart w:id="443" w:name="_Toc46407713"/>
      <w:bookmarkStart w:id="444" w:name="_Toc46407928"/>
      <w:bookmarkStart w:id="445" w:name="_Toc46413426"/>
      <w:bookmarkStart w:id="446" w:name="_Toc46413587"/>
      <w:bookmarkStart w:id="447" w:name="_Toc48031518"/>
      <w:bookmarkStart w:id="448" w:name="_Toc48031714"/>
      <w:bookmarkStart w:id="449" w:name="_Toc48031845"/>
      <w:bookmarkStart w:id="450" w:name="_Toc48032102"/>
      <w:bookmarkStart w:id="451" w:name="_Toc48032230"/>
      <w:bookmarkStart w:id="452" w:name="_Toc48032354"/>
      <w:bookmarkStart w:id="453" w:name="_Toc48032478"/>
      <w:bookmarkStart w:id="454" w:name="_Toc46407714"/>
      <w:bookmarkStart w:id="455" w:name="_Toc46407929"/>
      <w:bookmarkStart w:id="456" w:name="_Toc46413427"/>
      <w:bookmarkStart w:id="457" w:name="_Toc46413588"/>
      <w:bookmarkStart w:id="458" w:name="_Toc48031519"/>
      <w:bookmarkStart w:id="459" w:name="_Toc48031715"/>
      <w:bookmarkStart w:id="460" w:name="_Toc48031846"/>
      <w:bookmarkStart w:id="461" w:name="_Toc48032103"/>
      <w:bookmarkStart w:id="462" w:name="_Toc48032231"/>
      <w:bookmarkStart w:id="463" w:name="_Toc48032355"/>
      <w:bookmarkStart w:id="464" w:name="_Toc48032479"/>
      <w:bookmarkStart w:id="465" w:name="_Toc46407715"/>
      <w:bookmarkStart w:id="466" w:name="_Toc46407930"/>
      <w:bookmarkStart w:id="467" w:name="_Toc46413428"/>
      <w:bookmarkStart w:id="468" w:name="_Toc46413589"/>
      <w:bookmarkStart w:id="469" w:name="_Toc48031520"/>
      <w:bookmarkStart w:id="470" w:name="_Toc48031716"/>
      <w:bookmarkStart w:id="471" w:name="_Toc48031847"/>
      <w:bookmarkStart w:id="472" w:name="_Toc48032104"/>
      <w:bookmarkStart w:id="473" w:name="_Toc48032232"/>
      <w:bookmarkStart w:id="474" w:name="_Toc48032356"/>
      <w:bookmarkStart w:id="475" w:name="_Toc48032480"/>
      <w:bookmarkStart w:id="476" w:name="_Toc46407716"/>
      <w:bookmarkStart w:id="477" w:name="_Toc46407931"/>
      <w:bookmarkStart w:id="478" w:name="_Toc46413429"/>
      <w:bookmarkStart w:id="479" w:name="_Toc46413590"/>
      <w:bookmarkStart w:id="480" w:name="_Toc48031521"/>
      <w:bookmarkStart w:id="481" w:name="_Toc48031717"/>
      <w:bookmarkStart w:id="482" w:name="_Toc48031848"/>
      <w:bookmarkStart w:id="483" w:name="_Toc48032105"/>
      <w:bookmarkStart w:id="484" w:name="_Toc48032233"/>
      <w:bookmarkStart w:id="485" w:name="_Toc48032357"/>
      <w:bookmarkStart w:id="486" w:name="_Toc48032481"/>
      <w:bookmarkStart w:id="487" w:name="_Toc46407717"/>
      <w:bookmarkStart w:id="488" w:name="_Toc46407932"/>
      <w:bookmarkStart w:id="489" w:name="_Toc46413430"/>
      <w:bookmarkStart w:id="490" w:name="_Toc46413591"/>
      <w:bookmarkStart w:id="491" w:name="_Toc48031522"/>
      <w:bookmarkStart w:id="492" w:name="_Toc48031718"/>
      <w:bookmarkStart w:id="493" w:name="_Toc48031849"/>
      <w:bookmarkStart w:id="494" w:name="_Toc48032106"/>
      <w:bookmarkStart w:id="495" w:name="_Toc48032234"/>
      <w:bookmarkStart w:id="496" w:name="_Toc48032358"/>
      <w:bookmarkStart w:id="497" w:name="_Toc48032482"/>
      <w:bookmarkStart w:id="498" w:name="_Toc46407718"/>
      <w:bookmarkStart w:id="499" w:name="_Toc46407933"/>
      <w:bookmarkStart w:id="500" w:name="_Toc46413431"/>
      <w:bookmarkStart w:id="501" w:name="_Toc46413592"/>
      <w:bookmarkStart w:id="502" w:name="_Toc48031523"/>
      <w:bookmarkStart w:id="503" w:name="_Toc48031719"/>
      <w:bookmarkStart w:id="504" w:name="_Toc48031850"/>
      <w:bookmarkStart w:id="505" w:name="_Toc48032107"/>
      <w:bookmarkStart w:id="506" w:name="_Toc48032235"/>
      <w:bookmarkStart w:id="507" w:name="_Toc48032359"/>
      <w:bookmarkStart w:id="508" w:name="_Toc48032483"/>
      <w:bookmarkStart w:id="509" w:name="_Toc46407719"/>
      <w:bookmarkStart w:id="510" w:name="_Toc46407934"/>
      <w:bookmarkStart w:id="511" w:name="_Toc46413432"/>
      <w:bookmarkStart w:id="512" w:name="_Toc46413593"/>
      <w:bookmarkStart w:id="513" w:name="_Toc48031524"/>
      <w:bookmarkStart w:id="514" w:name="_Toc48031720"/>
      <w:bookmarkStart w:id="515" w:name="_Toc48031851"/>
      <w:bookmarkStart w:id="516" w:name="_Toc48032108"/>
      <w:bookmarkStart w:id="517" w:name="_Toc48032236"/>
      <w:bookmarkStart w:id="518" w:name="_Toc48032360"/>
      <w:bookmarkStart w:id="519" w:name="_Toc48032484"/>
      <w:bookmarkStart w:id="520" w:name="_Toc46407720"/>
      <w:bookmarkStart w:id="521" w:name="_Toc46407935"/>
      <w:bookmarkStart w:id="522" w:name="_Toc46413433"/>
      <w:bookmarkStart w:id="523" w:name="_Toc46413594"/>
      <w:bookmarkStart w:id="524" w:name="_Toc48031525"/>
      <w:bookmarkStart w:id="525" w:name="_Toc48031721"/>
      <w:bookmarkStart w:id="526" w:name="_Toc48031852"/>
      <w:bookmarkStart w:id="527" w:name="_Toc48032109"/>
      <w:bookmarkStart w:id="528" w:name="_Toc48032237"/>
      <w:bookmarkStart w:id="529" w:name="_Toc48032361"/>
      <w:bookmarkStart w:id="530" w:name="_Toc48032485"/>
      <w:bookmarkStart w:id="531" w:name="_Toc46407721"/>
      <w:bookmarkStart w:id="532" w:name="_Toc46407936"/>
      <w:bookmarkStart w:id="533" w:name="_Toc46413434"/>
      <w:bookmarkStart w:id="534" w:name="_Toc46413595"/>
      <w:bookmarkStart w:id="535" w:name="_Toc48031526"/>
      <w:bookmarkStart w:id="536" w:name="_Toc48031722"/>
      <w:bookmarkStart w:id="537" w:name="_Toc48031853"/>
      <w:bookmarkStart w:id="538" w:name="_Toc48032110"/>
      <w:bookmarkStart w:id="539" w:name="_Toc48032238"/>
      <w:bookmarkStart w:id="540" w:name="_Toc48032362"/>
      <w:bookmarkStart w:id="541" w:name="_Toc48032486"/>
      <w:bookmarkStart w:id="542" w:name="_Toc46407722"/>
      <w:bookmarkStart w:id="543" w:name="_Toc46407937"/>
      <w:bookmarkStart w:id="544" w:name="_Toc46413435"/>
      <w:bookmarkStart w:id="545" w:name="_Toc46413596"/>
      <w:bookmarkStart w:id="546" w:name="_Toc48031527"/>
      <w:bookmarkStart w:id="547" w:name="_Toc48031723"/>
      <w:bookmarkStart w:id="548" w:name="_Toc48031854"/>
      <w:bookmarkStart w:id="549" w:name="_Toc48032111"/>
      <w:bookmarkStart w:id="550" w:name="_Toc48032239"/>
      <w:bookmarkStart w:id="551" w:name="_Toc48032363"/>
      <w:bookmarkStart w:id="552" w:name="_Toc48032487"/>
      <w:bookmarkStart w:id="553" w:name="_Toc46407724"/>
      <w:bookmarkStart w:id="554" w:name="_Toc46407939"/>
      <w:bookmarkStart w:id="555" w:name="_Toc46413437"/>
      <w:bookmarkStart w:id="556" w:name="_Toc46413598"/>
      <w:bookmarkStart w:id="557" w:name="_Toc48031529"/>
      <w:bookmarkStart w:id="558" w:name="_Toc48031725"/>
      <w:bookmarkStart w:id="559" w:name="_Toc48031856"/>
      <w:bookmarkStart w:id="560" w:name="_Toc48032113"/>
      <w:bookmarkStart w:id="561" w:name="_Toc48032241"/>
      <w:bookmarkStart w:id="562" w:name="_Toc48032365"/>
      <w:bookmarkStart w:id="563" w:name="_Toc48032489"/>
      <w:bookmarkStart w:id="564" w:name="_Toc46407725"/>
      <w:bookmarkStart w:id="565" w:name="_Toc46407940"/>
      <w:bookmarkStart w:id="566" w:name="_Toc46413438"/>
      <w:bookmarkStart w:id="567" w:name="_Toc46413599"/>
      <w:bookmarkStart w:id="568" w:name="_Toc48031530"/>
      <w:bookmarkStart w:id="569" w:name="_Toc48031726"/>
      <w:bookmarkStart w:id="570" w:name="_Toc48031857"/>
      <w:bookmarkStart w:id="571" w:name="_Toc48032114"/>
      <w:bookmarkStart w:id="572" w:name="_Toc48032242"/>
      <w:bookmarkStart w:id="573" w:name="_Toc48032366"/>
      <w:bookmarkStart w:id="574" w:name="_Toc48032490"/>
      <w:bookmarkStart w:id="575" w:name="_Toc46407726"/>
      <w:bookmarkStart w:id="576" w:name="_Toc46407941"/>
      <w:bookmarkStart w:id="577" w:name="_Toc46413439"/>
      <w:bookmarkStart w:id="578" w:name="_Toc46413600"/>
      <w:bookmarkStart w:id="579" w:name="_Toc48031531"/>
      <w:bookmarkStart w:id="580" w:name="_Toc48031727"/>
      <w:bookmarkStart w:id="581" w:name="_Toc48031858"/>
      <w:bookmarkStart w:id="582" w:name="_Toc48032115"/>
      <w:bookmarkStart w:id="583" w:name="_Toc48032243"/>
      <w:bookmarkStart w:id="584" w:name="_Toc48032367"/>
      <w:bookmarkStart w:id="585" w:name="_Toc48032491"/>
      <w:bookmarkStart w:id="586" w:name="_Toc46407727"/>
      <w:bookmarkStart w:id="587" w:name="_Toc46407942"/>
      <w:bookmarkStart w:id="588" w:name="_Toc46413440"/>
      <w:bookmarkStart w:id="589" w:name="_Toc46413601"/>
      <w:bookmarkStart w:id="590" w:name="_Toc48031532"/>
      <w:bookmarkStart w:id="591" w:name="_Toc48031728"/>
      <w:bookmarkStart w:id="592" w:name="_Toc48031859"/>
      <w:bookmarkStart w:id="593" w:name="_Toc48032116"/>
      <w:bookmarkStart w:id="594" w:name="_Toc48032244"/>
      <w:bookmarkStart w:id="595" w:name="_Toc48032368"/>
      <w:bookmarkStart w:id="596" w:name="_Toc48032492"/>
      <w:bookmarkStart w:id="597" w:name="_Toc46407728"/>
      <w:bookmarkStart w:id="598" w:name="_Toc46407943"/>
      <w:bookmarkStart w:id="599" w:name="_Toc46413441"/>
      <w:bookmarkStart w:id="600" w:name="_Toc46413602"/>
      <w:bookmarkStart w:id="601" w:name="_Toc48031533"/>
      <w:bookmarkStart w:id="602" w:name="_Toc48031729"/>
      <w:bookmarkStart w:id="603" w:name="_Toc48031860"/>
      <w:bookmarkStart w:id="604" w:name="_Toc48032117"/>
      <w:bookmarkStart w:id="605" w:name="_Toc48032245"/>
      <w:bookmarkStart w:id="606" w:name="_Toc48032369"/>
      <w:bookmarkStart w:id="607" w:name="_Toc48032493"/>
      <w:bookmarkStart w:id="608" w:name="_Toc46407729"/>
      <w:bookmarkStart w:id="609" w:name="_Toc46407944"/>
      <w:bookmarkStart w:id="610" w:name="_Toc46413442"/>
      <w:bookmarkStart w:id="611" w:name="_Toc46413603"/>
      <w:bookmarkStart w:id="612" w:name="_Toc48031534"/>
      <w:bookmarkStart w:id="613" w:name="_Toc48031730"/>
      <w:bookmarkStart w:id="614" w:name="_Toc48031861"/>
      <w:bookmarkStart w:id="615" w:name="_Toc48032118"/>
      <w:bookmarkStart w:id="616" w:name="_Toc48032246"/>
      <w:bookmarkStart w:id="617" w:name="_Toc48032370"/>
      <w:bookmarkStart w:id="618" w:name="_Toc48032494"/>
      <w:bookmarkStart w:id="619" w:name="_Toc46407730"/>
      <w:bookmarkStart w:id="620" w:name="_Toc46407945"/>
      <w:bookmarkStart w:id="621" w:name="_Toc46413443"/>
      <w:bookmarkStart w:id="622" w:name="_Toc46413604"/>
      <w:bookmarkStart w:id="623" w:name="_Toc48031535"/>
      <w:bookmarkStart w:id="624" w:name="_Toc48031731"/>
      <w:bookmarkStart w:id="625" w:name="_Toc48031862"/>
      <w:bookmarkStart w:id="626" w:name="_Toc48032119"/>
      <w:bookmarkStart w:id="627" w:name="_Toc48032247"/>
      <w:bookmarkStart w:id="628" w:name="_Toc48032371"/>
      <w:bookmarkStart w:id="629" w:name="_Toc48032495"/>
      <w:bookmarkStart w:id="630" w:name="_Toc46407733"/>
      <w:bookmarkStart w:id="631" w:name="_Toc46407948"/>
      <w:bookmarkStart w:id="632" w:name="_Toc46413446"/>
      <w:bookmarkStart w:id="633" w:name="_Toc46413607"/>
      <w:bookmarkStart w:id="634" w:name="_Toc48031538"/>
      <w:bookmarkStart w:id="635" w:name="_Toc48031734"/>
      <w:bookmarkStart w:id="636" w:name="_Toc48031865"/>
      <w:bookmarkStart w:id="637" w:name="_Toc48032122"/>
      <w:bookmarkStart w:id="638" w:name="_Toc48032250"/>
      <w:bookmarkStart w:id="639" w:name="_Toc48032374"/>
      <w:bookmarkStart w:id="640" w:name="_Toc48032498"/>
      <w:bookmarkStart w:id="641" w:name="_Toc46407734"/>
      <w:bookmarkStart w:id="642" w:name="_Toc46407949"/>
      <w:bookmarkStart w:id="643" w:name="_Toc46413447"/>
      <w:bookmarkStart w:id="644" w:name="_Toc46413608"/>
      <w:bookmarkStart w:id="645" w:name="_Toc48031539"/>
      <w:bookmarkStart w:id="646" w:name="_Toc48031735"/>
      <w:bookmarkStart w:id="647" w:name="_Toc48031866"/>
      <w:bookmarkStart w:id="648" w:name="_Toc48032123"/>
      <w:bookmarkStart w:id="649" w:name="_Toc48032251"/>
      <w:bookmarkStart w:id="650" w:name="_Toc48032375"/>
      <w:bookmarkStart w:id="651" w:name="_Toc48032499"/>
      <w:bookmarkStart w:id="652" w:name="_Toc46407735"/>
      <w:bookmarkStart w:id="653" w:name="_Toc46407950"/>
      <w:bookmarkStart w:id="654" w:name="_Toc46413448"/>
      <w:bookmarkStart w:id="655" w:name="_Toc46413609"/>
      <w:bookmarkStart w:id="656" w:name="_Toc48031540"/>
      <w:bookmarkStart w:id="657" w:name="_Toc48031736"/>
      <w:bookmarkStart w:id="658" w:name="_Toc48031867"/>
      <w:bookmarkStart w:id="659" w:name="_Toc48032124"/>
      <w:bookmarkStart w:id="660" w:name="_Toc48032252"/>
      <w:bookmarkStart w:id="661" w:name="_Toc48032376"/>
      <w:bookmarkStart w:id="662" w:name="_Toc48032500"/>
      <w:bookmarkStart w:id="663" w:name="_Toc46407736"/>
      <w:bookmarkStart w:id="664" w:name="_Toc46407951"/>
      <w:bookmarkStart w:id="665" w:name="_Toc46413449"/>
      <w:bookmarkStart w:id="666" w:name="_Toc46413610"/>
      <w:bookmarkStart w:id="667" w:name="_Toc48031541"/>
      <w:bookmarkStart w:id="668" w:name="_Toc48031737"/>
      <w:bookmarkStart w:id="669" w:name="_Toc48031868"/>
      <w:bookmarkStart w:id="670" w:name="_Toc48032125"/>
      <w:bookmarkStart w:id="671" w:name="_Toc48032253"/>
      <w:bookmarkStart w:id="672" w:name="_Toc48032377"/>
      <w:bookmarkStart w:id="673" w:name="_Toc48032501"/>
      <w:bookmarkStart w:id="674" w:name="_Toc46407737"/>
      <w:bookmarkStart w:id="675" w:name="_Toc46407952"/>
      <w:bookmarkStart w:id="676" w:name="_Toc46413450"/>
      <w:bookmarkStart w:id="677" w:name="_Toc46413611"/>
      <w:bookmarkStart w:id="678" w:name="_Toc48031542"/>
      <w:bookmarkStart w:id="679" w:name="_Toc48031738"/>
      <w:bookmarkStart w:id="680" w:name="_Toc48031869"/>
      <w:bookmarkStart w:id="681" w:name="_Toc48032126"/>
      <w:bookmarkStart w:id="682" w:name="_Toc48032254"/>
      <w:bookmarkStart w:id="683" w:name="_Toc48032378"/>
      <w:bookmarkStart w:id="684" w:name="_Toc48032502"/>
      <w:bookmarkStart w:id="685" w:name="_Toc46407738"/>
      <w:bookmarkStart w:id="686" w:name="_Toc46407953"/>
      <w:bookmarkStart w:id="687" w:name="_Toc46413451"/>
      <w:bookmarkStart w:id="688" w:name="_Toc46413612"/>
      <w:bookmarkStart w:id="689" w:name="_Toc48031543"/>
      <w:bookmarkStart w:id="690" w:name="_Toc48031739"/>
      <w:bookmarkStart w:id="691" w:name="_Toc48031870"/>
      <w:bookmarkStart w:id="692" w:name="_Toc48032127"/>
      <w:bookmarkStart w:id="693" w:name="_Toc48032255"/>
      <w:bookmarkStart w:id="694" w:name="_Toc48032379"/>
      <w:bookmarkStart w:id="695" w:name="_Toc48032503"/>
      <w:bookmarkStart w:id="696" w:name="_Toc46407739"/>
      <w:bookmarkStart w:id="697" w:name="_Toc46407954"/>
      <w:bookmarkStart w:id="698" w:name="_Toc46413452"/>
      <w:bookmarkStart w:id="699" w:name="_Toc46413613"/>
      <w:bookmarkStart w:id="700" w:name="_Toc48031544"/>
      <w:bookmarkStart w:id="701" w:name="_Toc48031740"/>
      <w:bookmarkStart w:id="702" w:name="_Toc48031871"/>
      <w:bookmarkStart w:id="703" w:name="_Toc48032128"/>
      <w:bookmarkStart w:id="704" w:name="_Toc48032256"/>
      <w:bookmarkStart w:id="705" w:name="_Toc48032380"/>
      <w:bookmarkStart w:id="706" w:name="_Toc48032504"/>
      <w:bookmarkStart w:id="707" w:name="_Toc46407740"/>
      <w:bookmarkStart w:id="708" w:name="_Toc46407955"/>
      <w:bookmarkStart w:id="709" w:name="_Toc46413453"/>
      <w:bookmarkStart w:id="710" w:name="_Toc46413614"/>
      <w:bookmarkStart w:id="711" w:name="_Toc48031545"/>
      <w:bookmarkStart w:id="712" w:name="_Toc48031741"/>
      <w:bookmarkStart w:id="713" w:name="_Toc48031872"/>
      <w:bookmarkStart w:id="714" w:name="_Toc48032129"/>
      <w:bookmarkStart w:id="715" w:name="_Toc48032257"/>
      <w:bookmarkStart w:id="716" w:name="_Toc48032381"/>
      <w:bookmarkStart w:id="717" w:name="_Toc48032505"/>
      <w:bookmarkStart w:id="718" w:name="_Toc46407741"/>
      <w:bookmarkStart w:id="719" w:name="_Toc46407956"/>
      <w:bookmarkStart w:id="720" w:name="_Toc46413454"/>
      <w:bookmarkStart w:id="721" w:name="_Toc46413615"/>
      <w:bookmarkStart w:id="722" w:name="_Toc48031546"/>
      <w:bookmarkStart w:id="723" w:name="_Toc48031742"/>
      <w:bookmarkStart w:id="724" w:name="_Toc48031873"/>
      <w:bookmarkStart w:id="725" w:name="_Toc48032130"/>
      <w:bookmarkStart w:id="726" w:name="_Toc48032258"/>
      <w:bookmarkStart w:id="727" w:name="_Toc48032382"/>
      <w:bookmarkStart w:id="728" w:name="_Toc48032506"/>
      <w:bookmarkStart w:id="729" w:name="_Toc46407742"/>
      <w:bookmarkStart w:id="730" w:name="_Toc46407957"/>
      <w:bookmarkStart w:id="731" w:name="_Toc46413455"/>
      <w:bookmarkStart w:id="732" w:name="_Toc46413616"/>
      <w:bookmarkStart w:id="733" w:name="_Toc48031547"/>
      <w:bookmarkStart w:id="734" w:name="_Toc48031743"/>
      <w:bookmarkStart w:id="735" w:name="_Toc48031874"/>
      <w:bookmarkStart w:id="736" w:name="_Toc48032131"/>
      <w:bookmarkStart w:id="737" w:name="_Toc48032259"/>
      <w:bookmarkStart w:id="738" w:name="_Toc48032383"/>
      <w:bookmarkStart w:id="739" w:name="_Toc48032507"/>
      <w:bookmarkStart w:id="740" w:name="_Toc3924163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FA37BA8" w14:textId="77777777" w:rsidR="00C771B3" w:rsidRPr="001C15DB" w:rsidRDefault="00C771B3" w:rsidP="00C771B3">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14:paraId="5DCB9CEB" w14:textId="77777777" w:rsidR="00C771B3" w:rsidRDefault="00C771B3" w:rsidP="00C771B3">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14:paraId="674FC8BF" w14:textId="77777777" w:rsidR="00C771B3" w:rsidRDefault="00C771B3" w:rsidP="00C771B3">
      <w:r w:rsidRPr="00291279">
        <w:t xml:space="preserve">This topic group is dedicated to AI against neuro-cognitive diseases. We provide an empirical basis for testing the clinical validity of machine learning-based diagnostics for </w:t>
      </w:r>
      <w:proofErr w:type="spellStart"/>
      <w:r w:rsidRPr="00291279">
        <w:t>neurodegerative</w:t>
      </w:r>
      <w:proofErr w:type="spellEnd"/>
      <w:r w:rsidRPr="00291279">
        <w:t xml:space="preserve"> disease (Alzheimer’s disease or Parkinson Disease) and related dementia syndromes (defined by DSM V as ‘Neurological disorders’) using real world brain imaging and genetic data. </w:t>
      </w:r>
    </w:p>
    <w:p w14:paraId="7AD53E5F" w14:textId="77777777" w:rsidR="00C771B3" w:rsidRDefault="00C771B3" w:rsidP="00C771B3">
      <w:r w:rsidRPr="00291279">
        <w:t>Additional conditions that are relevant to this Topic Group may be added in the future.</w:t>
      </w:r>
    </w:p>
    <w:p w14:paraId="61C6AD6F" w14:textId="77777777" w:rsidR="00C771B3" w:rsidRPr="001C15DB" w:rsidRDefault="00C771B3" w:rsidP="00C771B3">
      <w:pPr>
        <w:pStyle w:val="Heading2"/>
        <w:numPr>
          <w:ilvl w:val="1"/>
          <w:numId w:val="1"/>
        </w:numPr>
      </w:pPr>
      <w:bookmarkStart w:id="741" w:name="_Toc48799740"/>
      <w:bookmarkStart w:id="742" w:name="_Toc72485005"/>
      <w:r>
        <w:lastRenderedPageBreak/>
        <w:t xml:space="preserve">Subtopic </w:t>
      </w:r>
      <w:bookmarkEnd w:id="741"/>
      <w:r>
        <w:rPr>
          <w:color w:val="538135" w:themeColor="accent6" w:themeShade="BF"/>
        </w:rPr>
        <w:t>Dementia</w:t>
      </w:r>
      <w:bookmarkEnd w:id="742"/>
    </w:p>
    <w:p w14:paraId="1DF85CF5" w14:textId="77777777" w:rsidR="00C771B3" w:rsidRPr="001C15DB" w:rsidRDefault="00C771B3" w:rsidP="00C771B3">
      <w:pPr>
        <w:pStyle w:val="Heading3"/>
        <w:numPr>
          <w:ilvl w:val="2"/>
          <w:numId w:val="1"/>
        </w:numPr>
      </w:pPr>
      <w:bookmarkStart w:id="743" w:name="_Toc48799741"/>
      <w:bookmarkStart w:id="744" w:name="_Toc72485006"/>
      <w:r>
        <w:t>Definition of the AI task</w:t>
      </w:r>
      <w:bookmarkEnd w:id="743"/>
      <w:bookmarkEnd w:id="744"/>
    </w:p>
    <w:p w14:paraId="5C12F07A" w14:textId="77777777" w:rsidR="00C771B3" w:rsidRDefault="00C771B3" w:rsidP="00C771B3">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0">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6F2E4A81" w14:textId="03C576A6" w:rsidR="00C771B3" w:rsidRPr="001C15DB" w:rsidRDefault="00C771B3" w:rsidP="00C771B3">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5DED3A5C" w14:textId="77777777" w:rsidR="00C771B3" w:rsidRPr="001C15DB" w:rsidRDefault="00C771B3" w:rsidP="00C771B3">
      <w:pPr>
        <w:pStyle w:val="Heading3"/>
        <w:numPr>
          <w:ilvl w:val="2"/>
          <w:numId w:val="1"/>
        </w:numPr>
        <w:rPr>
          <w:rStyle w:val="Gray"/>
        </w:rPr>
      </w:pPr>
      <w:bookmarkStart w:id="745" w:name="_Toc72485007"/>
      <w:bookmarkStart w:id="746" w:name="_Toc48799742"/>
      <w:r>
        <w:t>Current gold standard</w:t>
      </w:r>
      <w:bookmarkEnd w:id="745"/>
      <w:r>
        <w:t xml:space="preserve"> </w:t>
      </w:r>
      <w:bookmarkEnd w:id="746"/>
    </w:p>
    <w:p w14:paraId="70E4D33B" w14:textId="77777777" w:rsidR="00C771B3" w:rsidRDefault="00C771B3" w:rsidP="00C771B3">
      <w:r w:rsidRPr="001C15DB">
        <w:t xml:space="preserve">This section provides a description of the established gold standard of the addressed health topic. </w:t>
      </w:r>
    </w:p>
    <w:p w14:paraId="15886949" w14:textId="77777777" w:rsidR="00C771B3" w:rsidRDefault="00C771B3" w:rsidP="00C771B3">
      <w:r w:rsidRPr="00291279">
        <w:t xml:space="preserve">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w:t>
      </w:r>
      <w:proofErr w:type="spellStart"/>
      <w:r w:rsidRPr="00291279">
        <w:t>ApoE</w:t>
      </w:r>
      <w:proofErr w:type="spellEnd"/>
      <w:r w:rsidRPr="00291279">
        <w:t xml:space="preserve"> genotypes carrying higher risk for AD are easily obtainable, this information is rarely integrated in machine learning-based diagnostics for AD. Although encouraging, implementations into clinical routine have been challenging.</w:t>
      </w:r>
    </w:p>
    <w:p w14:paraId="2D3BC9E5" w14:textId="77777777" w:rsidR="00C771B3" w:rsidRPr="001C15DB" w:rsidRDefault="00C771B3" w:rsidP="00C771B3">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69BD2EC1" w14:textId="77777777" w:rsidR="00C771B3" w:rsidRPr="001C15DB" w:rsidRDefault="00C771B3" w:rsidP="00C771B3">
      <w:pPr>
        <w:pStyle w:val="Heading3"/>
        <w:numPr>
          <w:ilvl w:val="2"/>
          <w:numId w:val="1"/>
        </w:numPr>
      </w:pPr>
      <w:bookmarkStart w:id="747" w:name="_Toc48799743"/>
      <w:bookmarkStart w:id="748" w:name="_Toc72485008"/>
      <w:r>
        <w:t>Relevance and impact of an AI solution</w:t>
      </w:r>
      <w:bookmarkEnd w:id="747"/>
      <w:bookmarkEnd w:id="748"/>
    </w:p>
    <w:p w14:paraId="19B796C7" w14:textId="77777777" w:rsidR="00C771B3" w:rsidRDefault="00C771B3" w:rsidP="00C771B3">
      <w:r w:rsidRPr="001C15DB">
        <w:t xml:space="preserve">This section addresses the relevance and impact of the AI solution (e.g., on the health system or the patient outcome) and describes how solving the task with AI improves a health issue. </w:t>
      </w:r>
    </w:p>
    <w:p w14:paraId="33202304" w14:textId="77777777" w:rsidR="00C771B3" w:rsidRPr="001C15DB" w:rsidRDefault="00C771B3" w:rsidP="00C771B3">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72EC184E" w14:textId="77777777" w:rsidR="00C771B3" w:rsidRPr="001C15DB" w:rsidRDefault="00C771B3" w:rsidP="00C771B3">
      <w:pPr>
        <w:pStyle w:val="Heading3"/>
        <w:numPr>
          <w:ilvl w:val="2"/>
          <w:numId w:val="1"/>
        </w:numPr>
      </w:pPr>
      <w:bookmarkStart w:id="749" w:name="_Hlk37053908"/>
      <w:bookmarkStart w:id="750" w:name="_Toc39241638"/>
      <w:bookmarkStart w:id="751" w:name="_Toc48799750"/>
      <w:bookmarkStart w:id="752" w:name="_Toc72485009"/>
      <w:bookmarkEnd w:id="749"/>
      <w:r>
        <w:lastRenderedPageBreak/>
        <w:t>Existing AI solutions</w:t>
      </w:r>
      <w:bookmarkEnd w:id="750"/>
      <w:bookmarkEnd w:id="751"/>
      <w:bookmarkEnd w:id="752"/>
    </w:p>
    <w:p w14:paraId="666D6FF4" w14:textId="77777777" w:rsidR="00C771B3" w:rsidRDefault="00C771B3" w:rsidP="00C771B3">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0F6CDB28" w14:textId="77777777" w:rsidR="00C771B3" w:rsidRDefault="00C771B3" w:rsidP="00C771B3">
      <w:r w:rsidRPr="00FF5467">
        <w:t xml:space="preserve">We have successfully used supervised classification methods for predicting clinical outcome and </w:t>
      </w:r>
      <w:proofErr w:type="spellStart"/>
      <w:r w:rsidRPr="00FF5467">
        <w:t>analyzing</w:t>
      </w:r>
      <w:proofErr w:type="spellEnd"/>
      <w:r w:rsidRPr="00FF5467">
        <w:t xml:space="preserve"> variance in the data. Previously, SVM classifiers have been applied to anatomical data for diagnosing different forms of dementia. However, multivariate pattern recognition approaches have typically been applied to </w:t>
      </w:r>
      <w:proofErr w:type="spellStart"/>
      <w:r w:rsidRPr="00FF5467">
        <w:t>uni</w:t>
      </w:r>
      <w:proofErr w:type="spellEnd"/>
      <w:r w:rsidRPr="00FF5467">
        <w:t>-modal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14:paraId="5E203624" w14:textId="77777777" w:rsidR="00C771B3" w:rsidRDefault="00C771B3" w:rsidP="00C771B3"/>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C771B3" w14:paraId="55C445B9" w14:textId="77777777" w:rsidTr="00C5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4C9EE27" w14:textId="77777777" w:rsidR="00C771B3" w:rsidRDefault="00C771B3" w:rsidP="00C505EA">
            <w:pPr>
              <w:pStyle w:val="Tablehead"/>
              <w:rPr>
                <w:lang w:val="en-US"/>
              </w:rPr>
            </w:pPr>
            <w:r>
              <w:rPr>
                <w:lang w:val="en-US"/>
              </w:rPr>
              <w:t>Reference</w:t>
            </w:r>
            <w:bookmarkStart w:id="753" w:name="_3l57wsidlzu5"/>
            <w:bookmarkEnd w:id="753"/>
          </w:p>
        </w:tc>
        <w:tc>
          <w:tcPr>
            <w:tcW w:w="1831" w:type="dxa"/>
            <w:hideMark/>
          </w:tcPr>
          <w:p w14:paraId="21C2174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14:paraId="2E04A33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14:paraId="02F732D5"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14:paraId="6065B66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14:paraId="39142B0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C771B3" w14:paraId="4D80DDC7"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14:paraId="65B3A64B" w14:textId="77777777" w:rsidR="00C771B3" w:rsidRDefault="00C771B3" w:rsidP="00C505EA">
            <w:pPr>
              <w:pStyle w:val="Tabletext"/>
              <w:rPr>
                <w:lang w:val="en-US"/>
              </w:rPr>
            </w:pPr>
            <w:r>
              <w:rPr>
                <w:lang w:val="en-US"/>
              </w:rPr>
              <w:t>[Bruun‌2019]</w:t>
            </w:r>
          </w:p>
        </w:tc>
        <w:tc>
          <w:tcPr>
            <w:tcW w:w="1831" w:type="dxa"/>
            <w:hideMark/>
          </w:tcPr>
          <w:p w14:paraId="37FF6E27"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Clinical Decision Support System, </w:t>
            </w:r>
            <w:proofErr w:type="spellStart"/>
            <w:r>
              <w:rPr>
                <w:lang w:val="en-US"/>
              </w:rPr>
              <w:t>PredictND</w:t>
            </w:r>
            <w:proofErr w:type="spellEnd"/>
            <w:r>
              <w:rPr>
                <w:lang w:val="en-US"/>
              </w:rPr>
              <w:t xml:space="preserve"> tool</w:t>
            </w:r>
          </w:p>
        </w:tc>
        <w:tc>
          <w:tcPr>
            <w:tcW w:w="1343" w:type="dxa"/>
            <w:hideMark/>
          </w:tcPr>
          <w:p w14:paraId="5D319F0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14:paraId="53AE35EB"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14:paraId="5D574D90"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14:paraId="79477B4E"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14:paraId="4652520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14:paraId="5F229A28"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C771B3" w14:paraId="119AD5FC"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63C8EEB0" w14:textId="77777777" w:rsidR="00C771B3" w:rsidRDefault="00C771B3" w:rsidP="00C505EA">
            <w:pPr>
              <w:pStyle w:val="Tabletext"/>
              <w:rPr>
                <w:lang w:val="en-US"/>
              </w:rPr>
            </w:pPr>
            <w:r>
              <w:rPr>
                <w:lang w:val="en-US"/>
              </w:rPr>
              <w:t>[Anitha‌2017]</w:t>
            </w:r>
          </w:p>
        </w:tc>
        <w:tc>
          <w:tcPr>
            <w:tcW w:w="1831" w:type="dxa"/>
            <w:hideMark/>
          </w:tcPr>
          <w:p w14:paraId="2E79B62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14:paraId="0E4D8BF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14:paraId="4FFFA3D3"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14:paraId="1D3CC3B9"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14:paraId="3F2D6387"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14:paraId="4B500B48"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14:paraId="58CDAFCF"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14:paraId="65DE6C3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14:paraId="20E98565"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14:paraId="39AF354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C771B3" w14:paraId="4F69260C"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7C0FD014" w14:textId="77777777" w:rsidR="00C771B3" w:rsidRDefault="00C771B3" w:rsidP="00C505EA">
            <w:pPr>
              <w:pStyle w:val="Tabletext"/>
              <w:rPr>
                <w:lang w:val="en-US"/>
              </w:rPr>
            </w:pPr>
            <w:r>
              <w:rPr>
                <w:lang w:val="en-US"/>
              </w:rPr>
              <w:t>[Mitchell‌2018]</w:t>
            </w:r>
          </w:p>
        </w:tc>
        <w:tc>
          <w:tcPr>
            <w:tcW w:w="1831" w:type="dxa"/>
            <w:hideMark/>
          </w:tcPr>
          <w:p w14:paraId="05AE7D90"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14:paraId="1213BF2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14:paraId="1A99EE3A"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14:paraId="1E54E87C"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14:paraId="3A67A67A"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14:paraId="356A707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C771B3" w14:paraId="2E9ECD9B"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0FE589A2" w14:textId="77777777" w:rsidR="00C771B3" w:rsidRDefault="00C771B3" w:rsidP="00C505EA">
            <w:pPr>
              <w:pStyle w:val="Tabletext"/>
              <w:rPr>
                <w:lang w:val="en-US"/>
              </w:rPr>
            </w:pPr>
            <w:r>
              <w:rPr>
                <w:lang w:val="en-US"/>
              </w:rPr>
              <w:t xml:space="preserve">[Tolonen‌2018] </w:t>
            </w:r>
          </w:p>
        </w:tc>
        <w:tc>
          <w:tcPr>
            <w:tcW w:w="1831" w:type="dxa"/>
            <w:hideMark/>
          </w:tcPr>
          <w:p w14:paraId="73DDB53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Clinical Decision Support System, </w:t>
            </w:r>
            <w:proofErr w:type="spellStart"/>
            <w:r>
              <w:rPr>
                <w:lang w:val="en-US"/>
              </w:rPr>
              <w:t>PredictND</w:t>
            </w:r>
            <w:proofErr w:type="spellEnd"/>
            <w:r>
              <w:rPr>
                <w:lang w:val="en-US"/>
              </w:rPr>
              <w:t xml:space="preserve"> tool</w:t>
            </w:r>
          </w:p>
        </w:tc>
        <w:tc>
          <w:tcPr>
            <w:tcW w:w="1343" w:type="dxa"/>
            <w:hideMark/>
          </w:tcPr>
          <w:p w14:paraId="1B7DBCA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14:paraId="41BAF2AA"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14:paraId="3BFC2CBD"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14:paraId="544D255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C771B3" w14:paraId="634D4EF3"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D4279F8" w14:textId="77777777" w:rsidR="00C771B3" w:rsidRDefault="00C771B3" w:rsidP="00C505EA">
            <w:pPr>
              <w:pStyle w:val="Tabletext"/>
              <w:rPr>
                <w:lang w:val="en-US"/>
              </w:rPr>
            </w:pPr>
            <w:r>
              <w:rPr>
                <w:lang w:val="en-US"/>
              </w:rPr>
              <w:t>[Vashistha‌2019]</w:t>
            </w:r>
          </w:p>
        </w:tc>
        <w:tc>
          <w:tcPr>
            <w:tcW w:w="1831" w:type="dxa"/>
            <w:hideMark/>
          </w:tcPr>
          <w:p w14:paraId="1A4DDD9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14:paraId="383A89B3"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Neurodegenerative disorders such as Parkinson’s disease, </w:t>
            </w:r>
            <w:proofErr w:type="spellStart"/>
            <w:r>
              <w:rPr>
                <w:lang w:val="en-US"/>
              </w:rPr>
              <w:lastRenderedPageBreak/>
              <w:t>amyo</w:t>
            </w:r>
            <w:proofErr w:type="spellEnd"/>
            <w:r>
              <w:rPr>
                <w:lang w:val="en-US"/>
              </w:rPr>
              <w:t>-trophic lateral sclerosis (ALS), Alzheimer’s disease, epilepsy</w:t>
            </w:r>
          </w:p>
        </w:tc>
        <w:tc>
          <w:tcPr>
            <w:tcW w:w="2250" w:type="dxa"/>
            <w:hideMark/>
          </w:tcPr>
          <w:p w14:paraId="38C1796F"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Machine learning and </w:t>
            </w:r>
            <w:proofErr w:type="gramStart"/>
            <w:r>
              <w:rPr>
                <w:lang w:val="en-US"/>
              </w:rPr>
              <w:t>wearables based</w:t>
            </w:r>
            <w:proofErr w:type="gramEnd"/>
            <w:r>
              <w:rPr>
                <w:lang w:val="en-US"/>
              </w:rPr>
              <w:t xml:space="preserve"> Therapeutics </w:t>
            </w:r>
          </w:p>
          <w:p w14:paraId="715C7641"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A combinatorial intelligent system for the prediction of PD development by ML</w:t>
            </w:r>
          </w:p>
        </w:tc>
        <w:tc>
          <w:tcPr>
            <w:tcW w:w="1710" w:type="dxa"/>
            <w:hideMark/>
          </w:tcPr>
          <w:p w14:paraId="0331A12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Markov decision processes (MDP) and dynamic </w:t>
            </w:r>
            <w:r>
              <w:rPr>
                <w:lang w:val="en-US"/>
              </w:rPr>
              <w:lastRenderedPageBreak/>
              <w:t xml:space="preserve">decision </w:t>
            </w:r>
            <w:proofErr w:type="gramStart"/>
            <w:r>
              <w:rPr>
                <w:lang w:val="en-US"/>
              </w:rPr>
              <w:t>net-works</w:t>
            </w:r>
            <w:proofErr w:type="gramEnd"/>
          </w:p>
        </w:tc>
        <w:tc>
          <w:tcPr>
            <w:tcW w:w="1440" w:type="dxa"/>
            <w:hideMark/>
          </w:tcPr>
          <w:p w14:paraId="21FF8991"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Neurodegenerative disorders Specialist</w:t>
            </w:r>
          </w:p>
        </w:tc>
      </w:tr>
    </w:tbl>
    <w:p w14:paraId="27DAB7DD" w14:textId="77777777" w:rsidR="00C771B3" w:rsidRPr="001C15DB" w:rsidRDefault="00C771B3" w:rsidP="00C771B3"/>
    <w:p w14:paraId="0CCC6F3B" w14:textId="77777777" w:rsidR="00C771B3" w:rsidRDefault="00C771B3" w:rsidP="00C771B3">
      <w:pPr>
        <w:pStyle w:val="Heading2"/>
        <w:numPr>
          <w:ilvl w:val="1"/>
          <w:numId w:val="1"/>
        </w:numPr>
      </w:pPr>
      <w:bookmarkStart w:id="754" w:name="_Toc72485010"/>
      <w:r>
        <w:t>Subtopic</w:t>
      </w:r>
      <w:r w:rsidRPr="19D633A8">
        <w:rPr>
          <w:color w:val="6FAC47"/>
        </w:rPr>
        <w:t xml:space="preserve"> </w:t>
      </w:r>
      <w:r w:rsidRPr="19D633A8">
        <w:rPr>
          <w:color w:val="538135" w:themeColor="accent6" w:themeShade="BF"/>
        </w:rPr>
        <w:t>[B]</w:t>
      </w:r>
      <w:bookmarkEnd w:id="754"/>
      <w:r w:rsidRPr="19D633A8">
        <w:rPr>
          <w:color w:val="6FAC47"/>
        </w:rPr>
        <w:t xml:space="preserve"> </w:t>
      </w:r>
    </w:p>
    <w:p w14:paraId="19D3EB06" w14:textId="77777777" w:rsidR="00C771B3" w:rsidRDefault="00C771B3" w:rsidP="00C771B3">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14:paraId="71EC0EAE" w14:textId="77777777" w:rsidR="00C771B3" w:rsidRDefault="00C771B3" w:rsidP="00C771B3">
      <w:pPr>
        <w:pStyle w:val="Heading1"/>
        <w:numPr>
          <w:ilvl w:val="0"/>
          <w:numId w:val="1"/>
        </w:numPr>
      </w:pPr>
      <w:bookmarkStart w:id="755" w:name="_Toc72485011"/>
      <w:r>
        <w:t>Ethical considerations</w:t>
      </w:r>
      <w:bookmarkEnd w:id="755"/>
      <w:r>
        <w:t xml:space="preserve"> </w:t>
      </w:r>
    </w:p>
    <w:p w14:paraId="07FC30AF" w14:textId="77777777" w:rsidR="00C771B3" w:rsidRDefault="00C771B3" w:rsidP="00C771B3">
      <w:r>
        <w:t xml:space="preserve">The rapidly evolving field of AI and digital technology in the fields of medicine and public health raises </w:t>
      </w:r>
      <w:proofErr w:type="gramStart"/>
      <w:r>
        <w:t>a number of</w:t>
      </w:r>
      <w:proofErr w:type="gramEnd"/>
      <w:r>
        <w:t xml:space="preserve"> ethical, legal, and social concerns that have to be considered in this context. They are discussed in deliverable </w:t>
      </w:r>
      <w:hyperlink r:id="rId21">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14:paraId="70E46CA2" w14:textId="77777777" w:rsidR="00C771B3" w:rsidRDefault="00C771B3" w:rsidP="00C771B3">
      <w:pPr>
        <w:numPr>
          <w:ilvl w:val="0"/>
          <w:numId w:val="18"/>
        </w:numPr>
        <w:rPr>
          <w:rStyle w:val="Gray"/>
        </w:rPr>
      </w:pPr>
      <w:r w:rsidRPr="407274FB">
        <w:rPr>
          <w:rStyle w:val="Gray"/>
        </w:rPr>
        <w:t>What are the ethical implications of applying the AI model in real-world scenarios?</w:t>
      </w:r>
    </w:p>
    <w:p w14:paraId="06287280" w14:textId="77777777" w:rsidR="00C771B3" w:rsidRDefault="00C771B3" w:rsidP="00C771B3">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8BD3E7D" w14:textId="77777777" w:rsidR="00C771B3" w:rsidRDefault="00C771B3" w:rsidP="00C771B3">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6F131EC5" w14:textId="77777777" w:rsidR="00C771B3" w:rsidRDefault="00C771B3" w:rsidP="00C771B3">
      <w:pPr>
        <w:numPr>
          <w:ilvl w:val="0"/>
          <w:numId w:val="18"/>
        </w:numPr>
        <w:rPr>
          <w:rStyle w:val="Gray"/>
        </w:rPr>
      </w:pPr>
      <w:r w:rsidRPr="407274FB">
        <w:rPr>
          <w:rStyle w:val="Gray"/>
        </w:rPr>
        <w:t>What risks face individuals and society if the benchmarking is wrong, biased, or inconsistent with reality on the ground?</w:t>
      </w:r>
    </w:p>
    <w:p w14:paraId="4B9051D8" w14:textId="77777777" w:rsidR="00C771B3" w:rsidRDefault="00C771B3" w:rsidP="00C771B3">
      <w:pPr>
        <w:numPr>
          <w:ilvl w:val="0"/>
          <w:numId w:val="18"/>
        </w:numPr>
        <w:rPr>
          <w:rStyle w:val="Gray"/>
        </w:rPr>
      </w:pPr>
      <w:r w:rsidRPr="407274FB">
        <w:rPr>
          <w:rStyle w:val="Gray"/>
        </w:rPr>
        <w:t xml:space="preserve">How is the privacy of personal health information protected (e.g., </w:t>
      </w:r>
      <w:proofErr w:type="gramStart"/>
      <w:r w:rsidRPr="407274FB">
        <w:rPr>
          <w:rStyle w:val="Gray"/>
        </w:rPr>
        <w:t>in light of</w:t>
      </w:r>
      <w:proofErr w:type="gramEnd"/>
      <w:r w:rsidRPr="407274FB">
        <w:rPr>
          <w:rStyle w:val="Gray"/>
        </w:rPr>
        <w:t xml:space="preserve"> longer data retention for documentation, data deletion requests from users, and the need for an informed consent of the patients to use data)?</w:t>
      </w:r>
    </w:p>
    <w:p w14:paraId="7AA0A30F" w14:textId="77777777" w:rsidR="00C771B3" w:rsidRDefault="00C771B3" w:rsidP="00C771B3">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7F9C5D3F" w14:textId="77777777" w:rsidR="00C771B3" w:rsidRDefault="00C771B3" w:rsidP="00C771B3">
      <w:pPr>
        <w:numPr>
          <w:ilvl w:val="0"/>
          <w:numId w:val="18"/>
        </w:numPr>
        <w:rPr>
          <w:rStyle w:val="Gray"/>
        </w:rPr>
      </w:pPr>
      <w:r w:rsidRPr="39A42A1A">
        <w:rPr>
          <w:rStyle w:val="Gray"/>
        </w:rPr>
        <w:t>What are your experiences and learnings from addressing ethics in your TG?</w:t>
      </w:r>
    </w:p>
    <w:p w14:paraId="2CB2422F" w14:textId="77777777" w:rsidR="00C771B3" w:rsidRPr="001C15DB" w:rsidRDefault="00C771B3" w:rsidP="00C771B3">
      <w:pPr>
        <w:pStyle w:val="Heading1"/>
        <w:numPr>
          <w:ilvl w:val="0"/>
          <w:numId w:val="1"/>
        </w:numPr>
      </w:pPr>
      <w:bookmarkStart w:id="756" w:name="_8abwu8r3u9en"/>
      <w:bookmarkStart w:id="757" w:name="_Toc39241639"/>
      <w:bookmarkStart w:id="758" w:name="_Toc48799751"/>
      <w:bookmarkStart w:id="759" w:name="_Toc72485012"/>
      <w:bookmarkEnd w:id="756"/>
      <w:r>
        <w:t>Existing work on benchmarking</w:t>
      </w:r>
      <w:bookmarkEnd w:id="757"/>
      <w:bookmarkEnd w:id="758"/>
      <w:bookmarkEnd w:id="759"/>
    </w:p>
    <w:p w14:paraId="4DA1C822" w14:textId="77777777" w:rsidR="00C771B3" w:rsidRPr="00D067DA" w:rsidRDefault="00C771B3" w:rsidP="00C771B3">
      <w:r>
        <w:t xml:space="preserve">This section focuses on the existing benchmarking processes in the context of AI and </w:t>
      </w:r>
      <w:r>
        <w:rPr>
          <w:rStyle w:val="Green"/>
        </w:rPr>
        <w:t xml:space="preserve">Neuro-Cognitive disorders </w:t>
      </w:r>
      <w:r>
        <w:t xml:space="preserve">for quality assessment. It addresses different aspects of the existing work on benchmarking of AI systems (e.g., relevant scientific publications, benchmarking frameworks, </w:t>
      </w:r>
      <w:r>
        <w:lastRenderedPageBreak/>
        <w:t>scores and metrics, and clinical evaluation attempts). The goal is to collect all relevant learnings from previous benchmarking that could help to implement the benchmarking process in this topic group.</w:t>
      </w:r>
    </w:p>
    <w:p w14:paraId="5287AFFE" w14:textId="77777777" w:rsidR="00C771B3" w:rsidRDefault="00C771B3" w:rsidP="00C771B3">
      <w:pPr>
        <w:pStyle w:val="Heading2"/>
        <w:numPr>
          <w:ilvl w:val="1"/>
          <w:numId w:val="1"/>
        </w:numPr>
      </w:pPr>
      <w:bookmarkStart w:id="760" w:name="_Toc72485013"/>
      <w:r>
        <w:t>Subtopic</w:t>
      </w:r>
      <w:r w:rsidRPr="19D633A8">
        <w:rPr>
          <w:color w:val="538135" w:themeColor="accent6" w:themeShade="BF"/>
        </w:rPr>
        <w:t xml:space="preserve"> </w:t>
      </w:r>
      <w:r>
        <w:rPr>
          <w:color w:val="538135" w:themeColor="accent6" w:themeShade="BF"/>
        </w:rPr>
        <w:t>Dementia</w:t>
      </w:r>
      <w:bookmarkEnd w:id="760"/>
    </w:p>
    <w:p w14:paraId="3A7795D7"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18BC2888" w14:textId="77777777" w:rsidR="00C771B3" w:rsidRPr="001C15DB" w:rsidRDefault="00C771B3" w:rsidP="00C771B3">
      <w:pPr>
        <w:pStyle w:val="Heading3"/>
        <w:numPr>
          <w:ilvl w:val="2"/>
          <w:numId w:val="1"/>
        </w:numPr>
      </w:pPr>
      <w:bookmarkStart w:id="761" w:name="_Toc48799752"/>
      <w:bookmarkStart w:id="762" w:name="_Toc72485014"/>
      <w:r>
        <w:t>Publications on benchmarking systems</w:t>
      </w:r>
      <w:bookmarkEnd w:id="761"/>
      <w:bookmarkEnd w:id="762"/>
    </w:p>
    <w:p w14:paraId="056BB191" w14:textId="77777777" w:rsidR="00C771B3" w:rsidRPr="001C15DB" w:rsidRDefault="00C771B3" w:rsidP="00C771B3">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2">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3">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4">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5">
        <w:r w:rsidRPr="001C15DB">
          <w:rPr>
            <w:rStyle w:val="Hyperlink"/>
          </w:rPr>
          <w:t>DEL07_4</w:t>
        </w:r>
      </w:hyperlink>
      <w:r w:rsidRPr="00377F3F">
        <w:t xml:space="preserve"> </w:t>
      </w:r>
      <w:r w:rsidRPr="001C15DB">
        <w:rPr>
          <w:i/>
          <w:iCs/>
        </w:rPr>
        <w:t>“Clinical Evaluation of AI for health”</w:t>
      </w:r>
      <w:r w:rsidRPr="001C15DB">
        <w:t>.</w:t>
      </w:r>
    </w:p>
    <w:p w14:paraId="0F87B815" w14:textId="77777777" w:rsidR="00C771B3" w:rsidRPr="007F6D1E" w:rsidRDefault="00C771B3" w:rsidP="00C771B3">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14:paraId="64ADBE24" w14:textId="77777777" w:rsidR="00C771B3" w:rsidRPr="007F6D1E" w:rsidRDefault="00C771B3" w:rsidP="00C771B3">
      <w:pPr>
        <w:numPr>
          <w:ilvl w:val="0"/>
          <w:numId w:val="22"/>
        </w:numPr>
        <w:rPr>
          <w:rStyle w:val="Gray"/>
        </w:rPr>
      </w:pPr>
      <w:r w:rsidRPr="007F6D1E">
        <w:rPr>
          <w:rStyle w:val="Gray"/>
        </w:rPr>
        <w:t>State what are the most relevant approaches used in literature?</w:t>
      </w:r>
    </w:p>
    <w:p w14:paraId="786453FA" w14:textId="77777777" w:rsidR="00C771B3" w:rsidRPr="007F6D1E" w:rsidRDefault="00C771B3" w:rsidP="00C771B3">
      <w:pPr>
        <w:numPr>
          <w:ilvl w:val="0"/>
          <w:numId w:val="22"/>
        </w:numPr>
        <w:rPr>
          <w:rStyle w:val="Gray"/>
        </w:rPr>
      </w:pPr>
      <w:r w:rsidRPr="007F6D1E">
        <w:rPr>
          <w:rStyle w:val="Gray"/>
        </w:rPr>
        <w:t>Which scores and metrics have been used?</w:t>
      </w:r>
    </w:p>
    <w:p w14:paraId="3BF6830D" w14:textId="77777777" w:rsidR="00C771B3" w:rsidRPr="007F6D1E" w:rsidRDefault="00C771B3" w:rsidP="00C771B3">
      <w:pPr>
        <w:numPr>
          <w:ilvl w:val="0"/>
          <w:numId w:val="22"/>
        </w:numPr>
        <w:rPr>
          <w:rStyle w:val="Gray"/>
        </w:rPr>
      </w:pPr>
      <w:r w:rsidRPr="007F6D1E">
        <w:rPr>
          <w:rStyle w:val="Gray"/>
        </w:rPr>
        <w:t>How were test data collected?</w:t>
      </w:r>
    </w:p>
    <w:p w14:paraId="7B0E4C7B" w14:textId="77777777" w:rsidR="00C771B3" w:rsidRPr="007F6D1E" w:rsidRDefault="00C771B3" w:rsidP="00C771B3">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E9904D0" w14:textId="77777777" w:rsidR="00C771B3" w:rsidRPr="007F6D1E" w:rsidRDefault="00C771B3" w:rsidP="00C771B3">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14:paraId="7F5AA2C2" w14:textId="77777777" w:rsidR="00C771B3" w:rsidRPr="007F6D1E" w:rsidRDefault="00C771B3" w:rsidP="00C771B3">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14:paraId="5322EEC7" w14:textId="77777777" w:rsidR="00C771B3" w:rsidRDefault="00C771B3" w:rsidP="00C771B3">
      <w:pPr>
        <w:numPr>
          <w:ilvl w:val="0"/>
          <w:numId w:val="22"/>
        </w:numPr>
        <w:rPr>
          <w:rStyle w:val="Gray"/>
          <w:rFonts w:eastAsia="Times New Roman"/>
        </w:rPr>
      </w:pPr>
      <w:r w:rsidRPr="39A42A1A">
        <w:rPr>
          <w:rStyle w:val="Gray"/>
        </w:rPr>
        <w:t>What are the most relevant gaps in the literature (what is missing concerning AI benchmarking)?</w:t>
      </w:r>
    </w:p>
    <w:p w14:paraId="7E2F1D55" w14:textId="77777777" w:rsidR="00C771B3" w:rsidRPr="001C15DB" w:rsidRDefault="00C771B3" w:rsidP="00C771B3">
      <w:pPr>
        <w:pStyle w:val="Heading3"/>
        <w:numPr>
          <w:ilvl w:val="2"/>
          <w:numId w:val="1"/>
        </w:numPr>
      </w:pPr>
      <w:bookmarkStart w:id="763" w:name="_Toc48799753"/>
      <w:bookmarkStart w:id="764" w:name="_Toc72485015"/>
      <w:r>
        <w:t>Benchmarking by AI developers</w:t>
      </w:r>
      <w:bookmarkEnd w:id="763"/>
      <w:bookmarkEnd w:id="764"/>
    </w:p>
    <w:p w14:paraId="70854C4C" w14:textId="77777777" w:rsidR="00C771B3" w:rsidRPr="00377F3F" w:rsidRDefault="00C771B3" w:rsidP="00C771B3">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14:paraId="44CCFAB7" w14:textId="77777777" w:rsidR="00C771B3" w:rsidRPr="007F6D1E" w:rsidRDefault="00C771B3" w:rsidP="00C771B3">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06BB291B" w14:textId="77777777" w:rsidR="00C771B3" w:rsidRPr="007F6D1E" w:rsidRDefault="00C771B3" w:rsidP="00C771B3">
      <w:pPr>
        <w:numPr>
          <w:ilvl w:val="0"/>
          <w:numId w:val="23"/>
        </w:numPr>
        <w:rPr>
          <w:rStyle w:val="Gray"/>
        </w:rPr>
      </w:pPr>
      <w:r w:rsidRPr="007F6D1E">
        <w:rPr>
          <w:rStyle w:val="Gray"/>
        </w:rPr>
        <w:t>Which scores and metrics have been used?</w:t>
      </w:r>
    </w:p>
    <w:p w14:paraId="5524B67E" w14:textId="77777777" w:rsidR="00C771B3" w:rsidRPr="007F6D1E" w:rsidRDefault="00C771B3" w:rsidP="00C771B3">
      <w:pPr>
        <w:numPr>
          <w:ilvl w:val="0"/>
          <w:numId w:val="23"/>
        </w:numPr>
        <w:rPr>
          <w:rStyle w:val="Gray"/>
        </w:rPr>
      </w:pPr>
      <w:r w:rsidRPr="007F6D1E">
        <w:rPr>
          <w:rStyle w:val="Gray"/>
        </w:rPr>
        <w:t>How did they approach the acquisition of test data?</w:t>
      </w:r>
    </w:p>
    <w:p w14:paraId="7C79D6C3" w14:textId="77777777" w:rsidR="00C771B3" w:rsidRPr="001C15DB" w:rsidRDefault="00C771B3" w:rsidP="00C771B3">
      <w:pPr>
        <w:pStyle w:val="Heading3"/>
        <w:numPr>
          <w:ilvl w:val="2"/>
          <w:numId w:val="1"/>
        </w:numPr>
      </w:pPr>
      <w:bookmarkStart w:id="765" w:name="_Toc48799754"/>
      <w:bookmarkStart w:id="766" w:name="_Toc72485016"/>
      <w:r>
        <w:t>Relevant existing benchmarking frameworks</w:t>
      </w:r>
      <w:bookmarkEnd w:id="765"/>
      <w:bookmarkEnd w:id="766"/>
    </w:p>
    <w:p w14:paraId="6930F29F" w14:textId="77777777" w:rsidR="00C771B3" w:rsidRPr="001C15DB" w:rsidRDefault="00C771B3" w:rsidP="00C771B3">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1C15DB">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26">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15D89A4D" w14:textId="77777777" w:rsidR="00C771B3" w:rsidRPr="007F6D1E" w:rsidRDefault="00C771B3" w:rsidP="00C771B3">
      <w:pPr>
        <w:numPr>
          <w:ilvl w:val="0"/>
          <w:numId w:val="24"/>
        </w:numPr>
        <w:rPr>
          <w:rStyle w:val="Gray"/>
        </w:rPr>
      </w:pPr>
      <w:r w:rsidRPr="007F6D1E">
        <w:rPr>
          <w:rStyle w:val="Gray"/>
        </w:rPr>
        <w:t xml:space="preserve">Which benchmarking platforms could be used for this topic group (e.g., </w:t>
      </w:r>
      <w:proofErr w:type="spellStart"/>
      <w:r w:rsidRPr="007F6D1E">
        <w:rPr>
          <w:rStyle w:val="Gray"/>
        </w:rPr>
        <w:t>EvalAI</w:t>
      </w:r>
      <w:proofErr w:type="spellEnd"/>
      <w:r w:rsidRPr="007F6D1E">
        <w:rPr>
          <w:rStyle w:val="Gray"/>
        </w:rPr>
        <w:t xml:space="preserve">, </w:t>
      </w:r>
      <w:proofErr w:type="spellStart"/>
      <w:r w:rsidRPr="007F6D1E">
        <w:rPr>
          <w:rStyle w:val="Gray"/>
        </w:rPr>
        <w:t>AIcrowd</w:t>
      </w:r>
      <w:proofErr w:type="spellEnd"/>
      <w:r w:rsidRPr="007F6D1E">
        <w:rPr>
          <w:rStyle w:val="Gray"/>
        </w:rPr>
        <w:t xml:space="preserve">, Kaggle, and </w:t>
      </w:r>
      <w:proofErr w:type="spellStart"/>
      <w:r w:rsidRPr="007F6D1E">
        <w:rPr>
          <w:rStyle w:val="Gray"/>
        </w:rPr>
        <w:t>CodaLab</w:t>
      </w:r>
      <w:proofErr w:type="spellEnd"/>
      <w:r w:rsidRPr="007F6D1E">
        <w:rPr>
          <w:rStyle w:val="Gray"/>
        </w:rPr>
        <w:t>)?</w:t>
      </w:r>
    </w:p>
    <w:p w14:paraId="31A43BF6" w14:textId="77777777" w:rsidR="00C771B3" w:rsidRPr="007F6D1E" w:rsidRDefault="00C771B3" w:rsidP="00C771B3">
      <w:pPr>
        <w:numPr>
          <w:ilvl w:val="0"/>
          <w:numId w:val="24"/>
        </w:numPr>
        <w:rPr>
          <w:rStyle w:val="Gray"/>
        </w:rPr>
      </w:pPr>
      <w:r w:rsidRPr="007F6D1E">
        <w:rPr>
          <w:rStyle w:val="Gray"/>
        </w:rPr>
        <w:t>Are the benchmarking assessment platforms discussed, used, or endorsed by FG-AI4H an option?</w:t>
      </w:r>
    </w:p>
    <w:p w14:paraId="049D2ADB" w14:textId="77777777" w:rsidR="00C771B3" w:rsidRPr="007F6D1E" w:rsidRDefault="00C771B3" w:rsidP="00C771B3">
      <w:pPr>
        <w:numPr>
          <w:ilvl w:val="0"/>
          <w:numId w:val="24"/>
        </w:numPr>
        <w:rPr>
          <w:rStyle w:val="Gray"/>
        </w:rPr>
      </w:pPr>
      <w:r w:rsidRPr="007F6D1E">
        <w:rPr>
          <w:rStyle w:val="Gray"/>
        </w:rPr>
        <w:t>Are there important features in this topic group that require special attention?</w:t>
      </w:r>
    </w:p>
    <w:p w14:paraId="1C81C8E9" w14:textId="77777777" w:rsidR="00C771B3" w:rsidRPr="007F6D1E" w:rsidRDefault="00C771B3" w:rsidP="00C771B3">
      <w:pPr>
        <w:numPr>
          <w:ilvl w:val="0"/>
          <w:numId w:val="24"/>
        </w:numPr>
        <w:rPr>
          <w:rStyle w:val="Gray"/>
        </w:rPr>
      </w:pPr>
      <w:r w:rsidRPr="007F6D1E">
        <w:rPr>
          <w:rStyle w:val="Gray"/>
        </w:rPr>
        <w:t>Is the reporting flexible enough to answer the questions stakeholders want to get answered by the benchmarking?</w:t>
      </w:r>
    </w:p>
    <w:p w14:paraId="3A0552B5" w14:textId="77777777" w:rsidR="00C771B3" w:rsidRPr="007F6D1E" w:rsidRDefault="00C771B3" w:rsidP="00C771B3">
      <w:pPr>
        <w:numPr>
          <w:ilvl w:val="0"/>
          <w:numId w:val="24"/>
        </w:numPr>
        <w:rPr>
          <w:rStyle w:val="Gray"/>
        </w:rPr>
      </w:pPr>
      <w:r w:rsidRPr="39A42A1A">
        <w:rPr>
          <w:rStyle w:val="Gray"/>
        </w:rPr>
        <w:t>What are the relative advantages and disadvantages of these diverse solutions?</w:t>
      </w:r>
    </w:p>
    <w:p w14:paraId="7942CF34" w14:textId="77777777" w:rsidR="00C771B3" w:rsidRDefault="00C771B3" w:rsidP="00C771B3">
      <w:pPr>
        <w:pStyle w:val="Heading2"/>
        <w:numPr>
          <w:ilvl w:val="1"/>
          <w:numId w:val="1"/>
        </w:numPr>
      </w:pPr>
      <w:bookmarkStart w:id="767" w:name="_Toc72485017"/>
      <w:r>
        <w:t>Subtopic</w:t>
      </w:r>
      <w:r w:rsidRPr="19D633A8">
        <w:rPr>
          <w:color w:val="538135" w:themeColor="accent6" w:themeShade="BF"/>
        </w:rPr>
        <w:t xml:space="preserve"> [B]</w:t>
      </w:r>
      <w:bookmarkEnd w:id="767"/>
      <w:r w:rsidRPr="19D633A8">
        <w:rPr>
          <w:color w:val="6FAC47"/>
        </w:rPr>
        <w:t xml:space="preserve"> </w:t>
      </w:r>
    </w:p>
    <w:p w14:paraId="1313FBD9"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0B17459" w14:textId="77777777" w:rsidR="00C771B3" w:rsidRPr="001C15DB" w:rsidRDefault="00C771B3" w:rsidP="00C771B3">
      <w:pPr>
        <w:pStyle w:val="Heading1"/>
        <w:numPr>
          <w:ilvl w:val="0"/>
          <w:numId w:val="1"/>
        </w:numPr>
      </w:pPr>
      <w:bookmarkStart w:id="768" w:name="_n354riuk5df3"/>
      <w:bookmarkStart w:id="769" w:name="_Toc39237954"/>
      <w:bookmarkStart w:id="770" w:name="_juha6w3klwrq"/>
      <w:bookmarkStart w:id="771" w:name="_Toc48799755"/>
      <w:bookmarkStart w:id="772" w:name="_Toc72485018"/>
      <w:bookmarkStart w:id="773" w:name="_Toc39241663"/>
      <w:bookmarkEnd w:id="768"/>
      <w:bookmarkEnd w:id="769"/>
      <w:bookmarkEnd w:id="770"/>
      <w:r>
        <w:t>Benchmarking by the topic group</w:t>
      </w:r>
      <w:bookmarkEnd w:id="771"/>
      <w:bookmarkEnd w:id="772"/>
    </w:p>
    <w:p w14:paraId="32C93CDF" w14:textId="77777777" w:rsidR="00C771B3" w:rsidRPr="00D067DA" w:rsidRDefault="00C771B3" w:rsidP="00C771B3">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14:paraId="6D30F5E0" w14:textId="77777777" w:rsidR="00C771B3" w:rsidRPr="001C15DB" w:rsidRDefault="00C771B3" w:rsidP="00C771B3">
      <w:r>
        <w:t xml:space="preserve">It reflects the considerations of various deliverables: </w:t>
      </w:r>
      <w:hyperlink r:id="rId27">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28">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29">
        <w:r w:rsidRPr="39A42A1A">
          <w:rPr>
            <w:rStyle w:val="Hyperlink"/>
          </w:rPr>
          <w:t>DEL05_2</w:t>
        </w:r>
      </w:hyperlink>
      <w:r>
        <w:t xml:space="preserve"> </w:t>
      </w:r>
      <w:r w:rsidRPr="39A42A1A">
        <w:rPr>
          <w:i/>
          <w:iCs/>
        </w:rPr>
        <w:t>“Data acquisition”</w:t>
      </w:r>
      <w:r>
        <w:t xml:space="preserve">, </w:t>
      </w:r>
      <w:hyperlink r:id="rId30">
        <w:r w:rsidRPr="39A42A1A">
          <w:rPr>
            <w:rStyle w:val="Hyperlink"/>
          </w:rPr>
          <w:t>DEL05_3</w:t>
        </w:r>
      </w:hyperlink>
      <w:r w:rsidRPr="39A42A1A">
        <w:rPr>
          <w:i/>
          <w:iCs/>
        </w:rPr>
        <w:t xml:space="preserve"> “Data annotation specification”</w:t>
      </w:r>
      <w:r>
        <w:t xml:space="preserve">, </w:t>
      </w:r>
      <w:hyperlink r:id="rId31">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2">
        <w:r w:rsidRPr="39A42A1A">
          <w:rPr>
            <w:rStyle w:val="Hyperlink"/>
          </w:rPr>
          <w:t>DEL05_5</w:t>
        </w:r>
      </w:hyperlink>
      <w:r w:rsidRPr="39A42A1A">
        <w:rPr>
          <w:i/>
          <w:iCs/>
        </w:rPr>
        <w:t xml:space="preserve"> “Data handling” </w:t>
      </w:r>
      <w:r>
        <w:t xml:space="preserve">(which outlines how data will be handled once they are accepted), </w:t>
      </w:r>
      <w:hyperlink r:id="rId33">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4">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5">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36">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37">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38">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39">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0">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1">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2">
        <w:r w:rsidRPr="39A42A1A">
          <w:rPr>
            <w:rStyle w:val="Hyperlink"/>
          </w:rPr>
          <w:t>DEL09_1</w:t>
        </w:r>
      </w:hyperlink>
      <w:r>
        <w:t xml:space="preserve"> </w:t>
      </w:r>
      <w:r w:rsidRPr="39A42A1A">
        <w:rPr>
          <w:i/>
          <w:iCs/>
        </w:rPr>
        <w:t xml:space="preserve">“Mobile based AI applications,” </w:t>
      </w:r>
      <w:r>
        <w:t xml:space="preserve">and </w:t>
      </w:r>
      <w:hyperlink r:id="rId43">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0A5586EE" w14:textId="77777777" w:rsidR="00C771B3" w:rsidRDefault="00C771B3" w:rsidP="00C771B3">
      <w:pPr>
        <w:pStyle w:val="Heading2"/>
        <w:numPr>
          <w:ilvl w:val="1"/>
          <w:numId w:val="1"/>
        </w:numPr>
        <w:spacing w:line="259" w:lineRule="auto"/>
      </w:pPr>
      <w:bookmarkStart w:id="774" w:name="_Toc72485019"/>
      <w:r>
        <w:lastRenderedPageBreak/>
        <w:t xml:space="preserve">Subtopic </w:t>
      </w:r>
      <w:r w:rsidRPr="131F26E8">
        <w:rPr>
          <w:color w:val="538135" w:themeColor="accent6" w:themeShade="BF"/>
        </w:rPr>
        <w:t>[A]</w:t>
      </w:r>
      <w:bookmarkEnd w:id="774"/>
      <w:r w:rsidRPr="131F26E8">
        <w:rPr>
          <w:color w:val="538135" w:themeColor="accent6" w:themeShade="BF"/>
        </w:rPr>
        <w:t xml:space="preserve"> </w:t>
      </w:r>
    </w:p>
    <w:p w14:paraId="0E260D97" w14:textId="77777777" w:rsidR="00C771B3" w:rsidRDefault="00C771B3" w:rsidP="00C771B3">
      <w:pPr>
        <w:rPr>
          <w:i/>
          <w:iCs/>
          <w:color w:val="FF0000"/>
        </w:rPr>
      </w:pPr>
      <w:r w:rsidRPr="39A42A1A">
        <w:rPr>
          <w:i/>
          <w:iCs/>
          <w:color w:val="FF0000"/>
        </w:rPr>
        <w:t>Topic driver: Please refer to the above comments concerning subtopics.</w:t>
      </w:r>
    </w:p>
    <w:p w14:paraId="64E40503" w14:textId="77777777" w:rsidR="00C771B3" w:rsidRPr="005234AA" w:rsidRDefault="00C771B3" w:rsidP="00C771B3">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AA135E9" w14:textId="77777777" w:rsidR="00C771B3" w:rsidRPr="007F6D1E" w:rsidRDefault="00C771B3" w:rsidP="00C771B3">
      <w:pPr>
        <w:numPr>
          <w:ilvl w:val="0"/>
          <w:numId w:val="25"/>
        </w:numPr>
        <w:rPr>
          <w:rStyle w:val="Gray"/>
        </w:rPr>
      </w:pPr>
      <w:r w:rsidRPr="007F6D1E">
        <w:rPr>
          <w:rStyle w:val="Gray"/>
        </w:rPr>
        <w:t>Which benchmarking iterations have been implemented thus far?</w:t>
      </w:r>
    </w:p>
    <w:p w14:paraId="359DDBC0" w14:textId="77777777" w:rsidR="00C771B3" w:rsidRPr="007F6D1E" w:rsidRDefault="00C771B3" w:rsidP="00C771B3">
      <w:pPr>
        <w:numPr>
          <w:ilvl w:val="0"/>
          <w:numId w:val="25"/>
        </w:numPr>
        <w:rPr>
          <w:rStyle w:val="Gray"/>
        </w:rPr>
      </w:pPr>
      <w:r w:rsidRPr="007F6D1E">
        <w:rPr>
          <w:rStyle w:val="Gray"/>
        </w:rPr>
        <w:t>What important new features are introduced with each iteration?</w:t>
      </w:r>
    </w:p>
    <w:p w14:paraId="04041FC2" w14:textId="77777777" w:rsidR="00C771B3" w:rsidRPr="007F6D1E" w:rsidRDefault="00C771B3" w:rsidP="00C771B3">
      <w:pPr>
        <w:numPr>
          <w:ilvl w:val="0"/>
          <w:numId w:val="25"/>
        </w:numPr>
        <w:rPr>
          <w:rStyle w:val="Gray"/>
        </w:rPr>
      </w:pPr>
      <w:r w:rsidRPr="007F6D1E">
        <w:rPr>
          <w:rStyle w:val="Gray"/>
        </w:rPr>
        <w:t>What are the next planned iterations and which features are they going to add?</w:t>
      </w:r>
    </w:p>
    <w:p w14:paraId="2D430223" w14:textId="77777777" w:rsidR="00C771B3" w:rsidRPr="001C15DB" w:rsidRDefault="00C771B3" w:rsidP="00C771B3">
      <w:pPr>
        <w:pStyle w:val="Heading3"/>
        <w:numPr>
          <w:ilvl w:val="2"/>
          <w:numId w:val="1"/>
        </w:numPr>
      </w:pPr>
      <w:bookmarkStart w:id="775" w:name="_Toc48799757"/>
      <w:bookmarkStart w:id="776" w:name="_Toc72485020"/>
      <w:r>
        <w:t xml:space="preserve">Benchmarking version </w:t>
      </w:r>
      <w:r w:rsidRPr="131F26E8">
        <w:rPr>
          <w:color w:val="538135" w:themeColor="accent6" w:themeShade="BF"/>
        </w:rPr>
        <w:t>[Y]</w:t>
      </w:r>
      <w:bookmarkEnd w:id="775"/>
      <w:bookmarkEnd w:id="776"/>
    </w:p>
    <w:p w14:paraId="7EB5B614" w14:textId="77777777" w:rsidR="00C771B3" w:rsidRDefault="00C771B3" w:rsidP="00C771B3">
      <w:bookmarkStart w:id="777" w:name="_Toc48799758"/>
      <w:r>
        <w:rPr>
          <w:sz w:val="23"/>
          <w:szCs w:val="23"/>
        </w:rPr>
        <w:t>A large representative sample will be created and will be use for the creation of the models. The models will be then validated (see benchmarking methods below) on the real-world undisclosed patient’s data.</w:t>
      </w:r>
    </w:p>
    <w:p w14:paraId="1C171467" w14:textId="77777777" w:rsidR="00C771B3" w:rsidRDefault="00C771B3" w:rsidP="00C771B3">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3C768610" w14:textId="77777777" w:rsidR="00C771B3" w:rsidRPr="001C15DB" w:rsidRDefault="00C771B3" w:rsidP="00C771B3">
      <w:pPr>
        <w:pStyle w:val="Heading4"/>
        <w:numPr>
          <w:ilvl w:val="3"/>
          <w:numId w:val="1"/>
        </w:numPr>
      </w:pPr>
      <w:r>
        <w:t>Overview</w:t>
      </w:r>
      <w:bookmarkEnd w:id="777"/>
    </w:p>
    <w:p w14:paraId="2A01FB11" w14:textId="77777777" w:rsidR="00C771B3" w:rsidRPr="001C15DB" w:rsidRDefault="00C771B3" w:rsidP="00C771B3">
      <w:r>
        <w:t xml:space="preserve">This section provides an overview of the key aspects of this benchmarking iteration, version </w:t>
      </w:r>
      <w:r w:rsidRPr="39A42A1A">
        <w:rPr>
          <w:rStyle w:val="Green"/>
        </w:rPr>
        <w:t>[Y]</w:t>
      </w:r>
      <w:r>
        <w:t xml:space="preserve">. </w:t>
      </w:r>
    </w:p>
    <w:p w14:paraId="29097A31" w14:textId="77777777" w:rsidR="00C771B3" w:rsidRPr="007F6D1E" w:rsidRDefault="00C771B3" w:rsidP="00C771B3">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BA17A6C" w14:textId="77777777" w:rsidR="00C771B3" w:rsidRPr="007F6D1E" w:rsidRDefault="00C771B3" w:rsidP="00C771B3">
      <w:pPr>
        <w:numPr>
          <w:ilvl w:val="0"/>
          <w:numId w:val="26"/>
        </w:numPr>
        <w:rPr>
          <w:rStyle w:val="Gray"/>
        </w:rPr>
      </w:pPr>
      <w:r w:rsidRPr="007F6D1E">
        <w:rPr>
          <w:rStyle w:val="Gray"/>
        </w:rPr>
        <w:t>What features have been added to the benchmarking in this iteration?</w:t>
      </w:r>
    </w:p>
    <w:p w14:paraId="2CE26C29" w14:textId="77777777" w:rsidR="00C771B3" w:rsidRPr="001C15DB" w:rsidRDefault="00C771B3" w:rsidP="00C771B3">
      <w:pPr>
        <w:pStyle w:val="Heading4"/>
        <w:numPr>
          <w:ilvl w:val="3"/>
          <w:numId w:val="1"/>
        </w:numPr>
      </w:pPr>
      <w:bookmarkStart w:id="778" w:name="_Toc48799759"/>
      <w:r>
        <w:t>Benchmarking methods</w:t>
      </w:r>
      <w:bookmarkEnd w:id="778"/>
    </w:p>
    <w:p w14:paraId="055C1C2B" w14:textId="77777777" w:rsidR="00C771B3" w:rsidRPr="00D067DA" w:rsidRDefault="00C771B3" w:rsidP="00C771B3">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14:paraId="39B144BC" w14:textId="77777777" w:rsidR="00C771B3" w:rsidRPr="001C15DB" w:rsidRDefault="00C771B3" w:rsidP="00C771B3">
      <w:pPr>
        <w:pStyle w:val="Heading5"/>
        <w:numPr>
          <w:ilvl w:val="4"/>
          <w:numId w:val="1"/>
        </w:numPr>
      </w:pPr>
      <w:r>
        <w:t>Benchmarking system architecture</w:t>
      </w:r>
    </w:p>
    <w:p w14:paraId="60A6B317" w14:textId="77777777" w:rsidR="00C771B3" w:rsidRPr="001C15DB" w:rsidRDefault="00C771B3" w:rsidP="00C771B3">
      <w:r w:rsidRPr="001C15DB">
        <w:t>This section covers the architecture of the benchmarking system. For well-know</w:t>
      </w:r>
      <w:r>
        <w:t>n</w:t>
      </w:r>
      <w:r w:rsidRPr="001C15DB">
        <w:t xml:space="preserve"> systems, an overview and reference to the manufacturer of the platform is </w:t>
      </w:r>
      <w:proofErr w:type="gramStart"/>
      <w:r w:rsidRPr="001C15DB">
        <w:t>sufficient</w:t>
      </w:r>
      <w:proofErr w:type="gramEnd"/>
      <w:r w:rsidRPr="001C15DB">
        <w:t>. If the platform was developed by the topic group, a more detailed description of the system architecture is required.</w:t>
      </w:r>
    </w:p>
    <w:p w14:paraId="76316E8A" w14:textId="77777777" w:rsidR="00C771B3" w:rsidRPr="007F6D1E" w:rsidRDefault="00C771B3" w:rsidP="00C771B3">
      <w:pPr>
        <w:numPr>
          <w:ilvl w:val="0"/>
          <w:numId w:val="27"/>
        </w:numPr>
        <w:rPr>
          <w:rStyle w:val="Gray"/>
        </w:rPr>
      </w:pPr>
      <w:r w:rsidRPr="007F6D1E">
        <w:rPr>
          <w:rStyle w:val="Gray"/>
        </w:rPr>
        <w:t>How does the architecture look?</w:t>
      </w:r>
    </w:p>
    <w:p w14:paraId="616AA7A1" w14:textId="77777777" w:rsidR="00C771B3" w:rsidRPr="007F6D1E" w:rsidRDefault="00C771B3" w:rsidP="00C771B3">
      <w:pPr>
        <w:numPr>
          <w:ilvl w:val="0"/>
          <w:numId w:val="27"/>
        </w:numPr>
        <w:rPr>
          <w:rStyle w:val="Gray"/>
        </w:rPr>
      </w:pPr>
      <w:r w:rsidRPr="007F6D1E">
        <w:rPr>
          <w:rStyle w:val="Gray"/>
        </w:rPr>
        <w:t>What are the most relevant components and what are they doing?</w:t>
      </w:r>
    </w:p>
    <w:p w14:paraId="53ADC34C" w14:textId="77777777" w:rsidR="00C771B3" w:rsidRPr="007F6D1E" w:rsidRDefault="00C771B3" w:rsidP="00C771B3">
      <w:pPr>
        <w:numPr>
          <w:ilvl w:val="0"/>
          <w:numId w:val="27"/>
        </w:numPr>
        <w:rPr>
          <w:rStyle w:val="Gray"/>
        </w:rPr>
      </w:pPr>
      <w:r w:rsidRPr="007F6D1E">
        <w:rPr>
          <w:rStyle w:val="Gray"/>
        </w:rPr>
        <w:t>How do the components interact on a high level?</w:t>
      </w:r>
    </w:p>
    <w:p w14:paraId="4C2A2575" w14:textId="77777777" w:rsidR="00C771B3" w:rsidRPr="007F6D1E" w:rsidRDefault="00C771B3" w:rsidP="00C771B3">
      <w:pPr>
        <w:numPr>
          <w:ilvl w:val="0"/>
          <w:numId w:val="27"/>
        </w:numPr>
        <w:rPr>
          <w:rStyle w:val="Gray"/>
        </w:rPr>
      </w:pPr>
      <w:r w:rsidRPr="7813B3AB">
        <w:rPr>
          <w:rStyle w:val="Gray"/>
        </w:rPr>
        <w:t>What underlying technologies and frameworks have been used?</w:t>
      </w:r>
    </w:p>
    <w:p w14:paraId="07EBD419" w14:textId="77777777" w:rsidR="00C771B3" w:rsidRPr="005F2169" w:rsidRDefault="00C771B3" w:rsidP="00C771B3">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14:paraId="7D346758" w14:textId="77777777" w:rsidR="00C771B3" w:rsidRDefault="00C771B3" w:rsidP="00C771B3">
      <w:pPr>
        <w:rPr>
          <w:rStyle w:val="Gray"/>
          <w:rFonts w:eastAsia="Times New Roman"/>
        </w:rPr>
      </w:pPr>
      <w:r>
        <w:rPr>
          <w:noProof/>
          <w:lang w:val="fr-CH" w:eastAsia="fr-CH"/>
        </w:rPr>
        <w:lastRenderedPageBreak/>
        <w:drawing>
          <wp:inline distT="0" distB="0" distL="0" distR="0" wp14:anchorId="287600DB" wp14:editId="520BA5B4">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5E6D97DF" w14:textId="77777777" w:rsidR="00C771B3" w:rsidRPr="001C15DB" w:rsidRDefault="00C771B3" w:rsidP="00C771B3">
      <w:pPr>
        <w:pStyle w:val="Heading5"/>
        <w:numPr>
          <w:ilvl w:val="4"/>
          <w:numId w:val="1"/>
        </w:numPr>
      </w:pPr>
      <w:r>
        <w:t>Benchmarking system dataflow</w:t>
      </w:r>
    </w:p>
    <w:p w14:paraId="2D683E6C" w14:textId="77777777" w:rsidR="00C771B3" w:rsidRPr="001C15DB" w:rsidRDefault="00C771B3" w:rsidP="00C771B3">
      <w:r w:rsidRPr="001C15DB">
        <w:t>This section describes the dataflow throughout the benchmarking architecture.</w:t>
      </w:r>
    </w:p>
    <w:p w14:paraId="132F8B1B" w14:textId="77777777" w:rsidR="00C771B3" w:rsidRPr="007F6D1E" w:rsidRDefault="00C771B3" w:rsidP="00C771B3">
      <w:pPr>
        <w:numPr>
          <w:ilvl w:val="0"/>
          <w:numId w:val="28"/>
        </w:numPr>
        <w:rPr>
          <w:rStyle w:val="Gray"/>
        </w:rPr>
      </w:pPr>
      <w:r w:rsidRPr="007F6D1E">
        <w:rPr>
          <w:rStyle w:val="Gray"/>
        </w:rPr>
        <w:t>How do benchmarking data access the system?</w:t>
      </w:r>
    </w:p>
    <w:p w14:paraId="21F8446E" w14:textId="77777777" w:rsidR="00C771B3" w:rsidRPr="007F6D1E" w:rsidRDefault="00C771B3" w:rsidP="00C771B3">
      <w:pPr>
        <w:numPr>
          <w:ilvl w:val="0"/>
          <w:numId w:val="28"/>
        </w:numPr>
        <w:rPr>
          <w:rStyle w:val="Gray"/>
        </w:rPr>
      </w:pPr>
      <w:r w:rsidRPr="007F6D1E">
        <w:rPr>
          <w:rStyle w:val="Gray"/>
        </w:rPr>
        <w:t>Where and how (data format) are the data, the responses, and reports of the system stored?</w:t>
      </w:r>
    </w:p>
    <w:p w14:paraId="4C65FD96" w14:textId="77777777" w:rsidR="00C771B3" w:rsidRPr="007F6D1E" w:rsidRDefault="00C771B3" w:rsidP="00C771B3">
      <w:pPr>
        <w:numPr>
          <w:ilvl w:val="0"/>
          <w:numId w:val="28"/>
        </w:numPr>
        <w:rPr>
          <w:rStyle w:val="Gray"/>
        </w:rPr>
      </w:pPr>
      <w:r w:rsidRPr="007F6D1E">
        <w:rPr>
          <w:rStyle w:val="Gray"/>
        </w:rPr>
        <w:t>How are the inputs and the expected outputs separated?</w:t>
      </w:r>
    </w:p>
    <w:p w14:paraId="7FBE4439" w14:textId="77777777" w:rsidR="00C771B3" w:rsidRPr="007F6D1E" w:rsidRDefault="00C771B3" w:rsidP="00C771B3">
      <w:pPr>
        <w:numPr>
          <w:ilvl w:val="0"/>
          <w:numId w:val="28"/>
        </w:numPr>
        <w:rPr>
          <w:rStyle w:val="Gray"/>
        </w:rPr>
      </w:pPr>
      <w:r w:rsidRPr="007F6D1E">
        <w:rPr>
          <w:rStyle w:val="Gray"/>
        </w:rPr>
        <w:t>How are the data sent to the AI systems?</w:t>
      </w:r>
    </w:p>
    <w:p w14:paraId="414C2BA7" w14:textId="77777777" w:rsidR="00C771B3" w:rsidRPr="007F6D1E" w:rsidRDefault="00C771B3" w:rsidP="00C771B3">
      <w:pPr>
        <w:numPr>
          <w:ilvl w:val="0"/>
          <w:numId w:val="28"/>
        </w:numPr>
        <w:rPr>
          <w:rStyle w:val="Gray"/>
        </w:rPr>
      </w:pPr>
      <w:r w:rsidRPr="007F6D1E">
        <w:rPr>
          <w:rStyle w:val="Gray"/>
        </w:rPr>
        <w:t xml:space="preserve">Are the data entries versioned? </w:t>
      </w:r>
    </w:p>
    <w:p w14:paraId="223383B5" w14:textId="77777777" w:rsidR="00C771B3" w:rsidRPr="007F6D1E" w:rsidRDefault="00C771B3" w:rsidP="00C771B3">
      <w:pPr>
        <w:numPr>
          <w:ilvl w:val="0"/>
          <w:numId w:val="28"/>
        </w:numPr>
        <w:rPr>
          <w:rStyle w:val="Gray"/>
        </w:rPr>
      </w:pPr>
      <w:r w:rsidRPr="7813B3AB">
        <w:rPr>
          <w:rStyle w:val="Gray"/>
        </w:rPr>
        <w:t>How does the lifecycle for the data look?</w:t>
      </w:r>
    </w:p>
    <w:p w14:paraId="2D5068A8" w14:textId="77777777" w:rsidR="00C771B3" w:rsidRPr="001C15DB" w:rsidRDefault="00C771B3" w:rsidP="00C771B3">
      <w:pPr>
        <w:pStyle w:val="Heading5"/>
        <w:numPr>
          <w:ilvl w:val="4"/>
          <w:numId w:val="1"/>
        </w:numPr>
        <w:rPr>
          <w:lang w:val="en-US"/>
        </w:rPr>
      </w:pPr>
      <w:r>
        <w:t xml:space="preserve">Safe and secure system operation and hosting </w:t>
      </w:r>
    </w:p>
    <w:p w14:paraId="00CBCDD3" w14:textId="77777777" w:rsidR="00C771B3" w:rsidRPr="006F053D" w:rsidRDefault="00C771B3" w:rsidP="00C771B3">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25A3D47F" w14:textId="77777777" w:rsidR="00C771B3" w:rsidRPr="001C15DB" w:rsidRDefault="00C771B3" w:rsidP="00C771B3">
      <w:r w:rsidRPr="001C15DB">
        <w:t xml:space="preserve">This section addresses security considerations about the storage and hosting of data (benchmarking results and reports) and safety precautions for data manipulation, data leakage, or data loss. </w:t>
      </w:r>
    </w:p>
    <w:p w14:paraId="191BD280" w14:textId="77777777" w:rsidR="00C771B3" w:rsidRPr="001C15DB" w:rsidRDefault="00C771B3" w:rsidP="00C771B3">
      <w:r w:rsidRPr="001C15DB">
        <w:t>In the case of a manufactured data source (vs. self-generated data), it is possible to refer to the manufacturer’s prescriptions.</w:t>
      </w:r>
    </w:p>
    <w:p w14:paraId="5B67269E" w14:textId="77777777" w:rsidR="00C771B3" w:rsidRPr="007F6D1E" w:rsidRDefault="00C771B3" w:rsidP="00C771B3">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F4160BE" w14:textId="77777777" w:rsidR="00C771B3" w:rsidRPr="007F6D1E" w:rsidRDefault="00C771B3" w:rsidP="00C771B3">
      <w:pPr>
        <w:numPr>
          <w:ilvl w:val="0"/>
          <w:numId w:val="30"/>
        </w:numPr>
        <w:rPr>
          <w:rStyle w:val="Gray"/>
        </w:rPr>
      </w:pPr>
      <w:r w:rsidRPr="007F6D1E">
        <w:rPr>
          <w:rStyle w:val="Gray"/>
        </w:rPr>
        <w:t>Could someone access the benchmarking data before the actual benchmarking process to gain an advantage?</w:t>
      </w:r>
    </w:p>
    <w:p w14:paraId="2A291305" w14:textId="77777777" w:rsidR="00C771B3" w:rsidRPr="007F6D1E" w:rsidRDefault="00C771B3" w:rsidP="00C771B3">
      <w:pPr>
        <w:numPr>
          <w:ilvl w:val="0"/>
          <w:numId w:val="30"/>
        </w:numPr>
        <w:rPr>
          <w:rStyle w:val="Gray"/>
        </w:rPr>
      </w:pPr>
      <w:r w:rsidRPr="007F6D1E">
        <w:rPr>
          <w:rStyle w:val="Gray"/>
        </w:rPr>
        <w:lastRenderedPageBreak/>
        <w:t>What safety control measures were taken to manage risks to the operating environment?</w:t>
      </w:r>
    </w:p>
    <w:p w14:paraId="04CB70ED" w14:textId="77777777" w:rsidR="00C771B3" w:rsidRPr="007F6D1E" w:rsidRDefault="00C771B3" w:rsidP="00C771B3">
      <w:pPr>
        <w:numPr>
          <w:ilvl w:val="0"/>
          <w:numId w:val="30"/>
        </w:numPr>
        <w:rPr>
          <w:rStyle w:val="Gray"/>
        </w:rPr>
      </w:pPr>
      <w:r w:rsidRPr="007F6D1E">
        <w:rPr>
          <w:rStyle w:val="Gray"/>
        </w:rPr>
        <w:t xml:space="preserve">Could someone </w:t>
      </w:r>
      <w:proofErr w:type="gramStart"/>
      <w:r w:rsidRPr="007F6D1E">
        <w:rPr>
          <w:rStyle w:val="Gray"/>
        </w:rPr>
        <w:t>have</w:t>
      </w:r>
      <w:proofErr w:type="gramEnd"/>
      <w:r w:rsidRPr="007F6D1E">
        <w:rPr>
          <w:rStyle w:val="Gray"/>
        </w:rPr>
        <w:t xml:space="preserve"> changed the AI results stored in the database (your own and/or that of competitors)?</w:t>
      </w:r>
    </w:p>
    <w:p w14:paraId="0BB7D9DD" w14:textId="77777777" w:rsidR="00C771B3" w:rsidRPr="007F6D1E" w:rsidRDefault="00C771B3" w:rsidP="00C771B3">
      <w:pPr>
        <w:numPr>
          <w:ilvl w:val="0"/>
          <w:numId w:val="30"/>
        </w:numPr>
        <w:rPr>
          <w:rStyle w:val="Gray"/>
        </w:rPr>
      </w:pPr>
      <w:r w:rsidRPr="007F6D1E">
        <w:rPr>
          <w:rStyle w:val="Gray"/>
        </w:rPr>
        <w:t>Could someone attack the connection between the benchmarking and the AI (e.g., to make the benchmarking result look worse)?</w:t>
      </w:r>
    </w:p>
    <w:p w14:paraId="272DBBBE" w14:textId="77777777" w:rsidR="00C771B3" w:rsidRPr="007F6D1E" w:rsidRDefault="00C771B3" w:rsidP="00C771B3">
      <w:pPr>
        <w:numPr>
          <w:ilvl w:val="0"/>
          <w:numId w:val="30"/>
        </w:numPr>
        <w:rPr>
          <w:rStyle w:val="Gray"/>
        </w:rPr>
      </w:pPr>
      <w:r w:rsidRPr="007F6D1E">
        <w:rPr>
          <w:rStyle w:val="Gray"/>
        </w:rPr>
        <w:t>How is the hosting system itself protected against attacks?</w:t>
      </w:r>
    </w:p>
    <w:p w14:paraId="2088344D" w14:textId="77777777" w:rsidR="00C771B3" w:rsidRDefault="00C771B3" w:rsidP="00C771B3">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14:paraId="244B445E" w14:textId="77777777" w:rsidR="00C771B3" w:rsidRDefault="00C771B3" w:rsidP="00C771B3">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68A8E2E" w14:textId="77777777" w:rsidR="00C771B3" w:rsidRPr="007F6D1E" w:rsidRDefault="00C771B3" w:rsidP="00C771B3">
      <w:pPr>
        <w:numPr>
          <w:ilvl w:val="0"/>
          <w:numId w:val="29"/>
        </w:numPr>
        <w:rPr>
          <w:rStyle w:val="Gray"/>
        </w:rPr>
      </w:pPr>
      <w:r w:rsidRPr="007F6D1E">
        <w:rPr>
          <w:rStyle w:val="Gray"/>
        </w:rPr>
        <w:t>How is it ensured that the correct version of the benchmarking software and the AIs are tested?</w:t>
      </w:r>
    </w:p>
    <w:p w14:paraId="3C7D7837" w14:textId="77777777" w:rsidR="00C771B3" w:rsidRPr="007F6D1E" w:rsidRDefault="00C771B3" w:rsidP="00C771B3">
      <w:pPr>
        <w:numPr>
          <w:ilvl w:val="0"/>
          <w:numId w:val="29"/>
        </w:numPr>
        <w:rPr>
          <w:rStyle w:val="Gray"/>
        </w:rPr>
      </w:pPr>
      <w:r w:rsidRPr="007F6D1E">
        <w:rPr>
          <w:rStyle w:val="Gray"/>
        </w:rPr>
        <w:t>How are automatic updates conducted (e.g., of the operating system)?</w:t>
      </w:r>
    </w:p>
    <w:p w14:paraId="3479B969" w14:textId="77777777" w:rsidR="00C771B3" w:rsidRPr="007F6D1E" w:rsidRDefault="00C771B3" w:rsidP="00C771B3">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14:paraId="3CCACC68" w14:textId="77777777" w:rsidR="00C771B3" w:rsidRPr="007F6D1E" w:rsidRDefault="00C771B3" w:rsidP="00C771B3">
      <w:pPr>
        <w:numPr>
          <w:ilvl w:val="0"/>
          <w:numId w:val="29"/>
        </w:numPr>
        <w:rPr>
          <w:rStyle w:val="Gray"/>
        </w:rPr>
      </w:pPr>
      <w:r w:rsidRPr="007F6D1E">
        <w:rPr>
          <w:rStyle w:val="Gray"/>
        </w:rPr>
        <w:t>How is the system’s stability monitored during benchmarking and how are attacks or issues detected?</w:t>
      </w:r>
    </w:p>
    <w:p w14:paraId="4B1094C3" w14:textId="77777777" w:rsidR="00C771B3" w:rsidRPr="007F6D1E" w:rsidRDefault="00C771B3" w:rsidP="00C771B3">
      <w:pPr>
        <w:numPr>
          <w:ilvl w:val="0"/>
          <w:numId w:val="29"/>
        </w:numPr>
        <w:rPr>
          <w:rStyle w:val="Gray"/>
        </w:rPr>
      </w:pPr>
      <w:r w:rsidRPr="007F6D1E">
        <w:rPr>
          <w:rStyle w:val="Gray"/>
        </w:rPr>
        <w:t>How are issues (e.g., with a certain AI) documented or logged?</w:t>
      </w:r>
    </w:p>
    <w:p w14:paraId="5627D4A8" w14:textId="77777777" w:rsidR="00C771B3" w:rsidRPr="007F6D1E" w:rsidRDefault="00C771B3" w:rsidP="00C771B3">
      <w:pPr>
        <w:numPr>
          <w:ilvl w:val="0"/>
          <w:numId w:val="29"/>
        </w:numPr>
        <w:rPr>
          <w:rStyle w:val="Gray"/>
        </w:rPr>
      </w:pPr>
      <w:r w:rsidRPr="007F6D1E">
        <w:rPr>
          <w:rStyle w:val="Gray"/>
        </w:rPr>
        <w:t>In case of offline benchmarking, how are the submitted AIs protected against leakage of intellectual property?</w:t>
      </w:r>
    </w:p>
    <w:p w14:paraId="51160660" w14:textId="77777777" w:rsidR="00C771B3" w:rsidRPr="001C15DB" w:rsidRDefault="00C771B3" w:rsidP="00C771B3">
      <w:pPr>
        <w:pStyle w:val="Heading5"/>
        <w:numPr>
          <w:ilvl w:val="4"/>
          <w:numId w:val="1"/>
        </w:numPr>
      </w:pPr>
      <w:r>
        <w:t>Benchmarking process</w:t>
      </w:r>
    </w:p>
    <w:p w14:paraId="54FF6671" w14:textId="77777777" w:rsidR="00C771B3" w:rsidRPr="001C15DB" w:rsidRDefault="00C771B3" w:rsidP="00C771B3">
      <w:r w:rsidRPr="001C15DB">
        <w:t>This section describes how the benchmarking looks from the registration of participants, through the execution and resolution of conflicts, to the final publication of the results.</w:t>
      </w:r>
    </w:p>
    <w:p w14:paraId="6509E786" w14:textId="77777777" w:rsidR="00C771B3" w:rsidRPr="007F6D1E" w:rsidRDefault="00C771B3" w:rsidP="00C771B3">
      <w:pPr>
        <w:numPr>
          <w:ilvl w:val="0"/>
          <w:numId w:val="31"/>
        </w:numPr>
        <w:rPr>
          <w:rStyle w:val="Gray"/>
        </w:rPr>
      </w:pPr>
      <w:r w:rsidRPr="007F6D1E">
        <w:rPr>
          <w:rStyle w:val="Gray"/>
        </w:rPr>
        <w:t>How are new benchmarking iterations scheduled (e.g., on demand or quarterly)?</w:t>
      </w:r>
    </w:p>
    <w:p w14:paraId="4803DDCA" w14:textId="77777777" w:rsidR="00C771B3" w:rsidRPr="007F6D1E" w:rsidRDefault="00C771B3" w:rsidP="00C771B3">
      <w:pPr>
        <w:numPr>
          <w:ilvl w:val="0"/>
          <w:numId w:val="31"/>
        </w:numPr>
        <w:rPr>
          <w:rStyle w:val="Gray"/>
        </w:rPr>
      </w:pPr>
      <w:r w:rsidRPr="007F6D1E">
        <w:rPr>
          <w:rStyle w:val="Gray"/>
        </w:rPr>
        <w:t>How do possible participants learn about an upcoming benchmarking?</w:t>
      </w:r>
    </w:p>
    <w:p w14:paraId="57606D9E" w14:textId="77777777" w:rsidR="00C771B3" w:rsidRPr="007F6D1E" w:rsidRDefault="00C771B3" w:rsidP="00C771B3">
      <w:pPr>
        <w:numPr>
          <w:ilvl w:val="0"/>
          <w:numId w:val="31"/>
        </w:numPr>
        <w:rPr>
          <w:rStyle w:val="Gray"/>
        </w:rPr>
      </w:pPr>
      <w:r w:rsidRPr="007F6D1E">
        <w:rPr>
          <w:rStyle w:val="Gray"/>
        </w:rPr>
        <w:t>How can one apply for participation?</w:t>
      </w:r>
    </w:p>
    <w:p w14:paraId="295A1B12" w14:textId="77777777" w:rsidR="00C771B3" w:rsidRPr="007F6D1E" w:rsidRDefault="00C771B3" w:rsidP="00C771B3">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00CD3EC2" w14:textId="77777777" w:rsidR="00C771B3" w:rsidRPr="007F6D1E" w:rsidRDefault="00C771B3" w:rsidP="00C771B3">
      <w:pPr>
        <w:numPr>
          <w:ilvl w:val="0"/>
          <w:numId w:val="31"/>
        </w:numPr>
        <w:rPr>
          <w:rStyle w:val="Gray"/>
        </w:rPr>
      </w:pPr>
      <w:r w:rsidRPr="007F6D1E">
        <w:rPr>
          <w:rStyle w:val="Gray"/>
        </w:rPr>
        <w:t>Are there any contracts or legal documents to be signed?</w:t>
      </w:r>
    </w:p>
    <w:p w14:paraId="5CED5B50" w14:textId="77777777" w:rsidR="00C771B3" w:rsidRPr="007F6D1E" w:rsidRDefault="00C771B3" w:rsidP="00C771B3">
      <w:pPr>
        <w:numPr>
          <w:ilvl w:val="0"/>
          <w:numId w:val="31"/>
        </w:numPr>
        <w:rPr>
          <w:rStyle w:val="Gray"/>
        </w:rPr>
      </w:pPr>
      <w:r w:rsidRPr="007F6D1E">
        <w:rPr>
          <w:rStyle w:val="Gray"/>
        </w:rPr>
        <w:t>Are there inclusion or exclusion criteria to be considered?</w:t>
      </w:r>
    </w:p>
    <w:p w14:paraId="18D4E6CE" w14:textId="77777777" w:rsidR="00C771B3" w:rsidRPr="007F6D1E" w:rsidRDefault="00C771B3" w:rsidP="00C771B3">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3AA72A81" w14:textId="77777777" w:rsidR="00C771B3" w:rsidRPr="007F6D1E" w:rsidRDefault="00C771B3" w:rsidP="00C771B3">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3A165D26" w14:textId="77777777" w:rsidR="00C771B3" w:rsidRPr="007F6D1E" w:rsidRDefault="00C771B3" w:rsidP="00C771B3">
      <w:pPr>
        <w:numPr>
          <w:ilvl w:val="0"/>
          <w:numId w:val="31"/>
        </w:numPr>
        <w:rPr>
          <w:rStyle w:val="Gray"/>
        </w:rPr>
      </w:pPr>
      <w:r w:rsidRPr="007F6D1E">
        <w:rPr>
          <w:rStyle w:val="Gray"/>
        </w:rPr>
        <w:t>Who is going to execute the benchmarking and how is it ensured that there are no conflicts of interest?</w:t>
      </w:r>
    </w:p>
    <w:p w14:paraId="07003CD2" w14:textId="77777777" w:rsidR="00C771B3" w:rsidRPr="007F6D1E" w:rsidRDefault="00C771B3" w:rsidP="00C771B3">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2F29F8BD" w14:textId="77777777" w:rsidR="00C771B3" w:rsidRPr="007F6D1E" w:rsidRDefault="00C771B3" w:rsidP="00C771B3">
      <w:pPr>
        <w:numPr>
          <w:ilvl w:val="0"/>
          <w:numId w:val="31"/>
        </w:numPr>
        <w:rPr>
          <w:rStyle w:val="Gray"/>
        </w:rPr>
      </w:pPr>
      <w:r w:rsidRPr="007F6D1E">
        <w:rPr>
          <w:rStyle w:val="Gray"/>
        </w:rPr>
        <w:lastRenderedPageBreak/>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8384A31" w14:textId="77777777" w:rsidR="00C771B3" w:rsidRDefault="00C771B3" w:rsidP="00C771B3">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22832A58" w14:textId="77777777" w:rsidR="00C771B3" w:rsidRPr="001C15DB" w:rsidRDefault="00C771B3" w:rsidP="00C771B3">
      <w:pPr>
        <w:pStyle w:val="Heading4"/>
        <w:numPr>
          <w:ilvl w:val="3"/>
          <w:numId w:val="1"/>
        </w:numPr>
      </w:pPr>
      <w:bookmarkStart w:id="779" w:name="_Toc48799760"/>
      <w:r>
        <w:t>AI input data structure for the benchmarking</w:t>
      </w:r>
      <w:bookmarkEnd w:id="779"/>
    </w:p>
    <w:p w14:paraId="1CFC4537" w14:textId="77777777" w:rsidR="00C771B3" w:rsidRDefault="00C771B3" w:rsidP="00C771B3">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14F82141" w14:textId="77777777" w:rsidR="00C771B3" w:rsidRDefault="00C771B3" w:rsidP="00C771B3">
      <w:pPr>
        <w:rPr>
          <w:lang w:eastAsia="en-US"/>
        </w:rPr>
      </w:pPr>
      <w:r>
        <w:rPr>
          <w:lang w:eastAsia="en-US"/>
        </w:rPr>
        <w:t xml:space="preserve">The following input data structure is being proposed for all eye conditions - DR, AMD, GC. </w:t>
      </w:r>
    </w:p>
    <w:p w14:paraId="0E207F07" w14:textId="77777777" w:rsidR="00C771B3" w:rsidRDefault="00C771B3" w:rsidP="00C771B3">
      <w:pPr>
        <w:rPr>
          <w:lang w:eastAsia="en-US"/>
        </w:rPr>
      </w:pPr>
      <w:r>
        <w:rPr>
          <w:lang w:eastAsia="en-US"/>
        </w:rPr>
        <w:t xml:space="preserve">Whole Brain images from MRI, PET or CT scans. </w:t>
      </w:r>
    </w:p>
    <w:p w14:paraId="0FB5DCCE"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File Format: DICOM or NIFTI format</w:t>
      </w:r>
    </w:p>
    <w:p w14:paraId="4EE47339"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2D2527E0"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057791DF" w14:textId="77777777" w:rsidR="00C771B3" w:rsidRDefault="00C771B3" w:rsidP="00C771B3">
      <w:pPr>
        <w:rPr>
          <w:lang w:eastAsia="en-US"/>
        </w:rPr>
      </w:pPr>
      <w:r>
        <w:rPr>
          <w:lang w:eastAsia="en-US"/>
        </w:rPr>
        <w:t>Neuroimaging-Derived Features</w:t>
      </w:r>
    </w:p>
    <w:p w14:paraId="5723D527" w14:textId="77777777" w:rsidR="00C771B3" w:rsidRDefault="00C771B3" w:rsidP="00C771B3">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4B51B67"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02E8F6EB"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3E554733"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68994159" w14:textId="77777777" w:rsidR="00C771B3" w:rsidRDefault="00C771B3" w:rsidP="00C771B3">
      <w:pPr>
        <w:rPr>
          <w:lang w:eastAsia="en-US"/>
        </w:rPr>
      </w:pPr>
      <w:r>
        <w:rPr>
          <w:lang w:eastAsia="en-US"/>
        </w:rPr>
        <w:t xml:space="preserve">Additional information for the medical systems will be provided in txt delimited </w:t>
      </w:r>
      <w:proofErr w:type="gramStart"/>
      <w:r>
        <w:rPr>
          <w:lang w:eastAsia="en-US"/>
        </w:rPr>
        <w:t>format :</w:t>
      </w:r>
      <w:proofErr w:type="gramEnd"/>
    </w:p>
    <w:p w14:paraId="5A6CF1A9"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Count Vascular lesion </w:t>
      </w:r>
    </w:p>
    <w:p w14:paraId="207FC3AD"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History </w:t>
      </w:r>
    </w:p>
    <w:p w14:paraId="6082912C"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14:paraId="0C083036"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Memory Score </w:t>
      </w:r>
    </w:p>
    <w:p w14:paraId="312E3852"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Executive functioning scores </w:t>
      </w:r>
    </w:p>
    <w:p w14:paraId="55337E2D" w14:textId="77777777" w:rsidR="00C771B3" w:rsidRDefault="00C771B3" w:rsidP="00C771B3">
      <w:pPr>
        <w:numPr>
          <w:ilvl w:val="0"/>
          <w:numId w:val="54"/>
        </w:numPr>
        <w:overflowPunct w:val="0"/>
        <w:autoSpaceDE w:val="0"/>
        <w:autoSpaceDN w:val="0"/>
        <w:adjustRightInd w:val="0"/>
        <w:ind w:left="567" w:hanging="567"/>
        <w:textAlignment w:val="baseline"/>
        <w:outlineLvl w:val="8"/>
      </w:pPr>
      <w:r>
        <w:lastRenderedPageBreak/>
        <w:t xml:space="preserve">Co-morbidity symptoms </w:t>
      </w:r>
    </w:p>
    <w:p w14:paraId="337C5CC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Verbal fluency </w:t>
      </w:r>
    </w:p>
    <w:p w14:paraId="44FF8B91"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Delayed memory scores </w:t>
      </w:r>
    </w:p>
    <w:p w14:paraId="1A9A14A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Motor scores </w:t>
      </w:r>
    </w:p>
    <w:p w14:paraId="24169EB0"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proofErr w:type="spellStart"/>
      <w:r>
        <w:rPr>
          <w:lang w:val="fr-CH"/>
        </w:rPr>
        <w:t>Psychiatric</w:t>
      </w:r>
      <w:proofErr w:type="spellEnd"/>
      <w:r>
        <w:rPr>
          <w:lang w:val="fr-CH"/>
        </w:rPr>
        <w:t xml:space="preserve"> questionnaires</w:t>
      </w:r>
    </w:p>
    <w:p w14:paraId="12D287E1"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t>Alcohol Use</w:t>
      </w:r>
    </w:p>
    <w:p w14:paraId="31B37039"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14:paraId="4BE4F7FF" w14:textId="77777777" w:rsidR="00C771B3" w:rsidRPr="00D067DA" w:rsidRDefault="00C771B3" w:rsidP="00C771B3"/>
    <w:p w14:paraId="2A0AE1CE" w14:textId="77777777" w:rsidR="00C771B3" w:rsidRPr="001C15DB" w:rsidRDefault="00C771B3" w:rsidP="00C771B3">
      <w:pPr>
        <w:pStyle w:val="Heading4"/>
        <w:numPr>
          <w:ilvl w:val="3"/>
          <w:numId w:val="1"/>
        </w:numPr>
      </w:pPr>
      <w:bookmarkStart w:id="780" w:name="_Toc48799761"/>
      <w:r>
        <w:t>AI output data structure</w:t>
      </w:r>
      <w:bookmarkEnd w:id="780"/>
    </w:p>
    <w:p w14:paraId="7E857273" w14:textId="77777777" w:rsidR="00C771B3" w:rsidRDefault="00C771B3" w:rsidP="00C771B3">
      <w:proofErr w:type="gramStart"/>
      <w:r w:rsidRPr="001C15DB">
        <w:t>Similar to</w:t>
      </w:r>
      <w:proofErr w:type="gramEnd"/>
      <w:r w:rsidRPr="001C15DB">
        <w:t xml:space="preserve">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084A514" w14:textId="77777777" w:rsidR="00C771B3" w:rsidRDefault="00C771B3" w:rsidP="00C771B3">
      <w:pPr>
        <w:rPr>
          <w:lang w:eastAsia="en-US"/>
        </w:rPr>
      </w:pPr>
      <w:r>
        <w:rPr>
          <w:lang w:eastAsia="en-US"/>
        </w:rPr>
        <w:t xml:space="preserve">The output of the algorithm should be a CSV file in text format with the following columns: </w:t>
      </w:r>
    </w:p>
    <w:p w14:paraId="5BBDE17B"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1E801722"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330438F6" w14:textId="77777777" w:rsidR="00C771B3" w:rsidRDefault="00C771B3" w:rsidP="00C771B3">
      <w:pPr>
        <w:numPr>
          <w:ilvl w:val="0"/>
          <w:numId w:val="55"/>
        </w:numPr>
        <w:overflowPunct w:val="0"/>
        <w:autoSpaceDE w:val="0"/>
        <w:autoSpaceDN w:val="0"/>
        <w:adjustRightInd w:val="0"/>
        <w:ind w:left="567" w:hanging="567"/>
        <w:textAlignment w:val="baseline"/>
        <w:outlineLvl w:val="8"/>
      </w:pPr>
      <w:r>
        <w:rPr>
          <w:lang w:eastAsia="en-US"/>
        </w:rPr>
        <w:t xml:space="preserve">The diagnosis of cognitive disorders </w:t>
      </w:r>
      <w:proofErr w:type="gramStart"/>
      <w:r>
        <w:rPr>
          <w:lang w:eastAsia="en-US"/>
        </w:rPr>
        <w:t>an</w:t>
      </w:r>
      <w:proofErr w:type="gramEnd"/>
      <w:r>
        <w:rPr>
          <w:lang w:eastAsia="en-US"/>
        </w:rPr>
        <w:t xml:space="preserve"> disease severity:</w:t>
      </w:r>
    </w:p>
    <w:p w14:paraId="440A0564" w14:textId="77777777" w:rsidR="00C771B3" w:rsidRDefault="00C771B3" w:rsidP="00C771B3">
      <w:pPr>
        <w:numPr>
          <w:ilvl w:val="0"/>
          <w:numId w:val="56"/>
        </w:numPr>
        <w:ind w:left="1134" w:hanging="567"/>
        <w:outlineLvl w:val="8"/>
      </w:pPr>
      <w:r>
        <w:t>Alzheimer's Disease</w:t>
      </w:r>
      <w:r>
        <w:tab/>
      </w:r>
    </w:p>
    <w:p w14:paraId="4F7DA6DE" w14:textId="77777777" w:rsidR="00C771B3" w:rsidRDefault="00C771B3" w:rsidP="00C771B3">
      <w:pPr>
        <w:numPr>
          <w:ilvl w:val="0"/>
          <w:numId w:val="56"/>
        </w:numPr>
        <w:ind w:left="1134" w:hanging="567"/>
        <w:outlineLvl w:val="8"/>
      </w:pPr>
      <w:r>
        <w:t>Mild cognitive impairment (MCI)</w:t>
      </w:r>
      <w:r>
        <w:tab/>
      </w:r>
    </w:p>
    <w:p w14:paraId="22776ED0" w14:textId="77777777" w:rsidR="00C771B3" w:rsidRDefault="00C771B3" w:rsidP="00C771B3">
      <w:pPr>
        <w:numPr>
          <w:ilvl w:val="0"/>
          <w:numId w:val="56"/>
        </w:numPr>
        <w:ind w:left="1134" w:hanging="567"/>
        <w:outlineLvl w:val="8"/>
      </w:pPr>
      <w:r>
        <w:t>Cognitively normal (CN)</w:t>
      </w:r>
      <w:r>
        <w:tab/>
      </w:r>
    </w:p>
    <w:p w14:paraId="5AE2E512" w14:textId="77777777" w:rsidR="00C771B3" w:rsidRDefault="00C771B3" w:rsidP="00C771B3">
      <w:pPr>
        <w:numPr>
          <w:ilvl w:val="0"/>
          <w:numId w:val="56"/>
        </w:numPr>
        <w:ind w:left="1134" w:hanging="567"/>
        <w:outlineLvl w:val="8"/>
      </w:pPr>
      <w:r>
        <w:t>Other Mixed Dementia (MD)</w:t>
      </w:r>
    </w:p>
    <w:p w14:paraId="4D7AD6A1" w14:textId="77777777" w:rsidR="00C771B3" w:rsidRPr="001C15DB" w:rsidRDefault="00C771B3" w:rsidP="00C771B3"/>
    <w:p w14:paraId="7C88B853" w14:textId="77777777" w:rsidR="00C771B3" w:rsidRPr="001C15DB" w:rsidRDefault="00C771B3" w:rsidP="00C771B3">
      <w:pPr>
        <w:pStyle w:val="Heading4"/>
        <w:numPr>
          <w:ilvl w:val="3"/>
          <w:numId w:val="1"/>
        </w:numPr>
      </w:pPr>
      <w:bookmarkStart w:id="781" w:name="_Toc48799762"/>
      <w:r>
        <w:t>Test data label/annotation structure</w:t>
      </w:r>
      <w:bookmarkEnd w:id="781"/>
      <w:r>
        <w:t xml:space="preserve"> </w:t>
      </w:r>
    </w:p>
    <w:p w14:paraId="24144031" w14:textId="77777777" w:rsidR="00C771B3" w:rsidRPr="00F83DBA" w:rsidRDefault="00C771B3" w:rsidP="00C771B3">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7EF4AFA" w14:textId="77777777" w:rsidR="00C771B3" w:rsidRDefault="00C771B3" w:rsidP="00C771B3">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C34FB" w14:textId="77777777" w:rsidR="00C771B3" w:rsidRDefault="00C771B3" w:rsidP="00C771B3">
      <w:pPr>
        <w:rPr>
          <w:lang w:eastAsia="en-US"/>
        </w:rPr>
      </w:pPr>
      <w:r>
        <w:rPr>
          <w:lang w:eastAsia="en-US"/>
        </w:rPr>
        <w:t xml:space="preserve">A separate CSV file in text format will be provided containing the following columns: </w:t>
      </w:r>
    </w:p>
    <w:p w14:paraId="3F296B0F" w14:textId="77777777" w:rsidR="00C771B3" w:rsidRDefault="00C771B3" w:rsidP="00C771B3">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14:paraId="32FCEB40"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2BD9D70F"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5F1C2800" w14:textId="77777777" w:rsidR="00C771B3" w:rsidRPr="001C15DB" w:rsidRDefault="00C771B3" w:rsidP="00C771B3"/>
    <w:p w14:paraId="563761C3" w14:textId="77777777" w:rsidR="00C771B3" w:rsidRPr="001C15DB" w:rsidRDefault="00C771B3" w:rsidP="00C771B3">
      <w:pPr>
        <w:pStyle w:val="Heading4"/>
        <w:numPr>
          <w:ilvl w:val="3"/>
          <w:numId w:val="1"/>
        </w:numPr>
      </w:pPr>
      <w:bookmarkStart w:id="782" w:name="_Toc48799763"/>
      <w:r>
        <w:t>Scores and metrics</w:t>
      </w:r>
      <w:bookmarkEnd w:id="782"/>
    </w:p>
    <w:p w14:paraId="25AE66E9" w14:textId="77777777" w:rsidR="00C771B3" w:rsidRPr="00D42C85" w:rsidRDefault="00C771B3" w:rsidP="00C771B3">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w:t>
      </w:r>
      <w:proofErr w:type="gramStart"/>
      <w:r w:rsidRPr="2FBC8A30">
        <w:rPr>
          <w:i/>
          <w:iCs/>
          <w:color w:val="FF0000"/>
        </w:rPr>
        <w:t>actually used</w:t>
      </w:r>
      <w:proofErr w:type="gramEnd"/>
      <w:r w:rsidRPr="2FBC8A30">
        <w:rPr>
          <w:i/>
          <w:iCs/>
          <w:color w:val="FF0000"/>
        </w:rPr>
        <w:t xml:space="preserve">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14:paraId="2EAEAFCB" w14:textId="77777777" w:rsidR="00C771B3" w:rsidRDefault="00C771B3" w:rsidP="00C771B3">
      <w:r>
        <w:t>Scores and metrics are at the core of the benchmarking. This section describes the scores and metrics used to measure the performance, robustness, and general characteristics of the submitted AI systems.</w:t>
      </w:r>
    </w:p>
    <w:p w14:paraId="7E9ACC98" w14:textId="77777777" w:rsidR="00C771B3" w:rsidRDefault="00C771B3" w:rsidP="00C771B3">
      <w:r>
        <w:t xml:space="preserve">All metrics will be computed based on the performance of the algorithm on the undisclosed test </w:t>
      </w:r>
      <w:proofErr w:type="gramStart"/>
      <w:r>
        <w:t>data-set</w:t>
      </w:r>
      <w:proofErr w:type="gramEnd"/>
      <w:r>
        <w:t xml:space="preserve">. </w:t>
      </w:r>
      <w:r>
        <w:rPr>
          <w:sz w:val="23"/>
          <w:szCs w:val="23"/>
        </w:rPr>
        <w:t xml:space="preserve">Thus, assessment of clinical validity involves measurement of the following metrics derived from the confusion matrix: </w:t>
      </w:r>
    </w:p>
    <w:p w14:paraId="13A7D8DC"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14:paraId="29372A4B"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445E45D4"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6FA9B3E6" w14:textId="77777777" w:rsidR="00C771B3" w:rsidRDefault="00C771B3" w:rsidP="00C771B3">
      <w:r>
        <w:rPr>
          <w:sz w:val="23"/>
          <w:szCs w:val="23"/>
        </w:rPr>
        <w:t>Clinical precision the probability that the disease is present when the test is positive = sensitivity x prevalence / (sensitivity x prevalence + (1-specificity) x (1-sensitivity)</w:t>
      </w:r>
      <w:r>
        <w:t xml:space="preserve"> </w:t>
      </w:r>
    </w:p>
    <w:p w14:paraId="5C676F3F"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0723A4EC" w14:textId="77777777" w:rsidR="00C771B3" w:rsidRPr="001C15DB" w:rsidRDefault="00C771B3" w:rsidP="00C771B3"/>
    <w:p w14:paraId="7D7AADD3" w14:textId="77777777" w:rsidR="00C771B3" w:rsidRPr="007F6D1E" w:rsidRDefault="00C771B3" w:rsidP="00C771B3">
      <w:pPr>
        <w:numPr>
          <w:ilvl w:val="0"/>
          <w:numId w:val="32"/>
        </w:numPr>
        <w:rPr>
          <w:rStyle w:val="Gray"/>
        </w:rPr>
      </w:pPr>
      <w:r w:rsidRPr="007F6D1E">
        <w:rPr>
          <w:rStyle w:val="Gray"/>
        </w:rPr>
        <w:t>Who are the stakeholders and what decisions should be supported by the scores and metrics of the benchmarking?</w:t>
      </w:r>
    </w:p>
    <w:p w14:paraId="666B6B6A" w14:textId="77777777" w:rsidR="00C771B3" w:rsidRPr="007F6D1E" w:rsidRDefault="00C771B3" w:rsidP="00C771B3">
      <w:pPr>
        <w:numPr>
          <w:ilvl w:val="0"/>
          <w:numId w:val="32"/>
        </w:numPr>
        <w:rPr>
          <w:rStyle w:val="Gray"/>
        </w:rPr>
      </w:pPr>
      <w:r w:rsidRPr="007F6D1E">
        <w:rPr>
          <w:rStyle w:val="Gray"/>
        </w:rPr>
        <w:t>What general criteria have been applied for selecting scores and metrics?</w:t>
      </w:r>
    </w:p>
    <w:p w14:paraId="4204B3C6"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robustness? </w:t>
      </w:r>
    </w:p>
    <w:p w14:paraId="49718CD8" w14:textId="77777777" w:rsidR="00C771B3" w:rsidRPr="007F6D1E" w:rsidRDefault="00C771B3" w:rsidP="00C771B3">
      <w:pPr>
        <w:numPr>
          <w:ilvl w:val="0"/>
          <w:numId w:val="32"/>
        </w:numPr>
        <w:rPr>
          <w:rStyle w:val="Gray"/>
        </w:rPr>
      </w:pPr>
      <w:r w:rsidRPr="007F6D1E">
        <w:rPr>
          <w:rStyle w:val="Gray"/>
        </w:rPr>
        <w:t>What scores and metrics have been chosen/defined for medical performance?</w:t>
      </w:r>
    </w:p>
    <w:p w14:paraId="2435131C"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non-medical performance? </w:t>
      </w:r>
    </w:p>
    <w:p w14:paraId="232AEE71" w14:textId="77777777" w:rsidR="00C771B3" w:rsidRPr="007F6D1E" w:rsidRDefault="00C771B3" w:rsidP="00C771B3">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10A33A7"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model </w:t>
      </w:r>
      <w:proofErr w:type="spellStart"/>
      <w:r w:rsidRPr="007F6D1E">
        <w:rPr>
          <w:rStyle w:val="Gray"/>
        </w:rPr>
        <w:t>explainability</w:t>
      </w:r>
      <w:proofErr w:type="spellEnd"/>
      <w:r w:rsidRPr="007F6D1E">
        <w:rPr>
          <w:rStyle w:val="Gray"/>
        </w:rPr>
        <w:t>?</w:t>
      </w:r>
    </w:p>
    <w:p w14:paraId="3F6C55E6" w14:textId="77777777" w:rsidR="00C771B3" w:rsidRPr="007F6D1E" w:rsidRDefault="00C771B3" w:rsidP="00C771B3">
      <w:pPr>
        <w:numPr>
          <w:ilvl w:val="0"/>
          <w:numId w:val="32"/>
        </w:numPr>
        <w:rPr>
          <w:rStyle w:val="Gray"/>
        </w:rPr>
      </w:pPr>
      <w:r w:rsidRPr="007F6D1E">
        <w:rPr>
          <w:rStyle w:val="Gray"/>
        </w:rPr>
        <w:t>Describe for each aspect</w:t>
      </w:r>
    </w:p>
    <w:p w14:paraId="3A28364A" w14:textId="77777777" w:rsidR="00C771B3" w:rsidRPr="007F6D1E" w:rsidRDefault="00C771B3" w:rsidP="00C771B3">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3B797A4" w14:textId="77777777" w:rsidR="00C771B3" w:rsidRPr="007F6D1E" w:rsidRDefault="00C771B3" w:rsidP="00C771B3">
      <w:pPr>
        <w:numPr>
          <w:ilvl w:val="1"/>
          <w:numId w:val="33"/>
        </w:numPr>
        <w:rPr>
          <w:rStyle w:val="Gray"/>
        </w:rPr>
      </w:pPr>
      <w:r w:rsidRPr="007F6D1E">
        <w:rPr>
          <w:rStyle w:val="Gray"/>
        </w:rPr>
        <w:t xml:space="preserve">Does it use </w:t>
      </w:r>
      <w:proofErr w:type="gramStart"/>
      <w:r w:rsidRPr="007F6D1E">
        <w:rPr>
          <w:rStyle w:val="Gray"/>
        </w:rPr>
        <w:t>some kind of approach</w:t>
      </w:r>
      <w:proofErr w:type="gramEnd"/>
      <w:r w:rsidRPr="007F6D1E">
        <w:rPr>
          <w:rStyle w:val="Gray"/>
        </w:rPr>
        <w:t xml:space="preserve"> for correcting dataset bias (e.g., the test dataset usually has a different distribution compared to the distribution of a condition in a </w:t>
      </w:r>
      <w:r w:rsidRPr="007F6D1E">
        <w:rPr>
          <w:rStyle w:val="Gray"/>
        </w:rPr>
        <w:lastRenderedPageBreak/>
        <w:t>real-world scenario. For estimating the real-world performance, metrics need to compensate this difference</w:t>
      </w:r>
      <w:r>
        <w:rPr>
          <w:rStyle w:val="Gray"/>
        </w:rPr>
        <w:t>.</w:t>
      </w:r>
      <w:r w:rsidRPr="007F6D1E">
        <w:rPr>
          <w:rStyle w:val="Gray"/>
        </w:rPr>
        <w:t>)</w:t>
      </w:r>
    </w:p>
    <w:p w14:paraId="2541317E" w14:textId="77777777" w:rsidR="00C771B3" w:rsidRPr="007F6D1E" w:rsidRDefault="00C771B3" w:rsidP="00C771B3">
      <w:pPr>
        <w:numPr>
          <w:ilvl w:val="1"/>
          <w:numId w:val="33"/>
        </w:numPr>
        <w:rPr>
          <w:rStyle w:val="Gray"/>
        </w:rPr>
      </w:pPr>
      <w:r w:rsidRPr="007F6D1E">
        <w:rPr>
          <w:rStyle w:val="Gray"/>
        </w:rPr>
        <w:t>What are the origins of these scores and metrics?</w:t>
      </w:r>
    </w:p>
    <w:p w14:paraId="51146A1E" w14:textId="77777777" w:rsidR="00C771B3" w:rsidRPr="007F6D1E" w:rsidRDefault="00C771B3" w:rsidP="00C771B3">
      <w:pPr>
        <w:numPr>
          <w:ilvl w:val="1"/>
          <w:numId w:val="33"/>
        </w:numPr>
        <w:rPr>
          <w:rStyle w:val="Gray"/>
        </w:rPr>
      </w:pPr>
      <w:r w:rsidRPr="007F6D1E">
        <w:rPr>
          <w:rStyle w:val="Gray"/>
        </w:rPr>
        <w:t>Why were they chosen?</w:t>
      </w:r>
    </w:p>
    <w:p w14:paraId="1737D558" w14:textId="77777777" w:rsidR="00C771B3" w:rsidRPr="007F6D1E" w:rsidRDefault="00C771B3" w:rsidP="00C771B3">
      <w:pPr>
        <w:numPr>
          <w:ilvl w:val="1"/>
          <w:numId w:val="33"/>
        </w:numPr>
        <w:rPr>
          <w:rStyle w:val="Gray"/>
        </w:rPr>
      </w:pPr>
      <w:r w:rsidRPr="007F6D1E">
        <w:rPr>
          <w:rStyle w:val="Gray"/>
        </w:rPr>
        <w:t>What are the known advantages and disadvantages?</w:t>
      </w:r>
    </w:p>
    <w:p w14:paraId="54005FA4" w14:textId="77777777" w:rsidR="00C771B3" w:rsidRPr="007F6D1E" w:rsidRDefault="00C771B3" w:rsidP="00C771B3">
      <w:pPr>
        <w:numPr>
          <w:ilvl w:val="1"/>
          <w:numId w:val="33"/>
        </w:numPr>
        <w:rPr>
          <w:rStyle w:val="Gray"/>
        </w:rPr>
      </w:pPr>
      <w:r w:rsidRPr="007F6D1E">
        <w:rPr>
          <w:rStyle w:val="Gray"/>
        </w:rPr>
        <w:t>How easily can the results be compared between or among AI solutions?</w:t>
      </w:r>
    </w:p>
    <w:p w14:paraId="2D620C24" w14:textId="77777777" w:rsidR="00C771B3" w:rsidRPr="007F6D1E" w:rsidRDefault="00C771B3" w:rsidP="00C771B3">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14:paraId="25789AB2" w14:textId="77777777" w:rsidR="00C771B3" w:rsidRPr="007F6D1E" w:rsidRDefault="00C771B3" w:rsidP="00C771B3">
      <w:pPr>
        <w:numPr>
          <w:ilvl w:val="0"/>
          <w:numId w:val="32"/>
        </w:numPr>
        <w:rPr>
          <w:rStyle w:val="Gray"/>
        </w:rPr>
      </w:pPr>
      <w:r w:rsidRPr="007F6D1E">
        <w:rPr>
          <w:rStyle w:val="Gray"/>
        </w:rPr>
        <w:t xml:space="preserve">How does this consider the general guidance of WG-DAISAM in </w:t>
      </w:r>
      <w:hyperlink r:id="rId45">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1ED35B6F" w14:textId="77777777" w:rsidR="00C771B3" w:rsidRPr="007F6D1E" w:rsidRDefault="00C771B3" w:rsidP="00C771B3">
      <w:pPr>
        <w:numPr>
          <w:ilvl w:val="0"/>
          <w:numId w:val="32"/>
        </w:numPr>
        <w:rPr>
          <w:rStyle w:val="Gray"/>
        </w:rPr>
      </w:pPr>
      <w:r w:rsidRPr="39A42A1A">
        <w:rPr>
          <w:rStyle w:val="Gray"/>
        </w:rPr>
        <w:t>Have there been any relevant changes compared to previous benchmarking iterations? If so, why?</w:t>
      </w:r>
    </w:p>
    <w:p w14:paraId="2D6770B7" w14:textId="77777777" w:rsidR="00C771B3" w:rsidRPr="001C15DB" w:rsidRDefault="00C771B3" w:rsidP="00C771B3">
      <w:pPr>
        <w:pStyle w:val="Heading4"/>
        <w:numPr>
          <w:ilvl w:val="3"/>
          <w:numId w:val="1"/>
        </w:numPr>
      </w:pPr>
      <w:bookmarkStart w:id="783" w:name="_Toc48799764"/>
      <w:r>
        <w:t>Test dataset acquisition</w:t>
      </w:r>
      <w:bookmarkEnd w:id="783"/>
    </w:p>
    <w:p w14:paraId="745BE994" w14:textId="77777777" w:rsidR="00C771B3" w:rsidRDefault="00C771B3" w:rsidP="00C771B3">
      <w:r>
        <w:t>Test dataset acquisition includes a detailed description of the test dataset for the AI model and</w:t>
      </w:r>
      <w:proofErr w:type="gramStart"/>
      <w:r>
        <w:t>, in particular, its</w:t>
      </w:r>
      <w:proofErr w:type="gramEnd"/>
      <w:r>
        <w:t xml:space="preserve"> benchmarking procedure including quality control of the dataset, control mechanisms, data sources, and storage.</w:t>
      </w:r>
    </w:p>
    <w:p w14:paraId="051CCF73" w14:textId="77777777" w:rsidR="00C771B3" w:rsidRDefault="00C771B3" w:rsidP="00C771B3">
      <w:r>
        <w:t xml:space="preserve">Applied the DACQORD framework for the design, documentation and reporting of data curation methods. </w:t>
      </w:r>
    </w:p>
    <w:p w14:paraId="3D4F2BD8" w14:textId="77777777" w:rsidR="00C771B3" w:rsidRDefault="00C771B3" w:rsidP="00C771B3">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2151D8BC" w14:textId="77777777" w:rsidR="00C771B3" w:rsidRDefault="00C771B3" w:rsidP="00C771B3">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3915DB35" w14:textId="77777777" w:rsidTr="00C505EA">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5BF460EA" w14:textId="77777777" w:rsidR="00C771B3" w:rsidRDefault="00C771B3" w:rsidP="00C505EA">
            <w:pPr>
              <w:spacing w:line="256" w:lineRule="auto"/>
              <w:rPr>
                <w:lang w:val="fr-CH" w:eastAsia="fr-CH"/>
              </w:rPr>
            </w:pPr>
            <w:proofErr w:type="spellStart"/>
            <w:r>
              <w:rPr>
                <w:rFonts w:ascii="Calibri" w:eastAsia="Calibri" w:hAnsi="Calibri" w:cs="Calibri"/>
                <w:b/>
                <w:lang w:val="fr-CH" w:eastAsia="fr-CH"/>
              </w:rPr>
              <w:t>Study</w:t>
            </w:r>
            <w:proofErr w:type="spellEnd"/>
            <w:r>
              <w:rPr>
                <w:rFonts w:ascii="Calibri" w:eastAsia="Calibri" w:hAnsi="Calibri" w:cs="Calibri"/>
                <w:b/>
                <w:lang w:val="fr-CH" w:eastAsia="fr-CH"/>
              </w:rPr>
              <w:t xml:space="preserve"> Phase </w:t>
            </w:r>
          </w:p>
        </w:tc>
        <w:tc>
          <w:tcPr>
            <w:tcW w:w="1719" w:type="dxa"/>
            <w:tcBorders>
              <w:top w:val="single" w:sz="4" w:space="0" w:color="000000"/>
              <w:left w:val="single" w:sz="4" w:space="0" w:color="000000"/>
              <w:bottom w:val="single" w:sz="4" w:space="0" w:color="000000"/>
              <w:right w:val="single" w:sz="4" w:space="0" w:color="000000"/>
            </w:tcBorders>
            <w:hideMark/>
          </w:tcPr>
          <w:p w14:paraId="4936C8D3" w14:textId="77777777" w:rsidR="00C771B3" w:rsidRDefault="00C771B3" w:rsidP="00C505EA">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55C31BFF"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Indicator </w:t>
            </w:r>
          </w:p>
        </w:tc>
      </w:tr>
      <w:tr w:rsidR="00C771B3" w14:paraId="06E08B49"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1687445E"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Design-time</w:t>
            </w:r>
          </w:p>
          <w:p w14:paraId="5E5681E5"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37C20D6D"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A89E34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C771B3" w14:paraId="6E4D3C04"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C325A"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934A7CC"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41615C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C771B3" w14:paraId="22B5E35C"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45A6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60D832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F6E3A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C771B3" w14:paraId="6590C9E0"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03B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AFB14F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1D5F216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 </w:t>
            </w:r>
            <w:proofErr w:type="gramStart"/>
            <w:r w:rsidRPr="00474185">
              <w:rPr>
                <w:rFonts w:ascii="Calibri" w:eastAsia="Calibri" w:hAnsi="Calibri" w:cs="Calibri"/>
                <w:lang w:eastAsia="fr-CH"/>
              </w:rPr>
              <w:t>Data-types</w:t>
            </w:r>
            <w:proofErr w:type="gramEnd"/>
            <w:r w:rsidRPr="00474185">
              <w:rPr>
                <w:rFonts w:ascii="Calibri" w:eastAsia="Calibri" w:hAnsi="Calibri" w:cs="Calibri"/>
                <w:lang w:eastAsia="fr-CH"/>
              </w:rPr>
              <w:t xml:space="preserve"> are specified for each variable. </w:t>
            </w:r>
          </w:p>
        </w:tc>
      </w:tr>
      <w:tr w:rsidR="00C771B3" w14:paraId="1D818FFF"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7A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A6ACE31"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E751A5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C771B3" w14:paraId="2492F604"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E941"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F6A1E42"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51793E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C771B3" w14:paraId="1B8351BC"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C84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DB50B70"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5849CE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7. </w:t>
            </w:r>
            <w:proofErr w:type="gramStart"/>
            <w:r w:rsidRPr="00474185">
              <w:rPr>
                <w:rFonts w:ascii="Calibri" w:eastAsia="Calibri" w:hAnsi="Calibri" w:cs="Calibri"/>
                <w:lang w:eastAsia="fr-CH"/>
              </w:rPr>
              <w:t>Each individual</w:t>
            </w:r>
            <w:proofErr w:type="gramEnd"/>
            <w:r w:rsidRPr="00474185">
              <w:rPr>
                <w:rFonts w:ascii="Calibri" w:eastAsia="Calibri" w:hAnsi="Calibri" w:cs="Calibri"/>
                <w:lang w:eastAsia="fr-CH"/>
              </w:rPr>
              <w:t xml:space="preserve"> has a unique identifier. </w:t>
            </w:r>
          </w:p>
        </w:tc>
      </w:tr>
      <w:tr w:rsidR="00C771B3" w14:paraId="37C26EC9"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365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9BF6EAB"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00556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C771B3" w14:paraId="659AD61E"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F4D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5E353F"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92D9AD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C771B3" w14:paraId="523FC0F0"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521D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F8F31"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0E5281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C771B3" w14:paraId="1F9AF457"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72D9951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2038C43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CCCEC77"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C9873B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C771B3" w14:paraId="23445AE9"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797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BEB6A46"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158B5D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C771B3" w14:paraId="29202724"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06EC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86320A"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D3A857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C771B3" w14:paraId="5D1B967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A46E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CFCA70"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E960A7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C771B3" w14:paraId="6F2E3FCB"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9735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6796A21"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AE931F4" w14:textId="77777777" w:rsidR="00C771B3" w:rsidRPr="00474185" w:rsidRDefault="00C771B3" w:rsidP="00C505EA">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5C524D00" w14:textId="77777777" w:rsidR="00C771B3" w:rsidRDefault="00C771B3" w:rsidP="00C771B3">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4FF18BC6" w14:textId="77777777" w:rsidTr="00C505EA">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C60D563"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09E70F6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45E2F8"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420F8B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C771B3" w14:paraId="3EE5039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BFB3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3203B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3AC551E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C771B3" w14:paraId="316DB30D"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8B8FC"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6D8DAA"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AE07ED0" w14:textId="77777777" w:rsidR="00C771B3" w:rsidRPr="00474185" w:rsidRDefault="00C771B3" w:rsidP="00C505EA">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C771B3" w14:paraId="05FC63F1"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ACA1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9A8DD4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E3DDA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C771B3" w14:paraId="7036B34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2D6A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2410D0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49C6E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C771B3" w14:paraId="73B52AB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87A5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7CB3E6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B255ED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C771B3" w14:paraId="006AF09A"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46D9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5C51C7"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16BA3409"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C771B3" w14:paraId="78671244" w14:textId="77777777" w:rsidTr="00C505EA">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9CE15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1A7CC210"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F2D926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257410B"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C771B3" w14:paraId="468CBE45"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1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F5DC6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3A14AF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C771B3" w14:paraId="2788A5AC"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C458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4B3BABB"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E0F99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C771B3" w14:paraId="30B2FE72"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8870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972208B"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6A574305" w14:textId="77777777" w:rsidR="00C771B3" w:rsidRPr="00474185" w:rsidRDefault="00C771B3" w:rsidP="00C505EA">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C771B3" w14:paraId="4DD92BC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816E8"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5F3A4A9"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F00D43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C771B3" w14:paraId="0ECF08E2" w14:textId="77777777" w:rsidTr="00C505EA">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037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F072513"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40260D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C771B3" w14:paraId="1B056341"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8E2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91F70DF"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63A060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C771B3" w14:paraId="5A799466"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D770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78B124A"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D49922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C771B3" w14:paraId="08483BFE"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EF4E9"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B4638AE"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FF9413B" w14:textId="77777777" w:rsidR="00C771B3" w:rsidRDefault="00C771B3" w:rsidP="00C505EA">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w:t>
            </w:r>
            <w:proofErr w:type="spellStart"/>
            <w:r>
              <w:rPr>
                <w:rFonts w:ascii="Calibri" w:eastAsia="Calibri" w:hAnsi="Calibri" w:cs="Calibri"/>
                <w:lang w:val="fr-CH" w:eastAsia="fr-CH"/>
              </w:rPr>
              <w:t>determined</w:t>
            </w:r>
            <w:proofErr w:type="spellEnd"/>
            <w:r>
              <w:rPr>
                <w:rFonts w:ascii="Calibri" w:eastAsia="Calibri" w:hAnsi="Calibri" w:cs="Calibri"/>
                <w:lang w:val="fr-CH" w:eastAsia="fr-CH"/>
              </w:rPr>
              <w:t xml:space="preserve"> for </w:t>
            </w:r>
            <w:proofErr w:type="spellStart"/>
            <w:r>
              <w:rPr>
                <w:rFonts w:ascii="Calibri" w:eastAsia="Calibri" w:hAnsi="Calibri" w:cs="Calibri"/>
                <w:lang w:val="fr-CH" w:eastAsia="fr-CH"/>
              </w:rPr>
              <w:t>each</w:t>
            </w:r>
            <w:proofErr w:type="spellEnd"/>
            <w:r>
              <w:rPr>
                <w:rFonts w:ascii="Calibri" w:eastAsia="Calibri" w:hAnsi="Calibri" w:cs="Calibri"/>
                <w:lang w:val="fr-CH" w:eastAsia="fr-CH"/>
              </w:rPr>
              <w:t xml:space="preserve"> </w:t>
            </w:r>
            <w:proofErr w:type="spellStart"/>
            <w:r>
              <w:rPr>
                <w:rFonts w:ascii="Calibri" w:eastAsia="Calibri" w:hAnsi="Calibri" w:cs="Calibri"/>
                <w:lang w:val="fr-CH" w:eastAsia="fr-CH"/>
              </w:rPr>
              <w:t>assay</w:t>
            </w:r>
            <w:proofErr w:type="spellEnd"/>
            <w:r>
              <w:rPr>
                <w:rFonts w:ascii="Calibri" w:eastAsia="Calibri" w:hAnsi="Calibri" w:cs="Calibri"/>
                <w:lang w:val="fr-CH" w:eastAsia="fr-CH"/>
              </w:rPr>
              <w:t xml:space="preserve">. </w:t>
            </w:r>
          </w:p>
        </w:tc>
      </w:tr>
      <w:tr w:rsidR="00C771B3" w14:paraId="254D19D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244A8" w14:textId="77777777" w:rsidR="00C771B3" w:rsidRDefault="00C771B3" w:rsidP="00C505EA">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6180C28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3B3017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C771B3" w14:paraId="1D5A07C8" w14:textId="77777777" w:rsidTr="00C505EA">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19E40EA4" w14:textId="77777777" w:rsidR="00C771B3" w:rsidRDefault="00C771B3" w:rsidP="00C505EA">
            <w:pPr>
              <w:spacing w:line="256" w:lineRule="auto"/>
              <w:jc w:val="center"/>
              <w:rPr>
                <w:lang w:val="fr-CH" w:eastAsia="fr-CH"/>
              </w:rPr>
            </w:pPr>
            <w:r>
              <w:rPr>
                <w:rFonts w:ascii="Calibri" w:eastAsia="Calibri" w:hAnsi="Calibri" w:cs="Calibri"/>
                <w:lang w:val="fr-CH" w:eastAsia="fr-CH"/>
              </w:rPr>
              <w:t xml:space="preserve">Training and </w:t>
            </w:r>
            <w:proofErr w:type="spellStart"/>
            <w:r>
              <w:rPr>
                <w:rFonts w:ascii="Calibri" w:eastAsia="Calibri" w:hAnsi="Calibri" w:cs="Calibri"/>
                <w:lang w:val="fr-CH" w:eastAsia="fr-CH"/>
              </w:rPr>
              <w:t>Testing</w:t>
            </w:r>
            <w:proofErr w:type="spellEnd"/>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D126764"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61561E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C771B3" w14:paraId="629C58F1"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E938DC" w14:textId="77777777" w:rsidR="00C771B3" w:rsidRDefault="00C771B3" w:rsidP="00C505EA">
            <w:pPr>
              <w:spacing w:line="256" w:lineRule="auto"/>
              <w:ind w:right="52"/>
              <w:jc w:val="center"/>
              <w:rPr>
                <w:lang w:val="fr-CH" w:eastAsia="fr-CH"/>
              </w:rPr>
            </w:pPr>
            <w:proofErr w:type="spellStart"/>
            <w:r>
              <w:rPr>
                <w:rFonts w:ascii="Calibri" w:eastAsia="Calibri" w:hAnsi="Calibri" w:cs="Calibri"/>
                <w:lang w:val="fr-CH" w:eastAsia="fr-CH"/>
              </w:rPr>
              <w:t>Run-time</w:t>
            </w:r>
            <w:proofErr w:type="spellEnd"/>
            <w:r>
              <w:rPr>
                <w:rFonts w:ascii="Calibri" w:eastAsia="Calibri" w:hAnsi="Calibri" w:cs="Calibri"/>
                <w:lang w:val="fr-CH" w:eastAsia="fr-CH"/>
              </w:rPr>
              <w:t xml:space="preserve"> </w:t>
            </w:r>
          </w:p>
          <w:p w14:paraId="0B37020D"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56740E"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7AF13EE" w14:textId="77777777" w:rsidR="00C771B3" w:rsidRPr="00474185" w:rsidRDefault="00C771B3" w:rsidP="00C505EA">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C771B3" w14:paraId="0165C629"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FA5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3EC4E1E"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B7DBA6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C771B3" w14:paraId="3E881798"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FCF3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46D2CED" w14:textId="77777777" w:rsidR="00C771B3" w:rsidRDefault="00C771B3" w:rsidP="00C505EA">
            <w:pPr>
              <w:spacing w:line="256" w:lineRule="auto"/>
              <w:ind w:left="60"/>
              <w:rPr>
                <w:lang w:val="fr-CH" w:eastAsia="fr-CH"/>
              </w:rPr>
            </w:pPr>
            <w:proofErr w:type="spellStart"/>
            <w:r>
              <w:rPr>
                <w:rFonts w:ascii="Calibri" w:eastAsia="Calibri" w:hAnsi="Calibri" w:cs="Calibri"/>
                <w:lang w:val="fr-CH" w:eastAsia="fr-CH"/>
              </w:rPr>
              <w:t>Completeness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B614B0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C771B3" w14:paraId="3E2A75D0" w14:textId="77777777" w:rsidTr="00C505EA">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0A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D524EF" w14:textId="77777777" w:rsidR="00C771B3" w:rsidRDefault="00C771B3" w:rsidP="00C505EA">
            <w:pPr>
              <w:spacing w:line="256" w:lineRule="auto"/>
              <w:ind w:right="54"/>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4F6E13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C771B3" w14:paraId="20B65913"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DF67204" w14:textId="77777777" w:rsidR="00C771B3" w:rsidRDefault="00C771B3" w:rsidP="00C505EA">
            <w:pPr>
              <w:spacing w:line="256" w:lineRule="auto"/>
              <w:ind w:right="52"/>
              <w:jc w:val="center"/>
              <w:rPr>
                <w:lang w:val="fr-CH" w:eastAsia="fr-CH"/>
              </w:rPr>
            </w:pPr>
            <w:proofErr w:type="spellStart"/>
            <w:r>
              <w:rPr>
                <w:rFonts w:ascii="Calibri" w:eastAsia="Calibri" w:hAnsi="Calibri" w:cs="Calibri"/>
                <w:lang w:val="fr-CH" w:eastAsia="fr-CH"/>
              </w:rPr>
              <w:t>Run-time</w:t>
            </w:r>
            <w:proofErr w:type="spellEnd"/>
            <w:r>
              <w:rPr>
                <w:rFonts w:ascii="Calibri" w:eastAsia="Calibri" w:hAnsi="Calibri" w:cs="Calibri"/>
                <w:lang w:val="fr-CH" w:eastAsia="fr-CH"/>
              </w:rPr>
              <w:t xml:space="preserve"> </w:t>
            </w:r>
          </w:p>
          <w:p w14:paraId="72811244" w14:textId="77777777" w:rsidR="00C771B3" w:rsidRDefault="00C771B3" w:rsidP="00C505EA">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A69CA2"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7ED3DC4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C771B3" w14:paraId="3CBF6DE3"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FA4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8246CF9"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87572B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C771B3" w14:paraId="55C3B333"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7844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CA06A2" w14:textId="77777777" w:rsidR="00C771B3" w:rsidRDefault="00C771B3" w:rsidP="00C505EA">
            <w:pPr>
              <w:spacing w:line="256" w:lineRule="auto"/>
              <w:ind w:right="55"/>
              <w:jc w:val="center"/>
              <w:rPr>
                <w:lang w:val="fr-CH" w:eastAsia="fr-CH"/>
              </w:rPr>
            </w:pPr>
            <w:proofErr w:type="spellStart"/>
            <w:r>
              <w:rPr>
                <w:rFonts w:ascii="Calibri" w:eastAsia="Calibri" w:hAnsi="Calibri" w:cs="Calibri"/>
                <w:lang w:val="fr-CH" w:eastAsia="fr-CH"/>
              </w:rPr>
              <w:t>Plausibility</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36D5E3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C771B3" w14:paraId="0755E481"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A23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F61E707"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49E8E99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C771B3" w14:paraId="4F4C2F83"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BE78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5D1403"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0DD569E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C771B3" w14:paraId="0E226C71"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79B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C94F5D4"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9A79C4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C771B3" w14:paraId="1BF96D2B"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6E412"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Post-collection </w:t>
            </w:r>
          </w:p>
          <w:p w14:paraId="72886924"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76368BC7"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59D3B5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C771B3" w14:paraId="2B8F26A5" w14:textId="77777777" w:rsidTr="00C505EA">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DBCD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7A1B8F4" w14:textId="77777777" w:rsidR="00C771B3" w:rsidRDefault="00C771B3" w:rsidP="00C505EA">
            <w:pPr>
              <w:spacing w:line="256" w:lineRule="auto"/>
              <w:ind w:right="53"/>
              <w:jc w:val="center"/>
              <w:rPr>
                <w:lang w:val="fr-CH" w:eastAsia="fr-CH"/>
              </w:rPr>
            </w:pPr>
            <w:proofErr w:type="spellStart"/>
            <w:r>
              <w:rPr>
                <w:rFonts w:ascii="Calibri" w:eastAsia="Calibri" w:hAnsi="Calibri" w:cs="Calibri"/>
                <w:lang w:val="fr-CH" w:eastAsia="fr-CH"/>
              </w:rPr>
              <w:t>Correctness</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52413B5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C771B3" w14:paraId="7D4000C3"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A42D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372DCBD" w14:textId="77777777" w:rsidR="00C771B3" w:rsidRDefault="00C771B3" w:rsidP="00C505EA">
            <w:pPr>
              <w:spacing w:line="256" w:lineRule="auto"/>
              <w:rPr>
                <w:lang w:val="fr-CH" w:eastAsia="fr-CH"/>
              </w:rPr>
            </w:pPr>
            <w:proofErr w:type="spellStart"/>
            <w:r>
              <w:rPr>
                <w:rFonts w:ascii="Calibri" w:eastAsia="Calibri" w:hAnsi="Calibri" w:cs="Calibri"/>
                <w:lang w:val="fr-CH" w:eastAsia="fr-CH"/>
              </w:rPr>
              <w:t>Representation</w:t>
            </w:r>
            <w:proofErr w:type="spellEnd"/>
            <w:r>
              <w:rPr>
                <w:rFonts w:ascii="Calibri" w:eastAsia="Calibri" w:hAnsi="Calibri" w:cs="Calibri"/>
                <w:lang w:val="fr-CH" w:eastAsia="fr-CH"/>
              </w:rPr>
              <w:t xml:space="preserve"> </w:t>
            </w:r>
          </w:p>
        </w:tc>
        <w:tc>
          <w:tcPr>
            <w:tcW w:w="6038" w:type="dxa"/>
            <w:tcBorders>
              <w:top w:val="single" w:sz="4" w:space="0" w:color="000000"/>
              <w:left w:val="single" w:sz="4" w:space="0" w:color="000000"/>
              <w:bottom w:val="single" w:sz="4" w:space="0" w:color="000000"/>
              <w:right w:val="single" w:sz="4" w:space="0" w:color="000000"/>
            </w:tcBorders>
            <w:hideMark/>
          </w:tcPr>
          <w:p w14:paraId="288B26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1B6A2796" w14:textId="77777777" w:rsidR="00C771B3" w:rsidRPr="001C15DB" w:rsidRDefault="00C771B3" w:rsidP="00C771B3"/>
    <w:p w14:paraId="527D6AF3" w14:textId="77777777" w:rsidR="00C771B3" w:rsidRPr="007F6D1E" w:rsidRDefault="00C771B3" w:rsidP="00C771B3">
      <w:pPr>
        <w:numPr>
          <w:ilvl w:val="0"/>
          <w:numId w:val="35"/>
        </w:numPr>
        <w:rPr>
          <w:rStyle w:val="Gray"/>
        </w:rPr>
      </w:pPr>
      <w:r w:rsidRPr="007F6D1E">
        <w:rPr>
          <w:rStyle w:val="Gray"/>
        </w:rPr>
        <w:t>How does the overall dataset acquisition and annotation process look?</w:t>
      </w:r>
    </w:p>
    <w:p w14:paraId="307CD4BB" w14:textId="77777777" w:rsidR="00C771B3" w:rsidRPr="007F6D1E" w:rsidRDefault="00C771B3" w:rsidP="00C771B3">
      <w:pPr>
        <w:numPr>
          <w:ilvl w:val="0"/>
          <w:numId w:val="35"/>
        </w:numPr>
        <w:rPr>
          <w:rStyle w:val="Gray"/>
        </w:rPr>
      </w:pPr>
      <w:r w:rsidRPr="007F6D1E">
        <w:rPr>
          <w:rStyle w:val="Gray"/>
        </w:rPr>
        <w:t>How have the data been collected/generated (e.g., external sources vs. a process organized by the TG)?</w:t>
      </w:r>
    </w:p>
    <w:p w14:paraId="3FF9C55A" w14:textId="77777777" w:rsidR="00C771B3" w:rsidRPr="007F6D1E" w:rsidRDefault="00C771B3" w:rsidP="00C771B3">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6C14E91B" w14:textId="77777777" w:rsidR="00C771B3" w:rsidRPr="007F6D1E" w:rsidRDefault="00C771B3" w:rsidP="00C771B3">
      <w:pPr>
        <w:numPr>
          <w:ilvl w:val="0"/>
          <w:numId w:val="35"/>
        </w:numPr>
        <w:rPr>
          <w:rStyle w:val="Gray"/>
        </w:rPr>
      </w:pPr>
      <w:r w:rsidRPr="007F6D1E">
        <w:rPr>
          <w:rStyle w:val="Gray"/>
        </w:rPr>
        <w:t>How was the dataset documented and which metadata were collected?</w:t>
      </w:r>
    </w:p>
    <w:p w14:paraId="793FA1B9" w14:textId="77777777" w:rsidR="00C771B3" w:rsidRPr="007F6D1E" w:rsidRDefault="00C771B3" w:rsidP="00C771B3">
      <w:pPr>
        <w:numPr>
          <w:ilvl w:val="1"/>
          <w:numId w:val="36"/>
        </w:numPr>
        <w:rPr>
          <w:rStyle w:val="Gray"/>
        </w:rPr>
      </w:pPr>
      <w:r w:rsidRPr="007F6D1E">
        <w:rPr>
          <w:rStyle w:val="Gray"/>
        </w:rPr>
        <w:lastRenderedPageBreak/>
        <w:t>Where were the data acquired?</w:t>
      </w:r>
    </w:p>
    <w:p w14:paraId="192C2C39" w14:textId="77777777" w:rsidR="00C771B3" w:rsidRPr="007F6D1E" w:rsidRDefault="00C771B3" w:rsidP="00C771B3">
      <w:pPr>
        <w:numPr>
          <w:ilvl w:val="1"/>
          <w:numId w:val="36"/>
        </w:numPr>
        <w:rPr>
          <w:rStyle w:val="Gray"/>
        </w:rPr>
      </w:pPr>
      <w:r w:rsidRPr="007F6D1E">
        <w:rPr>
          <w:rStyle w:val="Gray"/>
        </w:rPr>
        <w:t>Were they collected in an ethical-conform way?</w:t>
      </w:r>
    </w:p>
    <w:p w14:paraId="4EA93D7B" w14:textId="77777777" w:rsidR="00C771B3" w:rsidRPr="007F6D1E" w:rsidRDefault="00C771B3" w:rsidP="00C771B3">
      <w:pPr>
        <w:numPr>
          <w:ilvl w:val="1"/>
          <w:numId w:val="36"/>
        </w:numPr>
        <w:rPr>
          <w:rStyle w:val="Gray"/>
        </w:rPr>
      </w:pPr>
      <w:r w:rsidRPr="007F6D1E">
        <w:rPr>
          <w:rStyle w:val="Gray"/>
        </w:rPr>
        <w:t>Which legal status exists (e.g., intellectual property, licenses, copyright, privacy laws, patient consent, and confidentiality)?</w:t>
      </w:r>
    </w:p>
    <w:p w14:paraId="4DA8690E" w14:textId="77777777" w:rsidR="00C771B3" w:rsidRPr="007F6D1E" w:rsidRDefault="00C771B3" w:rsidP="00C771B3">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50D321F7" w14:textId="77777777" w:rsidR="00C771B3" w:rsidRPr="007F6D1E" w:rsidRDefault="00C771B3" w:rsidP="00C771B3">
      <w:pPr>
        <w:numPr>
          <w:ilvl w:val="1"/>
          <w:numId w:val="36"/>
        </w:numPr>
        <w:rPr>
          <w:rStyle w:val="Gray"/>
        </w:rPr>
      </w:pPr>
      <w:r w:rsidRPr="007F6D1E">
        <w:rPr>
          <w:rStyle w:val="Gray"/>
        </w:rPr>
        <w:t>What kind of data anonymization or deidentification has been applied?</w:t>
      </w:r>
    </w:p>
    <w:p w14:paraId="4ECADF70" w14:textId="77777777" w:rsidR="00C771B3" w:rsidRPr="007F6D1E" w:rsidRDefault="00C771B3" w:rsidP="00C771B3">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14:paraId="57EABC4E" w14:textId="77777777" w:rsidR="00C771B3" w:rsidRPr="007F6D1E" w:rsidRDefault="00C771B3" w:rsidP="00C771B3">
      <w:pPr>
        <w:numPr>
          <w:ilvl w:val="1"/>
          <w:numId w:val="36"/>
        </w:numPr>
        <w:rPr>
          <w:rStyle w:val="Gray"/>
        </w:rPr>
      </w:pPr>
      <w:r w:rsidRPr="007F6D1E">
        <w:rPr>
          <w:rStyle w:val="Gray"/>
        </w:rPr>
        <w:t>How is the bias of the dataset documented (e.g., sampling or measurement bias, representation bias, or practitioner/labelling bias)?</w:t>
      </w:r>
    </w:p>
    <w:p w14:paraId="6346D666" w14:textId="77777777" w:rsidR="00C771B3" w:rsidRPr="007F6D1E" w:rsidRDefault="00C771B3" w:rsidP="00C771B3">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2F9BEDA2" w14:textId="77777777" w:rsidR="00C771B3" w:rsidRPr="007F6D1E" w:rsidRDefault="00C771B3" w:rsidP="00C771B3">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14:paraId="0BF82CE2" w14:textId="77777777" w:rsidR="00C771B3" w:rsidRPr="007F6D1E" w:rsidRDefault="00C771B3" w:rsidP="00C771B3">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14:paraId="4ADE8316" w14:textId="77777777" w:rsidR="00C771B3" w:rsidRPr="007F6D1E" w:rsidRDefault="00C771B3" w:rsidP="00C771B3">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5557CA8B" w14:textId="77777777" w:rsidR="00C771B3" w:rsidRPr="007F6D1E" w:rsidRDefault="00C771B3" w:rsidP="00C771B3">
      <w:pPr>
        <w:numPr>
          <w:ilvl w:val="0"/>
          <w:numId w:val="16"/>
        </w:numPr>
        <w:rPr>
          <w:rStyle w:val="Gray"/>
        </w:rPr>
      </w:pPr>
      <w:r w:rsidRPr="007F6D1E">
        <w:rPr>
          <w:rStyle w:val="Gray"/>
        </w:rPr>
        <w:t xml:space="preserve">Specific data governance derived by the general data governance document (currently </w:t>
      </w:r>
      <w:hyperlink r:id="rId46">
        <w:r w:rsidRPr="00D42C85">
          <w:rPr>
            <w:rStyle w:val="Hyperlink"/>
            <w:color w:val="808080" w:themeColor="background1" w:themeShade="80"/>
          </w:rPr>
          <w:t>F-103</w:t>
        </w:r>
      </w:hyperlink>
      <w:r w:rsidRPr="007F6D1E">
        <w:rPr>
          <w:rStyle w:val="Gray"/>
        </w:rPr>
        <w:t xml:space="preserve"> and the deliverables beginning with </w:t>
      </w:r>
      <w:hyperlink r:id="rId47">
        <w:r w:rsidRPr="00D42C85">
          <w:rPr>
            <w:rStyle w:val="Hyperlink"/>
            <w:color w:val="808080" w:themeColor="background1" w:themeShade="80"/>
          </w:rPr>
          <w:t>DEL05</w:t>
        </w:r>
      </w:hyperlink>
      <w:r w:rsidRPr="007F6D1E">
        <w:rPr>
          <w:rStyle w:val="Gray"/>
        </w:rPr>
        <w:t>)</w:t>
      </w:r>
    </w:p>
    <w:p w14:paraId="24021163" w14:textId="77777777" w:rsidR="00C771B3" w:rsidRPr="007F6D1E" w:rsidRDefault="00C771B3" w:rsidP="00C771B3">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7E61C31A" w14:textId="77777777" w:rsidR="00C771B3" w:rsidRPr="007F6D1E" w:rsidRDefault="00C771B3" w:rsidP="00C771B3">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786A8DF" w14:textId="77777777" w:rsidR="00C771B3" w:rsidRPr="007F6D1E" w:rsidRDefault="00C771B3" w:rsidP="00C771B3">
      <w:pPr>
        <w:numPr>
          <w:ilvl w:val="0"/>
          <w:numId w:val="16"/>
        </w:numPr>
        <w:rPr>
          <w:rStyle w:val="Gray"/>
        </w:rPr>
      </w:pPr>
      <w:r w:rsidRPr="007F6D1E">
        <w:rPr>
          <w:rStyle w:val="Gray"/>
        </w:rPr>
        <w:t>How was the annotation organized?</w:t>
      </w:r>
    </w:p>
    <w:p w14:paraId="54092031" w14:textId="77777777" w:rsidR="00C771B3" w:rsidRPr="007F6D1E" w:rsidRDefault="00C771B3" w:rsidP="00C771B3">
      <w:pPr>
        <w:numPr>
          <w:ilvl w:val="1"/>
          <w:numId w:val="36"/>
        </w:numPr>
        <w:rPr>
          <w:rStyle w:val="Gray"/>
        </w:rPr>
      </w:pPr>
      <w:r w:rsidRPr="007F6D1E">
        <w:rPr>
          <w:rStyle w:val="Gray"/>
        </w:rPr>
        <w:t>How many annotators/peer reviewers were engaged?</w:t>
      </w:r>
    </w:p>
    <w:p w14:paraId="7D24E5F1" w14:textId="77777777" w:rsidR="00C771B3" w:rsidRPr="007F6D1E" w:rsidRDefault="00C771B3" w:rsidP="00C771B3">
      <w:pPr>
        <w:numPr>
          <w:ilvl w:val="1"/>
          <w:numId w:val="36"/>
        </w:numPr>
        <w:rPr>
          <w:rStyle w:val="Gray"/>
        </w:rPr>
      </w:pPr>
      <w:r w:rsidRPr="007F6D1E">
        <w:rPr>
          <w:rStyle w:val="Gray"/>
        </w:rPr>
        <w:t>Which scores, metrics, and thresholds were used to assess the label quality and the need for an arbitration process?</w:t>
      </w:r>
    </w:p>
    <w:p w14:paraId="0B964F35" w14:textId="77777777" w:rsidR="00C771B3" w:rsidRPr="007F6D1E" w:rsidRDefault="00C771B3" w:rsidP="00C771B3">
      <w:pPr>
        <w:numPr>
          <w:ilvl w:val="1"/>
          <w:numId w:val="36"/>
        </w:numPr>
        <w:rPr>
          <w:rStyle w:val="Gray"/>
        </w:rPr>
      </w:pPr>
      <w:r w:rsidRPr="007F6D1E">
        <w:rPr>
          <w:rStyle w:val="Gray"/>
        </w:rPr>
        <w:t>How have inter-annotator disagreements been resolved (i.e., what was the arbitration process)?</w:t>
      </w:r>
    </w:p>
    <w:p w14:paraId="20695316" w14:textId="77777777" w:rsidR="00C771B3" w:rsidRPr="007F6D1E" w:rsidRDefault="00C771B3" w:rsidP="00C771B3">
      <w:pPr>
        <w:numPr>
          <w:ilvl w:val="1"/>
          <w:numId w:val="36"/>
        </w:numPr>
        <w:rPr>
          <w:rStyle w:val="Gray"/>
        </w:rPr>
      </w:pPr>
      <w:r w:rsidRPr="007F6D1E">
        <w:rPr>
          <w:rStyle w:val="Gray"/>
        </w:rPr>
        <w:t>If annotations were part of the submitted dataset, how was the quality of the annotations controlled?</w:t>
      </w:r>
    </w:p>
    <w:p w14:paraId="03A53AA1" w14:textId="77777777" w:rsidR="00C771B3" w:rsidRPr="007F6D1E" w:rsidRDefault="00C771B3" w:rsidP="00C771B3">
      <w:pPr>
        <w:numPr>
          <w:ilvl w:val="1"/>
          <w:numId w:val="36"/>
        </w:numPr>
        <w:rPr>
          <w:rStyle w:val="Gray"/>
        </w:rPr>
      </w:pPr>
      <w:r w:rsidRPr="007F6D1E">
        <w:rPr>
          <w:rStyle w:val="Gray"/>
        </w:rPr>
        <w:t>How was the annotation of each case documented?</w:t>
      </w:r>
    </w:p>
    <w:p w14:paraId="74C6D879" w14:textId="77777777" w:rsidR="00C771B3" w:rsidRPr="007F6D1E" w:rsidRDefault="00C771B3" w:rsidP="00C771B3">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14:paraId="0B6B9DAF" w14:textId="77777777" w:rsidR="00C771B3" w:rsidRPr="007F6D1E" w:rsidRDefault="00C771B3" w:rsidP="00C771B3">
      <w:pPr>
        <w:numPr>
          <w:ilvl w:val="0"/>
          <w:numId w:val="34"/>
        </w:numPr>
        <w:rPr>
          <w:rStyle w:val="Gray"/>
        </w:rPr>
      </w:pPr>
      <w:r w:rsidRPr="007F6D1E">
        <w:rPr>
          <w:rStyle w:val="Gray"/>
        </w:rPr>
        <w:t>Were data/label update/amendment policies and/or criteria in place?</w:t>
      </w:r>
    </w:p>
    <w:p w14:paraId="3A8D02A3" w14:textId="77777777" w:rsidR="00C771B3" w:rsidRPr="007F6D1E" w:rsidRDefault="00C771B3" w:rsidP="00C771B3">
      <w:pPr>
        <w:numPr>
          <w:ilvl w:val="0"/>
          <w:numId w:val="34"/>
        </w:numPr>
        <w:rPr>
          <w:rStyle w:val="Gray"/>
        </w:rPr>
      </w:pPr>
      <w:r w:rsidRPr="007F6D1E">
        <w:rPr>
          <w:rStyle w:val="Gray"/>
        </w:rPr>
        <w:lastRenderedPageBreak/>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EAB0CAB" w14:textId="77777777" w:rsidR="00C771B3" w:rsidRDefault="00C771B3" w:rsidP="00C771B3">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1311D3B7" w14:textId="77777777" w:rsidR="00C771B3" w:rsidRDefault="00C771B3" w:rsidP="00C771B3">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14:paraId="2DF3D3EC" w14:textId="77777777" w:rsidR="00C771B3" w:rsidRPr="005F2169" w:rsidRDefault="00C771B3" w:rsidP="00C771B3">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7E15C04D" w14:textId="77777777" w:rsidR="00C771B3" w:rsidRPr="005F2169" w:rsidRDefault="00C771B3" w:rsidP="00C771B3">
      <w:pPr>
        <w:pStyle w:val="ListParagraph"/>
        <w:numPr>
          <w:ilvl w:val="0"/>
          <w:numId w:val="34"/>
        </w:numPr>
        <w:rPr>
          <w:b/>
          <w:bCs/>
          <w:iCs/>
        </w:rPr>
      </w:pPr>
      <w:r>
        <w:t>The available data (Appendix A) are described sung the concept of Common Data Element, that we enriched with new hierarchical definition for biological data.</w:t>
      </w:r>
    </w:p>
    <w:p w14:paraId="237F3353" w14:textId="77777777" w:rsidR="00C771B3" w:rsidRDefault="00C771B3" w:rsidP="00C771B3">
      <w:pPr>
        <w:pStyle w:val="ListParagraph"/>
        <w:numPr>
          <w:ilvl w:val="0"/>
          <w:numId w:val="34"/>
        </w:numPr>
      </w:pPr>
      <w:r>
        <w:rPr>
          <w:noProof/>
          <w:lang w:val="fr-CH" w:eastAsia="fr-CH"/>
        </w:rPr>
        <w:drawing>
          <wp:inline distT="0" distB="0" distL="0" distR="0" wp14:anchorId="23E0C38F" wp14:editId="00BAFE46">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61E0B99D" w14:textId="77777777" w:rsidR="00C771B3" w:rsidRDefault="00C771B3" w:rsidP="00C771B3">
      <w:pPr>
        <w:pStyle w:val="ListParagraph"/>
        <w:numPr>
          <w:ilvl w:val="0"/>
          <w:numId w:val="34"/>
        </w:numPr>
      </w:pPr>
      <w:r>
        <w:t xml:space="preserve">Data catalogue format is </w:t>
      </w:r>
      <w:proofErr w:type="gramStart"/>
      <w:r>
        <w:t>a  TOML</w:t>
      </w:r>
      <w:proofErr w:type="gramEnd"/>
      <w:r>
        <w:t xml:space="preserve"> file. Clinicians (Neurologist, neuropsychologists, …) complemented the Variable descriptions with </w:t>
      </w:r>
      <w:proofErr w:type="gramStart"/>
      <w:r>
        <w:t>attributes  according</w:t>
      </w:r>
      <w:proofErr w:type="gramEnd"/>
      <w:r>
        <w:t xml:space="preserve"> to FDA standards for clinical trial (see example below).</w:t>
      </w:r>
    </w:p>
    <w:p w14:paraId="053D9A4D" w14:textId="77777777" w:rsidR="00C771B3" w:rsidRDefault="00C771B3" w:rsidP="00C771B3">
      <w:pPr>
        <w:pStyle w:val="ListParagraph"/>
        <w:numPr>
          <w:ilvl w:val="0"/>
          <w:numId w:val="34"/>
        </w:numPr>
      </w:pPr>
      <w:r>
        <w:rPr>
          <w:noProof/>
          <w:lang w:val="fr-CH" w:eastAsia="fr-CH"/>
        </w:rPr>
        <w:lastRenderedPageBreak/>
        <w:drawing>
          <wp:inline distT="0" distB="0" distL="0" distR="0" wp14:anchorId="20B9752F" wp14:editId="05D156EF">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7551C6B" w14:textId="77777777" w:rsidR="00C771B3" w:rsidRDefault="00C771B3" w:rsidP="00C771B3">
      <w:pPr>
        <w:pStyle w:val="ListParagraph"/>
        <w:numPr>
          <w:ilvl w:val="0"/>
          <w:numId w:val="34"/>
        </w:numPr>
      </w:pPr>
    </w:p>
    <w:p w14:paraId="0730014D" w14:textId="77777777" w:rsidR="00C771B3" w:rsidRDefault="00C771B3" w:rsidP="00C771B3">
      <w:pPr>
        <w:pStyle w:val="ListParagraph"/>
      </w:pPr>
      <w:r>
        <w:rPr>
          <w:noProof/>
          <w:lang w:val="fr-CH" w:eastAsia="fr-CH"/>
        </w:rPr>
        <w:lastRenderedPageBreak/>
        <w:drawing>
          <wp:inline distT="0" distB="0" distL="0" distR="0" wp14:anchorId="4B00B90C" wp14:editId="75C7D59D">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0">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14:paraId="57AEA4F0" w14:textId="77777777" w:rsidR="00C771B3" w:rsidRDefault="00C771B3" w:rsidP="00C771B3">
      <w:pPr>
        <w:rPr>
          <w:rStyle w:val="Gray"/>
          <w:rFonts w:eastAsia="Times New Roman"/>
        </w:rPr>
      </w:pPr>
    </w:p>
    <w:p w14:paraId="61FA6D58" w14:textId="77777777" w:rsidR="00C771B3" w:rsidRPr="001C15DB" w:rsidRDefault="00C771B3" w:rsidP="00C771B3">
      <w:pPr>
        <w:pStyle w:val="Heading4"/>
        <w:numPr>
          <w:ilvl w:val="3"/>
          <w:numId w:val="1"/>
        </w:numPr>
      </w:pPr>
      <w:r>
        <w:t>Data sharing policies</w:t>
      </w:r>
    </w:p>
    <w:p w14:paraId="5F41A0DC" w14:textId="77777777" w:rsidR="00C771B3" w:rsidRPr="001C15DB" w:rsidRDefault="00C771B3" w:rsidP="00C771B3">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1">
        <w:r w:rsidRPr="001C15DB">
          <w:rPr>
            <w:rStyle w:val="Hyperlink"/>
          </w:rPr>
          <w:t>DEL05_5</w:t>
        </w:r>
      </w:hyperlink>
      <w:r w:rsidRPr="001C15DB">
        <w:t xml:space="preserve"> on </w:t>
      </w:r>
      <w:r w:rsidRPr="001C15DB">
        <w:rPr>
          <w:i/>
          <w:iCs/>
        </w:rPr>
        <w:t>data handling</w:t>
      </w:r>
      <w:r w:rsidRPr="001C15DB">
        <w:t xml:space="preserve"> and </w:t>
      </w:r>
      <w:hyperlink r:id="rId52">
        <w:r w:rsidRPr="001C15DB">
          <w:rPr>
            <w:rStyle w:val="Hyperlink"/>
          </w:rPr>
          <w:t>DEL05_6</w:t>
        </w:r>
      </w:hyperlink>
      <w:r w:rsidRPr="001C15DB">
        <w:t xml:space="preserve"> on </w:t>
      </w:r>
      <w:r w:rsidRPr="001C15DB">
        <w:rPr>
          <w:i/>
          <w:iCs/>
        </w:rPr>
        <w:t>data sharing practices</w:t>
      </w:r>
      <w:r w:rsidRPr="001C15DB">
        <w:t>).</w:t>
      </w:r>
    </w:p>
    <w:p w14:paraId="73C4F43B" w14:textId="77777777" w:rsidR="00C771B3" w:rsidRPr="007F6D1E" w:rsidRDefault="00C771B3" w:rsidP="00C771B3">
      <w:pPr>
        <w:numPr>
          <w:ilvl w:val="0"/>
          <w:numId w:val="37"/>
        </w:numPr>
        <w:rPr>
          <w:rStyle w:val="Gray"/>
        </w:rPr>
      </w:pPr>
      <w:r w:rsidRPr="007F6D1E">
        <w:rPr>
          <w:rStyle w:val="Gray"/>
        </w:rPr>
        <w:t xml:space="preserve">Which legal framework was used for data sharing? </w:t>
      </w:r>
    </w:p>
    <w:p w14:paraId="65DA733E" w14:textId="77777777" w:rsidR="00C771B3" w:rsidRPr="007F6D1E" w:rsidRDefault="00C771B3" w:rsidP="00C771B3">
      <w:pPr>
        <w:numPr>
          <w:ilvl w:val="0"/>
          <w:numId w:val="37"/>
        </w:numPr>
        <w:rPr>
          <w:rStyle w:val="Gray"/>
        </w:rPr>
      </w:pPr>
      <w:r w:rsidRPr="007F6D1E">
        <w:rPr>
          <w:rStyle w:val="Gray"/>
        </w:rPr>
        <w:t>Was a data sharing contract signed and what was the content? Did it contain:</w:t>
      </w:r>
    </w:p>
    <w:p w14:paraId="0883FC73" w14:textId="77777777" w:rsidR="00C771B3" w:rsidRPr="007F6D1E" w:rsidRDefault="00C771B3" w:rsidP="00C771B3">
      <w:pPr>
        <w:numPr>
          <w:ilvl w:val="1"/>
          <w:numId w:val="38"/>
        </w:numPr>
        <w:rPr>
          <w:rStyle w:val="Gray"/>
        </w:rPr>
      </w:pPr>
      <w:r w:rsidRPr="007F6D1E">
        <w:rPr>
          <w:rStyle w:val="Gray"/>
        </w:rPr>
        <w:lastRenderedPageBreak/>
        <w:t xml:space="preserve">Purpose and intended use of data </w:t>
      </w:r>
    </w:p>
    <w:p w14:paraId="4A7882F8" w14:textId="77777777" w:rsidR="00C771B3" w:rsidRPr="007F6D1E" w:rsidRDefault="00C771B3" w:rsidP="00C771B3">
      <w:pPr>
        <w:numPr>
          <w:ilvl w:val="1"/>
          <w:numId w:val="38"/>
        </w:numPr>
        <w:rPr>
          <w:rStyle w:val="Gray"/>
        </w:rPr>
      </w:pPr>
      <w:r w:rsidRPr="007F6D1E">
        <w:rPr>
          <w:rStyle w:val="Gray"/>
        </w:rPr>
        <w:t>Period of agreement</w:t>
      </w:r>
    </w:p>
    <w:p w14:paraId="0C4550F8" w14:textId="77777777" w:rsidR="00C771B3" w:rsidRPr="007F6D1E" w:rsidRDefault="00C771B3" w:rsidP="00C771B3">
      <w:pPr>
        <w:numPr>
          <w:ilvl w:val="1"/>
          <w:numId w:val="38"/>
        </w:numPr>
        <w:rPr>
          <w:rStyle w:val="Gray"/>
        </w:rPr>
      </w:pPr>
      <w:r w:rsidRPr="007F6D1E">
        <w:rPr>
          <w:rStyle w:val="Gray"/>
        </w:rPr>
        <w:t>Description of data</w:t>
      </w:r>
    </w:p>
    <w:p w14:paraId="5A3FEAA5" w14:textId="77777777" w:rsidR="00C771B3" w:rsidRPr="007F6D1E" w:rsidRDefault="00C771B3" w:rsidP="00C771B3">
      <w:pPr>
        <w:numPr>
          <w:ilvl w:val="1"/>
          <w:numId w:val="38"/>
        </w:numPr>
        <w:rPr>
          <w:rStyle w:val="Gray"/>
        </w:rPr>
      </w:pPr>
      <w:r w:rsidRPr="007F6D1E">
        <w:rPr>
          <w:rStyle w:val="Gray"/>
        </w:rPr>
        <w:t>Metadata registry</w:t>
      </w:r>
    </w:p>
    <w:p w14:paraId="6119B0C1" w14:textId="77777777" w:rsidR="00C771B3" w:rsidRPr="007F6D1E" w:rsidRDefault="00C771B3" w:rsidP="00C771B3">
      <w:pPr>
        <w:numPr>
          <w:ilvl w:val="1"/>
          <w:numId w:val="38"/>
        </w:numPr>
        <w:rPr>
          <w:rStyle w:val="Gray"/>
        </w:rPr>
      </w:pPr>
      <w:r w:rsidRPr="007F6D1E">
        <w:rPr>
          <w:rStyle w:val="Gray"/>
        </w:rPr>
        <w:t>Data harmonization</w:t>
      </w:r>
    </w:p>
    <w:p w14:paraId="319EBCC6" w14:textId="77777777" w:rsidR="00C771B3" w:rsidRPr="007F6D1E" w:rsidRDefault="00C771B3" w:rsidP="00C771B3">
      <w:pPr>
        <w:numPr>
          <w:ilvl w:val="1"/>
          <w:numId w:val="38"/>
        </w:numPr>
        <w:rPr>
          <w:rStyle w:val="Gray"/>
        </w:rPr>
      </w:pPr>
      <w:r w:rsidRPr="007F6D1E">
        <w:rPr>
          <w:rStyle w:val="Gray"/>
        </w:rPr>
        <w:t>Data update procedure</w:t>
      </w:r>
    </w:p>
    <w:p w14:paraId="31BCB78C" w14:textId="77777777" w:rsidR="00C771B3" w:rsidRPr="007F6D1E" w:rsidRDefault="00C771B3" w:rsidP="00C771B3">
      <w:pPr>
        <w:numPr>
          <w:ilvl w:val="1"/>
          <w:numId w:val="38"/>
        </w:numPr>
        <w:rPr>
          <w:rStyle w:val="Gray"/>
        </w:rPr>
      </w:pPr>
      <w:r w:rsidRPr="007F6D1E">
        <w:rPr>
          <w:rStyle w:val="Gray"/>
        </w:rPr>
        <w:t>Data sharing scenarios</w:t>
      </w:r>
    </w:p>
    <w:p w14:paraId="2FDA3181" w14:textId="77777777" w:rsidR="00C771B3" w:rsidRPr="007F6D1E" w:rsidRDefault="00C771B3" w:rsidP="00C771B3">
      <w:pPr>
        <w:numPr>
          <w:ilvl w:val="2"/>
          <w:numId w:val="39"/>
        </w:numPr>
        <w:rPr>
          <w:rStyle w:val="Gray"/>
        </w:rPr>
      </w:pPr>
      <w:r w:rsidRPr="007F6D1E">
        <w:rPr>
          <w:rStyle w:val="Gray"/>
        </w:rPr>
        <w:t>Data can be shared in public repositories</w:t>
      </w:r>
    </w:p>
    <w:p w14:paraId="60A9EBD1" w14:textId="77777777" w:rsidR="00C771B3" w:rsidRPr="007F6D1E" w:rsidRDefault="00C771B3" w:rsidP="00C771B3">
      <w:pPr>
        <w:numPr>
          <w:ilvl w:val="2"/>
          <w:numId w:val="39"/>
        </w:numPr>
        <w:rPr>
          <w:rStyle w:val="Gray"/>
        </w:rPr>
      </w:pPr>
      <w:r w:rsidRPr="007F6D1E">
        <w:rPr>
          <w:rStyle w:val="Gray"/>
        </w:rPr>
        <w:t>Data are stored in local private databases (e.g., hospitals)</w:t>
      </w:r>
    </w:p>
    <w:p w14:paraId="71C8957A" w14:textId="77777777" w:rsidR="00C771B3" w:rsidRPr="007F6D1E" w:rsidRDefault="00C771B3" w:rsidP="00C771B3">
      <w:pPr>
        <w:numPr>
          <w:ilvl w:val="1"/>
          <w:numId w:val="38"/>
        </w:numPr>
        <w:rPr>
          <w:rStyle w:val="Gray"/>
        </w:rPr>
      </w:pPr>
      <w:r w:rsidRPr="007F6D1E">
        <w:rPr>
          <w:rStyle w:val="Gray"/>
        </w:rPr>
        <w:t>Rules and regulation for patients’ consent</w:t>
      </w:r>
    </w:p>
    <w:p w14:paraId="371B6062" w14:textId="77777777" w:rsidR="00C771B3" w:rsidRPr="007F6D1E" w:rsidRDefault="00C771B3" w:rsidP="00C771B3">
      <w:pPr>
        <w:numPr>
          <w:ilvl w:val="1"/>
          <w:numId w:val="38"/>
        </w:numPr>
        <w:rPr>
          <w:rStyle w:val="Gray"/>
        </w:rPr>
      </w:pPr>
      <w:r w:rsidRPr="007F6D1E">
        <w:rPr>
          <w:rStyle w:val="Gray"/>
        </w:rPr>
        <w:t>Data anonymization and de-identification procedure</w:t>
      </w:r>
    </w:p>
    <w:p w14:paraId="304D5B35" w14:textId="77777777" w:rsidR="00C771B3" w:rsidRPr="007F6D1E" w:rsidRDefault="00C771B3" w:rsidP="00C771B3">
      <w:pPr>
        <w:numPr>
          <w:ilvl w:val="1"/>
          <w:numId w:val="38"/>
        </w:numPr>
        <w:rPr>
          <w:rStyle w:val="Gray"/>
        </w:rPr>
      </w:pPr>
      <w:r w:rsidRPr="007F6D1E">
        <w:rPr>
          <w:rStyle w:val="Gray"/>
        </w:rPr>
        <w:t xml:space="preserve">Roles and responsibilities </w:t>
      </w:r>
    </w:p>
    <w:p w14:paraId="22B0BE4C" w14:textId="77777777" w:rsidR="00C771B3" w:rsidRPr="007F6D1E" w:rsidRDefault="00C771B3" w:rsidP="00C771B3">
      <w:pPr>
        <w:numPr>
          <w:ilvl w:val="2"/>
          <w:numId w:val="39"/>
        </w:numPr>
        <w:rPr>
          <w:rStyle w:val="Gray"/>
        </w:rPr>
      </w:pPr>
      <w:r w:rsidRPr="007F6D1E">
        <w:rPr>
          <w:rStyle w:val="Gray"/>
        </w:rPr>
        <w:t>Data provider</w:t>
      </w:r>
    </w:p>
    <w:p w14:paraId="71812C5E" w14:textId="77777777" w:rsidR="00C771B3" w:rsidRPr="007F6D1E" w:rsidRDefault="00C771B3" w:rsidP="00C771B3">
      <w:pPr>
        <w:numPr>
          <w:ilvl w:val="2"/>
          <w:numId w:val="39"/>
        </w:numPr>
        <w:rPr>
          <w:rStyle w:val="Gray"/>
        </w:rPr>
      </w:pPr>
      <w:r w:rsidRPr="007F6D1E">
        <w:rPr>
          <w:rStyle w:val="Gray"/>
        </w:rPr>
        <w:t xml:space="preserve">Data protection officer </w:t>
      </w:r>
    </w:p>
    <w:p w14:paraId="03900C49" w14:textId="77777777" w:rsidR="00C771B3" w:rsidRPr="007F6D1E" w:rsidRDefault="00C771B3" w:rsidP="00C771B3">
      <w:pPr>
        <w:numPr>
          <w:ilvl w:val="2"/>
          <w:numId w:val="39"/>
        </w:numPr>
        <w:rPr>
          <w:rStyle w:val="Gray"/>
        </w:rPr>
      </w:pPr>
      <w:r w:rsidRPr="007F6D1E">
        <w:rPr>
          <w:rStyle w:val="Gray"/>
        </w:rPr>
        <w:t>Data controllers</w:t>
      </w:r>
    </w:p>
    <w:p w14:paraId="483402FE" w14:textId="77777777" w:rsidR="00C771B3" w:rsidRPr="007F6D1E" w:rsidRDefault="00C771B3" w:rsidP="00C771B3">
      <w:pPr>
        <w:numPr>
          <w:ilvl w:val="2"/>
          <w:numId w:val="39"/>
        </w:numPr>
        <w:rPr>
          <w:rStyle w:val="Gray"/>
        </w:rPr>
      </w:pPr>
      <w:r w:rsidRPr="007F6D1E">
        <w:rPr>
          <w:rStyle w:val="Gray"/>
        </w:rPr>
        <w:t xml:space="preserve">Data processors </w:t>
      </w:r>
    </w:p>
    <w:p w14:paraId="0E63A624" w14:textId="77777777" w:rsidR="00C771B3" w:rsidRPr="007F6D1E" w:rsidRDefault="00C771B3" w:rsidP="00C771B3">
      <w:pPr>
        <w:numPr>
          <w:ilvl w:val="2"/>
          <w:numId w:val="39"/>
        </w:numPr>
        <w:rPr>
          <w:rStyle w:val="Gray"/>
        </w:rPr>
      </w:pPr>
      <w:r w:rsidRPr="007F6D1E">
        <w:rPr>
          <w:rStyle w:val="Gray"/>
        </w:rPr>
        <w:t>Data receivers</w:t>
      </w:r>
    </w:p>
    <w:p w14:paraId="1FE95AB8" w14:textId="77777777" w:rsidR="00C771B3" w:rsidRPr="007F6D1E" w:rsidRDefault="00C771B3" w:rsidP="00C771B3">
      <w:pPr>
        <w:numPr>
          <w:ilvl w:val="0"/>
          <w:numId w:val="37"/>
        </w:numPr>
        <w:rPr>
          <w:rStyle w:val="Gray"/>
        </w:rPr>
      </w:pPr>
      <w:r w:rsidRPr="007F6D1E">
        <w:rPr>
          <w:rStyle w:val="Gray"/>
        </w:rPr>
        <w:t xml:space="preserve">Which legal framework was used for sharing the AI? </w:t>
      </w:r>
    </w:p>
    <w:p w14:paraId="5649FBB1" w14:textId="77777777" w:rsidR="00C771B3" w:rsidRPr="007F6D1E" w:rsidRDefault="00C771B3" w:rsidP="00C771B3">
      <w:pPr>
        <w:numPr>
          <w:ilvl w:val="0"/>
          <w:numId w:val="37"/>
        </w:numPr>
        <w:rPr>
          <w:rStyle w:val="Gray"/>
        </w:rPr>
      </w:pPr>
      <w:r w:rsidRPr="39A42A1A">
        <w:rPr>
          <w:rStyle w:val="Gray"/>
        </w:rPr>
        <w:t>Was a contract signed and what was the content?</w:t>
      </w:r>
    </w:p>
    <w:p w14:paraId="6F498DA4" w14:textId="77777777" w:rsidR="00C771B3" w:rsidRPr="001C15DB" w:rsidRDefault="00C771B3" w:rsidP="00C771B3">
      <w:pPr>
        <w:pStyle w:val="Heading4"/>
        <w:numPr>
          <w:ilvl w:val="3"/>
          <w:numId w:val="1"/>
        </w:numPr>
      </w:pPr>
      <w:bookmarkStart w:id="784" w:name="_Toc48799765"/>
      <w:r>
        <w:t>Baseline acquisition</w:t>
      </w:r>
      <w:bookmarkEnd w:id="784"/>
    </w:p>
    <w:p w14:paraId="73CBAC55" w14:textId="77777777" w:rsidR="00C771B3" w:rsidRPr="001C15DB" w:rsidRDefault="00C771B3" w:rsidP="00C771B3">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79F3E79" w14:textId="77777777" w:rsidR="00C771B3" w:rsidRPr="007F6D1E" w:rsidRDefault="00C771B3" w:rsidP="00C771B3">
      <w:pPr>
        <w:numPr>
          <w:ilvl w:val="0"/>
          <w:numId w:val="40"/>
        </w:numPr>
        <w:rPr>
          <w:rStyle w:val="Gray"/>
        </w:rPr>
      </w:pPr>
      <w:r w:rsidRPr="007F6D1E">
        <w:rPr>
          <w:rStyle w:val="Gray"/>
        </w:rPr>
        <w:t>Does this topic require comparison of the AI model with a baseline (gold standard) so that stakeholders can make decisions?</w:t>
      </w:r>
    </w:p>
    <w:p w14:paraId="632CA310" w14:textId="77777777" w:rsidR="00C771B3" w:rsidRPr="007F6D1E" w:rsidRDefault="00C771B3" w:rsidP="00C771B3">
      <w:pPr>
        <w:numPr>
          <w:ilvl w:val="0"/>
          <w:numId w:val="40"/>
        </w:numPr>
        <w:rPr>
          <w:rStyle w:val="Gray"/>
        </w:rPr>
      </w:pPr>
      <w:r w:rsidRPr="007F6D1E">
        <w:rPr>
          <w:rStyle w:val="Gray"/>
        </w:rPr>
        <w:t>Is the baseline known for all relevant application contexts (e.g., region, subtask, sex, age group, and ethnicity)?</w:t>
      </w:r>
    </w:p>
    <w:p w14:paraId="4278875C" w14:textId="77777777" w:rsidR="00C771B3" w:rsidRPr="007F6D1E" w:rsidRDefault="00C771B3" w:rsidP="00C771B3">
      <w:pPr>
        <w:numPr>
          <w:ilvl w:val="0"/>
          <w:numId w:val="40"/>
        </w:numPr>
        <w:rPr>
          <w:rStyle w:val="Gray"/>
        </w:rPr>
      </w:pPr>
      <w:r w:rsidRPr="007F6D1E">
        <w:rPr>
          <w:rStyle w:val="Gray"/>
        </w:rPr>
        <w:t>Was a baseline assessed as part of the benchmarking?</w:t>
      </w:r>
    </w:p>
    <w:p w14:paraId="24EDB981" w14:textId="77777777" w:rsidR="00C771B3" w:rsidRPr="007F6D1E" w:rsidRDefault="00C771B3" w:rsidP="00C771B3">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4EF23E9D" w14:textId="77777777" w:rsidR="00C771B3" w:rsidRPr="007F6D1E" w:rsidRDefault="00C771B3" w:rsidP="00C771B3">
      <w:pPr>
        <w:numPr>
          <w:ilvl w:val="0"/>
          <w:numId w:val="40"/>
        </w:numPr>
        <w:rPr>
          <w:rStyle w:val="Gray"/>
        </w:rPr>
      </w:pPr>
      <w:r w:rsidRPr="007F6D1E">
        <w:rPr>
          <w:rStyle w:val="Gray"/>
        </w:rPr>
        <w:t>What are the actual numbers (e.g., for the performance of the different types of health workers doing the task)?</w:t>
      </w:r>
    </w:p>
    <w:p w14:paraId="3E58E214" w14:textId="77777777" w:rsidR="00C771B3" w:rsidRPr="001C15DB" w:rsidRDefault="00C771B3" w:rsidP="00C771B3">
      <w:pPr>
        <w:pStyle w:val="Heading4"/>
        <w:numPr>
          <w:ilvl w:val="3"/>
          <w:numId w:val="1"/>
        </w:numPr>
      </w:pPr>
      <w:bookmarkStart w:id="785" w:name="_Toc48799766"/>
      <w:r>
        <w:lastRenderedPageBreak/>
        <w:t>Reporting methodology</w:t>
      </w:r>
      <w:bookmarkEnd w:id="785"/>
    </w:p>
    <w:p w14:paraId="72E5F952" w14:textId="77777777" w:rsidR="00C771B3" w:rsidRPr="00D42C85" w:rsidRDefault="00C771B3" w:rsidP="00C771B3">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B9AB9BE" w14:textId="77777777" w:rsidR="00C771B3" w:rsidRPr="001C15DB" w:rsidRDefault="00C771B3" w:rsidP="00C771B3">
      <w:r w:rsidRPr="001C15DB">
        <w:t>This section discusses how the results of the benchmarking runs will be shared with the participants, stakeholders, and general public.</w:t>
      </w:r>
    </w:p>
    <w:p w14:paraId="79D4B112" w14:textId="77777777" w:rsidR="00C771B3" w:rsidRPr="007F6D1E" w:rsidRDefault="00C771B3" w:rsidP="00C771B3">
      <w:pPr>
        <w:numPr>
          <w:ilvl w:val="0"/>
          <w:numId w:val="41"/>
        </w:numPr>
        <w:rPr>
          <w:rStyle w:val="Gray"/>
        </w:rPr>
      </w:pPr>
      <w:r w:rsidRPr="007F6D1E">
        <w:rPr>
          <w:rStyle w:val="Gray"/>
        </w:rPr>
        <w:t>What is the general approach for reporting results (e.g., leader board vs. drill down)?</w:t>
      </w:r>
    </w:p>
    <w:p w14:paraId="6F99F3E6" w14:textId="77777777" w:rsidR="00C771B3" w:rsidRPr="007F6D1E" w:rsidRDefault="00C771B3" w:rsidP="00C771B3">
      <w:pPr>
        <w:numPr>
          <w:ilvl w:val="0"/>
          <w:numId w:val="41"/>
        </w:numPr>
        <w:rPr>
          <w:rStyle w:val="Gray"/>
        </w:rPr>
      </w:pPr>
      <w:r w:rsidRPr="007F6D1E">
        <w:rPr>
          <w:rStyle w:val="Gray"/>
        </w:rPr>
        <w:t>How can participants analyse their results (e.g., are there tools or are detailed results shared with them)?</w:t>
      </w:r>
    </w:p>
    <w:p w14:paraId="002EC235" w14:textId="77777777" w:rsidR="00C771B3" w:rsidRPr="007F6D1E" w:rsidRDefault="00C771B3" w:rsidP="00C771B3">
      <w:pPr>
        <w:numPr>
          <w:ilvl w:val="0"/>
          <w:numId w:val="41"/>
        </w:numPr>
        <w:rPr>
          <w:rStyle w:val="Gray"/>
        </w:rPr>
      </w:pPr>
      <w:r w:rsidRPr="007F6D1E">
        <w:rPr>
          <w:rStyle w:val="Gray"/>
        </w:rPr>
        <w:t>How are the participants and their AI models (e.g., versions of model, code, and configuration) identified?</w:t>
      </w:r>
    </w:p>
    <w:p w14:paraId="1CDD2447" w14:textId="77777777" w:rsidR="00C771B3" w:rsidRPr="007F6D1E" w:rsidRDefault="00C771B3" w:rsidP="00C771B3">
      <w:pPr>
        <w:numPr>
          <w:ilvl w:val="0"/>
          <w:numId w:val="41"/>
        </w:numPr>
        <w:rPr>
          <w:rStyle w:val="Gray"/>
        </w:rPr>
      </w:pPr>
      <w:r w:rsidRPr="007F6D1E">
        <w:rPr>
          <w:rStyle w:val="Gray"/>
        </w:rPr>
        <w:t>What additional metadata describing the AI models have been selected for reporting?</w:t>
      </w:r>
    </w:p>
    <w:p w14:paraId="6AC57409" w14:textId="77777777" w:rsidR="00C771B3" w:rsidRPr="007F6D1E" w:rsidRDefault="00C771B3" w:rsidP="00C771B3">
      <w:pPr>
        <w:numPr>
          <w:ilvl w:val="0"/>
          <w:numId w:val="41"/>
        </w:numPr>
        <w:rPr>
          <w:rStyle w:val="Gray"/>
        </w:rPr>
      </w:pPr>
      <w:r w:rsidRPr="007F6D1E">
        <w:rPr>
          <w:rStyle w:val="Gray"/>
        </w:rPr>
        <w:t>How is the relationship between AI results, baselines, previous benchmarking iterations, and/or other benchmarking iterations communicated?</w:t>
      </w:r>
    </w:p>
    <w:p w14:paraId="340166FF" w14:textId="77777777" w:rsidR="00C771B3" w:rsidRPr="007F6D1E" w:rsidRDefault="00C771B3" w:rsidP="00C771B3">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34D90381" w14:textId="77777777" w:rsidR="00C771B3" w:rsidRPr="007F6D1E" w:rsidRDefault="00C771B3" w:rsidP="00C771B3">
      <w:pPr>
        <w:numPr>
          <w:ilvl w:val="0"/>
          <w:numId w:val="41"/>
        </w:numPr>
        <w:rPr>
          <w:rStyle w:val="Gray"/>
        </w:rPr>
      </w:pPr>
      <w:r w:rsidRPr="007F6D1E">
        <w:rPr>
          <w:rStyle w:val="Gray"/>
        </w:rPr>
        <w:t>What is the publication strategy for the results (e.g., website, paper, and conferences)?</w:t>
      </w:r>
    </w:p>
    <w:p w14:paraId="04682E8E" w14:textId="77777777" w:rsidR="00C771B3" w:rsidRPr="007F6D1E" w:rsidRDefault="00C771B3" w:rsidP="00C771B3">
      <w:pPr>
        <w:numPr>
          <w:ilvl w:val="0"/>
          <w:numId w:val="41"/>
        </w:numPr>
        <w:rPr>
          <w:rStyle w:val="Gray"/>
        </w:rPr>
      </w:pPr>
      <w:r w:rsidRPr="007F6D1E">
        <w:rPr>
          <w:rStyle w:val="Gray"/>
        </w:rPr>
        <w:t>Is there an online version of the results?</w:t>
      </w:r>
    </w:p>
    <w:p w14:paraId="2BCEA407" w14:textId="77777777" w:rsidR="00C771B3" w:rsidRPr="007F6D1E" w:rsidRDefault="00C771B3" w:rsidP="00C771B3">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14:paraId="31775AFD" w14:textId="77777777" w:rsidR="00C771B3" w:rsidRPr="006F053D" w:rsidRDefault="00C771B3" w:rsidP="00C771B3">
      <w:pPr>
        <w:numPr>
          <w:ilvl w:val="0"/>
          <w:numId w:val="41"/>
        </w:numPr>
        <w:rPr>
          <w:rStyle w:val="Gray"/>
        </w:rPr>
      </w:pPr>
      <w:r w:rsidRPr="39A42A1A">
        <w:rPr>
          <w:rStyle w:val="Gray"/>
        </w:rPr>
        <w:t>Are there any known limitations to the value, expressiveness, or interpretability of the reports?</w:t>
      </w:r>
    </w:p>
    <w:p w14:paraId="4AEA6976" w14:textId="77777777" w:rsidR="00C771B3" w:rsidRPr="001C15DB" w:rsidRDefault="00C771B3" w:rsidP="00C771B3">
      <w:pPr>
        <w:pStyle w:val="Heading4"/>
        <w:numPr>
          <w:ilvl w:val="3"/>
          <w:numId w:val="1"/>
        </w:numPr>
      </w:pPr>
      <w:bookmarkStart w:id="786" w:name="_Toc48799767"/>
      <w:r>
        <w:t>Result</w:t>
      </w:r>
      <w:bookmarkEnd w:id="786"/>
    </w:p>
    <w:p w14:paraId="1DDCADA2" w14:textId="77777777" w:rsidR="00C771B3" w:rsidRDefault="00C771B3" w:rsidP="00C771B3">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35FDEA8E" w14:textId="77777777" w:rsidR="00C771B3" w:rsidRDefault="00C771B3" w:rsidP="00C771B3">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691C2718" w14:textId="77777777" w:rsidR="00C771B3" w:rsidRDefault="00C771B3" w:rsidP="00C771B3">
      <w:r>
        <w:rPr>
          <w:noProof/>
          <w:lang w:val="fr-CH" w:eastAsia="fr-CH"/>
        </w:rPr>
        <w:lastRenderedPageBreak/>
        <w:drawing>
          <wp:inline distT="0" distB="0" distL="0" distR="0" wp14:anchorId="0E5ADEE0" wp14:editId="4F24EE26">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14B7EE"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56D0F92D" wp14:editId="29F4173B">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4DE11B19"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142BEAC8" wp14:editId="73DAC4E8">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FD96ED0"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AC0F8B6" wp14:editId="48121E7B">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637D0E82" w14:textId="77777777" w:rsidR="00C771B3" w:rsidRDefault="00C771B3" w:rsidP="00C771B3">
      <w:r>
        <w:rPr>
          <w:rFonts w:eastAsia="Times New Roman"/>
          <w:noProof/>
          <w:shd w:val="clear" w:color="auto" w:fill="FFFFFF"/>
          <w:lang w:val="fr-CH" w:eastAsia="fr-CH"/>
        </w:rPr>
        <w:lastRenderedPageBreak/>
        <w:drawing>
          <wp:inline distT="0" distB="0" distL="0" distR="0" wp14:anchorId="7A282FA5" wp14:editId="72B8BA69">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4FA26F1C" w14:textId="77777777" w:rsidR="00C771B3" w:rsidRPr="00D067DA" w:rsidRDefault="00C771B3" w:rsidP="00C771B3"/>
    <w:p w14:paraId="258D75DE" w14:textId="77777777" w:rsidR="00C771B3" w:rsidRPr="002F5258" w:rsidRDefault="00C771B3" w:rsidP="00C771B3">
      <w:pPr>
        <w:numPr>
          <w:ilvl w:val="0"/>
          <w:numId w:val="48"/>
        </w:numPr>
        <w:rPr>
          <w:rStyle w:val="Gray"/>
        </w:rPr>
      </w:pPr>
      <w:r w:rsidRPr="002F5258">
        <w:rPr>
          <w:rStyle w:val="Gray"/>
        </w:rPr>
        <w:t>When was the benchmarking executed?</w:t>
      </w:r>
    </w:p>
    <w:p w14:paraId="3EEF8051" w14:textId="77777777" w:rsidR="00C771B3" w:rsidRPr="002F5258" w:rsidRDefault="00C771B3" w:rsidP="00C771B3">
      <w:pPr>
        <w:numPr>
          <w:ilvl w:val="0"/>
          <w:numId w:val="48"/>
        </w:numPr>
        <w:rPr>
          <w:rStyle w:val="Gray"/>
        </w:rPr>
      </w:pPr>
      <w:r w:rsidRPr="002F5258">
        <w:rPr>
          <w:rStyle w:val="Gray"/>
        </w:rPr>
        <w:t>Who participated in the benchmarking?</w:t>
      </w:r>
    </w:p>
    <w:p w14:paraId="051A85E3" w14:textId="77777777" w:rsidR="00C771B3" w:rsidRPr="002F5258" w:rsidRDefault="00C771B3" w:rsidP="00C771B3">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658EFC80" w14:textId="77777777" w:rsidR="00C771B3" w:rsidRPr="002F5258" w:rsidRDefault="00C771B3" w:rsidP="00C771B3">
      <w:pPr>
        <w:numPr>
          <w:ilvl w:val="0"/>
          <w:numId w:val="48"/>
        </w:numPr>
        <w:rPr>
          <w:rStyle w:val="Gray"/>
        </w:rPr>
      </w:pPr>
      <w:r w:rsidRPr="002F5258">
        <w:rPr>
          <w:rStyle w:val="Gray"/>
        </w:rPr>
        <w:t>What are the results of this benchmarking iteration for the participants (who opted in to share their results)?</w:t>
      </w:r>
    </w:p>
    <w:p w14:paraId="3979ACB1" w14:textId="77777777" w:rsidR="00C771B3" w:rsidRPr="001C15DB" w:rsidRDefault="00C771B3" w:rsidP="00C771B3">
      <w:pPr>
        <w:pStyle w:val="Heading4"/>
        <w:numPr>
          <w:ilvl w:val="3"/>
          <w:numId w:val="1"/>
        </w:numPr>
      </w:pPr>
      <w:bookmarkStart w:id="787" w:name="_Ref42670171"/>
      <w:bookmarkStart w:id="788" w:name="_Toc48799768"/>
      <w:r>
        <w:t>Discussion</w:t>
      </w:r>
      <w:bookmarkEnd w:id="787"/>
      <w:r>
        <w:t xml:space="preserve"> of the benchmarking</w:t>
      </w:r>
      <w:bookmarkEnd w:id="788"/>
    </w:p>
    <w:p w14:paraId="0BE2D540" w14:textId="77777777" w:rsidR="00C771B3" w:rsidRDefault="00C771B3" w:rsidP="00C771B3">
      <w:r w:rsidRPr="001C15DB">
        <w:t xml:space="preserve">This section discusses insights of this benchmarking iterations and provides details about the ‘outcome’ of the benchmarking process (e.g., giving an overview of the benchmark results and process). </w:t>
      </w:r>
    </w:p>
    <w:p w14:paraId="181BAEA7" w14:textId="77777777" w:rsidR="00C771B3" w:rsidRPr="001C15DB" w:rsidRDefault="00C771B3" w:rsidP="00C771B3"/>
    <w:p w14:paraId="7907EB32" w14:textId="77777777" w:rsidR="00C771B3" w:rsidRPr="007F6D1E" w:rsidRDefault="00C771B3" w:rsidP="00C771B3">
      <w:pPr>
        <w:numPr>
          <w:ilvl w:val="0"/>
          <w:numId w:val="46"/>
        </w:numPr>
        <w:rPr>
          <w:rStyle w:val="Gray"/>
        </w:rPr>
      </w:pPr>
      <w:r w:rsidRPr="007F6D1E">
        <w:rPr>
          <w:rStyle w:val="Gray"/>
        </w:rPr>
        <w:t>What was the general outcome of this benchmarking iteration?</w:t>
      </w:r>
    </w:p>
    <w:p w14:paraId="3FD6D5A6" w14:textId="77777777" w:rsidR="00C771B3" w:rsidRPr="007F6D1E" w:rsidRDefault="00C771B3" w:rsidP="00C771B3">
      <w:pPr>
        <w:numPr>
          <w:ilvl w:val="0"/>
          <w:numId w:val="46"/>
        </w:numPr>
        <w:rPr>
          <w:rStyle w:val="Gray"/>
        </w:rPr>
      </w:pPr>
      <w:r w:rsidRPr="007F6D1E">
        <w:rPr>
          <w:rStyle w:val="Gray"/>
        </w:rPr>
        <w:t>How does this compare to the goals for this benchmarking iteration (e.g., was there a focus on a new aspect to benchmark)?</w:t>
      </w:r>
    </w:p>
    <w:p w14:paraId="2FCF1E24" w14:textId="77777777" w:rsidR="00C771B3" w:rsidRPr="007F6D1E" w:rsidRDefault="00C771B3" w:rsidP="00C771B3">
      <w:pPr>
        <w:numPr>
          <w:ilvl w:val="0"/>
          <w:numId w:val="46"/>
        </w:numPr>
        <w:rPr>
          <w:rStyle w:val="Gray"/>
        </w:rPr>
      </w:pPr>
      <w:r w:rsidRPr="007F6D1E">
        <w:rPr>
          <w:rStyle w:val="Gray"/>
        </w:rPr>
        <w:t>Are there real benchmarking results and interesting insights from this data?</w:t>
      </w:r>
    </w:p>
    <w:p w14:paraId="37C426F1" w14:textId="77777777" w:rsidR="00C771B3" w:rsidRPr="007F6D1E" w:rsidRDefault="00C771B3" w:rsidP="00C771B3">
      <w:pPr>
        <w:numPr>
          <w:ilvl w:val="1"/>
          <w:numId w:val="45"/>
        </w:numPr>
        <w:rPr>
          <w:rStyle w:val="Gray"/>
        </w:rPr>
      </w:pPr>
      <w:r w:rsidRPr="007F6D1E">
        <w:rPr>
          <w:rStyle w:val="Gray"/>
        </w:rPr>
        <w:t>How was the performance of the AI system compared to the baseline?</w:t>
      </w:r>
    </w:p>
    <w:p w14:paraId="7B16B98C" w14:textId="77777777" w:rsidR="00C771B3" w:rsidRPr="007F6D1E" w:rsidRDefault="00C771B3" w:rsidP="00C771B3">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14:paraId="31D9336F" w14:textId="77777777" w:rsidR="00C771B3" w:rsidRPr="007F6D1E" w:rsidRDefault="00C771B3" w:rsidP="00C771B3">
      <w:pPr>
        <w:numPr>
          <w:ilvl w:val="1"/>
          <w:numId w:val="45"/>
        </w:numPr>
        <w:rPr>
          <w:rStyle w:val="Gray"/>
        </w:rPr>
      </w:pPr>
      <w:r w:rsidRPr="007F6D1E">
        <w:rPr>
          <w:rStyle w:val="Gray"/>
        </w:rPr>
        <w:t>How did the results change in comparison to the last benchmarking iteration?</w:t>
      </w:r>
    </w:p>
    <w:p w14:paraId="749701A9" w14:textId="77777777" w:rsidR="00C771B3" w:rsidRPr="007F6D1E" w:rsidRDefault="00C771B3" w:rsidP="00C771B3">
      <w:pPr>
        <w:numPr>
          <w:ilvl w:val="0"/>
          <w:numId w:val="46"/>
        </w:numPr>
        <w:rPr>
          <w:rStyle w:val="Gray"/>
        </w:rPr>
      </w:pPr>
      <w:r w:rsidRPr="007F6D1E">
        <w:rPr>
          <w:rStyle w:val="Gray"/>
        </w:rPr>
        <w:t>Are there any technical lessons?</w:t>
      </w:r>
    </w:p>
    <w:p w14:paraId="6027B684" w14:textId="77777777" w:rsidR="00C771B3" w:rsidRPr="007F6D1E" w:rsidRDefault="00C771B3" w:rsidP="00C771B3">
      <w:pPr>
        <w:numPr>
          <w:ilvl w:val="1"/>
          <w:numId w:val="45"/>
        </w:numPr>
        <w:rPr>
          <w:rStyle w:val="Gray"/>
        </w:rPr>
      </w:pPr>
      <w:r w:rsidRPr="007F6D1E">
        <w:rPr>
          <w:rStyle w:val="Gray"/>
        </w:rPr>
        <w:lastRenderedPageBreak/>
        <w:t>Did the architecture, implementation, configuration, and hosting of the benchmarking system fulfil its objectives?</w:t>
      </w:r>
    </w:p>
    <w:p w14:paraId="6E91C52F" w14:textId="77777777" w:rsidR="00C771B3" w:rsidRPr="007F6D1E" w:rsidRDefault="00C771B3" w:rsidP="00C771B3">
      <w:pPr>
        <w:numPr>
          <w:ilvl w:val="1"/>
          <w:numId w:val="45"/>
        </w:numPr>
        <w:rPr>
          <w:rStyle w:val="Gray"/>
        </w:rPr>
      </w:pPr>
      <w:r w:rsidRPr="007F6D1E">
        <w:rPr>
          <w:rStyle w:val="Gray"/>
        </w:rPr>
        <w:t xml:space="preserve">How was the performance and operational efficiency of the benchmarking itself (e.g., how long did it take to run the benchmarking for all AI models vs. one AI model; was the hardware </w:t>
      </w:r>
      <w:proofErr w:type="gramStart"/>
      <w:r w:rsidRPr="007F6D1E">
        <w:rPr>
          <w:rStyle w:val="Gray"/>
        </w:rPr>
        <w:t>sufficient</w:t>
      </w:r>
      <w:proofErr w:type="gramEnd"/>
      <w:r w:rsidRPr="007F6D1E">
        <w:rPr>
          <w:rStyle w:val="Gray"/>
        </w:rPr>
        <w:t>)?</w:t>
      </w:r>
    </w:p>
    <w:p w14:paraId="6946971B" w14:textId="77777777" w:rsidR="00C771B3" w:rsidRPr="007F6D1E" w:rsidRDefault="00C771B3" w:rsidP="00C771B3">
      <w:pPr>
        <w:numPr>
          <w:ilvl w:val="0"/>
          <w:numId w:val="46"/>
        </w:numPr>
        <w:rPr>
          <w:rStyle w:val="Gray"/>
        </w:rPr>
      </w:pPr>
      <w:r w:rsidRPr="007F6D1E">
        <w:rPr>
          <w:rStyle w:val="Gray"/>
        </w:rPr>
        <w:t>Are there any lessons concerning data acquisition?</w:t>
      </w:r>
    </w:p>
    <w:p w14:paraId="541FCA8A" w14:textId="77777777" w:rsidR="00C771B3" w:rsidRPr="007F6D1E" w:rsidRDefault="00C771B3" w:rsidP="00C771B3">
      <w:pPr>
        <w:numPr>
          <w:ilvl w:val="1"/>
          <w:numId w:val="45"/>
        </w:numPr>
        <w:rPr>
          <w:rStyle w:val="Gray"/>
        </w:rPr>
      </w:pPr>
      <w:r w:rsidRPr="007F6D1E">
        <w:rPr>
          <w:rStyle w:val="Gray"/>
        </w:rPr>
        <w:t>Was it possible to collect enough data?</w:t>
      </w:r>
    </w:p>
    <w:p w14:paraId="62A9E0E7" w14:textId="77777777" w:rsidR="00C771B3" w:rsidRPr="007F6D1E" w:rsidRDefault="00C771B3" w:rsidP="00C771B3">
      <w:pPr>
        <w:numPr>
          <w:ilvl w:val="1"/>
          <w:numId w:val="45"/>
        </w:numPr>
        <w:rPr>
          <w:rStyle w:val="Gray"/>
        </w:rPr>
      </w:pPr>
      <w:r w:rsidRPr="007F6D1E">
        <w:rPr>
          <w:rStyle w:val="Gray"/>
        </w:rPr>
        <w:t>Were the data as representative as needed and expected?</w:t>
      </w:r>
    </w:p>
    <w:p w14:paraId="2A25F6C7" w14:textId="77777777" w:rsidR="00C771B3" w:rsidRPr="007F6D1E" w:rsidRDefault="00C771B3" w:rsidP="00C771B3">
      <w:pPr>
        <w:numPr>
          <w:ilvl w:val="1"/>
          <w:numId w:val="45"/>
        </w:numPr>
        <w:rPr>
          <w:rStyle w:val="Gray"/>
        </w:rPr>
      </w:pPr>
      <w:r w:rsidRPr="007F6D1E">
        <w:rPr>
          <w:rStyle w:val="Gray"/>
        </w:rPr>
        <w:t>How good was the quality of the benchmarking data (e.g., how much work went into conflict resolution)?</w:t>
      </w:r>
    </w:p>
    <w:p w14:paraId="0D79099C" w14:textId="77777777" w:rsidR="00C771B3" w:rsidRPr="007F6D1E" w:rsidRDefault="00C771B3" w:rsidP="00C771B3">
      <w:pPr>
        <w:numPr>
          <w:ilvl w:val="1"/>
          <w:numId w:val="45"/>
        </w:numPr>
        <w:rPr>
          <w:rStyle w:val="Gray"/>
        </w:rPr>
      </w:pPr>
      <w:r w:rsidRPr="007F6D1E">
        <w:rPr>
          <w:rStyle w:val="Gray"/>
        </w:rPr>
        <w:t>Was it possible to find annotators?</w:t>
      </w:r>
    </w:p>
    <w:p w14:paraId="77726CED" w14:textId="77777777" w:rsidR="00C771B3" w:rsidRPr="007F6D1E" w:rsidRDefault="00C771B3" w:rsidP="00C771B3">
      <w:pPr>
        <w:numPr>
          <w:ilvl w:val="1"/>
          <w:numId w:val="45"/>
        </w:numPr>
        <w:rPr>
          <w:rStyle w:val="Gray"/>
        </w:rPr>
      </w:pPr>
      <w:r w:rsidRPr="007F6D1E">
        <w:rPr>
          <w:rStyle w:val="Gray"/>
        </w:rPr>
        <w:t>Was there any relevant feedback from the annotators?</w:t>
      </w:r>
    </w:p>
    <w:p w14:paraId="7BC9B655" w14:textId="77777777" w:rsidR="00C771B3" w:rsidRPr="007F6D1E" w:rsidRDefault="00C771B3" w:rsidP="00C771B3">
      <w:pPr>
        <w:numPr>
          <w:ilvl w:val="1"/>
          <w:numId w:val="45"/>
        </w:numPr>
        <w:rPr>
          <w:rStyle w:val="Gray"/>
        </w:rPr>
      </w:pPr>
      <w:r w:rsidRPr="007F6D1E">
        <w:rPr>
          <w:rStyle w:val="Gray"/>
        </w:rPr>
        <w:t>How long did it take to create the dataset?</w:t>
      </w:r>
    </w:p>
    <w:p w14:paraId="0464CD00" w14:textId="77777777" w:rsidR="00C771B3" w:rsidRPr="007F6D1E" w:rsidRDefault="00C771B3" w:rsidP="00C771B3">
      <w:pPr>
        <w:numPr>
          <w:ilvl w:val="0"/>
          <w:numId w:val="46"/>
        </w:numPr>
        <w:rPr>
          <w:rStyle w:val="Gray"/>
        </w:rPr>
      </w:pPr>
      <w:r w:rsidRPr="007F6D1E">
        <w:rPr>
          <w:rStyle w:val="Gray"/>
        </w:rPr>
        <w:t>Is there any feedback from stakeholders about how the benchmarking helped them with decision-making?</w:t>
      </w:r>
    </w:p>
    <w:p w14:paraId="2A191EB1" w14:textId="77777777" w:rsidR="00C771B3" w:rsidRPr="007F6D1E" w:rsidRDefault="00C771B3" w:rsidP="00C771B3">
      <w:pPr>
        <w:numPr>
          <w:ilvl w:val="1"/>
          <w:numId w:val="45"/>
        </w:numPr>
        <w:rPr>
          <w:rStyle w:val="Gray"/>
        </w:rPr>
      </w:pPr>
      <w:r w:rsidRPr="007F6D1E">
        <w:rPr>
          <w:rStyle w:val="Gray"/>
        </w:rPr>
        <w:t>Are metrics missing?</w:t>
      </w:r>
    </w:p>
    <w:p w14:paraId="20BB2DCA" w14:textId="77777777" w:rsidR="00C771B3" w:rsidRPr="007F6D1E" w:rsidRDefault="00C771B3" w:rsidP="00C771B3">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14:paraId="47D86EC8" w14:textId="77777777" w:rsidR="00C771B3" w:rsidRPr="007F6D1E" w:rsidRDefault="00C771B3" w:rsidP="00C771B3">
      <w:pPr>
        <w:numPr>
          <w:ilvl w:val="0"/>
          <w:numId w:val="46"/>
        </w:numPr>
        <w:rPr>
          <w:rStyle w:val="Gray"/>
        </w:rPr>
      </w:pPr>
      <w:r w:rsidRPr="007F6D1E">
        <w:rPr>
          <w:rStyle w:val="Gray"/>
        </w:rPr>
        <w:t>Are there insights on the benchmarking process?</w:t>
      </w:r>
    </w:p>
    <w:p w14:paraId="551EC4AC" w14:textId="77777777" w:rsidR="00C771B3" w:rsidRPr="007F6D1E" w:rsidRDefault="00C771B3" w:rsidP="00C771B3">
      <w:pPr>
        <w:numPr>
          <w:ilvl w:val="1"/>
          <w:numId w:val="45"/>
        </w:numPr>
        <w:rPr>
          <w:rStyle w:val="Gray"/>
        </w:rPr>
      </w:pPr>
      <w:r w:rsidRPr="007F6D1E">
        <w:rPr>
          <w:rStyle w:val="Gray"/>
        </w:rPr>
        <w:t xml:space="preserve">How was the interest in participation? </w:t>
      </w:r>
    </w:p>
    <w:p w14:paraId="186BE868" w14:textId="77777777" w:rsidR="00C771B3" w:rsidRPr="007F6D1E" w:rsidRDefault="00C771B3" w:rsidP="00C771B3">
      <w:pPr>
        <w:numPr>
          <w:ilvl w:val="1"/>
          <w:numId w:val="45"/>
        </w:numPr>
        <w:rPr>
          <w:rStyle w:val="Gray"/>
        </w:rPr>
      </w:pPr>
      <w:r w:rsidRPr="007F6D1E">
        <w:rPr>
          <w:rStyle w:val="Gray"/>
        </w:rPr>
        <w:t>Are there reasons that someone could not join the benchmarking?</w:t>
      </w:r>
    </w:p>
    <w:p w14:paraId="7EBFA329" w14:textId="77777777" w:rsidR="00C771B3" w:rsidRPr="007F6D1E" w:rsidRDefault="00C771B3" w:rsidP="00C771B3">
      <w:pPr>
        <w:numPr>
          <w:ilvl w:val="1"/>
          <w:numId w:val="45"/>
        </w:numPr>
        <w:rPr>
          <w:rStyle w:val="Gray"/>
        </w:rPr>
      </w:pPr>
      <w:r w:rsidRPr="007F6D1E">
        <w:rPr>
          <w:rStyle w:val="Gray"/>
        </w:rPr>
        <w:t>What was the feedback of participants on the benchmarking processes?</w:t>
      </w:r>
    </w:p>
    <w:p w14:paraId="18E363BE" w14:textId="77777777" w:rsidR="00C771B3" w:rsidRPr="007F6D1E" w:rsidRDefault="00C771B3" w:rsidP="00C771B3">
      <w:pPr>
        <w:numPr>
          <w:ilvl w:val="1"/>
          <w:numId w:val="45"/>
        </w:numPr>
        <w:rPr>
          <w:rStyle w:val="Gray"/>
        </w:rPr>
      </w:pPr>
      <w:r w:rsidRPr="39A42A1A">
        <w:rPr>
          <w:rStyle w:val="Gray"/>
        </w:rPr>
        <w:t>How did the participants learn about the benchmarking?</w:t>
      </w:r>
    </w:p>
    <w:p w14:paraId="66762FA3" w14:textId="77777777" w:rsidR="00C771B3" w:rsidRPr="001C15DB" w:rsidRDefault="00C771B3" w:rsidP="00C771B3">
      <w:pPr>
        <w:pStyle w:val="Heading4"/>
        <w:numPr>
          <w:ilvl w:val="3"/>
          <w:numId w:val="1"/>
        </w:numPr>
      </w:pPr>
      <w:bookmarkStart w:id="789" w:name="_Toc48799769"/>
      <w:r>
        <w:t>Retirement</w:t>
      </w:r>
      <w:bookmarkEnd w:id="789"/>
    </w:p>
    <w:p w14:paraId="5F0E6238" w14:textId="77777777" w:rsidR="00C771B3" w:rsidRPr="006F053D" w:rsidRDefault="00C771B3" w:rsidP="00C771B3">
      <w:pPr>
        <w:rPr>
          <w:i/>
          <w:iCs/>
          <w:color w:val="FF0000"/>
        </w:rPr>
      </w:pPr>
      <w:r w:rsidRPr="006F053D">
        <w:rPr>
          <w:i/>
          <w:iCs/>
          <w:color w:val="FF0000"/>
        </w:rPr>
        <w:t xml:space="preserve">Topic driver: describe what happens to the benchmarking data and the submitted AI models after the benchmarking. </w:t>
      </w:r>
    </w:p>
    <w:p w14:paraId="45DAEEA9" w14:textId="77777777" w:rsidR="00C771B3" w:rsidRPr="00377F3F" w:rsidRDefault="00C771B3" w:rsidP="00C771B3">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58"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7B02ADF2" w14:textId="77777777" w:rsidR="00C771B3" w:rsidRPr="007F6D1E" w:rsidRDefault="00C771B3" w:rsidP="00C771B3">
      <w:pPr>
        <w:numPr>
          <w:ilvl w:val="0"/>
          <w:numId w:val="43"/>
        </w:numPr>
        <w:rPr>
          <w:rStyle w:val="Gray"/>
        </w:rPr>
      </w:pPr>
      <w:r w:rsidRPr="007F6D1E">
        <w:rPr>
          <w:rStyle w:val="Gray"/>
        </w:rPr>
        <w:t>What happens with the data after the benchmarking (e.g., will they be deleted, stored for transparency, or published)?</w:t>
      </w:r>
    </w:p>
    <w:p w14:paraId="30D813FA" w14:textId="77777777" w:rsidR="00C771B3" w:rsidRPr="007F6D1E" w:rsidRDefault="00C771B3" w:rsidP="00C771B3">
      <w:pPr>
        <w:numPr>
          <w:ilvl w:val="0"/>
          <w:numId w:val="43"/>
        </w:numPr>
        <w:rPr>
          <w:rStyle w:val="Gray"/>
        </w:rPr>
      </w:pPr>
      <w:r w:rsidRPr="007F6D1E">
        <w:rPr>
          <w:rStyle w:val="Gray"/>
        </w:rPr>
        <w:t>What happens to the submitted AI models after the benchmarking?</w:t>
      </w:r>
    </w:p>
    <w:p w14:paraId="6C83296C" w14:textId="77777777" w:rsidR="00C771B3" w:rsidRPr="007F6D1E" w:rsidRDefault="00C771B3" w:rsidP="00C771B3">
      <w:pPr>
        <w:numPr>
          <w:ilvl w:val="0"/>
          <w:numId w:val="43"/>
        </w:numPr>
        <w:rPr>
          <w:rStyle w:val="Gray"/>
        </w:rPr>
      </w:pPr>
      <w:r w:rsidRPr="007F6D1E">
        <w:rPr>
          <w:rStyle w:val="Gray"/>
        </w:rPr>
        <w:t>Could the results be reproduced?</w:t>
      </w:r>
    </w:p>
    <w:p w14:paraId="7ED8F8A3" w14:textId="77777777" w:rsidR="00C771B3" w:rsidRPr="007F6D1E" w:rsidRDefault="00C771B3" w:rsidP="00C771B3">
      <w:pPr>
        <w:numPr>
          <w:ilvl w:val="0"/>
          <w:numId w:val="43"/>
        </w:numPr>
        <w:rPr>
          <w:rStyle w:val="Gray"/>
        </w:rPr>
      </w:pPr>
      <w:r w:rsidRPr="39A42A1A">
        <w:rPr>
          <w:rStyle w:val="Gray"/>
        </w:rPr>
        <w:t xml:space="preserve">Are there legal or compliance requirements to respond to data deletion requests? </w:t>
      </w:r>
    </w:p>
    <w:p w14:paraId="64C76E56" w14:textId="77777777" w:rsidR="00C771B3" w:rsidRDefault="00C771B3" w:rsidP="00C771B3">
      <w:pPr>
        <w:pStyle w:val="Heading3"/>
        <w:numPr>
          <w:ilvl w:val="2"/>
          <w:numId w:val="1"/>
        </w:numPr>
      </w:pPr>
      <w:bookmarkStart w:id="790" w:name="_Toc72485021"/>
      <w:r>
        <w:t xml:space="preserve">Benchmarking version </w:t>
      </w:r>
      <w:r w:rsidRPr="131F26E8">
        <w:rPr>
          <w:color w:val="538135" w:themeColor="accent6" w:themeShade="BF"/>
        </w:rPr>
        <w:t>[X]</w:t>
      </w:r>
      <w:bookmarkEnd w:id="790"/>
    </w:p>
    <w:p w14:paraId="51E0D373" w14:textId="77777777" w:rsidR="00C771B3" w:rsidRDefault="00C771B3" w:rsidP="00C771B3">
      <w:r>
        <w:t xml:space="preserve">This section includes all technological and operational details of the benchmarking process for the benchmarking version </w:t>
      </w:r>
      <w:r w:rsidRPr="39A42A1A">
        <w:rPr>
          <w:rStyle w:val="Green"/>
        </w:rPr>
        <w:t>[X]</w:t>
      </w:r>
      <w:r>
        <w:t>.</w:t>
      </w:r>
    </w:p>
    <w:p w14:paraId="391CC66F" w14:textId="77777777" w:rsidR="00C771B3" w:rsidRDefault="00C771B3" w:rsidP="00C771B3">
      <w:pPr>
        <w:rPr>
          <w:i/>
          <w:iCs/>
          <w:color w:val="FF0000"/>
        </w:rPr>
      </w:pPr>
      <w:r w:rsidRPr="39A42A1A">
        <w:rPr>
          <w:i/>
          <w:iCs/>
          <w:color w:val="FF0000"/>
        </w:rPr>
        <w:lastRenderedPageBreak/>
        <w:t>Topic driver: Provide details of previous benchmarking versions here using the same subsection structure as above.</w:t>
      </w:r>
    </w:p>
    <w:p w14:paraId="1FF55A22" w14:textId="77777777" w:rsidR="00C771B3" w:rsidRDefault="00C771B3" w:rsidP="00C771B3">
      <w:pPr>
        <w:pStyle w:val="Heading2"/>
        <w:numPr>
          <w:ilvl w:val="1"/>
          <w:numId w:val="1"/>
        </w:numPr>
        <w:spacing w:line="259" w:lineRule="auto"/>
      </w:pPr>
      <w:bookmarkStart w:id="791" w:name="_Toc72485022"/>
      <w:r>
        <w:t>Subtopic</w:t>
      </w:r>
      <w:r w:rsidRPr="131F26E8">
        <w:rPr>
          <w:color w:val="538135" w:themeColor="accent6" w:themeShade="BF"/>
        </w:rPr>
        <w:t xml:space="preserve"> [B]</w:t>
      </w:r>
      <w:bookmarkEnd w:id="791"/>
      <w:r>
        <w:t xml:space="preserve"> </w:t>
      </w:r>
    </w:p>
    <w:p w14:paraId="228F7A9C" w14:textId="77777777" w:rsidR="00C771B3" w:rsidRDefault="00C771B3" w:rsidP="00C771B3">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755F653F" w14:textId="77777777" w:rsidR="00C771B3" w:rsidRDefault="00C771B3" w:rsidP="00C771B3">
      <w:pPr>
        <w:rPr>
          <w:rStyle w:val="Gray"/>
        </w:rPr>
      </w:pPr>
    </w:p>
    <w:p w14:paraId="67BC1307" w14:textId="77777777" w:rsidR="00C771B3" w:rsidRPr="001C15DB" w:rsidRDefault="00C771B3" w:rsidP="00C771B3">
      <w:pPr>
        <w:pStyle w:val="Heading1"/>
        <w:numPr>
          <w:ilvl w:val="0"/>
          <w:numId w:val="1"/>
        </w:numPr>
      </w:pPr>
      <w:bookmarkStart w:id="792" w:name="_Toc48799770"/>
      <w:bookmarkStart w:id="793" w:name="_Toc72485023"/>
      <w:r>
        <w:t>Overall discussion of the benchmarking</w:t>
      </w:r>
      <w:bookmarkEnd w:id="773"/>
      <w:bookmarkEnd w:id="792"/>
      <w:bookmarkEnd w:id="793"/>
    </w:p>
    <w:p w14:paraId="3532D82C" w14:textId="77777777" w:rsidR="00C771B3" w:rsidRDefault="00C771B3" w:rsidP="00C771B3">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7A9BE7A6" w14:textId="77777777" w:rsidR="00C771B3" w:rsidRDefault="00C771B3" w:rsidP="00C771B3">
      <w:pPr>
        <w:autoSpaceDE w:val="0"/>
        <w:autoSpaceDN w:val="0"/>
        <w:adjustRightInd w:val="0"/>
        <w:spacing w:before="0"/>
      </w:pPr>
      <w:r>
        <w:t xml:space="preserve">We built a complete pipeline composed of </w:t>
      </w:r>
      <w:proofErr w:type="spellStart"/>
      <w:r>
        <w:t>preprocessing</w:t>
      </w:r>
      <w:proofErr w:type="spellEnd"/>
      <w:r>
        <w:t>, training, evaluation and explanation</w:t>
      </w:r>
    </w:p>
    <w:p w14:paraId="4A12B913" w14:textId="77777777" w:rsidR="00C771B3" w:rsidRDefault="00C771B3" w:rsidP="00C771B3">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4B52EBCA" w14:textId="77777777" w:rsidR="00C771B3" w:rsidRPr="00D067DA" w:rsidRDefault="00C771B3" w:rsidP="00C771B3"/>
    <w:p w14:paraId="472C6EB6" w14:textId="77777777" w:rsidR="00C771B3" w:rsidRPr="007F6D1E" w:rsidRDefault="00C771B3" w:rsidP="00C771B3">
      <w:pPr>
        <w:numPr>
          <w:ilvl w:val="0"/>
          <w:numId w:val="44"/>
        </w:numPr>
        <w:rPr>
          <w:rStyle w:val="Gray"/>
        </w:rPr>
      </w:pPr>
      <w:r w:rsidRPr="007F6D1E">
        <w:rPr>
          <w:rStyle w:val="Gray"/>
        </w:rPr>
        <w:t>What is the overall outcome of the benchmarking thus far?</w:t>
      </w:r>
    </w:p>
    <w:p w14:paraId="0EA01D27" w14:textId="77777777" w:rsidR="00C771B3" w:rsidRPr="007F6D1E" w:rsidRDefault="00C771B3" w:rsidP="00C771B3">
      <w:pPr>
        <w:numPr>
          <w:ilvl w:val="0"/>
          <w:numId w:val="44"/>
        </w:numPr>
        <w:rPr>
          <w:rStyle w:val="Gray"/>
        </w:rPr>
      </w:pPr>
      <w:r w:rsidRPr="007F6D1E">
        <w:rPr>
          <w:rStyle w:val="Gray"/>
        </w:rPr>
        <w:t>Have there been important lessons?</w:t>
      </w:r>
    </w:p>
    <w:p w14:paraId="2F8B1D43" w14:textId="77777777" w:rsidR="00C771B3" w:rsidRPr="007F6D1E" w:rsidRDefault="00C771B3" w:rsidP="00C771B3">
      <w:pPr>
        <w:numPr>
          <w:ilvl w:val="0"/>
          <w:numId w:val="15"/>
        </w:numPr>
        <w:rPr>
          <w:rStyle w:val="Gray"/>
        </w:rPr>
      </w:pPr>
      <w:r w:rsidRPr="007F6D1E">
        <w:rPr>
          <w:rStyle w:val="Gray"/>
        </w:rPr>
        <w:t>Are there any field implementation success stories?</w:t>
      </w:r>
    </w:p>
    <w:p w14:paraId="06EE60BF" w14:textId="77777777" w:rsidR="00C771B3" w:rsidRPr="007F6D1E" w:rsidRDefault="00C771B3" w:rsidP="00C771B3">
      <w:pPr>
        <w:numPr>
          <w:ilvl w:val="0"/>
          <w:numId w:val="15"/>
        </w:numPr>
        <w:rPr>
          <w:rStyle w:val="Gray"/>
        </w:rPr>
      </w:pPr>
      <w:r w:rsidRPr="007F6D1E">
        <w:rPr>
          <w:rStyle w:val="Gray"/>
        </w:rPr>
        <w:t>Are there any insights showing how the benchmarking results correspond to, for instance, clinical evaluation?</w:t>
      </w:r>
    </w:p>
    <w:p w14:paraId="020224DB" w14:textId="77777777" w:rsidR="00C771B3" w:rsidRPr="007F6D1E" w:rsidRDefault="00C771B3" w:rsidP="00C771B3">
      <w:pPr>
        <w:numPr>
          <w:ilvl w:val="0"/>
          <w:numId w:val="15"/>
        </w:numPr>
        <w:rPr>
          <w:rStyle w:val="Gray"/>
        </w:rPr>
      </w:pPr>
      <w:r w:rsidRPr="007F6D1E">
        <w:rPr>
          <w:rStyle w:val="Gray"/>
        </w:rPr>
        <w:t>Are there any insights showing the impact (e.g., health economic effects) of using AI systems that were selected based on the benchmarking?</w:t>
      </w:r>
    </w:p>
    <w:p w14:paraId="274C9225" w14:textId="77777777" w:rsidR="00C771B3" w:rsidRPr="007F6D1E" w:rsidRDefault="00C771B3" w:rsidP="00C771B3">
      <w:pPr>
        <w:numPr>
          <w:ilvl w:val="0"/>
          <w:numId w:val="15"/>
        </w:numPr>
        <w:rPr>
          <w:rStyle w:val="Gray"/>
        </w:rPr>
      </w:pPr>
      <w:r w:rsidRPr="007F6D1E">
        <w:rPr>
          <w:rStyle w:val="Gray"/>
        </w:rPr>
        <w:t xml:space="preserve">Was there any feedback from users of the AI system that provides insights on the effectiveness of benchmarking? </w:t>
      </w:r>
    </w:p>
    <w:p w14:paraId="3F8F4BD8" w14:textId="77777777" w:rsidR="00C771B3" w:rsidRPr="007F6D1E" w:rsidRDefault="00C771B3" w:rsidP="00C771B3">
      <w:pPr>
        <w:numPr>
          <w:ilvl w:val="1"/>
          <w:numId w:val="15"/>
        </w:numPr>
        <w:rPr>
          <w:rStyle w:val="Gray"/>
        </w:rPr>
      </w:pPr>
      <w:r w:rsidRPr="007F6D1E">
        <w:rPr>
          <w:rStyle w:val="Gray"/>
        </w:rPr>
        <w:t xml:space="preserve">Did the AI system perform as predicted relative to the baselines? </w:t>
      </w:r>
    </w:p>
    <w:p w14:paraId="775D6300" w14:textId="77777777" w:rsidR="00C771B3" w:rsidRPr="007F6D1E" w:rsidRDefault="00C771B3" w:rsidP="00C771B3">
      <w:pPr>
        <w:numPr>
          <w:ilvl w:val="1"/>
          <w:numId w:val="15"/>
        </w:numPr>
        <w:rPr>
          <w:rStyle w:val="Gray"/>
        </w:rPr>
      </w:pPr>
      <w:r w:rsidRPr="007F6D1E">
        <w:rPr>
          <w:rStyle w:val="Gray"/>
        </w:rPr>
        <w:t xml:space="preserve">Did other important factors prevent the use of the AI system despite a good benchmarking performance (e.g., usability, access, </w:t>
      </w:r>
      <w:proofErr w:type="spellStart"/>
      <w:r w:rsidRPr="007F6D1E">
        <w:rPr>
          <w:rStyle w:val="Gray"/>
        </w:rPr>
        <w:t>explainability</w:t>
      </w:r>
      <w:proofErr w:type="spellEnd"/>
      <w:r w:rsidRPr="007F6D1E">
        <w:rPr>
          <w:rStyle w:val="Gray"/>
        </w:rPr>
        <w:t>, trust, and quality of service)?</w:t>
      </w:r>
    </w:p>
    <w:p w14:paraId="54ABE66B" w14:textId="77777777" w:rsidR="00C771B3" w:rsidRPr="007F6D1E" w:rsidRDefault="00C771B3" w:rsidP="00C771B3">
      <w:pPr>
        <w:numPr>
          <w:ilvl w:val="0"/>
          <w:numId w:val="15"/>
        </w:numPr>
        <w:rPr>
          <w:rStyle w:val="Gray"/>
        </w:rPr>
      </w:pPr>
      <w:r w:rsidRPr="007F6D1E">
        <w:rPr>
          <w:rStyle w:val="Gray"/>
        </w:rPr>
        <w:t>Were there instances of the benchmarking not meeting the expectations (or helping) the stakeholders? What was learned (and changed) as a result?</w:t>
      </w:r>
    </w:p>
    <w:p w14:paraId="61B3749B" w14:textId="77777777" w:rsidR="00C771B3" w:rsidRDefault="00C771B3" w:rsidP="00C771B3">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3C8D4111" w14:textId="77777777" w:rsidR="00C771B3" w:rsidRDefault="00C771B3" w:rsidP="00C771B3">
      <w:pPr>
        <w:pStyle w:val="Heading1"/>
        <w:numPr>
          <w:ilvl w:val="0"/>
          <w:numId w:val="1"/>
        </w:numPr>
      </w:pPr>
      <w:bookmarkStart w:id="794" w:name="_Toc72485024"/>
      <w:r>
        <w:t>Regulatory considerations</w:t>
      </w:r>
      <w:bookmarkEnd w:id="794"/>
    </w:p>
    <w:p w14:paraId="1205EC17" w14:textId="77777777" w:rsidR="00C771B3" w:rsidRDefault="00C771B3" w:rsidP="00C771B3">
      <w:pPr>
        <w:rPr>
          <w:i/>
          <w:iCs/>
          <w:color w:val="FF0000"/>
        </w:rPr>
      </w:pPr>
      <w:r w:rsidRPr="7813B3AB">
        <w:rPr>
          <w:i/>
          <w:iCs/>
          <w:color w:val="FF0000"/>
        </w:rPr>
        <w:t xml:space="preserve">Topic Driver: This section reflects the requirements of the working group on </w:t>
      </w:r>
      <w:hyperlink r:id="rId59"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xml:space="preserve">, but to show the regulatory frameworks that </w:t>
      </w:r>
      <w:proofErr w:type="gramStart"/>
      <w:r w:rsidRPr="7813B3AB">
        <w:rPr>
          <w:i/>
          <w:iCs/>
          <w:color w:val="FF0000"/>
        </w:rPr>
        <w:t>have to</w:t>
      </w:r>
      <w:proofErr w:type="gramEnd"/>
      <w:r w:rsidRPr="7813B3AB">
        <w:rPr>
          <w:i/>
          <w:iCs/>
          <w:color w:val="FF0000"/>
        </w:rPr>
        <w:t xml:space="preserve"> be applied in the context of your AIs and their benchmarking (</w:t>
      </w:r>
      <w:r w:rsidRPr="7813B3AB">
        <w:rPr>
          <w:b/>
          <w:bCs/>
          <w:i/>
          <w:iCs/>
          <w:color w:val="FF0000"/>
        </w:rPr>
        <w:t>2 pages max</w:t>
      </w:r>
      <w:r w:rsidRPr="7813B3AB">
        <w:rPr>
          <w:i/>
          <w:iCs/>
          <w:color w:val="FF0000"/>
        </w:rPr>
        <w:t>).</w:t>
      </w:r>
    </w:p>
    <w:p w14:paraId="083EE9B4" w14:textId="77777777" w:rsidR="00C771B3" w:rsidRDefault="00C771B3" w:rsidP="00C771B3">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w:t>
      </w:r>
      <w:r>
        <w:lastRenderedPageBreak/>
        <w:t xml:space="preserve">medical devices. To ensure that the benchmarking procedures and validation principles of FG-AI4H are secure and relevant for regulators and other stakeholders, the working group on </w:t>
      </w:r>
      <w:r w:rsidRPr="7813B3AB">
        <w:rPr>
          <w:i/>
          <w:iCs/>
        </w:rPr>
        <w:t>“</w:t>
      </w:r>
      <w:hyperlink r:id="rId60"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70984C78" w14:textId="77777777" w:rsidR="00C771B3" w:rsidRDefault="00C771B3" w:rsidP="00C771B3">
      <w:r>
        <w:t xml:space="preserve">The deliverables with relevance for regulatory considerations are </w:t>
      </w:r>
      <w:hyperlink r:id="rId61"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2"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3"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4"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14:paraId="1DBA8CA2" w14:textId="77777777" w:rsidR="00C771B3" w:rsidRDefault="00C771B3" w:rsidP="00C771B3">
      <w:pPr>
        <w:pStyle w:val="Heading2"/>
        <w:numPr>
          <w:ilvl w:val="1"/>
          <w:numId w:val="1"/>
        </w:numPr>
      </w:pPr>
      <w:bookmarkStart w:id="795" w:name="_Toc72485025"/>
      <w:r>
        <w:t>Existing applicable regulatory frameworks</w:t>
      </w:r>
      <w:bookmarkEnd w:id="795"/>
    </w:p>
    <w:p w14:paraId="18B1F234" w14:textId="77777777" w:rsidR="00C771B3" w:rsidRDefault="00C771B3" w:rsidP="00C771B3">
      <w:r>
        <w:t xml:space="preserve">Most of the AI systems that are part of the FG-AI4H benchmarking process can be classified as </w:t>
      </w:r>
      <w:r w:rsidRPr="7813B3AB">
        <w:rPr>
          <w:i/>
          <w:iCs/>
        </w:rPr>
        <w:t xml:space="preserve">software as medical device </w:t>
      </w:r>
      <w:r>
        <w:t>(</w:t>
      </w:r>
      <w:proofErr w:type="spellStart"/>
      <w:r>
        <w:t>SaMD</w:t>
      </w:r>
      <w:proofErr w:type="spellEnd"/>
      <w:r>
        <w:t xml:space="preserve">)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14:paraId="7DA57613" w14:textId="77777777" w:rsidR="00C771B3" w:rsidRDefault="00C771B3" w:rsidP="00C771B3">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14:paraId="4FAFB827" w14:textId="77777777" w:rsidR="00C771B3" w:rsidRDefault="00C771B3" w:rsidP="00C771B3">
      <w:pPr>
        <w:numPr>
          <w:ilvl w:val="0"/>
          <w:numId w:val="19"/>
        </w:numPr>
        <w:rPr>
          <w:rStyle w:val="Gray"/>
        </w:rPr>
      </w:pPr>
      <w:r w:rsidRPr="7813B3AB">
        <w:rPr>
          <w:rStyle w:val="Gray"/>
        </w:rPr>
        <w:t>Are there any aspects to this AI system that require additional specific regulatory considerations?</w:t>
      </w:r>
    </w:p>
    <w:p w14:paraId="233896BF" w14:textId="77777777" w:rsidR="00C771B3" w:rsidRDefault="00C771B3" w:rsidP="00C771B3">
      <w:pPr>
        <w:pStyle w:val="Heading2"/>
        <w:numPr>
          <w:ilvl w:val="1"/>
          <w:numId w:val="1"/>
        </w:numPr>
      </w:pPr>
      <w:bookmarkStart w:id="796" w:name="_Toc72485026"/>
      <w:r>
        <w:t>Regulatory features to be reported by benchmarking participants</w:t>
      </w:r>
      <w:bookmarkEnd w:id="796"/>
    </w:p>
    <w:p w14:paraId="4CFBEA6A" w14:textId="77777777" w:rsidR="00C771B3" w:rsidRDefault="00C771B3" w:rsidP="00C771B3">
      <w:r>
        <w:t xml:space="preserve">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w:t>
      </w:r>
      <w:proofErr w:type="gramStart"/>
      <w:r>
        <w:t>particular regional</w:t>
      </w:r>
      <w:proofErr w:type="gramEnd"/>
      <w:r>
        <w:t xml:space="preserve"> regulatory requirements).</w:t>
      </w:r>
    </w:p>
    <w:p w14:paraId="775CB3DB" w14:textId="77777777" w:rsidR="00C771B3" w:rsidRDefault="00C771B3" w:rsidP="00C771B3">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3A6CC01C" w14:textId="77777777" w:rsidR="00C771B3" w:rsidRDefault="00C771B3" w:rsidP="00C771B3">
      <w:pPr>
        <w:pStyle w:val="Heading2"/>
        <w:numPr>
          <w:ilvl w:val="1"/>
          <w:numId w:val="1"/>
        </w:numPr>
      </w:pPr>
      <w:bookmarkStart w:id="797" w:name="_Toc72485027"/>
      <w:r>
        <w:t>Regulatory requirements for the benchmarking systems</w:t>
      </w:r>
      <w:bookmarkEnd w:id="797"/>
    </w:p>
    <w:p w14:paraId="7912CD35" w14:textId="77777777" w:rsidR="00C771B3" w:rsidRDefault="00C771B3" w:rsidP="00C771B3">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1575EB1" w14:textId="77777777" w:rsidR="00C771B3" w:rsidRDefault="00C771B3" w:rsidP="00C771B3">
      <w:pPr>
        <w:numPr>
          <w:ilvl w:val="0"/>
          <w:numId w:val="20"/>
        </w:numPr>
        <w:rPr>
          <w:rStyle w:val="Gray"/>
        </w:rPr>
      </w:pPr>
      <w:r w:rsidRPr="7813B3AB">
        <w:rPr>
          <w:rStyle w:val="Gray"/>
        </w:rPr>
        <w:t>Which regulatory frameworks apply to the benchmarking system itself?</w:t>
      </w:r>
    </w:p>
    <w:p w14:paraId="6FD890A1" w14:textId="77777777" w:rsidR="00C771B3" w:rsidRDefault="00C771B3" w:rsidP="00C771B3">
      <w:pPr>
        <w:numPr>
          <w:ilvl w:val="0"/>
          <w:numId w:val="20"/>
        </w:numPr>
        <w:rPr>
          <w:rStyle w:val="Gray"/>
        </w:rPr>
      </w:pPr>
      <w:r w:rsidRPr="7813B3AB">
        <w:rPr>
          <w:rStyle w:val="Gray"/>
        </w:rPr>
        <w:t>Are viable solutions with the necessary certifications already available?</w:t>
      </w:r>
    </w:p>
    <w:p w14:paraId="623152A5" w14:textId="77777777" w:rsidR="00C771B3" w:rsidRDefault="00C771B3" w:rsidP="00C771B3">
      <w:pPr>
        <w:numPr>
          <w:ilvl w:val="0"/>
          <w:numId w:val="20"/>
        </w:numPr>
        <w:rPr>
          <w:rStyle w:val="Gray"/>
        </w:rPr>
      </w:pPr>
      <w:r w:rsidRPr="7813B3AB">
        <w:rPr>
          <w:rStyle w:val="Gray"/>
        </w:rPr>
        <w:t>Could the TG implement such a solution?</w:t>
      </w:r>
    </w:p>
    <w:p w14:paraId="193C5BFC" w14:textId="77777777" w:rsidR="00C771B3" w:rsidRDefault="00C771B3" w:rsidP="00C771B3">
      <w:pPr>
        <w:pStyle w:val="Heading2"/>
        <w:numPr>
          <w:ilvl w:val="1"/>
          <w:numId w:val="1"/>
        </w:numPr>
      </w:pPr>
      <w:bookmarkStart w:id="798" w:name="_Toc72485028"/>
      <w:r>
        <w:lastRenderedPageBreak/>
        <w:t>Regulatory approach for the topic group</w:t>
      </w:r>
      <w:bookmarkEnd w:id="798"/>
    </w:p>
    <w:p w14:paraId="3BA1966F" w14:textId="77777777" w:rsidR="00C771B3" w:rsidRDefault="00C771B3" w:rsidP="00C771B3">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14:paraId="4114E988" w14:textId="77777777" w:rsidR="00C771B3" w:rsidRDefault="00C771B3" w:rsidP="00C771B3">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5" w:history="1">
        <w:r w:rsidRPr="7813B3AB">
          <w:rPr>
            <w:rFonts w:ascii="Times" w:eastAsia="Times" w:hAnsi="Times" w:cs="Times"/>
          </w:rPr>
          <w:t>DEL02</w:t>
        </w:r>
      </w:hyperlink>
      <w:r>
        <w:t xml:space="preserve"> </w:t>
      </w:r>
      <w:r w:rsidRPr="7813B3AB">
        <w:rPr>
          <w:i/>
          <w:iCs/>
        </w:rPr>
        <w:t>“AI4H regulatory considerations.”</w:t>
      </w:r>
    </w:p>
    <w:p w14:paraId="5A4FCBA4" w14:textId="77777777" w:rsidR="00C771B3" w:rsidRDefault="00C771B3" w:rsidP="00C771B3">
      <w:pPr>
        <w:numPr>
          <w:ilvl w:val="0"/>
          <w:numId w:val="42"/>
        </w:numPr>
        <w:rPr>
          <w:rStyle w:val="Gray"/>
        </w:rPr>
      </w:pPr>
      <w:r w:rsidRPr="7813B3AB">
        <w:rPr>
          <w:rStyle w:val="Gray"/>
        </w:rPr>
        <w:t xml:space="preserve">Documentation &amp; Transparency </w:t>
      </w:r>
    </w:p>
    <w:p w14:paraId="42442620" w14:textId="77777777" w:rsidR="00C771B3" w:rsidRDefault="00C771B3" w:rsidP="00C771B3">
      <w:pPr>
        <w:numPr>
          <w:ilvl w:val="1"/>
          <w:numId w:val="21"/>
        </w:numPr>
        <w:rPr>
          <w:rStyle w:val="Gray"/>
        </w:rPr>
      </w:pPr>
      <w:r w:rsidRPr="7813B3AB">
        <w:rPr>
          <w:rStyle w:val="Gray"/>
        </w:rPr>
        <w:t>How will the development process of the benchmarking be documented in an effective, transparent, and traceable way?</w:t>
      </w:r>
    </w:p>
    <w:p w14:paraId="4B776168" w14:textId="77777777" w:rsidR="00C771B3" w:rsidRDefault="00C771B3" w:rsidP="00C771B3">
      <w:pPr>
        <w:numPr>
          <w:ilvl w:val="0"/>
          <w:numId w:val="42"/>
        </w:numPr>
        <w:rPr>
          <w:rStyle w:val="Gray"/>
        </w:rPr>
      </w:pPr>
      <w:r w:rsidRPr="7813B3AB">
        <w:rPr>
          <w:rStyle w:val="Gray"/>
        </w:rPr>
        <w:t xml:space="preserve">Risk management &amp; Lifecycle approach </w:t>
      </w:r>
    </w:p>
    <w:p w14:paraId="3DE0AD12" w14:textId="77777777" w:rsidR="00C771B3" w:rsidRDefault="00C771B3" w:rsidP="00C771B3">
      <w:pPr>
        <w:numPr>
          <w:ilvl w:val="1"/>
          <w:numId w:val="21"/>
        </w:numPr>
        <w:rPr>
          <w:rStyle w:val="Gray"/>
        </w:rPr>
      </w:pPr>
      <w:r w:rsidRPr="7813B3AB">
        <w:rPr>
          <w:rStyle w:val="Gray"/>
        </w:rPr>
        <w:t xml:space="preserve">How will the risk management be implemented? </w:t>
      </w:r>
    </w:p>
    <w:p w14:paraId="6F5C60A8" w14:textId="77777777" w:rsidR="00C771B3" w:rsidRDefault="00C771B3" w:rsidP="00C771B3">
      <w:pPr>
        <w:numPr>
          <w:ilvl w:val="1"/>
          <w:numId w:val="21"/>
        </w:numPr>
        <w:rPr>
          <w:rStyle w:val="Gray"/>
        </w:rPr>
      </w:pPr>
      <w:r w:rsidRPr="7813B3AB">
        <w:rPr>
          <w:rStyle w:val="Gray"/>
        </w:rPr>
        <w:t>How is a life cycle approach throughout development and deployment of the benchmarking system structured?</w:t>
      </w:r>
    </w:p>
    <w:p w14:paraId="45F4F40F" w14:textId="77777777" w:rsidR="00C771B3" w:rsidRDefault="00C771B3" w:rsidP="00C771B3">
      <w:pPr>
        <w:numPr>
          <w:ilvl w:val="0"/>
          <w:numId w:val="42"/>
        </w:numPr>
        <w:rPr>
          <w:rStyle w:val="Gray"/>
        </w:rPr>
      </w:pPr>
      <w:r w:rsidRPr="7813B3AB">
        <w:rPr>
          <w:rStyle w:val="Gray"/>
        </w:rPr>
        <w:t xml:space="preserve">Data quality </w:t>
      </w:r>
    </w:p>
    <w:p w14:paraId="6143B3FF" w14:textId="77777777" w:rsidR="00C771B3" w:rsidRDefault="00C771B3" w:rsidP="00C771B3">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D5D2196" w14:textId="77777777" w:rsidR="00C771B3" w:rsidRDefault="00C771B3" w:rsidP="00C771B3">
      <w:pPr>
        <w:numPr>
          <w:ilvl w:val="1"/>
          <w:numId w:val="21"/>
        </w:numPr>
        <w:rPr>
          <w:rStyle w:val="Gray"/>
        </w:rPr>
      </w:pPr>
      <w:r w:rsidRPr="7813B3AB">
        <w:rPr>
          <w:rStyle w:val="Gray"/>
        </w:rPr>
        <w:t>How are the corresponding processes document?</w:t>
      </w:r>
    </w:p>
    <w:p w14:paraId="78DE8388" w14:textId="77777777" w:rsidR="00C771B3" w:rsidRDefault="00C771B3" w:rsidP="00C771B3">
      <w:pPr>
        <w:numPr>
          <w:ilvl w:val="0"/>
          <w:numId w:val="42"/>
        </w:numPr>
        <w:rPr>
          <w:rStyle w:val="Gray"/>
        </w:rPr>
      </w:pPr>
      <w:r w:rsidRPr="7813B3AB">
        <w:rPr>
          <w:rStyle w:val="Gray"/>
        </w:rPr>
        <w:t>Intended Use &amp; Analytical and Clinical Validation</w:t>
      </w:r>
    </w:p>
    <w:p w14:paraId="0B68E4FB" w14:textId="77777777" w:rsidR="00C771B3" w:rsidRDefault="00C771B3" w:rsidP="00C771B3">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52252C4D" w14:textId="77777777" w:rsidR="00C771B3" w:rsidRDefault="00C771B3" w:rsidP="00C771B3">
      <w:pPr>
        <w:numPr>
          <w:ilvl w:val="0"/>
          <w:numId w:val="42"/>
        </w:numPr>
        <w:rPr>
          <w:rStyle w:val="Gray"/>
        </w:rPr>
      </w:pPr>
      <w:r w:rsidRPr="7813B3AB">
        <w:rPr>
          <w:rStyle w:val="Gray"/>
        </w:rPr>
        <w:t>Data Protection &amp; Information Privacy</w:t>
      </w:r>
    </w:p>
    <w:p w14:paraId="77216BDF" w14:textId="77777777" w:rsidR="00C771B3" w:rsidRDefault="00C771B3" w:rsidP="00C771B3">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344B69" w14:textId="77777777" w:rsidR="00C771B3" w:rsidRDefault="00C771B3" w:rsidP="00C771B3">
      <w:pPr>
        <w:numPr>
          <w:ilvl w:val="0"/>
          <w:numId w:val="42"/>
        </w:numPr>
        <w:rPr>
          <w:rStyle w:val="Gray"/>
        </w:rPr>
      </w:pPr>
      <w:r w:rsidRPr="7813B3AB">
        <w:rPr>
          <w:rStyle w:val="Gray"/>
        </w:rPr>
        <w:t>Engagement &amp; Collaboration</w:t>
      </w:r>
    </w:p>
    <w:p w14:paraId="693DEFA8" w14:textId="77777777" w:rsidR="00C771B3" w:rsidRDefault="00C771B3" w:rsidP="00C771B3">
      <w:pPr>
        <w:numPr>
          <w:ilvl w:val="1"/>
          <w:numId w:val="21"/>
        </w:numPr>
        <w:rPr>
          <w:rStyle w:val="Gray"/>
        </w:rPr>
      </w:pPr>
      <w:r w:rsidRPr="7813B3AB">
        <w:rPr>
          <w:rStyle w:val="Gray"/>
        </w:rPr>
        <w:t>How is stakeholder (regulators, developers, healthcare policymakers) feedback on the benchmarking collected, documented, and implemented?</w:t>
      </w:r>
    </w:p>
    <w:p w14:paraId="081FEB2F" w14:textId="77777777" w:rsidR="00C771B3" w:rsidRDefault="00C771B3" w:rsidP="00C771B3">
      <w:pPr>
        <w:rPr>
          <w:rStyle w:val="Gray"/>
        </w:rPr>
      </w:pPr>
    </w:p>
    <w:p w14:paraId="4B8E13CF" w14:textId="77777777" w:rsidR="00C771B3" w:rsidRDefault="00C771B3" w:rsidP="00C771B3">
      <w:pPr>
        <w:pStyle w:val="Heading1"/>
        <w:numPr>
          <w:ilvl w:val="0"/>
          <w:numId w:val="1"/>
        </w:numPr>
      </w:pPr>
      <w:bookmarkStart w:id="799" w:name="_Toc72485029"/>
      <w:r>
        <w:t>References</w:t>
      </w:r>
      <w:bookmarkEnd w:id="799"/>
    </w:p>
    <w:p w14:paraId="249ACCB5" w14:textId="77777777" w:rsidR="00C771B3" w:rsidRDefault="00C771B3" w:rsidP="00C771B3">
      <w:pPr>
        <w:rPr>
          <w:rStyle w:val="Gray"/>
        </w:rPr>
      </w:pPr>
      <w:r w:rsidRPr="7813B3AB">
        <w:rPr>
          <w:rStyle w:val="Gray"/>
          <w:i/>
          <w:iCs/>
          <w:color w:val="FF0000"/>
        </w:rPr>
        <w:t>Topic driver: Add the bibliography here.</w:t>
      </w:r>
    </w:p>
    <w:p w14:paraId="61AC13CB" w14:textId="77777777" w:rsidR="00C771B3" w:rsidRDefault="00C771B3" w:rsidP="00C771B3">
      <w:pPr>
        <w:rPr>
          <w:rStyle w:val="Gray"/>
          <w:i/>
          <w:iCs/>
          <w:color w:val="FF0000"/>
        </w:rPr>
      </w:pPr>
    </w:p>
    <w:p w14:paraId="21803CFF" w14:textId="77777777" w:rsidR="00C771B3" w:rsidRDefault="00C771B3" w:rsidP="00C771B3">
      <w:pPr>
        <w:rPr>
          <w:rStyle w:val="Gray"/>
          <w:i/>
          <w:iCs/>
          <w:color w:val="FF0000"/>
        </w:rPr>
      </w:pPr>
    </w:p>
    <w:p w14:paraId="4FB0CBD7" w14:textId="77777777" w:rsidR="00C771B3" w:rsidRDefault="00C771B3" w:rsidP="00C771B3">
      <w:pPr>
        <w:rPr>
          <w:rStyle w:val="Gray"/>
          <w:i/>
          <w:iCs/>
          <w:color w:val="FF0000"/>
        </w:rPr>
      </w:pPr>
    </w:p>
    <w:p w14:paraId="4C88E2B4" w14:textId="77777777" w:rsidR="00C771B3" w:rsidRDefault="00C771B3" w:rsidP="00C771B3">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C771B3" w:rsidRPr="00F3558D" w14:paraId="123FA4B9" w14:textId="77777777" w:rsidTr="00C505EA">
        <w:trPr>
          <w:trHeight w:val="851"/>
          <w:jc w:val="center"/>
        </w:trPr>
        <w:tc>
          <w:tcPr>
            <w:tcW w:w="851" w:type="dxa"/>
            <w:tcBorders>
              <w:bottom w:val="single" w:sz="4" w:space="0" w:color="auto"/>
            </w:tcBorders>
            <w:vAlign w:val="center"/>
          </w:tcPr>
          <w:p w14:paraId="3A6DE6F0" w14:textId="77777777" w:rsidR="00C771B3" w:rsidRPr="00F3558D" w:rsidRDefault="00C771B3" w:rsidP="00C505EA">
            <w:pPr>
              <w:keepNext/>
              <w:jc w:val="center"/>
              <w:rPr>
                <w:rStyle w:val="Green"/>
              </w:rPr>
            </w:pPr>
            <w:bookmarkStart w:id="800" w:name="_7qtzz2mfpisw" w:colFirst="0" w:colLast="0"/>
            <w:bookmarkEnd w:id="800"/>
            <w:r w:rsidRPr="00F3558D">
              <w:rPr>
                <w:rStyle w:val="Green"/>
              </w:rPr>
              <w:lastRenderedPageBreak/>
              <w:t>A</w:t>
            </w:r>
          </w:p>
        </w:tc>
        <w:tc>
          <w:tcPr>
            <w:tcW w:w="567" w:type="dxa"/>
            <w:tcBorders>
              <w:top w:val="nil"/>
              <w:bottom w:val="nil"/>
            </w:tcBorders>
            <w:vAlign w:val="center"/>
          </w:tcPr>
          <w:p w14:paraId="25414CF9" w14:textId="77777777" w:rsidR="00C771B3" w:rsidRPr="00F3558D" w:rsidRDefault="00C771B3" w:rsidP="00C505EA">
            <w:pPr>
              <w:keepNext/>
              <w:jc w:val="center"/>
              <w:rPr>
                <w:rStyle w:val="Green"/>
              </w:rPr>
            </w:pPr>
            <w:r w:rsidRPr="00F3558D">
              <w:rPr>
                <w:rStyle w:val="Green"/>
              </w:rPr>
              <w:t></w:t>
            </w:r>
          </w:p>
        </w:tc>
        <w:tc>
          <w:tcPr>
            <w:tcW w:w="851" w:type="dxa"/>
            <w:tcBorders>
              <w:bottom w:val="single" w:sz="4" w:space="0" w:color="auto"/>
            </w:tcBorders>
            <w:vAlign w:val="center"/>
          </w:tcPr>
          <w:p w14:paraId="5532A062" w14:textId="77777777" w:rsidR="00C771B3" w:rsidRPr="00F3558D" w:rsidRDefault="00C771B3" w:rsidP="00C505EA">
            <w:pPr>
              <w:keepNext/>
              <w:jc w:val="center"/>
              <w:rPr>
                <w:rStyle w:val="Green"/>
              </w:rPr>
            </w:pPr>
            <w:r w:rsidRPr="00F3558D">
              <w:rPr>
                <w:rStyle w:val="Green"/>
              </w:rPr>
              <w:t>B</w:t>
            </w:r>
          </w:p>
        </w:tc>
      </w:tr>
    </w:tbl>
    <w:p w14:paraId="2E9F0DDF" w14:textId="77777777" w:rsidR="00C771B3" w:rsidRPr="00206F6F" w:rsidRDefault="00C771B3" w:rsidP="00C771B3">
      <w:pPr>
        <w:pStyle w:val="Figurelegend"/>
        <w:jc w:val="center"/>
        <w:rPr>
          <w:color w:val="538135" w:themeColor="accent6" w:themeShade="BF"/>
        </w:rPr>
      </w:pPr>
      <w:r w:rsidRPr="324E5A13">
        <w:rPr>
          <w:rStyle w:val="Green"/>
        </w:rPr>
        <w:t>Captions for figures use WinWord style "</w:t>
      </w:r>
      <w:proofErr w:type="spellStart"/>
      <w:r w:rsidRPr="324E5A13">
        <w:rPr>
          <w:rStyle w:val="Green"/>
        </w:rPr>
        <w:t>Figure</w:t>
      </w:r>
      <w:r w:rsidRPr="324E5A13">
        <w:rPr>
          <w:rStyle w:val="Green"/>
          <w:lang w:eastAsia="ja-JP"/>
        </w:rPr>
        <w:t>_</w:t>
      </w:r>
      <w:r w:rsidRPr="324E5A13">
        <w:rPr>
          <w:rStyle w:val="Green"/>
        </w:rPr>
        <w:t>No</w:t>
      </w:r>
      <w:proofErr w:type="spellEnd"/>
      <w:r w:rsidRPr="324E5A13">
        <w:rPr>
          <w:rStyle w:val="Green"/>
        </w:rPr>
        <w:t xml:space="preserve"> &amp; title"</w:t>
      </w:r>
    </w:p>
    <w:p w14:paraId="26E3F47D" w14:textId="77777777" w:rsidR="00C771B3" w:rsidRDefault="00C771B3" w:rsidP="00C771B3">
      <w:pPr>
        <w:pStyle w:val="FigureNotitle"/>
        <w:rPr>
          <w:rStyle w:val="Green"/>
        </w:rPr>
      </w:pPr>
      <w:bookmarkStart w:id="801" w:name="_Toc55950354"/>
      <w:bookmarkStart w:id="802" w:name="_Toc48799771"/>
      <w:r w:rsidRPr="7813B3AB">
        <w:rPr>
          <w:rStyle w:val="Green"/>
        </w:rPr>
        <w:t>Figure 1: Example of a figure</w:t>
      </w:r>
      <w:bookmarkEnd w:id="801"/>
    </w:p>
    <w:p w14:paraId="12271609" w14:textId="77777777" w:rsidR="00C771B3" w:rsidRDefault="00C771B3" w:rsidP="00C771B3"/>
    <w:p w14:paraId="00851AB6" w14:textId="77777777" w:rsidR="00C771B3" w:rsidRPr="001C15DB" w:rsidRDefault="00C771B3" w:rsidP="00C771B3">
      <w:pPr>
        <w:pStyle w:val="Heading1Centered"/>
      </w:pPr>
      <w:bookmarkStart w:id="803" w:name="_Toc72485030"/>
      <w:bookmarkEnd w:id="802"/>
      <w:r>
        <w:t>Annex A:</w:t>
      </w:r>
      <w:r>
        <w:br/>
        <w:t>Glossary</w:t>
      </w:r>
      <w:bookmarkEnd w:id="803"/>
    </w:p>
    <w:p w14:paraId="0D5E5784" w14:textId="77777777" w:rsidR="00C771B3" w:rsidRPr="001C15DB" w:rsidRDefault="00C771B3" w:rsidP="00C771B3">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C771B3" w14:paraId="358FA4ED" w14:textId="77777777" w:rsidTr="00C505EA">
        <w:trPr>
          <w:jc w:val="center"/>
        </w:trPr>
        <w:tc>
          <w:tcPr>
            <w:tcW w:w="1725" w:type="dxa"/>
            <w:tcBorders>
              <w:top w:val="single" w:sz="12" w:space="0" w:color="auto"/>
              <w:bottom w:val="single" w:sz="12" w:space="0" w:color="auto"/>
            </w:tcBorders>
            <w:shd w:val="clear" w:color="auto" w:fill="auto"/>
          </w:tcPr>
          <w:p w14:paraId="77501A8C" w14:textId="77777777" w:rsidR="00C771B3" w:rsidRDefault="00C771B3" w:rsidP="00C505EA">
            <w:pPr>
              <w:pStyle w:val="Tablehead"/>
            </w:pPr>
            <w:r>
              <w:t>Acronym/Term</w:t>
            </w:r>
          </w:p>
        </w:tc>
        <w:tc>
          <w:tcPr>
            <w:tcW w:w="4170" w:type="dxa"/>
            <w:tcBorders>
              <w:top w:val="single" w:sz="12" w:space="0" w:color="auto"/>
              <w:bottom w:val="single" w:sz="12" w:space="0" w:color="auto"/>
            </w:tcBorders>
            <w:shd w:val="clear" w:color="auto" w:fill="auto"/>
          </w:tcPr>
          <w:p w14:paraId="57177005" w14:textId="77777777" w:rsidR="00C771B3" w:rsidRDefault="00C771B3" w:rsidP="00C505EA">
            <w:pPr>
              <w:pStyle w:val="Tablehead"/>
            </w:pPr>
            <w:r>
              <w:t>Expansion</w:t>
            </w:r>
          </w:p>
        </w:tc>
        <w:tc>
          <w:tcPr>
            <w:tcW w:w="3714" w:type="dxa"/>
            <w:tcBorders>
              <w:top w:val="single" w:sz="12" w:space="0" w:color="auto"/>
              <w:bottom w:val="single" w:sz="12" w:space="0" w:color="auto"/>
            </w:tcBorders>
            <w:shd w:val="clear" w:color="auto" w:fill="auto"/>
          </w:tcPr>
          <w:p w14:paraId="39315B7D" w14:textId="77777777" w:rsidR="00C771B3" w:rsidRDefault="00C771B3" w:rsidP="00C505EA">
            <w:pPr>
              <w:pStyle w:val="Tablehead"/>
            </w:pPr>
            <w:r>
              <w:t>Comment</w:t>
            </w:r>
          </w:p>
        </w:tc>
      </w:tr>
      <w:tr w:rsidR="00C771B3" w14:paraId="0956B946" w14:textId="77777777" w:rsidTr="00C505EA">
        <w:trPr>
          <w:jc w:val="center"/>
        </w:trPr>
        <w:tc>
          <w:tcPr>
            <w:tcW w:w="1725" w:type="dxa"/>
            <w:shd w:val="clear" w:color="auto" w:fill="auto"/>
          </w:tcPr>
          <w:p w14:paraId="62B6DBC2" w14:textId="77777777" w:rsidR="00C771B3" w:rsidRDefault="00C771B3" w:rsidP="00C505EA">
            <w:pPr>
              <w:pStyle w:val="Tabletext"/>
            </w:pPr>
            <w:r>
              <w:t>TDD</w:t>
            </w:r>
          </w:p>
        </w:tc>
        <w:tc>
          <w:tcPr>
            <w:tcW w:w="4170" w:type="dxa"/>
            <w:shd w:val="clear" w:color="auto" w:fill="auto"/>
          </w:tcPr>
          <w:p w14:paraId="1C197C24" w14:textId="77777777" w:rsidR="00C771B3" w:rsidRDefault="00C771B3" w:rsidP="00C505EA">
            <w:pPr>
              <w:pStyle w:val="Tabletext"/>
            </w:pPr>
            <w:r>
              <w:t>Topic Description Document</w:t>
            </w:r>
          </w:p>
        </w:tc>
        <w:tc>
          <w:tcPr>
            <w:tcW w:w="3714" w:type="dxa"/>
            <w:shd w:val="clear" w:color="auto" w:fill="auto"/>
          </w:tcPr>
          <w:p w14:paraId="18BC42AE" w14:textId="77777777" w:rsidR="00C771B3" w:rsidRDefault="00C771B3" w:rsidP="00C505EA">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C771B3" w14:paraId="057B24DC" w14:textId="77777777" w:rsidTr="00C505EA">
        <w:trPr>
          <w:jc w:val="center"/>
        </w:trPr>
        <w:tc>
          <w:tcPr>
            <w:tcW w:w="1725" w:type="dxa"/>
            <w:shd w:val="clear" w:color="auto" w:fill="auto"/>
          </w:tcPr>
          <w:p w14:paraId="5F0E5E69" w14:textId="77777777" w:rsidR="00C771B3" w:rsidRDefault="00C771B3" w:rsidP="00C505EA">
            <w:pPr>
              <w:pStyle w:val="Tabletext"/>
            </w:pPr>
            <w:r>
              <w:t>TG</w:t>
            </w:r>
          </w:p>
        </w:tc>
        <w:tc>
          <w:tcPr>
            <w:tcW w:w="4170" w:type="dxa"/>
            <w:shd w:val="clear" w:color="auto" w:fill="auto"/>
          </w:tcPr>
          <w:p w14:paraId="4548D3E3" w14:textId="77777777" w:rsidR="00C771B3" w:rsidRDefault="00C771B3" w:rsidP="00C505EA">
            <w:pPr>
              <w:pStyle w:val="Tabletext"/>
            </w:pPr>
            <w:r>
              <w:t>Topic Group</w:t>
            </w:r>
          </w:p>
        </w:tc>
        <w:tc>
          <w:tcPr>
            <w:tcW w:w="3714" w:type="dxa"/>
            <w:shd w:val="clear" w:color="auto" w:fill="auto"/>
          </w:tcPr>
          <w:p w14:paraId="15F57AF7" w14:textId="77777777" w:rsidR="00C771B3" w:rsidRDefault="00C771B3" w:rsidP="00C505EA">
            <w:pPr>
              <w:pStyle w:val="Tabletext"/>
            </w:pPr>
          </w:p>
        </w:tc>
      </w:tr>
      <w:tr w:rsidR="00C771B3" w14:paraId="61719520" w14:textId="77777777" w:rsidTr="00C505EA">
        <w:trPr>
          <w:jc w:val="center"/>
        </w:trPr>
        <w:tc>
          <w:tcPr>
            <w:tcW w:w="1725" w:type="dxa"/>
            <w:shd w:val="clear" w:color="auto" w:fill="auto"/>
          </w:tcPr>
          <w:p w14:paraId="6041B834" w14:textId="77777777" w:rsidR="00C771B3" w:rsidRDefault="00C771B3" w:rsidP="00C505EA">
            <w:pPr>
              <w:pStyle w:val="Tabletext"/>
            </w:pPr>
            <w:r>
              <w:t>WG</w:t>
            </w:r>
          </w:p>
        </w:tc>
        <w:tc>
          <w:tcPr>
            <w:tcW w:w="4170" w:type="dxa"/>
            <w:shd w:val="clear" w:color="auto" w:fill="auto"/>
          </w:tcPr>
          <w:p w14:paraId="54448A24" w14:textId="77777777" w:rsidR="00C771B3" w:rsidRDefault="00C771B3" w:rsidP="00C505EA">
            <w:pPr>
              <w:pStyle w:val="Tabletext"/>
            </w:pPr>
            <w:r>
              <w:t>Working Group</w:t>
            </w:r>
          </w:p>
        </w:tc>
        <w:tc>
          <w:tcPr>
            <w:tcW w:w="3714" w:type="dxa"/>
            <w:shd w:val="clear" w:color="auto" w:fill="auto"/>
          </w:tcPr>
          <w:p w14:paraId="64746C74" w14:textId="77777777" w:rsidR="00C771B3" w:rsidRDefault="00C771B3" w:rsidP="00C505EA">
            <w:pPr>
              <w:pStyle w:val="Tabletext"/>
            </w:pPr>
          </w:p>
        </w:tc>
      </w:tr>
      <w:tr w:rsidR="00C771B3" w14:paraId="6C848227" w14:textId="77777777" w:rsidTr="00C505EA">
        <w:trPr>
          <w:jc w:val="center"/>
        </w:trPr>
        <w:tc>
          <w:tcPr>
            <w:tcW w:w="1725" w:type="dxa"/>
            <w:shd w:val="clear" w:color="auto" w:fill="auto"/>
          </w:tcPr>
          <w:p w14:paraId="5D72D78C" w14:textId="77777777" w:rsidR="00C771B3" w:rsidRDefault="00C771B3" w:rsidP="00C505EA">
            <w:pPr>
              <w:pStyle w:val="Tabletext"/>
            </w:pPr>
            <w:r>
              <w:t>FGAI4H</w:t>
            </w:r>
          </w:p>
        </w:tc>
        <w:tc>
          <w:tcPr>
            <w:tcW w:w="4170" w:type="dxa"/>
            <w:shd w:val="clear" w:color="auto" w:fill="auto"/>
          </w:tcPr>
          <w:p w14:paraId="19C3F76B" w14:textId="77777777" w:rsidR="00C771B3" w:rsidRDefault="00C771B3" w:rsidP="00C505EA">
            <w:pPr>
              <w:pStyle w:val="Tabletext"/>
            </w:pPr>
            <w:r>
              <w:t>Focus Group on AI for Health</w:t>
            </w:r>
          </w:p>
        </w:tc>
        <w:tc>
          <w:tcPr>
            <w:tcW w:w="3714" w:type="dxa"/>
            <w:shd w:val="clear" w:color="auto" w:fill="auto"/>
          </w:tcPr>
          <w:p w14:paraId="0DF78A62" w14:textId="77777777" w:rsidR="00C771B3" w:rsidRDefault="00C771B3" w:rsidP="00C505EA">
            <w:pPr>
              <w:pStyle w:val="Tabletext"/>
            </w:pPr>
          </w:p>
        </w:tc>
      </w:tr>
      <w:tr w:rsidR="00C771B3" w14:paraId="02559A88" w14:textId="77777777" w:rsidTr="00C505EA">
        <w:trPr>
          <w:jc w:val="center"/>
        </w:trPr>
        <w:tc>
          <w:tcPr>
            <w:tcW w:w="1725" w:type="dxa"/>
            <w:shd w:val="clear" w:color="auto" w:fill="auto"/>
          </w:tcPr>
          <w:p w14:paraId="328206FB" w14:textId="77777777" w:rsidR="00C771B3" w:rsidRDefault="00C771B3" w:rsidP="00C505EA">
            <w:pPr>
              <w:pStyle w:val="Tabletext"/>
            </w:pPr>
            <w:r>
              <w:t>AI</w:t>
            </w:r>
          </w:p>
        </w:tc>
        <w:tc>
          <w:tcPr>
            <w:tcW w:w="4170" w:type="dxa"/>
            <w:shd w:val="clear" w:color="auto" w:fill="auto"/>
          </w:tcPr>
          <w:p w14:paraId="4152ABEB" w14:textId="77777777" w:rsidR="00C771B3" w:rsidRDefault="00C771B3" w:rsidP="00C505EA">
            <w:pPr>
              <w:pStyle w:val="Tabletext"/>
            </w:pPr>
            <w:r>
              <w:t>Artificial intelligence</w:t>
            </w:r>
          </w:p>
        </w:tc>
        <w:tc>
          <w:tcPr>
            <w:tcW w:w="3714" w:type="dxa"/>
            <w:shd w:val="clear" w:color="auto" w:fill="auto"/>
          </w:tcPr>
          <w:p w14:paraId="1B9A1CF5" w14:textId="77777777" w:rsidR="00C771B3" w:rsidRDefault="00C771B3" w:rsidP="00C505EA">
            <w:pPr>
              <w:pStyle w:val="Tabletext"/>
            </w:pPr>
          </w:p>
        </w:tc>
      </w:tr>
      <w:tr w:rsidR="00C771B3" w14:paraId="75FF8C56" w14:textId="77777777" w:rsidTr="00C505EA">
        <w:trPr>
          <w:jc w:val="center"/>
        </w:trPr>
        <w:tc>
          <w:tcPr>
            <w:tcW w:w="1725" w:type="dxa"/>
            <w:shd w:val="clear" w:color="auto" w:fill="auto"/>
          </w:tcPr>
          <w:p w14:paraId="2915F760" w14:textId="77777777" w:rsidR="00C771B3" w:rsidRDefault="00C771B3" w:rsidP="00C505EA">
            <w:pPr>
              <w:pStyle w:val="Tabletext"/>
            </w:pPr>
            <w:r>
              <w:t>ITU</w:t>
            </w:r>
          </w:p>
        </w:tc>
        <w:tc>
          <w:tcPr>
            <w:tcW w:w="4170" w:type="dxa"/>
            <w:shd w:val="clear" w:color="auto" w:fill="auto"/>
          </w:tcPr>
          <w:p w14:paraId="4ABFD88C" w14:textId="77777777" w:rsidR="00C771B3" w:rsidRDefault="00C771B3" w:rsidP="00C505EA">
            <w:pPr>
              <w:pStyle w:val="Tabletext"/>
            </w:pPr>
            <w:r>
              <w:t>International Telecommunication Union</w:t>
            </w:r>
          </w:p>
        </w:tc>
        <w:tc>
          <w:tcPr>
            <w:tcW w:w="3714" w:type="dxa"/>
            <w:shd w:val="clear" w:color="auto" w:fill="auto"/>
          </w:tcPr>
          <w:p w14:paraId="3CE345F5" w14:textId="77777777" w:rsidR="00C771B3" w:rsidRDefault="00C771B3" w:rsidP="00C505EA">
            <w:pPr>
              <w:pStyle w:val="Tabletext"/>
            </w:pPr>
          </w:p>
        </w:tc>
      </w:tr>
      <w:tr w:rsidR="00C771B3" w14:paraId="371A4F08" w14:textId="77777777" w:rsidTr="00C505EA">
        <w:trPr>
          <w:jc w:val="center"/>
        </w:trPr>
        <w:tc>
          <w:tcPr>
            <w:tcW w:w="1725" w:type="dxa"/>
            <w:shd w:val="clear" w:color="auto" w:fill="auto"/>
          </w:tcPr>
          <w:p w14:paraId="67B7B241" w14:textId="77777777" w:rsidR="00C771B3" w:rsidRDefault="00C771B3" w:rsidP="00C505EA">
            <w:pPr>
              <w:pStyle w:val="Tabletext"/>
            </w:pPr>
            <w:r>
              <w:t>WHO</w:t>
            </w:r>
          </w:p>
        </w:tc>
        <w:tc>
          <w:tcPr>
            <w:tcW w:w="4170" w:type="dxa"/>
            <w:shd w:val="clear" w:color="auto" w:fill="auto"/>
          </w:tcPr>
          <w:p w14:paraId="0D3E60ED" w14:textId="77777777" w:rsidR="00C771B3" w:rsidRDefault="00C771B3" w:rsidP="00C505EA">
            <w:pPr>
              <w:pStyle w:val="Tabletext"/>
            </w:pPr>
            <w:r>
              <w:t>World Health Organization</w:t>
            </w:r>
          </w:p>
        </w:tc>
        <w:tc>
          <w:tcPr>
            <w:tcW w:w="3714" w:type="dxa"/>
            <w:shd w:val="clear" w:color="auto" w:fill="auto"/>
          </w:tcPr>
          <w:p w14:paraId="2D191A7F" w14:textId="77777777" w:rsidR="00C771B3" w:rsidRDefault="00C771B3" w:rsidP="00C505EA">
            <w:pPr>
              <w:pStyle w:val="Tabletext"/>
            </w:pPr>
          </w:p>
        </w:tc>
      </w:tr>
      <w:tr w:rsidR="00C771B3" w14:paraId="6B64ED71" w14:textId="77777777" w:rsidTr="00C505EA">
        <w:trPr>
          <w:jc w:val="center"/>
        </w:trPr>
        <w:tc>
          <w:tcPr>
            <w:tcW w:w="1725" w:type="dxa"/>
            <w:shd w:val="clear" w:color="auto" w:fill="auto"/>
          </w:tcPr>
          <w:p w14:paraId="0756B808" w14:textId="77777777" w:rsidR="00C771B3" w:rsidRDefault="00C771B3" w:rsidP="00C505EA">
            <w:pPr>
              <w:pStyle w:val="Tabletext"/>
            </w:pPr>
            <w:r>
              <w:t>DEL</w:t>
            </w:r>
          </w:p>
        </w:tc>
        <w:tc>
          <w:tcPr>
            <w:tcW w:w="4170" w:type="dxa"/>
            <w:shd w:val="clear" w:color="auto" w:fill="auto"/>
          </w:tcPr>
          <w:p w14:paraId="24DEC162" w14:textId="77777777" w:rsidR="00C771B3" w:rsidRDefault="00C771B3" w:rsidP="00C505EA">
            <w:pPr>
              <w:pStyle w:val="Tabletext"/>
            </w:pPr>
            <w:r>
              <w:t xml:space="preserve">Deliverable </w:t>
            </w:r>
          </w:p>
        </w:tc>
        <w:tc>
          <w:tcPr>
            <w:tcW w:w="3714" w:type="dxa"/>
            <w:shd w:val="clear" w:color="auto" w:fill="auto"/>
          </w:tcPr>
          <w:p w14:paraId="10AD821B" w14:textId="77777777" w:rsidR="00C771B3" w:rsidRDefault="00C771B3" w:rsidP="00C505EA">
            <w:pPr>
              <w:pStyle w:val="Tabletext"/>
            </w:pPr>
          </w:p>
        </w:tc>
      </w:tr>
      <w:tr w:rsidR="00C771B3" w14:paraId="7C6B45FE" w14:textId="77777777" w:rsidTr="00C505EA">
        <w:trPr>
          <w:jc w:val="center"/>
        </w:trPr>
        <w:tc>
          <w:tcPr>
            <w:tcW w:w="1725" w:type="dxa"/>
            <w:shd w:val="clear" w:color="auto" w:fill="auto"/>
          </w:tcPr>
          <w:p w14:paraId="19F60BA1" w14:textId="77777777" w:rsidR="00C771B3" w:rsidRDefault="00C771B3" w:rsidP="00C505EA">
            <w:pPr>
              <w:pStyle w:val="Tabletext"/>
            </w:pPr>
            <w:proofErr w:type="spellStart"/>
            <w:r>
              <w:t>CfTGP</w:t>
            </w:r>
            <w:proofErr w:type="spellEnd"/>
          </w:p>
        </w:tc>
        <w:tc>
          <w:tcPr>
            <w:tcW w:w="4170" w:type="dxa"/>
            <w:shd w:val="clear" w:color="auto" w:fill="auto"/>
          </w:tcPr>
          <w:p w14:paraId="0F28D178" w14:textId="77777777" w:rsidR="00C771B3" w:rsidRDefault="00C771B3" w:rsidP="00C505EA">
            <w:pPr>
              <w:pStyle w:val="Tabletext"/>
            </w:pPr>
            <w:r>
              <w:t>Call for topic group participation</w:t>
            </w:r>
          </w:p>
        </w:tc>
        <w:tc>
          <w:tcPr>
            <w:tcW w:w="3714" w:type="dxa"/>
            <w:shd w:val="clear" w:color="auto" w:fill="auto"/>
          </w:tcPr>
          <w:p w14:paraId="2BF8A1FE" w14:textId="77777777" w:rsidR="00C771B3" w:rsidRDefault="00C771B3" w:rsidP="00C505EA">
            <w:pPr>
              <w:pStyle w:val="Tabletext"/>
            </w:pPr>
          </w:p>
        </w:tc>
      </w:tr>
      <w:tr w:rsidR="00C771B3" w14:paraId="22EC4F6E" w14:textId="77777777" w:rsidTr="00C505EA">
        <w:trPr>
          <w:jc w:val="center"/>
        </w:trPr>
        <w:tc>
          <w:tcPr>
            <w:tcW w:w="1725" w:type="dxa"/>
            <w:shd w:val="clear" w:color="auto" w:fill="auto"/>
          </w:tcPr>
          <w:p w14:paraId="3A690E5F" w14:textId="77777777" w:rsidR="00C771B3" w:rsidRDefault="00C771B3" w:rsidP="00C505EA">
            <w:pPr>
              <w:pStyle w:val="Tabletext"/>
            </w:pPr>
            <w:r>
              <w:t xml:space="preserve">AI4H </w:t>
            </w:r>
          </w:p>
        </w:tc>
        <w:tc>
          <w:tcPr>
            <w:tcW w:w="4170" w:type="dxa"/>
            <w:shd w:val="clear" w:color="auto" w:fill="auto"/>
          </w:tcPr>
          <w:p w14:paraId="6B5917F8" w14:textId="77777777" w:rsidR="00C771B3" w:rsidRDefault="00C771B3" w:rsidP="00C505EA">
            <w:pPr>
              <w:pStyle w:val="Tabletext"/>
            </w:pPr>
            <w:r>
              <w:t>Artificial intelligence for health</w:t>
            </w:r>
          </w:p>
        </w:tc>
        <w:tc>
          <w:tcPr>
            <w:tcW w:w="3714" w:type="dxa"/>
            <w:shd w:val="clear" w:color="auto" w:fill="auto"/>
          </w:tcPr>
          <w:p w14:paraId="53F96D8B" w14:textId="77777777" w:rsidR="00C771B3" w:rsidRDefault="00C771B3" w:rsidP="00C505EA">
            <w:pPr>
              <w:pStyle w:val="Tabletext"/>
            </w:pPr>
          </w:p>
        </w:tc>
      </w:tr>
      <w:tr w:rsidR="00C771B3" w14:paraId="258901C3" w14:textId="77777777" w:rsidTr="00C505EA">
        <w:trPr>
          <w:jc w:val="center"/>
        </w:trPr>
        <w:tc>
          <w:tcPr>
            <w:tcW w:w="1725" w:type="dxa"/>
            <w:shd w:val="clear" w:color="auto" w:fill="auto"/>
          </w:tcPr>
          <w:p w14:paraId="5EAFF1F2" w14:textId="77777777" w:rsidR="00C771B3" w:rsidRDefault="00C771B3" w:rsidP="00C505EA">
            <w:pPr>
              <w:pStyle w:val="Tabletext"/>
            </w:pPr>
            <w:r>
              <w:t>IMDRF</w:t>
            </w:r>
          </w:p>
        </w:tc>
        <w:tc>
          <w:tcPr>
            <w:tcW w:w="4170" w:type="dxa"/>
            <w:shd w:val="clear" w:color="auto" w:fill="auto"/>
          </w:tcPr>
          <w:p w14:paraId="1EE1B997" w14:textId="77777777" w:rsidR="00C771B3" w:rsidRDefault="00C771B3" w:rsidP="00C505EA">
            <w:pPr>
              <w:pStyle w:val="Tabletext"/>
            </w:pPr>
            <w:r>
              <w:t>International Medical Device Regulators Forum</w:t>
            </w:r>
          </w:p>
        </w:tc>
        <w:tc>
          <w:tcPr>
            <w:tcW w:w="3714" w:type="dxa"/>
            <w:shd w:val="clear" w:color="auto" w:fill="auto"/>
          </w:tcPr>
          <w:p w14:paraId="5499A62D" w14:textId="77777777" w:rsidR="00C771B3" w:rsidRDefault="00C771B3" w:rsidP="00C505EA">
            <w:pPr>
              <w:pStyle w:val="Tabletext"/>
            </w:pPr>
          </w:p>
        </w:tc>
      </w:tr>
      <w:tr w:rsidR="00C771B3" w14:paraId="3EEB23AD" w14:textId="77777777" w:rsidTr="00C505EA">
        <w:trPr>
          <w:jc w:val="center"/>
        </w:trPr>
        <w:tc>
          <w:tcPr>
            <w:tcW w:w="1725" w:type="dxa"/>
            <w:shd w:val="clear" w:color="auto" w:fill="auto"/>
          </w:tcPr>
          <w:p w14:paraId="14156185" w14:textId="77777777" w:rsidR="00C771B3" w:rsidRDefault="00C771B3" w:rsidP="00C505EA">
            <w:pPr>
              <w:pStyle w:val="Tabletext"/>
            </w:pPr>
            <w:r>
              <w:t>MDR</w:t>
            </w:r>
          </w:p>
        </w:tc>
        <w:tc>
          <w:tcPr>
            <w:tcW w:w="4170" w:type="dxa"/>
            <w:shd w:val="clear" w:color="auto" w:fill="auto"/>
          </w:tcPr>
          <w:p w14:paraId="134AF054" w14:textId="77777777" w:rsidR="00C771B3" w:rsidRDefault="00C771B3" w:rsidP="00C505EA">
            <w:pPr>
              <w:pStyle w:val="Tabletext"/>
            </w:pPr>
            <w:r>
              <w:t>Medical Device Regulation</w:t>
            </w:r>
          </w:p>
        </w:tc>
        <w:tc>
          <w:tcPr>
            <w:tcW w:w="3714" w:type="dxa"/>
            <w:shd w:val="clear" w:color="auto" w:fill="auto"/>
          </w:tcPr>
          <w:p w14:paraId="3CF28528" w14:textId="77777777" w:rsidR="00C771B3" w:rsidRDefault="00C771B3" w:rsidP="00C505EA">
            <w:pPr>
              <w:pStyle w:val="Tabletext"/>
            </w:pPr>
          </w:p>
        </w:tc>
      </w:tr>
      <w:tr w:rsidR="00C771B3" w14:paraId="67965E36" w14:textId="77777777" w:rsidTr="00C505EA">
        <w:trPr>
          <w:jc w:val="center"/>
        </w:trPr>
        <w:tc>
          <w:tcPr>
            <w:tcW w:w="1725" w:type="dxa"/>
            <w:shd w:val="clear" w:color="auto" w:fill="auto"/>
          </w:tcPr>
          <w:p w14:paraId="5DC47D03" w14:textId="77777777" w:rsidR="00C771B3" w:rsidRDefault="00C771B3" w:rsidP="00C505EA">
            <w:pPr>
              <w:pStyle w:val="Tabletext"/>
            </w:pPr>
            <w:r>
              <w:t>ISO</w:t>
            </w:r>
          </w:p>
        </w:tc>
        <w:tc>
          <w:tcPr>
            <w:tcW w:w="4170" w:type="dxa"/>
            <w:shd w:val="clear" w:color="auto" w:fill="auto"/>
          </w:tcPr>
          <w:p w14:paraId="55FCBBC6" w14:textId="77777777" w:rsidR="00C771B3" w:rsidRDefault="00C771B3" w:rsidP="00C505EA">
            <w:pPr>
              <w:pStyle w:val="Tabletext"/>
            </w:pPr>
            <w:r>
              <w:t>International Standardization Organization</w:t>
            </w:r>
          </w:p>
        </w:tc>
        <w:tc>
          <w:tcPr>
            <w:tcW w:w="3714" w:type="dxa"/>
            <w:shd w:val="clear" w:color="auto" w:fill="auto"/>
          </w:tcPr>
          <w:p w14:paraId="5BBC730B" w14:textId="77777777" w:rsidR="00C771B3" w:rsidRDefault="00C771B3" w:rsidP="00C505EA">
            <w:pPr>
              <w:pStyle w:val="Tabletext"/>
            </w:pPr>
          </w:p>
        </w:tc>
      </w:tr>
      <w:tr w:rsidR="00C771B3" w14:paraId="124AB88A" w14:textId="77777777" w:rsidTr="00C505EA">
        <w:trPr>
          <w:jc w:val="center"/>
        </w:trPr>
        <w:tc>
          <w:tcPr>
            <w:tcW w:w="1725" w:type="dxa"/>
            <w:shd w:val="clear" w:color="auto" w:fill="auto"/>
          </w:tcPr>
          <w:p w14:paraId="0EA92911" w14:textId="77777777" w:rsidR="00C771B3" w:rsidRDefault="00C771B3" w:rsidP="00C505EA">
            <w:pPr>
              <w:pStyle w:val="Tabletext"/>
            </w:pPr>
            <w:r>
              <w:t>GDPR</w:t>
            </w:r>
          </w:p>
        </w:tc>
        <w:tc>
          <w:tcPr>
            <w:tcW w:w="4170" w:type="dxa"/>
            <w:shd w:val="clear" w:color="auto" w:fill="auto"/>
          </w:tcPr>
          <w:p w14:paraId="0A9936CA" w14:textId="77777777" w:rsidR="00C771B3" w:rsidRDefault="00C771B3" w:rsidP="00C505EA">
            <w:pPr>
              <w:pStyle w:val="Tabletext"/>
            </w:pPr>
            <w:r>
              <w:t>General Data Protection Regulation</w:t>
            </w:r>
          </w:p>
        </w:tc>
        <w:tc>
          <w:tcPr>
            <w:tcW w:w="3714" w:type="dxa"/>
            <w:shd w:val="clear" w:color="auto" w:fill="auto"/>
          </w:tcPr>
          <w:p w14:paraId="32D78D0B" w14:textId="77777777" w:rsidR="00C771B3" w:rsidRDefault="00C771B3" w:rsidP="00C505EA">
            <w:pPr>
              <w:pStyle w:val="Tabletext"/>
            </w:pPr>
          </w:p>
        </w:tc>
      </w:tr>
      <w:tr w:rsidR="00C771B3" w14:paraId="1AEFF1EF" w14:textId="77777777" w:rsidTr="00C505EA">
        <w:trPr>
          <w:jc w:val="center"/>
        </w:trPr>
        <w:tc>
          <w:tcPr>
            <w:tcW w:w="1725" w:type="dxa"/>
            <w:shd w:val="clear" w:color="auto" w:fill="auto"/>
          </w:tcPr>
          <w:p w14:paraId="57963BEE" w14:textId="77777777" w:rsidR="00C771B3" w:rsidRDefault="00C771B3" w:rsidP="00C505EA">
            <w:pPr>
              <w:pStyle w:val="Tabletext"/>
            </w:pPr>
            <w:r>
              <w:t>FDA</w:t>
            </w:r>
          </w:p>
        </w:tc>
        <w:tc>
          <w:tcPr>
            <w:tcW w:w="4170" w:type="dxa"/>
            <w:shd w:val="clear" w:color="auto" w:fill="auto"/>
          </w:tcPr>
          <w:p w14:paraId="39860356" w14:textId="77777777" w:rsidR="00C771B3" w:rsidRDefault="00C771B3" w:rsidP="00C505EA">
            <w:pPr>
              <w:pStyle w:val="Tabletext"/>
            </w:pPr>
            <w:r>
              <w:t>Food and Drug administration</w:t>
            </w:r>
          </w:p>
        </w:tc>
        <w:tc>
          <w:tcPr>
            <w:tcW w:w="3714" w:type="dxa"/>
            <w:shd w:val="clear" w:color="auto" w:fill="auto"/>
          </w:tcPr>
          <w:p w14:paraId="653AC6F8" w14:textId="77777777" w:rsidR="00C771B3" w:rsidRDefault="00C771B3" w:rsidP="00C505EA">
            <w:pPr>
              <w:pStyle w:val="Tabletext"/>
            </w:pPr>
          </w:p>
        </w:tc>
      </w:tr>
      <w:tr w:rsidR="00C771B3" w14:paraId="45F012D2" w14:textId="77777777" w:rsidTr="00C505EA">
        <w:trPr>
          <w:jc w:val="center"/>
        </w:trPr>
        <w:tc>
          <w:tcPr>
            <w:tcW w:w="1725" w:type="dxa"/>
            <w:shd w:val="clear" w:color="auto" w:fill="auto"/>
          </w:tcPr>
          <w:p w14:paraId="02212F80" w14:textId="77777777" w:rsidR="00C771B3" w:rsidRDefault="00C771B3" w:rsidP="00C505EA">
            <w:pPr>
              <w:pStyle w:val="Tabletext"/>
            </w:pPr>
            <w:proofErr w:type="spellStart"/>
            <w:r>
              <w:t>SaMD</w:t>
            </w:r>
            <w:proofErr w:type="spellEnd"/>
          </w:p>
        </w:tc>
        <w:tc>
          <w:tcPr>
            <w:tcW w:w="4170" w:type="dxa"/>
            <w:shd w:val="clear" w:color="auto" w:fill="auto"/>
          </w:tcPr>
          <w:p w14:paraId="4E27F487" w14:textId="77777777" w:rsidR="00C771B3" w:rsidRDefault="00C771B3" w:rsidP="00C505EA">
            <w:pPr>
              <w:pStyle w:val="Tabletext"/>
            </w:pPr>
            <w:r>
              <w:t>Software as a medical device</w:t>
            </w:r>
          </w:p>
        </w:tc>
        <w:tc>
          <w:tcPr>
            <w:tcW w:w="3714" w:type="dxa"/>
            <w:shd w:val="clear" w:color="auto" w:fill="auto"/>
          </w:tcPr>
          <w:p w14:paraId="6DDCAD45" w14:textId="77777777" w:rsidR="00C771B3" w:rsidRDefault="00C771B3" w:rsidP="00C505EA">
            <w:pPr>
              <w:pStyle w:val="Tabletext"/>
            </w:pPr>
          </w:p>
        </w:tc>
      </w:tr>
      <w:tr w:rsidR="00C771B3" w14:paraId="59A57A6B" w14:textId="77777777" w:rsidTr="00C505EA">
        <w:trPr>
          <w:jc w:val="center"/>
        </w:trPr>
        <w:tc>
          <w:tcPr>
            <w:tcW w:w="1725" w:type="dxa"/>
            <w:shd w:val="clear" w:color="auto" w:fill="auto"/>
          </w:tcPr>
          <w:p w14:paraId="260EEBB7" w14:textId="77777777" w:rsidR="00C771B3" w:rsidRDefault="00C771B3" w:rsidP="00C505EA">
            <w:pPr>
              <w:pStyle w:val="Tabletext"/>
            </w:pPr>
            <w:r>
              <w:t>AI-MD</w:t>
            </w:r>
          </w:p>
        </w:tc>
        <w:tc>
          <w:tcPr>
            <w:tcW w:w="4170" w:type="dxa"/>
            <w:shd w:val="clear" w:color="auto" w:fill="auto"/>
          </w:tcPr>
          <w:p w14:paraId="257594C3" w14:textId="77777777" w:rsidR="00C771B3" w:rsidRDefault="00C771B3" w:rsidP="00C505EA">
            <w:pPr>
              <w:pStyle w:val="Tabletext"/>
            </w:pPr>
            <w:r>
              <w:t>AI based medical device</w:t>
            </w:r>
          </w:p>
        </w:tc>
        <w:tc>
          <w:tcPr>
            <w:tcW w:w="3714" w:type="dxa"/>
            <w:shd w:val="clear" w:color="auto" w:fill="auto"/>
          </w:tcPr>
          <w:p w14:paraId="2AD8C90B" w14:textId="77777777" w:rsidR="00C771B3" w:rsidRDefault="00C771B3" w:rsidP="00C505EA">
            <w:pPr>
              <w:pStyle w:val="Tabletext"/>
            </w:pPr>
          </w:p>
        </w:tc>
      </w:tr>
      <w:tr w:rsidR="00C771B3" w14:paraId="6552EB1E" w14:textId="77777777" w:rsidTr="00C505EA">
        <w:trPr>
          <w:jc w:val="center"/>
        </w:trPr>
        <w:tc>
          <w:tcPr>
            <w:tcW w:w="1725" w:type="dxa"/>
            <w:shd w:val="clear" w:color="auto" w:fill="auto"/>
          </w:tcPr>
          <w:p w14:paraId="3C564964" w14:textId="77777777" w:rsidR="00C771B3" w:rsidRDefault="00C771B3" w:rsidP="00C505EA">
            <w:pPr>
              <w:pStyle w:val="Tabletext"/>
            </w:pPr>
            <w:r>
              <w:t>LMIC</w:t>
            </w:r>
          </w:p>
        </w:tc>
        <w:tc>
          <w:tcPr>
            <w:tcW w:w="4170" w:type="dxa"/>
            <w:shd w:val="clear" w:color="auto" w:fill="auto"/>
          </w:tcPr>
          <w:p w14:paraId="554A5818" w14:textId="77777777" w:rsidR="00C771B3" w:rsidRDefault="00C771B3" w:rsidP="00C505EA">
            <w:pPr>
              <w:pStyle w:val="Tabletext"/>
            </w:pPr>
            <w:r>
              <w:t>Low-and middle-income countries</w:t>
            </w:r>
          </w:p>
        </w:tc>
        <w:tc>
          <w:tcPr>
            <w:tcW w:w="3714" w:type="dxa"/>
            <w:shd w:val="clear" w:color="auto" w:fill="auto"/>
          </w:tcPr>
          <w:p w14:paraId="20227799" w14:textId="77777777" w:rsidR="00C771B3" w:rsidRDefault="00C771B3" w:rsidP="00C505EA">
            <w:pPr>
              <w:pStyle w:val="Tabletext"/>
            </w:pPr>
          </w:p>
        </w:tc>
      </w:tr>
      <w:tr w:rsidR="00C771B3" w14:paraId="552D191C" w14:textId="77777777" w:rsidTr="00C505EA">
        <w:trPr>
          <w:jc w:val="center"/>
        </w:trPr>
        <w:tc>
          <w:tcPr>
            <w:tcW w:w="1725" w:type="dxa"/>
            <w:shd w:val="clear" w:color="auto" w:fill="auto"/>
          </w:tcPr>
          <w:p w14:paraId="3912C321" w14:textId="77777777" w:rsidR="00C771B3" w:rsidRDefault="00C771B3" w:rsidP="00C505EA">
            <w:pPr>
              <w:pStyle w:val="Tabletext"/>
            </w:pPr>
            <w:r>
              <w:t>GDP</w:t>
            </w:r>
          </w:p>
        </w:tc>
        <w:tc>
          <w:tcPr>
            <w:tcW w:w="4170" w:type="dxa"/>
            <w:shd w:val="clear" w:color="auto" w:fill="auto"/>
          </w:tcPr>
          <w:p w14:paraId="1FD48BAD" w14:textId="77777777" w:rsidR="00C771B3" w:rsidRDefault="00C771B3" w:rsidP="00C505EA">
            <w:pPr>
              <w:pStyle w:val="Tabletext"/>
            </w:pPr>
            <w:r>
              <w:t>Gross domestic product</w:t>
            </w:r>
          </w:p>
        </w:tc>
        <w:tc>
          <w:tcPr>
            <w:tcW w:w="3714" w:type="dxa"/>
            <w:shd w:val="clear" w:color="auto" w:fill="auto"/>
          </w:tcPr>
          <w:p w14:paraId="37FF38A6" w14:textId="77777777" w:rsidR="00C771B3" w:rsidRDefault="00C771B3" w:rsidP="00C505EA">
            <w:pPr>
              <w:pStyle w:val="Tabletext"/>
            </w:pPr>
          </w:p>
        </w:tc>
      </w:tr>
      <w:tr w:rsidR="00C771B3" w14:paraId="03FB3F3A" w14:textId="77777777" w:rsidTr="00C505EA">
        <w:trPr>
          <w:jc w:val="center"/>
        </w:trPr>
        <w:tc>
          <w:tcPr>
            <w:tcW w:w="1725" w:type="dxa"/>
            <w:shd w:val="clear" w:color="auto" w:fill="auto"/>
          </w:tcPr>
          <w:p w14:paraId="3E293B16" w14:textId="77777777" w:rsidR="00C771B3" w:rsidRDefault="00C771B3" w:rsidP="00C505EA">
            <w:pPr>
              <w:pStyle w:val="Tabletext"/>
            </w:pPr>
            <w:r>
              <w:t>API</w:t>
            </w:r>
          </w:p>
        </w:tc>
        <w:tc>
          <w:tcPr>
            <w:tcW w:w="4170" w:type="dxa"/>
            <w:shd w:val="clear" w:color="auto" w:fill="auto"/>
          </w:tcPr>
          <w:p w14:paraId="4ECC94C1" w14:textId="77777777" w:rsidR="00C771B3" w:rsidRDefault="00C771B3" w:rsidP="00C505EA">
            <w:pPr>
              <w:pStyle w:val="Tabletext"/>
            </w:pPr>
            <w:r>
              <w:t>Application programming interface</w:t>
            </w:r>
          </w:p>
        </w:tc>
        <w:tc>
          <w:tcPr>
            <w:tcW w:w="3714" w:type="dxa"/>
            <w:shd w:val="clear" w:color="auto" w:fill="auto"/>
          </w:tcPr>
          <w:p w14:paraId="1973A12F" w14:textId="77777777" w:rsidR="00C771B3" w:rsidRDefault="00C771B3" w:rsidP="00C505EA">
            <w:pPr>
              <w:pStyle w:val="Tabletext"/>
            </w:pPr>
          </w:p>
        </w:tc>
      </w:tr>
      <w:tr w:rsidR="00C771B3" w14:paraId="2A4EE0E5" w14:textId="77777777" w:rsidTr="00C505EA">
        <w:trPr>
          <w:jc w:val="center"/>
        </w:trPr>
        <w:tc>
          <w:tcPr>
            <w:tcW w:w="1725" w:type="dxa"/>
            <w:shd w:val="clear" w:color="auto" w:fill="auto"/>
          </w:tcPr>
          <w:p w14:paraId="58B53B8E" w14:textId="77777777" w:rsidR="00C771B3" w:rsidRDefault="00C771B3" w:rsidP="00C505EA">
            <w:pPr>
              <w:pStyle w:val="Tabletext"/>
            </w:pPr>
            <w:r>
              <w:t>IP</w:t>
            </w:r>
          </w:p>
        </w:tc>
        <w:tc>
          <w:tcPr>
            <w:tcW w:w="4170" w:type="dxa"/>
            <w:shd w:val="clear" w:color="auto" w:fill="auto"/>
          </w:tcPr>
          <w:p w14:paraId="3BBAAC39" w14:textId="77777777" w:rsidR="00C771B3" w:rsidRDefault="00C771B3" w:rsidP="00C505EA">
            <w:pPr>
              <w:pStyle w:val="Tabletext"/>
            </w:pPr>
            <w:r>
              <w:t>Intellectual property</w:t>
            </w:r>
          </w:p>
        </w:tc>
        <w:tc>
          <w:tcPr>
            <w:tcW w:w="3714" w:type="dxa"/>
            <w:shd w:val="clear" w:color="auto" w:fill="auto"/>
          </w:tcPr>
          <w:p w14:paraId="036DE74B" w14:textId="77777777" w:rsidR="00C771B3" w:rsidRDefault="00C771B3" w:rsidP="00C505EA">
            <w:pPr>
              <w:pStyle w:val="Tabletext"/>
            </w:pPr>
          </w:p>
        </w:tc>
      </w:tr>
      <w:tr w:rsidR="00C771B3" w14:paraId="5A172C31" w14:textId="77777777" w:rsidTr="00C505EA">
        <w:trPr>
          <w:jc w:val="center"/>
        </w:trPr>
        <w:tc>
          <w:tcPr>
            <w:tcW w:w="1725" w:type="dxa"/>
            <w:shd w:val="clear" w:color="auto" w:fill="auto"/>
          </w:tcPr>
          <w:p w14:paraId="2F1670F5" w14:textId="77777777" w:rsidR="00C771B3" w:rsidRDefault="00C771B3" w:rsidP="00C505EA">
            <w:pPr>
              <w:pStyle w:val="Tabletext"/>
            </w:pPr>
            <w:r>
              <w:t>PII</w:t>
            </w:r>
          </w:p>
        </w:tc>
        <w:tc>
          <w:tcPr>
            <w:tcW w:w="4170" w:type="dxa"/>
            <w:shd w:val="clear" w:color="auto" w:fill="auto"/>
          </w:tcPr>
          <w:p w14:paraId="0AF83096" w14:textId="77777777" w:rsidR="00C771B3" w:rsidRDefault="00C771B3" w:rsidP="00C505EA">
            <w:pPr>
              <w:pStyle w:val="Tabletext"/>
            </w:pPr>
            <w:r>
              <w:t>Personal identifiable information</w:t>
            </w:r>
          </w:p>
        </w:tc>
        <w:tc>
          <w:tcPr>
            <w:tcW w:w="3714" w:type="dxa"/>
            <w:shd w:val="clear" w:color="auto" w:fill="auto"/>
          </w:tcPr>
          <w:p w14:paraId="6E6CAC34" w14:textId="77777777" w:rsidR="00C771B3" w:rsidRDefault="00C771B3" w:rsidP="00C505EA">
            <w:pPr>
              <w:pStyle w:val="Tabletext"/>
            </w:pPr>
          </w:p>
        </w:tc>
      </w:tr>
      <w:tr w:rsidR="00C771B3" w14:paraId="6E61FBD2" w14:textId="77777777" w:rsidTr="00C505EA">
        <w:trPr>
          <w:jc w:val="center"/>
        </w:trPr>
        <w:tc>
          <w:tcPr>
            <w:tcW w:w="1725" w:type="dxa"/>
            <w:shd w:val="clear" w:color="auto" w:fill="auto"/>
          </w:tcPr>
          <w:p w14:paraId="460743D2" w14:textId="77777777" w:rsidR="00C771B3" w:rsidRDefault="00C771B3" w:rsidP="00C505EA">
            <w:pPr>
              <w:pStyle w:val="Tabletext"/>
              <w:rPr>
                <w:rStyle w:val="Green"/>
              </w:rPr>
            </w:pPr>
            <w:r w:rsidRPr="2FBC8A30">
              <w:rPr>
                <w:rStyle w:val="Green"/>
              </w:rPr>
              <w:t>[…]</w:t>
            </w:r>
          </w:p>
        </w:tc>
        <w:tc>
          <w:tcPr>
            <w:tcW w:w="4170" w:type="dxa"/>
            <w:shd w:val="clear" w:color="auto" w:fill="auto"/>
          </w:tcPr>
          <w:p w14:paraId="1FC197F9" w14:textId="77777777" w:rsidR="00C771B3" w:rsidRDefault="00C771B3" w:rsidP="00C505EA">
            <w:pPr>
              <w:pStyle w:val="Tabletext"/>
            </w:pPr>
          </w:p>
        </w:tc>
        <w:tc>
          <w:tcPr>
            <w:tcW w:w="3714" w:type="dxa"/>
            <w:shd w:val="clear" w:color="auto" w:fill="auto"/>
          </w:tcPr>
          <w:p w14:paraId="60EFE646" w14:textId="77777777" w:rsidR="00C771B3" w:rsidRDefault="00C771B3" w:rsidP="00C505EA">
            <w:pPr>
              <w:pStyle w:val="Tabletext"/>
            </w:pPr>
          </w:p>
        </w:tc>
      </w:tr>
    </w:tbl>
    <w:p w14:paraId="400692D0" w14:textId="77777777" w:rsidR="00C771B3" w:rsidRDefault="00C771B3" w:rsidP="00C771B3"/>
    <w:p w14:paraId="573B0237" w14:textId="77777777" w:rsidR="00C771B3" w:rsidRPr="001C15DB" w:rsidRDefault="00C771B3" w:rsidP="00C771B3"/>
    <w:p w14:paraId="0DD0CADB" w14:textId="77777777" w:rsidR="00C771B3" w:rsidRDefault="00C771B3" w:rsidP="00C771B3">
      <w:pPr>
        <w:spacing w:before="0"/>
        <w:rPr>
          <w:rFonts w:eastAsia="MS Mincho"/>
          <w:b/>
          <w:bCs/>
          <w:szCs w:val="20"/>
          <w:lang w:eastAsia="en-US"/>
        </w:rPr>
      </w:pPr>
      <w:bookmarkStart w:id="804" w:name="_Toc39241664"/>
      <w:bookmarkStart w:id="805" w:name="_Toc48799772"/>
      <w:r>
        <w:br w:type="page"/>
      </w:r>
    </w:p>
    <w:p w14:paraId="1E02E2FE" w14:textId="77777777" w:rsidR="00C771B3" w:rsidRPr="00D067DA" w:rsidRDefault="00C771B3" w:rsidP="00C771B3">
      <w:pPr>
        <w:pStyle w:val="Heading1Centered"/>
      </w:pPr>
      <w:bookmarkStart w:id="806" w:name="_Toc72485031"/>
      <w:r>
        <w:lastRenderedPageBreak/>
        <w:t>Annex B:</w:t>
      </w:r>
      <w:r>
        <w:br/>
        <w:t>Declaration of conflict of interests</w:t>
      </w:r>
      <w:bookmarkEnd w:id="806"/>
      <w:r>
        <w:t xml:space="preserve"> </w:t>
      </w:r>
      <w:bookmarkEnd w:id="804"/>
      <w:bookmarkEnd w:id="805"/>
    </w:p>
    <w:p w14:paraId="6FCADCEC" w14:textId="77777777" w:rsidR="00C771B3" w:rsidRPr="001C15DB" w:rsidRDefault="00C771B3" w:rsidP="00C771B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w:t>
      </w:r>
      <w:proofErr w:type="spellStart"/>
      <w:r w:rsidRPr="39A42A1A">
        <w:rPr>
          <w:rStyle w:val="Gray"/>
        </w:rPr>
        <w:t>ToRs</w:t>
      </w:r>
      <w:proofErr w:type="spellEnd"/>
      <w:r w:rsidRPr="39A42A1A">
        <w:rPr>
          <w:rStyle w:val="Gray"/>
        </w:rPr>
        <w:t xml:space="preserve">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48A41D8" w14:textId="77777777" w:rsidR="00C771B3" w:rsidRPr="001C15DB" w:rsidRDefault="00C771B3" w:rsidP="00C771B3"/>
    <w:p w14:paraId="570CDBE6" w14:textId="77777777" w:rsidR="00C771B3" w:rsidRPr="001C15DB" w:rsidRDefault="00C771B3" w:rsidP="00C771B3">
      <w:pPr>
        <w:pStyle w:val="Headingb"/>
      </w:pPr>
      <w:r w:rsidRPr="2FBC8A30">
        <w:t>Company/Institution/Individual XYZ</w:t>
      </w:r>
    </w:p>
    <w:p w14:paraId="4188C148" w14:textId="22F28F13" w:rsidR="00C771B3" w:rsidRPr="00C771B3" w:rsidRDefault="00C771B3" w:rsidP="00C771B3">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6BAFFD" w14:textId="77777777" w:rsidR="00C771B3" w:rsidRPr="001C15DB" w:rsidRDefault="00C771B3" w:rsidP="00C771B3">
      <w:pPr>
        <w:jc w:val="center"/>
      </w:pPr>
      <w:r w:rsidRPr="001C15DB">
        <w:t>___</w:t>
      </w:r>
      <w:r>
        <w:t>_______</w:t>
      </w:r>
      <w:r w:rsidRPr="001C15DB">
        <w:t>____</w:t>
      </w:r>
    </w:p>
    <w:p w14:paraId="5C4B45AA" w14:textId="77777777" w:rsidR="00C771B3" w:rsidRDefault="00C771B3" w:rsidP="00C771B3"/>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C771B3" w14:paraId="1A7D9152" w14:textId="77777777" w:rsidTr="00C505EA">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4EBC72E8" w14:textId="77777777" w:rsidR="00C771B3" w:rsidRDefault="00C771B3" w:rsidP="00C505EA">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2E911A8E" w14:textId="77777777" w:rsidR="00C771B3" w:rsidRDefault="00C771B3" w:rsidP="00C505EA">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0FB47F1F" w14:textId="77777777" w:rsidR="00C771B3" w:rsidRDefault="00C771B3" w:rsidP="00C505EA">
            <w:pPr>
              <w:pStyle w:val="Tablehead"/>
              <w:rPr>
                <w:lang w:val="en-US"/>
              </w:rPr>
            </w:pPr>
            <w:r>
              <w:rPr>
                <w:lang w:val="en-US"/>
              </w:rPr>
              <w:t>categorical</w:t>
            </w:r>
          </w:p>
        </w:tc>
      </w:tr>
      <w:tr w:rsidR="00C771B3" w14:paraId="40A1A945" w14:textId="77777777" w:rsidTr="00C505EA">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3CAE16" w14:textId="77777777" w:rsidR="00C771B3" w:rsidRDefault="00C771B3" w:rsidP="00C505EA">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8EF5DC7" w14:textId="77777777" w:rsidR="00C771B3" w:rsidRDefault="00C771B3" w:rsidP="00C505EA">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71ED88B0" w14:textId="77777777" w:rsidR="00C771B3" w:rsidRDefault="00C771B3" w:rsidP="00C505EA">
            <w:pPr>
              <w:pStyle w:val="Tabletext"/>
              <w:rPr>
                <w:lang w:val="en-US"/>
              </w:rPr>
            </w:pPr>
            <w:r>
              <w:rPr>
                <w:lang w:val="en-US"/>
              </w:rPr>
              <w:t>continuous</w:t>
            </w:r>
          </w:p>
        </w:tc>
      </w:tr>
      <w:tr w:rsidR="00C771B3" w14:paraId="4AE0E444"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4E794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29BA0F" w14:textId="77777777" w:rsidR="00C771B3" w:rsidRDefault="00C771B3" w:rsidP="00C505EA">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42D39AA8" w14:textId="77777777" w:rsidR="00C771B3" w:rsidRDefault="00C771B3" w:rsidP="00C505EA">
            <w:pPr>
              <w:pStyle w:val="Tabletext"/>
              <w:rPr>
                <w:lang w:val="en-US"/>
              </w:rPr>
            </w:pPr>
            <w:r>
              <w:rPr>
                <w:lang w:val="en-US"/>
              </w:rPr>
              <w:t>categorical</w:t>
            </w:r>
          </w:p>
        </w:tc>
      </w:tr>
      <w:tr w:rsidR="00C771B3" w14:paraId="1AB9DB49"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0A1D8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1D708" w14:textId="77777777" w:rsidR="00C771B3" w:rsidRDefault="00C771B3" w:rsidP="00C505EA">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17D32833" w14:textId="77777777" w:rsidR="00C771B3" w:rsidRDefault="00C771B3" w:rsidP="00C505EA">
            <w:pPr>
              <w:pStyle w:val="Tabletext"/>
              <w:rPr>
                <w:lang w:val="en-US"/>
              </w:rPr>
            </w:pPr>
            <w:r>
              <w:rPr>
                <w:lang w:val="en-US"/>
              </w:rPr>
              <w:t>categorical</w:t>
            </w:r>
          </w:p>
        </w:tc>
      </w:tr>
      <w:tr w:rsidR="00C771B3" w14:paraId="323F9645"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71E402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11B8D" w14:textId="77777777" w:rsidR="00C771B3" w:rsidRDefault="00C771B3" w:rsidP="00C505EA">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6FDAA6D8" w14:textId="77777777" w:rsidR="00C771B3" w:rsidRDefault="00C771B3" w:rsidP="00C505EA">
            <w:pPr>
              <w:pStyle w:val="Tabletext"/>
              <w:rPr>
                <w:lang w:val="en-US"/>
              </w:rPr>
            </w:pPr>
            <w:r>
              <w:rPr>
                <w:lang w:val="en-US"/>
              </w:rPr>
              <w:t>continuous</w:t>
            </w:r>
          </w:p>
        </w:tc>
      </w:tr>
      <w:tr w:rsidR="00C771B3" w14:paraId="126DEFC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4C749AD3" w14:textId="77777777" w:rsidR="00C771B3" w:rsidRDefault="00C771B3" w:rsidP="00C505EA">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30646E9D" w14:textId="77777777" w:rsidR="00C771B3" w:rsidRDefault="00C771B3" w:rsidP="00C505EA">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7F44E56" w14:textId="77777777" w:rsidR="00C771B3" w:rsidRDefault="00C771B3" w:rsidP="00C505EA">
            <w:pPr>
              <w:pStyle w:val="Tabletext"/>
              <w:rPr>
                <w:lang w:val="en-US"/>
              </w:rPr>
            </w:pPr>
            <w:r>
              <w:rPr>
                <w:lang w:val="en-US"/>
              </w:rPr>
              <w:t>continuous</w:t>
            </w:r>
          </w:p>
        </w:tc>
      </w:tr>
      <w:tr w:rsidR="00C771B3" w14:paraId="2913170C"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E94FB37"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47636DC" w14:textId="77777777" w:rsidR="00C771B3" w:rsidRDefault="00C771B3" w:rsidP="00C505EA">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56237382" w14:textId="77777777" w:rsidR="00C771B3" w:rsidRDefault="00C771B3" w:rsidP="00C505EA">
            <w:pPr>
              <w:pStyle w:val="Tabletext"/>
              <w:rPr>
                <w:lang w:val="en-US"/>
              </w:rPr>
            </w:pPr>
            <w:r>
              <w:rPr>
                <w:lang w:val="en-US"/>
              </w:rPr>
              <w:t>continuous</w:t>
            </w:r>
          </w:p>
        </w:tc>
      </w:tr>
      <w:tr w:rsidR="00C771B3" w14:paraId="3FC0B1D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C67F283"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F6C8D" w14:textId="77777777" w:rsidR="00C771B3" w:rsidRDefault="00C771B3" w:rsidP="00C505EA">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2841259" w14:textId="77777777" w:rsidR="00C771B3" w:rsidRDefault="00C771B3" w:rsidP="00C505EA">
            <w:pPr>
              <w:pStyle w:val="Tabletext"/>
              <w:rPr>
                <w:lang w:val="en-US"/>
              </w:rPr>
            </w:pPr>
            <w:r>
              <w:rPr>
                <w:lang w:val="en-US"/>
              </w:rPr>
              <w:t>continuous</w:t>
            </w:r>
          </w:p>
        </w:tc>
      </w:tr>
      <w:tr w:rsidR="00C771B3" w14:paraId="53569EA9"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E73EA03" w14:textId="77777777" w:rsidR="00C771B3" w:rsidRDefault="00C771B3" w:rsidP="00C505EA">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1FE54B8F" w14:textId="77777777" w:rsidR="00C771B3" w:rsidRDefault="00C771B3" w:rsidP="00C505EA">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3A9077F4" w14:textId="77777777" w:rsidR="00C771B3" w:rsidRDefault="00C771B3" w:rsidP="00C505EA">
            <w:pPr>
              <w:pStyle w:val="Tabletext"/>
              <w:rPr>
                <w:lang w:val="en-US"/>
              </w:rPr>
            </w:pPr>
            <w:r>
              <w:rPr>
                <w:lang w:val="en-US"/>
              </w:rPr>
              <w:t>categorical</w:t>
            </w:r>
          </w:p>
        </w:tc>
      </w:tr>
      <w:tr w:rsidR="00C771B3" w14:paraId="2059568A" w14:textId="77777777" w:rsidTr="00C505EA">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D119D20" w14:textId="77777777" w:rsidR="00C771B3" w:rsidRDefault="00C771B3" w:rsidP="00C505EA">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67C5A565" w14:textId="77777777" w:rsidR="00C771B3" w:rsidRDefault="00C771B3" w:rsidP="00C505EA">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24670C8E" w14:textId="77777777" w:rsidR="00C771B3" w:rsidRDefault="00C771B3" w:rsidP="00C505EA">
            <w:pPr>
              <w:pStyle w:val="Tabletext"/>
              <w:rPr>
                <w:lang w:val="en-US"/>
              </w:rPr>
            </w:pPr>
            <w:r>
              <w:rPr>
                <w:lang w:val="en-US"/>
              </w:rPr>
              <w:t>continuous</w:t>
            </w:r>
          </w:p>
        </w:tc>
      </w:tr>
      <w:tr w:rsidR="00C771B3" w14:paraId="36E5EF41"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E59B36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43D333" w14:textId="77777777" w:rsidR="00C771B3" w:rsidRDefault="00C771B3" w:rsidP="00C505EA">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2F0A3D7F" w14:textId="77777777" w:rsidR="00C771B3" w:rsidRDefault="00C771B3" w:rsidP="00C505EA">
            <w:pPr>
              <w:pStyle w:val="Tabletext"/>
              <w:rPr>
                <w:lang w:val="en-US"/>
              </w:rPr>
            </w:pPr>
            <w:r>
              <w:rPr>
                <w:lang w:val="en-US"/>
              </w:rPr>
              <w:t>continuous</w:t>
            </w:r>
          </w:p>
        </w:tc>
      </w:tr>
      <w:tr w:rsidR="00C771B3" w14:paraId="3856946C"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E185A5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EB19D" w14:textId="77777777" w:rsidR="00C771B3" w:rsidRDefault="00C771B3" w:rsidP="00C505EA">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2100D776" w14:textId="77777777" w:rsidR="00C771B3" w:rsidRDefault="00C771B3" w:rsidP="00C505EA">
            <w:pPr>
              <w:pStyle w:val="Tabletext"/>
              <w:rPr>
                <w:lang w:val="en-US"/>
              </w:rPr>
            </w:pPr>
            <w:r>
              <w:rPr>
                <w:lang w:val="en-US"/>
              </w:rPr>
              <w:t>continuous</w:t>
            </w:r>
          </w:p>
        </w:tc>
      </w:tr>
      <w:tr w:rsidR="00C771B3" w14:paraId="7BE5090F" w14:textId="77777777" w:rsidTr="00C505EA">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6C88C2CE" w14:textId="77777777" w:rsidR="00C771B3" w:rsidRDefault="00C771B3" w:rsidP="00C505EA">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55A6554A" w14:textId="77777777" w:rsidR="00C771B3" w:rsidRDefault="00C771B3" w:rsidP="00C505EA">
            <w:pPr>
              <w:pStyle w:val="Tabletext"/>
              <w:rPr>
                <w:lang w:val="en-US"/>
              </w:rPr>
            </w:pPr>
            <w:r>
              <w:rPr>
                <w:lang w:val="en-US"/>
              </w:rPr>
              <w:t xml:space="preserve">Left </w:t>
            </w:r>
            <w:proofErr w:type="spellStart"/>
            <w:r>
              <w:rPr>
                <w:lang w:val="en-US"/>
              </w:rPr>
              <w:t>Accumbens</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6922ECD8" w14:textId="77777777" w:rsidR="00C771B3" w:rsidRDefault="00C771B3" w:rsidP="00C505EA">
            <w:pPr>
              <w:pStyle w:val="Tabletext"/>
              <w:rPr>
                <w:lang w:val="en-US"/>
              </w:rPr>
            </w:pPr>
            <w:r>
              <w:rPr>
                <w:lang w:val="en-US"/>
              </w:rPr>
              <w:t>continuous</w:t>
            </w:r>
          </w:p>
        </w:tc>
      </w:tr>
      <w:tr w:rsidR="00C771B3" w14:paraId="183AFF4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99888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1845B1" w14:textId="77777777" w:rsidR="00C771B3" w:rsidRDefault="00C771B3" w:rsidP="00C505EA">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336612E" w14:textId="77777777" w:rsidR="00C771B3" w:rsidRDefault="00C771B3" w:rsidP="00C505EA">
            <w:pPr>
              <w:pStyle w:val="Tabletext"/>
              <w:rPr>
                <w:lang w:val="en-US"/>
              </w:rPr>
            </w:pPr>
            <w:r>
              <w:rPr>
                <w:lang w:val="en-US"/>
              </w:rPr>
              <w:t>continuous</w:t>
            </w:r>
          </w:p>
        </w:tc>
      </w:tr>
      <w:tr w:rsidR="00C771B3" w14:paraId="5F3B784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0DB6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ED61D" w14:textId="77777777" w:rsidR="00C771B3" w:rsidRDefault="00C771B3" w:rsidP="00C505EA">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79F8F77D" w14:textId="77777777" w:rsidR="00C771B3" w:rsidRDefault="00C771B3" w:rsidP="00C505EA">
            <w:pPr>
              <w:pStyle w:val="Tabletext"/>
              <w:rPr>
                <w:lang w:val="en-US"/>
              </w:rPr>
            </w:pPr>
            <w:r>
              <w:rPr>
                <w:lang w:val="en-US"/>
              </w:rPr>
              <w:t>continuous</w:t>
            </w:r>
          </w:p>
        </w:tc>
      </w:tr>
      <w:tr w:rsidR="00C771B3" w14:paraId="3BD8223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8173F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49909D" w14:textId="77777777" w:rsidR="00C771B3" w:rsidRDefault="00C771B3" w:rsidP="00C505EA">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7D3D8304" w14:textId="77777777" w:rsidR="00C771B3" w:rsidRDefault="00C771B3" w:rsidP="00C505EA">
            <w:pPr>
              <w:pStyle w:val="Tabletext"/>
              <w:rPr>
                <w:lang w:val="en-US"/>
              </w:rPr>
            </w:pPr>
            <w:r>
              <w:rPr>
                <w:lang w:val="en-US"/>
              </w:rPr>
              <w:t>continuous</w:t>
            </w:r>
          </w:p>
        </w:tc>
      </w:tr>
      <w:tr w:rsidR="00C771B3" w14:paraId="27C3A1C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A4A7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6B39F" w14:textId="77777777" w:rsidR="00C771B3" w:rsidRDefault="00C771B3" w:rsidP="00C505EA">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41E5CBAE" w14:textId="77777777" w:rsidR="00C771B3" w:rsidRDefault="00C771B3" w:rsidP="00C505EA">
            <w:pPr>
              <w:pStyle w:val="Tabletext"/>
              <w:rPr>
                <w:lang w:val="en-US"/>
              </w:rPr>
            </w:pPr>
            <w:r>
              <w:rPr>
                <w:lang w:val="en-US"/>
              </w:rPr>
              <w:t>continuous</w:t>
            </w:r>
          </w:p>
        </w:tc>
      </w:tr>
      <w:tr w:rsidR="00C771B3" w14:paraId="0559BEC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22721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F809110" w14:textId="77777777" w:rsidR="00C771B3" w:rsidRDefault="00C771B3" w:rsidP="00C505EA">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49D414" w14:textId="77777777" w:rsidR="00C771B3" w:rsidRDefault="00C771B3" w:rsidP="00C505EA">
            <w:pPr>
              <w:pStyle w:val="Tabletext"/>
              <w:rPr>
                <w:lang w:val="en-US"/>
              </w:rPr>
            </w:pPr>
            <w:r>
              <w:rPr>
                <w:lang w:val="en-US"/>
              </w:rPr>
              <w:t>continuous</w:t>
            </w:r>
          </w:p>
        </w:tc>
      </w:tr>
      <w:tr w:rsidR="00C771B3" w14:paraId="6312F64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F7FAD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5F905A" w14:textId="77777777" w:rsidR="00C771B3" w:rsidRDefault="00C771B3" w:rsidP="00C505EA">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6F31C301" w14:textId="77777777" w:rsidR="00C771B3" w:rsidRDefault="00C771B3" w:rsidP="00C505EA">
            <w:pPr>
              <w:pStyle w:val="Tabletext"/>
              <w:rPr>
                <w:lang w:val="en-US"/>
              </w:rPr>
            </w:pPr>
            <w:r>
              <w:rPr>
                <w:lang w:val="en-US"/>
              </w:rPr>
              <w:t>continuous</w:t>
            </w:r>
          </w:p>
        </w:tc>
      </w:tr>
      <w:tr w:rsidR="00C771B3" w14:paraId="3D21AEB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FA20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785111" w14:textId="77777777" w:rsidR="00C771B3" w:rsidRDefault="00C771B3" w:rsidP="00C505EA">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02CAE78D" w14:textId="77777777" w:rsidR="00C771B3" w:rsidRDefault="00C771B3" w:rsidP="00C505EA">
            <w:pPr>
              <w:pStyle w:val="Tabletext"/>
              <w:rPr>
                <w:lang w:val="en-US"/>
              </w:rPr>
            </w:pPr>
            <w:r>
              <w:rPr>
                <w:lang w:val="en-US"/>
              </w:rPr>
              <w:t>continuous</w:t>
            </w:r>
          </w:p>
        </w:tc>
      </w:tr>
      <w:tr w:rsidR="00C771B3" w14:paraId="12B4D8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3785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F8693C" w14:textId="77777777" w:rsidR="00C771B3" w:rsidRDefault="00C771B3" w:rsidP="00C505EA">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60EA2C5D" w14:textId="77777777" w:rsidR="00C771B3" w:rsidRDefault="00C771B3" w:rsidP="00C505EA">
            <w:pPr>
              <w:pStyle w:val="Tabletext"/>
              <w:rPr>
                <w:lang w:val="en-US"/>
              </w:rPr>
            </w:pPr>
            <w:r>
              <w:rPr>
                <w:lang w:val="en-US"/>
              </w:rPr>
              <w:t>continuous</w:t>
            </w:r>
          </w:p>
        </w:tc>
      </w:tr>
      <w:tr w:rsidR="00C771B3" w14:paraId="2BC1075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E2BC3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5B13F3" w14:textId="77777777" w:rsidR="00C771B3" w:rsidRDefault="00C771B3" w:rsidP="00C505EA">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0190AD3" w14:textId="77777777" w:rsidR="00C771B3" w:rsidRDefault="00C771B3" w:rsidP="00C505EA">
            <w:pPr>
              <w:pStyle w:val="Tabletext"/>
              <w:rPr>
                <w:lang w:val="en-US"/>
              </w:rPr>
            </w:pPr>
            <w:r>
              <w:rPr>
                <w:lang w:val="en-US"/>
              </w:rPr>
              <w:t>continuous</w:t>
            </w:r>
          </w:p>
        </w:tc>
      </w:tr>
      <w:tr w:rsidR="00C771B3" w14:paraId="488C431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4246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97BCB" w14:textId="77777777" w:rsidR="00C771B3" w:rsidRDefault="00C771B3" w:rsidP="00C505EA">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7F2EFC26" w14:textId="77777777" w:rsidR="00C771B3" w:rsidRDefault="00C771B3" w:rsidP="00C505EA">
            <w:pPr>
              <w:pStyle w:val="Tabletext"/>
              <w:rPr>
                <w:lang w:val="en-US"/>
              </w:rPr>
            </w:pPr>
            <w:r>
              <w:rPr>
                <w:lang w:val="en-US"/>
              </w:rPr>
              <w:t>continuous</w:t>
            </w:r>
          </w:p>
        </w:tc>
      </w:tr>
      <w:tr w:rsidR="00C771B3" w14:paraId="7F0B41B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F71B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EDB6E1" w14:textId="77777777" w:rsidR="00C771B3" w:rsidRDefault="00C771B3" w:rsidP="00C505EA">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38DB951" w14:textId="77777777" w:rsidR="00C771B3" w:rsidRDefault="00C771B3" w:rsidP="00C505EA">
            <w:pPr>
              <w:pStyle w:val="Tabletext"/>
              <w:rPr>
                <w:lang w:val="en-US"/>
              </w:rPr>
            </w:pPr>
            <w:r>
              <w:rPr>
                <w:lang w:val="en-US"/>
              </w:rPr>
              <w:t>continuous</w:t>
            </w:r>
          </w:p>
        </w:tc>
      </w:tr>
      <w:tr w:rsidR="00C771B3" w14:paraId="79A1E22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451B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206DBD" w14:textId="77777777" w:rsidR="00C771B3" w:rsidRDefault="00C771B3" w:rsidP="00C505EA">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561EE0C6" w14:textId="77777777" w:rsidR="00C771B3" w:rsidRDefault="00C771B3" w:rsidP="00C505EA">
            <w:pPr>
              <w:pStyle w:val="Tabletext"/>
              <w:rPr>
                <w:lang w:val="en-US"/>
              </w:rPr>
            </w:pPr>
            <w:r>
              <w:rPr>
                <w:lang w:val="en-US"/>
              </w:rPr>
              <w:t>continuous</w:t>
            </w:r>
          </w:p>
        </w:tc>
      </w:tr>
      <w:tr w:rsidR="00C771B3" w14:paraId="427799C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6E8E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5B8AF2" w14:textId="77777777" w:rsidR="00C771B3" w:rsidRDefault="00C771B3" w:rsidP="00C505EA">
            <w:pPr>
              <w:pStyle w:val="Tabletext"/>
              <w:rPr>
                <w:lang w:val="en-US"/>
              </w:rPr>
            </w:pPr>
            <w:r>
              <w:rPr>
                <w:lang w:val="en-US"/>
              </w:rPr>
              <w:t xml:space="preserve">Left </w:t>
            </w:r>
            <w:proofErr w:type="spellStart"/>
            <w:r>
              <w:rPr>
                <w:lang w:val="en-US"/>
              </w:rPr>
              <w:t>cun</w:t>
            </w:r>
            <w:proofErr w:type="spellEnd"/>
            <w:r>
              <w:rPr>
                <w:lang w:val="en-US"/>
              </w:rPr>
              <w:t xml:space="preserve"> Cuneus</w:t>
            </w:r>
          </w:p>
        </w:tc>
        <w:tc>
          <w:tcPr>
            <w:tcW w:w="1719" w:type="dxa"/>
            <w:tcBorders>
              <w:top w:val="single" w:sz="4" w:space="0" w:color="auto"/>
              <w:left w:val="single" w:sz="4" w:space="0" w:color="auto"/>
              <w:bottom w:val="single" w:sz="4" w:space="0" w:color="auto"/>
              <w:right w:val="single" w:sz="12" w:space="0" w:color="auto"/>
            </w:tcBorders>
            <w:noWrap/>
            <w:hideMark/>
          </w:tcPr>
          <w:p w14:paraId="30EE5675" w14:textId="77777777" w:rsidR="00C771B3" w:rsidRDefault="00C771B3" w:rsidP="00C505EA">
            <w:pPr>
              <w:pStyle w:val="Tabletext"/>
              <w:rPr>
                <w:lang w:val="en-US"/>
              </w:rPr>
            </w:pPr>
            <w:r>
              <w:rPr>
                <w:lang w:val="en-US"/>
              </w:rPr>
              <w:t>continuous</w:t>
            </w:r>
          </w:p>
        </w:tc>
      </w:tr>
      <w:tr w:rsidR="00C771B3" w14:paraId="3537A18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22D0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960397" w14:textId="77777777" w:rsidR="00C771B3" w:rsidRDefault="00C771B3" w:rsidP="00C505EA">
            <w:pPr>
              <w:pStyle w:val="Tabletext"/>
              <w:rPr>
                <w:lang w:val="en-US"/>
              </w:rPr>
            </w:pPr>
            <w:r>
              <w:rPr>
                <w:lang w:val="en-US"/>
              </w:rPr>
              <w:t xml:space="preserve">Left </w:t>
            </w:r>
            <w:proofErr w:type="spellStart"/>
            <w:r>
              <w:rPr>
                <w:lang w:val="en-US"/>
              </w:rPr>
              <w:t>Ententorhinal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3E148B7A" w14:textId="77777777" w:rsidR="00C771B3" w:rsidRDefault="00C771B3" w:rsidP="00C505EA">
            <w:pPr>
              <w:pStyle w:val="Tabletext"/>
              <w:rPr>
                <w:lang w:val="en-US"/>
              </w:rPr>
            </w:pPr>
            <w:r>
              <w:rPr>
                <w:lang w:val="en-US"/>
              </w:rPr>
              <w:t>continuous</w:t>
            </w:r>
          </w:p>
        </w:tc>
      </w:tr>
      <w:tr w:rsidR="00C771B3" w14:paraId="275A950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23CD2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746C84" w14:textId="77777777" w:rsidR="00C771B3" w:rsidRDefault="00C771B3" w:rsidP="00C505EA">
            <w:pPr>
              <w:pStyle w:val="Tabletext"/>
              <w:rPr>
                <w:lang w:val="en-US"/>
              </w:rPr>
            </w:pPr>
            <w:r>
              <w:rPr>
                <w:lang w:val="en-US"/>
              </w:rPr>
              <w:t xml:space="preserve">Left </w:t>
            </w:r>
            <w:proofErr w:type="spellStart"/>
            <w:r>
              <w:rPr>
                <w:lang w:val="en-US"/>
              </w:rPr>
              <w:t>fo</w:t>
            </w:r>
            <w:proofErr w:type="spellEnd"/>
            <w:r>
              <w:rPr>
                <w:lang w:val="en-US"/>
              </w:rPr>
              <w:t xml:space="preserve">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2773FA6B" w14:textId="77777777" w:rsidR="00C771B3" w:rsidRDefault="00C771B3" w:rsidP="00C505EA">
            <w:pPr>
              <w:pStyle w:val="Tabletext"/>
              <w:rPr>
                <w:lang w:val="en-US"/>
              </w:rPr>
            </w:pPr>
            <w:r>
              <w:rPr>
                <w:lang w:val="en-US"/>
              </w:rPr>
              <w:t>continuous</w:t>
            </w:r>
          </w:p>
        </w:tc>
      </w:tr>
      <w:tr w:rsidR="00C771B3" w14:paraId="4E13343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13927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E7D605" w14:textId="77777777" w:rsidR="00C771B3" w:rsidRDefault="00C771B3" w:rsidP="00C505EA">
            <w:pPr>
              <w:pStyle w:val="Tabletext"/>
              <w:rPr>
                <w:lang w:val="en-US"/>
              </w:rPr>
            </w:pPr>
            <w:r>
              <w:rPr>
                <w:lang w:val="en-US"/>
              </w:rPr>
              <w:t xml:space="preserve">Left </w:t>
            </w:r>
            <w:proofErr w:type="spellStart"/>
            <w:r>
              <w:rPr>
                <w:lang w:val="en-US"/>
              </w:rPr>
              <w:t>frp</w:t>
            </w:r>
            <w:proofErr w:type="spellEnd"/>
            <w:r>
              <w:rPr>
                <w:lang w:val="en-US"/>
              </w:rPr>
              <w:t xml:space="preserve">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F0A6D62" w14:textId="77777777" w:rsidR="00C771B3" w:rsidRDefault="00C771B3" w:rsidP="00C505EA">
            <w:pPr>
              <w:pStyle w:val="Tabletext"/>
              <w:rPr>
                <w:lang w:val="en-US"/>
              </w:rPr>
            </w:pPr>
            <w:r>
              <w:rPr>
                <w:lang w:val="en-US"/>
              </w:rPr>
              <w:t>continuous</w:t>
            </w:r>
          </w:p>
        </w:tc>
      </w:tr>
      <w:tr w:rsidR="00C771B3" w14:paraId="525646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C65C1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C70CAF" w14:textId="77777777" w:rsidR="00C771B3" w:rsidRDefault="00C771B3" w:rsidP="00C505EA">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C3E6FDE" w14:textId="77777777" w:rsidR="00C771B3" w:rsidRDefault="00C771B3" w:rsidP="00C505EA">
            <w:pPr>
              <w:pStyle w:val="Tabletext"/>
              <w:rPr>
                <w:lang w:val="en-US"/>
              </w:rPr>
            </w:pPr>
            <w:r>
              <w:rPr>
                <w:lang w:val="en-US"/>
              </w:rPr>
              <w:t>continuous</w:t>
            </w:r>
          </w:p>
        </w:tc>
      </w:tr>
      <w:tr w:rsidR="00C771B3" w14:paraId="636C83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D7C4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9819E3" w14:textId="77777777" w:rsidR="00C771B3" w:rsidRDefault="00C771B3" w:rsidP="00C505EA">
            <w:pPr>
              <w:pStyle w:val="Tabletext"/>
              <w:rPr>
                <w:lang w:val="en-US"/>
              </w:rPr>
            </w:pPr>
            <w:r>
              <w:rPr>
                <w:lang w:val="en-US"/>
              </w:rPr>
              <w:t xml:space="preserve">Left </w:t>
            </w:r>
            <w:proofErr w:type="spellStart"/>
            <w:r>
              <w:rPr>
                <w:lang w:val="en-US"/>
              </w:rPr>
              <w:t>gre</w:t>
            </w:r>
            <w:proofErr w:type="spellEnd"/>
            <w:r>
              <w:rPr>
                <w:lang w:val="en-US"/>
              </w:rPr>
              <w:t xml:space="preserv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25F673" w14:textId="77777777" w:rsidR="00C771B3" w:rsidRDefault="00C771B3" w:rsidP="00C505EA">
            <w:pPr>
              <w:pStyle w:val="Tabletext"/>
              <w:rPr>
                <w:lang w:val="en-US"/>
              </w:rPr>
            </w:pPr>
            <w:r>
              <w:rPr>
                <w:lang w:val="en-US"/>
              </w:rPr>
              <w:t>continuous</w:t>
            </w:r>
          </w:p>
        </w:tc>
      </w:tr>
      <w:tr w:rsidR="00C771B3" w14:paraId="04F6764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08A8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0CF14A5" w14:textId="77777777" w:rsidR="00C771B3" w:rsidRDefault="00C771B3" w:rsidP="00C505EA">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357A8DF" w14:textId="77777777" w:rsidR="00C771B3" w:rsidRDefault="00C771B3" w:rsidP="00C505EA">
            <w:pPr>
              <w:pStyle w:val="Tabletext"/>
              <w:rPr>
                <w:lang w:val="en-US"/>
              </w:rPr>
            </w:pPr>
            <w:r>
              <w:rPr>
                <w:lang w:val="en-US"/>
              </w:rPr>
              <w:t>continuous</w:t>
            </w:r>
          </w:p>
        </w:tc>
      </w:tr>
      <w:tr w:rsidR="00C771B3" w14:paraId="100BBD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4B15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B49393" w14:textId="77777777" w:rsidR="00C771B3" w:rsidRDefault="00C771B3" w:rsidP="00C505EA">
            <w:pPr>
              <w:pStyle w:val="Tabletext"/>
              <w:rPr>
                <w:lang w:val="en-US"/>
              </w:rPr>
            </w:pPr>
            <w:r>
              <w:rPr>
                <w:lang w:val="en-US"/>
              </w:rPr>
              <w:t xml:space="preserve">Left </w:t>
            </w:r>
            <w:proofErr w:type="spellStart"/>
            <w:r>
              <w:rPr>
                <w:lang w:val="en-US"/>
              </w:rPr>
              <w:t>inflatvent</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A8E4C24" w14:textId="77777777" w:rsidR="00C771B3" w:rsidRDefault="00C771B3" w:rsidP="00C505EA">
            <w:pPr>
              <w:pStyle w:val="Tabletext"/>
              <w:rPr>
                <w:lang w:val="en-US"/>
              </w:rPr>
            </w:pPr>
            <w:r>
              <w:rPr>
                <w:lang w:val="en-US"/>
              </w:rPr>
              <w:t>continuous</w:t>
            </w:r>
          </w:p>
        </w:tc>
      </w:tr>
      <w:tr w:rsidR="00C771B3" w14:paraId="2D0BF58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708D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FF5F5B" w14:textId="77777777" w:rsidR="00C771B3" w:rsidRDefault="00C771B3" w:rsidP="00C505EA">
            <w:pPr>
              <w:pStyle w:val="Tabletext"/>
              <w:rPr>
                <w:lang w:val="en-US"/>
              </w:rPr>
            </w:pPr>
            <w:r>
              <w:rPr>
                <w:lang w:val="en-US"/>
              </w:rPr>
              <w:t xml:space="preserve">Left </w:t>
            </w:r>
            <w:proofErr w:type="spellStart"/>
            <w:r>
              <w:rPr>
                <w:lang w:val="en-US"/>
              </w:rPr>
              <w:t>iog</w:t>
            </w:r>
            <w:proofErr w:type="spellEnd"/>
            <w:r>
              <w:rPr>
                <w:lang w:val="en-US"/>
              </w:rPr>
              <w:t xml:space="preserve">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CF9FA81" w14:textId="77777777" w:rsidR="00C771B3" w:rsidRDefault="00C771B3" w:rsidP="00C505EA">
            <w:pPr>
              <w:pStyle w:val="Tabletext"/>
              <w:rPr>
                <w:lang w:val="en-US"/>
              </w:rPr>
            </w:pPr>
            <w:r>
              <w:rPr>
                <w:lang w:val="en-US"/>
              </w:rPr>
              <w:t>continuous</w:t>
            </w:r>
          </w:p>
        </w:tc>
      </w:tr>
      <w:tr w:rsidR="00C771B3" w14:paraId="304BF3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D77E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165C7E" w14:textId="77777777" w:rsidR="00C771B3" w:rsidRDefault="00C771B3" w:rsidP="00C505EA">
            <w:pPr>
              <w:pStyle w:val="Tabletext"/>
              <w:rPr>
                <w:lang w:val="en-US"/>
              </w:rPr>
            </w:pPr>
            <w:r>
              <w:rPr>
                <w:lang w:val="en-US"/>
              </w:rPr>
              <w:t xml:space="preserve">Left </w:t>
            </w:r>
            <w:proofErr w:type="spellStart"/>
            <w:r>
              <w:rPr>
                <w:lang w:val="en-US"/>
              </w:rPr>
              <w:t>itg</w:t>
            </w:r>
            <w:proofErr w:type="spellEnd"/>
            <w:r>
              <w:rPr>
                <w:lang w:val="en-US"/>
              </w:rPr>
              <w:t xml:space="preserve">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0E730E8" w14:textId="77777777" w:rsidR="00C771B3" w:rsidRDefault="00C771B3" w:rsidP="00C505EA">
            <w:pPr>
              <w:pStyle w:val="Tabletext"/>
              <w:rPr>
                <w:lang w:val="en-US"/>
              </w:rPr>
            </w:pPr>
            <w:r>
              <w:rPr>
                <w:lang w:val="en-US"/>
              </w:rPr>
              <w:t>continuous</w:t>
            </w:r>
          </w:p>
        </w:tc>
      </w:tr>
      <w:tr w:rsidR="00C771B3" w14:paraId="46550D1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CD2BA7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47ECB3" w14:textId="77777777" w:rsidR="00C771B3" w:rsidRDefault="00C771B3" w:rsidP="00C505EA">
            <w:pPr>
              <w:pStyle w:val="Tabletext"/>
              <w:rPr>
                <w:lang w:val="en-US"/>
              </w:rPr>
            </w:pPr>
            <w:r>
              <w:rPr>
                <w:lang w:val="en-US"/>
              </w:rPr>
              <w:t xml:space="preserve">Left </w:t>
            </w:r>
            <w:proofErr w:type="spellStart"/>
            <w:r>
              <w:rPr>
                <w:lang w:val="en-US"/>
              </w:rPr>
              <w:t>Lateralventricle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15072E8" w14:textId="77777777" w:rsidR="00C771B3" w:rsidRDefault="00C771B3" w:rsidP="00C505EA">
            <w:pPr>
              <w:pStyle w:val="Tabletext"/>
              <w:rPr>
                <w:lang w:val="en-US"/>
              </w:rPr>
            </w:pPr>
            <w:r>
              <w:rPr>
                <w:lang w:val="en-US"/>
              </w:rPr>
              <w:t>continuous</w:t>
            </w:r>
          </w:p>
        </w:tc>
      </w:tr>
      <w:tr w:rsidR="00C771B3" w14:paraId="72DBEF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E3166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DF1CFF" w14:textId="77777777" w:rsidR="00C771B3" w:rsidRDefault="00C771B3" w:rsidP="00C505EA">
            <w:pPr>
              <w:pStyle w:val="Tabletext"/>
              <w:rPr>
                <w:lang w:val="en-US"/>
              </w:rPr>
            </w:pPr>
            <w:r>
              <w:rPr>
                <w:lang w:val="en-US"/>
              </w:rPr>
              <w:t xml:space="preserve">Left </w:t>
            </w:r>
            <w:proofErr w:type="spellStart"/>
            <w:r>
              <w:rPr>
                <w:lang w:val="en-US"/>
              </w:rPr>
              <w:t>liglingual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23684997" w14:textId="77777777" w:rsidR="00C771B3" w:rsidRDefault="00C771B3" w:rsidP="00C505EA">
            <w:pPr>
              <w:pStyle w:val="Tabletext"/>
              <w:rPr>
                <w:lang w:val="en-US"/>
              </w:rPr>
            </w:pPr>
            <w:r>
              <w:rPr>
                <w:lang w:val="en-US"/>
              </w:rPr>
              <w:t>continuous</w:t>
            </w:r>
          </w:p>
        </w:tc>
      </w:tr>
      <w:tr w:rsidR="00C771B3" w14:paraId="2DEAA8F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A803D4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BB6166" w14:textId="77777777" w:rsidR="00C771B3" w:rsidRDefault="00C771B3" w:rsidP="00C505EA">
            <w:pPr>
              <w:pStyle w:val="Tabletext"/>
              <w:rPr>
                <w:lang w:val="en-US"/>
              </w:rPr>
            </w:pPr>
            <w:r>
              <w:rPr>
                <w:lang w:val="en-US"/>
              </w:rPr>
              <w:t xml:space="preserve">Left </w:t>
            </w:r>
            <w:proofErr w:type="spellStart"/>
            <w:r>
              <w:rPr>
                <w:lang w:val="en-US"/>
              </w:rPr>
              <w:t>lorg</w:t>
            </w:r>
            <w:proofErr w:type="spellEnd"/>
            <w:r>
              <w:rPr>
                <w:lang w:val="en-US"/>
              </w:rPr>
              <w:t xml:space="preserve">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3945E18" w14:textId="77777777" w:rsidR="00C771B3" w:rsidRDefault="00C771B3" w:rsidP="00C505EA">
            <w:pPr>
              <w:pStyle w:val="Tabletext"/>
              <w:rPr>
                <w:lang w:val="en-US"/>
              </w:rPr>
            </w:pPr>
            <w:r>
              <w:rPr>
                <w:lang w:val="en-US"/>
              </w:rPr>
              <w:t>continuous</w:t>
            </w:r>
          </w:p>
        </w:tc>
      </w:tr>
      <w:tr w:rsidR="00C771B3" w14:paraId="6D34A24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60FB4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957E36" w14:textId="77777777" w:rsidR="00C771B3" w:rsidRDefault="00C771B3" w:rsidP="00C505EA">
            <w:pPr>
              <w:pStyle w:val="Tabletext"/>
              <w:rPr>
                <w:lang w:val="en-US"/>
              </w:rPr>
            </w:pPr>
            <w:r>
              <w:rPr>
                <w:lang w:val="en-US"/>
              </w:rPr>
              <w:t xml:space="preserve">Left </w:t>
            </w:r>
            <w:proofErr w:type="spellStart"/>
            <w:r>
              <w:rPr>
                <w:lang w:val="en-US"/>
              </w:rPr>
              <w:t>mcgg</w:t>
            </w:r>
            <w:proofErr w:type="spellEnd"/>
            <w:r>
              <w:rPr>
                <w:lang w:val="en-US"/>
              </w:rPr>
              <w:t xml:space="preserve"> </w:t>
            </w:r>
            <w:proofErr w:type="spellStart"/>
            <w:r>
              <w:rPr>
                <w:lang w:val="en-US"/>
              </w:rPr>
              <w:t>Middlecingulate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47178ACD" w14:textId="77777777" w:rsidR="00C771B3" w:rsidRDefault="00C771B3" w:rsidP="00C505EA">
            <w:pPr>
              <w:pStyle w:val="Tabletext"/>
              <w:rPr>
                <w:lang w:val="en-US"/>
              </w:rPr>
            </w:pPr>
            <w:r>
              <w:rPr>
                <w:lang w:val="en-US"/>
              </w:rPr>
              <w:t>continuous</w:t>
            </w:r>
          </w:p>
        </w:tc>
      </w:tr>
      <w:tr w:rsidR="00C771B3" w14:paraId="5FC35DF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4171E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BB801D" w14:textId="77777777" w:rsidR="00C771B3" w:rsidRDefault="00C771B3" w:rsidP="00C505EA">
            <w:pPr>
              <w:pStyle w:val="Tabletext"/>
              <w:rPr>
                <w:lang w:val="en-US"/>
              </w:rPr>
            </w:pPr>
            <w:r>
              <w:rPr>
                <w:lang w:val="en-US"/>
              </w:rPr>
              <w:t xml:space="preserve">Right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82EA02A" w14:textId="77777777" w:rsidR="00C771B3" w:rsidRDefault="00C771B3" w:rsidP="00C505EA">
            <w:pPr>
              <w:pStyle w:val="Tabletext"/>
              <w:rPr>
                <w:lang w:val="en-US"/>
              </w:rPr>
            </w:pPr>
            <w:r>
              <w:rPr>
                <w:lang w:val="en-US"/>
              </w:rPr>
              <w:t>continuous</w:t>
            </w:r>
          </w:p>
        </w:tc>
      </w:tr>
      <w:tr w:rsidR="00C771B3" w14:paraId="7FC4159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8F6D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219634" w14:textId="77777777" w:rsidR="00C771B3" w:rsidRDefault="00C771B3" w:rsidP="00C505EA">
            <w:pPr>
              <w:pStyle w:val="Tabletext"/>
              <w:rPr>
                <w:lang w:val="en-US"/>
              </w:rPr>
            </w:pPr>
            <w:r>
              <w:rPr>
                <w:lang w:val="en-US"/>
              </w:rPr>
              <w:t xml:space="preserve">Left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98C2069" w14:textId="77777777" w:rsidR="00C771B3" w:rsidRDefault="00C771B3" w:rsidP="00C505EA">
            <w:pPr>
              <w:pStyle w:val="Tabletext"/>
              <w:rPr>
                <w:lang w:val="en-US"/>
              </w:rPr>
            </w:pPr>
            <w:r>
              <w:rPr>
                <w:lang w:val="en-US"/>
              </w:rPr>
              <w:t>continuous</w:t>
            </w:r>
          </w:p>
        </w:tc>
      </w:tr>
      <w:tr w:rsidR="00C771B3" w14:paraId="6BDE29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E0E1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EF4B1E" w14:textId="77777777" w:rsidR="00C771B3" w:rsidRDefault="00C771B3" w:rsidP="00C505EA">
            <w:pPr>
              <w:pStyle w:val="Tabletext"/>
              <w:rPr>
                <w:lang w:val="en-US"/>
              </w:rPr>
            </w:pPr>
            <w:r>
              <w:rPr>
                <w:lang w:val="en-US"/>
              </w:rPr>
              <w:t xml:space="preserve">Left </w:t>
            </w:r>
            <w:proofErr w:type="spellStart"/>
            <w:r>
              <w:rPr>
                <w:lang w:val="en-US"/>
              </w:rPr>
              <w:t>mfg</w:t>
            </w:r>
            <w:proofErr w:type="spellEnd"/>
            <w:r>
              <w:rPr>
                <w:lang w:val="en-US"/>
              </w:rPr>
              <w:t xml:space="preserve">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5D2191AB" w14:textId="77777777" w:rsidR="00C771B3" w:rsidRDefault="00C771B3" w:rsidP="00C505EA">
            <w:pPr>
              <w:pStyle w:val="Tabletext"/>
              <w:rPr>
                <w:lang w:val="en-US"/>
              </w:rPr>
            </w:pPr>
            <w:r>
              <w:rPr>
                <w:lang w:val="en-US"/>
              </w:rPr>
              <w:t>continuous</w:t>
            </w:r>
          </w:p>
        </w:tc>
      </w:tr>
      <w:tr w:rsidR="00C771B3" w14:paraId="77FF0F8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F6B82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0279DE" w14:textId="77777777" w:rsidR="00C771B3" w:rsidRDefault="00C771B3" w:rsidP="00C505EA">
            <w:pPr>
              <w:pStyle w:val="Tabletext"/>
              <w:rPr>
                <w:lang w:val="en-US"/>
              </w:rPr>
            </w:pPr>
            <w:r>
              <w:rPr>
                <w:lang w:val="en-US"/>
              </w:rPr>
              <w:t xml:space="preserve">Left </w:t>
            </w:r>
            <w:proofErr w:type="spellStart"/>
            <w:r>
              <w:rPr>
                <w:lang w:val="en-US"/>
              </w:rPr>
              <w:t>mog</w:t>
            </w:r>
            <w:proofErr w:type="spellEnd"/>
            <w:r>
              <w:rPr>
                <w:lang w:val="en-US"/>
              </w:rPr>
              <w:t xml:space="preserve">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0A161D" w14:textId="77777777" w:rsidR="00C771B3" w:rsidRDefault="00C771B3" w:rsidP="00C505EA">
            <w:pPr>
              <w:pStyle w:val="Tabletext"/>
              <w:rPr>
                <w:lang w:val="en-US"/>
              </w:rPr>
            </w:pPr>
            <w:r>
              <w:rPr>
                <w:lang w:val="en-US"/>
              </w:rPr>
              <w:t>continuous</w:t>
            </w:r>
          </w:p>
        </w:tc>
      </w:tr>
      <w:tr w:rsidR="00C771B3" w14:paraId="28F0F17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049D3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0F3C24" w14:textId="77777777" w:rsidR="00C771B3" w:rsidRDefault="00C771B3" w:rsidP="00C505EA">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682F4AA" w14:textId="77777777" w:rsidR="00C771B3" w:rsidRDefault="00C771B3" w:rsidP="00C505EA">
            <w:pPr>
              <w:pStyle w:val="Tabletext"/>
              <w:rPr>
                <w:lang w:val="en-US"/>
              </w:rPr>
            </w:pPr>
            <w:r>
              <w:rPr>
                <w:lang w:val="en-US"/>
              </w:rPr>
              <w:t>continuous</w:t>
            </w:r>
          </w:p>
        </w:tc>
      </w:tr>
      <w:tr w:rsidR="00C771B3" w14:paraId="78C8055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6BC4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6BFDF8" w14:textId="77777777" w:rsidR="00C771B3" w:rsidRDefault="00C771B3" w:rsidP="00C505EA">
            <w:pPr>
              <w:pStyle w:val="Tabletext"/>
              <w:rPr>
                <w:lang w:val="en-US"/>
              </w:rPr>
            </w:pPr>
            <w:r>
              <w:rPr>
                <w:lang w:val="en-US"/>
              </w:rPr>
              <w:t xml:space="preserve">Left </w:t>
            </w:r>
            <w:proofErr w:type="spellStart"/>
            <w:r>
              <w:rPr>
                <w:lang w:val="en-US"/>
              </w:rPr>
              <w:t>mpog</w:t>
            </w:r>
            <w:proofErr w:type="spellEnd"/>
            <w:r>
              <w:rPr>
                <w:lang w:val="en-US"/>
              </w:rPr>
              <w:t xml:space="preserve">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4FAE8F7" w14:textId="77777777" w:rsidR="00C771B3" w:rsidRDefault="00C771B3" w:rsidP="00C505EA">
            <w:pPr>
              <w:pStyle w:val="Tabletext"/>
              <w:rPr>
                <w:lang w:val="en-US"/>
              </w:rPr>
            </w:pPr>
            <w:r>
              <w:rPr>
                <w:lang w:val="en-US"/>
              </w:rPr>
              <w:t>continuous</w:t>
            </w:r>
          </w:p>
        </w:tc>
      </w:tr>
      <w:tr w:rsidR="00C771B3" w14:paraId="4BEEF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821B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65EF986" w14:textId="77777777" w:rsidR="00C771B3" w:rsidRDefault="00C771B3" w:rsidP="00C505EA">
            <w:pPr>
              <w:pStyle w:val="Tabletext"/>
              <w:rPr>
                <w:lang w:val="en-US"/>
              </w:rPr>
            </w:pPr>
            <w:r>
              <w:rPr>
                <w:lang w:val="en-US"/>
              </w:rPr>
              <w:t xml:space="preserve">Left </w:t>
            </w:r>
            <w:proofErr w:type="spellStart"/>
            <w:r>
              <w:rPr>
                <w:lang w:val="en-US"/>
              </w:rPr>
              <w:t>mprg</w:t>
            </w:r>
            <w:proofErr w:type="spellEnd"/>
            <w:r>
              <w:rPr>
                <w:lang w:val="en-US"/>
              </w:rPr>
              <w:t xml:space="preserve"> </w:t>
            </w:r>
            <w:proofErr w:type="spellStart"/>
            <w:r>
              <w:rPr>
                <w:lang w:val="en-US"/>
              </w:rPr>
              <w:t>PreCentral</w:t>
            </w:r>
            <w:proofErr w:type="spellEnd"/>
            <w:r>
              <w:rPr>
                <w:lang w:val="en-US"/>
              </w:rPr>
              <w:t xml:space="preserve">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4975043" w14:textId="77777777" w:rsidR="00C771B3" w:rsidRDefault="00C771B3" w:rsidP="00C505EA">
            <w:pPr>
              <w:pStyle w:val="Tabletext"/>
              <w:rPr>
                <w:lang w:val="en-US"/>
              </w:rPr>
            </w:pPr>
            <w:r>
              <w:rPr>
                <w:lang w:val="en-US"/>
              </w:rPr>
              <w:t>continuous</w:t>
            </w:r>
          </w:p>
        </w:tc>
      </w:tr>
      <w:tr w:rsidR="00C771B3" w14:paraId="1555982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B5936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5E49116" w14:textId="77777777" w:rsidR="00C771B3" w:rsidRDefault="00C771B3" w:rsidP="00C505EA">
            <w:pPr>
              <w:pStyle w:val="Tabletext"/>
              <w:rPr>
                <w:lang w:val="en-US"/>
              </w:rPr>
            </w:pPr>
            <w:r>
              <w:rPr>
                <w:lang w:val="en-US"/>
              </w:rPr>
              <w:t xml:space="preserve">Left </w:t>
            </w:r>
            <w:proofErr w:type="spellStart"/>
            <w:r>
              <w:rPr>
                <w:lang w:val="en-US"/>
              </w:rPr>
              <w:t>msfg</w:t>
            </w:r>
            <w:proofErr w:type="spellEnd"/>
            <w:r>
              <w:rPr>
                <w:lang w:val="en-US"/>
              </w:rPr>
              <w:t xml:space="preserve">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C9EDB73" w14:textId="77777777" w:rsidR="00C771B3" w:rsidRDefault="00C771B3" w:rsidP="00C505EA">
            <w:pPr>
              <w:pStyle w:val="Tabletext"/>
              <w:rPr>
                <w:lang w:val="en-US"/>
              </w:rPr>
            </w:pPr>
            <w:r>
              <w:rPr>
                <w:lang w:val="en-US"/>
              </w:rPr>
              <w:t>continuous</w:t>
            </w:r>
          </w:p>
        </w:tc>
      </w:tr>
      <w:tr w:rsidR="00C771B3" w14:paraId="66EF9E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BBE88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4C914" w14:textId="77777777" w:rsidR="00C771B3" w:rsidRDefault="00C771B3" w:rsidP="00C505EA">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1C32E108" w14:textId="77777777" w:rsidR="00C771B3" w:rsidRDefault="00C771B3" w:rsidP="00C505EA">
            <w:pPr>
              <w:pStyle w:val="Tabletext"/>
              <w:rPr>
                <w:lang w:val="en-US"/>
              </w:rPr>
            </w:pPr>
            <w:r>
              <w:rPr>
                <w:lang w:val="en-US"/>
              </w:rPr>
              <w:t>continuous</w:t>
            </w:r>
          </w:p>
        </w:tc>
      </w:tr>
      <w:tr w:rsidR="00C771B3" w14:paraId="2C7D998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9E00D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1E208" w14:textId="77777777" w:rsidR="00C771B3" w:rsidRDefault="00C771B3" w:rsidP="00C505EA">
            <w:pPr>
              <w:pStyle w:val="Tabletext"/>
              <w:rPr>
                <w:lang w:val="en-US"/>
              </w:rPr>
            </w:pPr>
            <w:r>
              <w:rPr>
                <w:lang w:val="en-US"/>
              </w:rPr>
              <w:t xml:space="preserve">Left </w:t>
            </w:r>
            <w:proofErr w:type="spellStart"/>
            <w:r>
              <w:rPr>
                <w:lang w:val="en-US"/>
              </w:rPr>
              <w:t>ocp</w:t>
            </w:r>
            <w:proofErr w:type="spellEnd"/>
            <w:r>
              <w:rPr>
                <w:lang w:val="en-US"/>
              </w:rPr>
              <w:t xml:space="preserve">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78994F21" w14:textId="77777777" w:rsidR="00C771B3" w:rsidRDefault="00C771B3" w:rsidP="00C505EA">
            <w:pPr>
              <w:pStyle w:val="Tabletext"/>
              <w:rPr>
                <w:lang w:val="en-US"/>
              </w:rPr>
            </w:pPr>
            <w:r>
              <w:rPr>
                <w:lang w:val="en-US"/>
              </w:rPr>
              <w:t>continuous</w:t>
            </w:r>
          </w:p>
        </w:tc>
      </w:tr>
      <w:tr w:rsidR="00C771B3" w14:paraId="5047F55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6AE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19C647" w14:textId="77777777" w:rsidR="00C771B3" w:rsidRDefault="00C771B3" w:rsidP="00C505EA">
            <w:pPr>
              <w:pStyle w:val="Tabletext"/>
              <w:rPr>
                <w:lang w:val="en-US"/>
              </w:rPr>
            </w:pPr>
            <w:r>
              <w:rPr>
                <w:lang w:val="en-US"/>
              </w:rPr>
              <w:t xml:space="preserve">Left </w:t>
            </w:r>
            <w:proofErr w:type="spellStart"/>
            <w:r>
              <w:rPr>
                <w:lang w:val="en-US"/>
              </w:rPr>
              <w:t>ofug</w:t>
            </w:r>
            <w:proofErr w:type="spellEnd"/>
            <w:r>
              <w:rPr>
                <w:lang w:val="en-US"/>
              </w:rPr>
              <w:t xml:space="preserve">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CD847D1" w14:textId="77777777" w:rsidR="00C771B3" w:rsidRDefault="00C771B3" w:rsidP="00C505EA">
            <w:pPr>
              <w:pStyle w:val="Tabletext"/>
              <w:rPr>
                <w:lang w:val="en-US"/>
              </w:rPr>
            </w:pPr>
            <w:r>
              <w:rPr>
                <w:lang w:val="en-US"/>
              </w:rPr>
              <w:t>continuous</w:t>
            </w:r>
          </w:p>
        </w:tc>
      </w:tr>
      <w:tr w:rsidR="00C771B3" w14:paraId="3BF364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9BF15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08624D8" w14:textId="77777777" w:rsidR="00C771B3" w:rsidRDefault="00C771B3" w:rsidP="00C505EA">
            <w:pPr>
              <w:pStyle w:val="Tabletext"/>
              <w:rPr>
                <w:lang w:val="en-US"/>
              </w:rPr>
            </w:pPr>
            <w:r>
              <w:rPr>
                <w:lang w:val="en-US"/>
              </w:rPr>
              <w:t xml:space="preserve">Left </w:t>
            </w:r>
            <w:proofErr w:type="spellStart"/>
            <w:r>
              <w:rPr>
                <w:lang w:val="en-US"/>
              </w:rPr>
              <w:t>opifgopercularpartofthe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4039B9" w14:textId="77777777" w:rsidR="00C771B3" w:rsidRDefault="00C771B3" w:rsidP="00C505EA">
            <w:pPr>
              <w:pStyle w:val="Tabletext"/>
              <w:rPr>
                <w:lang w:val="en-US"/>
              </w:rPr>
            </w:pPr>
            <w:r>
              <w:rPr>
                <w:lang w:val="en-US"/>
              </w:rPr>
              <w:t>continuous</w:t>
            </w:r>
          </w:p>
        </w:tc>
      </w:tr>
      <w:tr w:rsidR="00C771B3" w14:paraId="72266D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61352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417E99" w14:textId="77777777" w:rsidR="00C771B3" w:rsidRDefault="00C771B3" w:rsidP="00C505EA">
            <w:pPr>
              <w:pStyle w:val="Tabletext"/>
              <w:rPr>
                <w:lang w:val="en-US"/>
              </w:rPr>
            </w:pPr>
            <w:r>
              <w:rPr>
                <w:lang w:val="en-US"/>
              </w:rPr>
              <w:t xml:space="preserve">Left </w:t>
            </w:r>
            <w:proofErr w:type="spellStart"/>
            <w:r>
              <w:rPr>
                <w:lang w:val="en-US"/>
              </w:rPr>
              <w:t>orifg</w:t>
            </w:r>
            <w:proofErr w:type="spellEnd"/>
            <w:r>
              <w:rPr>
                <w:lang w:val="en-US"/>
              </w:rPr>
              <w:t xml:space="preserve"> </w:t>
            </w:r>
            <w:proofErr w:type="spellStart"/>
            <w:r>
              <w:rPr>
                <w:lang w:val="en-US"/>
              </w:rPr>
              <w:t>Orbitalpartofthe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2A29477" w14:textId="77777777" w:rsidR="00C771B3" w:rsidRDefault="00C771B3" w:rsidP="00C505EA">
            <w:pPr>
              <w:pStyle w:val="Tabletext"/>
              <w:rPr>
                <w:lang w:val="en-US"/>
              </w:rPr>
            </w:pPr>
            <w:r>
              <w:rPr>
                <w:lang w:val="en-US"/>
              </w:rPr>
              <w:t>continuous</w:t>
            </w:r>
          </w:p>
        </w:tc>
      </w:tr>
      <w:tr w:rsidR="00C771B3" w14:paraId="7CEF2D3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4D346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DFD1D7" w14:textId="77777777" w:rsidR="00C771B3" w:rsidRDefault="00C771B3" w:rsidP="00C505EA">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0822C6D" w14:textId="77777777" w:rsidR="00C771B3" w:rsidRDefault="00C771B3" w:rsidP="00C505EA">
            <w:pPr>
              <w:pStyle w:val="Tabletext"/>
              <w:rPr>
                <w:lang w:val="en-US"/>
              </w:rPr>
            </w:pPr>
            <w:r>
              <w:rPr>
                <w:lang w:val="en-US"/>
              </w:rPr>
              <w:t>continuous</w:t>
            </w:r>
          </w:p>
        </w:tc>
      </w:tr>
      <w:tr w:rsidR="00C771B3" w14:paraId="7BB4B9B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A7364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D94556" w14:textId="77777777" w:rsidR="00C771B3" w:rsidRDefault="00C771B3" w:rsidP="00C505EA">
            <w:pPr>
              <w:pStyle w:val="Tabletext"/>
              <w:rPr>
                <w:lang w:val="en-US"/>
              </w:rPr>
            </w:pPr>
            <w:r>
              <w:rPr>
                <w:lang w:val="en-US"/>
              </w:rPr>
              <w:t xml:space="preserve">Left </w:t>
            </w:r>
            <w:proofErr w:type="spellStart"/>
            <w:r>
              <w:rPr>
                <w:lang w:val="en-US"/>
              </w:rPr>
              <w:t>pcggposteriorcingulate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D45D978" w14:textId="77777777" w:rsidR="00C771B3" w:rsidRDefault="00C771B3" w:rsidP="00C505EA">
            <w:pPr>
              <w:pStyle w:val="Tabletext"/>
              <w:rPr>
                <w:lang w:val="en-US"/>
              </w:rPr>
            </w:pPr>
            <w:r>
              <w:rPr>
                <w:lang w:val="en-US"/>
              </w:rPr>
              <w:t>continuous</w:t>
            </w:r>
          </w:p>
        </w:tc>
      </w:tr>
      <w:tr w:rsidR="00C771B3" w14:paraId="768475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459BB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7292AC" w14:textId="77777777" w:rsidR="00C771B3" w:rsidRDefault="00C771B3" w:rsidP="00C505EA">
            <w:pPr>
              <w:pStyle w:val="Tabletext"/>
              <w:rPr>
                <w:lang w:val="en-US"/>
              </w:rPr>
            </w:pPr>
            <w:r>
              <w:rPr>
                <w:lang w:val="en-US"/>
              </w:rPr>
              <w:t xml:space="preserve">Left </w:t>
            </w:r>
            <w:proofErr w:type="spellStart"/>
            <w:r>
              <w:rPr>
                <w:lang w:val="en-US"/>
              </w:rPr>
              <w:t>pcuprecuneus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2717AE5" w14:textId="77777777" w:rsidR="00C771B3" w:rsidRDefault="00C771B3" w:rsidP="00C505EA">
            <w:pPr>
              <w:pStyle w:val="Tabletext"/>
              <w:rPr>
                <w:lang w:val="en-US"/>
              </w:rPr>
            </w:pPr>
            <w:r>
              <w:rPr>
                <w:lang w:val="en-US"/>
              </w:rPr>
              <w:t>continuous</w:t>
            </w:r>
          </w:p>
        </w:tc>
      </w:tr>
      <w:tr w:rsidR="00C771B3" w14:paraId="0C3A2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3BA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2D16DE" w14:textId="77777777" w:rsidR="00C771B3" w:rsidRDefault="00C771B3" w:rsidP="00C505EA">
            <w:pPr>
              <w:pStyle w:val="Tabletext"/>
              <w:rPr>
                <w:lang w:val="en-US"/>
              </w:rPr>
            </w:pPr>
            <w:r>
              <w:rPr>
                <w:lang w:val="en-US"/>
              </w:rPr>
              <w:t xml:space="preserve">Left </w:t>
            </w:r>
            <w:proofErr w:type="spellStart"/>
            <w:r>
              <w:rPr>
                <w:lang w:val="en-US"/>
              </w:rPr>
              <w:t>phgparahippocampal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52D338E2" w14:textId="77777777" w:rsidR="00C771B3" w:rsidRDefault="00C771B3" w:rsidP="00C505EA">
            <w:pPr>
              <w:pStyle w:val="Tabletext"/>
              <w:rPr>
                <w:lang w:val="en-US"/>
              </w:rPr>
            </w:pPr>
            <w:r>
              <w:rPr>
                <w:lang w:val="en-US"/>
              </w:rPr>
              <w:t>continuous</w:t>
            </w:r>
          </w:p>
        </w:tc>
      </w:tr>
      <w:tr w:rsidR="00C771B3" w14:paraId="6A55DD0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25B8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81D02AB" w14:textId="77777777" w:rsidR="00C771B3" w:rsidRDefault="00C771B3" w:rsidP="00C505EA">
            <w:pPr>
              <w:pStyle w:val="Tabletext"/>
              <w:rPr>
                <w:lang w:val="en-US"/>
              </w:rPr>
            </w:pPr>
            <w:r>
              <w:rPr>
                <w:lang w:val="en-US"/>
              </w:rPr>
              <w:t xml:space="preserve">Left </w:t>
            </w:r>
            <w:proofErr w:type="spellStart"/>
            <w:r>
              <w:rPr>
                <w:lang w:val="en-US"/>
              </w:rPr>
              <w:t>pinsposteriorinsula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BFC5502" w14:textId="77777777" w:rsidR="00C771B3" w:rsidRDefault="00C771B3" w:rsidP="00C505EA">
            <w:pPr>
              <w:pStyle w:val="Tabletext"/>
              <w:rPr>
                <w:lang w:val="en-US"/>
              </w:rPr>
            </w:pPr>
            <w:r>
              <w:rPr>
                <w:lang w:val="en-US"/>
              </w:rPr>
              <w:t>continuous</w:t>
            </w:r>
          </w:p>
        </w:tc>
      </w:tr>
      <w:tr w:rsidR="00C771B3" w14:paraId="2B60D9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B0C60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EA98D4" w14:textId="77777777" w:rsidR="00C771B3" w:rsidRDefault="00C771B3" w:rsidP="00C505EA">
            <w:pPr>
              <w:pStyle w:val="Tabletext"/>
              <w:rPr>
                <w:lang w:val="en-US"/>
              </w:rPr>
            </w:pPr>
            <w:r>
              <w:rPr>
                <w:lang w:val="en-US"/>
              </w:rPr>
              <w:t xml:space="preserve">Left </w:t>
            </w:r>
            <w:proofErr w:type="spellStart"/>
            <w:r>
              <w:rPr>
                <w:lang w:val="en-US"/>
              </w:rPr>
              <w:t>pog</w:t>
            </w:r>
            <w:proofErr w:type="spellEnd"/>
            <w:r>
              <w:rPr>
                <w:lang w:val="en-US"/>
              </w:rPr>
              <w:t xml:space="preserve">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6F5B656" w14:textId="77777777" w:rsidR="00C771B3" w:rsidRDefault="00C771B3" w:rsidP="00C505EA">
            <w:pPr>
              <w:pStyle w:val="Tabletext"/>
              <w:rPr>
                <w:lang w:val="en-US"/>
              </w:rPr>
            </w:pPr>
            <w:r>
              <w:rPr>
                <w:lang w:val="en-US"/>
              </w:rPr>
              <w:t>continuous</w:t>
            </w:r>
          </w:p>
        </w:tc>
      </w:tr>
      <w:tr w:rsidR="00C771B3" w14:paraId="4F39445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7F694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F68DE0" w14:textId="77777777" w:rsidR="00C771B3" w:rsidRDefault="00C771B3" w:rsidP="00C505EA">
            <w:pPr>
              <w:pStyle w:val="Tabletext"/>
              <w:rPr>
                <w:lang w:val="en-US"/>
              </w:rPr>
            </w:pPr>
            <w:r>
              <w:rPr>
                <w:lang w:val="en-US"/>
              </w:rPr>
              <w:t xml:space="preserve">Left </w:t>
            </w:r>
            <w:proofErr w:type="spellStart"/>
            <w:r>
              <w:rPr>
                <w:lang w:val="en-US"/>
              </w:rPr>
              <w:t>poparietal</w:t>
            </w:r>
            <w:proofErr w:type="spellEnd"/>
            <w:r>
              <w:rPr>
                <w:lang w:val="en-US"/>
              </w:rPr>
              <w:t xml:space="preserve">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CADB659" w14:textId="77777777" w:rsidR="00C771B3" w:rsidRDefault="00C771B3" w:rsidP="00C505EA">
            <w:pPr>
              <w:pStyle w:val="Tabletext"/>
              <w:rPr>
                <w:lang w:val="en-US"/>
              </w:rPr>
            </w:pPr>
            <w:r>
              <w:rPr>
                <w:lang w:val="en-US"/>
              </w:rPr>
              <w:t>continuous</w:t>
            </w:r>
          </w:p>
        </w:tc>
      </w:tr>
      <w:tr w:rsidR="00C771B3" w14:paraId="73C29F4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030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5539BF" w14:textId="77777777" w:rsidR="00C771B3" w:rsidRDefault="00C771B3" w:rsidP="00C505EA">
            <w:pPr>
              <w:pStyle w:val="Tabletext"/>
              <w:rPr>
                <w:lang w:val="en-US"/>
              </w:rPr>
            </w:pPr>
            <w:r>
              <w:rPr>
                <w:lang w:val="en-US"/>
              </w:rPr>
              <w:t xml:space="preserve">Left </w:t>
            </w:r>
            <w:proofErr w:type="spellStart"/>
            <w:r>
              <w:rPr>
                <w:lang w:val="en-US"/>
              </w:rPr>
              <w:t>porgposterior</w:t>
            </w:r>
            <w:proofErr w:type="spellEnd"/>
            <w:r>
              <w:rPr>
                <w:lang w:val="en-US"/>
              </w:rPr>
              <w:t xml:space="preserve">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9517E5" w14:textId="77777777" w:rsidR="00C771B3" w:rsidRDefault="00C771B3" w:rsidP="00C505EA">
            <w:pPr>
              <w:pStyle w:val="Tabletext"/>
              <w:rPr>
                <w:lang w:val="en-US"/>
              </w:rPr>
            </w:pPr>
            <w:r>
              <w:rPr>
                <w:lang w:val="en-US"/>
              </w:rPr>
              <w:t>continuous</w:t>
            </w:r>
          </w:p>
        </w:tc>
      </w:tr>
      <w:tr w:rsidR="00C771B3" w14:paraId="1312E0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65670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92D1663" w14:textId="77777777" w:rsidR="00C771B3" w:rsidRDefault="00C771B3" w:rsidP="00C505EA">
            <w:pPr>
              <w:pStyle w:val="Tabletext"/>
              <w:rPr>
                <w:lang w:val="en-US"/>
              </w:rPr>
            </w:pPr>
            <w:r>
              <w:rPr>
                <w:lang w:val="en-US"/>
              </w:rPr>
              <w:t xml:space="preserve">Left </w:t>
            </w:r>
            <w:proofErr w:type="spellStart"/>
            <w:r>
              <w:rPr>
                <w:lang w:val="en-US"/>
              </w:rPr>
              <w:t>ppplanumpolare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1C08DF6" w14:textId="77777777" w:rsidR="00C771B3" w:rsidRDefault="00C771B3" w:rsidP="00C505EA">
            <w:pPr>
              <w:pStyle w:val="Tabletext"/>
              <w:rPr>
                <w:lang w:val="en-US"/>
              </w:rPr>
            </w:pPr>
            <w:r>
              <w:rPr>
                <w:lang w:val="en-US"/>
              </w:rPr>
              <w:t>continuous</w:t>
            </w:r>
          </w:p>
        </w:tc>
      </w:tr>
      <w:tr w:rsidR="00C771B3" w14:paraId="7A9F11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3A4E1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5D26A73" w14:textId="77777777" w:rsidR="00C771B3" w:rsidRDefault="00C771B3" w:rsidP="00C505EA">
            <w:pPr>
              <w:pStyle w:val="Tabletext"/>
              <w:rPr>
                <w:lang w:val="en-US"/>
              </w:rPr>
            </w:pPr>
            <w:r>
              <w:rPr>
                <w:lang w:val="en-US"/>
              </w:rPr>
              <w:t xml:space="preserve">Left </w:t>
            </w:r>
            <w:proofErr w:type="spellStart"/>
            <w:r>
              <w:rPr>
                <w:lang w:val="en-US"/>
              </w:rPr>
              <w:t>prg</w:t>
            </w:r>
            <w:proofErr w:type="spellEnd"/>
            <w:r>
              <w:rPr>
                <w:lang w:val="en-US"/>
              </w:rPr>
              <w:t xml:space="preserve"> </w:t>
            </w:r>
            <w:proofErr w:type="spellStart"/>
            <w:r>
              <w:rPr>
                <w:lang w:val="en-US"/>
              </w:rPr>
              <w:t>PreCentral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444A8A0E" w14:textId="77777777" w:rsidR="00C771B3" w:rsidRDefault="00C771B3" w:rsidP="00C505EA">
            <w:pPr>
              <w:pStyle w:val="Tabletext"/>
              <w:rPr>
                <w:lang w:val="en-US"/>
              </w:rPr>
            </w:pPr>
            <w:r>
              <w:rPr>
                <w:lang w:val="en-US"/>
              </w:rPr>
              <w:t>continuous</w:t>
            </w:r>
          </w:p>
        </w:tc>
      </w:tr>
      <w:tr w:rsidR="00C771B3" w14:paraId="58D90C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6E5F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5AECFB" w14:textId="77777777" w:rsidR="00C771B3" w:rsidRDefault="00C771B3" w:rsidP="00C505EA">
            <w:pPr>
              <w:pStyle w:val="Tabletext"/>
              <w:rPr>
                <w:lang w:val="en-US"/>
              </w:rPr>
            </w:pPr>
            <w:r>
              <w:rPr>
                <w:lang w:val="en-US"/>
              </w:rPr>
              <w:t xml:space="preserve">Left </w:t>
            </w:r>
            <w:proofErr w:type="spellStart"/>
            <w:r>
              <w:rPr>
                <w:lang w:val="en-US"/>
              </w:rPr>
              <w:t>pt</w:t>
            </w:r>
            <w:proofErr w:type="spellEnd"/>
            <w:r>
              <w:rPr>
                <w:lang w:val="en-US"/>
              </w:rPr>
              <w:t xml:space="preserve"> Planum </w:t>
            </w:r>
            <w:proofErr w:type="spellStart"/>
            <w:r>
              <w:rPr>
                <w:lang w:val="en-US"/>
              </w:rPr>
              <w:t>Temporale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74262E7" w14:textId="77777777" w:rsidR="00C771B3" w:rsidRDefault="00C771B3" w:rsidP="00C505EA">
            <w:pPr>
              <w:pStyle w:val="Tabletext"/>
              <w:rPr>
                <w:lang w:val="en-US"/>
              </w:rPr>
            </w:pPr>
            <w:r>
              <w:rPr>
                <w:lang w:val="en-US"/>
              </w:rPr>
              <w:t>continuous</w:t>
            </w:r>
          </w:p>
        </w:tc>
      </w:tr>
      <w:tr w:rsidR="00C771B3" w14:paraId="6BB449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BC1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4FF011" w14:textId="77777777" w:rsidR="00C771B3" w:rsidRDefault="00C771B3" w:rsidP="00C505EA">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75B995C9" w14:textId="77777777" w:rsidR="00C771B3" w:rsidRDefault="00C771B3" w:rsidP="00C505EA">
            <w:pPr>
              <w:pStyle w:val="Tabletext"/>
              <w:rPr>
                <w:lang w:val="en-US"/>
              </w:rPr>
            </w:pPr>
            <w:r>
              <w:rPr>
                <w:lang w:val="en-US"/>
              </w:rPr>
              <w:t>continuous</w:t>
            </w:r>
          </w:p>
        </w:tc>
      </w:tr>
      <w:tr w:rsidR="00C771B3" w14:paraId="377198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750C6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6A3903" w14:textId="77777777" w:rsidR="00C771B3" w:rsidRDefault="00C771B3" w:rsidP="00C505EA">
            <w:pPr>
              <w:pStyle w:val="Tabletext"/>
              <w:rPr>
                <w:lang w:val="en-US"/>
              </w:rPr>
            </w:pPr>
            <w:r>
              <w:rPr>
                <w:lang w:val="en-US"/>
              </w:rPr>
              <w:t xml:space="preserve">Left </w:t>
            </w:r>
            <w:proofErr w:type="spellStart"/>
            <w:r>
              <w:rPr>
                <w:lang w:val="en-US"/>
              </w:rPr>
              <w:t>sca</w:t>
            </w:r>
            <w:proofErr w:type="spellEnd"/>
            <w:r>
              <w:rPr>
                <w:lang w:val="en-US"/>
              </w:rPr>
              <w:t xml:space="preserve">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51A27B1" w14:textId="77777777" w:rsidR="00C771B3" w:rsidRDefault="00C771B3" w:rsidP="00C505EA">
            <w:pPr>
              <w:pStyle w:val="Tabletext"/>
              <w:rPr>
                <w:lang w:val="en-US"/>
              </w:rPr>
            </w:pPr>
            <w:r>
              <w:rPr>
                <w:lang w:val="en-US"/>
              </w:rPr>
              <w:t>continuous</w:t>
            </w:r>
          </w:p>
        </w:tc>
      </w:tr>
      <w:tr w:rsidR="00C771B3" w14:paraId="5D93168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E21F8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DF8555" w14:textId="77777777" w:rsidR="00C771B3" w:rsidRDefault="00C771B3" w:rsidP="00C505EA">
            <w:pPr>
              <w:pStyle w:val="Tabletext"/>
              <w:rPr>
                <w:lang w:val="en-US"/>
              </w:rPr>
            </w:pPr>
            <w:r>
              <w:rPr>
                <w:lang w:val="en-US"/>
              </w:rPr>
              <w:t xml:space="preserve">Left </w:t>
            </w:r>
            <w:proofErr w:type="spellStart"/>
            <w:r>
              <w:rPr>
                <w:lang w:val="en-US"/>
              </w:rPr>
              <w:t>sfg</w:t>
            </w:r>
            <w:proofErr w:type="spellEnd"/>
            <w:r>
              <w:rPr>
                <w:lang w:val="en-US"/>
              </w:rPr>
              <w:t xml:space="preserve">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360AF62E" w14:textId="77777777" w:rsidR="00C771B3" w:rsidRDefault="00C771B3" w:rsidP="00C505EA">
            <w:pPr>
              <w:pStyle w:val="Tabletext"/>
              <w:rPr>
                <w:lang w:val="en-US"/>
              </w:rPr>
            </w:pPr>
            <w:r>
              <w:rPr>
                <w:lang w:val="en-US"/>
              </w:rPr>
              <w:t>continuous</w:t>
            </w:r>
          </w:p>
        </w:tc>
      </w:tr>
      <w:tr w:rsidR="00C771B3" w14:paraId="33CAEB2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D5293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9BF955" w14:textId="77777777" w:rsidR="00C771B3" w:rsidRDefault="00C771B3" w:rsidP="00C505EA">
            <w:pPr>
              <w:pStyle w:val="Tabletext"/>
              <w:rPr>
                <w:lang w:val="en-US"/>
              </w:rPr>
            </w:pPr>
            <w:r>
              <w:rPr>
                <w:lang w:val="en-US"/>
              </w:rPr>
              <w:t xml:space="preserve">Left </w:t>
            </w:r>
            <w:proofErr w:type="spellStart"/>
            <w:r>
              <w:rPr>
                <w:lang w:val="en-US"/>
              </w:rPr>
              <w:t>sm</w:t>
            </w:r>
            <w:proofErr w:type="spellEnd"/>
            <w:r>
              <w:rPr>
                <w:lang w:val="en-US"/>
              </w:rPr>
              <w:t xml:space="preserve"> </w:t>
            </w:r>
            <w:proofErr w:type="spellStart"/>
            <w:r>
              <w:rPr>
                <w:lang w:val="en-US"/>
              </w:rPr>
              <w:t>csupplementarymotorcortex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4B8E235" w14:textId="77777777" w:rsidR="00C771B3" w:rsidRDefault="00C771B3" w:rsidP="00C505EA">
            <w:pPr>
              <w:pStyle w:val="Tabletext"/>
              <w:rPr>
                <w:lang w:val="en-US"/>
              </w:rPr>
            </w:pPr>
            <w:r>
              <w:rPr>
                <w:lang w:val="en-US"/>
              </w:rPr>
              <w:t>continuous</w:t>
            </w:r>
          </w:p>
        </w:tc>
      </w:tr>
      <w:tr w:rsidR="00C771B3" w14:paraId="078E52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AAC87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E71E29" w14:textId="77777777" w:rsidR="00C771B3" w:rsidRDefault="00C771B3" w:rsidP="00C505EA">
            <w:pPr>
              <w:pStyle w:val="Tabletext"/>
              <w:rPr>
                <w:lang w:val="en-US"/>
              </w:rPr>
            </w:pPr>
            <w:r>
              <w:rPr>
                <w:lang w:val="en-US"/>
              </w:rPr>
              <w:t xml:space="preserve">Left </w:t>
            </w:r>
            <w:proofErr w:type="spellStart"/>
            <w:r>
              <w:rPr>
                <w:lang w:val="en-US"/>
              </w:rPr>
              <w:t>smg</w:t>
            </w:r>
            <w:proofErr w:type="spellEnd"/>
            <w:r>
              <w:rPr>
                <w:lang w:val="en-US"/>
              </w:rPr>
              <w:t xml:space="preserve">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187CD1EE" w14:textId="77777777" w:rsidR="00C771B3" w:rsidRDefault="00C771B3" w:rsidP="00C505EA">
            <w:pPr>
              <w:pStyle w:val="Tabletext"/>
              <w:rPr>
                <w:lang w:val="en-US"/>
              </w:rPr>
            </w:pPr>
            <w:r>
              <w:rPr>
                <w:lang w:val="en-US"/>
              </w:rPr>
              <w:t>continuous</w:t>
            </w:r>
          </w:p>
        </w:tc>
      </w:tr>
      <w:tr w:rsidR="00C771B3" w14:paraId="787D0D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FD1D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71F060" w14:textId="77777777" w:rsidR="00C771B3" w:rsidRDefault="00C771B3" w:rsidP="00C505EA">
            <w:pPr>
              <w:pStyle w:val="Tabletext"/>
              <w:rPr>
                <w:lang w:val="en-US"/>
              </w:rPr>
            </w:pPr>
            <w:r>
              <w:rPr>
                <w:lang w:val="en-US"/>
              </w:rPr>
              <w:t xml:space="preserve">Left </w:t>
            </w:r>
            <w:proofErr w:type="spellStart"/>
            <w:r>
              <w:rPr>
                <w:lang w:val="en-US"/>
              </w:rPr>
              <w:t>sog</w:t>
            </w:r>
            <w:proofErr w:type="spellEnd"/>
            <w:r>
              <w:rPr>
                <w:lang w:val="en-US"/>
              </w:rPr>
              <w:t xml:space="preserve">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1F86A3" w14:textId="77777777" w:rsidR="00C771B3" w:rsidRDefault="00C771B3" w:rsidP="00C505EA">
            <w:pPr>
              <w:pStyle w:val="Tabletext"/>
              <w:rPr>
                <w:lang w:val="en-US"/>
              </w:rPr>
            </w:pPr>
            <w:r>
              <w:rPr>
                <w:lang w:val="en-US"/>
              </w:rPr>
              <w:t>continuous</w:t>
            </w:r>
          </w:p>
        </w:tc>
      </w:tr>
      <w:tr w:rsidR="00C771B3" w14:paraId="2018D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7B01A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FC032B" w14:textId="77777777" w:rsidR="00C771B3" w:rsidRDefault="00C771B3" w:rsidP="00C505EA">
            <w:pPr>
              <w:pStyle w:val="Tabletext"/>
              <w:rPr>
                <w:lang w:val="en-US"/>
              </w:rPr>
            </w:pPr>
            <w:r>
              <w:rPr>
                <w:lang w:val="en-US"/>
              </w:rPr>
              <w:t xml:space="preserve">Left </w:t>
            </w:r>
            <w:proofErr w:type="spellStart"/>
            <w:r>
              <w:rPr>
                <w:lang w:val="en-US"/>
              </w:rPr>
              <w:t>spl</w:t>
            </w:r>
            <w:proofErr w:type="spellEnd"/>
            <w:r>
              <w:rPr>
                <w:lang w:val="en-US"/>
              </w:rPr>
              <w:t xml:space="preserve"> Superior </w:t>
            </w:r>
            <w:proofErr w:type="spellStart"/>
            <w:r>
              <w:rPr>
                <w:lang w:val="en-US"/>
              </w:rPr>
              <w:t>Parietallobule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41260D1" w14:textId="77777777" w:rsidR="00C771B3" w:rsidRDefault="00C771B3" w:rsidP="00C505EA">
            <w:pPr>
              <w:pStyle w:val="Tabletext"/>
              <w:rPr>
                <w:lang w:val="en-US"/>
              </w:rPr>
            </w:pPr>
            <w:r>
              <w:rPr>
                <w:lang w:val="en-US"/>
              </w:rPr>
              <w:t>continuous</w:t>
            </w:r>
          </w:p>
        </w:tc>
      </w:tr>
      <w:tr w:rsidR="00C771B3" w14:paraId="1C1FC42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F1DF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287371" w14:textId="77777777" w:rsidR="00C771B3" w:rsidRDefault="00C771B3" w:rsidP="00C505EA">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0E1A910" w14:textId="77777777" w:rsidR="00C771B3" w:rsidRDefault="00C771B3" w:rsidP="00C505EA">
            <w:pPr>
              <w:pStyle w:val="Tabletext"/>
              <w:rPr>
                <w:lang w:val="en-US"/>
              </w:rPr>
            </w:pPr>
            <w:r>
              <w:rPr>
                <w:lang w:val="en-US"/>
              </w:rPr>
              <w:t>continuous</w:t>
            </w:r>
          </w:p>
        </w:tc>
      </w:tr>
      <w:tr w:rsidR="00C771B3" w14:paraId="44F6933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B3B61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5DB8F2" w14:textId="77777777" w:rsidR="00C771B3" w:rsidRDefault="00C771B3" w:rsidP="00C505EA">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7C8CE9E9" w14:textId="77777777" w:rsidR="00C771B3" w:rsidRDefault="00C771B3" w:rsidP="00C505EA">
            <w:pPr>
              <w:pStyle w:val="Tabletext"/>
              <w:rPr>
                <w:lang w:val="en-US"/>
              </w:rPr>
            </w:pPr>
            <w:r>
              <w:rPr>
                <w:lang w:val="en-US"/>
              </w:rPr>
              <w:t>continuous</w:t>
            </w:r>
          </w:p>
        </w:tc>
      </w:tr>
      <w:tr w:rsidR="00C771B3" w14:paraId="0B65E98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7AA3A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E65054" w14:textId="77777777" w:rsidR="00C771B3" w:rsidRDefault="00C771B3" w:rsidP="00C505EA">
            <w:pPr>
              <w:pStyle w:val="Tabletext"/>
              <w:rPr>
                <w:lang w:val="en-US"/>
              </w:rPr>
            </w:pPr>
            <w:r>
              <w:rPr>
                <w:lang w:val="en-US"/>
              </w:rPr>
              <w:t xml:space="preserve">Left </w:t>
            </w:r>
            <w:proofErr w:type="spellStart"/>
            <w:r>
              <w:rPr>
                <w:lang w:val="en-US"/>
              </w:rPr>
              <w:t>tmp</w:t>
            </w:r>
            <w:proofErr w:type="spellEnd"/>
            <w:r>
              <w:rPr>
                <w:lang w:val="en-US"/>
              </w:rPr>
              <w:t xml:space="preserve">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1FA4ABF7" w14:textId="77777777" w:rsidR="00C771B3" w:rsidRDefault="00C771B3" w:rsidP="00C505EA">
            <w:pPr>
              <w:pStyle w:val="Tabletext"/>
              <w:rPr>
                <w:lang w:val="en-US"/>
              </w:rPr>
            </w:pPr>
            <w:r>
              <w:rPr>
                <w:lang w:val="en-US"/>
              </w:rPr>
              <w:t>continuous</w:t>
            </w:r>
          </w:p>
        </w:tc>
      </w:tr>
      <w:tr w:rsidR="00C771B3" w14:paraId="6EE0905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BD1F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709546" w14:textId="77777777" w:rsidR="00C771B3" w:rsidRDefault="00C771B3" w:rsidP="00C505EA">
            <w:pPr>
              <w:pStyle w:val="Tabletext"/>
              <w:rPr>
                <w:lang w:val="en-US"/>
              </w:rPr>
            </w:pPr>
            <w:r>
              <w:rPr>
                <w:lang w:val="en-US"/>
              </w:rPr>
              <w:t xml:space="preserve">Left </w:t>
            </w:r>
            <w:proofErr w:type="spellStart"/>
            <w:r>
              <w:rPr>
                <w:lang w:val="en-US"/>
              </w:rPr>
              <w:t>trifg</w:t>
            </w:r>
            <w:proofErr w:type="spellEnd"/>
            <w:r>
              <w:rPr>
                <w:lang w:val="en-US"/>
              </w:rPr>
              <w:t xml:space="preserve">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1BA6F2" w14:textId="77777777" w:rsidR="00C771B3" w:rsidRDefault="00C771B3" w:rsidP="00C505EA">
            <w:pPr>
              <w:pStyle w:val="Tabletext"/>
              <w:rPr>
                <w:lang w:val="en-US"/>
              </w:rPr>
            </w:pPr>
            <w:r>
              <w:rPr>
                <w:lang w:val="en-US"/>
              </w:rPr>
              <w:t>continuous</w:t>
            </w:r>
          </w:p>
        </w:tc>
      </w:tr>
      <w:tr w:rsidR="00C771B3" w14:paraId="75B434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D5DC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25EFF" w14:textId="77777777" w:rsidR="00C771B3" w:rsidRDefault="00C771B3" w:rsidP="00C505EA">
            <w:pPr>
              <w:pStyle w:val="Tabletext"/>
              <w:rPr>
                <w:lang w:val="en-US"/>
              </w:rPr>
            </w:pPr>
            <w:r>
              <w:rPr>
                <w:lang w:val="en-US"/>
              </w:rPr>
              <w:t xml:space="preserve">Left </w:t>
            </w:r>
            <w:proofErr w:type="spellStart"/>
            <w:r>
              <w:rPr>
                <w:lang w:val="en-US"/>
              </w:rPr>
              <w:t>ttg</w:t>
            </w:r>
            <w:proofErr w:type="spellEnd"/>
            <w:r>
              <w:rPr>
                <w:lang w:val="en-US"/>
              </w:rPr>
              <w:t xml:space="preserve">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68934B14" w14:textId="77777777" w:rsidR="00C771B3" w:rsidRDefault="00C771B3" w:rsidP="00C505EA">
            <w:pPr>
              <w:pStyle w:val="Tabletext"/>
              <w:rPr>
                <w:lang w:val="en-US"/>
              </w:rPr>
            </w:pPr>
            <w:r>
              <w:rPr>
                <w:lang w:val="en-US"/>
              </w:rPr>
              <w:t>continuous</w:t>
            </w:r>
          </w:p>
        </w:tc>
      </w:tr>
      <w:tr w:rsidR="00C771B3" w14:paraId="7A3B5DB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51E45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B197AC" w14:textId="77777777" w:rsidR="00C771B3" w:rsidRDefault="00C771B3" w:rsidP="00C505EA">
            <w:pPr>
              <w:pStyle w:val="Tabletext"/>
              <w:rPr>
                <w:lang w:val="en-US"/>
              </w:rPr>
            </w:pPr>
            <w:r>
              <w:rPr>
                <w:lang w:val="en-US"/>
              </w:rPr>
              <w:t xml:space="preserve">Left </w:t>
            </w:r>
            <w:proofErr w:type="spellStart"/>
            <w:r>
              <w:rPr>
                <w:lang w:val="en-US"/>
              </w:rPr>
              <w:t>ventraldc</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5D1498EB" w14:textId="77777777" w:rsidR="00C771B3" w:rsidRDefault="00C771B3" w:rsidP="00C505EA">
            <w:pPr>
              <w:pStyle w:val="Tabletext"/>
              <w:rPr>
                <w:lang w:val="en-US"/>
              </w:rPr>
            </w:pPr>
            <w:r>
              <w:rPr>
                <w:lang w:val="en-US"/>
              </w:rPr>
              <w:t>continuous</w:t>
            </w:r>
          </w:p>
        </w:tc>
      </w:tr>
      <w:tr w:rsidR="00C771B3" w14:paraId="2F1650E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880A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153C50" w14:textId="77777777" w:rsidR="00C771B3" w:rsidRDefault="00C771B3" w:rsidP="00C505EA">
            <w:pPr>
              <w:pStyle w:val="Tabletext"/>
              <w:rPr>
                <w:lang w:val="en-US"/>
              </w:rPr>
            </w:pPr>
            <w:proofErr w:type="spellStart"/>
            <w:r>
              <w:rPr>
                <w:lang w:val="en-US"/>
              </w:rPr>
              <w:t>Lipidemia</w:t>
            </w:r>
            <w:proofErr w:type="spellEnd"/>
            <w:r>
              <w:rPr>
                <w:lang w:val="en-US"/>
              </w:rPr>
              <w:t xml:space="preserve">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71B7B136" w14:textId="77777777" w:rsidR="00C771B3" w:rsidRDefault="00C771B3" w:rsidP="00C505EA">
            <w:pPr>
              <w:pStyle w:val="Tabletext"/>
              <w:rPr>
                <w:lang w:val="en-US"/>
              </w:rPr>
            </w:pPr>
            <w:r>
              <w:rPr>
                <w:lang w:val="en-US"/>
              </w:rPr>
              <w:t>continuous</w:t>
            </w:r>
          </w:p>
        </w:tc>
      </w:tr>
      <w:tr w:rsidR="00C771B3" w14:paraId="6799A4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2A007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F98B7" w14:textId="77777777" w:rsidR="00C771B3" w:rsidRDefault="00C771B3" w:rsidP="00C505EA">
            <w:pPr>
              <w:pStyle w:val="Tabletext"/>
              <w:rPr>
                <w:lang w:val="en-US"/>
              </w:rPr>
            </w:pPr>
            <w:proofErr w:type="spellStart"/>
            <w:r>
              <w:rPr>
                <w:lang w:val="en-US"/>
              </w:rPr>
              <w:t>minimentalstate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27257A8" w14:textId="77777777" w:rsidR="00C771B3" w:rsidRDefault="00C771B3" w:rsidP="00C505EA">
            <w:pPr>
              <w:pStyle w:val="Tabletext"/>
              <w:rPr>
                <w:lang w:val="en-US"/>
              </w:rPr>
            </w:pPr>
            <w:r>
              <w:rPr>
                <w:lang w:val="en-US"/>
              </w:rPr>
              <w:t>continuous</w:t>
            </w:r>
          </w:p>
        </w:tc>
      </w:tr>
      <w:tr w:rsidR="00C771B3" w14:paraId="65BC43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3CD5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DE1A94" w14:textId="77777777" w:rsidR="00C771B3" w:rsidRDefault="00C771B3" w:rsidP="00C505EA">
            <w:pPr>
              <w:pStyle w:val="Tabletext"/>
              <w:rPr>
                <w:lang w:val="en-US"/>
              </w:rPr>
            </w:pPr>
            <w:r>
              <w:rPr>
                <w:lang w:val="en-US"/>
              </w:rPr>
              <w:t xml:space="preserve">Right </w:t>
            </w:r>
            <w:proofErr w:type="spellStart"/>
            <w:r>
              <w:rPr>
                <w:lang w:val="en-US"/>
              </w:rPr>
              <w:t>accumbens</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27AE533E" w14:textId="77777777" w:rsidR="00C771B3" w:rsidRDefault="00C771B3" w:rsidP="00C505EA">
            <w:pPr>
              <w:pStyle w:val="Tabletext"/>
              <w:rPr>
                <w:lang w:val="en-US"/>
              </w:rPr>
            </w:pPr>
            <w:r>
              <w:rPr>
                <w:lang w:val="en-US"/>
              </w:rPr>
              <w:t>continuous</w:t>
            </w:r>
          </w:p>
        </w:tc>
      </w:tr>
      <w:tr w:rsidR="00C771B3" w14:paraId="7104A4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AAE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B74BCF" w14:textId="77777777" w:rsidR="00C771B3" w:rsidRDefault="00C771B3" w:rsidP="00C505EA">
            <w:pPr>
              <w:pStyle w:val="Tabletext"/>
              <w:rPr>
                <w:lang w:val="en-US"/>
              </w:rPr>
            </w:pPr>
            <w:r>
              <w:rPr>
                <w:lang w:val="en-US"/>
              </w:rPr>
              <w:t xml:space="preserve">Right </w:t>
            </w:r>
            <w:proofErr w:type="spellStart"/>
            <w:r>
              <w:rPr>
                <w:lang w:val="en-US"/>
              </w:rPr>
              <w:t>acgganteriorcingulate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FE43650" w14:textId="77777777" w:rsidR="00C771B3" w:rsidRDefault="00C771B3" w:rsidP="00C505EA">
            <w:pPr>
              <w:pStyle w:val="Tabletext"/>
              <w:rPr>
                <w:lang w:val="en-US"/>
              </w:rPr>
            </w:pPr>
            <w:r>
              <w:rPr>
                <w:lang w:val="en-US"/>
              </w:rPr>
              <w:t>continuous</w:t>
            </w:r>
          </w:p>
        </w:tc>
      </w:tr>
      <w:tr w:rsidR="00C771B3" w14:paraId="4448CA5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A2401A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260FFDF" w14:textId="77777777" w:rsidR="00C771B3" w:rsidRDefault="00C771B3" w:rsidP="00C505EA">
            <w:pPr>
              <w:pStyle w:val="Tabletext"/>
              <w:rPr>
                <w:lang w:val="en-US"/>
              </w:rPr>
            </w:pPr>
            <w:r>
              <w:rPr>
                <w:lang w:val="en-US"/>
              </w:rPr>
              <w:t xml:space="preserve">Right </w:t>
            </w:r>
            <w:proofErr w:type="spellStart"/>
            <w:r>
              <w:rPr>
                <w:lang w:val="en-US"/>
              </w:rPr>
              <w:t>ainsanteriorinsula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4E44E66D" w14:textId="77777777" w:rsidR="00C771B3" w:rsidRDefault="00C771B3" w:rsidP="00C505EA">
            <w:pPr>
              <w:pStyle w:val="Tabletext"/>
              <w:rPr>
                <w:lang w:val="en-US"/>
              </w:rPr>
            </w:pPr>
            <w:r>
              <w:rPr>
                <w:lang w:val="en-US"/>
              </w:rPr>
              <w:t>continuous</w:t>
            </w:r>
          </w:p>
        </w:tc>
      </w:tr>
      <w:tr w:rsidR="00C771B3" w14:paraId="7DFFBA9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86AD1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AC1F01" w14:textId="77777777" w:rsidR="00C771B3" w:rsidRDefault="00C771B3" w:rsidP="00C505EA">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1A2E51AB" w14:textId="77777777" w:rsidR="00C771B3" w:rsidRDefault="00C771B3" w:rsidP="00C505EA">
            <w:pPr>
              <w:pStyle w:val="Tabletext"/>
              <w:rPr>
                <w:lang w:val="en-US"/>
              </w:rPr>
            </w:pPr>
            <w:r>
              <w:rPr>
                <w:lang w:val="en-US"/>
              </w:rPr>
              <w:t>continuous</w:t>
            </w:r>
          </w:p>
        </w:tc>
      </w:tr>
      <w:tr w:rsidR="00C771B3" w14:paraId="6687A0D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A689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F9A2E6" w14:textId="77777777" w:rsidR="00C771B3" w:rsidRDefault="00C771B3" w:rsidP="00C505EA">
            <w:pPr>
              <w:pStyle w:val="Tabletext"/>
              <w:rPr>
                <w:lang w:val="en-US"/>
              </w:rPr>
            </w:pPr>
            <w:r>
              <w:rPr>
                <w:lang w:val="en-US"/>
              </w:rPr>
              <w:t xml:space="preserve">Right </w:t>
            </w:r>
            <w:proofErr w:type="spellStart"/>
            <w:r>
              <w:rPr>
                <w:lang w:val="en-US"/>
              </w:rPr>
              <w:t>angangular</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CEB361B" w14:textId="77777777" w:rsidR="00C771B3" w:rsidRDefault="00C771B3" w:rsidP="00C505EA">
            <w:pPr>
              <w:pStyle w:val="Tabletext"/>
              <w:rPr>
                <w:lang w:val="en-US"/>
              </w:rPr>
            </w:pPr>
            <w:r>
              <w:rPr>
                <w:lang w:val="en-US"/>
              </w:rPr>
              <w:t>continuous</w:t>
            </w:r>
          </w:p>
        </w:tc>
      </w:tr>
      <w:tr w:rsidR="00C771B3" w14:paraId="4F02FD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3356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8EA970" w14:textId="77777777" w:rsidR="00C771B3" w:rsidRDefault="00C771B3" w:rsidP="00C505EA">
            <w:pPr>
              <w:pStyle w:val="Tabletext"/>
              <w:rPr>
                <w:lang w:val="en-US"/>
              </w:rPr>
            </w:pPr>
            <w:r>
              <w:rPr>
                <w:lang w:val="en-US"/>
              </w:rPr>
              <w:t xml:space="preserve">Right </w:t>
            </w:r>
            <w:proofErr w:type="spellStart"/>
            <w:r>
              <w:rPr>
                <w:lang w:val="en-US"/>
              </w:rPr>
              <w:t>aorganterior</w:t>
            </w:r>
            <w:proofErr w:type="spellEnd"/>
            <w:r>
              <w:rPr>
                <w:lang w:val="en-US"/>
              </w:rPr>
              <w:t xml:space="preserve">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0716CF" w14:textId="77777777" w:rsidR="00C771B3" w:rsidRDefault="00C771B3" w:rsidP="00C505EA">
            <w:pPr>
              <w:pStyle w:val="Tabletext"/>
              <w:rPr>
                <w:lang w:val="en-US"/>
              </w:rPr>
            </w:pPr>
            <w:r>
              <w:rPr>
                <w:lang w:val="en-US"/>
              </w:rPr>
              <w:t>continuous</w:t>
            </w:r>
          </w:p>
        </w:tc>
      </w:tr>
      <w:tr w:rsidR="00C771B3" w14:paraId="0E3D024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BD82B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4C8258" w14:textId="77777777" w:rsidR="00C771B3" w:rsidRDefault="00C771B3" w:rsidP="00C505EA">
            <w:pPr>
              <w:pStyle w:val="Tabletext"/>
              <w:rPr>
                <w:lang w:val="en-US"/>
              </w:rPr>
            </w:pPr>
            <w:r>
              <w:rPr>
                <w:lang w:val="en-US"/>
              </w:rPr>
              <w:t xml:space="preserve">Right </w:t>
            </w:r>
            <w:proofErr w:type="spellStart"/>
            <w:r>
              <w:rPr>
                <w:lang w:val="en-US"/>
              </w:rPr>
              <w:t>basalforebrain</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F3137F8" w14:textId="77777777" w:rsidR="00C771B3" w:rsidRDefault="00C771B3" w:rsidP="00C505EA">
            <w:pPr>
              <w:pStyle w:val="Tabletext"/>
              <w:rPr>
                <w:lang w:val="en-US"/>
              </w:rPr>
            </w:pPr>
            <w:r>
              <w:rPr>
                <w:lang w:val="en-US"/>
              </w:rPr>
              <w:t>continuous</w:t>
            </w:r>
          </w:p>
        </w:tc>
      </w:tr>
      <w:tr w:rsidR="00C771B3" w14:paraId="325874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8E42A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A0C69B" w14:textId="77777777" w:rsidR="00C771B3" w:rsidRDefault="00C771B3" w:rsidP="00C505EA">
            <w:pPr>
              <w:pStyle w:val="Tabletext"/>
              <w:rPr>
                <w:lang w:val="en-US"/>
              </w:rPr>
            </w:pPr>
            <w:r>
              <w:rPr>
                <w:lang w:val="en-US"/>
              </w:rPr>
              <w:t xml:space="preserve">Right </w:t>
            </w:r>
            <w:proofErr w:type="spellStart"/>
            <w:r>
              <w:rPr>
                <w:lang w:val="en-US"/>
              </w:rPr>
              <w:t>calccalcarinecortex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BF00765" w14:textId="77777777" w:rsidR="00C771B3" w:rsidRDefault="00C771B3" w:rsidP="00C505EA">
            <w:pPr>
              <w:pStyle w:val="Tabletext"/>
              <w:rPr>
                <w:lang w:val="en-US"/>
              </w:rPr>
            </w:pPr>
            <w:r>
              <w:rPr>
                <w:lang w:val="en-US"/>
              </w:rPr>
              <w:t>continuous</w:t>
            </w:r>
          </w:p>
        </w:tc>
      </w:tr>
      <w:tr w:rsidR="00C771B3" w14:paraId="33EC25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773F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BAE48A" w14:textId="77777777" w:rsidR="00C771B3" w:rsidRDefault="00C771B3" w:rsidP="00C505EA">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47DE3D8D" w14:textId="77777777" w:rsidR="00C771B3" w:rsidRDefault="00C771B3" w:rsidP="00C505EA">
            <w:pPr>
              <w:pStyle w:val="Tabletext"/>
              <w:rPr>
                <w:lang w:val="en-US"/>
              </w:rPr>
            </w:pPr>
            <w:r>
              <w:rPr>
                <w:lang w:val="en-US"/>
              </w:rPr>
              <w:t>continuous</w:t>
            </w:r>
          </w:p>
        </w:tc>
      </w:tr>
      <w:tr w:rsidR="00C771B3" w14:paraId="1BD1DA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56CA8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35D24" w14:textId="77777777" w:rsidR="00C771B3" w:rsidRDefault="00C771B3" w:rsidP="00C505EA">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469042C" w14:textId="77777777" w:rsidR="00C771B3" w:rsidRDefault="00C771B3" w:rsidP="00C505EA">
            <w:pPr>
              <w:pStyle w:val="Tabletext"/>
              <w:rPr>
                <w:lang w:val="en-US"/>
              </w:rPr>
            </w:pPr>
            <w:r>
              <w:rPr>
                <w:lang w:val="en-US"/>
              </w:rPr>
              <w:t>continuous</w:t>
            </w:r>
          </w:p>
        </w:tc>
      </w:tr>
      <w:tr w:rsidR="00C771B3" w14:paraId="4D29CC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B894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033510E" w14:textId="77777777" w:rsidR="00C771B3" w:rsidRDefault="00C771B3" w:rsidP="00C505EA">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3BB9421B" w14:textId="77777777" w:rsidR="00C771B3" w:rsidRDefault="00C771B3" w:rsidP="00C505EA">
            <w:pPr>
              <w:pStyle w:val="Tabletext"/>
              <w:rPr>
                <w:lang w:val="en-US"/>
              </w:rPr>
            </w:pPr>
            <w:r>
              <w:rPr>
                <w:lang w:val="en-US"/>
              </w:rPr>
              <w:t>continuous</w:t>
            </w:r>
          </w:p>
        </w:tc>
      </w:tr>
      <w:tr w:rsidR="00C771B3" w14:paraId="1B85CAA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8D367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6F9287" w14:textId="77777777" w:rsidR="00C771B3" w:rsidRDefault="00C771B3" w:rsidP="00C505EA">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6552553" w14:textId="77777777" w:rsidR="00C771B3" w:rsidRDefault="00C771B3" w:rsidP="00C505EA">
            <w:pPr>
              <w:pStyle w:val="Tabletext"/>
              <w:rPr>
                <w:lang w:val="en-US"/>
              </w:rPr>
            </w:pPr>
            <w:r>
              <w:rPr>
                <w:lang w:val="en-US"/>
              </w:rPr>
              <w:t>continuous</w:t>
            </w:r>
          </w:p>
        </w:tc>
      </w:tr>
      <w:tr w:rsidR="00C771B3" w14:paraId="7ED3BD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BC38E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E05774" w14:textId="77777777" w:rsidR="00C771B3" w:rsidRDefault="00C771B3" w:rsidP="00C505EA">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287CD18" w14:textId="77777777" w:rsidR="00C771B3" w:rsidRDefault="00C771B3" w:rsidP="00C505EA">
            <w:pPr>
              <w:pStyle w:val="Tabletext"/>
              <w:rPr>
                <w:lang w:val="en-US"/>
              </w:rPr>
            </w:pPr>
            <w:r>
              <w:rPr>
                <w:lang w:val="en-US"/>
              </w:rPr>
              <w:t>continuous</w:t>
            </w:r>
          </w:p>
        </w:tc>
      </w:tr>
      <w:tr w:rsidR="00C771B3" w14:paraId="3A24399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2A0D6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02BD1" w14:textId="77777777" w:rsidR="00C771B3" w:rsidRDefault="00C771B3" w:rsidP="00C505EA">
            <w:pPr>
              <w:pStyle w:val="Tabletext"/>
              <w:rPr>
                <w:lang w:val="en-US"/>
              </w:rPr>
            </w:pPr>
            <w:r>
              <w:rPr>
                <w:lang w:val="en-US"/>
              </w:rPr>
              <w:t xml:space="preserve">Right </w:t>
            </w:r>
            <w:proofErr w:type="spellStart"/>
            <w:r>
              <w:rPr>
                <w:lang w:val="en-US"/>
              </w:rPr>
              <w:t>cuncuneus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2ADA1C7" w14:textId="77777777" w:rsidR="00C771B3" w:rsidRDefault="00C771B3" w:rsidP="00C505EA">
            <w:pPr>
              <w:pStyle w:val="Tabletext"/>
              <w:rPr>
                <w:lang w:val="en-US"/>
              </w:rPr>
            </w:pPr>
            <w:r>
              <w:rPr>
                <w:lang w:val="en-US"/>
              </w:rPr>
              <w:t>continuous</w:t>
            </w:r>
          </w:p>
        </w:tc>
      </w:tr>
      <w:tr w:rsidR="00C771B3" w14:paraId="3BDFA6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C3329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7F284" w14:textId="77777777" w:rsidR="00C771B3" w:rsidRDefault="00C771B3" w:rsidP="00C505EA">
            <w:pPr>
              <w:pStyle w:val="Tabletext"/>
              <w:rPr>
                <w:lang w:val="en-US"/>
              </w:rPr>
            </w:pPr>
            <w:r>
              <w:rPr>
                <w:lang w:val="en-US"/>
              </w:rPr>
              <w:t xml:space="preserve">Right </w:t>
            </w:r>
            <w:proofErr w:type="spellStart"/>
            <w:r>
              <w:rPr>
                <w:lang w:val="en-US"/>
              </w:rPr>
              <w:t>ententorhinal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0D9F85E0" w14:textId="77777777" w:rsidR="00C771B3" w:rsidRDefault="00C771B3" w:rsidP="00C505EA">
            <w:pPr>
              <w:pStyle w:val="Tabletext"/>
              <w:rPr>
                <w:lang w:val="en-US"/>
              </w:rPr>
            </w:pPr>
            <w:r>
              <w:rPr>
                <w:lang w:val="en-US"/>
              </w:rPr>
              <w:t>continuous</w:t>
            </w:r>
          </w:p>
        </w:tc>
      </w:tr>
      <w:tr w:rsidR="00C771B3" w14:paraId="5C24CE5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0880E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5CE8B" w14:textId="77777777" w:rsidR="00C771B3" w:rsidRDefault="00C771B3" w:rsidP="00C505EA">
            <w:pPr>
              <w:pStyle w:val="Tabletext"/>
              <w:rPr>
                <w:lang w:val="en-US"/>
              </w:rPr>
            </w:pPr>
            <w:r>
              <w:rPr>
                <w:lang w:val="en-US"/>
              </w:rPr>
              <w:t xml:space="preserve">Right </w:t>
            </w:r>
            <w:proofErr w:type="spellStart"/>
            <w:r>
              <w:rPr>
                <w:lang w:val="en-US"/>
              </w:rPr>
              <w:t>fo</w:t>
            </w:r>
            <w:proofErr w:type="spellEnd"/>
            <w:r>
              <w:rPr>
                <w:lang w:val="en-US"/>
              </w:rPr>
              <w:t xml:space="preserve">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C11A647" w14:textId="77777777" w:rsidR="00C771B3" w:rsidRDefault="00C771B3" w:rsidP="00C505EA">
            <w:pPr>
              <w:pStyle w:val="Tabletext"/>
              <w:rPr>
                <w:lang w:val="en-US"/>
              </w:rPr>
            </w:pPr>
            <w:r>
              <w:rPr>
                <w:lang w:val="en-US"/>
              </w:rPr>
              <w:t>continuous</w:t>
            </w:r>
          </w:p>
        </w:tc>
      </w:tr>
      <w:tr w:rsidR="00C771B3" w14:paraId="0C2B05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0C52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D3ED21" w14:textId="77777777" w:rsidR="00C771B3" w:rsidRDefault="00C771B3" w:rsidP="00C505EA">
            <w:pPr>
              <w:pStyle w:val="Tabletext"/>
              <w:rPr>
                <w:lang w:val="en-US"/>
              </w:rPr>
            </w:pPr>
            <w:r>
              <w:rPr>
                <w:lang w:val="en-US"/>
              </w:rPr>
              <w:t xml:space="preserve">Right </w:t>
            </w:r>
            <w:proofErr w:type="spellStart"/>
            <w:r>
              <w:rPr>
                <w:lang w:val="en-US"/>
              </w:rPr>
              <w:t>frp</w:t>
            </w:r>
            <w:proofErr w:type="spellEnd"/>
            <w:r>
              <w:rPr>
                <w:lang w:val="en-US"/>
              </w:rPr>
              <w:t xml:space="preserve">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D0D10" w14:textId="77777777" w:rsidR="00C771B3" w:rsidRDefault="00C771B3" w:rsidP="00C505EA">
            <w:pPr>
              <w:pStyle w:val="Tabletext"/>
              <w:rPr>
                <w:lang w:val="en-US"/>
              </w:rPr>
            </w:pPr>
            <w:r>
              <w:rPr>
                <w:lang w:val="en-US"/>
              </w:rPr>
              <w:t>continuous</w:t>
            </w:r>
          </w:p>
        </w:tc>
      </w:tr>
      <w:tr w:rsidR="00C771B3" w14:paraId="4361D6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4DA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F390A0" w14:textId="77777777" w:rsidR="00C771B3" w:rsidRDefault="00C771B3" w:rsidP="00C505EA">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150030EE" w14:textId="77777777" w:rsidR="00C771B3" w:rsidRDefault="00C771B3" w:rsidP="00C505EA">
            <w:pPr>
              <w:pStyle w:val="Tabletext"/>
              <w:rPr>
                <w:lang w:val="en-US"/>
              </w:rPr>
            </w:pPr>
            <w:r>
              <w:rPr>
                <w:lang w:val="en-US"/>
              </w:rPr>
              <w:t>continuous</w:t>
            </w:r>
          </w:p>
        </w:tc>
      </w:tr>
      <w:tr w:rsidR="00C771B3" w14:paraId="7EE3DB7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5CB3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6E1A81" w14:textId="77777777" w:rsidR="00C771B3" w:rsidRDefault="00C771B3" w:rsidP="00C505EA">
            <w:pPr>
              <w:pStyle w:val="Tabletext"/>
              <w:rPr>
                <w:lang w:val="en-US"/>
              </w:rPr>
            </w:pPr>
            <w:r>
              <w:rPr>
                <w:lang w:val="en-US"/>
              </w:rPr>
              <w:t xml:space="preserve">Right </w:t>
            </w:r>
            <w:proofErr w:type="spellStart"/>
            <w:r>
              <w:rPr>
                <w:lang w:val="en-US"/>
              </w:rPr>
              <w:t>gre</w:t>
            </w:r>
            <w:proofErr w:type="spellEnd"/>
            <w:r>
              <w:rPr>
                <w:lang w:val="en-US"/>
              </w:rPr>
              <w:t xml:space="preserv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0FB972F" w14:textId="77777777" w:rsidR="00C771B3" w:rsidRDefault="00C771B3" w:rsidP="00C505EA">
            <w:pPr>
              <w:pStyle w:val="Tabletext"/>
              <w:rPr>
                <w:lang w:val="en-US"/>
              </w:rPr>
            </w:pPr>
            <w:r>
              <w:rPr>
                <w:lang w:val="en-US"/>
              </w:rPr>
              <w:t>continuous</w:t>
            </w:r>
          </w:p>
        </w:tc>
      </w:tr>
      <w:tr w:rsidR="00C771B3" w14:paraId="3583749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68162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27154F" w14:textId="77777777" w:rsidR="00C771B3" w:rsidRDefault="00C771B3" w:rsidP="00C505EA">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10695F8E" w14:textId="77777777" w:rsidR="00C771B3" w:rsidRDefault="00C771B3" w:rsidP="00C505EA">
            <w:pPr>
              <w:pStyle w:val="Tabletext"/>
              <w:rPr>
                <w:lang w:val="en-US"/>
              </w:rPr>
            </w:pPr>
            <w:r>
              <w:rPr>
                <w:lang w:val="en-US"/>
              </w:rPr>
              <w:t>continuous</w:t>
            </w:r>
          </w:p>
        </w:tc>
      </w:tr>
      <w:tr w:rsidR="00C771B3" w14:paraId="3F3CA94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1DCD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6C3937" w14:textId="77777777" w:rsidR="00C771B3" w:rsidRDefault="00C771B3" w:rsidP="00C505EA">
            <w:pPr>
              <w:pStyle w:val="Tabletext"/>
              <w:rPr>
                <w:lang w:val="en-US"/>
              </w:rPr>
            </w:pPr>
            <w:r>
              <w:rPr>
                <w:lang w:val="en-US"/>
              </w:rPr>
              <w:t xml:space="preserve">Right </w:t>
            </w:r>
            <w:proofErr w:type="spellStart"/>
            <w:r>
              <w:rPr>
                <w:lang w:val="en-US"/>
              </w:rPr>
              <w:t>inflatvent</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3DBB85E" w14:textId="77777777" w:rsidR="00C771B3" w:rsidRDefault="00C771B3" w:rsidP="00C505EA">
            <w:pPr>
              <w:pStyle w:val="Tabletext"/>
              <w:rPr>
                <w:lang w:val="en-US"/>
              </w:rPr>
            </w:pPr>
            <w:r>
              <w:rPr>
                <w:lang w:val="en-US"/>
              </w:rPr>
              <w:t>continuous</w:t>
            </w:r>
          </w:p>
        </w:tc>
      </w:tr>
      <w:tr w:rsidR="00C771B3" w14:paraId="4DF171F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5367B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30C458" w14:textId="77777777" w:rsidR="00C771B3" w:rsidRDefault="00C771B3" w:rsidP="00C505EA">
            <w:pPr>
              <w:pStyle w:val="Tabletext"/>
              <w:rPr>
                <w:lang w:val="en-US"/>
              </w:rPr>
            </w:pPr>
            <w:r>
              <w:rPr>
                <w:lang w:val="en-US"/>
              </w:rPr>
              <w:t xml:space="preserve">Right </w:t>
            </w:r>
            <w:proofErr w:type="spellStart"/>
            <w:r>
              <w:rPr>
                <w:lang w:val="en-US"/>
              </w:rPr>
              <w:t>iog</w:t>
            </w:r>
            <w:proofErr w:type="spellEnd"/>
            <w:r>
              <w:rPr>
                <w:lang w:val="en-US"/>
              </w:rPr>
              <w:t xml:space="preserve">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7E95867" w14:textId="77777777" w:rsidR="00C771B3" w:rsidRDefault="00C771B3" w:rsidP="00C505EA">
            <w:pPr>
              <w:pStyle w:val="Tabletext"/>
              <w:rPr>
                <w:lang w:val="en-US"/>
              </w:rPr>
            </w:pPr>
            <w:r>
              <w:rPr>
                <w:lang w:val="en-US"/>
              </w:rPr>
              <w:t>continuous</w:t>
            </w:r>
          </w:p>
        </w:tc>
      </w:tr>
      <w:tr w:rsidR="00C771B3" w14:paraId="247B49A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ADBEA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784080" w14:textId="77777777" w:rsidR="00C771B3" w:rsidRDefault="00C771B3" w:rsidP="00C505EA">
            <w:pPr>
              <w:pStyle w:val="Tabletext"/>
              <w:rPr>
                <w:lang w:val="en-US"/>
              </w:rPr>
            </w:pPr>
            <w:r>
              <w:rPr>
                <w:lang w:val="en-US"/>
              </w:rPr>
              <w:t xml:space="preserve">Right </w:t>
            </w:r>
            <w:proofErr w:type="spellStart"/>
            <w:r>
              <w:rPr>
                <w:lang w:val="en-US"/>
              </w:rPr>
              <w:t>itg</w:t>
            </w:r>
            <w:proofErr w:type="spellEnd"/>
            <w:r>
              <w:rPr>
                <w:lang w:val="en-US"/>
              </w:rPr>
              <w:t xml:space="preserve">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64F1F95" w14:textId="77777777" w:rsidR="00C771B3" w:rsidRDefault="00C771B3" w:rsidP="00C505EA">
            <w:pPr>
              <w:pStyle w:val="Tabletext"/>
              <w:rPr>
                <w:lang w:val="en-US"/>
              </w:rPr>
            </w:pPr>
            <w:r>
              <w:rPr>
                <w:lang w:val="en-US"/>
              </w:rPr>
              <w:t>continuous</w:t>
            </w:r>
          </w:p>
        </w:tc>
      </w:tr>
      <w:tr w:rsidR="00C771B3" w14:paraId="56B5A4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8C48FA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82EFF" w14:textId="77777777" w:rsidR="00C771B3" w:rsidRDefault="00C771B3" w:rsidP="00C505EA">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75BFB5FD" w14:textId="77777777" w:rsidR="00C771B3" w:rsidRDefault="00C771B3" w:rsidP="00C505EA">
            <w:pPr>
              <w:pStyle w:val="Tabletext"/>
              <w:rPr>
                <w:lang w:val="en-US"/>
              </w:rPr>
            </w:pPr>
            <w:r>
              <w:rPr>
                <w:lang w:val="en-US"/>
              </w:rPr>
              <w:t>continuous</w:t>
            </w:r>
          </w:p>
        </w:tc>
      </w:tr>
      <w:tr w:rsidR="00C771B3" w14:paraId="654B6D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7274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FA3F1D" w14:textId="77777777" w:rsidR="00C771B3" w:rsidRDefault="00C771B3" w:rsidP="00C505EA">
            <w:pPr>
              <w:pStyle w:val="Tabletext"/>
              <w:rPr>
                <w:lang w:val="en-US"/>
              </w:rPr>
            </w:pPr>
            <w:r>
              <w:rPr>
                <w:lang w:val="en-US"/>
              </w:rPr>
              <w:t xml:space="preserve">Right </w:t>
            </w:r>
            <w:proofErr w:type="spellStart"/>
            <w:r>
              <w:rPr>
                <w:lang w:val="en-US"/>
              </w:rPr>
              <w:t>lig</w:t>
            </w:r>
            <w:proofErr w:type="spellEnd"/>
            <w:r>
              <w:rPr>
                <w:lang w:val="en-US"/>
              </w:rPr>
              <w:t xml:space="preserve">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42CE8" w14:textId="77777777" w:rsidR="00C771B3" w:rsidRDefault="00C771B3" w:rsidP="00C505EA">
            <w:pPr>
              <w:pStyle w:val="Tabletext"/>
              <w:rPr>
                <w:lang w:val="en-US"/>
              </w:rPr>
            </w:pPr>
            <w:r>
              <w:rPr>
                <w:lang w:val="en-US"/>
              </w:rPr>
              <w:t>continuous</w:t>
            </w:r>
          </w:p>
        </w:tc>
      </w:tr>
      <w:tr w:rsidR="00C771B3" w14:paraId="6335270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A1F6C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857008" w14:textId="77777777" w:rsidR="00C771B3" w:rsidRDefault="00C771B3" w:rsidP="00C505EA">
            <w:pPr>
              <w:pStyle w:val="Tabletext"/>
              <w:rPr>
                <w:lang w:val="en-US"/>
              </w:rPr>
            </w:pPr>
            <w:r>
              <w:rPr>
                <w:lang w:val="en-US"/>
              </w:rPr>
              <w:t xml:space="preserve">Right </w:t>
            </w:r>
            <w:proofErr w:type="spellStart"/>
            <w:r>
              <w:rPr>
                <w:lang w:val="en-US"/>
              </w:rPr>
              <w:t>lorg</w:t>
            </w:r>
            <w:proofErr w:type="spellEnd"/>
            <w:r>
              <w:rPr>
                <w:lang w:val="en-US"/>
              </w:rPr>
              <w:t xml:space="preserve">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1B27DC25" w14:textId="77777777" w:rsidR="00C771B3" w:rsidRDefault="00C771B3" w:rsidP="00C505EA">
            <w:pPr>
              <w:pStyle w:val="Tabletext"/>
              <w:rPr>
                <w:lang w:val="en-US"/>
              </w:rPr>
            </w:pPr>
            <w:r>
              <w:rPr>
                <w:lang w:val="en-US"/>
              </w:rPr>
              <w:t>continuous</w:t>
            </w:r>
          </w:p>
        </w:tc>
      </w:tr>
      <w:tr w:rsidR="00C771B3" w14:paraId="0535265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26D1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14A3C13" w14:textId="77777777" w:rsidR="00C771B3" w:rsidRDefault="00C771B3" w:rsidP="00C505EA">
            <w:pPr>
              <w:pStyle w:val="Tabletext"/>
              <w:rPr>
                <w:lang w:val="en-US"/>
              </w:rPr>
            </w:pPr>
            <w:r>
              <w:rPr>
                <w:lang w:val="en-US"/>
              </w:rPr>
              <w:t xml:space="preserve">Right </w:t>
            </w:r>
            <w:proofErr w:type="spellStart"/>
            <w:r>
              <w:rPr>
                <w:lang w:val="en-US"/>
              </w:rPr>
              <w:t>mcgg</w:t>
            </w:r>
            <w:proofErr w:type="spellEnd"/>
            <w:r>
              <w:rPr>
                <w:lang w:val="en-US"/>
              </w:rPr>
              <w:t xml:space="preserve"> </w:t>
            </w:r>
            <w:proofErr w:type="spellStart"/>
            <w:r>
              <w:rPr>
                <w:lang w:val="en-US"/>
              </w:rPr>
              <w:t>Middlecingulate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07EF5FA6" w14:textId="77777777" w:rsidR="00C771B3" w:rsidRDefault="00C771B3" w:rsidP="00C505EA">
            <w:pPr>
              <w:pStyle w:val="Tabletext"/>
              <w:rPr>
                <w:lang w:val="en-US"/>
              </w:rPr>
            </w:pPr>
            <w:r>
              <w:rPr>
                <w:lang w:val="en-US"/>
              </w:rPr>
              <w:t>continuous</w:t>
            </w:r>
          </w:p>
        </w:tc>
      </w:tr>
      <w:tr w:rsidR="00C771B3" w14:paraId="1C855CB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DAD6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C3212A" w14:textId="77777777" w:rsidR="00C771B3" w:rsidRDefault="00C771B3" w:rsidP="00C505EA">
            <w:pPr>
              <w:pStyle w:val="Tabletext"/>
              <w:rPr>
                <w:lang w:val="en-US"/>
              </w:rPr>
            </w:pPr>
            <w:r>
              <w:rPr>
                <w:lang w:val="en-US"/>
              </w:rPr>
              <w:t xml:space="preserve">Right </w:t>
            </w:r>
            <w:proofErr w:type="spellStart"/>
            <w:r>
              <w:rPr>
                <w:lang w:val="en-US"/>
              </w:rPr>
              <w:t>mfc</w:t>
            </w:r>
            <w:proofErr w:type="spellEnd"/>
            <w:r>
              <w:rPr>
                <w:lang w:val="en-US"/>
              </w:rPr>
              <w:t xml:space="preserve"> Medial </w:t>
            </w:r>
            <w:proofErr w:type="spellStart"/>
            <w:r>
              <w:rPr>
                <w:lang w:val="en-US"/>
              </w:rPr>
              <w:t>Frontalcortex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3EDC17AF" w14:textId="77777777" w:rsidR="00C771B3" w:rsidRDefault="00C771B3" w:rsidP="00C505EA">
            <w:pPr>
              <w:pStyle w:val="Tabletext"/>
              <w:rPr>
                <w:lang w:val="en-US"/>
              </w:rPr>
            </w:pPr>
            <w:r>
              <w:rPr>
                <w:lang w:val="en-US"/>
              </w:rPr>
              <w:t>continuous</w:t>
            </w:r>
          </w:p>
        </w:tc>
      </w:tr>
      <w:tr w:rsidR="00C771B3" w14:paraId="6EA98E2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4348B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48E1E8" w14:textId="77777777" w:rsidR="00C771B3" w:rsidRDefault="00C771B3" w:rsidP="00C505EA">
            <w:pPr>
              <w:pStyle w:val="Tabletext"/>
              <w:rPr>
                <w:lang w:val="en-US"/>
              </w:rPr>
            </w:pPr>
            <w:r>
              <w:rPr>
                <w:lang w:val="en-US"/>
              </w:rPr>
              <w:t xml:space="preserve">Right </w:t>
            </w:r>
            <w:proofErr w:type="spellStart"/>
            <w:r>
              <w:rPr>
                <w:lang w:val="en-US"/>
              </w:rPr>
              <w:t>mfg</w:t>
            </w:r>
            <w:proofErr w:type="spellEnd"/>
            <w:r>
              <w:rPr>
                <w:lang w:val="en-US"/>
              </w:rPr>
              <w:t xml:space="preserve">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20F43D2" w14:textId="77777777" w:rsidR="00C771B3" w:rsidRDefault="00C771B3" w:rsidP="00C505EA">
            <w:pPr>
              <w:pStyle w:val="Tabletext"/>
              <w:rPr>
                <w:lang w:val="en-US"/>
              </w:rPr>
            </w:pPr>
            <w:r>
              <w:rPr>
                <w:lang w:val="en-US"/>
              </w:rPr>
              <w:t>continuous</w:t>
            </w:r>
          </w:p>
        </w:tc>
      </w:tr>
      <w:tr w:rsidR="00C771B3" w14:paraId="12E4807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BF57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C81CC4C" w14:textId="77777777" w:rsidR="00C771B3" w:rsidRDefault="00C771B3" w:rsidP="00C505EA">
            <w:pPr>
              <w:pStyle w:val="Tabletext"/>
              <w:rPr>
                <w:lang w:val="en-US"/>
              </w:rPr>
            </w:pPr>
            <w:r>
              <w:rPr>
                <w:lang w:val="en-US"/>
              </w:rPr>
              <w:t xml:space="preserve">Right </w:t>
            </w:r>
            <w:proofErr w:type="spellStart"/>
            <w:r>
              <w:rPr>
                <w:lang w:val="en-US"/>
              </w:rPr>
              <w:t>mog</w:t>
            </w:r>
            <w:proofErr w:type="spellEnd"/>
            <w:r>
              <w:rPr>
                <w:lang w:val="en-US"/>
              </w:rPr>
              <w:t xml:space="preserve">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A874810" w14:textId="77777777" w:rsidR="00C771B3" w:rsidRDefault="00C771B3" w:rsidP="00C505EA">
            <w:pPr>
              <w:pStyle w:val="Tabletext"/>
              <w:rPr>
                <w:lang w:val="en-US"/>
              </w:rPr>
            </w:pPr>
            <w:r>
              <w:rPr>
                <w:lang w:val="en-US"/>
              </w:rPr>
              <w:t>continuous</w:t>
            </w:r>
          </w:p>
        </w:tc>
      </w:tr>
      <w:tr w:rsidR="00C771B3" w14:paraId="74D7963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20B88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95423CD" w14:textId="77777777" w:rsidR="00C771B3" w:rsidRDefault="00C771B3" w:rsidP="00C505EA">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BEE6CFB" w14:textId="77777777" w:rsidR="00C771B3" w:rsidRDefault="00C771B3" w:rsidP="00C505EA">
            <w:pPr>
              <w:pStyle w:val="Tabletext"/>
              <w:rPr>
                <w:lang w:val="en-US"/>
              </w:rPr>
            </w:pPr>
            <w:r>
              <w:rPr>
                <w:lang w:val="en-US"/>
              </w:rPr>
              <w:t>continuous</w:t>
            </w:r>
          </w:p>
        </w:tc>
      </w:tr>
      <w:tr w:rsidR="00C771B3" w14:paraId="2C7EA6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ABF08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836B4B9" w14:textId="77777777" w:rsidR="00C771B3" w:rsidRDefault="00C771B3" w:rsidP="00C505EA">
            <w:pPr>
              <w:pStyle w:val="Tabletext"/>
              <w:rPr>
                <w:lang w:val="en-US"/>
              </w:rPr>
            </w:pPr>
            <w:r>
              <w:rPr>
                <w:lang w:val="en-US"/>
              </w:rPr>
              <w:t xml:space="preserve">Right </w:t>
            </w:r>
            <w:proofErr w:type="spellStart"/>
            <w:r>
              <w:rPr>
                <w:lang w:val="en-US"/>
              </w:rPr>
              <w:t>mpog</w:t>
            </w:r>
            <w:proofErr w:type="spellEnd"/>
            <w:r>
              <w:rPr>
                <w:lang w:val="en-US"/>
              </w:rPr>
              <w:t xml:space="preserve">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05BFDC9A" w14:textId="77777777" w:rsidR="00C771B3" w:rsidRDefault="00C771B3" w:rsidP="00C505EA">
            <w:pPr>
              <w:pStyle w:val="Tabletext"/>
              <w:rPr>
                <w:lang w:val="en-US"/>
              </w:rPr>
            </w:pPr>
            <w:r>
              <w:rPr>
                <w:lang w:val="en-US"/>
              </w:rPr>
              <w:t>continuous</w:t>
            </w:r>
          </w:p>
        </w:tc>
      </w:tr>
      <w:tr w:rsidR="00C771B3" w14:paraId="4AA6392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D5D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7D743" w14:textId="77777777" w:rsidR="00C771B3" w:rsidRDefault="00C771B3" w:rsidP="00C505EA">
            <w:pPr>
              <w:pStyle w:val="Tabletext"/>
              <w:rPr>
                <w:lang w:val="en-US"/>
              </w:rPr>
            </w:pPr>
            <w:r>
              <w:rPr>
                <w:lang w:val="en-US"/>
              </w:rPr>
              <w:t xml:space="preserve">Right </w:t>
            </w:r>
            <w:proofErr w:type="spellStart"/>
            <w:r>
              <w:rPr>
                <w:lang w:val="en-US"/>
              </w:rPr>
              <w:t>mprg</w:t>
            </w:r>
            <w:proofErr w:type="spellEnd"/>
            <w:r>
              <w:rPr>
                <w:lang w:val="en-US"/>
              </w:rPr>
              <w:t xml:space="preserve"> </w:t>
            </w:r>
            <w:proofErr w:type="spellStart"/>
            <w:r>
              <w:rPr>
                <w:lang w:val="en-US"/>
              </w:rPr>
              <w:t>PreCentral</w:t>
            </w:r>
            <w:proofErr w:type="spellEnd"/>
            <w:r>
              <w:rPr>
                <w:lang w:val="en-US"/>
              </w:rPr>
              <w:t xml:space="preserve">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229DA3D" w14:textId="77777777" w:rsidR="00C771B3" w:rsidRDefault="00C771B3" w:rsidP="00C505EA">
            <w:pPr>
              <w:pStyle w:val="Tabletext"/>
              <w:rPr>
                <w:lang w:val="en-US"/>
              </w:rPr>
            </w:pPr>
            <w:r>
              <w:rPr>
                <w:lang w:val="en-US"/>
              </w:rPr>
              <w:t>continuous</w:t>
            </w:r>
          </w:p>
        </w:tc>
      </w:tr>
      <w:tr w:rsidR="00C771B3" w14:paraId="1B4471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EAF1F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519369" w14:textId="77777777" w:rsidR="00C771B3" w:rsidRDefault="00C771B3" w:rsidP="00C505EA">
            <w:pPr>
              <w:pStyle w:val="Tabletext"/>
              <w:rPr>
                <w:lang w:val="en-US"/>
              </w:rPr>
            </w:pPr>
            <w:r>
              <w:rPr>
                <w:lang w:val="en-US"/>
              </w:rPr>
              <w:t xml:space="preserve">Right </w:t>
            </w:r>
            <w:proofErr w:type="spellStart"/>
            <w:r>
              <w:rPr>
                <w:lang w:val="en-US"/>
              </w:rPr>
              <w:t>msfg</w:t>
            </w:r>
            <w:proofErr w:type="spellEnd"/>
            <w:r>
              <w:rPr>
                <w:lang w:val="en-US"/>
              </w:rPr>
              <w:t xml:space="preserve">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190CE3B" w14:textId="77777777" w:rsidR="00C771B3" w:rsidRDefault="00C771B3" w:rsidP="00C505EA">
            <w:pPr>
              <w:pStyle w:val="Tabletext"/>
              <w:rPr>
                <w:lang w:val="en-US"/>
              </w:rPr>
            </w:pPr>
            <w:r>
              <w:rPr>
                <w:lang w:val="en-US"/>
              </w:rPr>
              <w:t>continuous</w:t>
            </w:r>
          </w:p>
        </w:tc>
      </w:tr>
      <w:tr w:rsidR="00C771B3" w14:paraId="6AA63BD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BD32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10CA25" w14:textId="77777777" w:rsidR="00C771B3" w:rsidRDefault="00C771B3" w:rsidP="00C505EA">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227C466" w14:textId="77777777" w:rsidR="00C771B3" w:rsidRDefault="00C771B3" w:rsidP="00C505EA">
            <w:pPr>
              <w:pStyle w:val="Tabletext"/>
              <w:rPr>
                <w:lang w:val="en-US"/>
              </w:rPr>
            </w:pPr>
            <w:r>
              <w:rPr>
                <w:lang w:val="en-US"/>
              </w:rPr>
              <w:t>continuous</w:t>
            </w:r>
          </w:p>
        </w:tc>
      </w:tr>
      <w:tr w:rsidR="00C771B3" w14:paraId="0D67AE7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52AF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258526" w14:textId="77777777" w:rsidR="00C771B3" w:rsidRDefault="00C771B3" w:rsidP="00C505EA">
            <w:pPr>
              <w:pStyle w:val="Tabletext"/>
              <w:rPr>
                <w:lang w:val="en-US"/>
              </w:rPr>
            </w:pPr>
            <w:r>
              <w:rPr>
                <w:lang w:val="en-US"/>
              </w:rPr>
              <w:t xml:space="preserve">Right </w:t>
            </w:r>
            <w:proofErr w:type="spellStart"/>
            <w:r>
              <w:rPr>
                <w:lang w:val="en-US"/>
              </w:rPr>
              <w:t>ocp</w:t>
            </w:r>
            <w:proofErr w:type="spellEnd"/>
            <w:r>
              <w:rPr>
                <w:lang w:val="en-US"/>
              </w:rPr>
              <w:t xml:space="preserve">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1371BCE1" w14:textId="77777777" w:rsidR="00C771B3" w:rsidRDefault="00C771B3" w:rsidP="00C505EA">
            <w:pPr>
              <w:pStyle w:val="Tabletext"/>
              <w:rPr>
                <w:lang w:val="en-US"/>
              </w:rPr>
            </w:pPr>
            <w:r>
              <w:rPr>
                <w:lang w:val="en-US"/>
              </w:rPr>
              <w:t>continuous</w:t>
            </w:r>
          </w:p>
        </w:tc>
      </w:tr>
      <w:tr w:rsidR="00C771B3" w14:paraId="6F9595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9C39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619CD9" w14:textId="77777777" w:rsidR="00C771B3" w:rsidRDefault="00C771B3" w:rsidP="00C505EA">
            <w:pPr>
              <w:pStyle w:val="Tabletext"/>
              <w:rPr>
                <w:lang w:val="en-US"/>
              </w:rPr>
            </w:pPr>
            <w:r>
              <w:rPr>
                <w:lang w:val="en-US"/>
              </w:rPr>
              <w:t xml:space="preserve">Right </w:t>
            </w:r>
            <w:proofErr w:type="spellStart"/>
            <w:r>
              <w:rPr>
                <w:lang w:val="en-US"/>
              </w:rPr>
              <w:t>ofug</w:t>
            </w:r>
            <w:proofErr w:type="spellEnd"/>
            <w:r>
              <w:rPr>
                <w:lang w:val="en-US"/>
              </w:rPr>
              <w:t xml:space="preserve">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4CB1FF4" w14:textId="77777777" w:rsidR="00C771B3" w:rsidRDefault="00C771B3" w:rsidP="00C505EA">
            <w:pPr>
              <w:pStyle w:val="Tabletext"/>
              <w:rPr>
                <w:lang w:val="en-US"/>
              </w:rPr>
            </w:pPr>
            <w:r>
              <w:rPr>
                <w:lang w:val="en-US"/>
              </w:rPr>
              <w:t>continuous</w:t>
            </w:r>
          </w:p>
        </w:tc>
      </w:tr>
      <w:tr w:rsidR="00C771B3" w14:paraId="05CBC99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9262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E7CAA0" w14:textId="77777777" w:rsidR="00C771B3" w:rsidRDefault="00C771B3" w:rsidP="00C505EA">
            <w:pPr>
              <w:pStyle w:val="Tabletext"/>
              <w:rPr>
                <w:lang w:val="en-US"/>
              </w:rPr>
            </w:pPr>
            <w:r>
              <w:rPr>
                <w:lang w:val="en-US"/>
              </w:rPr>
              <w:t xml:space="preserve">Right </w:t>
            </w:r>
            <w:proofErr w:type="spellStart"/>
            <w:r>
              <w:rPr>
                <w:lang w:val="en-US"/>
              </w:rPr>
              <w:t>opifgopercularpartofthe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505CA" w14:textId="77777777" w:rsidR="00C771B3" w:rsidRDefault="00C771B3" w:rsidP="00C505EA">
            <w:pPr>
              <w:pStyle w:val="Tabletext"/>
              <w:rPr>
                <w:lang w:val="en-US"/>
              </w:rPr>
            </w:pPr>
            <w:r>
              <w:rPr>
                <w:lang w:val="en-US"/>
              </w:rPr>
              <w:t>continuous</w:t>
            </w:r>
          </w:p>
        </w:tc>
      </w:tr>
      <w:tr w:rsidR="00C771B3" w14:paraId="7D6C701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0066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85A4759" w14:textId="77777777" w:rsidR="00C771B3" w:rsidRDefault="00C771B3" w:rsidP="00C505EA">
            <w:pPr>
              <w:pStyle w:val="Tabletext"/>
              <w:rPr>
                <w:lang w:val="en-US"/>
              </w:rPr>
            </w:pPr>
            <w:r>
              <w:rPr>
                <w:lang w:val="en-US"/>
              </w:rPr>
              <w:t xml:space="preserve">Right </w:t>
            </w:r>
            <w:proofErr w:type="spellStart"/>
            <w:r>
              <w:rPr>
                <w:lang w:val="en-US"/>
              </w:rPr>
              <w:t>orifg</w:t>
            </w:r>
            <w:proofErr w:type="spellEnd"/>
            <w:r>
              <w:rPr>
                <w:lang w:val="en-US"/>
              </w:rPr>
              <w:t xml:space="preserve"> </w:t>
            </w:r>
            <w:proofErr w:type="spellStart"/>
            <w:r>
              <w:rPr>
                <w:lang w:val="en-US"/>
              </w:rPr>
              <w:t>Orbitalpartofthe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A6FC886" w14:textId="77777777" w:rsidR="00C771B3" w:rsidRDefault="00C771B3" w:rsidP="00C505EA">
            <w:pPr>
              <w:pStyle w:val="Tabletext"/>
              <w:rPr>
                <w:lang w:val="en-US"/>
              </w:rPr>
            </w:pPr>
            <w:r>
              <w:rPr>
                <w:lang w:val="en-US"/>
              </w:rPr>
              <w:t>continuous</w:t>
            </w:r>
          </w:p>
        </w:tc>
      </w:tr>
      <w:tr w:rsidR="00C771B3" w14:paraId="67A189E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14A0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57BA76" w14:textId="77777777" w:rsidR="00C771B3" w:rsidRDefault="00C771B3" w:rsidP="00C505EA">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4E993C0C" w14:textId="77777777" w:rsidR="00C771B3" w:rsidRDefault="00C771B3" w:rsidP="00C505EA">
            <w:pPr>
              <w:pStyle w:val="Tabletext"/>
              <w:rPr>
                <w:lang w:val="en-US"/>
              </w:rPr>
            </w:pPr>
            <w:r>
              <w:rPr>
                <w:lang w:val="en-US"/>
              </w:rPr>
              <w:t>continuous</w:t>
            </w:r>
          </w:p>
        </w:tc>
      </w:tr>
      <w:tr w:rsidR="00C771B3" w14:paraId="067EE7F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3337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E935E" w14:textId="77777777" w:rsidR="00C771B3" w:rsidRDefault="00C771B3" w:rsidP="00C505EA">
            <w:pPr>
              <w:pStyle w:val="Tabletext"/>
              <w:rPr>
                <w:lang w:val="en-US"/>
              </w:rPr>
            </w:pPr>
            <w:r>
              <w:rPr>
                <w:lang w:val="en-US"/>
              </w:rPr>
              <w:t xml:space="preserve">Right </w:t>
            </w:r>
            <w:proofErr w:type="spellStart"/>
            <w:r>
              <w:rPr>
                <w:lang w:val="en-US"/>
              </w:rPr>
              <w:t>pcgg</w:t>
            </w:r>
            <w:proofErr w:type="spellEnd"/>
            <w:r>
              <w:rPr>
                <w:lang w:val="en-US"/>
              </w:rPr>
              <w:t xml:space="preserve"> </w:t>
            </w:r>
            <w:proofErr w:type="spellStart"/>
            <w:r>
              <w:rPr>
                <w:lang w:val="en-US"/>
              </w:rPr>
              <w:t>Posteriorcingulate</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13C84EAC" w14:textId="77777777" w:rsidR="00C771B3" w:rsidRDefault="00C771B3" w:rsidP="00C505EA">
            <w:pPr>
              <w:pStyle w:val="Tabletext"/>
              <w:rPr>
                <w:lang w:val="en-US"/>
              </w:rPr>
            </w:pPr>
            <w:r>
              <w:rPr>
                <w:lang w:val="en-US"/>
              </w:rPr>
              <w:t>continuous</w:t>
            </w:r>
          </w:p>
        </w:tc>
      </w:tr>
      <w:tr w:rsidR="00C771B3" w14:paraId="4655469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94B8A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D7CD008" w14:textId="77777777" w:rsidR="00C771B3" w:rsidRDefault="00C771B3" w:rsidP="00C505EA">
            <w:pPr>
              <w:pStyle w:val="Tabletext"/>
              <w:rPr>
                <w:lang w:val="en-US"/>
              </w:rPr>
            </w:pPr>
            <w:r>
              <w:rPr>
                <w:lang w:val="en-US"/>
              </w:rPr>
              <w:t xml:space="preserve">Right </w:t>
            </w:r>
            <w:proofErr w:type="spellStart"/>
            <w:r>
              <w:rPr>
                <w:lang w:val="en-US"/>
              </w:rPr>
              <w:t>pcu</w:t>
            </w:r>
            <w:proofErr w:type="spellEnd"/>
            <w:r>
              <w:rPr>
                <w:lang w:val="en-US"/>
              </w:rPr>
              <w:t xml:space="preserve"> </w:t>
            </w:r>
            <w:proofErr w:type="spellStart"/>
            <w:r>
              <w:rPr>
                <w:lang w:val="en-US"/>
              </w:rPr>
              <w:t>pPrecuneus</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845BC4B" w14:textId="77777777" w:rsidR="00C771B3" w:rsidRDefault="00C771B3" w:rsidP="00C505EA">
            <w:pPr>
              <w:pStyle w:val="Tabletext"/>
              <w:rPr>
                <w:lang w:val="en-US"/>
              </w:rPr>
            </w:pPr>
            <w:r>
              <w:rPr>
                <w:lang w:val="en-US"/>
              </w:rPr>
              <w:t>continuous</w:t>
            </w:r>
          </w:p>
        </w:tc>
      </w:tr>
      <w:tr w:rsidR="00C771B3" w14:paraId="0DE85D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82C5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EB68B2" w14:textId="77777777" w:rsidR="00C771B3" w:rsidRDefault="00C771B3" w:rsidP="00C505EA">
            <w:pPr>
              <w:pStyle w:val="Tabletext"/>
              <w:rPr>
                <w:lang w:val="en-US"/>
              </w:rPr>
            </w:pPr>
            <w:r>
              <w:rPr>
                <w:lang w:val="en-US"/>
              </w:rPr>
              <w:t xml:space="preserve">Right </w:t>
            </w:r>
            <w:proofErr w:type="spellStart"/>
            <w:r>
              <w:rPr>
                <w:lang w:val="en-US"/>
              </w:rPr>
              <w:t>phg</w:t>
            </w:r>
            <w:proofErr w:type="spellEnd"/>
            <w:r>
              <w:rPr>
                <w:lang w:val="en-US"/>
              </w:rPr>
              <w:t xml:space="preserve"> </w:t>
            </w:r>
            <w:proofErr w:type="spellStart"/>
            <w:r>
              <w:rPr>
                <w:lang w:val="en-US"/>
              </w:rPr>
              <w:t>parahippocampal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391C4DFB" w14:textId="77777777" w:rsidR="00C771B3" w:rsidRDefault="00C771B3" w:rsidP="00C505EA">
            <w:pPr>
              <w:pStyle w:val="Tabletext"/>
              <w:rPr>
                <w:lang w:val="en-US"/>
              </w:rPr>
            </w:pPr>
            <w:r>
              <w:rPr>
                <w:lang w:val="en-US"/>
              </w:rPr>
              <w:t>continuous</w:t>
            </w:r>
          </w:p>
        </w:tc>
      </w:tr>
      <w:tr w:rsidR="00C771B3" w14:paraId="28198A1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65587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4C5AB3" w14:textId="77777777" w:rsidR="00C771B3" w:rsidRDefault="00C771B3" w:rsidP="00C505EA">
            <w:pPr>
              <w:pStyle w:val="Tabletext"/>
              <w:rPr>
                <w:lang w:val="en-US"/>
              </w:rPr>
            </w:pPr>
            <w:r>
              <w:rPr>
                <w:lang w:val="en-US"/>
              </w:rPr>
              <w:t xml:space="preserve">Right </w:t>
            </w:r>
            <w:proofErr w:type="spellStart"/>
            <w:r>
              <w:rPr>
                <w:lang w:val="en-US"/>
              </w:rPr>
              <w:t>pinsposteriorinsula</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1E40696F" w14:textId="77777777" w:rsidR="00C771B3" w:rsidRDefault="00C771B3" w:rsidP="00C505EA">
            <w:pPr>
              <w:pStyle w:val="Tabletext"/>
              <w:rPr>
                <w:lang w:val="en-US"/>
              </w:rPr>
            </w:pPr>
            <w:r>
              <w:rPr>
                <w:lang w:val="en-US"/>
              </w:rPr>
              <w:t>continuous</w:t>
            </w:r>
          </w:p>
        </w:tc>
      </w:tr>
      <w:tr w:rsidR="00C771B3" w14:paraId="5DD88A3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D341C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8EB287" w14:textId="77777777" w:rsidR="00C771B3" w:rsidRDefault="00C771B3" w:rsidP="00C505EA">
            <w:pPr>
              <w:pStyle w:val="Tabletext"/>
              <w:rPr>
                <w:lang w:val="en-US"/>
              </w:rPr>
            </w:pPr>
            <w:r>
              <w:rPr>
                <w:lang w:val="en-US"/>
              </w:rPr>
              <w:t xml:space="preserve">Right </w:t>
            </w:r>
            <w:proofErr w:type="spellStart"/>
            <w:r>
              <w:rPr>
                <w:lang w:val="en-US"/>
              </w:rPr>
              <w:t>pog</w:t>
            </w:r>
            <w:proofErr w:type="spellEnd"/>
            <w:r>
              <w:rPr>
                <w:lang w:val="en-US"/>
              </w:rPr>
              <w:t xml:space="preserve">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A63B30A" w14:textId="77777777" w:rsidR="00C771B3" w:rsidRDefault="00C771B3" w:rsidP="00C505EA">
            <w:pPr>
              <w:pStyle w:val="Tabletext"/>
              <w:rPr>
                <w:lang w:val="en-US"/>
              </w:rPr>
            </w:pPr>
            <w:r>
              <w:rPr>
                <w:lang w:val="en-US"/>
              </w:rPr>
              <w:t>continuous</w:t>
            </w:r>
          </w:p>
        </w:tc>
      </w:tr>
      <w:tr w:rsidR="00C771B3" w14:paraId="5C6059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3AEB9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6D05FB" w14:textId="77777777" w:rsidR="00C771B3" w:rsidRDefault="00C771B3" w:rsidP="00C505EA">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38B26E8" w14:textId="77777777" w:rsidR="00C771B3" w:rsidRDefault="00C771B3" w:rsidP="00C505EA">
            <w:pPr>
              <w:pStyle w:val="Tabletext"/>
              <w:rPr>
                <w:lang w:val="en-US"/>
              </w:rPr>
            </w:pPr>
            <w:r>
              <w:rPr>
                <w:lang w:val="en-US"/>
              </w:rPr>
              <w:t>continuous</w:t>
            </w:r>
          </w:p>
        </w:tc>
      </w:tr>
      <w:tr w:rsidR="00C771B3" w14:paraId="37BC45B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43B3E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59DA17" w14:textId="77777777" w:rsidR="00C771B3" w:rsidRDefault="00C771B3" w:rsidP="00C505EA">
            <w:pPr>
              <w:pStyle w:val="Tabletext"/>
              <w:rPr>
                <w:lang w:val="en-US"/>
              </w:rPr>
            </w:pPr>
            <w:r>
              <w:rPr>
                <w:lang w:val="en-US"/>
              </w:rPr>
              <w:t xml:space="preserve">Right </w:t>
            </w:r>
            <w:proofErr w:type="spellStart"/>
            <w:r>
              <w:rPr>
                <w:lang w:val="en-US"/>
              </w:rPr>
              <w:t>porg</w:t>
            </w:r>
            <w:proofErr w:type="spellEnd"/>
            <w:r>
              <w:rPr>
                <w:lang w:val="en-US"/>
              </w:rPr>
              <w:t xml:space="preserve">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110ACA6" w14:textId="77777777" w:rsidR="00C771B3" w:rsidRDefault="00C771B3" w:rsidP="00C505EA">
            <w:pPr>
              <w:pStyle w:val="Tabletext"/>
              <w:rPr>
                <w:lang w:val="en-US"/>
              </w:rPr>
            </w:pPr>
            <w:r>
              <w:rPr>
                <w:lang w:val="en-US"/>
              </w:rPr>
              <w:t>continuous</w:t>
            </w:r>
          </w:p>
        </w:tc>
      </w:tr>
      <w:tr w:rsidR="00C771B3" w14:paraId="0C9462A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CCBE0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656A2F" w14:textId="77777777" w:rsidR="00C771B3" w:rsidRDefault="00C771B3" w:rsidP="00C505EA">
            <w:pPr>
              <w:pStyle w:val="Tabletext"/>
              <w:rPr>
                <w:lang w:val="en-US"/>
              </w:rPr>
            </w:pPr>
            <w:r>
              <w:rPr>
                <w:lang w:val="en-US"/>
              </w:rPr>
              <w:t xml:space="preserve">Right </w:t>
            </w:r>
            <w:proofErr w:type="spellStart"/>
            <w:r>
              <w:rPr>
                <w:lang w:val="en-US"/>
              </w:rPr>
              <w:t>ppplanumpolare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01A75C81" w14:textId="77777777" w:rsidR="00C771B3" w:rsidRDefault="00C771B3" w:rsidP="00C505EA">
            <w:pPr>
              <w:pStyle w:val="Tabletext"/>
              <w:rPr>
                <w:lang w:val="en-US"/>
              </w:rPr>
            </w:pPr>
            <w:r>
              <w:rPr>
                <w:lang w:val="en-US"/>
              </w:rPr>
              <w:t>continuous</w:t>
            </w:r>
          </w:p>
        </w:tc>
      </w:tr>
      <w:tr w:rsidR="00C771B3" w14:paraId="01A83DD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3999D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478D7D" w14:textId="77777777" w:rsidR="00C771B3" w:rsidRDefault="00C771B3" w:rsidP="00C505EA">
            <w:pPr>
              <w:pStyle w:val="Tabletext"/>
              <w:rPr>
                <w:lang w:val="en-US"/>
              </w:rPr>
            </w:pPr>
            <w:r>
              <w:rPr>
                <w:lang w:val="en-US"/>
              </w:rPr>
              <w:t xml:space="preserve">Right </w:t>
            </w:r>
            <w:proofErr w:type="spellStart"/>
            <w:r>
              <w:rPr>
                <w:lang w:val="en-US"/>
              </w:rPr>
              <w:t>prg</w:t>
            </w:r>
            <w:proofErr w:type="spellEnd"/>
            <w:r>
              <w:rPr>
                <w:lang w:val="en-US"/>
              </w:rPr>
              <w:t xml:space="preserve"> </w:t>
            </w:r>
            <w:proofErr w:type="spellStart"/>
            <w:r>
              <w:rPr>
                <w:lang w:val="en-US"/>
              </w:rPr>
              <w:t>PreCentral</w:t>
            </w:r>
            <w:proofErr w:type="spellEnd"/>
            <w:r>
              <w:rPr>
                <w:lang w:val="en-US"/>
              </w:rPr>
              <w:t xml:space="preserve"> Gyrus</w:t>
            </w:r>
          </w:p>
        </w:tc>
        <w:tc>
          <w:tcPr>
            <w:tcW w:w="1719" w:type="dxa"/>
            <w:tcBorders>
              <w:top w:val="single" w:sz="4" w:space="0" w:color="auto"/>
              <w:left w:val="single" w:sz="4" w:space="0" w:color="auto"/>
              <w:bottom w:val="single" w:sz="4" w:space="0" w:color="auto"/>
              <w:right w:val="single" w:sz="12" w:space="0" w:color="auto"/>
            </w:tcBorders>
            <w:noWrap/>
            <w:hideMark/>
          </w:tcPr>
          <w:p w14:paraId="7F0BC597" w14:textId="77777777" w:rsidR="00C771B3" w:rsidRDefault="00C771B3" w:rsidP="00C505EA">
            <w:pPr>
              <w:pStyle w:val="Tabletext"/>
              <w:rPr>
                <w:lang w:val="en-US"/>
              </w:rPr>
            </w:pPr>
            <w:r>
              <w:rPr>
                <w:lang w:val="en-US"/>
              </w:rPr>
              <w:t>continuous</w:t>
            </w:r>
          </w:p>
        </w:tc>
      </w:tr>
      <w:tr w:rsidR="00C771B3" w14:paraId="32C96B0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59F6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60633D" w14:textId="77777777" w:rsidR="00C771B3" w:rsidRDefault="00C771B3" w:rsidP="00C505EA">
            <w:pPr>
              <w:pStyle w:val="Tabletext"/>
              <w:rPr>
                <w:lang w:val="en-US"/>
              </w:rPr>
            </w:pPr>
            <w:r>
              <w:rPr>
                <w:lang w:val="en-US"/>
              </w:rPr>
              <w:t xml:space="preserve">Right </w:t>
            </w:r>
            <w:proofErr w:type="spellStart"/>
            <w:r>
              <w:rPr>
                <w:lang w:val="en-US"/>
              </w:rPr>
              <w:t>ptplanum</w:t>
            </w:r>
            <w:proofErr w:type="spellEnd"/>
            <w:r>
              <w:rPr>
                <w:lang w:val="en-US"/>
              </w:rPr>
              <w:t xml:space="preserve"> </w:t>
            </w:r>
            <w:proofErr w:type="spellStart"/>
            <w:r>
              <w:rPr>
                <w:lang w:val="en-US"/>
              </w:rPr>
              <w:t>Temporale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8CBF02B" w14:textId="77777777" w:rsidR="00C771B3" w:rsidRDefault="00C771B3" w:rsidP="00C505EA">
            <w:pPr>
              <w:pStyle w:val="Tabletext"/>
              <w:rPr>
                <w:lang w:val="en-US"/>
              </w:rPr>
            </w:pPr>
            <w:r>
              <w:rPr>
                <w:lang w:val="en-US"/>
              </w:rPr>
              <w:t>continuous</w:t>
            </w:r>
          </w:p>
        </w:tc>
      </w:tr>
      <w:tr w:rsidR="00C771B3" w14:paraId="35AC15F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1CAB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FA0478" w14:textId="77777777" w:rsidR="00C771B3" w:rsidRDefault="00C771B3" w:rsidP="00C505EA">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348A38A6" w14:textId="77777777" w:rsidR="00C771B3" w:rsidRDefault="00C771B3" w:rsidP="00C505EA">
            <w:pPr>
              <w:pStyle w:val="Tabletext"/>
              <w:rPr>
                <w:lang w:val="en-US"/>
              </w:rPr>
            </w:pPr>
            <w:r>
              <w:rPr>
                <w:lang w:val="en-US"/>
              </w:rPr>
              <w:t>continuous</w:t>
            </w:r>
          </w:p>
        </w:tc>
      </w:tr>
      <w:tr w:rsidR="00C771B3" w14:paraId="4E46E9B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5D3808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F63559" w14:textId="77777777" w:rsidR="00C771B3" w:rsidRDefault="00C771B3" w:rsidP="00C505EA">
            <w:pPr>
              <w:pStyle w:val="Tabletext"/>
              <w:rPr>
                <w:lang w:val="en-US"/>
              </w:rPr>
            </w:pPr>
            <w:r>
              <w:rPr>
                <w:lang w:val="en-US"/>
              </w:rPr>
              <w:t xml:space="preserve">Right </w:t>
            </w:r>
            <w:proofErr w:type="spellStart"/>
            <w:r>
              <w:rPr>
                <w:lang w:val="en-US"/>
              </w:rPr>
              <w:t>scasubcallosal</w:t>
            </w:r>
            <w:proofErr w:type="spellEnd"/>
            <w:r>
              <w:rPr>
                <w:lang w:val="en-US"/>
              </w:rPr>
              <w:t xml:space="preserve"> Area</w:t>
            </w:r>
          </w:p>
        </w:tc>
        <w:tc>
          <w:tcPr>
            <w:tcW w:w="1719" w:type="dxa"/>
            <w:tcBorders>
              <w:top w:val="single" w:sz="4" w:space="0" w:color="auto"/>
              <w:left w:val="single" w:sz="4" w:space="0" w:color="auto"/>
              <w:bottom w:val="single" w:sz="4" w:space="0" w:color="auto"/>
              <w:right w:val="single" w:sz="12" w:space="0" w:color="auto"/>
            </w:tcBorders>
            <w:noWrap/>
            <w:hideMark/>
          </w:tcPr>
          <w:p w14:paraId="296978AA" w14:textId="77777777" w:rsidR="00C771B3" w:rsidRDefault="00C771B3" w:rsidP="00C505EA">
            <w:pPr>
              <w:pStyle w:val="Tabletext"/>
              <w:rPr>
                <w:lang w:val="en-US"/>
              </w:rPr>
            </w:pPr>
            <w:r>
              <w:rPr>
                <w:lang w:val="en-US"/>
              </w:rPr>
              <w:t>continuous</w:t>
            </w:r>
          </w:p>
        </w:tc>
      </w:tr>
      <w:tr w:rsidR="00C771B3" w14:paraId="02F02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81417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BA25BD" w14:textId="77777777" w:rsidR="00C771B3" w:rsidRDefault="00C771B3" w:rsidP="00C505EA">
            <w:pPr>
              <w:pStyle w:val="Tabletext"/>
              <w:rPr>
                <w:lang w:val="en-US"/>
              </w:rPr>
            </w:pPr>
            <w:r>
              <w:rPr>
                <w:lang w:val="en-US"/>
              </w:rPr>
              <w:t xml:space="preserve">Right </w:t>
            </w:r>
            <w:proofErr w:type="spellStart"/>
            <w:r>
              <w:rPr>
                <w:lang w:val="en-US"/>
              </w:rPr>
              <w:t>sfg</w:t>
            </w:r>
            <w:proofErr w:type="spellEnd"/>
            <w:r>
              <w:rPr>
                <w:lang w:val="en-US"/>
              </w:rPr>
              <w:t xml:space="preserve">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468885" w14:textId="77777777" w:rsidR="00C771B3" w:rsidRDefault="00C771B3" w:rsidP="00C505EA">
            <w:pPr>
              <w:pStyle w:val="Tabletext"/>
              <w:rPr>
                <w:lang w:val="en-US"/>
              </w:rPr>
            </w:pPr>
            <w:r>
              <w:rPr>
                <w:lang w:val="en-US"/>
              </w:rPr>
              <w:t>continuous</w:t>
            </w:r>
          </w:p>
        </w:tc>
      </w:tr>
      <w:tr w:rsidR="00C771B3" w14:paraId="10FF0F0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309E4F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A29654" w14:textId="77777777" w:rsidR="00C771B3" w:rsidRDefault="00C771B3" w:rsidP="00C505EA">
            <w:pPr>
              <w:pStyle w:val="Tabletext"/>
              <w:rPr>
                <w:lang w:val="en-US"/>
              </w:rPr>
            </w:pPr>
            <w:r>
              <w:rPr>
                <w:lang w:val="en-US"/>
              </w:rPr>
              <w:t xml:space="preserve">Right </w:t>
            </w:r>
            <w:proofErr w:type="spellStart"/>
            <w:r>
              <w:rPr>
                <w:lang w:val="en-US"/>
              </w:rPr>
              <w:t>smc</w:t>
            </w:r>
            <w:proofErr w:type="spellEnd"/>
            <w:r>
              <w:rPr>
                <w:lang w:val="en-US"/>
              </w:rPr>
              <w:t xml:space="preserve"> Supplementary </w:t>
            </w:r>
            <w:proofErr w:type="spellStart"/>
            <w:r>
              <w:rPr>
                <w:lang w:val="en-US"/>
              </w:rPr>
              <w:t>motorcortex</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216DEBE2" w14:textId="77777777" w:rsidR="00C771B3" w:rsidRDefault="00C771B3" w:rsidP="00C505EA">
            <w:pPr>
              <w:pStyle w:val="Tabletext"/>
              <w:rPr>
                <w:lang w:val="en-US"/>
              </w:rPr>
            </w:pPr>
            <w:r>
              <w:rPr>
                <w:lang w:val="en-US"/>
              </w:rPr>
              <w:t>continuous</w:t>
            </w:r>
          </w:p>
        </w:tc>
      </w:tr>
      <w:tr w:rsidR="00C771B3" w14:paraId="52D7D35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EF3AE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B4A4B0" w14:textId="77777777" w:rsidR="00C771B3" w:rsidRDefault="00C771B3" w:rsidP="00C505EA">
            <w:pPr>
              <w:pStyle w:val="Tabletext"/>
              <w:rPr>
                <w:lang w:val="en-US"/>
              </w:rPr>
            </w:pPr>
            <w:r>
              <w:rPr>
                <w:lang w:val="en-US"/>
              </w:rPr>
              <w:t xml:space="preserve">Right </w:t>
            </w:r>
            <w:proofErr w:type="spellStart"/>
            <w:r>
              <w:rPr>
                <w:lang w:val="en-US"/>
              </w:rPr>
              <w:t>smg</w:t>
            </w:r>
            <w:proofErr w:type="spellEnd"/>
            <w:r>
              <w:rPr>
                <w:lang w:val="en-US"/>
              </w:rPr>
              <w:t xml:space="preserve">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C1EC0D0" w14:textId="77777777" w:rsidR="00C771B3" w:rsidRDefault="00C771B3" w:rsidP="00C505EA">
            <w:pPr>
              <w:pStyle w:val="Tabletext"/>
              <w:rPr>
                <w:lang w:val="en-US"/>
              </w:rPr>
            </w:pPr>
            <w:r>
              <w:rPr>
                <w:lang w:val="en-US"/>
              </w:rPr>
              <w:t>continuous</w:t>
            </w:r>
          </w:p>
        </w:tc>
      </w:tr>
      <w:tr w:rsidR="00C771B3" w14:paraId="6C25636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D37A0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FD8569" w14:textId="77777777" w:rsidR="00C771B3" w:rsidRDefault="00C771B3" w:rsidP="00C505EA">
            <w:pPr>
              <w:pStyle w:val="Tabletext"/>
              <w:rPr>
                <w:lang w:val="en-US"/>
              </w:rPr>
            </w:pPr>
            <w:r>
              <w:rPr>
                <w:lang w:val="en-US"/>
              </w:rPr>
              <w:t xml:space="preserve">Right </w:t>
            </w:r>
            <w:proofErr w:type="spellStart"/>
            <w:r>
              <w:rPr>
                <w:lang w:val="en-US"/>
              </w:rPr>
              <w:t>sog</w:t>
            </w:r>
            <w:proofErr w:type="spellEnd"/>
            <w:r>
              <w:rPr>
                <w:lang w:val="en-US"/>
              </w:rPr>
              <w:t xml:space="preserve">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3F3D453" w14:textId="77777777" w:rsidR="00C771B3" w:rsidRDefault="00C771B3" w:rsidP="00C505EA">
            <w:pPr>
              <w:pStyle w:val="Tabletext"/>
              <w:rPr>
                <w:lang w:val="en-US"/>
              </w:rPr>
            </w:pPr>
            <w:r>
              <w:rPr>
                <w:lang w:val="en-US"/>
              </w:rPr>
              <w:t>continuous</w:t>
            </w:r>
          </w:p>
        </w:tc>
      </w:tr>
      <w:tr w:rsidR="00C771B3" w14:paraId="5530629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163F60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27BFB" w14:textId="77777777" w:rsidR="00C771B3" w:rsidRDefault="00C771B3" w:rsidP="00C505EA">
            <w:pPr>
              <w:pStyle w:val="Tabletext"/>
              <w:rPr>
                <w:lang w:val="en-US"/>
              </w:rPr>
            </w:pPr>
            <w:r>
              <w:rPr>
                <w:lang w:val="en-US"/>
              </w:rPr>
              <w:t xml:space="preserve">Right </w:t>
            </w:r>
            <w:proofErr w:type="spellStart"/>
            <w:r>
              <w:rPr>
                <w:lang w:val="en-US"/>
              </w:rPr>
              <w:t>spl</w:t>
            </w:r>
            <w:proofErr w:type="spellEnd"/>
            <w:r>
              <w:rPr>
                <w:lang w:val="en-US"/>
              </w:rPr>
              <w:t xml:space="preserve"> Superior </w:t>
            </w:r>
            <w:proofErr w:type="spellStart"/>
            <w:r>
              <w:rPr>
                <w:lang w:val="en-US"/>
              </w:rPr>
              <w:t>Parietallobule</w:t>
            </w:r>
            <w:proofErr w:type="spellEnd"/>
          </w:p>
        </w:tc>
        <w:tc>
          <w:tcPr>
            <w:tcW w:w="1719" w:type="dxa"/>
            <w:tcBorders>
              <w:top w:val="single" w:sz="4" w:space="0" w:color="auto"/>
              <w:left w:val="single" w:sz="4" w:space="0" w:color="auto"/>
              <w:bottom w:val="single" w:sz="4" w:space="0" w:color="auto"/>
              <w:right w:val="single" w:sz="12" w:space="0" w:color="auto"/>
            </w:tcBorders>
            <w:noWrap/>
            <w:hideMark/>
          </w:tcPr>
          <w:p w14:paraId="65BB1563" w14:textId="77777777" w:rsidR="00C771B3" w:rsidRDefault="00C771B3" w:rsidP="00C505EA">
            <w:pPr>
              <w:pStyle w:val="Tabletext"/>
              <w:rPr>
                <w:lang w:val="en-US"/>
              </w:rPr>
            </w:pPr>
            <w:r>
              <w:rPr>
                <w:lang w:val="en-US"/>
              </w:rPr>
              <w:t>continuous</w:t>
            </w:r>
          </w:p>
        </w:tc>
      </w:tr>
      <w:tr w:rsidR="00C771B3" w14:paraId="10F08B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4201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4E1CB4" w14:textId="77777777" w:rsidR="00C771B3" w:rsidRDefault="00C771B3" w:rsidP="00C505EA">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EAFFFAF" w14:textId="77777777" w:rsidR="00C771B3" w:rsidRDefault="00C771B3" w:rsidP="00C505EA">
            <w:pPr>
              <w:pStyle w:val="Tabletext"/>
              <w:rPr>
                <w:lang w:val="en-US"/>
              </w:rPr>
            </w:pPr>
            <w:r>
              <w:rPr>
                <w:lang w:val="en-US"/>
              </w:rPr>
              <w:t>continuous</w:t>
            </w:r>
          </w:p>
        </w:tc>
      </w:tr>
      <w:tr w:rsidR="00C771B3" w14:paraId="5D3FE3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DFC8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6E30F8" w14:textId="77777777" w:rsidR="00C771B3" w:rsidRDefault="00C771B3" w:rsidP="00C505EA">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2259773B" w14:textId="77777777" w:rsidR="00C771B3" w:rsidRDefault="00C771B3" w:rsidP="00C505EA">
            <w:pPr>
              <w:pStyle w:val="Tabletext"/>
              <w:rPr>
                <w:lang w:val="en-US"/>
              </w:rPr>
            </w:pPr>
            <w:r>
              <w:rPr>
                <w:lang w:val="en-US"/>
              </w:rPr>
              <w:t>continuous</w:t>
            </w:r>
          </w:p>
        </w:tc>
      </w:tr>
      <w:tr w:rsidR="00C771B3" w14:paraId="48554D2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339B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79A0031" w14:textId="77777777" w:rsidR="00C771B3" w:rsidRDefault="00C771B3" w:rsidP="00C505EA">
            <w:pPr>
              <w:pStyle w:val="Tabletext"/>
              <w:rPr>
                <w:lang w:val="en-US"/>
              </w:rPr>
            </w:pPr>
            <w:r>
              <w:rPr>
                <w:lang w:val="en-US"/>
              </w:rPr>
              <w:t xml:space="preserve">Right </w:t>
            </w:r>
            <w:proofErr w:type="spellStart"/>
            <w:r>
              <w:rPr>
                <w:lang w:val="en-US"/>
              </w:rPr>
              <w:t>tmp</w:t>
            </w:r>
            <w:proofErr w:type="spellEnd"/>
            <w:r>
              <w:rPr>
                <w:lang w:val="en-US"/>
              </w:rPr>
              <w:t xml:space="preserve">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2A06220E" w14:textId="77777777" w:rsidR="00C771B3" w:rsidRDefault="00C771B3" w:rsidP="00C505EA">
            <w:pPr>
              <w:pStyle w:val="Tabletext"/>
              <w:rPr>
                <w:lang w:val="en-US"/>
              </w:rPr>
            </w:pPr>
            <w:r>
              <w:rPr>
                <w:lang w:val="en-US"/>
              </w:rPr>
              <w:t>continuous</w:t>
            </w:r>
          </w:p>
        </w:tc>
      </w:tr>
      <w:tr w:rsidR="00C771B3" w14:paraId="5FEDFD5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7D916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3F29A0" w14:textId="77777777" w:rsidR="00C771B3" w:rsidRDefault="00C771B3" w:rsidP="00C505EA">
            <w:pPr>
              <w:pStyle w:val="Tabletext"/>
              <w:rPr>
                <w:lang w:val="en-US"/>
              </w:rPr>
            </w:pPr>
            <w:r>
              <w:rPr>
                <w:lang w:val="en-US"/>
              </w:rPr>
              <w:t xml:space="preserve">Right </w:t>
            </w:r>
            <w:proofErr w:type="spellStart"/>
            <w:r>
              <w:rPr>
                <w:lang w:val="en-US"/>
              </w:rPr>
              <w:t>trifgtriangularpartofthe</w:t>
            </w:r>
            <w:proofErr w:type="spellEnd"/>
            <w:r>
              <w:rPr>
                <w:lang w:val="en-US"/>
              </w:rPr>
              <w:t xml:space="preserv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2CD4D6" w14:textId="77777777" w:rsidR="00C771B3" w:rsidRDefault="00C771B3" w:rsidP="00C505EA">
            <w:pPr>
              <w:pStyle w:val="Tabletext"/>
              <w:rPr>
                <w:lang w:val="en-US"/>
              </w:rPr>
            </w:pPr>
            <w:r>
              <w:rPr>
                <w:lang w:val="en-US"/>
              </w:rPr>
              <w:t>continuous</w:t>
            </w:r>
          </w:p>
        </w:tc>
      </w:tr>
      <w:tr w:rsidR="00C771B3" w14:paraId="2900F6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1DE11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3D50A59E" w14:textId="77777777" w:rsidR="00C771B3" w:rsidRDefault="00C771B3" w:rsidP="00C505EA">
            <w:pPr>
              <w:pStyle w:val="Tabletext"/>
              <w:rPr>
                <w:lang w:val="en-US"/>
              </w:rPr>
            </w:pPr>
            <w:r>
              <w:rPr>
                <w:lang w:val="en-US"/>
              </w:rPr>
              <w:t xml:space="preserve">Right </w:t>
            </w:r>
            <w:proofErr w:type="spellStart"/>
            <w:r>
              <w:rPr>
                <w:lang w:val="en-US"/>
              </w:rPr>
              <w:t>ttgtransverse</w:t>
            </w:r>
            <w:proofErr w:type="spellEnd"/>
            <w:r>
              <w:rPr>
                <w:lang w:val="en-US"/>
              </w:rPr>
              <w:t xml:space="preserv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59EE60B5" w14:textId="77777777" w:rsidR="00C771B3" w:rsidRDefault="00C771B3" w:rsidP="00C505EA">
            <w:pPr>
              <w:pStyle w:val="Tabletext"/>
              <w:rPr>
                <w:lang w:val="en-US"/>
              </w:rPr>
            </w:pPr>
            <w:r>
              <w:rPr>
                <w:lang w:val="en-US"/>
              </w:rPr>
              <w:t>continuous</w:t>
            </w:r>
          </w:p>
        </w:tc>
      </w:tr>
    </w:tbl>
    <w:p w14:paraId="0DEB5B5D" w14:textId="3FF0D716" w:rsidR="00E03557" w:rsidRPr="00C771B3" w:rsidRDefault="00E03557" w:rsidP="00E03557">
      <w:pPr>
        <w:rPr>
          <w:lang w:val="en-US"/>
        </w:rPr>
      </w:pPr>
    </w:p>
    <w:p w14:paraId="6E9573DA" w14:textId="53013047" w:rsidR="00BC1D31" w:rsidRDefault="00BC1D31" w:rsidP="00C771B3">
      <w:pPr>
        <w:spacing w:after="20"/>
        <w:jc w:val="center"/>
      </w:pPr>
      <w:r>
        <w:t>____________________________</w:t>
      </w:r>
      <w:bookmarkStart w:id="807" w:name="_GoBack"/>
      <w:bookmarkEnd w:id="807"/>
    </w:p>
    <w:sectPr w:rsidR="00BC1D31" w:rsidSect="007B7733">
      <w:headerReference w:type="default" r:id="rId6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759D3D" w14:textId="77777777" w:rsidR="006655E2" w:rsidRDefault="006655E2" w:rsidP="007B7733">
      <w:pPr>
        <w:spacing w:before="0"/>
      </w:pPr>
      <w:r>
        <w:separator/>
      </w:r>
    </w:p>
  </w:endnote>
  <w:endnote w:type="continuationSeparator" w:id="0">
    <w:p w14:paraId="1432EED6" w14:textId="77777777" w:rsidR="006655E2" w:rsidRDefault="006655E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B96B8" w14:textId="77777777" w:rsidR="006655E2" w:rsidRDefault="006655E2" w:rsidP="007B7733">
      <w:pPr>
        <w:spacing w:before="0"/>
      </w:pPr>
      <w:r>
        <w:separator/>
      </w:r>
    </w:p>
  </w:footnote>
  <w:footnote w:type="continuationSeparator" w:id="0">
    <w:p w14:paraId="448B3EF7" w14:textId="77777777" w:rsidR="006655E2" w:rsidRDefault="006655E2"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16E918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E49E1">
      <w:rPr>
        <w:noProof/>
      </w:rPr>
      <w:t>FG-AI4H-N-016-A01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90464D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9"/>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3"/>
  </w:num>
  <w:num w:numId="15">
    <w:abstractNumId w:val="25"/>
  </w:num>
  <w:num w:numId="16">
    <w:abstractNumId w:val="35"/>
  </w:num>
  <w:num w:numId="17">
    <w:abstractNumId w:val="15"/>
  </w:num>
  <w:num w:numId="18">
    <w:abstractNumId w:val="54"/>
  </w:num>
  <w:num w:numId="19">
    <w:abstractNumId w:val="18"/>
  </w:num>
  <w:num w:numId="20">
    <w:abstractNumId w:val="52"/>
  </w:num>
  <w:num w:numId="21">
    <w:abstractNumId w:val="19"/>
  </w:num>
  <w:num w:numId="22">
    <w:abstractNumId w:val="22"/>
  </w:num>
  <w:num w:numId="23">
    <w:abstractNumId w:val="50"/>
  </w:num>
  <w:num w:numId="24">
    <w:abstractNumId w:val="36"/>
  </w:num>
  <w:num w:numId="25">
    <w:abstractNumId w:val="14"/>
  </w:num>
  <w:num w:numId="26">
    <w:abstractNumId w:val="44"/>
  </w:num>
  <w:num w:numId="27">
    <w:abstractNumId w:val="21"/>
  </w:num>
  <w:num w:numId="28">
    <w:abstractNumId w:val="16"/>
  </w:num>
  <w:num w:numId="29">
    <w:abstractNumId w:val="37"/>
  </w:num>
  <w:num w:numId="30">
    <w:abstractNumId w:val="20"/>
  </w:num>
  <w:num w:numId="31">
    <w:abstractNumId w:val="51"/>
  </w:num>
  <w:num w:numId="32">
    <w:abstractNumId w:val="33"/>
  </w:num>
  <w:num w:numId="33">
    <w:abstractNumId w:val="38"/>
  </w:num>
  <w:num w:numId="34">
    <w:abstractNumId w:val="40"/>
  </w:num>
  <w:num w:numId="35">
    <w:abstractNumId w:val="41"/>
  </w:num>
  <w:num w:numId="36">
    <w:abstractNumId w:val="12"/>
  </w:num>
  <w:num w:numId="37">
    <w:abstractNumId w:val="28"/>
  </w:num>
  <w:num w:numId="38">
    <w:abstractNumId w:val="46"/>
  </w:num>
  <w:num w:numId="39">
    <w:abstractNumId w:val="39"/>
  </w:num>
  <w:num w:numId="40">
    <w:abstractNumId w:val="17"/>
  </w:num>
  <w:num w:numId="41">
    <w:abstractNumId w:val="29"/>
  </w:num>
  <w:num w:numId="42">
    <w:abstractNumId w:val="45"/>
  </w:num>
  <w:num w:numId="43">
    <w:abstractNumId w:val="42"/>
  </w:num>
  <w:num w:numId="44">
    <w:abstractNumId w:val="48"/>
  </w:num>
  <w:num w:numId="45">
    <w:abstractNumId w:val="24"/>
  </w:num>
  <w:num w:numId="46">
    <w:abstractNumId w:val="56"/>
  </w:num>
  <w:num w:numId="47">
    <w:abstractNumId w:val="31"/>
  </w:num>
  <w:num w:numId="48">
    <w:abstractNumId w:val="13"/>
  </w:num>
  <w:num w:numId="49">
    <w:abstractNumId w:val="34"/>
  </w:num>
  <w:num w:numId="50">
    <w:abstractNumId w:val="32"/>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26"/>
  </w:num>
  <w:num w:numId="54">
    <w:abstractNumId w:val="23"/>
  </w:num>
  <w:num w:numId="55">
    <w:abstractNumId w:val="30"/>
  </w:num>
  <w:num w:numId="56">
    <w:abstractNumId w:val="27"/>
  </w:num>
  <w:num w:numId="57">
    <w:abstractNumId w:val="11"/>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15C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50DD"/>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0A4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17B3"/>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55E2"/>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3A07"/>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58F2"/>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5836"/>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1348"/>
    <w:rsid w:val="009B20B2"/>
    <w:rsid w:val="009B3D53"/>
    <w:rsid w:val="009B3D79"/>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2728"/>
    <w:rsid w:val="00A270F6"/>
    <w:rsid w:val="00A3107C"/>
    <w:rsid w:val="00A31EDE"/>
    <w:rsid w:val="00A32090"/>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71B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49E1"/>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6DF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2A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654"/>
    <w:rsid w:val="00EF591D"/>
    <w:rsid w:val="00F01F9E"/>
    <w:rsid w:val="00F02A93"/>
    <w:rsid w:val="00F03019"/>
    <w:rsid w:val="00F104F7"/>
    <w:rsid w:val="00F127BF"/>
    <w:rsid w:val="00F13B70"/>
    <w:rsid w:val="00F150E2"/>
    <w:rsid w:val="00F154A1"/>
    <w:rsid w:val="00F208FE"/>
    <w:rsid w:val="00F226EE"/>
    <w:rsid w:val="00F259F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EF5654"/>
    <w:rPr>
      <w:color w:val="538135" w:themeColor="accent6" w:themeShade="BF"/>
    </w:rPr>
  </w:style>
  <w:style w:type="paragraph" w:customStyle="1" w:styleId="VenueDate">
    <w:name w:val="VenueDate"/>
    <w:basedOn w:val="Normal"/>
    <w:rsid w:val="00C771B3"/>
    <w:pPr>
      <w:jc w:val="right"/>
    </w:pPr>
  </w:style>
  <w:style w:type="character" w:customStyle="1" w:styleId="SmartLink1">
    <w:name w:val="SmartLink1"/>
    <w:basedOn w:val="DefaultParagraphFont"/>
    <w:uiPriority w:val="99"/>
    <w:semiHidden/>
    <w:unhideWhenUsed/>
    <w:rsid w:val="00C771B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C771B3"/>
    <w:rPr>
      <w:color w:val="605E5C"/>
      <w:shd w:val="clear" w:color="auto" w:fill="E1DFDD"/>
    </w:rPr>
  </w:style>
  <w:style w:type="paragraph" w:customStyle="1" w:styleId="toc0">
    <w:name w:val="toc 0"/>
    <w:basedOn w:val="Normal"/>
    <w:next w:val="TOC1"/>
    <w:rsid w:val="00C771B3"/>
    <w:pPr>
      <w:keepLines/>
      <w:tabs>
        <w:tab w:val="right" w:pos="9639"/>
      </w:tabs>
    </w:pPr>
    <w:rPr>
      <w:rFonts w:eastAsiaTheme="minorEastAsia"/>
      <w:b/>
    </w:rPr>
  </w:style>
  <w:style w:type="table" w:styleId="TableGrid">
    <w:name w:val="Table Grid"/>
    <w:basedOn w:val="TableNormal"/>
    <w:uiPriority w:val="59"/>
    <w:rsid w:val="00C7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71B3"/>
  </w:style>
  <w:style w:type="paragraph" w:styleId="Revision">
    <w:name w:val="Revision"/>
    <w:hidden/>
    <w:uiPriority w:val="99"/>
    <w:semiHidden/>
    <w:rsid w:val="00C771B3"/>
    <w:rPr>
      <w:rFonts w:eastAsiaTheme="minorHAnsi"/>
      <w:sz w:val="24"/>
      <w:szCs w:val="24"/>
      <w:lang w:val="en-GB" w:eastAsia="ja-JP"/>
    </w:rPr>
  </w:style>
  <w:style w:type="character" w:customStyle="1" w:styleId="Hashtag2">
    <w:name w:val="Hashtag2"/>
    <w:basedOn w:val="DefaultParagraphFont"/>
    <w:uiPriority w:val="99"/>
    <w:semiHidden/>
    <w:unhideWhenUsed/>
    <w:rsid w:val="00C771B3"/>
    <w:rPr>
      <w:color w:val="2B579A"/>
      <w:shd w:val="clear" w:color="auto" w:fill="E1DFDD"/>
    </w:rPr>
  </w:style>
  <w:style w:type="character" w:customStyle="1" w:styleId="Erwhnung1">
    <w:name w:val="Erwähnung1"/>
    <w:basedOn w:val="DefaultParagraphFont"/>
    <w:uiPriority w:val="99"/>
    <w:semiHidden/>
    <w:unhideWhenUsed/>
    <w:rsid w:val="00C771B3"/>
    <w:rPr>
      <w:color w:val="2B579A"/>
      <w:shd w:val="clear" w:color="auto" w:fill="E1DFDD"/>
    </w:rPr>
  </w:style>
  <w:style w:type="character" w:customStyle="1" w:styleId="IntelligenterLink1">
    <w:name w:val="Intelligenter Link1"/>
    <w:basedOn w:val="DefaultParagraphFont"/>
    <w:uiPriority w:val="99"/>
    <w:semiHidden/>
    <w:unhideWhenUsed/>
    <w:rsid w:val="00C771B3"/>
    <w:rPr>
      <w:u w:val="dotted"/>
    </w:rPr>
  </w:style>
  <w:style w:type="character" w:customStyle="1" w:styleId="SmartLink2">
    <w:name w:val="SmartLink2"/>
    <w:basedOn w:val="DefaultParagraphFont"/>
    <w:uiPriority w:val="99"/>
    <w:semiHidden/>
    <w:unhideWhenUsed/>
    <w:rsid w:val="00C771B3"/>
    <w:rPr>
      <w:color w:val="0000FF"/>
      <w:u w:val="single"/>
      <w:shd w:val="clear" w:color="auto" w:fill="F3F2F1"/>
    </w:rPr>
  </w:style>
  <w:style w:type="character" w:customStyle="1" w:styleId="UnresolvedMention2">
    <w:name w:val="Unresolved Mention2"/>
    <w:basedOn w:val="DefaultParagraphFont"/>
    <w:uiPriority w:val="99"/>
    <w:semiHidden/>
    <w:unhideWhenUsed/>
    <w:rsid w:val="00C771B3"/>
    <w:rPr>
      <w:color w:val="605E5C"/>
      <w:shd w:val="clear" w:color="auto" w:fill="E1DFDD"/>
    </w:rPr>
  </w:style>
  <w:style w:type="paragraph" w:customStyle="1" w:styleId="Formatvorlage1">
    <w:name w:val="Formatvorlage1"/>
    <w:basedOn w:val="Heading3"/>
    <w:rsid w:val="00C771B3"/>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C771B3"/>
    <w:rPr>
      <w:color w:val="2B579A"/>
      <w:shd w:val="clear" w:color="auto" w:fill="E1DFDD"/>
    </w:rPr>
  </w:style>
  <w:style w:type="character" w:customStyle="1" w:styleId="Mention2">
    <w:name w:val="Mention2"/>
    <w:basedOn w:val="DefaultParagraphFont"/>
    <w:uiPriority w:val="99"/>
    <w:semiHidden/>
    <w:unhideWhenUsed/>
    <w:rsid w:val="00C771B3"/>
    <w:rPr>
      <w:color w:val="2B579A"/>
      <w:shd w:val="clear" w:color="auto" w:fill="E1DFDD"/>
    </w:rPr>
  </w:style>
  <w:style w:type="character" w:customStyle="1" w:styleId="SmartHyperlink2">
    <w:name w:val="Smart Hyperlink2"/>
    <w:basedOn w:val="DefaultParagraphFont"/>
    <w:uiPriority w:val="99"/>
    <w:semiHidden/>
    <w:unhideWhenUsed/>
    <w:rsid w:val="00C771B3"/>
    <w:rPr>
      <w:u w:val="dotted"/>
    </w:rPr>
  </w:style>
  <w:style w:type="character" w:customStyle="1" w:styleId="SmartLink3">
    <w:name w:val="SmartLink3"/>
    <w:basedOn w:val="DefaultParagraphFont"/>
    <w:uiPriority w:val="99"/>
    <w:semiHidden/>
    <w:unhideWhenUsed/>
    <w:rsid w:val="00C771B3"/>
    <w:rPr>
      <w:color w:val="0000FF"/>
      <w:u w:val="single"/>
      <w:shd w:val="clear" w:color="auto" w:fill="F3F2F1"/>
    </w:rPr>
  </w:style>
  <w:style w:type="character" w:customStyle="1" w:styleId="UnresolvedMention3">
    <w:name w:val="Unresolved Mention3"/>
    <w:basedOn w:val="DefaultParagraphFont"/>
    <w:uiPriority w:val="99"/>
    <w:semiHidden/>
    <w:unhideWhenUsed/>
    <w:rsid w:val="00C771B3"/>
    <w:rPr>
      <w:color w:val="605E5C"/>
      <w:shd w:val="clear" w:color="auto" w:fill="E1DFDD"/>
    </w:rPr>
  </w:style>
  <w:style w:type="character" w:customStyle="1" w:styleId="Gray">
    <w:name w:val="Gray"/>
    <w:basedOn w:val="DefaultParagraphFont"/>
    <w:rsid w:val="00C771B3"/>
    <w:rPr>
      <w:color w:val="808080" w:themeColor="background1" w:themeShade="80"/>
    </w:rPr>
  </w:style>
  <w:style w:type="character" w:customStyle="1" w:styleId="SmartLink4">
    <w:name w:val="SmartLink4"/>
    <w:basedOn w:val="DefaultParagraphFont"/>
    <w:uiPriority w:val="99"/>
    <w:semiHidden/>
    <w:unhideWhenUsed/>
    <w:rsid w:val="00C771B3"/>
    <w:rPr>
      <w:color w:val="0000FF"/>
      <w:u w:val="single"/>
      <w:shd w:val="clear" w:color="auto" w:fill="F3F2F1"/>
    </w:rPr>
  </w:style>
  <w:style w:type="table" w:styleId="GridTable5Dark">
    <w:name w:val="Grid Table 5 Dark"/>
    <w:basedOn w:val="TableNormal"/>
    <w:uiPriority w:val="50"/>
    <w:rsid w:val="00C771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C771B3"/>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8BFCFF21-3908-4BAD-AB9C-9814EB3F9B36%7D&amp;file=DEL07_5.docx&amp;action=default" TargetMode="External"/><Relationship Id="rId21" Type="http://schemas.openxmlformats.org/officeDocument/2006/relationships/hyperlink" Target="https://extranet.itu.int/sites/itu-t/focusgroups/ai4h/_layouts/15/WopiFrame.aspx?sourcedoc=%7B0505B020-362C-45B2-94BF-215D2EBBD8F5%7D&amp;file=DEL01.docx&amp;action=default" TargetMode="External"/><Relationship Id="rId34" Type="http://schemas.openxmlformats.org/officeDocument/2006/relationships/hyperlink" Target="https://extranet.itu.int/sites/itu-t/focusgroups/ai4h/_layouts/15/WopiFrame.aspx?sourcedoc=%7BF5967277-90C8-4252-A0B9-43A5692F35E2%7D&amp;file=DEL06.docx&amp;action=default" TargetMode="External"/><Relationship Id="rId42" Type="http://schemas.openxmlformats.org/officeDocument/2006/relationships/hyperlink" Target="https://extranet.itu.int/sites/itu-t/focusgroups/ai4h/_layouts/15/WopiFrame.aspx?sourcedoc=%7B1A2EC8D5-53CA-4C8C-9B09-B61CA6F428C5%7D&amp;file=DEL09_1.docx&amp;action=default" TargetMode="External"/><Relationship Id="rId47" Type="http://schemas.openxmlformats.org/officeDocument/2006/relationships/hyperlink" Target="https://extranet.itu.int/sites/itu-t/focusgroups/ai4h/_layouts/15/WopiFrame.aspx?sourcedoc=%7B2012357A-941E-44BD-B965-370D7829F52C%7D&amp;file=DEL05.docx&amp;action=default" TargetMode="External"/><Relationship Id="rId50" Type="http://schemas.openxmlformats.org/officeDocument/2006/relationships/image" Target="media/image5.jpeg"/><Relationship Id="rId55" Type="http://schemas.openxmlformats.org/officeDocument/2006/relationships/image" Target="media/image8.png"/><Relationship Id="rId63" Type="http://schemas.openxmlformats.org/officeDocument/2006/relationships/hyperlink" Target="https://extranet.itu.int/sites/itu-t/focusgroups/ai4h/_layouts/15/WopiFrame.aspx?sourcedoc=%7B1ED0D4D1-876C-4A0F-AEF7-06D3F445F5E6%7D&amp;file=DEL02_2.docx&amp;action=defaul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fgai4h@lists.itu.int" TargetMode="External"/><Relationship Id="rId29" Type="http://schemas.openxmlformats.org/officeDocument/2006/relationships/hyperlink" Target="https://extranet.itu.int/sites/itu-t/focusgroups/ai4h/_layouts/15/WopiFrame.aspx?sourcedoc=%7B25141F77-E59A-45F1-B081-185C2194FE67%7D&amp;file=DEL05_2.docx&amp;action=default" TargetMode="External"/><Relationship Id="rId11" Type="http://schemas.openxmlformats.org/officeDocument/2006/relationships/hyperlink" Target="https://extranet.itu.int/sites/itu-t/focusgroups/ai4h/docs/FGAI4H-C-020-R1.docx?d=we2fe1860fb714ff797f1857bbc4399f3" TargetMode="External"/><Relationship Id="rId24" Type="http://schemas.openxmlformats.org/officeDocument/2006/relationships/hyperlink" Target="https://extranet.itu.int/sites/itu-t/focusgroups/ai4h/_layouts/15/WopiFrame.aspx?sourcedoc=%7BA3088882-F82B-493B-B1C5-49CFF0EEEFA8%7D&amp;file=DEL07_3.docx&amp;action=default" TargetMode="External"/><Relationship Id="rId32" Type="http://schemas.openxmlformats.org/officeDocument/2006/relationships/hyperlink" Target="https://extranet.itu.int/sites/itu-t/focusgroups/ai4h/_layouts/15/WopiFrame.aspx?sourcedoc=%7B71FE8B9D-ACB3-48CE-AA3F-136409B550A4%7D&amp;file=DEL05_5.docx&amp;action=default" TargetMode="External"/><Relationship Id="rId37" Type="http://schemas.openxmlformats.org/officeDocument/2006/relationships/hyperlink" Target="https://extranet.itu.int/sites/itu-t/focusgroups/ai4h/_layouts/15/WopiFrame.aspx?sourcedoc=%7B58679341-C738-40F0-A822-3AC2B24DD09F%7D&amp;file=DEL07_2.docx&amp;action=default" TargetMode="External"/><Relationship Id="rId40" Type="http://schemas.openxmlformats.org/officeDocument/2006/relationships/hyperlink" Target="https://extranet.itu.int/sites/itu-t/focusgroups/ai4h/_layouts/15/WopiFrame.aspx?sourcedoc=%7B8BFCFF21-3908-4BAD-AB9C-9814EB3F9B36%7D&amp;file=DEL07_5.docx&amp;action=default" TargetMode="External"/><Relationship Id="rId45" Type="http://schemas.openxmlformats.org/officeDocument/2006/relationships/hyperlink" Target="https://extranet.itu.int/sites/itu-t/focusgroups/ai4h/_layouts/15/WopiFrame.aspx?sourcedoc=%7BA3088882-F82B-493B-B1C5-49CFF0EEEFA8%7D&amp;file=DEL07_3.docx&amp;action=default" TargetMode="External"/><Relationship Id="rId53" Type="http://schemas.openxmlformats.org/officeDocument/2006/relationships/image" Target="media/image6.png"/><Relationship Id="rId58" Type="http://schemas.openxmlformats.org/officeDocument/2006/relationships/hyperlink" Target="https://extranet.itu.int/sites/itu-t/focusgroups/ai4h/_layouts/15/WopiFrame.aspx?sourcedoc=%7BC68833D1-9B31-4E8E-8A4A-3939D7DEA56F%7D&amp;file=DEL04.docx&amp;action=default" TargetMode="External"/><Relationship Id="rId66" Type="http://schemas.openxmlformats.org/officeDocument/2006/relationships/header" Target="header1.xml"/><Relationship Id="rId5" Type="http://schemas.openxmlformats.org/officeDocument/2006/relationships/styles" Target="styles.xml"/><Relationship Id="rId61" Type="http://schemas.openxmlformats.org/officeDocument/2006/relationships/hyperlink" Target="https://extranet.itu.int/sites/itu-t/focusgroups/ai4h/_layouts/15/WopiFrame.aspx?sourcedoc=%7BF2F46A99-7457-4BC8-81A3-0E1E63D6072A%7D&amp;file=DEL02.docx&amp;action=default" TargetMode="External"/><Relationship Id="rId19" Type="http://schemas.openxmlformats.org/officeDocument/2006/relationships/hyperlink" Target="https://itu.int/go/fgai4h" TargetMode="External"/><Relationship Id="rId14" Type="http://schemas.openxmlformats.org/officeDocument/2006/relationships/hyperlink" Target="https://www.itu.int/en/ITU-T/focusgroups/ai4h/Documents/tg/CfP-TG-Cogni.pdf" TargetMode="External"/><Relationship Id="rId22" Type="http://schemas.openxmlformats.org/officeDocument/2006/relationships/hyperlink" Target="https://extranet.itu.int/sites/itu-t/focusgroups/ai4h/_layouts/15/WopiFrame.aspx?sourcedoc=%7B565EEC0A-D755-41C8-AC68-37B4C38C953F%7D&amp;file=DEL07_1.docx&amp;action=default" TargetMode="External"/><Relationship Id="rId27" Type="http://schemas.openxmlformats.org/officeDocument/2006/relationships/hyperlink" Target="https://extranet.itu.int/sites/itu-t/focusgroups/ai4h/_layouts/15/WopiFrame.aspx?sourcedoc=%7B2012357A-941E-44BD-B965-370D7829F52C%7D&amp;file=DEL05.docx&amp;action=default" TargetMode="External"/><Relationship Id="rId30" Type="http://schemas.openxmlformats.org/officeDocument/2006/relationships/hyperlink" Target="https://extranet.itu.int/sites/itu-t/focusgroups/ai4h/_layouts/15/WopiFrame.aspx?sourcedoc=%7B05D8938E-BC2A-4A62-BCB0-1FD46AA72235%7D&amp;file=DEL05_3.docx&amp;action=default" TargetMode="External"/><Relationship Id="rId35" Type="http://schemas.openxmlformats.org/officeDocument/2006/relationships/hyperlink" Target="https://extranet.itu.int/sites/itu-t/focusgroups/ai4h/_layouts/15/WopiFrame.aspx?sourcedoc=%7B47E77197-F87B-49F4-80B3-2DD949A5F185%7D&amp;file=DEL07.docx&amp;action=default" TargetMode="External"/><Relationship Id="rId43" Type="http://schemas.openxmlformats.org/officeDocument/2006/relationships/hyperlink" Target="https://extranet.itu.int/sites/itu-t/focusgroups/ai4h/_layouts/15/WopiFrame.aspx?sourcedoc=%7B3B5A31DE-D3B1-4EC1-A261-2C2E19F73810%7D&amp;file=DEL09_2.docx&amp;action=default" TargetMode="External"/><Relationship Id="rId48" Type="http://schemas.openxmlformats.org/officeDocument/2006/relationships/image" Target="media/image3.png"/><Relationship Id="rId56" Type="http://schemas.openxmlformats.org/officeDocument/2006/relationships/image" Target="media/image9.png"/><Relationship Id="rId64" Type="http://schemas.openxmlformats.org/officeDocument/2006/relationships/hyperlink" Target="https://extranet.itu.int/sites/itu-t/focusgroups/ai4h/_layouts/15/WopiFrame.aspx?sourcedoc=%7BC68833D1-9B31-4E8E-8A4A-3939D7DEA56F%7D&amp;file=DEL04.docx&amp;action=default"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71FE8B9D-ACB3-48CE-AA3F-136409B550A4%7D&amp;file=DEL05_5.docx&amp;action=default" TargetMode="External"/><Relationship Id="rId3" Type="http://schemas.openxmlformats.org/officeDocument/2006/relationships/customXml" Target="../customXml/item3.xml"/><Relationship Id="rId12" Type="http://schemas.openxmlformats.org/officeDocument/2006/relationships/hyperlink" Target="https://extranet.itu.int/sites/itu-t/focusgroups/ai4h/docs/FGAI4H-B-013-R1.docx?d=wbf37b66717eb4d0eae9e9bc0128e2f52" TargetMode="External"/><Relationship Id="rId17" Type="http://schemas.openxmlformats.org/officeDocument/2006/relationships/hyperlink" Target="https://itu.int/go/fgai4h/join" TargetMode="External"/><Relationship Id="rId25" Type="http://schemas.openxmlformats.org/officeDocument/2006/relationships/hyperlink" Target="https://extranet.itu.int/sites/itu-t/focusgroups/ai4h/_layouts/15/WopiFrame.aspx?sourcedoc=%7BB846B260-373A-41FC-A892-EE5BBCFE3CF8%7D&amp;file=DEL07_4.docx&amp;action=default" TargetMode="External"/><Relationship Id="rId33" Type="http://schemas.openxmlformats.org/officeDocument/2006/relationships/hyperlink" Target="https://extranet.itu.int/sites/itu-t/focusgroups/ai4h/_layouts/15/WopiFrame.aspx?sourcedoc=%7B5C95327E-96A5-4175-999E-3EDB3ED147C3%7D&amp;file=DEL05_6.docx&amp;action=default" TargetMode="External"/><Relationship Id="rId38" Type="http://schemas.openxmlformats.org/officeDocument/2006/relationships/hyperlink" Target="https://extranet.itu.int/sites/itu-t/focusgroups/ai4h/_layouts/15/WopiFrame.aspx?sourcedoc=%7BA3088882-F82B-493B-B1C5-49CFF0EEEFA8%7D&amp;file=DEL07_3.docx&amp;action=default" TargetMode="External"/><Relationship Id="rId46" Type="http://schemas.openxmlformats.org/officeDocument/2006/relationships/hyperlink" Target="https://www.itu.int/en/ITU-T/focusgroups/ai4h/Documents/FGAI4H-F-103-DataPolicy.pdf" TargetMode="External"/><Relationship Id="rId59" Type="http://schemas.openxmlformats.org/officeDocument/2006/relationships/hyperlink" Target="https://extranet.itu.int/sites/itu-t/focusgroups/ai4h/wg/SitePages/WG-RC.aspx" TargetMode="External"/><Relationship Id="rId67" Type="http://schemas.openxmlformats.org/officeDocument/2006/relationships/fontTable" Target="fontTable.xml"/><Relationship Id="rId20" Type="http://schemas.openxmlformats.org/officeDocument/2006/relationships/hyperlink" Target="https://extranet.itu.int/sites/itu-t/focusgroups/ai4h/_layouts/15/WopiFrame.aspx?sourcedoc=%7B7997F2C1-5A1D-4409-B2A0-CBC4E9CE8CDA%7D&amp;file=DEL03.docx&amp;action=default" TargetMode="External"/><Relationship Id="rId41" Type="http://schemas.openxmlformats.org/officeDocument/2006/relationships/hyperlink" Target="https://extranet.itu.int/sites/itu-t/focusgroups/ai4h/_layouts/15/WopiFrame.aspx?sourcedoc=%7B3E940987-8D75-44B8-85E4-F0E475964F15%7D&amp;file=DEL09.docx&amp;action=default" TargetMode="External"/><Relationship Id="rId54" Type="http://schemas.openxmlformats.org/officeDocument/2006/relationships/image" Target="media/image7.png"/><Relationship Id="rId62" Type="http://schemas.openxmlformats.org/officeDocument/2006/relationships/hyperlink" Target="https://extranet.itu.int/sites/itu-t/focusgroups/ai4h/_layouts/15/WopiFrame.aspx?sourcedoc=%7B6AF7C004-8BCE-4151-9F44-45F041A1EB1D%7D&amp;file=DEL02_1.docx&amp;action=defaul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tu.zoom.us/my/fgai4h" TargetMode="External"/><Relationship Id="rId23" Type="http://schemas.openxmlformats.org/officeDocument/2006/relationships/hyperlink" Target="https://extranet.itu.int/sites/itu-t/focusgroups/ai4h/_layouts/15/WopiFrame.aspx?sourcedoc=%7B58679341-C738-40F0-A822-3AC2B24DD09F%7D&amp;file=DEL07_2.docx&amp;action=default" TargetMode="External"/><Relationship Id="rId28" Type="http://schemas.openxmlformats.org/officeDocument/2006/relationships/hyperlink" Target="https://extranet.itu.int/sites/itu-t/focusgroups/ai4h/_layouts/15/WopiFrame.aspx?sourcedoc=%7B19830259-F63B-42D4-A408-48C854D6C124%7D&amp;file=DEL05_1.docx&amp;action=default" TargetMode="External"/><Relationship Id="rId36" Type="http://schemas.openxmlformats.org/officeDocument/2006/relationships/hyperlink" Target="https://extranet.itu.int/sites/itu-t/focusgroups/ai4h/_layouts/15/WopiFrame.aspx?sourcedoc=%7B565EEC0A-D755-41C8-AC68-37B4C38C953F%7D&amp;file=DEL07_1.docx&amp;action=default" TargetMode="Externa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image" Target="media/image1.gif"/><Relationship Id="rId31" Type="http://schemas.openxmlformats.org/officeDocument/2006/relationships/hyperlink" Target="https://extranet.itu.int/sites/itu-t/focusgroups/ai4h/_layouts/15/WopiFrame.aspx?sourcedoc=%7BF267A95C-4C5B-4D63-A135-58AF487C3AD3%7D&amp;file=DEL05_4.docx&amp;action=default" TargetMode="External"/><Relationship Id="rId44" Type="http://schemas.openxmlformats.org/officeDocument/2006/relationships/image" Target="media/image2.png"/><Relationship Id="rId52" Type="http://schemas.openxmlformats.org/officeDocument/2006/relationships/hyperlink" Target="https://extranet.itu.int/sites/itu-t/focusgroups/ai4h/_layouts/15/WopiFrame.aspx?sourcedoc=%7B5C95327E-96A5-4175-999E-3EDB3ED147C3%7D&amp;file=DEL05_6.docx&amp;action=default" TargetMode="External"/><Relationship Id="rId60" Type="http://schemas.openxmlformats.org/officeDocument/2006/relationships/hyperlink" Target="https://extranet.itu.int/sites/itu-t/focusgroups/ai4h/wg/SitePages/WG-RC.aspx" TargetMode="External"/><Relationship Id="rId65"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xtranet.itu.int/sites/itu-t/focusgroups/ai4h/docs/FGAI4H-B-013-R1.docx?d=wbf37b66717eb4d0eae9e9bc0128e2f52" TargetMode="External"/><Relationship Id="rId18" Type="http://schemas.openxmlformats.org/officeDocument/2006/relationships/hyperlink" Target="mailto:tsbfgai4h@itu.int" TargetMode="External"/><Relationship Id="rId39" Type="http://schemas.openxmlformats.org/officeDocument/2006/relationships/hyperlink" Target="https://extranet.itu.int/sites/itu-t/focusgroups/ai4h/_layouts/15/WopiFrame.aspx?sourcedoc=%7BB846B260-373A-41FC-A892-EE5BBCFE3CF8%7D&amp;file=DEL07_4.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216798-AE14-432D-840A-CF6ED234812D}"/>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TotalTime>
  <Pages>42</Pages>
  <Words>13773</Words>
  <Characters>80024</Characters>
  <Application>Microsoft Office Word</Application>
  <DocSecurity>0</DocSecurity>
  <Lines>2222</Lines>
  <Paragraphs>1339</Paragraphs>
  <ScaleCrop>false</ScaleCrop>
  <HeadingPairs>
    <vt:vector size="2" baseType="variant">
      <vt:variant>
        <vt:lpstr>Title</vt:lpstr>
      </vt:variant>
      <vt:variant>
        <vt:i4>1</vt:i4>
      </vt:variant>
    </vt:vector>
  </HeadingPairs>
  <TitlesOfParts>
    <vt:vector size="1" baseType="lpstr">
      <vt:lpstr>Att.1 – TDD update (TG-Neuro) [same as Meeting L]</vt:lpstr>
    </vt:vector>
  </TitlesOfParts>
  <Manager>ITU-T</Manager>
  <Company>International Telecommunication Union (ITU)</Company>
  <LinksUpToDate>false</LinksUpToDate>
  <CharactersWithSpaces>92458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L]</dc:title>
  <dc:subject/>
  <dc:creator>TG-Neuro Topic Driver</dc:creator>
  <cp:keywords/>
  <dc:description>FG-AI4H-N-016-A01  For: E-meeting, 15-17 February 2022_x000d_Document date: ITU-T Focus Group on AI for Health_x000d_Saved by ITU51012069 at 11:04:44 AM on 4/20/2022</dc:description>
  <cp:lastModifiedBy>TSB</cp:lastModifiedBy>
  <cp:revision>4</cp:revision>
  <cp:lastPrinted>2011-04-05T14:28:00Z</cp:lastPrinted>
  <dcterms:created xsi:type="dcterms:W3CDTF">2022-04-20T09:04:00Z</dcterms:created>
  <dcterms:modified xsi:type="dcterms:W3CDTF">2022-04-20T09:05:00Z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15-17 February 2022</vt:lpwstr>
  </property>
  <property fmtid="{D5CDD505-2E9C-101B-9397-08002B2CF9AE}" pid="8" name="Docauthor">
    <vt:lpwstr>TG-Neuro Topic Driver</vt:lpwstr>
  </property>
</Properties>
</file>