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850"/>
        <w:gridCol w:w="3828"/>
      </w:tblGrid>
      <w:tr w:rsidR="00E03557" w:rsidRPr="00A43974" w14:paraId="42396BB7" w14:textId="77777777" w:rsidTr="002E6647">
        <w:trPr>
          <w:cantSplit/>
          <w:jc w:val="center"/>
        </w:trPr>
        <w:tc>
          <w:tcPr>
            <w:tcW w:w="1133" w:type="dxa"/>
            <w:vMerge w:val="restart"/>
            <w:vAlign w:val="center"/>
          </w:tcPr>
          <w:p w14:paraId="624632D4" w14:textId="77777777" w:rsidR="00E03557" w:rsidRPr="00A43974" w:rsidRDefault="00BC1D31" w:rsidP="00E03557">
            <w:pPr>
              <w:jc w:val="center"/>
              <w:rPr>
                <w:sz w:val="20"/>
                <w:szCs w:val="20"/>
              </w:rPr>
            </w:pPr>
            <w:bookmarkStart w:id="0" w:name="dnum" w:colFirst="2" w:colLast="2"/>
            <w:bookmarkStart w:id="1" w:name="dsg" w:colFirst="1" w:colLast="1"/>
            <w:bookmarkStart w:id="2" w:name="dtableau"/>
            <w:r w:rsidRPr="00A43974">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A43974" w:rsidRDefault="00E03557" w:rsidP="00E03557">
            <w:pPr>
              <w:rPr>
                <w:sz w:val="16"/>
                <w:szCs w:val="16"/>
              </w:rPr>
            </w:pPr>
            <w:r w:rsidRPr="00A43974">
              <w:rPr>
                <w:sz w:val="16"/>
                <w:szCs w:val="16"/>
              </w:rPr>
              <w:t>INTERNATIONAL TELECOMMUNICATION UNION</w:t>
            </w:r>
          </w:p>
          <w:p w14:paraId="673124F3" w14:textId="77777777" w:rsidR="00E03557" w:rsidRPr="00A43974" w:rsidRDefault="00E03557" w:rsidP="00E03557">
            <w:pPr>
              <w:rPr>
                <w:b/>
                <w:bCs/>
                <w:sz w:val="26"/>
                <w:szCs w:val="26"/>
              </w:rPr>
            </w:pPr>
            <w:r w:rsidRPr="00A43974">
              <w:rPr>
                <w:b/>
                <w:bCs/>
                <w:sz w:val="26"/>
                <w:szCs w:val="26"/>
              </w:rPr>
              <w:t>TELECOMMUNICATION</w:t>
            </w:r>
            <w:r w:rsidRPr="00A43974">
              <w:rPr>
                <w:b/>
                <w:bCs/>
                <w:sz w:val="26"/>
                <w:szCs w:val="26"/>
              </w:rPr>
              <w:br/>
              <w:t>STANDARDIZATION SECTOR</w:t>
            </w:r>
          </w:p>
          <w:p w14:paraId="63635F75" w14:textId="77777777" w:rsidR="00E03557" w:rsidRPr="00A43974" w:rsidRDefault="00E03557" w:rsidP="00E03557">
            <w:pPr>
              <w:rPr>
                <w:sz w:val="20"/>
                <w:szCs w:val="20"/>
              </w:rPr>
            </w:pPr>
            <w:r w:rsidRPr="00A43974">
              <w:rPr>
                <w:sz w:val="20"/>
                <w:szCs w:val="20"/>
              </w:rPr>
              <w:t>STUDY PERIOD 2017-2020</w:t>
            </w:r>
          </w:p>
        </w:tc>
        <w:tc>
          <w:tcPr>
            <w:tcW w:w="4678" w:type="dxa"/>
            <w:gridSpan w:val="2"/>
          </w:tcPr>
          <w:p w14:paraId="7651FBE5" w14:textId="5FABCBA8" w:rsidR="00E03557" w:rsidRPr="00A43974" w:rsidRDefault="00BC1D31" w:rsidP="002E6647">
            <w:pPr>
              <w:pStyle w:val="Docnumber"/>
            </w:pPr>
            <w:r w:rsidRPr="00A43974">
              <w:t>FG-AI4H</w:t>
            </w:r>
            <w:r w:rsidR="00E03557" w:rsidRPr="00A43974">
              <w:t>-</w:t>
            </w:r>
            <w:r w:rsidR="00752153" w:rsidRPr="00A43974">
              <w:t>K</w:t>
            </w:r>
            <w:r w:rsidRPr="00A43974">
              <w:t>-</w:t>
            </w:r>
            <w:r w:rsidR="005D7AEA" w:rsidRPr="00A43974">
              <w:t>010-A01</w:t>
            </w:r>
          </w:p>
        </w:tc>
      </w:tr>
      <w:bookmarkEnd w:id="0"/>
      <w:tr w:rsidR="00E03557" w:rsidRPr="00A43974" w14:paraId="68F2E283" w14:textId="77777777" w:rsidTr="002E6647">
        <w:trPr>
          <w:cantSplit/>
          <w:jc w:val="center"/>
        </w:trPr>
        <w:tc>
          <w:tcPr>
            <w:tcW w:w="1133" w:type="dxa"/>
            <w:vMerge/>
          </w:tcPr>
          <w:p w14:paraId="2FE61822" w14:textId="77777777" w:rsidR="00E03557" w:rsidRPr="00A43974" w:rsidRDefault="00E03557" w:rsidP="00E03557">
            <w:pPr>
              <w:rPr>
                <w:smallCaps/>
                <w:sz w:val="20"/>
              </w:rPr>
            </w:pPr>
          </w:p>
        </w:tc>
        <w:tc>
          <w:tcPr>
            <w:tcW w:w="3829" w:type="dxa"/>
            <w:gridSpan w:val="2"/>
            <w:vMerge/>
          </w:tcPr>
          <w:p w14:paraId="2938A339" w14:textId="77777777" w:rsidR="00E03557" w:rsidRPr="00A43974" w:rsidRDefault="00E03557" w:rsidP="00E03557">
            <w:pPr>
              <w:rPr>
                <w:smallCaps/>
                <w:sz w:val="20"/>
              </w:rPr>
            </w:pPr>
            <w:bookmarkStart w:id="3" w:name="ddate" w:colFirst="2" w:colLast="2"/>
          </w:p>
        </w:tc>
        <w:tc>
          <w:tcPr>
            <w:tcW w:w="4678" w:type="dxa"/>
            <w:gridSpan w:val="2"/>
          </w:tcPr>
          <w:p w14:paraId="7CDA977F" w14:textId="77777777" w:rsidR="00E03557" w:rsidRPr="00A43974" w:rsidRDefault="00BA5199" w:rsidP="002E6647">
            <w:pPr>
              <w:jc w:val="right"/>
              <w:rPr>
                <w:b/>
                <w:bCs/>
                <w:sz w:val="28"/>
                <w:szCs w:val="28"/>
              </w:rPr>
            </w:pPr>
            <w:r w:rsidRPr="00A43974">
              <w:rPr>
                <w:b/>
                <w:bCs/>
                <w:sz w:val="28"/>
                <w:szCs w:val="28"/>
              </w:rPr>
              <w:t xml:space="preserve">ITU-T </w:t>
            </w:r>
            <w:r w:rsidR="00BC1D31" w:rsidRPr="00A43974">
              <w:rPr>
                <w:b/>
                <w:bCs/>
                <w:sz w:val="28"/>
                <w:szCs w:val="28"/>
              </w:rPr>
              <w:t>Focus Group on AI for Health</w:t>
            </w:r>
          </w:p>
        </w:tc>
      </w:tr>
      <w:tr w:rsidR="00E03557" w:rsidRPr="00A43974" w14:paraId="7D8EA8AA" w14:textId="77777777" w:rsidTr="002E6647">
        <w:trPr>
          <w:cantSplit/>
          <w:jc w:val="center"/>
        </w:trPr>
        <w:tc>
          <w:tcPr>
            <w:tcW w:w="1133" w:type="dxa"/>
            <w:vMerge/>
            <w:tcBorders>
              <w:bottom w:val="single" w:sz="12" w:space="0" w:color="auto"/>
            </w:tcBorders>
          </w:tcPr>
          <w:p w14:paraId="48E8B3B3" w14:textId="77777777" w:rsidR="00E03557" w:rsidRPr="00A43974" w:rsidRDefault="00E03557" w:rsidP="00E03557">
            <w:pPr>
              <w:rPr>
                <w:b/>
                <w:bCs/>
                <w:sz w:val="26"/>
              </w:rPr>
            </w:pPr>
          </w:p>
        </w:tc>
        <w:tc>
          <w:tcPr>
            <w:tcW w:w="3829" w:type="dxa"/>
            <w:gridSpan w:val="2"/>
            <w:vMerge/>
            <w:tcBorders>
              <w:bottom w:val="single" w:sz="12" w:space="0" w:color="auto"/>
            </w:tcBorders>
          </w:tcPr>
          <w:p w14:paraId="2242BA63" w14:textId="77777777" w:rsidR="00E03557" w:rsidRPr="00A43974"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A43974" w:rsidRDefault="00E03557" w:rsidP="002E6647">
            <w:pPr>
              <w:jc w:val="right"/>
              <w:rPr>
                <w:b/>
                <w:bCs/>
                <w:sz w:val="28"/>
                <w:szCs w:val="28"/>
              </w:rPr>
            </w:pPr>
            <w:r w:rsidRPr="00A43974">
              <w:rPr>
                <w:b/>
                <w:bCs/>
                <w:sz w:val="28"/>
                <w:szCs w:val="28"/>
              </w:rPr>
              <w:t>Original: English</w:t>
            </w:r>
          </w:p>
        </w:tc>
      </w:tr>
      <w:tr w:rsidR="00BC1D31" w:rsidRPr="00A43974" w14:paraId="5324B041" w14:textId="77777777" w:rsidTr="002E6647">
        <w:trPr>
          <w:cantSplit/>
          <w:jc w:val="center"/>
        </w:trPr>
        <w:tc>
          <w:tcPr>
            <w:tcW w:w="1700" w:type="dxa"/>
            <w:gridSpan w:val="2"/>
          </w:tcPr>
          <w:p w14:paraId="64E97093" w14:textId="77777777" w:rsidR="00BC1D31" w:rsidRPr="00A43974" w:rsidRDefault="00BC1D31" w:rsidP="002E6647">
            <w:pPr>
              <w:rPr>
                <w:b/>
                <w:bCs/>
              </w:rPr>
            </w:pPr>
            <w:bookmarkStart w:id="5" w:name="dbluepink" w:colFirst="1" w:colLast="1"/>
            <w:bookmarkStart w:id="6" w:name="dmeeting" w:colFirst="2" w:colLast="2"/>
            <w:bookmarkEnd w:id="1"/>
            <w:bookmarkEnd w:id="4"/>
            <w:r w:rsidRPr="00A43974">
              <w:rPr>
                <w:b/>
                <w:bCs/>
              </w:rPr>
              <w:t>WG(s):</w:t>
            </w:r>
          </w:p>
        </w:tc>
        <w:tc>
          <w:tcPr>
            <w:tcW w:w="3262" w:type="dxa"/>
          </w:tcPr>
          <w:p w14:paraId="6A90AA1E" w14:textId="6B8FE120" w:rsidR="00BC1D31" w:rsidRPr="00A43974" w:rsidRDefault="005D7AEA" w:rsidP="002E6647">
            <w:r w:rsidRPr="00A43974">
              <w:t>Plenary</w:t>
            </w:r>
          </w:p>
        </w:tc>
        <w:tc>
          <w:tcPr>
            <w:tcW w:w="4678" w:type="dxa"/>
            <w:gridSpan w:val="2"/>
          </w:tcPr>
          <w:p w14:paraId="4ADB1E42" w14:textId="227975F9" w:rsidR="00BC1D31" w:rsidRPr="00A43974" w:rsidRDefault="003B3828" w:rsidP="00007288">
            <w:pPr>
              <w:jc w:val="right"/>
            </w:pPr>
            <w:r w:rsidRPr="00A43974">
              <w:t>E-meeting</w:t>
            </w:r>
            <w:r w:rsidR="00F61068" w:rsidRPr="00A43974">
              <w:t xml:space="preserve">, </w:t>
            </w:r>
            <w:r w:rsidR="00752153" w:rsidRPr="00A43974">
              <w:t>27-29 January 2021</w:t>
            </w:r>
          </w:p>
        </w:tc>
      </w:tr>
      <w:tr w:rsidR="00E03557" w:rsidRPr="00A43974" w14:paraId="7A2222D1" w14:textId="77777777" w:rsidTr="00E03557">
        <w:trPr>
          <w:cantSplit/>
          <w:jc w:val="center"/>
        </w:trPr>
        <w:tc>
          <w:tcPr>
            <w:tcW w:w="9640" w:type="dxa"/>
            <w:gridSpan w:val="5"/>
          </w:tcPr>
          <w:p w14:paraId="418A8521" w14:textId="77777777" w:rsidR="00E03557" w:rsidRPr="00A43974" w:rsidRDefault="00BC1D31" w:rsidP="00E03557">
            <w:pPr>
              <w:jc w:val="center"/>
              <w:rPr>
                <w:b/>
                <w:bCs/>
              </w:rPr>
            </w:pPr>
            <w:bookmarkStart w:id="7" w:name="dtitle" w:colFirst="0" w:colLast="0"/>
            <w:bookmarkEnd w:id="5"/>
            <w:bookmarkEnd w:id="6"/>
            <w:r w:rsidRPr="00A43974">
              <w:rPr>
                <w:b/>
                <w:bCs/>
              </w:rPr>
              <w:t>DOCUMENT</w:t>
            </w:r>
          </w:p>
        </w:tc>
      </w:tr>
      <w:tr w:rsidR="00BC1D31" w:rsidRPr="00A43974" w14:paraId="19F83BB5" w14:textId="77777777" w:rsidTr="002E6647">
        <w:trPr>
          <w:cantSplit/>
          <w:jc w:val="center"/>
        </w:trPr>
        <w:tc>
          <w:tcPr>
            <w:tcW w:w="1700" w:type="dxa"/>
            <w:gridSpan w:val="2"/>
          </w:tcPr>
          <w:p w14:paraId="0A9EB858" w14:textId="77777777" w:rsidR="00BC1D31" w:rsidRPr="00A43974" w:rsidRDefault="00BC1D31" w:rsidP="002E6647">
            <w:pPr>
              <w:rPr>
                <w:b/>
                <w:bCs/>
              </w:rPr>
            </w:pPr>
            <w:bookmarkStart w:id="8" w:name="dsource" w:colFirst="1" w:colLast="1"/>
            <w:bookmarkEnd w:id="7"/>
            <w:r w:rsidRPr="00A43974">
              <w:rPr>
                <w:b/>
                <w:bCs/>
              </w:rPr>
              <w:t>Source:</w:t>
            </w:r>
          </w:p>
        </w:tc>
        <w:tc>
          <w:tcPr>
            <w:tcW w:w="7940" w:type="dxa"/>
            <w:gridSpan w:val="3"/>
          </w:tcPr>
          <w:p w14:paraId="0612CABC" w14:textId="21E46955" w:rsidR="00BC1D31" w:rsidRPr="00A43974" w:rsidRDefault="005D7AEA" w:rsidP="002E6647">
            <w:r w:rsidRPr="00A43974">
              <w:t>TG-Dental</w:t>
            </w:r>
            <w:r w:rsidRPr="00A43974">
              <w:rPr>
                <w:rStyle w:val="Green"/>
              </w:rPr>
              <w:t xml:space="preserve"> </w:t>
            </w:r>
            <w:r w:rsidRPr="00A43974">
              <w:t>Topic Driver</w:t>
            </w:r>
          </w:p>
        </w:tc>
      </w:tr>
      <w:tr w:rsidR="00BC1D31" w:rsidRPr="00A43974" w14:paraId="3E75D40B" w14:textId="77777777" w:rsidTr="002E6647">
        <w:trPr>
          <w:cantSplit/>
          <w:jc w:val="center"/>
        </w:trPr>
        <w:tc>
          <w:tcPr>
            <w:tcW w:w="1700" w:type="dxa"/>
            <w:gridSpan w:val="2"/>
          </w:tcPr>
          <w:p w14:paraId="63174513" w14:textId="77777777" w:rsidR="00BC1D31" w:rsidRPr="00A43974" w:rsidRDefault="00BC1D31" w:rsidP="002E6647">
            <w:bookmarkStart w:id="9" w:name="dtitle1" w:colFirst="1" w:colLast="1"/>
            <w:bookmarkEnd w:id="8"/>
            <w:r w:rsidRPr="00A43974">
              <w:rPr>
                <w:b/>
                <w:bCs/>
              </w:rPr>
              <w:t>Title:</w:t>
            </w:r>
          </w:p>
        </w:tc>
        <w:tc>
          <w:tcPr>
            <w:tcW w:w="7940" w:type="dxa"/>
            <w:gridSpan w:val="3"/>
          </w:tcPr>
          <w:p w14:paraId="0EC1DE32" w14:textId="6AF5BB90" w:rsidR="00BC1D31" w:rsidRPr="00A43974" w:rsidRDefault="005D7AEA" w:rsidP="002E6647">
            <w:r w:rsidRPr="00A43974">
              <w:t>Att.1 – TDD update (TG-Dental)</w:t>
            </w:r>
          </w:p>
        </w:tc>
      </w:tr>
      <w:tr w:rsidR="00E03557" w:rsidRPr="00A43974" w14:paraId="6CCF8811" w14:textId="77777777" w:rsidTr="002E6647">
        <w:trPr>
          <w:cantSplit/>
          <w:jc w:val="center"/>
        </w:trPr>
        <w:tc>
          <w:tcPr>
            <w:tcW w:w="1700" w:type="dxa"/>
            <w:gridSpan w:val="2"/>
            <w:tcBorders>
              <w:bottom w:val="single" w:sz="6" w:space="0" w:color="auto"/>
            </w:tcBorders>
          </w:tcPr>
          <w:p w14:paraId="49548675" w14:textId="77777777" w:rsidR="00E03557" w:rsidRPr="00A43974" w:rsidRDefault="00E03557" w:rsidP="002E6647">
            <w:pPr>
              <w:rPr>
                <w:b/>
                <w:bCs/>
              </w:rPr>
            </w:pPr>
            <w:bookmarkStart w:id="10" w:name="dpurpose" w:colFirst="1" w:colLast="1"/>
            <w:bookmarkEnd w:id="9"/>
            <w:r w:rsidRPr="00A43974">
              <w:rPr>
                <w:b/>
                <w:bCs/>
              </w:rPr>
              <w:t>Purpose:</w:t>
            </w:r>
          </w:p>
        </w:tc>
        <w:tc>
          <w:tcPr>
            <w:tcW w:w="7940" w:type="dxa"/>
            <w:gridSpan w:val="3"/>
            <w:tcBorders>
              <w:bottom w:val="single" w:sz="6" w:space="0" w:color="auto"/>
            </w:tcBorders>
          </w:tcPr>
          <w:p w14:paraId="4AB715E3" w14:textId="4047BE05" w:rsidR="00E03557" w:rsidRPr="00A43974" w:rsidRDefault="005D7AEA" w:rsidP="002E6647">
            <w:pPr>
              <w:rPr>
                <w:highlight w:val="yellow"/>
              </w:rPr>
            </w:pPr>
            <w:r w:rsidRPr="00A43974">
              <w:t>Discussion</w:t>
            </w:r>
          </w:p>
        </w:tc>
      </w:tr>
      <w:bookmarkEnd w:id="2"/>
      <w:bookmarkEnd w:id="10"/>
      <w:tr w:rsidR="009D0BB9" w:rsidRPr="00A43974" w14:paraId="487F5750" w14:textId="77777777" w:rsidTr="009D0BB9">
        <w:trPr>
          <w:cantSplit/>
          <w:jc w:val="center"/>
        </w:trPr>
        <w:tc>
          <w:tcPr>
            <w:tcW w:w="1700" w:type="dxa"/>
            <w:gridSpan w:val="2"/>
            <w:tcBorders>
              <w:top w:val="single" w:sz="6" w:space="0" w:color="auto"/>
              <w:bottom w:val="single" w:sz="6" w:space="0" w:color="auto"/>
            </w:tcBorders>
          </w:tcPr>
          <w:p w14:paraId="70A3F5E0" w14:textId="77777777" w:rsidR="009D0BB9" w:rsidRPr="00A43974" w:rsidRDefault="009D0BB9" w:rsidP="009D0BB9">
            <w:pPr>
              <w:rPr>
                <w:b/>
                <w:bCs/>
              </w:rPr>
            </w:pPr>
            <w:r w:rsidRPr="00A43974">
              <w:rPr>
                <w:b/>
                <w:bCs/>
              </w:rPr>
              <w:t>Contact:</w:t>
            </w:r>
          </w:p>
        </w:tc>
        <w:tc>
          <w:tcPr>
            <w:tcW w:w="4112" w:type="dxa"/>
            <w:gridSpan w:val="2"/>
            <w:tcBorders>
              <w:top w:val="single" w:sz="6" w:space="0" w:color="auto"/>
              <w:bottom w:val="single" w:sz="6" w:space="0" w:color="auto"/>
            </w:tcBorders>
          </w:tcPr>
          <w:p w14:paraId="5D1C7C66" w14:textId="7FC8EA8C" w:rsidR="009D0BB9" w:rsidRPr="00A43974" w:rsidRDefault="009D0BB9" w:rsidP="009D0BB9">
            <w:pPr>
              <w:rPr>
                <w:highlight w:val="yellow"/>
              </w:rPr>
            </w:pPr>
            <w:r w:rsidRPr="00A43974">
              <w:t xml:space="preserve">Falk </w:t>
            </w:r>
            <w:proofErr w:type="spellStart"/>
            <w:r w:rsidRPr="00A43974">
              <w:t>Schwendicke</w:t>
            </w:r>
            <w:proofErr w:type="spellEnd"/>
            <w:r w:rsidRPr="00A43974">
              <w:rPr>
                <w:rStyle w:val="Green"/>
              </w:rPr>
              <w:br/>
            </w:r>
            <w:r w:rsidRPr="00A43974">
              <w:t>TG-Dental</w:t>
            </w:r>
            <w:r w:rsidRPr="00A43974">
              <w:br/>
            </w:r>
            <w:proofErr w:type="spellStart"/>
            <w:r w:rsidRPr="00A43974">
              <w:t>Charité</w:t>
            </w:r>
            <w:proofErr w:type="spellEnd"/>
            <w:r w:rsidRPr="00A43974">
              <w:t xml:space="preserve"> – </w:t>
            </w:r>
            <w:proofErr w:type="spellStart"/>
            <w:r w:rsidRPr="00A43974">
              <w:t>Universitätsmedizin</w:t>
            </w:r>
            <w:proofErr w:type="spellEnd"/>
            <w:r w:rsidRPr="00A43974">
              <w:t xml:space="preserve"> Berlin, Germany</w:t>
            </w:r>
          </w:p>
        </w:tc>
        <w:tc>
          <w:tcPr>
            <w:tcW w:w="3828" w:type="dxa"/>
            <w:tcBorders>
              <w:top w:val="single" w:sz="6" w:space="0" w:color="auto"/>
              <w:bottom w:val="single" w:sz="6" w:space="0" w:color="auto"/>
            </w:tcBorders>
          </w:tcPr>
          <w:p w14:paraId="28DD2FCB" w14:textId="20D1C55B" w:rsidR="009D0BB9" w:rsidRPr="00A43974" w:rsidRDefault="009D0BB9" w:rsidP="009D0BB9">
            <w:pPr>
              <w:rPr>
                <w:highlight w:val="yellow"/>
              </w:rPr>
            </w:pPr>
            <w:r w:rsidRPr="00935AA7">
              <w:t xml:space="preserve">Tel: </w:t>
            </w:r>
            <w:r w:rsidRPr="00935AA7">
              <w:tab/>
              <w:t>+4930450662556</w:t>
            </w:r>
            <w:r w:rsidRPr="00935AA7">
              <w:br/>
              <w:t xml:space="preserve">Fax: </w:t>
            </w:r>
            <w:r w:rsidRPr="00935AA7">
              <w:tab/>
              <w:t>+40304507562556</w:t>
            </w:r>
            <w:r w:rsidRPr="00935AA7">
              <w:br/>
              <w:t xml:space="preserve">Email: </w:t>
            </w:r>
            <w:hyperlink r:id="rId11" w:history="1">
              <w:r w:rsidRPr="00733899">
                <w:rPr>
                  <w:rStyle w:val="Hyperlink"/>
                </w:rPr>
                <w:t>falk.schwendicke@charite.de</w:t>
              </w:r>
            </w:hyperlink>
            <w:r>
              <w:t xml:space="preserve"> </w:t>
            </w:r>
          </w:p>
        </w:tc>
      </w:tr>
      <w:tr w:rsidR="009D0BB9" w:rsidRPr="00A43974" w14:paraId="0A01ADF7" w14:textId="77777777" w:rsidTr="009D0BB9">
        <w:trPr>
          <w:cantSplit/>
          <w:jc w:val="center"/>
        </w:trPr>
        <w:tc>
          <w:tcPr>
            <w:tcW w:w="1700" w:type="dxa"/>
            <w:gridSpan w:val="2"/>
            <w:tcBorders>
              <w:top w:val="single" w:sz="6" w:space="0" w:color="auto"/>
              <w:bottom w:val="single" w:sz="6" w:space="0" w:color="auto"/>
            </w:tcBorders>
          </w:tcPr>
          <w:p w14:paraId="5845665D" w14:textId="77777777" w:rsidR="009D0BB9" w:rsidRPr="00A43974" w:rsidRDefault="009D0BB9" w:rsidP="009D0BB9">
            <w:pPr>
              <w:rPr>
                <w:b/>
                <w:bCs/>
              </w:rPr>
            </w:pPr>
            <w:r w:rsidRPr="00A43974">
              <w:rPr>
                <w:b/>
                <w:bCs/>
              </w:rPr>
              <w:t>Contact:</w:t>
            </w:r>
          </w:p>
        </w:tc>
        <w:tc>
          <w:tcPr>
            <w:tcW w:w="4112" w:type="dxa"/>
            <w:gridSpan w:val="2"/>
            <w:tcBorders>
              <w:top w:val="single" w:sz="6" w:space="0" w:color="auto"/>
              <w:bottom w:val="single" w:sz="6" w:space="0" w:color="auto"/>
            </w:tcBorders>
          </w:tcPr>
          <w:p w14:paraId="7974D081" w14:textId="497B6792" w:rsidR="009D0BB9" w:rsidRPr="00A43974" w:rsidRDefault="009D0BB9" w:rsidP="009D0BB9">
            <w:pPr>
              <w:rPr>
                <w:highlight w:val="yellow"/>
              </w:rPr>
            </w:pPr>
            <w:r w:rsidRPr="00A43974">
              <w:t xml:space="preserve">Joachim </w:t>
            </w:r>
            <w:proofErr w:type="spellStart"/>
            <w:r w:rsidRPr="00A43974">
              <w:t>Krois</w:t>
            </w:r>
            <w:proofErr w:type="spellEnd"/>
            <w:r w:rsidRPr="00A43974">
              <w:rPr>
                <w:rStyle w:val="Green"/>
              </w:rPr>
              <w:br/>
            </w:r>
            <w:r w:rsidRPr="00A43974">
              <w:t>TG-Dental</w:t>
            </w:r>
            <w:r w:rsidRPr="00A43974">
              <w:br/>
            </w:r>
            <w:proofErr w:type="spellStart"/>
            <w:r w:rsidRPr="00A43974">
              <w:t>Charité</w:t>
            </w:r>
            <w:proofErr w:type="spellEnd"/>
            <w:r w:rsidRPr="00A43974">
              <w:t xml:space="preserve"> – </w:t>
            </w:r>
            <w:proofErr w:type="spellStart"/>
            <w:r w:rsidRPr="00A43974">
              <w:t>Universitätsmedizin</w:t>
            </w:r>
            <w:proofErr w:type="spellEnd"/>
            <w:r w:rsidRPr="00A43974">
              <w:t xml:space="preserve"> Berlin, Germany</w:t>
            </w:r>
          </w:p>
        </w:tc>
        <w:tc>
          <w:tcPr>
            <w:tcW w:w="3828" w:type="dxa"/>
            <w:tcBorders>
              <w:top w:val="single" w:sz="6" w:space="0" w:color="auto"/>
              <w:bottom w:val="single" w:sz="6" w:space="0" w:color="auto"/>
            </w:tcBorders>
          </w:tcPr>
          <w:p w14:paraId="116FD316" w14:textId="752AD6BA" w:rsidR="009D0BB9" w:rsidRPr="00A43974" w:rsidRDefault="009D0BB9" w:rsidP="009D0BB9">
            <w:pPr>
              <w:rPr>
                <w:highlight w:val="yellow"/>
              </w:rPr>
            </w:pPr>
            <w:r w:rsidRPr="00935AA7">
              <w:t xml:space="preserve">Tel: </w:t>
            </w:r>
            <w:r w:rsidRPr="00935AA7">
              <w:tab/>
              <w:t>+4930450562328</w:t>
            </w:r>
            <w:r w:rsidRPr="00935AA7">
              <w:br/>
              <w:t xml:space="preserve">Fax: </w:t>
            </w:r>
            <w:r w:rsidRPr="00935AA7">
              <w:tab/>
              <w:t>+40304507562932</w:t>
            </w:r>
            <w:r w:rsidRPr="00935AA7">
              <w:br/>
              <w:t>E</w:t>
            </w:r>
            <w:r>
              <w:t>-</w:t>
            </w:r>
            <w:r w:rsidRPr="00935AA7">
              <w:t xml:space="preserve">mail: </w:t>
            </w:r>
            <w:hyperlink r:id="rId12" w:history="1">
              <w:r w:rsidRPr="00733899">
                <w:rPr>
                  <w:rStyle w:val="Hyperlink"/>
                </w:rPr>
                <w:t>Joachim.krois@charite.de</w:t>
              </w:r>
            </w:hyperlink>
            <w:r>
              <w:t xml:space="preserve"> </w:t>
            </w:r>
          </w:p>
        </w:tc>
      </w:tr>
      <w:tr w:rsidR="009D0BB9" w:rsidRPr="00A43974" w14:paraId="35313543" w14:textId="77777777" w:rsidTr="009D0BB9">
        <w:trPr>
          <w:cantSplit/>
          <w:jc w:val="center"/>
        </w:trPr>
        <w:tc>
          <w:tcPr>
            <w:tcW w:w="1700" w:type="dxa"/>
            <w:gridSpan w:val="2"/>
            <w:tcBorders>
              <w:top w:val="single" w:sz="6" w:space="0" w:color="auto"/>
              <w:bottom w:val="single" w:sz="6" w:space="0" w:color="auto"/>
            </w:tcBorders>
          </w:tcPr>
          <w:p w14:paraId="33143FB1" w14:textId="4707959F" w:rsidR="009D0BB9" w:rsidRPr="00A43974" w:rsidRDefault="009D0BB9" w:rsidP="009D0BB9">
            <w:pPr>
              <w:rPr>
                <w:b/>
                <w:bCs/>
              </w:rPr>
            </w:pPr>
            <w:r w:rsidRPr="00A43974">
              <w:rPr>
                <w:b/>
                <w:bCs/>
              </w:rPr>
              <w:t>Contact:</w:t>
            </w:r>
          </w:p>
        </w:tc>
        <w:tc>
          <w:tcPr>
            <w:tcW w:w="4112" w:type="dxa"/>
            <w:gridSpan w:val="2"/>
            <w:tcBorders>
              <w:top w:val="single" w:sz="6" w:space="0" w:color="auto"/>
              <w:bottom w:val="single" w:sz="6" w:space="0" w:color="auto"/>
            </w:tcBorders>
          </w:tcPr>
          <w:p w14:paraId="2ADC3A26" w14:textId="0903DC51" w:rsidR="009D0BB9" w:rsidRPr="00A43974" w:rsidRDefault="009D0BB9" w:rsidP="009D0BB9">
            <w:r w:rsidRPr="00A43974">
              <w:t>Tarry Singh</w:t>
            </w:r>
            <w:r w:rsidRPr="00A43974">
              <w:rPr>
                <w:rStyle w:val="Green"/>
              </w:rPr>
              <w:br/>
            </w:r>
            <w:r w:rsidRPr="00A43974">
              <w:t>TG-Dental</w:t>
            </w:r>
            <w:r w:rsidRPr="00A43974">
              <w:br/>
              <w:t>deepkapha.ai, Netherlands</w:t>
            </w:r>
          </w:p>
        </w:tc>
        <w:tc>
          <w:tcPr>
            <w:tcW w:w="3828" w:type="dxa"/>
            <w:tcBorders>
              <w:top w:val="single" w:sz="6" w:space="0" w:color="auto"/>
              <w:bottom w:val="single" w:sz="6" w:space="0" w:color="auto"/>
            </w:tcBorders>
          </w:tcPr>
          <w:p w14:paraId="5DAF9D45" w14:textId="38363B95" w:rsidR="009D0BB9" w:rsidRPr="00A43974" w:rsidRDefault="009D0BB9" w:rsidP="009D0BB9">
            <w:r w:rsidRPr="00935AA7">
              <w:t>E</w:t>
            </w:r>
            <w:r>
              <w:t>-</w:t>
            </w:r>
            <w:r w:rsidRPr="00935AA7">
              <w:t xml:space="preserve">mail: </w:t>
            </w:r>
            <w:hyperlink r:id="rId13">
              <w:r w:rsidRPr="00935AA7">
                <w:rPr>
                  <w:rStyle w:val="Hyperlink"/>
                </w:rPr>
                <w:t>tarry.singh@deepkapha.ai</w:t>
              </w:r>
            </w:hyperlink>
          </w:p>
        </w:tc>
      </w:tr>
    </w:tbl>
    <w:p w14:paraId="7D7B8E54" w14:textId="77777777" w:rsidR="00E03557" w:rsidRPr="00A43974"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A43974" w14:paraId="577E7F70" w14:textId="77777777" w:rsidTr="002E6647">
        <w:trPr>
          <w:cantSplit/>
          <w:jc w:val="center"/>
        </w:trPr>
        <w:tc>
          <w:tcPr>
            <w:tcW w:w="1701" w:type="dxa"/>
          </w:tcPr>
          <w:p w14:paraId="0810362A" w14:textId="77777777" w:rsidR="00E03557" w:rsidRPr="00A43974" w:rsidRDefault="00E03557" w:rsidP="002E6647">
            <w:pPr>
              <w:rPr>
                <w:b/>
                <w:bCs/>
              </w:rPr>
            </w:pPr>
            <w:r w:rsidRPr="00A43974">
              <w:rPr>
                <w:b/>
                <w:bCs/>
              </w:rPr>
              <w:t>Abstract:</w:t>
            </w:r>
          </w:p>
        </w:tc>
        <w:tc>
          <w:tcPr>
            <w:tcW w:w="7939" w:type="dxa"/>
          </w:tcPr>
          <w:p w14:paraId="70FA904B" w14:textId="3604FFCD" w:rsidR="00E03557" w:rsidRPr="00A43974" w:rsidRDefault="005D7AEA" w:rsidP="002E6647">
            <w:pPr>
              <w:rPr>
                <w:highlight w:val="yellow"/>
              </w:rPr>
            </w:pPr>
            <w:r w:rsidRPr="00A43974">
              <w:t>This topic description document (TDD) specifies a standardized benchmarking for AI-based Dental Diagnostics and Digital Dentistry.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10.17. This draft will be a continuous input- and output document.</w:t>
            </w:r>
          </w:p>
        </w:tc>
      </w:tr>
    </w:tbl>
    <w:p w14:paraId="2AEBBEA2" w14:textId="2528285A" w:rsidR="005D7AEA" w:rsidRPr="00A43974" w:rsidRDefault="005D7AEA" w:rsidP="00E03557"/>
    <w:p w14:paraId="10A0C92F" w14:textId="77777777" w:rsidR="005D7AEA" w:rsidRPr="00A43974" w:rsidRDefault="005D7AEA">
      <w:pPr>
        <w:spacing w:before="0"/>
      </w:pPr>
      <w:r w:rsidRPr="00A43974">
        <w:br w:type="page"/>
      </w:r>
    </w:p>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5D7AEA" w:rsidRPr="00A43974" w14:paraId="1A917B8F" w14:textId="77777777" w:rsidTr="00312059">
        <w:trPr>
          <w:cantSplit/>
          <w:jc w:val="center"/>
        </w:trPr>
        <w:tc>
          <w:tcPr>
            <w:tcW w:w="1365" w:type="dxa"/>
          </w:tcPr>
          <w:p w14:paraId="33A4C565" w14:textId="77777777" w:rsidR="005D7AEA" w:rsidRPr="00A43974" w:rsidRDefault="005D7AEA" w:rsidP="00312059">
            <w:pPr>
              <w:rPr>
                <w:b/>
                <w:bCs/>
              </w:rPr>
            </w:pPr>
            <w:r w:rsidRPr="00A43974">
              <w:rPr>
                <w:b/>
                <w:bCs/>
              </w:rPr>
              <w:lastRenderedPageBreak/>
              <w:t>Change notes:</w:t>
            </w:r>
          </w:p>
        </w:tc>
        <w:tc>
          <w:tcPr>
            <w:tcW w:w="8275" w:type="dxa"/>
          </w:tcPr>
          <w:p w14:paraId="5335891C" w14:textId="77777777" w:rsidR="005D7AEA" w:rsidRPr="00A43974" w:rsidRDefault="005D7AEA" w:rsidP="00312059">
            <w:r w:rsidRPr="00A43974">
              <w:t>Version 4.0 (submitted as FGAI4H-K-010-A01 for e-meeting K; remote)</w:t>
            </w:r>
          </w:p>
          <w:p w14:paraId="47D9D3B5" w14:textId="77777777" w:rsidR="005D7AEA" w:rsidRPr="00A43974" w:rsidRDefault="005D7AEA" w:rsidP="005D7AEA">
            <w:pPr>
              <w:pStyle w:val="ListParagraph"/>
              <w:numPr>
                <w:ilvl w:val="0"/>
                <w:numId w:val="55"/>
              </w:numPr>
              <w:spacing w:before="0"/>
              <w:rPr>
                <w:i/>
                <w:iCs/>
                <w:color w:val="000000" w:themeColor="text1"/>
              </w:rPr>
            </w:pPr>
            <w:r w:rsidRPr="00A43974">
              <w:rPr>
                <w:rFonts w:ascii="Times" w:eastAsia="Times" w:hAnsi="Times" w:cs="Times"/>
                <w:color w:val="000000" w:themeColor="text1"/>
              </w:rPr>
              <w:t xml:space="preserve">Updating the </w:t>
            </w:r>
            <w:r w:rsidRPr="00A43974">
              <w:rPr>
                <w:color w:val="000000" w:themeColor="text1"/>
              </w:rPr>
              <w:t>template structure as defined in document FGAI4H-J-105</w:t>
            </w:r>
          </w:p>
          <w:p w14:paraId="0A9BAD1C" w14:textId="77777777" w:rsidR="005D7AEA" w:rsidRPr="009D0BB9" w:rsidRDefault="005D7AEA" w:rsidP="00312059"/>
          <w:p w14:paraId="114CC34C" w14:textId="77777777" w:rsidR="005D7AEA" w:rsidRPr="00A43974" w:rsidRDefault="005D7AEA" w:rsidP="00312059">
            <w:r w:rsidRPr="00A43974">
              <w:t>Version 3.0 (submitted as FGAI4H-J-010-A01 for e-meeting J; remote)</w:t>
            </w:r>
          </w:p>
          <w:p w14:paraId="48ECEFF5" w14:textId="77777777" w:rsidR="005D7AEA" w:rsidRPr="00A43974" w:rsidRDefault="005D7AEA" w:rsidP="005D7AEA">
            <w:pPr>
              <w:pStyle w:val="ListParagraph"/>
              <w:numPr>
                <w:ilvl w:val="0"/>
                <w:numId w:val="53"/>
              </w:numPr>
              <w:spacing w:before="0"/>
              <w:rPr>
                <w:rFonts w:ascii="Times" w:eastAsia="Times" w:hAnsi="Times" w:cs="Times"/>
              </w:rPr>
            </w:pPr>
            <w:r w:rsidRPr="00A43974">
              <w:rPr>
                <w:rFonts w:ascii="Times" w:eastAsia="Times" w:hAnsi="Times" w:cs="Times"/>
              </w:rPr>
              <w:t>Updates for section 2, AI4H Topic group.</w:t>
            </w:r>
          </w:p>
          <w:p w14:paraId="44BE706E" w14:textId="77777777" w:rsidR="005D7AEA" w:rsidRPr="00A43974" w:rsidRDefault="005D7AEA" w:rsidP="005D7AEA">
            <w:pPr>
              <w:pStyle w:val="ListParagraph"/>
              <w:numPr>
                <w:ilvl w:val="1"/>
                <w:numId w:val="53"/>
              </w:numPr>
              <w:spacing w:before="0"/>
            </w:pPr>
            <w:r w:rsidRPr="00A43974">
              <w:rPr>
                <w:rFonts w:ascii="Times" w:eastAsia="Times" w:hAnsi="Times" w:cs="Times"/>
              </w:rPr>
              <w:t xml:space="preserve">Expanding list of contributors (adding information on Dr Robert Gaudin and Dr </w:t>
            </w:r>
            <w:proofErr w:type="spellStart"/>
            <w:r w:rsidRPr="00A43974">
              <w:rPr>
                <w:rFonts w:ascii="Times" w:eastAsia="Times" w:hAnsi="Times" w:cs="Times"/>
              </w:rPr>
              <w:t>Akhilanand</w:t>
            </w:r>
            <w:proofErr w:type="spellEnd"/>
            <w:r w:rsidRPr="00A43974">
              <w:rPr>
                <w:rFonts w:ascii="Times" w:eastAsia="Times" w:hAnsi="Times" w:cs="Times"/>
              </w:rPr>
              <w:t xml:space="preserve"> </w:t>
            </w:r>
            <w:proofErr w:type="spellStart"/>
            <w:r w:rsidRPr="00A43974">
              <w:rPr>
                <w:rFonts w:ascii="Times" w:eastAsia="Times" w:hAnsi="Times" w:cs="Times"/>
              </w:rPr>
              <w:t>Chaurasia</w:t>
            </w:r>
            <w:proofErr w:type="spellEnd"/>
            <w:r w:rsidRPr="00A43974">
              <w:rPr>
                <w:rFonts w:ascii="Times" w:eastAsia="Times" w:hAnsi="Times" w:cs="Times"/>
              </w:rPr>
              <w:t>)</w:t>
            </w:r>
          </w:p>
          <w:p w14:paraId="58EC116A" w14:textId="77777777" w:rsidR="005D7AEA" w:rsidRPr="00A43974" w:rsidRDefault="005D7AEA" w:rsidP="005D7AEA">
            <w:pPr>
              <w:pStyle w:val="ListParagraph"/>
              <w:numPr>
                <w:ilvl w:val="0"/>
                <w:numId w:val="53"/>
              </w:numPr>
              <w:spacing w:before="0"/>
            </w:pPr>
            <w:r w:rsidRPr="00A43974">
              <w:t>Adding section 3.5.2 Tooth level metrics for segmentation tasks</w:t>
            </w:r>
          </w:p>
          <w:p w14:paraId="7364E719" w14:textId="77777777" w:rsidR="005D7AEA" w:rsidRPr="00A43974" w:rsidRDefault="005D7AEA" w:rsidP="00312059"/>
          <w:p w14:paraId="010290E3" w14:textId="77777777" w:rsidR="005D7AEA" w:rsidRPr="00A43974" w:rsidRDefault="005D7AEA" w:rsidP="00312059">
            <w:r w:rsidRPr="00A43974">
              <w:t>Version 2 (submitted as FGAI4H-I-010-A01 for e-meeting I in Geneva)</w:t>
            </w:r>
          </w:p>
          <w:p w14:paraId="5A7D1008" w14:textId="77777777" w:rsidR="005D7AEA" w:rsidRPr="00A43974" w:rsidRDefault="005D7AEA" w:rsidP="005D7AEA">
            <w:pPr>
              <w:pStyle w:val="ListParagraph"/>
              <w:numPr>
                <w:ilvl w:val="0"/>
                <w:numId w:val="53"/>
              </w:numPr>
              <w:spacing w:before="0"/>
              <w:rPr>
                <w:rFonts w:ascii="Times" w:eastAsia="Times" w:hAnsi="Times" w:cs="Times"/>
              </w:rPr>
            </w:pPr>
            <w:r w:rsidRPr="00A43974">
              <w:rPr>
                <w:rFonts w:ascii="Times" w:eastAsia="Times" w:hAnsi="Times" w:cs="Times"/>
              </w:rPr>
              <w:t>Update of TDD abstract</w:t>
            </w:r>
          </w:p>
          <w:p w14:paraId="06626DD4" w14:textId="77777777" w:rsidR="009D0BB9" w:rsidRDefault="005D7AEA" w:rsidP="005D7AEA">
            <w:pPr>
              <w:pStyle w:val="ListParagraph"/>
              <w:numPr>
                <w:ilvl w:val="0"/>
                <w:numId w:val="53"/>
              </w:numPr>
              <w:spacing w:before="0"/>
              <w:rPr>
                <w:rFonts w:ascii="Times" w:eastAsia="Times" w:hAnsi="Times" w:cs="Times"/>
              </w:rPr>
            </w:pPr>
            <w:r w:rsidRPr="00A43974">
              <w:rPr>
                <w:rFonts w:ascii="Times" w:eastAsia="Times" w:hAnsi="Times" w:cs="Times"/>
              </w:rPr>
              <w:t xml:space="preserve">Formatting of the document to emphasis sections not yet populated with </w:t>
            </w:r>
            <w:proofErr w:type="gramStart"/>
            <w:r w:rsidRPr="00A43974">
              <w:rPr>
                <w:rFonts w:ascii="Times" w:eastAsia="Times" w:hAnsi="Times" w:cs="Times"/>
              </w:rPr>
              <w:t>text</w:t>
            </w:r>
            <w:proofErr w:type="gramEnd"/>
          </w:p>
          <w:p w14:paraId="58606DC0" w14:textId="1A56936D" w:rsidR="005D7AEA" w:rsidRPr="00A43974" w:rsidRDefault="005D7AEA" w:rsidP="005D7AEA">
            <w:pPr>
              <w:pStyle w:val="ListParagraph"/>
              <w:numPr>
                <w:ilvl w:val="0"/>
                <w:numId w:val="53"/>
              </w:numPr>
              <w:spacing w:before="0"/>
              <w:rPr>
                <w:rFonts w:ascii="Times" w:eastAsia="Times" w:hAnsi="Times" w:cs="Times"/>
              </w:rPr>
            </w:pPr>
            <w:r w:rsidRPr="00A43974">
              <w:rPr>
                <w:rFonts w:ascii="Times" w:eastAsia="Times" w:hAnsi="Times" w:cs="Times"/>
              </w:rPr>
              <w:t>Updates for section 2, AI4H Topic group.</w:t>
            </w:r>
          </w:p>
          <w:p w14:paraId="065F4D6C" w14:textId="77777777" w:rsidR="005D7AEA" w:rsidRPr="00A43974" w:rsidRDefault="005D7AEA" w:rsidP="005D7AEA">
            <w:pPr>
              <w:pStyle w:val="ListParagraph"/>
              <w:numPr>
                <w:ilvl w:val="1"/>
                <w:numId w:val="53"/>
              </w:numPr>
              <w:spacing w:before="0"/>
              <w:rPr>
                <w:rFonts w:ascii="Times" w:eastAsia="Times" w:hAnsi="Times" w:cs="Times"/>
              </w:rPr>
            </w:pPr>
            <w:r w:rsidRPr="00A43974">
              <w:rPr>
                <w:rFonts w:ascii="Times" w:eastAsia="Times" w:hAnsi="Times" w:cs="Times"/>
              </w:rPr>
              <w:t>Expanding list of contributors (adding information on Tarry Singh and deepkapha.ai)</w:t>
            </w:r>
          </w:p>
          <w:p w14:paraId="1129E694" w14:textId="77777777" w:rsidR="005D7AEA" w:rsidRPr="00A43974" w:rsidRDefault="005D7AEA" w:rsidP="005D7AEA">
            <w:pPr>
              <w:pStyle w:val="ListParagraph"/>
              <w:numPr>
                <w:ilvl w:val="1"/>
                <w:numId w:val="53"/>
              </w:numPr>
              <w:spacing w:before="0"/>
              <w:rPr>
                <w:rFonts w:ascii="Times" w:eastAsia="Times" w:hAnsi="Times" w:cs="Times"/>
              </w:rPr>
            </w:pPr>
            <w:r w:rsidRPr="00A43974">
              <w:rPr>
                <w:rFonts w:ascii="Times" w:eastAsia="Times" w:hAnsi="Times" w:cs="Times"/>
              </w:rPr>
              <w:t>Defining tools for communication</w:t>
            </w:r>
          </w:p>
          <w:p w14:paraId="16C92A13" w14:textId="77777777" w:rsidR="009D0BB9" w:rsidRDefault="005D7AEA" w:rsidP="005D7AEA">
            <w:pPr>
              <w:pStyle w:val="ListParagraph"/>
              <w:numPr>
                <w:ilvl w:val="1"/>
                <w:numId w:val="53"/>
              </w:numPr>
              <w:spacing w:before="0"/>
              <w:rPr>
                <w:rFonts w:ascii="Times" w:eastAsia="Times" w:hAnsi="Times" w:cs="Times"/>
              </w:rPr>
            </w:pPr>
            <w:r w:rsidRPr="00A43974">
              <w:rPr>
                <w:rFonts w:ascii="Times" w:eastAsia="Times" w:hAnsi="Times" w:cs="Times"/>
              </w:rPr>
              <w:t>Setting up biweekly calls</w:t>
            </w:r>
          </w:p>
          <w:p w14:paraId="7ED03623" w14:textId="77777777" w:rsidR="009D0BB9" w:rsidRDefault="005D7AEA" w:rsidP="005D7AEA">
            <w:pPr>
              <w:pStyle w:val="ListParagraph"/>
              <w:numPr>
                <w:ilvl w:val="1"/>
                <w:numId w:val="53"/>
              </w:numPr>
              <w:spacing w:before="0"/>
              <w:rPr>
                <w:rFonts w:ascii="Times" w:eastAsia="Times" w:hAnsi="Times" w:cs="Times"/>
              </w:rPr>
            </w:pPr>
            <w:r w:rsidRPr="00A43974">
              <w:rPr>
                <w:rFonts w:ascii="Times" w:eastAsia="Times" w:hAnsi="Times" w:cs="Times"/>
              </w:rPr>
              <w:t xml:space="preserve">Updating the </w:t>
            </w:r>
            <w:proofErr w:type="gramStart"/>
            <w:r w:rsidRPr="00A43974">
              <w:rPr>
                <w:rFonts w:ascii="Times" w:eastAsia="Times" w:hAnsi="Times" w:cs="Times"/>
              </w:rPr>
              <w:t>current status</w:t>
            </w:r>
            <w:proofErr w:type="gramEnd"/>
          </w:p>
          <w:p w14:paraId="5CE0238E" w14:textId="3E5FDDE3" w:rsidR="005D7AEA" w:rsidRPr="00A43974" w:rsidRDefault="005D7AEA" w:rsidP="00312059"/>
          <w:p w14:paraId="1DC0E4CA" w14:textId="77777777" w:rsidR="005D7AEA" w:rsidRPr="00A43974" w:rsidRDefault="005D7AEA" w:rsidP="00312059">
            <w:r w:rsidRPr="00A43974">
              <w:t>Version 1 (submitted as FGAI4H-H-010-A01 for meeting H in Brasilia)</w:t>
            </w:r>
          </w:p>
          <w:p w14:paraId="37EFE578" w14:textId="77777777" w:rsidR="009D0BB9" w:rsidRDefault="005D7AEA" w:rsidP="00312059">
            <w:r w:rsidRPr="00A43974">
              <w:t>This document served as initial draft for the topic description document (TDD) of the topic group TG-Dental, which is concerned with the standardized benchmarking of AI for dental diagnostics and digital dentistry.</w:t>
            </w:r>
          </w:p>
          <w:p w14:paraId="693B5A70" w14:textId="77777777" w:rsidR="009D0BB9" w:rsidRDefault="005D7AEA" w:rsidP="00312059">
            <w:r w:rsidRPr="00A43974">
              <w:t>The focus for the first draft was on the sections 1. Introduction and 3. Methods.</w:t>
            </w:r>
          </w:p>
          <w:p w14:paraId="320D4F30" w14:textId="0942F846" w:rsidR="005D7AEA" w:rsidRPr="00A43974" w:rsidRDefault="005D7AEA" w:rsidP="005D7AEA">
            <w:pPr>
              <w:pStyle w:val="ListParagraph"/>
              <w:numPr>
                <w:ilvl w:val="0"/>
                <w:numId w:val="54"/>
              </w:numPr>
              <w:spacing w:before="0"/>
              <w:rPr>
                <w:rFonts w:ascii="Times" w:eastAsia="Times" w:hAnsi="Times" w:cs="Times"/>
              </w:rPr>
            </w:pPr>
            <w:r w:rsidRPr="00A43974">
              <w:rPr>
                <w:rFonts w:ascii="Times" w:eastAsia="Times" w:hAnsi="Times" w:cs="Times"/>
              </w:rPr>
              <w:t>Introduction</w:t>
            </w:r>
          </w:p>
          <w:p w14:paraId="73A8DD71" w14:textId="77777777" w:rsidR="009D0BB9" w:rsidRDefault="005D7AEA" w:rsidP="005D7AEA">
            <w:pPr>
              <w:pStyle w:val="ListParagraph"/>
              <w:numPr>
                <w:ilvl w:val="1"/>
                <w:numId w:val="54"/>
              </w:numPr>
              <w:spacing w:before="0"/>
              <w:rPr>
                <w:rFonts w:ascii="Times" w:eastAsia="Times" w:hAnsi="Times" w:cs="Times"/>
              </w:rPr>
            </w:pPr>
            <w:r w:rsidRPr="00A43974">
              <w:rPr>
                <w:rFonts w:ascii="Times" w:eastAsia="Times" w:hAnsi="Times" w:cs="Times"/>
              </w:rPr>
              <w:t>Relevance</w:t>
            </w:r>
          </w:p>
          <w:p w14:paraId="44150899" w14:textId="77777777" w:rsidR="009D0BB9" w:rsidRDefault="005D7AEA" w:rsidP="005D7AEA">
            <w:pPr>
              <w:pStyle w:val="ListParagraph"/>
              <w:numPr>
                <w:ilvl w:val="1"/>
                <w:numId w:val="54"/>
              </w:numPr>
              <w:spacing w:before="0"/>
              <w:rPr>
                <w:rFonts w:ascii="Times" w:eastAsia="Times" w:hAnsi="Times" w:cs="Times"/>
              </w:rPr>
            </w:pPr>
            <w:r w:rsidRPr="00A43974">
              <w:rPr>
                <w:rFonts w:ascii="Times" w:eastAsia="Times" w:hAnsi="Times" w:cs="Times"/>
              </w:rPr>
              <w:t>Impact</w:t>
            </w:r>
          </w:p>
          <w:p w14:paraId="3BE61ED4" w14:textId="77777777" w:rsidR="009D0BB9" w:rsidRDefault="005D7AEA" w:rsidP="005D7AEA">
            <w:pPr>
              <w:pStyle w:val="ListParagraph"/>
              <w:numPr>
                <w:ilvl w:val="1"/>
                <w:numId w:val="54"/>
              </w:numPr>
              <w:spacing w:before="0"/>
              <w:rPr>
                <w:rFonts w:ascii="Times" w:eastAsia="Times" w:hAnsi="Times" w:cs="Times"/>
              </w:rPr>
            </w:pPr>
            <w:r w:rsidRPr="00A43974">
              <w:rPr>
                <w:rFonts w:ascii="Times" w:eastAsia="Times" w:hAnsi="Times" w:cs="Times"/>
              </w:rPr>
              <w:t>Existing work</w:t>
            </w:r>
          </w:p>
          <w:p w14:paraId="64ADF9A1" w14:textId="77777777" w:rsidR="009D0BB9" w:rsidRDefault="005D7AEA" w:rsidP="005D7AEA">
            <w:pPr>
              <w:pStyle w:val="ListParagraph"/>
              <w:numPr>
                <w:ilvl w:val="0"/>
                <w:numId w:val="54"/>
              </w:numPr>
              <w:spacing w:before="0"/>
              <w:rPr>
                <w:rFonts w:ascii="Times" w:eastAsia="Times" w:hAnsi="Times" w:cs="Times"/>
              </w:rPr>
            </w:pPr>
            <w:r w:rsidRPr="00A43974">
              <w:rPr>
                <w:rFonts w:ascii="Times" w:eastAsia="Times" w:hAnsi="Times" w:cs="Times"/>
              </w:rPr>
              <w:t>Method</w:t>
            </w:r>
          </w:p>
          <w:p w14:paraId="3C4D95F1" w14:textId="77777777" w:rsidR="009D0BB9" w:rsidRDefault="005D7AEA" w:rsidP="005D7AEA">
            <w:pPr>
              <w:pStyle w:val="ListParagraph"/>
              <w:numPr>
                <w:ilvl w:val="1"/>
                <w:numId w:val="54"/>
              </w:numPr>
              <w:spacing w:before="0"/>
              <w:rPr>
                <w:rFonts w:ascii="Times" w:eastAsia="Times" w:hAnsi="Times" w:cs="Times"/>
              </w:rPr>
            </w:pPr>
            <w:r w:rsidRPr="00A43974">
              <w:rPr>
                <w:rFonts w:ascii="Times" w:eastAsia="Times" w:hAnsi="Times" w:cs="Times"/>
              </w:rPr>
              <w:t>Anatomical structures</w:t>
            </w:r>
          </w:p>
          <w:p w14:paraId="0BC54E1B" w14:textId="77777777" w:rsidR="009D0BB9" w:rsidRDefault="005D7AEA" w:rsidP="005D7AEA">
            <w:pPr>
              <w:pStyle w:val="ListParagraph"/>
              <w:numPr>
                <w:ilvl w:val="1"/>
                <w:numId w:val="54"/>
              </w:numPr>
              <w:spacing w:before="0"/>
              <w:rPr>
                <w:rFonts w:ascii="Times" w:eastAsia="Times" w:hAnsi="Times" w:cs="Times"/>
              </w:rPr>
            </w:pPr>
            <w:r w:rsidRPr="00A43974">
              <w:rPr>
                <w:rFonts w:ascii="Times" w:eastAsia="Times" w:hAnsi="Times" w:cs="Times"/>
              </w:rPr>
              <w:t>Pathologies</w:t>
            </w:r>
          </w:p>
          <w:p w14:paraId="06F3441A" w14:textId="77777777" w:rsidR="009D0BB9" w:rsidRDefault="005D7AEA" w:rsidP="005D7AEA">
            <w:pPr>
              <w:pStyle w:val="ListParagraph"/>
              <w:numPr>
                <w:ilvl w:val="1"/>
                <w:numId w:val="54"/>
              </w:numPr>
              <w:spacing w:before="0"/>
              <w:rPr>
                <w:rFonts w:ascii="Times" w:eastAsia="Times" w:hAnsi="Times" w:cs="Times"/>
              </w:rPr>
            </w:pPr>
            <w:r w:rsidRPr="00A43974">
              <w:rPr>
                <w:rFonts w:ascii="Times" w:eastAsia="Times" w:hAnsi="Times" w:cs="Times"/>
              </w:rPr>
              <w:t>Data sets and format</w:t>
            </w:r>
          </w:p>
          <w:p w14:paraId="2F7D7C9C" w14:textId="77777777" w:rsidR="009D0BB9" w:rsidRDefault="005D7AEA" w:rsidP="005D7AEA">
            <w:pPr>
              <w:pStyle w:val="ListParagraph"/>
              <w:numPr>
                <w:ilvl w:val="1"/>
                <w:numId w:val="54"/>
              </w:numPr>
              <w:spacing w:before="0"/>
              <w:rPr>
                <w:rFonts w:ascii="Times" w:eastAsia="Times" w:hAnsi="Times" w:cs="Times"/>
              </w:rPr>
            </w:pPr>
            <w:r w:rsidRPr="00A43974">
              <w:rPr>
                <w:rFonts w:ascii="Times" w:eastAsia="Times" w:hAnsi="Times" w:cs="Times"/>
              </w:rPr>
              <w:t>AI Output Data Structure</w:t>
            </w:r>
          </w:p>
          <w:p w14:paraId="57E331F3" w14:textId="3D8842F5" w:rsidR="005D7AEA" w:rsidRPr="00A43974" w:rsidRDefault="005D7AEA" w:rsidP="005D7AEA">
            <w:pPr>
              <w:pStyle w:val="ListParagraph"/>
              <w:numPr>
                <w:ilvl w:val="1"/>
                <w:numId w:val="54"/>
              </w:numPr>
              <w:spacing w:before="0"/>
              <w:rPr>
                <w:rFonts w:ascii="Times" w:eastAsia="Times" w:hAnsi="Times" w:cs="Times"/>
              </w:rPr>
            </w:pPr>
            <w:r w:rsidRPr="00A43974">
              <w:rPr>
                <w:rFonts w:ascii="Times" w:eastAsia="Times" w:hAnsi="Times" w:cs="Times"/>
              </w:rPr>
              <w:t>Metrics</w:t>
            </w:r>
          </w:p>
          <w:p w14:paraId="420024D3" w14:textId="77777777" w:rsidR="005D7AEA" w:rsidRPr="00A43974" w:rsidRDefault="005D7AEA" w:rsidP="00312059">
            <w:pPr>
              <w:rPr>
                <w:color w:val="000000" w:themeColor="text1"/>
              </w:rPr>
            </w:pPr>
          </w:p>
        </w:tc>
      </w:tr>
    </w:tbl>
    <w:p w14:paraId="5A3DECAC" w14:textId="77777777" w:rsidR="005D7AEA" w:rsidRPr="00A43974" w:rsidRDefault="005D7AEA" w:rsidP="005D7AEA"/>
    <w:p w14:paraId="76262FD1" w14:textId="77777777" w:rsidR="009D0BB9" w:rsidRDefault="009D0BB9">
      <w:pPr>
        <w:spacing w:before="0"/>
      </w:pPr>
      <w:r>
        <w:br w:type="page"/>
      </w:r>
    </w:p>
    <w:p w14:paraId="14AD6684" w14:textId="1EE56114" w:rsidR="005D7AEA" w:rsidRPr="00A43974" w:rsidRDefault="005D7AEA" w:rsidP="005D7AEA"/>
    <w:p w14:paraId="5B429C3C" w14:textId="77777777" w:rsidR="005D7AEA" w:rsidRPr="00A43974" w:rsidRDefault="005D7AEA" w:rsidP="005D7AEA">
      <w:pPr>
        <w:pStyle w:val="Headingb"/>
      </w:pPr>
      <w:r w:rsidRPr="00A43974">
        <w:t>Contributors</w:t>
      </w:r>
    </w:p>
    <w:p w14:paraId="2570922D" w14:textId="77777777" w:rsidR="005D7AEA" w:rsidRPr="00A43974" w:rsidRDefault="005D7AEA" w:rsidP="005D7AEA"/>
    <w:tbl>
      <w:tblPr>
        <w:tblW w:w="9640" w:type="dxa"/>
        <w:tblLayout w:type="fixed"/>
        <w:tblLook w:val="0000" w:firstRow="0" w:lastRow="0" w:firstColumn="0" w:lastColumn="0" w:noHBand="0" w:noVBand="0"/>
      </w:tblPr>
      <w:tblGrid>
        <w:gridCol w:w="4962"/>
        <w:gridCol w:w="4678"/>
      </w:tblGrid>
      <w:tr w:rsidR="005D7AEA" w:rsidRPr="00A43974" w14:paraId="1B64ED1F" w14:textId="77777777" w:rsidTr="00312059">
        <w:trPr>
          <w:cantSplit/>
        </w:trPr>
        <w:tc>
          <w:tcPr>
            <w:tcW w:w="4962" w:type="dxa"/>
            <w:tcBorders>
              <w:top w:val="single" w:sz="6" w:space="0" w:color="auto"/>
              <w:bottom w:val="single" w:sz="6" w:space="0" w:color="auto"/>
            </w:tcBorders>
          </w:tcPr>
          <w:p w14:paraId="6AA47CCC" w14:textId="77777777" w:rsidR="005D7AEA" w:rsidRPr="00A43974" w:rsidRDefault="005D7AEA" w:rsidP="00312059">
            <w:r w:rsidRPr="00A43974">
              <w:t xml:space="preserve">Falk </w:t>
            </w:r>
            <w:proofErr w:type="spellStart"/>
            <w:r w:rsidRPr="00A43974">
              <w:t>Schwendicke</w:t>
            </w:r>
            <w:proofErr w:type="spellEnd"/>
            <w:r w:rsidRPr="00A43974">
              <w:br/>
            </w:r>
            <w:proofErr w:type="spellStart"/>
            <w:r w:rsidRPr="00A43974">
              <w:t>Charité</w:t>
            </w:r>
            <w:proofErr w:type="spellEnd"/>
            <w:r w:rsidRPr="00A43974">
              <w:t xml:space="preserve"> – </w:t>
            </w:r>
            <w:proofErr w:type="spellStart"/>
            <w:r w:rsidRPr="00A43974">
              <w:t>Universitätsmedizin</w:t>
            </w:r>
            <w:proofErr w:type="spellEnd"/>
            <w:r w:rsidRPr="00A43974">
              <w:t xml:space="preserve"> Berlin</w:t>
            </w:r>
            <w:r w:rsidRPr="00A43974">
              <w:br/>
              <w:t>Germany</w:t>
            </w:r>
          </w:p>
        </w:tc>
        <w:tc>
          <w:tcPr>
            <w:tcW w:w="4678" w:type="dxa"/>
            <w:tcBorders>
              <w:top w:val="single" w:sz="6" w:space="0" w:color="auto"/>
              <w:bottom w:val="single" w:sz="6" w:space="0" w:color="auto"/>
            </w:tcBorders>
          </w:tcPr>
          <w:p w14:paraId="43547DA5" w14:textId="77777777" w:rsidR="005D7AEA" w:rsidRPr="00A43974" w:rsidRDefault="005D7AEA" w:rsidP="00312059">
            <w:r w:rsidRPr="00A43974">
              <w:t>E-Mail: falk.schwendicke@charite.de</w:t>
            </w:r>
          </w:p>
        </w:tc>
      </w:tr>
      <w:tr w:rsidR="005D7AEA" w:rsidRPr="00A43974" w14:paraId="4C2CF121" w14:textId="77777777" w:rsidTr="00312059">
        <w:trPr>
          <w:cantSplit/>
        </w:trPr>
        <w:tc>
          <w:tcPr>
            <w:tcW w:w="4962" w:type="dxa"/>
            <w:tcBorders>
              <w:top w:val="single" w:sz="6" w:space="0" w:color="auto"/>
              <w:bottom w:val="single" w:sz="6" w:space="0" w:color="auto"/>
            </w:tcBorders>
          </w:tcPr>
          <w:p w14:paraId="09E9915C" w14:textId="77777777" w:rsidR="005D7AEA" w:rsidRPr="00A43974" w:rsidRDefault="005D7AEA" w:rsidP="00312059">
            <w:r w:rsidRPr="00A43974">
              <w:t xml:space="preserve">Joachim </w:t>
            </w:r>
            <w:proofErr w:type="spellStart"/>
            <w:r w:rsidRPr="00A43974">
              <w:t>Krois</w:t>
            </w:r>
            <w:proofErr w:type="spellEnd"/>
            <w:r w:rsidRPr="00A43974">
              <w:br/>
            </w:r>
            <w:proofErr w:type="spellStart"/>
            <w:r w:rsidRPr="00A43974">
              <w:t>Charité</w:t>
            </w:r>
            <w:proofErr w:type="spellEnd"/>
            <w:r w:rsidRPr="00A43974">
              <w:t xml:space="preserve"> – </w:t>
            </w:r>
            <w:proofErr w:type="spellStart"/>
            <w:r w:rsidRPr="00A43974">
              <w:t>Universitätsmedizin</w:t>
            </w:r>
            <w:proofErr w:type="spellEnd"/>
            <w:r w:rsidRPr="00A43974">
              <w:t xml:space="preserve"> Berlin</w:t>
            </w:r>
            <w:r w:rsidRPr="00A43974">
              <w:br/>
              <w:t>Germany</w:t>
            </w:r>
          </w:p>
        </w:tc>
        <w:tc>
          <w:tcPr>
            <w:tcW w:w="4678" w:type="dxa"/>
            <w:tcBorders>
              <w:top w:val="single" w:sz="6" w:space="0" w:color="auto"/>
              <w:bottom w:val="single" w:sz="6" w:space="0" w:color="auto"/>
            </w:tcBorders>
          </w:tcPr>
          <w:p w14:paraId="607A3AC1" w14:textId="77777777" w:rsidR="005D7AEA" w:rsidRPr="00A43974" w:rsidRDefault="005D7AEA" w:rsidP="00312059">
            <w:r w:rsidRPr="00A43974">
              <w:t>E-Mail: joachim.krois@charite.de</w:t>
            </w:r>
          </w:p>
        </w:tc>
      </w:tr>
      <w:tr w:rsidR="005D7AEA" w:rsidRPr="00A43974" w14:paraId="1E095793" w14:textId="77777777" w:rsidTr="00312059">
        <w:trPr>
          <w:cantSplit/>
        </w:trPr>
        <w:tc>
          <w:tcPr>
            <w:tcW w:w="4962" w:type="dxa"/>
            <w:tcBorders>
              <w:top w:val="single" w:sz="6" w:space="0" w:color="auto"/>
              <w:bottom w:val="single" w:sz="6" w:space="0" w:color="auto"/>
            </w:tcBorders>
          </w:tcPr>
          <w:p w14:paraId="732B51DB" w14:textId="77777777" w:rsidR="005D7AEA" w:rsidRPr="00A43974" w:rsidRDefault="005D7AEA" w:rsidP="00312059">
            <w:r w:rsidRPr="00A43974">
              <w:t>Tarry Singh</w:t>
            </w:r>
            <w:r w:rsidRPr="00A43974">
              <w:br/>
              <w:t>deepkapha.ai</w:t>
            </w:r>
            <w:r w:rsidRPr="00A43974">
              <w:br/>
              <w:t>Netherlands</w:t>
            </w:r>
          </w:p>
        </w:tc>
        <w:tc>
          <w:tcPr>
            <w:tcW w:w="4678" w:type="dxa"/>
            <w:tcBorders>
              <w:top w:val="single" w:sz="6" w:space="0" w:color="auto"/>
              <w:bottom w:val="single" w:sz="6" w:space="0" w:color="auto"/>
            </w:tcBorders>
          </w:tcPr>
          <w:p w14:paraId="5FF03AB7" w14:textId="77777777" w:rsidR="005D7AEA" w:rsidRPr="00A43974" w:rsidRDefault="005D7AEA" w:rsidP="00312059">
            <w:r w:rsidRPr="00A43974">
              <w:t xml:space="preserve">E-Mail: </w:t>
            </w:r>
            <w:hyperlink r:id="rId14">
              <w:r w:rsidRPr="00A43974">
                <w:t>tarry.singh@deepkapha.ai</w:t>
              </w:r>
            </w:hyperlink>
          </w:p>
        </w:tc>
      </w:tr>
      <w:tr w:rsidR="005D7AEA" w:rsidRPr="00A43974" w14:paraId="3BF6E32D" w14:textId="77777777" w:rsidTr="00312059">
        <w:trPr>
          <w:cantSplit/>
        </w:trPr>
        <w:tc>
          <w:tcPr>
            <w:tcW w:w="4962" w:type="dxa"/>
            <w:tcBorders>
              <w:top w:val="single" w:sz="6" w:space="0" w:color="auto"/>
              <w:bottom w:val="single" w:sz="6" w:space="0" w:color="auto"/>
            </w:tcBorders>
          </w:tcPr>
          <w:p w14:paraId="677154C1" w14:textId="77777777" w:rsidR="005D7AEA" w:rsidRPr="00A43974" w:rsidRDefault="005D7AEA" w:rsidP="00312059">
            <w:r w:rsidRPr="00A43974">
              <w:t>Prof. Jae-Hong Lee</w:t>
            </w:r>
            <w:r w:rsidRPr="00A43974">
              <w:br/>
            </w:r>
            <w:proofErr w:type="spellStart"/>
            <w:r w:rsidRPr="00A43974">
              <w:t>Wonkwang</w:t>
            </w:r>
            <w:proofErr w:type="spellEnd"/>
            <w:r w:rsidRPr="00A43974">
              <w:t xml:space="preserve"> University College of Dentistry, Daejeon</w:t>
            </w:r>
            <w:r w:rsidRPr="00A43974">
              <w:br/>
              <w:t>Korea</w:t>
            </w:r>
          </w:p>
        </w:tc>
        <w:tc>
          <w:tcPr>
            <w:tcW w:w="4678" w:type="dxa"/>
            <w:tcBorders>
              <w:top w:val="single" w:sz="6" w:space="0" w:color="auto"/>
              <w:bottom w:val="single" w:sz="6" w:space="0" w:color="auto"/>
            </w:tcBorders>
          </w:tcPr>
          <w:p w14:paraId="01CD4C5B" w14:textId="58E225F9" w:rsidR="005D7AEA" w:rsidRPr="00A43974" w:rsidRDefault="005D7AEA" w:rsidP="00312059">
            <w:r w:rsidRPr="00A43974">
              <w:t>E</w:t>
            </w:r>
            <w:r w:rsidR="009D0BB9">
              <w:t>-</w:t>
            </w:r>
            <w:r w:rsidRPr="00A43974">
              <w:t xml:space="preserve">mail: </w:t>
            </w:r>
            <w:hyperlink r:id="rId15" w:tgtFrame="_blank" w:history="1">
              <w:r w:rsidRPr="00A43974">
                <w:t>ljaehong@gmail.com</w:t>
              </w:r>
            </w:hyperlink>
          </w:p>
        </w:tc>
      </w:tr>
      <w:tr w:rsidR="005D7AEA" w:rsidRPr="00A43974" w14:paraId="21BC3F02" w14:textId="77777777" w:rsidTr="00312059">
        <w:trPr>
          <w:cantSplit/>
        </w:trPr>
        <w:tc>
          <w:tcPr>
            <w:tcW w:w="4962" w:type="dxa"/>
            <w:tcBorders>
              <w:top w:val="single" w:sz="6" w:space="0" w:color="auto"/>
              <w:bottom w:val="single" w:sz="6" w:space="0" w:color="auto"/>
            </w:tcBorders>
          </w:tcPr>
          <w:p w14:paraId="0975FDF6" w14:textId="77777777" w:rsidR="005D7AEA" w:rsidRPr="00A43974" w:rsidRDefault="005D7AEA" w:rsidP="00312059">
            <w:proofErr w:type="spellStart"/>
            <w:r w:rsidRPr="00A43974">
              <w:t>Dr.</w:t>
            </w:r>
            <w:proofErr w:type="spellEnd"/>
            <w:r w:rsidRPr="00A43974">
              <w:t xml:space="preserve"> </w:t>
            </w:r>
            <w:proofErr w:type="spellStart"/>
            <w:r w:rsidRPr="00A43974">
              <w:t>Akhilanand</w:t>
            </w:r>
            <w:proofErr w:type="spellEnd"/>
            <w:r w:rsidRPr="00A43974">
              <w:t xml:space="preserve"> </w:t>
            </w:r>
            <w:proofErr w:type="spellStart"/>
            <w:r w:rsidRPr="00A43974">
              <w:t>Chaurasia</w:t>
            </w:r>
            <w:proofErr w:type="spellEnd"/>
            <w:r w:rsidRPr="00A43974">
              <w:br/>
              <w:t>King George Medical University, Lucknow</w:t>
            </w:r>
            <w:r w:rsidRPr="00A43974">
              <w:br/>
              <w:t>India</w:t>
            </w:r>
          </w:p>
        </w:tc>
        <w:tc>
          <w:tcPr>
            <w:tcW w:w="4678" w:type="dxa"/>
            <w:tcBorders>
              <w:top w:val="single" w:sz="6" w:space="0" w:color="auto"/>
              <w:bottom w:val="single" w:sz="6" w:space="0" w:color="auto"/>
            </w:tcBorders>
          </w:tcPr>
          <w:p w14:paraId="0E9C6ADC" w14:textId="2ECAAE9A" w:rsidR="005D7AEA" w:rsidRPr="00A43974" w:rsidRDefault="005D7AEA" w:rsidP="00312059">
            <w:r w:rsidRPr="00A43974">
              <w:t>E</w:t>
            </w:r>
            <w:r w:rsidR="009D0BB9">
              <w:t>-</w:t>
            </w:r>
            <w:r w:rsidRPr="00A43974">
              <w:t xml:space="preserve">mail: </w:t>
            </w:r>
            <w:hyperlink r:id="rId16" w:tgtFrame="_blank" w:history="1">
              <w:r w:rsidRPr="00A43974">
                <w:t>chaurasiaakhilanand49@gmail.com</w:t>
              </w:r>
            </w:hyperlink>
          </w:p>
        </w:tc>
      </w:tr>
      <w:tr w:rsidR="005D7AEA" w:rsidRPr="00A43974" w14:paraId="3C716E3E" w14:textId="77777777" w:rsidTr="00312059">
        <w:trPr>
          <w:cantSplit/>
        </w:trPr>
        <w:tc>
          <w:tcPr>
            <w:tcW w:w="4962" w:type="dxa"/>
            <w:tcBorders>
              <w:top w:val="single" w:sz="6" w:space="0" w:color="auto"/>
              <w:bottom w:val="single" w:sz="6" w:space="0" w:color="auto"/>
            </w:tcBorders>
          </w:tcPr>
          <w:p w14:paraId="4DC9F556" w14:textId="77777777" w:rsidR="005D7AEA" w:rsidRPr="00A43974" w:rsidRDefault="005D7AEA" w:rsidP="00312059">
            <w:proofErr w:type="spellStart"/>
            <w:r w:rsidRPr="00A43974">
              <w:t>Dr.</w:t>
            </w:r>
            <w:proofErr w:type="spellEnd"/>
            <w:r w:rsidRPr="00A43974">
              <w:t xml:space="preserve"> Robert André Gaudin </w:t>
            </w:r>
            <w:r w:rsidRPr="00A43974">
              <w:br/>
            </w:r>
            <w:proofErr w:type="spellStart"/>
            <w:r w:rsidRPr="00A43974">
              <w:t>Charité</w:t>
            </w:r>
            <w:proofErr w:type="spellEnd"/>
            <w:r w:rsidRPr="00A43974">
              <w:t xml:space="preserve"> – </w:t>
            </w:r>
            <w:proofErr w:type="spellStart"/>
            <w:r w:rsidRPr="00A43974">
              <w:t>Universitätsmedizin</w:t>
            </w:r>
            <w:proofErr w:type="spellEnd"/>
            <w:r w:rsidRPr="00A43974">
              <w:t xml:space="preserve"> Berlin</w:t>
            </w:r>
            <w:r w:rsidRPr="00A43974">
              <w:br/>
              <w:t>Germany</w:t>
            </w:r>
          </w:p>
        </w:tc>
        <w:tc>
          <w:tcPr>
            <w:tcW w:w="4678" w:type="dxa"/>
            <w:tcBorders>
              <w:top w:val="single" w:sz="6" w:space="0" w:color="auto"/>
              <w:bottom w:val="single" w:sz="6" w:space="0" w:color="auto"/>
            </w:tcBorders>
          </w:tcPr>
          <w:p w14:paraId="57D5B444" w14:textId="46582243" w:rsidR="005D7AEA" w:rsidRPr="00A43974" w:rsidRDefault="005D7AEA" w:rsidP="00312059">
            <w:r w:rsidRPr="00A43974">
              <w:t>E</w:t>
            </w:r>
            <w:r w:rsidR="009D0BB9">
              <w:t>-</w:t>
            </w:r>
            <w:r w:rsidRPr="00A43974">
              <w:t xml:space="preserve">mail: </w:t>
            </w:r>
            <w:hyperlink r:id="rId17" w:tgtFrame="_blank" w:history="1">
              <w:r w:rsidRPr="00A43974">
                <w:t>robert-andre.gaudin@charite.de</w:t>
              </w:r>
            </w:hyperlink>
          </w:p>
        </w:tc>
      </w:tr>
    </w:tbl>
    <w:p w14:paraId="669F1CAF" w14:textId="77777777" w:rsidR="005D7AEA" w:rsidRPr="00A43974" w:rsidRDefault="005D7AEA" w:rsidP="005D7AEA"/>
    <w:p w14:paraId="011C4F74" w14:textId="77777777" w:rsidR="005D7AEA" w:rsidRPr="00A43974" w:rsidRDefault="005D7AEA" w:rsidP="005D7AEA">
      <w:r w:rsidRPr="00A43974">
        <w:br w:type="page"/>
      </w:r>
    </w:p>
    <w:p w14:paraId="3620BB81" w14:textId="77777777" w:rsidR="005D7AEA" w:rsidRPr="00A43974" w:rsidRDefault="005D7AEA" w:rsidP="009D0BB9">
      <w:pPr>
        <w:spacing w:line="259" w:lineRule="auto"/>
        <w:jc w:val="center"/>
        <w:rPr>
          <w:b/>
          <w:bCs/>
        </w:rPr>
      </w:pPr>
      <w:r w:rsidRPr="00A43974">
        <w:rPr>
          <w:b/>
          <w:bCs/>
        </w:rPr>
        <w:lastRenderedPageBreak/>
        <w:t>CONTENTS</w:t>
      </w:r>
    </w:p>
    <w:tbl>
      <w:tblPr>
        <w:tblW w:w="9889" w:type="dxa"/>
        <w:tblLayout w:type="fixed"/>
        <w:tblLook w:val="04A0" w:firstRow="1" w:lastRow="0" w:firstColumn="1" w:lastColumn="0" w:noHBand="0" w:noVBand="1"/>
      </w:tblPr>
      <w:tblGrid>
        <w:gridCol w:w="9889"/>
      </w:tblGrid>
      <w:tr w:rsidR="005D7AEA" w:rsidRPr="00A43974" w14:paraId="6B6E5F86" w14:textId="77777777" w:rsidTr="00312059">
        <w:trPr>
          <w:tblHeader/>
        </w:trPr>
        <w:tc>
          <w:tcPr>
            <w:tcW w:w="9889" w:type="dxa"/>
          </w:tcPr>
          <w:p w14:paraId="20C61DB5" w14:textId="77777777" w:rsidR="005D7AEA" w:rsidRPr="00A43974" w:rsidRDefault="005D7AEA" w:rsidP="00312059">
            <w:pPr>
              <w:pStyle w:val="toc0"/>
              <w:rPr>
                <w:lang w:val="en-GB"/>
              </w:rPr>
            </w:pPr>
            <w:r w:rsidRPr="00A43974">
              <w:rPr>
                <w:lang w:val="en-GB"/>
              </w:rPr>
              <w:tab/>
              <w:t>Page</w:t>
            </w:r>
          </w:p>
        </w:tc>
      </w:tr>
      <w:tr w:rsidR="005D7AEA" w:rsidRPr="00A43974" w14:paraId="4BFB1310" w14:textId="77777777" w:rsidTr="00312059">
        <w:tc>
          <w:tcPr>
            <w:tcW w:w="9889" w:type="dxa"/>
          </w:tcPr>
          <w:p w14:paraId="1B26D46E" w14:textId="0149698B" w:rsidR="00503B4D" w:rsidRPr="00A43974" w:rsidRDefault="005D7AEA">
            <w:pPr>
              <w:pStyle w:val="TOC1"/>
              <w:rPr>
                <w:rFonts w:asciiTheme="minorHAnsi" w:eastAsiaTheme="minorEastAsia" w:hAnsiTheme="minorHAnsi" w:cstheme="minorBidi"/>
                <w:sz w:val="22"/>
                <w:szCs w:val="22"/>
              </w:rPr>
            </w:pPr>
            <w:r w:rsidRPr="00A43974">
              <w:rPr>
                <w:rFonts w:eastAsia="MS Mincho"/>
                <w:noProof w:val="0"/>
              </w:rPr>
              <w:fldChar w:fldCharType="begin"/>
            </w:r>
            <w:r w:rsidRPr="00A43974">
              <w:rPr>
                <w:noProof w:val="0"/>
              </w:rPr>
              <w:instrText xml:space="preserve"> TOC \o "1-3" \h \z \t "Annex_NoTitle,1,Appendix_NoTitle,1,Annex_No &amp; title,1,Appendix_No &amp; title,1" </w:instrText>
            </w:r>
            <w:r w:rsidRPr="00A43974">
              <w:rPr>
                <w:rFonts w:eastAsia="MS Mincho"/>
                <w:noProof w:val="0"/>
              </w:rPr>
              <w:fldChar w:fldCharType="separate"/>
            </w:r>
            <w:hyperlink w:anchor="_Toc62296547" w:history="1">
              <w:r w:rsidR="00503B4D" w:rsidRPr="00A43974">
                <w:rPr>
                  <w:rStyle w:val="Hyperlink"/>
                </w:rPr>
                <w:t>1</w:t>
              </w:r>
              <w:r w:rsidR="00503B4D" w:rsidRPr="00A43974">
                <w:rPr>
                  <w:rFonts w:asciiTheme="minorHAnsi" w:eastAsiaTheme="minorEastAsia" w:hAnsiTheme="minorHAnsi" w:cstheme="minorBidi"/>
                  <w:sz w:val="22"/>
                  <w:szCs w:val="22"/>
                </w:rPr>
                <w:tab/>
              </w:r>
              <w:r w:rsidR="00503B4D" w:rsidRPr="00A43974">
                <w:rPr>
                  <w:rStyle w:val="Hyperlink"/>
                </w:rPr>
                <w:t>Introduction</w:t>
              </w:r>
              <w:r w:rsidR="00503B4D" w:rsidRPr="00A43974">
                <w:rPr>
                  <w:webHidden/>
                </w:rPr>
                <w:tab/>
              </w:r>
              <w:r w:rsidR="00503B4D" w:rsidRPr="00A43974">
                <w:rPr>
                  <w:webHidden/>
                </w:rPr>
                <w:fldChar w:fldCharType="begin"/>
              </w:r>
              <w:r w:rsidR="00503B4D" w:rsidRPr="00A43974">
                <w:rPr>
                  <w:webHidden/>
                </w:rPr>
                <w:instrText xml:space="preserve"> PAGEREF _Toc62296547 \h </w:instrText>
              </w:r>
              <w:r w:rsidR="00503B4D" w:rsidRPr="00A43974">
                <w:rPr>
                  <w:webHidden/>
                </w:rPr>
              </w:r>
              <w:r w:rsidR="00503B4D" w:rsidRPr="00A43974">
                <w:rPr>
                  <w:webHidden/>
                </w:rPr>
                <w:fldChar w:fldCharType="separate"/>
              </w:r>
              <w:r w:rsidR="00503B4D" w:rsidRPr="00A43974">
                <w:rPr>
                  <w:webHidden/>
                </w:rPr>
                <w:t>6</w:t>
              </w:r>
              <w:r w:rsidR="00503B4D" w:rsidRPr="00A43974">
                <w:rPr>
                  <w:webHidden/>
                </w:rPr>
                <w:fldChar w:fldCharType="end"/>
              </w:r>
            </w:hyperlink>
          </w:p>
          <w:p w14:paraId="3BB03A41" w14:textId="7F068D83" w:rsidR="00503B4D" w:rsidRPr="00A43974" w:rsidRDefault="000E70AE">
            <w:pPr>
              <w:pStyle w:val="TOC1"/>
              <w:rPr>
                <w:rFonts w:asciiTheme="minorHAnsi" w:eastAsiaTheme="minorEastAsia" w:hAnsiTheme="minorHAnsi" w:cstheme="minorBidi"/>
                <w:sz w:val="22"/>
                <w:szCs w:val="22"/>
              </w:rPr>
            </w:pPr>
            <w:hyperlink w:anchor="_Toc62296548" w:history="1">
              <w:r w:rsidR="00503B4D" w:rsidRPr="00A43974">
                <w:rPr>
                  <w:rStyle w:val="Hyperlink"/>
                </w:rPr>
                <w:t>2</w:t>
              </w:r>
              <w:r w:rsidR="00503B4D" w:rsidRPr="00A43974">
                <w:rPr>
                  <w:rFonts w:asciiTheme="minorHAnsi" w:eastAsiaTheme="minorEastAsia" w:hAnsiTheme="minorHAnsi" w:cstheme="minorBidi"/>
                  <w:sz w:val="22"/>
                  <w:szCs w:val="22"/>
                </w:rPr>
                <w:tab/>
              </w:r>
              <w:r w:rsidR="00503B4D" w:rsidRPr="00A43974">
                <w:rPr>
                  <w:rStyle w:val="Hyperlink"/>
                </w:rPr>
                <w:t>About the FG-AI4H topic group on Dental Diagnostics and Digital Dentistry</w:t>
              </w:r>
              <w:r w:rsidR="00503B4D" w:rsidRPr="00A43974">
                <w:rPr>
                  <w:webHidden/>
                </w:rPr>
                <w:tab/>
              </w:r>
              <w:r w:rsidR="00503B4D" w:rsidRPr="00A43974">
                <w:rPr>
                  <w:webHidden/>
                </w:rPr>
                <w:fldChar w:fldCharType="begin"/>
              </w:r>
              <w:r w:rsidR="00503B4D" w:rsidRPr="00A43974">
                <w:rPr>
                  <w:webHidden/>
                </w:rPr>
                <w:instrText xml:space="preserve"> PAGEREF _Toc62296548 \h </w:instrText>
              </w:r>
              <w:r w:rsidR="00503B4D" w:rsidRPr="00A43974">
                <w:rPr>
                  <w:webHidden/>
                </w:rPr>
              </w:r>
              <w:r w:rsidR="00503B4D" w:rsidRPr="00A43974">
                <w:rPr>
                  <w:webHidden/>
                </w:rPr>
                <w:fldChar w:fldCharType="separate"/>
              </w:r>
              <w:r w:rsidR="00503B4D" w:rsidRPr="00A43974">
                <w:rPr>
                  <w:webHidden/>
                </w:rPr>
                <w:t>7</w:t>
              </w:r>
              <w:r w:rsidR="00503B4D" w:rsidRPr="00A43974">
                <w:rPr>
                  <w:webHidden/>
                </w:rPr>
                <w:fldChar w:fldCharType="end"/>
              </w:r>
            </w:hyperlink>
          </w:p>
          <w:p w14:paraId="72B7B597" w14:textId="5C23ED93" w:rsidR="00503B4D" w:rsidRPr="00A43974" w:rsidRDefault="000E70AE">
            <w:pPr>
              <w:pStyle w:val="TOC2"/>
              <w:tabs>
                <w:tab w:val="left" w:pos="1531"/>
              </w:tabs>
              <w:rPr>
                <w:rFonts w:asciiTheme="minorHAnsi" w:eastAsiaTheme="minorEastAsia" w:hAnsiTheme="minorHAnsi" w:cstheme="minorBidi"/>
                <w:sz w:val="22"/>
                <w:szCs w:val="22"/>
              </w:rPr>
            </w:pPr>
            <w:hyperlink w:anchor="_Toc62296549" w:history="1">
              <w:r w:rsidR="00503B4D" w:rsidRPr="00A43974">
                <w:rPr>
                  <w:rStyle w:val="Hyperlink"/>
                </w:rPr>
                <w:t>2.1</w:t>
              </w:r>
              <w:r w:rsidR="00503B4D" w:rsidRPr="00A43974">
                <w:rPr>
                  <w:rFonts w:asciiTheme="minorHAnsi" w:eastAsiaTheme="minorEastAsia" w:hAnsiTheme="minorHAnsi" w:cstheme="minorBidi"/>
                  <w:sz w:val="22"/>
                  <w:szCs w:val="22"/>
                </w:rPr>
                <w:tab/>
              </w:r>
              <w:r w:rsidR="00503B4D" w:rsidRPr="00A43974">
                <w:rPr>
                  <w:rStyle w:val="Hyperlink"/>
                </w:rPr>
                <w:t>Documentation</w:t>
              </w:r>
              <w:r w:rsidR="00503B4D" w:rsidRPr="00A43974">
                <w:rPr>
                  <w:webHidden/>
                </w:rPr>
                <w:tab/>
              </w:r>
              <w:r w:rsidR="00503B4D" w:rsidRPr="00A43974">
                <w:rPr>
                  <w:webHidden/>
                </w:rPr>
                <w:fldChar w:fldCharType="begin"/>
              </w:r>
              <w:r w:rsidR="00503B4D" w:rsidRPr="00A43974">
                <w:rPr>
                  <w:webHidden/>
                </w:rPr>
                <w:instrText xml:space="preserve"> PAGEREF _Toc62296549 \h </w:instrText>
              </w:r>
              <w:r w:rsidR="00503B4D" w:rsidRPr="00A43974">
                <w:rPr>
                  <w:webHidden/>
                </w:rPr>
              </w:r>
              <w:r w:rsidR="00503B4D" w:rsidRPr="00A43974">
                <w:rPr>
                  <w:webHidden/>
                </w:rPr>
                <w:fldChar w:fldCharType="separate"/>
              </w:r>
              <w:r w:rsidR="00503B4D" w:rsidRPr="00A43974">
                <w:rPr>
                  <w:webHidden/>
                </w:rPr>
                <w:t>7</w:t>
              </w:r>
              <w:r w:rsidR="00503B4D" w:rsidRPr="00A43974">
                <w:rPr>
                  <w:webHidden/>
                </w:rPr>
                <w:fldChar w:fldCharType="end"/>
              </w:r>
            </w:hyperlink>
          </w:p>
          <w:p w14:paraId="0CBE43DD" w14:textId="5861A182" w:rsidR="00503B4D" w:rsidRPr="00A43974" w:rsidRDefault="000E70AE">
            <w:pPr>
              <w:pStyle w:val="TOC2"/>
              <w:tabs>
                <w:tab w:val="left" w:pos="1531"/>
              </w:tabs>
              <w:rPr>
                <w:rFonts w:asciiTheme="minorHAnsi" w:eastAsiaTheme="minorEastAsia" w:hAnsiTheme="minorHAnsi" w:cstheme="minorBidi"/>
                <w:sz w:val="22"/>
                <w:szCs w:val="22"/>
              </w:rPr>
            </w:pPr>
            <w:hyperlink w:anchor="_Toc62296550" w:history="1">
              <w:r w:rsidR="00503B4D" w:rsidRPr="00A43974">
                <w:rPr>
                  <w:rStyle w:val="Hyperlink"/>
                </w:rPr>
                <w:t>2.2</w:t>
              </w:r>
              <w:r w:rsidR="00503B4D" w:rsidRPr="00A43974">
                <w:rPr>
                  <w:rFonts w:asciiTheme="minorHAnsi" w:eastAsiaTheme="minorEastAsia" w:hAnsiTheme="minorHAnsi" w:cstheme="minorBidi"/>
                  <w:sz w:val="22"/>
                  <w:szCs w:val="22"/>
                </w:rPr>
                <w:tab/>
              </w:r>
              <w:r w:rsidR="00503B4D" w:rsidRPr="00A43974">
                <w:rPr>
                  <w:rStyle w:val="Hyperlink"/>
                </w:rPr>
                <w:t>Status of this topic group</w:t>
              </w:r>
              <w:r w:rsidR="00503B4D" w:rsidRPr="00A43974">
                <w:rPr>
                  <w:webHidden/>
                </w:rPr>
                <w:tab/>
              </w:r>
              <w:r w:rsidR="00503B4D" w:rsidRPr="00A43974">
                <w:rPr>
                  <w:webHidden/>
                </w:rPr>
                <w:fldChar w:fldCharType="begin"/>
              </w:r>
              <w:r w:rsidR="00503B4D" w:rsidRPr="00A43974">
                <w:rPr>
                  <w:webHidden/>
                </w:rPr>
                <w:instrText xml:space="preserve"> PAGEREF _Toc62296550 \h </w:instrText>
              </w:r>
              <w:r w:rsidR="00503B4D" w:rsidRPr="00A43974">
                <w:rPr>
                  <w:webHidden/>
                </w:rPr>
              </w:r>
              <w:r w:rsidR="00503B4D" w:rsidRPr="00A43974">
                <w:rPr>
                  <w:webHidden/>
                </w:rPr>
                <w:fldChar w:fldCharType="separate"/>
              </w:r>
              <w:r w:rsidR="00503B4D" w:rsidRPr="00A43974">
                <w:rPr>
                  <w:webHidden/>
                </w:rPr>
                <w:t>8</w:t>
              </w:r>
              <w:r w:rsidR="00503B4D" w:rsidRPr="00A43974">
                <w:rPr>
                  <w:webHidden/>
                </w:rPr>
                <w:fldChar w:fldCharType="end"/>
              </w:r>
            </w:hyperlink>
          </w:p>
          <w:p w14:paraId="7A3E3F3C" w14:textId="2F46C5BD" w:rsidR="00503B4D" w:rsidRPr="00A43974" w:rsidRDefault="000E70AE">
            <w:pPr>
              <w:pStyle w:val="TOC3"/>
              <w:tabs>
                <w:tab w:val="left" w:pos="2269"/>
              </w:tabs>
              <w:rPr>
                <w:rFonts w:asciiTheme="minorHAnsi" w:eastAsiaTheme="minorEastAsia" w:hAnsiTheme="minorHAnsi" w:cstheme="minorBidi"/>
                <w:sz w:val="22"/>
                <w:szCs w:val="22"/>
              </w:rPr>
            </w:pPr>
            <w:hyperlink w:anchor="_Toc62296551" w:history="1">
              <w:r w:rsidR="00503B4D" w:rsidRPr="00A43974">
                <w:rPr>
                  <w:rStyle w:val="Hyperlink"/>
                </w:rPr>
                <w:t>2.2.1</w:t>
              </w:r>
              <w:r w:rsidR="00503B4D" w:rsidRPr="00A43974">
                <w:rPr>
                  <w:rFonts w:asciiTheme="minorHAnsi" w:eastAsiaTheme="minorEastAsia" w:hAnsiTheme="minorHAnsi" w:cstheme="minorBidi"/>
                  <w:sz w:val="22"/>
                  <w:szCs w:val="22"/>
                </w:rPr>
                <w:tab/>
              </w:r>
              <w:r w:rsidR="00503B4D" w:rsidRPr="00A43974">
                <w:rPr>
                  <w:rStyle w:val="Hyperlink"/>
                </w:rPr>
                <w:t>Status update for meeting H</w:t>
              </w:r>
              <w:r w:rsidR="00503B4D" w:rsidRPr="00A43974">
                <w:rPr>
                  <w:webHidden/>
                </w:rPr>
                <w:tab/>
              </w:r>
              <w:r w:rsidR="00503B4D" w:rsidRPr="00A43974">
                <w:rPr>
                  <w:webHidden/>
                </w:rPr>
                <w:fldChar w:fldCharType="begin"/>
              </w:r>
              <w:r w:rsidR="00503B4D" w:rsidRPr="00A43974">
                <w:rPr>
                  <w:webHidden/>
                </w:rPr>
                <w:instrText xml:space="preserve"> PAGEREF _Toc62296551 \h </w:instrText>
              </w:r>
              <w:r w:rsidR="00503B4D" w:rsidRPr="00A43974">
                <w:rPr>
                  <w:webHidden/>
                </w:rPr>
              </w:r>
              <w:r w:rsidR="00503B4D" w:rsidRPr="00A43974">
                <w:rPr>
                  <w:webHidden/>
                </w:rPr>
                <w:fldChar w:fldCharType="separate"/>
              </w:r>
              <w:r w:rsidR="00503B4D" w:rsidRPr="00A43974">
                <w:rPr>
                  <w:webHidden/>
                </w:rPr>
                <w:t>8</w:t>
              </w:r>
              <w:r w:rsidR="00503B4D" w:rsidRPr="00A43974">
                <w:rPr>
                  <w:webHidden/>
                </w:rPr>
                <w:fldChar w:fldCharType="end"/>
              </w:r>
            </w:hyperlink>
          </w:p>
          <w:p w14:paraId="410CEBB7" w14:textId="769D7746" w:rsidR="00503B4D" w:rsidRPr="00A43974" w:rsidRDefault="000E70AE">
            <w:pPr>
              <w:pStyle w:val="TOC3"/>
              <w:tabs>
                <w:tab w:val="left" w:pos="2269"/>
              </w:tabs>
              <w:rPr>
                <w:rFonts w:asciiTheme="minorHAnsi" w:eastAsiaTheme="minorEastAsia" w:hAnsiTheme="minorHAnsi" w:cstheme="minorBidi"/>
                <w:sz w:val="22"/>
                <w:szCs w:val="22"/>
              </w:rPr>
            </w:pPr>
            <w:hyperlink w:anchor="_Toc62296552" w:history="1">
              <w:r w:rsidR="00503B4D" w:rsidRPr="00A43974">
                <w:rPr>
                  <w:rStyle w:val="Hyperlink"/>
                </w:rPr>
                <w:t>2.2.2</w:t>
              </w:r>
              <w:r w:rsidR="00503B4D" w:rsidRPr="00A43974">
                <w:rPr>
                  <w:rFonts w:asciiTheme="minorHAnsi" w:eastAsiaTheme="minorEastAsia" w:hAnsiTheme="minorHAnsi" w:cstheme="minorBidi"/>
                  <w:sz w:val="22"/>
                  <w:szCs w:val="22"/>
                </w:rPr>
                <w:tab/>
              </w:r>
              <w:r w:rsidR="00503B4D" w:rsidRPr="00A43974">
                <w:rPr>
                  <w:rStyle w:val="Hyperlink"/>
                </w:rPr>
                <w:t>Status update for meeting I</w:t>
              </w:r>
              <w:r w:rsidR="00503B4D" w:rsidRPr="00A43974">
                <w:rPr>
                  <w:webHidden/>
                </w:rPr>
                <w:tab/>
              </w:r>
              <w:r w:rsidR="00503B4D" w:rsidRPr="00A43974">
                <w:rPr>
                  <w:webHidden/>
                </w:rPr>
                <w:fldChar w:fldCharType="begin"/>
              </w:r>
              <w:r w:rsidR="00503B4D" w:rsidRPr="00A43974">
                <w:rPr>
                  <w:webHidden/>
                </w:rPr>
                <w:instrText xml:space="preserve"> PAGEREF _Toc62296552 \h </w:instrText>
              </w:r>
              <w:r w:rsidR="00503B4D" w:rsidRPr="00A43974">
                <w:rPr>
                  <w:webHidden/>
                </w:rPr>
              </w:r>
              <w:r w:rsidR="00503B4D" w:rsidRPr="00A43974">
                <w:rPr>
                  <w:webHidden/>
                </w:rPr>
                <w:fldChar w:fldCharType="separate"/>
              </w:r>
              <w:r w:rsidR="00503B4D" w:rsidRPr="00A43974">
                <w:rPr>
                  <w:webHidden/>
                </w:rPr>
                <w:t>8</w:t>
              </w:r>
              <w:r w:rsidR="00503B4D" w:rsidRPr="00A43974">
                <w:rPr>
                  <w:webHidden/>
                </w:rPr>
                <w:fldChar w:fldCharType="end"/>
              </w:r>
            </w:hyperlink>
          </w:p>
          <w:p w14:paraId="27BB9C54" w14:textId="62E3AC13" w:rsidR="00503B4D" w:rsidRPr="00A43974" w:rsidRDefault="000E70AE">
            <w:pPr>
              <w:pStyle w:val="TOC3"/>
              <w:tabs>
                <w:tab w:val="left" w:pos="2269"/>
              </w:tabs>
              <w:rPr>
                <w:rFonts w:asciiTheme="minorHAnsi" w:eastAsiaTheme="minorEastAsia" w:hAnsiTheme="minorHAnsi" w:cstheme="minorBidi"/>
                <w:sz w:val="22"/>
                <w:szCs w:val="22"/>
              </w:rPr>
            </w:pPr>
            <w:hyperlink w:anchor="_Toc62296553" w:history="1">
              <w:r w:rsidR="00503B4D" w:rsidRPr="00A43974">
                <w:rPr>
                  <w:rStyle w:val="Hyperlink"/>
                </w:rPr>
                <w:t>2.2.3</w:t>
              </w:r>
              <w:r w:rsidR="00503B4D" w:rsidRPr="00A43974">
                <w:rPr>
                  <w:rFonts w:asciiTheme="minorHAnsi" w:eastAsiaTheme="minorEastAsia" w:hAnsiTheme="minorHAnsi" w:cstheme="minorBidi"/>
                  <w:sz w:val="22"/>
                  <w:szCs w:val="22"/>
                </w:rPr>
                <w:tab/>
              </w:r>
              <w:r w:rsidR="00503B4D" w:rsidRPr="00A43974">
                <w:rPr>
                  <w:rStyle w:val="Hyperlink"/>
                </w:rPr>
                <w:t>Status update for meeting J</w:t>
              </w:r>
              <w:r w:rsidR="00503B4D" w:rsidRPr="00A43974">
                <w:rPr>
                  <w:webHidden/>
                </w:rPr>
                <w:tab/>
              </w:r>
              <w:r w:rsidR="00503B4D" w:rsidRPr="00A43974">
                <w:rPr>
                  <w:webHidden/>
                </w:rPr>
                <w:fldChar w:fldCharType="begin"/>
              </w:r>
              <w:r w:rsidR="00503B4D" w:rsidRPr="00A43974">
                <w:rPr>
                  <w:webHidden/>
                </w:rPr>
                <w:instrText xml:space="preserve"> PAGEREF _Toc62296553 \h </w:instrText>
              </w:r>
              <w:r w:rsidR="00503B4D" w:rsidRPr="00A43974">
                <w:rPr>
                  <w:webHidden/>
                </w:rPr>
              </w:r>
              <w:r w:rsidR="00503B4D" w:rsidRPr="00A43974">
                <w:rPr>
                  <w:webHidden/>
                </w:rPr>
                <w:fldChar w:fldCharType="separate"/>
              </w:r>
              <w:r w:rsidR="00503B4D" w:rsidRPr="00A43974">
                <w:rPr>
                  <w:webHidden/>
                </w:rPr>
                <w:t>9</w:t>
              </w:r>
              <w:r w:rsidR="00503B4D" w:rsidRPr="00A43974">
                <w:rPr>
                  <w:webHidden/>
                </w:rPr>
                <w:fldChar w:fldCharType="end"/>
              </w:r>
            </w:hyperlink>
          </w:p>
          <w:p w14:paraId="63691BFA" w14:textId="2035BDF0" w:rsidR="00503B4D" w:rsidRPr="00A43974" w:rsidRDefault="000E70AE">
            <w:pPr>
              <w:pStyle w:val="TOC3"/>
              <w:tabs>
                <w:tab w:val="left" w:pos="2269"/>
              </w:tabs>
              <w:rPr>
                <w:rFonts w:asciiTheme="minorHAnsi" w:eastAsiaTheme="minorEastAsia" w:hAnsiTheme="minorHAnsi" w:cstheme="minorBidi"/>
                <w:sz w:val="22"/>
                <w:szCs w:val="22"/>
              </w:rPr>
            </w:pPr>
            <w:hyperlink w:anchor="_Toc62296554" w:history="1">
              <w:r w:rsidR="00503B4D" w:rsidRPr="00A43974">
                <w:rPr>
                  <w:rStyle w:val="Hyperlink"/>
                </w:rPr>
                <w:t>2.2.4</w:t>
              </w:r>
              <w:r w:rsidR="00503B4D" w:rsidRPr="00A43974">
                <w:rPr>
                  <w:rFonts w:asciiTheme="minorHAnsi" w:eastAsiaTheme="minorEastAsia" w:hAnsiTheme="minorHAnsi" w:cstheme="minorBidi"/>
                  <w:sz w:val="22"/>
                  <w:szCs w:val="22"/>
                </w:rPr>
                <w:tab/>
              </w:r>
              <w:r w:rsidR="00503B4D" w:rsidRPr="00A43974">
                <w:rPr>
                  <w:rStyle w:val="Hyperlink"/>
                </w:rPr>
                <w:t>Status update for meeting K</w:t>
              </w:r>
              <w:r w:rsidR="00503B4D" w:rsidRPr="00A43974">
                <w:rPr>
                  <w:webHidden/>
                </w:rPr>
                <w:tab/>
              </w:r>
              <w:r w:rsidR="00503B4D" w:rsidRPr="00A43974">
                <w:rPr>
                  <w:webHidden/>
                </w:rPr>
                <w:fldChar w:fldCharType="begin"/>
              </w:r>
              <w:r w:rsidR="00503B4D" w:rsidRPr="00A43974">
                <w:rPr>
                  <w:webHidden/>
                </w:rPr>
                <w:instrText xml:space="preserve"> PAGEREF _Toc62296554 \h </w:instrText>
              </w:r>
              <w:r w:rsidR="00503B4D" w:rsidRPr="00A43974">
                <w:rPr>
                  <w:webHidden/>
                </w:rPr>
              </w:r>
              <w:r w:rsidR="00503B4D" w:rsidRPr="00A43974">
                <w:rPr>
                  <w:webHidden/>
                </w:rPr>
                <w:fldChar w:fldCharType="separate"/>
              </w:r>
              <w:r w:rsidR="00503B4D" w:rsidRPr="00A43974">
                <w:rPr>
                  <w:webHidden/>
                </w:rPr>
                <w:t>9</w:t>
              </w:r>
              <w:r w:rsidR="00503B4D" w:rsidRPr="00A43974">
                <w:rPr>
                  <w:webHidden/>
                </w:rPr>
                <w:fldChar w:fldCharType="end"/>
              </w:r>
            </w:hyperlink>
          </w:p>
          <w:p w14:paraId="52634160" w14:textId="53AAE6CF" w:rsidR="00503B4D" w:rsidRPr="00A43974" w:rsidRDefault="000E70AE">
            <w:pPr>
              <w:pStyle w:val="TOC2"/>
              <w:tabs>
                <w:tab w:val="left" w:pos="1531"/>
              </w:tabs>
              <w:rPr>
                <w:rFonts w:asciiTheme="minorHAnsi" w:eastAsiaTheme="minorEastAsia" w:hAnsiTheme="minorHAnsi" w:cstheme="minorBidi"/>
                <w:sz w:val="22"/>
                <w:szCs w:val="22"/>
              </w:rPr>
            </w:pPr>
            <w:hyperlink w:anchor="_Toc62296555" w:history="1">
              <w:r w:rsidR="00503B4D" w:rsidRPr="00A43974">
                <w:rPr>
                  <w:rStyle w:val="Hyperlink"/>
                </w:rPr>
                <w:t>2.3</w:t>
              </w:r>
              <w:r w:rsidR="00503B4D" w:rsidRPr="00A43974">
                <w:rPr>
                  <w:rFonts w:asciiTheme="minorHAnsi" w:eastAsiaTheme="minorEastAsia" w:hAnsiTheme="minorHAnsi" w:cstheme="minorBidi"/>
                  <w:sz w:val="22"/>
                  <w:szCs w:val="22"/>
                </w:rPr>
                <w:tab/>
              </w:r>
              <w:r w:rsidR="00503B4D" w:rsidRPr="00A43974">
                <w:rPr>
                  <w:rStyle w:val="Hyperlink"/>
                </w:rPr>
                <w:t>Topic group participation</w:t>
              </w:r>
              <w:r w:rsidR="00503B4D" w:rsidRPr="00A43974">
                <w:rPr>
                  <w:webHidden/>
                </w:rPr>
                <w:tab/>
              </w:r>
              <w:r w:rsidR="00503B4D" w:rsidRPr="00A43974">
                <w:rPr>
                  <w:webHidden/>
                </w:rPr>
                <w:fldChar w:fldCharType="begin"/>
              </w:r>
              <w:r w:rsidR="00503B4D" w:rsidRPr="00A43974">
                <w:rPr>
                  <w:webHidden/>
                </w:rPr>
                <w:instrText xml:space="preserve"> PAGEREF _Toc62296555 \h </w:instrText>
              </w:r>
              <w:r w:rsidR="00503B4D" w:rsidRPr="00A43974">
                <w:rPr>
                  <w:webHidden/>
                </w:rPr>
              </w:r>
              <w:r w:rsidR="00503B4D" w:rsidRPr="00A43974">
                <w:rPr>
                  <w:webHidden/>
                </w:rPr>
                <w:fldChar w:fldCharType="separate"/>
              </w:r>
              <w:r w:rsidR="00503B4D" w:rsidRPr="00A43974">
                <w:rPr>
                  <w:webHidden/>
                </w:rPr>
                <w:t>10</w:t>
              </w:r>
              <w:r w:rsidR="00503B4D" w:rsidRPr="00A43974">
                <w:rPr>
                  <w:webHidden/>
                </w:rPr>
                <w:fldChar w:fldCharType="end"/>
              </w:r>
            </w:hyperlink>
          </w:p>
          <w:p w14:paraId="44CFEDDF" w14:textId="6DBEABF0" w:rsidR="00503B4D" w:rsidRPr="00A43974" w:rsidRDefault="000E70AE">
            <w:pPr>
              <w:pStyle w:val="TOC1"/>
              <w:rPr>
                <w:rFonts w:asciiTheme="minorHAnsi" w:eastAsiaTheme="minorEastAsia" w:hAnsiTheme="minorHAnsi" w:cstheme="minorBidi"/>
                <w:sz w:val="22"/>
                <w:szCs w:val="22"/>
              </w:rPr>
            </w:pPr>
            <w:hyperlink w:anchor="_Toc62296556" w:history="1">
              <w:r w:rsidR="00503B4D" w:rsidRPr="00A43974">
                <w:rPr>
                  <w:rStyle w:val="Hyperlink"/>
                </w:rPr>
                <w:t>3</w:t>
              </w:r>
              <w:r w:rsidR="00503B4D" w:rsidRPr="00A43974">
                <w:rPr>
                  <w:rFonts w:asciiTheme="minorHAnsi" w:eastAsiaTheme="minorEastAsia" w:hAnsiTheme="minorHAnsi" w:cstheme="minorBidi"/>
                  <w:sz w:val="22"/>
                  <w:szCs w:val="22"/>
                </w:rPr>
                <w:tab/>
              </w:r>
              <w:r w:rsidR="00503B4D" w:rsidRPr="00A43974">
                <w:rPr>
                  <w:rStyle w:val="Hyperlink"/>
                </w:rPr>
                <w:t>Topic description</w:t>
              </w:r>
              <w:r w:rsidR="00503B4D" w:rsidRPr="00A43974">
                <w:rPr>
                  <w:webHidden/>
                </w:rPr>
                <w:tab/>
              </w:r>
              <w:r w:rsidR="00503B4D" w:rsidRPr="00A43974">
                <w:rPr>
                  <w:webHidden/>
                </w:rPr>
                <w:fldChar w:fldCharType="begin"/>
              </w:r>
              <w:r w:rsidR="00503B4D" w:rsidRPr="00A43974">
                <w:rPr>
                  <w:webHidden/>
                </w:rPr>
                <w:instrText xml:space="preserve"> PAGEREF _Toc62296556 \h </w:instrText>
              </w:r>
              <w:r w:rsidR="00503B4D" w:rsidRPr="00A43974">
                <w:rPr>
                  <w:webHidden/>
                </w:rPr>
              </w:r>
              <w:r w:rsidR="00503B4D" w:rsidRPr="00A43974">
                <w:rPr>
                  <w:webHidden/>
                </w:rPr>
                <w:fldChar w:fldCharType="separate"/>
              </w:r>
              <w:r w:rsidR="00503B4D" w:rsidRPr="00A43974">
                <w:rPr>
                  <w:webHidden/>
                </w:rPr>
                <w:t>10</w:t>
              </w:r>
              <w:r w:rsidR="00503B4D" w:rsidRPr="00A43974">
                <w:rPr>
                  <w:webHidden/>
                </w:rPr>
                <w:fldChar w:fldCharType="end"/>
              </w:r>
            </w:hyperlink>
          </w:p>
          <w:p w14:paraId="77E5505C" w14:textId="2FDDC2C6" w:rsidR="00503B4D" w:rsidRPr="00A43974" w:rsidRDefault="000E70AE">
            <w:pPr>
              <w:pStyle w:val="TOC2"/>
              <w:tabs>
                <w:tab w:val="left" w:pos="1531"/>
              </w:tabs>
              <w:rPr>
                <w:rFonts w:asciiTheme="minorHAnsi" w:eastAsiaTheme="minorEastAsia" w:hAnsiTheme="minorHAnsi" w:cstheme="minorBidi"/>
                <w:sz w:val="22"/>
                <w:szCs w:val="22"/>
              </w:rPr>
            </w:pPr>
            <w:hyperlink w:anchor="_Toc62296557" w:history="1">
              <w:r w:rsidR="00503B4D" w:rsidRPr="00A43974">
                <w:rPr>
                  <w:rStyle w:val="Hyperlink"/>
                </w:rPr>
                <w:t>3.1</w:t>
              </w:r>
              <w:r w:rsidR="00503B4D" w:rsidRPr="00A43974">
                <w:rPr>
                  <w:rFonts w:asciiTheme="minorHAnsi" w:eastAsiaTheme="minorEastAsia" w:hAnsiTheme="minorHAnsi" w:cstheme="minorBidi"/>
                  <w:sz w:val="22"/>
                  <w:szCs w:val="22"/>
                </w:rPr>
                <w:tab/>
              </w:r>
              <w:r w:rsidR="00503B4D" w:rsidRPr="00A43974">
                <w:rPr>
                  <w:rStyle w:val="Hyperlink"/>
                </w:rPr>
                <w:t>Subtopic [A]</w:t>
              </w:r>
              <w:r w:rsidR="00503B4D" w:rsidRPr="00A43974">
                <w:rPr>
                  <w:webHidden/>
                </w:rPr>
                <w:tab/>
              </w:r>
              <w:r w:rsidR="00503B4D" w:rsidRPr="00A43974">
                <w:rPr>
                  <w:webHidden/>
                </w:rPr>
                <w:fldChar w:fldCharType="begin"/>
              </w:r>
              <w:r w:rsidR="00503B4D" w:rsidRPr="00A43974">
                <w:rPr>
                  <w:webHidden/>
                </w:rPr>
                <w:instrText xml:space="preserve"> PAGEREF _Toc62296557 \h </w:instrText>
              </w:r>
              <w:r w:rsidR="00503B4D" w:rsidRPr="00A43974">
                <w:rPr>
                  <w:webHidden/>
                </w:rPr>
              </w:r>
              <w:r w:rsidR="00503B4D" w:rsidRPr="00A43974">
                <w:rPr>
                  <w:webHidden/>
                </w:rPr>
                <w:fldChar w:fldCharType="separate"/>
              </w:r>
              <w:r w:rsidR="00503B4D" w:rsidRPr="00A43974">
                <w:rPr>
                  <w:webHidden/>
                </w:rPr>
                <w:t>10</w:t>
              </w:r>
              <w:r w:rsidR="00503B4D" w:rsidRPr="00A43974">
                <w:rPr>
                  <w:webHidden/>
                </w:rPr>
                <w:fldChar w:fldCharType="end"/>
              </w:r>
            </w:hyperlink>
          </w:p>
          <w:p w14:paraId="3348DD26" w14:textId="49493C65" w:rsidR="00503B4D" w:rsidRPr="00A43974" w:rsidRDefault="000E70AE">
            <w:pPr>
              <w:pStyle w:val="TOC3"/>
              <w:tabs>
                <w:tab w:val="left" w:pos="2269"/>
              </w:tabs>
              <w:rPr>
                <w:rFonts w:asciiTheme="minorHAnsi" w:eastAsiaTheme="minorEastAsia" w:hAnsiTheme="minorHAnsi" w:cstheme="minorBidi"/>
                <w:sz w:val="22"/>
                <w:szCs w:val="22"/>
              </w:rPr>
            </w:pPr>
            <w:hyperlink w:anchor="_Toc62296558" w:history="1">
              <w:r w:rsidR="00503B4D" w:rsidRPr="00A43974">
                <w:rPr>
                  <w:rStyle w:val="Hyperlink"/>
                </w:rPr>
                <w:t>3.1.1</w:t>
              </w:r>
              <w:r w:rsidR="00503B4D" w:rsidRPr="00A43974">
                <w:rPr>
                  <w:rFonts w:asciiTheme="minorHAnsi" w:eastAsiaTheme="minorEastAsia" w:hAnsiTheme="minorHAnsi" w:cstheme="minorBidi"/>
                  <w:sz w:val="22"/>
                  <w:szCs w:val="22"/>
                </w:rPr>
                <w:tab/>
              </w:r>
              <w:r w:rsidR="00503B4D" w:rsidRPr="00A43974">
                <w:rPr>
                  <w:rStyle w:val="Hyperlink"/>
                </w:rPr>
                <w:t>Definition of the AI task</w:t>
              </w:r>
              <w:r w:rsidR="00503B4D" w:rsidRPr="00A43974">
                <w:rPr>
                  <w:webHidden/>
                </w:rPr>
                <w:tab/>
              </w:r>
              <w:r w:rsidR="00503B4D" w:rsidRPr="00A43974">
                <w:rPr>
                  <w:webHidden/>
                </w:rPr>
                <w:fldChar w:fldCharType="begin"/>
              </w:r>
              <w:r w:rsidR="00503B4D" w:rsidRPr="00A43974">
                <w:rPr>
                  <w:webHidden/>
                </w:rPr>
                <w:instrText xml:space="preserve"> PAGEREF _Toc62296558 \h </w:instrText>
              </w:r>
              <w:r w:rsidR="00503B4D" w:rsidRPr="00A43974">
                <w:rPr>
                  <w:webHidden/>
                </w:rPr>
              </w:r>
              <w:r w:rsidR="00503B4D" w:rsidRPr="00A43974">
                <w:rPr>
                  <w:webHidden/>
                </w:rPr>
                <w:fldChar w:fldCharType="separate"/>
              </w:r>
              <w:r w:rsidR="00503B4D" w:rsidRPr="00A43974">
                <w:rPr>
                  <w:webHidden/>
                </w:rPr>
                <w:t>10</w:t>
              </w:r>
              <w:r w:rsidR="00503B4D" w:rsidRPr="00A43974">
                <w:rPr>
                  <w:webHidden/>
                </w:rPr>
                <w:fldChar w:fldCharType="end"/>
              </w:r>
            </w:hyperlink>
          </w:p>
          <w:p w14:paraId="0D58BADF" w14:textId="46FD2B68" w:rsidR="00503B4D" w:rsidRPr="00A43974" w:rsidRDefault="000E70AE">
            <w:pPr>
              <w:pStyle w:val="TOC3"/>
              <w:tabs>
                <w:tab w:val="left" w:pos="2269"/>
              </w:tabs>
              <w:rPr>
                <w:rFonts w:asciiTheme="minorHAnsi" w:eastAsiaTheme="minorEastAsia" w:hAnsiTheme="minorHAnsi" w:cstheme="minorBidi"/>
                <w:sz w:val="22"/>
                <w:szCs w:val="22"/>
              </w:rPr>
            </w:pPr>
            <w:hyperlink w:anchor="_Toc62296559" w:history="1">
              <w:r w:rsidR="00503B4D" w:rsidRPr="00A43974">
                <w:rPr>
                  <w:rStyle w:val="Hyperlink"/>
                </w:rPr>
                <w:t>3.1.2</w:t>
              </w:r>
              <w:r w:rsidR="00503B4D" w:rsidRPr="00A43974">
                <w:rPr>
                  <w:rFonts w:asciiTheme="minorHAnsi" w:eastAsiaTheme="minorEastAsia" w:hAnsiTheme="minorHAnsi" w:cstheme="minorBidi"/>
                  <w:sz w:val="22"/>
                  <w:szCs w:val="22"/>
                </w:rPr>
                <w:tab/>
              </w:r>
              <w:r w:rsidR="00503B4D" w:rsidRPr="00A43974">
                <w:rPr>
                  <w:rStyle w:val="Hyperlink"/>
                </w:rPr>
                <w:t>Current gold standard</w:t>
              </w:r>
              <w:r w:rsidR="00503B4D" w:rsidRPr="00A43974">
                <w:rPr>
                  <w:webHidden/>
                </w:rPr>
                <w:tab/>
              </w:r>
              <w:r w:rsidR="00503B4D" w:rsidRPr="00A43974">
                <w:rPr>
                  <w:webHidden/>
                </w:rPr>
                <w:fldChar w:fldCharType="begin"/>
              </w:r>
              <w:r w:rsidR="00503B4D" w:rsidRPr="00A43974">
                <w:rPr>
                  <w:webHidden/>
                </w:rPr>
                <w:instrText xml:space="preserve"> PAGEREF _Toc62296559 \h </w:instrText>
              </w:r>
              <w:r w:rsidR="00503B4D" w:rsidRPr="00A43974">
                <w:rPr>
                  <w:webHidden/>
                </w:rPr>
              </w:r>
              <w:r w:rsidR="00503B4D" w:rsidRPr="00A43974">
                <w:rPr>
                  <w:webHidden/>
                </w:rPr>
                <w:fldChar w:fldCharType="separate"/>
              </w:r>
              <w:r w:rsidR="00503B4D" w:rsidRPr="00A43974">
                <w:rPr>
                  <w:webHidden/>
                </w:rPr>
                <w:t>11</w:t>
              </w:r>
              <w:r w:rsidR="00503B4D" w:rsidRPr="00A43974">
                <w:rPr>
                  <w:webHidden/>
                </w:rPr>
                <w:fldChar w:fldCharType="end"/>
              </w:r>
            </w:hyperlink>
          </w:p>
          <w:p w14:paraId="2005BC1B" w14:textId="6AA35152" w:rsidR="00503B4D" w:rsidRPr="00A43974" w:rsidRDefault="000E70AE">
            <w:pPr>
              <w:pStyle w:val="TOC3"/>
              <w:tabs>
                <w:tab w:val="left" w:pos="2269"/>
              </w:tabs>
              <w:rPr>
                <w:rFonts w:asciiTheme="minorHAnsi" w:eastAsiaTheme="minorEastAsia" w:hAnsiTheme="minorHAnsi" w:cstheme="minorBidi"/>
                <w:sz w:val="22"/>
                <w:szCs w:val="22"/>
              </w:rPr>
            </w:pPr>
            <w:hyperlink w:anchor="_Toc62296560" w:history="1">
              <w:r w:rsidR="00503B4D" w:rsidRPr="00A43974">
                <w:rPr>
                  <w:rStyle w:val="Hyperlink"/>
                </w:rPr>
                <w:t>3.1.3</w:t>
              </w:r>
              <w:r w:rsidR="00503B4D" w:rsidRPr="00A43974">
                <w:rPr>
                  <w:rFonts w:asciiTheme="minorHAnsi" w:eastAsiaTheme="minorEastAsia" w:hAnsiTheme="minorHAnsi" w:cstheme="minorBidi"/>
                  <w:sz w:val="22"/>
                  <w:szCs w:val="22"/>
                </w:rPr>
                <w:tab/>
              </w:r>
              <w:r w:rsidR="00503B4D" w:rsidRPr="00A43974">
                <w:rPr>
                  <w:rStyle w:val="Hyperlink"/>
                </w:rPr>
                <w:t>Relevance and impact of an AI solution</w:t>
              </w:r>
              <w:r w:rsidR="00503B4D" w:rsidRPr="00A43974">
                <w:rPr>
                  <w:webHidden/>
                </w:rPr>
                <w:tab/>
              </w:r>
              <w:r w:rsidR="00503B4D" w:rsidRPr="00A43974">
                <w:rPr>
                  <w:webHidden/>
                </w:rPr>
                <w:fldChar w:fldCharType="begin"/>
              </w:r>
              <w:r w:rsidR="00503B4D" w:rsidRPr="00A43974">
                <w:rPr>
                  <w:webHidden/>
                </w:rPr>
                <w:instrText xml:space="preserve"> PAGEREF _Toc62296560 \h </w:instrText>
              </w:r>
              <w:r w:rsidR="00503B4D" w:rsidRPr="00A43974">
                <w:rPr>
                  <w:webHidden/>
                </w:rPr>
              </w:r>
              <w:r w:rsidR="00503B4D" w:rsidRPr="00A43974">
                <w:rPr>
                  <w:webHidden/>
                </w:rPr>
                <w:fldChar w:fldCharType="separate"/>
              </w:r>
              <w:r w:rsidR="00503B4D" w:rsidRPr="00A43974">
                <w:rPr>
                  <w:webHidden/>
                </w:rPr>
                <w:t>11</w:t>
              </w:r>
              <w:r w:rsidR="00503B4D" w:rsidRPr="00A43974">
                <w:rPr>
                  <w:webHidden/>
                </w:rPr>
                <w:fldChar w:fldCharType="end"/>
              </w:r>
            </w:hyperlink>
          </w:p>
          <w:p w14:paraId="170E090A" w14:textId="70A7DDF9" w:rsidR="00503B4D" w:rsidRPr="00A43974" w:rsidRDefault="000E70AE">
            <w:pPr>
              <w:pStyle w:val="TOC3"/>
              <w:tabs>
                <w:tab w:val="left" w:pos="2269"/>
              </w:tabs>
              <w:rPr>
                <w:rFonts w:asciiTheme="minorHAnsi" w:eastAsiaTheme="minorEastAsia" w:hAnsiTheme="minorHAnsi" w:cstheme="minorBidi"/>
                <w:sz w:val="22"/>
                <w:szCs w:val="22"/>
              </w:rPr>
            </w:pPr>
            <w:hyperlink w:anchor="_Toc62296561" w:history="1">
              <w:r w:rsidR="00503B4D" w:rsidRPr="00A43974">
                <w:rPr>
                  <w:rStyle w:val="Hyperlink"/>
                </w:rPr>
                <w:t>3.1.4</w:t>
              </w:r>
              <w:r w:rsidR="00503B4D" w:rsidRPr="00A43974">
                <w:rPr>
                  <w:rFonts w:asciiTheme="minorHAnsi" w:eastAsiaTheme="minorEastAsia" w:hAnsiTheme="minorHAnsi" w:cstheme="minorBidi"/>
                  <w:sz w:val="22"/>
                  <w:szCs w:val="22"/>
                </w:rPr>
                <w:tab/>
              </w:r>
              <w:r w:rsidR="00503B4D" w:rsidRPr="00A43974">
                <w:rPr>
                  <w:rStyle w:val="Hyperlink"/>
                </w:rPr>
                <w:t>Existing AI solutions</w:t>
              </w:r>
              <w:r w:rsidR="00503B4D" w:rsidRPr="00A43974">
                <w:rPr>
                  <w:webHidden/>
                </w:rPr>
                <w:tab/>
              </w:r>
              <w:r w:rsidR="00503B4D" w:rsidRPr="00A43974">
                <w:rPr>
                  <w:webHidden/>
                </w:rPr>
                <w:fldChar w:fldCharType="begin"/>
              </w:r>
              <w:r w:rsidR="00503B4D" w:rsidRPr="00A43974">
                <w:rPr>
                  <w:webHidden/>
                </w:rPr>
                <w:instrText xml:space="preserve"> PAGEREF _Toc62296561 \h </w:instrText>
              </w:r>
              <w:r w:rsidR="00503B4D" w:rsidRPr="00A43974">
                <w:rPr>
                  <w:webHidden/>
                </w:rPr>
              </w:r>
              <w:r w:rsidR="00503B4D" w:rsidRPr="00A43974">
                <w:rPr>
                  <w:webHidden/>
                </w:rPr>
                <w:fldChar w:fldCharType="separate"/>
              </w:r>
              <w:r w:rsidR="00503B4D" w:rsidRPr="00A43974">
                <w:rPr>
                  <w:webHidden/>
                </w:rPr>
                <w:t>11</w:t>
              </w:r>
              <w:r w:rsidR="00503B4D" w:rsidRPr="00A43974">
                <w:rPr>
                  <w:webHidden/>
                </w:rPr>
                <w:fldChar w:fldCharType="end"/>
              </w:r>
            </w:hyperlink>
          </w:p>
          <w:p w14:paraId="107D8513" w14:textId="46D327B4" w:rsidR="00503B4D" w:rsidRPr="00A43974" w:rsidRDefault="000E70AE">
            <w:pPr>
              <w:pStyle w:val="TOC2"/>
              <w:tabs>
                <w:tab w:val="left" w:pos="1531"/>
              </w:tabs>
              <w:rPr>
                <w:rFonts w:asciiTheme="minorHAnsi" w:eastAsiaTheme="minorEastAsia" w:hAnsiTheme="minorHAnsi" w:cstheme="minorBidi"/>
                <w:sz w:val="22"/>
                <w:szCs w:val="22"/>
              </w:rPr>
            </w:pPr>
            <w:hyperlink w:anchor="_Toc62296562" w:history="1">
              <w:r w:rsidR="00503B4D" w:rsidRPr="00A43974">
                <w:rPr>
                  <w:rStyle w:val="Hyperlink"/>
                </w:rPr>
                <w:t>3.2</w:t>
              </w:r>
              <w:r w:rsidR="00503B4D" w:rsidRPr="00A43974">
                <w:rPr>
                  <w:rFonts w:asciiTheme="minorHAnsi" w:eastAsiaTheme="minorEastAsia" w:hAnsiTheme="minorHAnsi" w:cstheme="minorBidi"/>
                  <w:sz w:val="22"/>
                  <w:szCs w:val="22"/>
                </w:rPr>
                <w:tab/>
              </w:r>
              <w:r w:rsidR="00503B4D" w:rsidRPr="00A43974">
                <w:rPr>
                  <w:rStyle w:val="Hyperlink"/>
                </w:rPr>
                <w:t>Subtopic [B]</w:t>
              </w:r>
              <w:r w:rsidR="00503B4D" w:rsidRPr="00A43974">
                <w:rPr>
                  <w:webHidden/>
                </w:rPr>
                <w:tab/>
              </w:r>
              <w:r w:rsidR="00503B4D" w:rsidRPr="00A43974">
                <w:rPr>
                  <w:webHidden/>
                </w:rPr>
                <w:fldChar w:fldCharType="begin"/>
              </w:r>
              <w:r w:rsidR="00503B4D" w:rsidRPr="00A43974">
                <w:rPr>
                  <w:webHidden/>
                </w:rPr>
                <w:instrText xml:space="preserve"> PAGEREF _Toc62296562 \h </w:instrText>
              </w:r>
              <w:r w:rsidR="00503B4D" w:rsidRPr="00A43974">
                <w:rPr>
                  <w:webHidden/>
                </w:rPr>
              </w:r>
              <w:r w:rsidR="00503B4D" w:rsidRPr="00A43974">
                <w:rPr>
                  <w:webHidden/>
                </w:rPr>
                <w:fldChar w:fldCharType="separate"/>
              </w:r>
              <w:r w:rsidR="00503B4D" w:rsidRPr="00A43974">
                <w:rPr>
                  <w:webHidden/>
                </w:rPr>
                <w:t>11</w:t>
              </w:r>
              <w:r w:rsidR="00503B4D" w:rsidRPr="00A43974">
                <w:rPr>
                  <w:webHidden/>
                </w:rPr>
                <w:fldChar w:fldCharType="end"/>
              </w:r>
            </w:hyperlink>
          </w:p>
          <w:p w14:paraId="3A66E579" w14:textId="42302881" w:rsidR="00503B4D" w:rsidRPr="00A43974" w:rsidRDefault="000E70AE">
            <w:pPr>
              <w:pStyle w:val="TOC1"/>
              <w:rPr>
                <w:rFonts w:asciiTheme="minorHAnsi" w:eastAsiaTheme="minorEastAsia" w:hAnsiTheme="minorHAnsi" w:cstheme="minorBidi"/>
                <w:sz w:val="22"/>
                <w:szCs w:val="22"/>
              </w:rPr>
            </w:pPr>
            <w:hyperlink w:anchor="_Toc62296563" w:history="1">
              <w:r w:rsidR="00503B4D" w:rsidRPr="00A43974">
                <w:rPr>
                  <w:rStyle w:val="Hyperlink"/>
                </w:rPr>
                <w:t>4</w:t>
              </w:r>
              <w:r w:rsidR="00503B4D" w:rsidRPr="00A43974">
                <w:rPr>
                  <w:rFonts w:asciiTheme="minorHAnsi" w:eastAsiaTheme="minorEastAsia" w:hAnsiTheme="minorHAnsi" w:cstheme="minorBidi"/>
                  <w:sz w:val="22"/>
                  <w:szCs w:val="22"/>
                </w:rPr>
                <w:tab/>
              </w:r>
              <w:r w:rsidR="00503B4D" w:rsidRPr="00A43974">
                <w:rPr>
                  <w:rStyle w:val="Hyperlink"/>
                </w:rPr>
                <w:t>Ethical considerations</w:t>
              </w:r>
              <w:r w:rsidR="00503B4D" w:rsidRPr="00A43974">
                <w:rPr>
                  <w:webHidden/>
                </w:rPr>
                <w:tab/>
              </w:r>
              <w:r w:rsidR="00503B4D" w:rsidRPr="00A43974">
                <w:rPr>
                  <w:webHidden/>
                </w:rPr>
                <w:fldChar w:fldCharType="begin"/>
              </w:r>
              <w:r w:rsidR="00503B4D" w:rsidRPr="00A43974">
                <w:rPr>
                  <w:webHidden/>
                </w:rPr>
                <w:instrText xml:space="preserve"> PAGEREF _Toc62296563 \h </w:instrText>
              </w:r>
              <w:r w:rsidR="00503B4D" w:rsidRPr="00A43974">
                <w:rPr>
                  <w:webHidden/>
                </w:rPr>
              </w:r>
              <w:r w:rsidR="00503B4D" w:rsidRPr="00A43974">
                <w:rPr>
                  <w:webHidden/>
                </w:rPr>
                <w:fldChar w:fldCharType="separate"/>
              </w:r>
              <w:r w:rsidR="00503B4D" w:rsidRPr="00A43974">
                <w:rPr>
                  <w:webHidden/>
                </w:rPr>
                <w:t>11</w:t>
              </w:r>
              <w:r w:rsidR="00503B4D" w:rsidRPr="00A43974">
                <w:rPr>
                  <w:webHidden/>
                </w:rPr>
                <w:fldChar w:fldCharType="end"/>
              </w:r>
            </w:hyperlink>
          </w:p>
          <w:p w14:paraId="187E15F2" w14:textId="21DB826F" w:rsidR="00503B4D" w:rsidRPr="00A43974" w:rsidRDefault="000E70AE">
            <w:pPr>
              <w:pStyle w:val="TOC1"/>
              <w:rPr>
                <w:rFonts w:asciiTheme="minorHAnsi" w:eastAsiaTheme="minorEastAsia" w:hAnsiTheme="minorHAnsi" w:cstheme="minorBidi"/>
                <w:sz w:val="22"/>
                <w:szCs w:val="22"/>
              </w:rPr>
            </w:pPr>
            <w:hyperlink w:anchor="_Toc62296564" w:history="1">
              <w:r w:rsidR="00503B4D" w:rsidRPr="00A43974">
                <w:rPr>
                  <w:rStyle w:val="Hyperlink"/>
                </w:rPr>
                <w:t>5</w:t>
              </w:r>
              <w:r w:rsidR="00503B4D" w:rsidRPr="00A43974">
                <w:rPr>
                  <w:rFonts w:asciiTheme="minorHAnsi" w:eastAsiaTheme="minorEastAsia" w:hAnsiTheme="minorHAnsi" w:cstheme="minorBidi"/>
                  <w:sz w:val="22"/>
                  <w:szCs w:val="22"/>
                </w:rPr>
                <w:tab/>
              </w:r>
              <w:r w:rsidR="00503B4D" w:rsidRPr="00A43974">
                <w:rPr>
                  <w:rStyle w:val="Hyperlink"/>
                </w:rPr>
                <w:t>Existing work on benchmarking</w:t>
              </w:r>
              <w:r w:rsidR="00503B4D" w:rsidRPr="00A43974">
                <w:rPr>
                  <w:webHidden/>
                </w:rPr>
                <w:tab/>
              </w:r>
              <w:r w:rsidR="00503B4D" w:rsidRPr="00A43974">
                <w:rPr>
                  <w:webHidden/>
                </w:rPr>
                <w:fldChar w:fldCharType="begin"/>
              </w:r>
              <w:r w:rsidR="00503B4D" w:rsidRPr="00A43974">
                <w:rPr>
                  <w:webHidden/>
                </w:rPr>
                <w:instrText xml:space="preserve"> PAGEREF _Toc62296564 \h </w:instrText>
              </w:r>
              <w:r w:rsidR="00503B4D" w:rsidRPr="00A43974">
                <w:rPr>
                  <w:webHidden/>
                </w:rPr>
              </w:r>
              <w:r w:rsidR="00503B4D" w:rsidRPr="00A43974">
                <w:rPr>
                  <w:webHidden/>
                </w:rPr>
                <w:fldChar w:fldCharType="separate"/>
              </w:r>
              <w:r w:rsidR="00503B4D" w:rsidRPr="00A43974">
                <w:rPr>
                  <w:webHidden/>
                </w:rPr>
                <w:t>12</w:t>
              </w:r>
              <w:r w:rsidR="00503B4D" w:rsidRPr="00A43974">
                <w:rPr>
                  <w:webHidden/>
                </w:rPr>
                <w:fldChar w:fldCharType="end"/>
              </w:r>
            </w:hyperlink>
          </w:p>
          <w:p w14:paraId="381CA73A" w14:textId="1C46016A" w:rsidR="00503B4D" w:rsidRPr="00A43974" w:rsidRDefault="000E70AE">
            <w:pPr>
              <w:pStyle w:val="TOC2"/>
              <w:tabs>
                <w:tab w:val="left" w:pos="1531"/>
              </w:tabs>
              <w:rPr>
                <w:rFonts w:asciiTheme="minorHAnsi" w:eastAsiaTheme="minorEastAsia" w:hAnsiTheme="minorHAnsi" w:cstheme="minorBidi"/>
                <w:sz w:val="22"/>
                <w:szCs w:val="22"/>
              </w:rPr>
            </w:pPr>
            <w:hyperlink w:anchor="_Toc62296565" w:history="1">
              <w:r w:rsidR="00503B4D" w:rsidRPr="00A43974">
                <w:rPr>
                  <w:rStyle w:val="Hyperlink"/>
                </w:rPr>
                <w:t>5.1</w:t>
              </w:r>
              <w:r w:rsidR="00503B4D" w:rsidRPr="00A43974">
                <w:rPr>
                  <w:rFonts w:asciiTheme="minorHAnsi" w:eastAsiaTheme="minorEastAsia" w:hAnsiTheme="minorHAnsi" w:cstheme="minorBidi"/>
                  <w:sz w:val="22"/>
                  <w:szCs w:val="22"/>
                </w:rPr>
                <w:tab/>
              </w:r>
              <w:r w:rsidR="00503B4D" w:rsidRPr="00A43974">
                <w:rPr>
                  <w:rStyle w:val="Hyperlink"/>
                </w:rPr>
                <w:t>Subtopic [A]</w:t>
              </w:r>
              <w:r w:rsidR="00503B4D" w:rsidRPr="00A43974">
                <w:rPr>
                  <w:webHidden/>
                </w:rPr>
                <w:tab/>
              </w:r>
              <w:r w:rsidR="00503B4D" w:rsidRPr="00A43974">
                <w:rPr>
                  <w:webHidden/>
                </w:rPr>
                <w:fldChar w:fldCharType="begin"/>
              </w:r>
              <w:r w:rsidR="00503B4D" w:rsidRPr="00A43974">
                <w:rPr>
                  <w:webHidden/>
                </w:rPr>
                <w:instrText xml:space="preserve"> PAGEREF _Toc62296565 \h </w:instrText>
              </w:r>
              <w:r w:rsidR="00503B4D" w:rsidRPr="00A43974">
                <w:rPr>
                  <w:webHidden/>
                </w:rPr>
              </w:r>
              <w:r w:rsidR="00503B4D" w:rsidRPr="00A43974">
                <w:rPr>
                  <w:webHidden/>
                </w:rPr>
                <w:fldChar w:fldCharType="separate"/>
              </w:r>
              <w:r w:rsidR="00503B4D" w:rsidRPr="00A43974">
                <w:rPr>
                  <w:webHidden/>
                </w:rPr>
                <w:t>12</w:t>
              </w:r>
              <w:r w:rsidR="00503B4D" w:rsidRPr="00A43974">
                <w:rPr>
                  <w:webHidden/>
                </w:rPr>
                <w:fldChar w:fldCharType="end"/>
              </w:r>
            </w:hyperlink>
          </w:p>
          <w:p w14:paraId="3E482C65" w14:textId="18A401FC" w:rsidR="00503B4D" w:rsidRPr="00A43974" w:rsidRDefault="000E70AE">
            <w:pPr>
              <w:pStyle w:val="TOC3"/>
              <w:tabs>
                <w:tab w:val="left" w:pos="2269"/>
              </w:tabs>
              <w:rPr>
                <w:rFonts w:asciiTheme="minorHAnsi" w:eastAsiaTheme="minorEastAsia" w:hAnsiTheme="minorHAnsi" w:cstheme="minorBidi"/>
                <w:sz w:val="22"/>
                <w:szCs w:val="22"/>
              </w:rPr>
            </w:pPr>
            <w:hyperlink w:anchor="_Toc62296566" w:history="1">
              <w:r w:rsidR="00503B4D" w:rsidRPr="00A43974">
                <w:rPr>
                  <w:rStyle w:val="Hyperlink"/>
                </w:rPr>
                <w:t>5.1.1</w:t>
              </w:r>
              <w:r w:rsidR="00503B4D" w:rsidRPr="00A43974">
                <w:rPr>
                  <w:rFonts w:asciiTheme="minorHAnsi" w:eastAsiaTheme="minorEastAsia" w:hAnsiTheme="minorHAnsi" w:cstheme="minorBidi"/>
                  <w:sz w:val="22"/>
                  <w:szCs w:val="22"/>
                </w:rPr>
                <w:tab/>
              </w:r>
              <w:r w:rsidR="00503B4D" w:rsidRPr="00A43974">
                <w:rPr>
                  <w:rStyle w:val="Hyperlink"/>
                </w:rPr>
                <w:t>Publications on benchmarking systems</w:t>
              </w:r>
              <w:r w:rsidR="00503B4D" w:rsidRPr="00A43974">
                <w:rPr>
                  <w:webHidden/>
                </w:rPr>
                <w:tab/>
              </w:r>
              <w:r w:rsidR="00503B4D" w:rsidRPr="00A43974">
                <w:rPr>
                  <w:webHidden/>
                </w:rPr>
                <w:fldChar w:fldCharType="begin"/>
              </w:r>
              <w:r w:rsidR="00503B4D" w:rsidRPr="00A43974">
                <w:rPr>
                  <w:webHidden/>
                </w:rPr>
                <w:instrText xml:space="preserve"> PAGEREF _Toc62296566 \h </w:instrText>
              </w:r>
              <w:r w:rsidR="00503B4D" w:rsidRPr="00A43974">
                <w:rPr>
                  <w:webHidden/>
                </w:rPr>
              </w:r>
              <w:r w:rsidR="00503B4D" w:rsidRPr="00A43974">
                <w:rPr>
                  <w:webHidden/>
                </w:rPr>
                <w:fldChar w:fldCharType="separate"/>
              </w:r>
              <w:r w:rsidR="00503B4D" w:rsidRPr="00A43974">
                <w:rPr>
                  <w:webHidden/>
                </w:rPr>
                <w:t>12</w:t>
              </w:r>
              <w:r w:rsidR="00503B4D" w:rsidRPr="00A43974">
                <w:rPr>
                  <w:webHidden/>
                </w:rPr>
                <w:fldChar w:fldCharType="end"/>
              </w:r>
            </w:hyperlink>
          </w:p>
          <w:p w14:paraId="71DBEDBD" w14:textId="11B0A9F5" w:rsidR="00503B4D" w:rsidRPr="00A43974" w:rsidRDefault="000E70AE">
            <w:pPr>
              <w:pStyle w:val="TOC3"/>
              <w:tabs>
                <w:tab w:val="left" w:pos="2269"/>
              </w:tabs>
              <w:rPr>
                <w:rFonts w:asciiTheme="minorHAnsi" w:eastAsiaTheme="minorEastAsia" w:hAnsiTheme="minorHAnsi" w:cstheme="minorBidi"/>
                <w:sz w:val="22"/>
                <w:szCs w:val="22"/>
              </w:rPr>
            </w:pPr>
            <w:hyperlink w:anchor="_Toc62296567" w:history="1">
              <w:r w:rsidR="00503B4D" w:rsidRPr="00A43974">
                <w:rPr>
                  <w:rStyle w:val="Hyperlink"/>
                </w:rPr>
                <w:t>5.1.2</w:t>
              </w:r>
              <w:r w:rsidR="00503B4D" w:rsidRPr="00A43974">
                <w:rPr>
                  <w:rFonts w:asciiTheme="minorHAnsi" w:eastAsiaTheme="minorEastAsia" w:hAnsiTheme="minorHAnsi" w:cstheme="minorBidi"/>
                  <w:sz w:val="22"/>
                  <w:szCs w:val="22"/>
                </w:rPr>
                <w:tab/>
              </w:r>
              <w:r w:rsidR="00503B4D" w:rsidRPr="00A43974">
                <w:rPr>
                  <w:rStyle w:val="Hyperlink"/>
                </w:rPr>
                <w:t>Benchmarking by AI developers</w:t>
              </w:r>
              <w:r w:rsidR="00503B4D" w:rsidRPr="00A43974">
                <w:rPr>
                  <w:webHidden/>
                </w:rPr>
                <w:tab/>
              </w:r>
              <w:r w:rsidR="00503B4D" w:rsidRPr="00A43974">
                <w:rPr>
                  <w:webHidden/>
                </w:rPr>
                <w:fldChar w:fldCharType="begin"/>
              </w:r>
              <w:r w:rsidR="00503B4D" w:rsidRPr="00A43974">
                <w:rPr>
                  <w:webHidden/>
                </w:rPr>
                <w:instrText xml:space="preserve"> PAGEREF _Toc62296567 \h </w:instrText>
              </w:r>
              <w:r w:rsidR="00503B4D" w:rsidRPr="00A43974">
                <w:rPr>
                  <w:webHidden/>
                </w:rPr>
              </w:r>
              <w:r w:rsidR="00503B4D" w:rsidRPr="00A43974">
                <w:rPr>
                  <w:webHidden/>
                </w:rPr>
                <w:fldChar w:fldCharType="separate"/>
              </w:r>
              <w:r w:rsidR="00503B4D" w:rsidRPr="00A43974">
                <w:rPr>
                  <w:webHidden/>
                </w:rPr>
                <w:t>13</w:t>
              </w:r>
              <w:r w:rsidR="00503B4D" w:rsidRPr="00A43974">
                <w:rPr>
                  <w:webHidden/>
                </w:rPr>
                <w:fldChar w:fldCharType="end"/>
              </w:r>
            </w:hyperlink>
          </w:p>
          <w:p w14:paraId="1D3C5DB4" w14:textId="74A07FE2" w:rsidR="00503B4D" w:rsidRPr="00A43974" w:rsidRDefault="000E70AE">
            <w:pPr>
              <w:pStyle w:val="TOC3"/>
              <w:tabs>
                <w:tab w:val="left" w:pos="2269"/>
              </w:tabs>
              <w:rPr>
                <w:rFonts w:asciiTheme="minorHAnsi" w:eastAsiaTheme="minorEastAsia" w:hAnsiTheme="minorHAnsi" w:cstheme="minorBidi"/>
                <w:sz w:val="22"/>
                <w:szCs w:val="22"/>
              </w:rPr>
            </w:pPr>
            <w:hyperlink w:anchor="_Toc62296568" w:history="1">
              <w:r w:rsidR="00503B4D" w:rsidRPr="00A43974">
                <w:rPr>
                  <w:rStyle w:val="Hyperlink"/>
                </w:rPr>
                <w:t>5.1.3</w:t>
              </w:r>
              <w:r w:rsidR="00503B4D" w:rsidRPr="00A43974">
                <w:rPr>
                  <w:rFonts w:asciiTheme="minorHAnsi" w:eastAsiaTheme="minorEastAsia" w:hAnsiTheme="minorHAnsi" w:cstheme="minorBidi"/>
                  <w:sz w:val="22"/>
                  <w:szCs w:val="22"/>
                </w:rPr>
                <w:tab/>
              </w:r>
              <w:r w:rsidR="00503B4D" w:rsidRPr="00A43974">
                <w:rPr>
                  <w:rStyle w:val="Hyperlink"/>
                </w:rPr>
                <w:t>Relevant existing benchmarking frameworks</w:t>
              </w:r>
              <w:r w:rsidR="00503B4D" w:rsidRPr="00A43974">
                <w:rPr>
                  <w:webHidden/>
                </w:rPr>
                <w:tab/>
              </w:r>
              <w:r w:rsidR="00503B4D" w:rsidRPr="00A43974">
                <w:rPr>
                  <w:webHidden/>
                </w:rPr>
                <w:fldChar w:fldCharType="begin"/>
              </w:r>
              <w:r w:rsidR="00503B4D" w:rsidRPr="00A43974">
                <w:rPr>
                  <w:webHidden/>
                </w:rPr>
                <w:instrText xml:space="preserve"> PAGEREF _Toc62296568 \h </w:instrText>
              </w:r>
              <w:r w:rsidR="00503B4D" w:rsidRPr="00A43974">
                <w:rPr>
                  <w:webHidden/>
                </w:rPr>
              </w:r>
              <w:r w:rsidR="00503B4D" w:rsidRPr="00A43974">
                <w:rPr>
                  <w:webHidden/>
                </w:rPr>
                <w:fldChar w:fldCharType="separate"/>
              </w:r>
              <w:r w:rsidR="00503B4D" w:rsidRPr="00A43974">
                <w:rPr>
                  <w:webHidden/>
                </w:rPr>
                <w:t>13</w:t>
              </w:r>
              <w:r w:rsidR="00503B4D" w:rsidRPr="00A43974">
                <w:rPr>
                  <w:webHidden/>
                </w:rPr>
                <w:fldChar w:fldCharType="end"/>
              </w:r>
            </w:hyperlink>
          </w:p>
          <w:p w14:paraId="2FE3878D" w14:textId="04E89675" w:rsidR="00503B4D" w:rsidRPr="00A43974" w:rsidRDefault="000E70AE">
            <w:pPr>
              <w:pStyle w:val="TOC2"/>
              <w:tabs>
                <w:tab w:val="left" w:pos="1531"/>
              </w:tabs>
              <w:rPr>
                <w:rFonts w:asciiTheme="minorHAnsi" w:eastAsiaTheme="minorEastAsia" w:hAnsiTheme="minorHAnsi" w:cstheme="minorBidi"/>
                <w:sz w:val="22"/>
                <w:szCs w:val="22"/>
              </w:rPr>
            </w:pPr>
            <w:hyperlink w:anchor="_Toc62296569" w:history="1">
              <w:r w:rsidR="00503B4D" w:rsidRPr="00A43974">
                <w:rPr>
                  <w:rStyle w:val="Hyperlink"/>
                </w:rPr>
                <w:t>5.2</w:t>
              </w:r>
              <w:r w:rsidR="00503B4D" w:rsidRPr="00A43974">
                <w:rPr>
                  <w:rFonts w:asciiTheme="minorHAnsi" w:eastAsiaTheme="minorEastAsia" w:hAnsiTheme="minorHAnsi" w:cstheme="minorBidi"/>
                  <w:sz w:val="22"/>
                  <w:szCs w:val="22"/>
                </w:rPr>
                <w:tab/>
              </w:r>
              <w:r w:rsidR="00503B4D" w:rsidRPr="00A43974">
                <w:rPr>
                  <w:rStyle w:val="Hyperlink"/>
                </w:rPr>
                <w:t>Subtopic [B]</w:t>
              </w:r>
              <w:r w:rsidR="00503B4D" w:rsidRPr="00A43974">
                <w:rPr>
                  <w:webHidden/>
                </w:rPr>
                <w:tab/>
              </w:r>
              <w:r w:rsidR="00503B4D" w:rsidRPr="00A43974">
                <w:rPr>
                  <w:webHidden/>
                </w:rPr>
                <w:fldChar w:fldCharType="begin"/>
              </w:r>
              <w:r w:rsidR="00503B4D" w:rsidRPr="00A43974">
                <w:rPr>
                  <w:webHidden/>
                </w:rPr>
                <w:instrText xml:space="preserve"> PAGEREF _Toc62296569 \h </w:instrText>
              </w:r>
              <w:r w:rsidR="00503B4D" w:rsidRPr="00A43974">
                <w:rPr>
                  <w:webHidden/>
                </w:rPr>
              </w:r>
              <w:r w:rsidR="00503B4D" w:rsidRPr="00A43974">
                <w:rPr>
                  <w:webHidden/>
                </w:rPr>
                <w:fldChar w:fldCharType="separate"/>
              </w:r>
              <w:r w:rsidR="00503B4D" w:rsidRPr="00A43974">
                <w:rPr>
                  <w:webHidden/>
                </w:rPr>
                <w:t>13</w:t>
              </w:r>
              <w:r w:rsidR="00503B4D" w:rsidRPr="00A43974">
                <w:rPr>
                  <w:webHidden/>
                </w:rPr>
                <w:fldChar w:fldCharType="end"/>
              </w:r>
            </w:hyperlink>
          </w:p>
          <w:p w14:paraId="46D3F8CD" w14:textId="68B8D91A" w:rsidR="00503B4D" w:rsidRPr="00A43974" w:rsidRDefault="000E70AE">
            <w:pPr>
              <w:pStyle w:val="TOC1"/>
              <w:rPr>
                <w:rFonts w:asciiTheme="minorHAnsi" w:eastAsiaTheme="minorEastAsia" w:hAnsiTheme="minorHAnsi" w:cstheme="minorBidi"/>
                <w:sz w:val="22"/>
                <w:szCs w:val="22"/>
              </w:rPr>
            </w:pPr>
            <w:hyperlink w:anchor="_Toc62296570" w:history="1">
              <w:r w:rsidR="00503B4D" w:rsidRPr="00A43974">
                <w:rPr>
                  <w:rStyle w:val="Hyperlink"/>
                </w:rPr>
                <w:t>6</w:t>
              </w:r>
              <w:r w:rsidR="00503B4D" w:rsidRPr="00A43974">
                <w:rPr>
                  <w:rFonts w:asciiTheme="minorHAnsi" w:eastAsiaTheme="minorEastAsia" w:hAnsiTheme="minorHAnsi" w:cstheme="minorBidi"/>
                  <w:sz w:val="22"/>
                  <w:szCs w:val="22"/>
                </w:rPr>
                <w:tab/>
              </w:r>
              <w:r w:rsidR="00503B4D" w:rsidRPr="00A43974">
                <w:rPr>
                  <w:rStyle w:val="Hyperlink"/>
                </w:rPr>
                <w:t>Benchmarking by the topic group</w:t>
              </w:r>
              <w:r w:rsidR="00503B4D" w:rsidRPr="00A43974">
                <w:rPr>
                  <w:webHidden/>
                </w:rPr>
                <w:tab/>
              </w:r>
              <w:r w:rsidR="00503B4D" w:rsidRPr="00A43974">
                <w:rPr>
                  <w:webHidden/>
                </w:rPr>
                <w:fldChar w:fldCharType="begin"/>
              </w:r>
              <w:r w:rsidR="00503B4D" w:rsidRPr="00A43974">
                <w:rPr>
                  <w:webHidden/>
                </w:rPr>
                <w:instrText xml:space="preserve"> PAGEREF _Toc62296570 \h </w:instrText>
              </w:r>
              <w:r w:rsidR="00503B4D" w:rsidRPr="00A43974">
                <w:rPr>
                  <w:webHidden/>
                </w:rPr>
              </w:r>
              <w:r w:rsidR="00503B4D" w:rsidRPr="00A43974">
                <w:rPr>
                  <w:webHidden/>
                </w:rPr>
                <w:fldChar w:fldCharType="separate"/>
              </w:r>
              <w:r w:rsidR="00503B4D" w:rsidRPr="00A43974">
                <w:rPr>
                  <w:webHidden/>
                </w:rPr>
                <w:t>13</w:t>
              </w:r>
              <w:r w:rsidR="00503B4D" w:rsidRPr="00A43974">
                <w:rPr>
                  <w:webHidden/>
                </w:rPr>
                <w:fldChar w:fldCharType="end"/>
              </w:r>
            </w:hyperlink>
          </w:p>
          <w:p w14:paraId="4CFC9C60" w14:textId="1E570AD1" w:rsidR="00503B4D" w:rsidRPr="00A43974" w:rsidRDefault="000E70AE">
            <w:pPr>
              <w:pStyle w:val="TOC2"/>
              <w:tabs>
                <w:tab w:val="left" w:pos="1531"/>
              </w:tabs>
              <w:rPr>
                <w:rFonts w:asciiTheme="minorHAnsi" w:eastAsiaTheme="minorEastAsia" w:hAnsiTheme="minorHAnsi" w:cstheme="minorBidi"/>
                <w:sz w:val="22"/>
                <w:szCs w:val="22"/>
              </w:rPr>
            </w:pPr>
            <w:hyperlink w:anchor="_Toc62296571" w:history="1">
              <w:r w:rsidR="00503B4D" w:rsidRPr="00A43974">
                <w:rPr>
                  <w:rStyle w:val="Hyperlink"/>
                </w:rPr>
                <w:t>6.1</w:t>
              </w:r>
              <w:r w:rsidR="00503B4D" w:rsidRPr="00A43974">
                <w:rPr>
                  <w:rFonts w:asciiTheme="minorHAnsi" w:eastAsiaTheme="minorEastAsia" w:hAnsiTheme="minorHAnsi" w:cstheme="minorBidi"/>
                  <w:sz w:val="22"/>
                  <w:szCs w:val="22"/>
                </w:rPr>
                <w:tab/>
              </w:r>
              <w:r w:rsidR="00503B4D" w:rsidRPr="00A43974">
                <w:rPr>
                  <w:rStyle w:val="Hyperlink"/>
                </w:rPr>
                <w:t>Subtopic [A]</w:t>
              </w:r>
              <w:r w:rsidR="00503B4D" w:rsidRPr="00A43974">
                <w:rPr>
                  <w:webHidden/>
                </w:rPr>
                <w:tab/>
              </w:r>
              <w:r w:rsidR="00503B4D" w:rsidRPr="00A43974">
                <w:rPr>
                  <w:webHidden/>
                </w:rPr>
                <w:fldChar w:fldCharType="begin"/>
              </w:r>
              <w:r w:rsidR="00503B4D" w:rsidRPr="00A43974">
                <w:rPr>
                  <w:webHidden/>
                </w:rPr>
                <w:instrText xml:space="preserve"> PAGEREF _Toc62296571 \h </w:instrText>
              </w:r>
              <w:r w:rsidR="00503B4D" w:rsidRPr="00A43974">
                <w:rPr>
                  <w:webHidden/>
                </w:rPr>
              </w:r>
              <w:r w:rsidR="00503B4D" w:rsidRPr="00A43974">
                <w:rPr>
                  <w:webHidden/>
                </w:rPr>
                <w:fldChar w:fldCharType="separate"/>
              </w:r>
              <w:r w:rsidR="00503B4D" w:rsidRPr="00A43974">
                <w:rPr>
                  <w:webHidden/>
                </w:rPr>
                <w:t>14</w:t>
              </w:r>
              <w:r w:rsidR="00503B4D" w:rsidRPr="00A43974">
                <w:rPr>
                  <w:webHidden/>
                </w:rPr>
                <w:fldChar w:fldCharType="end"/>
              </w:r>
            </w:hyperlink>
          </w:p>
          <w:p w14:paraId="1207E8CB" w14:textId="3D3DFA5B" w:rsidR="00503B4D" w:rsidRPr="00A43974" w:rsidRDefault="000E70AE">
            <w:pPr>
              <w:pStyle w:val="TOC3"/>
              <w:tabs>
                <w:tab w:val="left" w:pos="2269"/>
              </w:tabs>
              <w:rPr>
                <w:rFonts w:asciiTheme="minorHAnsi" w:eastAsiaTheme="minorEastAsia" w:hAnsiTheme="minorHAnsi" w:cstheme="minorBidi"/>
                <w:sz w:val="22"/>
                <w:szCs w:val="22"/>
              </w:rPr>
            </w:pPr>
            <w:hyperlink w:anchor="_Toc62296572" w:history="1">
              <w:r w:rsidR="00503B4D" w:rsidRPr="00A43974">
                <w:rPr>
                  <w:rStyle w:val="Hyperlink"/>
                </w:rPr>
                <w:t>6.1.1</w:t>
              </w:r>
              <w:r w:rsidR="00503B4D" w:rsidRPr="00A43974">
                <w:rPr>
                  <w:rFonts w:asciiTheme="minorHAnsi" w:eastAsiaTheme="minorEastAsia" w:hAnsiTheme="minorHAnsi" w:cstheme="minorBidi"/>
                  <w:sz w:val="22"/>
                  <w:szCs w:val="22"/>
                </w:rPr>
                <w:tab/>
              </w:r>
              <w:r w:rsidR="00503B4D" w:rsidRPr="00A43974">
                <w:rPr>
                  <w:rStyle w:val="Hyperlink"/>
                </w:rPr>
                <w:t>Benchmarking version [Y]</w:t>
              </w:r>
              <w:r w:rsidR="00503B4D" w:rsidRPr="00A43974">
                <w:rPr>
                  <w:webHidden/>
                </w:rPr>
                <w:tab/>
              </w:r>
              <w:r w:rsidR="00503B4D" w:rsidRPr="00A43974">
                <w:rPr>
                  <w:webHidden/>
                </w:rPr>
                <w:fldChar w:fldCharType="begin"/>
              </w:r>
              <w:r w:rsidR="00503B4D" w:rsidRPr="00A43974">
                <w:rPr>
                  <w:webHidden/>
                </w:rPr>
                <w:instrText xml:space="preserve"> PAGEREF _Toc62296572 \h </w:instrText>
              </w:r>
              <w:r w:rsidR="00503B4D" w:rsidRPr="00A43974">
                <w:rPr>
                  <w:webHidden/>
                </w:rPr>
              </w:r>
              <w:r w:rsidR="00503B4D" w:rsidRPr="00A43974">
                <w:rPr>
                  <w:webHidden/>
                </w:rPr>
                <w:fldChar w:fldCharType="separate"/>
              </w:r>
              <w:r w:rsidR="00503B4D" w:rsidRPr="00A43974">
                <w:rPr>
                  <w:webHidden/>
                </w:rPr>
                <w:t>14</w:t>
              </w:r>
              <w:r w:rsidR="00503B4D" w:rsidRPr="00A43974">
                <w:rPr>
                  <w:webHidden/>
                </w:rPr>
                <w:fldChar w:fldCharType="end"/>
              </w:r>
            </w:hyperlink>
          </w:p>
          <w:p w14:paraId="547A6606" w14:textId="6670DFC5" w:rsidR="00503B4D" w:rsidRPr="00A43974" w:rsidRDefault="000E70AE">
            <w:pPr>
              <w:pStyle w:val="TOC3"/>
              <w:tabs>
                <w:tab w:val="left" w:pos="2269"/>
              </w:tabs>
              <w:rPr>
                <w:rFonts w:asciiTheme="minorHAnsi" w:eastAsiaTheme="minorEastAsia" w:hAnsiTheme="minorHAnsi" w:cstheme="minorBidi"/>
                <w:sz w:val="22"/>
                <w:szCs w:val="22"/>
              </w:rPr>
            </w:pPr>
            <w:hyperlink w:anchor="_Toc62296573" w:history="1">
              <w:r w:rsidR="00503B4D" w:rsidRPr="00A43974">
                <w:rPr>
                  <w:rStyle w:val="Hyperlink"/>
                </w:rPr>
                <w:t>6.1.2</w:t>
              </w:r>
              <w:r w:rsidR="00503B4D" w:rsidRPr="00A43974">
                <w:rPr>
                  <w:rFonts w:asciiTheme="minorHAnsi" w:eastAsiaTheme="minorEastAsia" w:hAnsiTheme="minorHAnsi" w:cstheme="minorBidi"/>
                  <w:sz w:val="22"/>
                  <w:szCs w:val="22"/>
                </w:rPr>
                <w:tab/>
              </w:r>
              <w:r w:rsidR="00503B4D" w:rsidRPr="00A43974">
                <w:rPr>
                  <w:rStyle w:val="Hyperlink"/>
                </w:rPr>
                <w:t>Benchmarking version [X]</w:t>
              </w:r>
              <w:r w:rsidR="00503B4D" w:rsidRPr="00A43974">
                <w:rPr>
                  <w:webHidden/>
                </w:rPr>
                <w:tab/>
              </w:r>
              <w:r w:rsidR="00503B4D" w:rsidRPr="00A43974">
                <w:rPr>
                  <w:webHidden/>
                </w:rPr>
                <w:fldChar w:fldCharType="begin"/>
              </w:r>
              <w:r w:rsidR="00503B4D" w:rsidRPr="00A43974">
                <w:rPr>
                  <w:webHidden/>
                </w:rPr>
                <w:instrText xml:space="preserve"> PAGEREF _Toc62296573 \h </w:instrText>
              </w:r>
              <w:r w:rsidR="00503B4D" w:rsidRPr="00A43974">
                <w:rPr>
                  <w:webHidden/>
                </w:rPr>
              </w:r>
              <w:r w:rsidR="00503B4D" w:rsidRPr="00A43974">
                <w:rPr>
                  <w:webHidden/>
                </w:rPr>
                <w:fldChar w:fldCharType="separate"/>
              </w:r>
              <w:r w:rsidR="00503B4D" w:rsidRPr="00A43974">
                <w:rPr>
                  <w:webHidden/>
                </w:rPr>
                <w:t>22</w:t>
              </w:r>
              <w:r w:rsidR="00503B4D" w:rsidRPr="00A43974">
                <w:rPr>
                  <w:webHidden/>
                </w:rPr>
                <w:fldChar w:fldCharType="end"/>
              </w:r>
            </w:hyperlink>
          </w:p>
          <w:p w14:paraId="76A8C972" w14:textId="41BDCC5C" w:rsidR="00503B4D" w:rsidRPr="00A43974" w:rsidRDefault="000E70AE">
            <w:pPr>
              <w:pStyle w:val="TOC2"/>
              <w:tabs>
                <w:tab w:val="left" w:pos="1531"/>
              </w:tabs>
              <w:rPr>
                <w:rFonts w:asciiTheme="minorHAnsi" w:eastAsiaTheme="minorEastAsia" w:hAnsiTheme="minorHAnsi" w:cstheme="minorBidi"/>
                <w:sz w:val="22"/>
                <w:szCs w:val="22"/>
              </w:rPr>
            </w:pPr>
            <w:hyperlink w:anchor="_Toc62296574" w:history="1">
              <w:r w:rsidR="00503B4D" w:rsidRPr="00A43974">
                <w:rPr>
                  <w:rStyle w:val="Hyperlink"/>
                </w:rPr>
                <w:t>6.2</w:t>
              </w:r>
              <w:r w:rsidR="00503B4D" w:rsidRPr="00A43974">
                <w:rPr>
                  <w:rFonts w:asciiTheme="minorHAnsi" w:eastAsiaTheme="minorEastAsia" w:hAnsiTheme="minorHAnsi" w:cstheme="minorBidi"/>
                  <w:sz w:val="22"/>
                  <w:szCs w:val="22"/>
                </w:rPr>
                <w:tab/>
              </w:r>
              <w:r w:rsidR="00503B4D" w:rsidRPr="00A43974">
                <w:rPr>
                  <w:rStyle w:val="Hyperlink"/>
                </w:rPr>
                <w:t>Subtopic [B]</w:t>
              </w:r>
              <w:r w:rsidR="00503B4D" w:rsidRPr="00A43974">
                <w:rPr>
                  <w:webHidden/>
                </w:rPr>
                <w:tab/>
              </w:r>
              <w:r w:rsidR="00503B4D" w:rsidRPr="00A43974">
                <w:rPr>
                  <w:webHidden/>
                </w:rPr>
                <w:fldChar w:fldCharType="begin"/>
              </w:r>
              <w:r w:rsidR="00503B4D" w:rsidRPr="00A43974">
                <w:rPr>
                  <w:webHidden/>
                </w:rPr>
                <w:instrText xml:space="preserve"> PAGEREF _Toc62296574 \h </w:instrText>
              </w:r>
              <w:r w:rsidR="00503B4D" w:rsidRPr="00A43974">
                <w:rPr>
                  <w:webHidden/>
                </w:rPr>
              </w:r>
              <w:r w:rsidR="00503B4D" w:rsidRPr="00A43974">
                <w:rPr>
                  <w:webHidden/>
                </w:rPr>
                <w:fldChar w:fldCharType="separate"/>
              </w:r>
              <w:r w:rsidR="00503B4D" w:rsidRPr="00A43974">
                <w:rPr>
                  <w:webHidden/>
                </w:rPr>
                <w:t>22</w:t>
              </w:r>
              <w:r w:rsidR="00503B4D" w:rsidRPr="00A43974">
                <w:rPr>
                  <w:webHidden/>
                </w:rPr>
                <w:fldChar w:fldCharType="end"/>
              </w:r>
            </w:hyperlink>
          </w:p>
          <w:p w14:paraId="44450F61" w14:textId="5B4B4FFB" w:rsidR="00503B4D" w:rsidRPr="00A43974" w:rsidRDefault="000E70AE">
            <w:pPr>
              <w:pStyle w:val="TOC1"/>
              <w:rPr>
                <w:rFonts w:asciiTheme="minorHAnsi" w:eastAsiaTheme="minorEastAsia" w:hAnsiTheme="minorHAnsi" w:cstheme="minorBidi"/>
                <w:sz w:val="22"/>
                <w:szCs w:val="22"/>
              </w:rPr>
            </w:pPr>
            <w:hyperlink w:anchor="_Toc62296575" w:history="1">
              <w:r w:rsidR="00503B4D" w:rsidRPr="00A43974">
                <w:rPr>
                  <w:rStyle w:val="Hyperlink"/>
                </w:rPr>
                <w:t>7</w:t>
              </w:r>
              <w:r w:rsidR="00503B4D" w:rsidRPr="00A43974">
                <w:rPr>
                  <w:rFonts w:asciiTheme="minorHAnsi" w:eastAsiaTheme="minorEastAsia" w:hAnsiTheme="minorHAnsi" w:cstheme="minorBidi"/>
                  <w:sz w:val="22"/>
                  <w:szCs w:val="22"/>
                </w:rPr>
                <w:tab/>
              </w:r>
              <w:r w:rsidR="00503B4D" w:rsidRPr="00A43974">
                <w:rPr>
                  <w:rStyle w:val="Hyperlink"/>
                </w:rPr>
                <w:t>Overall discussion of the benchmarking</w:t>
              </w:r>
              <w:r w:rsidR="00503B4D" w:rsidRPr="00A43974">
                <w:rPr>
                  <w:webHidden/>
                </w:rPr>
                <w:tab/>
              </w:r>
              <w:r w:rsidR="00503B4D" w:rsidRPr="00A43974">
                <w:rPr>
                  <w:webHidden/>
                </w:rPr>
                <w:fldChar w:fldCharType="begin"/>
              </w:r>
              <w:r w:rsidR="00503B4D" w:rsidRPr="00A43974">
                <w:rPr>
                  <w:webHidden/>
                </w:rPr>
                <w:instrText xml:space="preserve"> PAGEREF _Toc62296575 \h </w:instrText>
              </w:r>
              <w:r w:rsidR="00503B4D" w:rsidRPr="00A43974">
                <w:rPr>
                  <w:webHidden/>
                </w:rPr>
              </w:r>
              <w:r w:rsidR="00503B4D" w:rsidRPr="00A43974">
                <w:rPr>
                  <w:webHidden/>
                </w:rPr>
                <w:fldChar w:fldCharType="separate"/>
              </w:r>
              <w:r w:rsidR="00503B4D" w:rsidRPr="00A43974">
                <w:rPr>
                  <w:webHidden/>
                </w:rPr>
                <w:t>22</w:t>
              </w:r>
              <w:r w:rsidR="00503B4D" w:rsidRPr="00A43974">
                <w:rPr>
                  <w:webHidden/>
                </w:rPr>
                <w:fldChar w:fldCharType="end"/>
              </w:r>
            </w:hyperlink>
          </w:p>
          <w:p w14:paraId="286BC48C" w14:textId="4F490CC6" w:rsidR="00503B4D" w:rsidRPr="00A43974" w:rsidRDefault="000E70AE">
            <w:pPr>
              <w:pStyle w:val="TOC1"/>
              <w:rPr>
                <w:rFonts w:asciiTheme="minorHAnsi" w:eastAsiaTheme="minorEastAsia" w:hAnsiTheme="minorHAnsi" w:cstheme="minorBidi"/>
                <w:sz w:val="22"/>
                <w:szCs w:val="22"/>
              </w:rPr>
            </w:pPr>
            <w:hyperlink w:anchor="_Toc62296576" w:history="1">
              <w:r w:rsidR="00503B4D" w:rsidRPr="00A43974">
                <w:rPr>
                  <w:rStyle w:val="Hyperlink"/>
                </w:rPr>
                <w:t>8</w:t>
              </w:r>
              <w:r w:rsidR="00503B4D" w:rsidRPr="00A43974">
                <w:rPr>
                  <w:rFonts w:asciiTheme="minorHAnsi" w:eastAsiaTheme="minorEastAsia" w:hAnsiTheme="minorHAnsi" w:cstheme="minorBidi"/>
                  <w:sz w:val="22"/>
                  <w:szCs w:val="22"/>
                </w:rPr>
                <w:tab/>
              </w:r>
              <w:r w:rsidR="00503B4D" w:rsidRPr="00A43974">
                <w:rPr>
                  <w:rStyle w:val="Hyperlink"/>
                </w:rPr>
                <w:t>Regulatory considerations</w:t>
              </w:r>
              <w:r w:rsidR="00503B4D" w:rsidRPr="00A43974">
                <w:rPr>
                  <w:webHidden/>
                </w:rPr>
                <w:tab/>
              </w:r>
              <w:r w:rsidR="00503B4D" w:rsidRPr="00A43974">
                <w:rPr>
                  <w:webHidden/>
                </w:rPr>
                <w:fldChar w:fldCharType="begin"/>
              </w:r>
              <w:r w:rsidR="00503B4D" w:rsidRPr="00A43974">
                <w:rPr>
                  <w:webHidden/>
                </w:rPr>
                <w:instrText xml:space="preserve"> PAGEREF _Toc62296576 \h </w:instrText>
              </w:r>
              <w:r w:rsidR="00503B4D" w:rsidRPr="00A43974">
                <w:rPr>
                  <w:webHidden/>
                </w:rPr>
              </w:r>
              <w:r w:rsidR="00503B4D" w:rsidRPr="00A43974">
                <w:rPr>
                  <w:webHidden/>
                </w:rPr>
                <w:fldChar w:fldCharType="separate"/>
              </w:r>
              <w:r w:rsidR="00503B4D" w:rsidRPr="00A43974">
                <w:rPr>
                  <w:webHidden/>
                </w:rPr>
                <w:t>23</w:t>
              </w:r>
              <w:r w:rsidR="00503B4D" w:rsidRPr="00A43974">
                <w:rPr>
                  <w:webHidden/>
                </w:rPr>
                <w:fldChar w:fldCharType="end"/>
              </w:r>
            </w:hyperlink>
          </w:p>
          <w:p w14:paraId="495FED33" w14:textId="0197348D" w:rsidR="00503B4D" w:rsidRPr="00A43974" w:rsidRDefault="000E70AE">
            <w:pPr>
              <w:pStyle w:val="TOC2"/>
              <w:tabs>
                <w:tab w:val="left" w:pos="1531"/>
              </w:tabs>
              <w:rPr>
                <w:rFonts w:asciiTheme="minorHAnsi" w:eastAsiaTheme="minorEastAsia" w:hAnsiTheme="minorHAnsi" w:cstheme="minorBidi"/>
                <w:sz w:val="22"/>
                <w:szCs w:val="22"/>
              </w:rPr>
            </w:pPr>
            <w:hyperlink w:anchor="_Toc62296577" w:history="1">
              <w:r w:rsidR="00503B4D" w:rsidRPr="00A43974">
                <w:rPr>
                  <w:rStyle w:val="Hyperlink"/>
                </w:rPr>
                <w:t>8.1</w:t>
              </w:r>
              <w:r w:rsidR="00503B4D" w:rsidRPr="00A43974">
                <w:rPr>
                  <w:rFonts w:asciiTheme="minorHAnsi" w:eastAsiaTheme="minorEastAsia" w:hAnsiTheme="minorHAnsi" w:cstheme="minorBidi"/>
                  <w:sz w:val="22"/>
                  <w:szCs w:val="22"/>
                </w:rPr>
                <w:tab/>
              </w:r>
              <w:r w:rsidR="00503B4D" w:rsidRPr="00A43974">
                <w:rPr>
                  <w:rStyle w:val="Hyperlink"/>
                </w:rPr>
                <w:t>Existing applicable regulatory frameworks</w:t>
              </w:r>
              <w:r w:rsidR="00503B4D" w:rsidRPr="00A43974">
                <w:rPr>
                  <w:webHidden/>
                </w:rPr>
                <w:tab/>
              </w:r>
              <w:r w:rsidR="00503B4D" w:rsidRPr="00A43974">
                <w:rPr>
                  <w:webHidden/>
                </w:rPr>
                <w:fldChar w:fldCharType="begin"/>
              </w:r>
              <w:r w:rsidR="00503B4D" w:rsidRPr="00A43974">
                <w:rPr>
                  <w:webHidden/>
                </w:rPr>
                <w:instrText xml:space="preserve"> PAGEREF _Toc62296577 \h </w:instrText>
              </w:r>
              <w:r w:rsidR="00503B4D" w:rsidRPr="00A43974">
                <w:rPr>
                  <w:webHidden/>
                </w:rPr>
              </w:r>
              <w:r w:rsidR="00503B4D" w:rsidRPr="00A43974">
                <w:rPr>
                  <w:webHidden/>
                </w:rPr>
                <w:fldChar w:fldCharType="separate"/>
              </w:r>
              <w:r w:rsidR="00503B4D" w:rsidRPr="00A43974">
                <w:rPr>
                  <w:webHidden/>
                </w:rPr>
                <w:t>23</w:t>
              </w:r>
              <w:r w:rsidR="00503B4D" w:rsidRPr="00A43974">
                <w:rPr>
                  <w:webHidden/>
                </w:rPr>
                <w:fldChar w:fldCharType="end"/>
              </w:r>
            </w:hyperlink>
          </w:p>
          <w:p w14:paraId="001B9C2A" w14:textId="21491D26" w:rsidR="00503B4D" w:rsidRPr="00A43974" w:rsidRDefault="000E70AE">
            <w:pPr>
              <w:pStyle w:val="TOC2"/>
              <w:tabs>
                <w:tab w:val="left" w:pos="1531"/>
              </w:tabs>
              <w:rPr>
                <w:rFonts w:asciiTheme="minorHAnsi" w:eastAsiaTheme="minorEastAsia" w:hAnsiTheme="minorHAnsi" w:cstheme="minorBidi"/>
                <w:sz w:val="22"/>
                <w:szCs w:val="22"/>
              </w:rPr>
            </w:pPr>
            <w:hyperlink w:anchor="_Toc62296578" w:history="1">
              <w:r w:rsidR="00503B4D" w:rsidRPr="00A43974">
                <w:rPr>
                  <w:rStyle w:val="Hyperlink"/>
                </w:rPr>
                <w:t>8.2</w:t>
              </w:r>
              <w:r w:rsidR="00503B4D" w:rsidRPr="00A43974">
                <w:rPr>
                  <w:rFonts w:asciiTheme="minorHAnsi" w:eastAsiaTheme="minorEastAsia" w:hAnsiTheme="minorHAnsi" w:cstheme="minorBidi"/>
                  <w:sz w:val="22"/>
                  <w:szCs w:val="22"/>
                </w:rPr>
                <w:tab/>
              </w:r>
              <w:r w:rsidR="00503B4D" w:rsidRPr="00A43974">
                <w:rPr>
                  <w:rStyle w:val="Hyperlink"/>
                </w:rPr>
                <w:t>Regulatory features to be reported by benchmarking participants</w:t>
              </w:r>
              <w:r w:rsidR="00503B4D" w:rsidRPr="00A43974">
                <w:rPr>
                  <w:webHidden/>
                </w:rPr>
                <w:tab/>
              </w:r>
              <w:r w:rsidR="00503B4D" w:rsidRPr="00A43974">
                <w:rPr>
                  <w:webHidden/>
                </w:rPr>
                <w:fldChar w:fldCharType="begin"/>
              </w:r>
              <w:r w:rsidR="00503B4D" w:rsidRPr="00A43974">
                <w:rPr>
                  <w:webHidden/>
                </w:rPr>
                <w:instrText xml:space="preserve"> PAGEREF _Toc62296578 \h </w:instrText>
              </w:r>
              <w:r w:rsidR="00503B4D" w:rsidRPr="00A43974">
                <w:rPr>
                  <w:webHidden/>
                </w:rPr>
              </w:r>
              <w:r w:rsidR="00503B4D" w:rsidRPr="00A43974">
                <w:rPr>
                  <w:webHidden/>
                </w:rPr>
                <w:fldChar w:fldCharType="separate"/>
              </w:r>
              <w:r w:rsidR="00503B4D" w:rsidRPr="00A43974">
                <w:rPr>
                  <w:webHidden/>
                </w:rPr>
                <w:t>23</w:t>
              </w:r>
              <w:r w:rsidR="00503B4D" w:rsidRPr="00A43974">
                <w:rPr>
                  <w:webHidden/>
                </w:rPr>
                <w:fldChar w:fldCharType="end"/>
              </w:r>
            </w:hyperlink>
          </w:p>
          <w:p w14:paraId="3E42BA8B" w14:textId="7C7B04D8" w:rsidR="00503B4D" w:rsidRPr="00A43974" w:rsidRDefault="000E70AE">
            <w:pPr>
              <w:pStyle w:val="TOC2"/>
              <w:tabs>
                <w:tab w:val="left" w:pos="1531"/>
              </w:tabs>
              <w:rPr>
                <w:rFonts w:asciiTheme="minorHAnsi" w:eastAsiaTheme="minorEastAsia" w:hAnsiTheme="minorHAnsi" w:cstheme="minorBidi"/>
                <w:sz w:val="22"/>
                <w:szCs w:val="22"/>
              </w:rPr>
            </w:pPr>
            <w:hyperlink w:anchor="_Toc62296579" w:history="1">
              <w:r w:rsidR="00503B4D" w:rsidRPr="00A43974">
                <w:rPr>
                  <w:rStyle w:val="Hyperlink"/>
                </w:rPr>
                <w:t>8.3</w:t>
              </w:r>
              <w:r w:rsidR="00503B4D" w:rsidRPr="00A43974">
                <w:rPr>
                  <w:rFonts w:asciiTheme="minorHAnsi" w:eastAsiaTheme="minorEastAsia" w:hAnsiTheme="minorHAnsi" w:cstheme="minorBidi"/>
                  <w:sz w:val="22"/>
                  <w:szCs w:val="22"/>
                </w:rPr>
                <w:tab/>
              </w:r>
              <w:r w:rsidR="00503B4D" w:rsidRPr="00A43974">
                <w:rPr>
                  <w:rStyle w:val="Hyperlink"/>
                </w:rPr>
                <w:t>Regulatory requirements for the benchmarking systems</w:t>
              </w:r>
              <w:r w:rsidR="00503B4D" w:rsidRPr="00A43974">
                <w:rPr>
                  <w:webHidden/>
                </w:rPr>
                <w:tab/>
              </w:r>
              <w:r w:rsidR="00503B4D" w:rsidRPr="00A43974">
                <w:rPr>
                  <w:webHidden/>
                </w:rPr>
                <w:fldChar w:fldCharType="begin"/>
              </w:r>
              <w:r w:rsidR="00503B4D" w:rsidRPr="00A43974">
                <w:rPr>
                  <w:webHidden/>
                </w:rPr>
                <w:instrText xml:space="preserve"> PAGEREF _Toc62296579 \h </w:instrText>
              </w:r>
              <w:r w:rsidR="00503B4D" w:rsidRPr="00A43974">
                <w:rPr>
                  <w:webHidden/>
                </w:rPr>
              </w:r>
              <w:r w:rsidR="00503B4D" w:rsidRPr="00A43974">
                <w:rPr>
                  <w:webHidden/>
                </w:rPr>
                <w:fldChar w:fldCharType="separate"/>
              </w:r>
              <w:r w:rsidR="00503B4D" w:rsidRPr="00A43974">
                <w:rPr>
                  <w:webHidden/>
                </w:rPr>
                <w:t>24</w:t>
              </w:r>
              <w:r w:rsidR="00503B4D" w:rsidRPr="00A43974">
                <w:rPr>
                  <w:webHidden/>
                </w:rPr>
                <w:fldChar w:fldCharType="end"/>
              </w:r>
            </w:hyperlink>
          </w:p>
          <w:p w14:paraId="20FB44AF" w14:textId="50490A3B" w:rsidR="00503B4D" w:rsidRPr="00A43974" w:rsidRDefault="000E70AE">
            <w:pPr>
              <w:pStyle w:val="TOC2"/>
              <w:tabs>
                <w:tab w:val="left" w:pos="1531"/>
              </w:tabs>
              <w:rPr>
                <w:rFonts w:asciiTheme="minorHAnsi" w:eastAsiaTheme="minorEastAsia" w:hAnsiTheme="minorHAnsi" w:cstheme="minorBidi"/>
                <w:sz w:val="22"/>
                <w:szCs w:val="22"/>
              </w:rPr>
            </w:pPr>
            <w:hyperlink w:anchor="_Toc62296580" w:history="1">
              <w:r w:rsidR="00503B4D" w:rsidRPr="00A43974">
                <w:rPr>
                  <w:rStyle w:val="Hyperlink"/>
                </w:rPr>
                <w:t>8.4</w:t>
              </w:r>
              <w:r w:rsidR="00503B4D" w:rsidRPr="00A43974">
                <w:rPr>
                  <w:rFonts w:asciiTheme="minorHAnsi" w:eastAsiaTheme="minorEastAsia" w:hAnsiTheme="minorHAnsi" w:cstheme="minorBidi"/>
                  <w:sz w:val="22"/>
                  <w:szCs w:val="22"/>
                </w:rPr>
                <w:tab/>
              </w:r>
              <w:r w:rsidR="00503B4D" w:rsidRPr="00A43974">
                <w:rPr>
                  <w:rStyle w:val="Hyperlink"/>
                </w:rPr>
                <w:t>Regulatory approach for the topic group</w:t>
              </w:r>
              <w:r w:rsidR="00503B4D" w:rsidRPr="00A43974">
                <w:rPr>
                  <w:webHidden/>
                </w:rPr>
                <w:tab/>
              </w:r>
              <w:r w:rsidR="00503B4D" w:rsidRPr="00A43974">
                <w:rPr>
                  <w:webHidden/>
                </w:rPr>
                <w:fldChar w:fldCharType="begin"/>
              </w:r>
              <w:r w:rsidR="00503B4D" w:rsidRPr="00A43974">
                <w:rPr>
                  <w:webHidden/>
                </w:rPr>
                <w:instrText xml:space="preserve"> PAGEREF _Toc62296580 \h </w:instrText>
              </w:r>
              <w:r w:rsidR="00503B4D" w:rsidRPr="00A43974">
                <w:rPr>
                  <w:webHidden/>
                </w:rPr>
              </w:r>
              <w:r w:rsidR="00503B4D" w:rsidRPr="00A43974">
                <w:rPr>
                  <w:webHidden/>
                </w:rPr>
                <w:fldChar w:fldCharType="separate"/>
              </w:r>
              <w:r w:rsidR="00503B4D" w:rsidRPr="00A43974">
                <w:rPr>
                  <w:webHidden/>
                </w:rPr>
                <w:t>24</w:t>
              </w:r>
              <w:r w:rsidR="00503B4D" w:rsidRPr="00A43974">
                <w:rPr>
                  <w:webHidden/>
                </w:rPr>
                <w:fldChar w:fldCharType="end"/>
              </w:r>
            </w:hyperlink>
          </w:p>
          <w:p w14:paraId="6286BBCC" w14:textId="5FDE4CB5" w:rsidR="00503B4D" w:rsidRPr="00A43974" w:rsidRDefault="000E70AE">
            <w:pPr>
              <w:pStyle w:val="TOC1"/>
              <w:rPr>
                <w:rFonts w:asciiTheme="minorHAnsi" w:eastAsiaTheme="minorEastAsia" w:hAnsiTheme="minorHAnsi" w:cstheme="minorBidi"/>
                <w:sz w:val="22"/>
                <w:szCs w:val="22"/>
              </w:rPr>
            </w:pPr>
            <w:hyperlink w:anchor="_Toc62296581" w:history="1">
              <w:r w:rsidR="00503B4D" w:rsidRPr="00A43974">
                <w:rPr>
                  <w:rStyle w:val="Hyperlink"/>
                </w:rPr>
                <w:t>9</w:t>
              </w:r>
              <w:r w:rsidR="00503B4D" w:rsidRPr="00A43974">
                <w:rPr>
                  <w:rFonts w:asciiTheme="minorHAnsi" w:eastAsiaTheme="minorEastAsia" w:hAnsiTheme="minorHAnsi" w:cstheme="minorBidi"/>
                  <w:sz w:val="22"/>
                  <w:szCs w:val="22"/>
                </w:rPr>
                <w:tab/>
              </w:r>
              <w:r w:rsidR="00503B4D" w:rsidRPr="00A43974">
                <w:rPr>
                  <w:rStyle w:val="Hyperlink"/>
                </w:rPr>
                <w:t>References</w:t>
              </w:r>
              <w:r w:rsidR="00503B4D" w:rsidRPr="00A43974">
                <w:rPr>
                  <w:webHidden/>
                </w:rPr>
                <w:tab/>
              </w:r>
              <w:r w:rsidR="00503B4D" w:rsidRPr="00A43974">
                <w:rPr>
                  <w:webHidden/>
                </w:rPr>
                <w:fldChar w:fldCharType="begin"/>
              </w:r>
              <w:r w:rsidR="00503B4D" w:rsidRPr="00A43974">
                <w:rPr>
                  <w:webHidden/>
                </w:rPr>
                <w:instrText xml:space="preserve"> PAGEREF _Toc62296581 \h </w:instrText>
              </w:r>
              <w:r w:rsidR="00503B4D" w:rsidRPr="00A43974">
                <w:rPr>
                  <w:webHidden/>
                </w:rPr>
              </w:r>
              <w:r w:rsidR="00503B4D" w:rsidRPr="00A43974">
                <w:rPr>
                  <w:webHidden/>
                </w:rPr>
                <w:fldChar w:fldCharType="separate"/>
              </w:r>
              <w:r w:rsidR="00503B4D" w:rsidRPr="00A43974">
                <w:rPr>
                  <w:webHidden/>
                </w:rPr>
                <w:t>24</w:t>
              </w:r>
              <w:r w:rsidR="00503B4D" w:rsidRPr="00A43974">
                <w:rPr>
                  <w:webHidden/>
                </w:rPr>
                <w:fldChar w:fldCharType="end"/>
              </w:r>
            </w:hyperlink>
          </w:p>
          <w:p w14:paraId="65DF7339" w14:textId="6DF7154F" w:rsidR="00503B4D" w:rsidRPr="00A43974" w:rsidRDefault="000E70AE">
            <w:pPr>
              <w:pStyle w:val="TOC1"/>
              <w:rPr>
                <w:rFonts w:asciiTheme="minorHAnsi" w:eastAsiaTheme="minorEastAsia" w:hAnsiTheme="minorHAnsi" w:cstheme="minorBidi"/>
                <w:sz w:val="22"/>
                <w:szCs w:val="22"/>
              </w:rPr>
            </w:pPr>
            <w:hyperlink w:anchor="_Toc62296582" w:history="1">
              <w:r w:rsidR="00503B4D" w:rsidRPr="00A43974">
                <w:rPr>
                  <w:rStyle w:val="Hyperlink"/>
                </w:rPr>
                <w:t>Annex A: Glossary</w:t>
              </w:r>
              <w:r w:rsidR="00503B4D" w:rsidRPr="00A43974">
                <w:rPr>
                  <w:webHidden/>
                </w:rPr>
                <w:tab/>
              </w:r>
              <w:r w:rsidR="00503B4D" w:rsidRPr="00A43974">
                <w:rPr>
                  <w:webHidden/>
                </w:rPr>
                <w:fldChar w:fldCharType="begin"/>
              </w:r>
              <w:r w:rsidR="00503B4D" w:rsidRPr="00A43974">
                <w:rPr>
                  <w:webHidden/>
                </w:rPr>
                <w:instrText xml:space="preserve"> PAGEREF _Toc62296582 \h </w:instrText>
              </w:r>
              <w:r w:rsidR="00503B4D" w:rsidRPr="00A43974">
                <w:rPr>
                  <w:webHidden/>
                </w:rPr>
              </w:r>
              <w:r w:rsidR="00503B4D" w:rsidRPr="00A43974">
                <w:rPr>
                  <w:webHidden/>
                </w:rPr>
                <w:fldChar w:fldCharType="separate"/>
              </w:r>
              <w:r w:rsidR="00503B4D" w:rsidRPr="00A43974">
                <w:rPr>
                  <w:webHidden/>
                </w:rPr>
                <w:t>25</w:t>
              </w:r>
              <w:r w:rsidR="00503B4D" w:rsidRPr="00A43974">
                <w:rPr>
                  <w:webHidden/>
                </w:rPr>
                <w:fldChar w:fldCharType="end"/>
              </w:r>
            </w:hyperlink>
          </w:p>
          <w:p w14:paraId="4854440C" w14:textId="12D0664B" w:rsidR="00503B4D" w:rsidRPr="00A43974" w:rsidRDefault="000E70AE">
            <w:pPr>
              <w:pStyle w:val="TOC1"/>
              <w:rPr>
                <w:rFonts w:asciiTheme="minorHAnsi" w:eastAsiaTheme="minorEastAsia" w:hAnsiTheme="minorHAnsi" w:cstheme="minorBidi"/>
                <w:sz w:val="22"/>
                <w:szCs w:val="22"/>
              </w:rPr>
            </w:pPr>
            <w:hyperlink w:anchor="_Toc62296583" w:history="1">
              <w:r w:rsidR="00503B4D" w:rsidRPr="00A43974">
                <w:rPr>
                  <w:rStyle w:val="Hyperlink"/>
                </w:rPr>
                <w:t>Annex B: Declaration of conflict of interests</w:t>
              </w:r>
              <w:r w:rsidR="00503B4D" w:rsidRPr="00A43974">
                <w:rPr>
                  <w:webHidden/>
                </w:rPr>
                <w:tab/>
              </w:r>
              <w:r w:rsidR="00503B4D" w:rsidRPr="00A43974">
                <w:rPr>
                  <w:webHidden/>
                </w:rPr>
                <w:fldChar w:fldCharType="begin"/>
              </w:r>
              <w:r w:rsidR="00503B4D" w:rsidRPr="00A43974">
                <w:rPr>
                  <w:webHidden/>
                </w:rPr>
                <w:instrText xml:space="preserve"> PAGEREF _Toc62296583 \h </w:instrText>
              </w:r>
              <w:r w:rsidR="00503B4D" w:rsidRPr="00A43974">
                <w:rPr>
                  <w:webHidden/>
                </w:rPr>
              </w:r>
              <w:r w:rsidR="00503B4D" w:rsidRPr="00A43974">
                <w:rPr>
                  <w:webHidden/>
                </w:rPr>
                <w:fldChar w:fldCharType="separate"/>
              </w:r>
              <w:r w:rsidR="00503B4D" w:rsidRPr="00A43974">
                <w:rPr>
                  <w:webHidden/>
                </w:rPr>
                <w:t>26</w:t>
              </w:r>
              <w:r w:rsidR="00503B4D" w:rsidRPr="00A43974">
                <w:rPr>
                  <w:webHidden/>
                </w:rPr>
                <w:fldChar w:fldCharType="end"/>
              </w:r>
            </w:hyperlink>
          </w:p>
          <w:p w14:paraId="3206DA8D" w14:textId="5ECA8A41" w:rsidR="005D7AEA" w:rsidRPr="00A43974" w:rsidRDefault="005D7AEA" w:rsidP="00312059">
            <w:pPr>
              <w:pStyle w:val="TableofFigures"/>
              <w:rPr>
                <w:rFonts w:eastAsia="Times New Roman"/>
              </w:rPr>
            </w:pPr>
            <w:r w:rsidRPr="00A43974">
              <w:rPr>
                <w:rFonts w:eastAsia="Batang"/>
              </w:rPr>
              <w:fldChar w:fldCharType="end"/>
            </w:r>
          </w:p>
        </w:tc>
      </w:tr>
    </w:tbl>
    <w:p w14:paraId="7A171D5B" w14:textId="77777777" w:rsidR="005D7AEA" w:rsidRPr="00A43974" w:rsidRDefault="005D7AEA" w:rsidP="005D7AEA"/>
    <w:p w14:paraId="63CE3660" w14:textId="77777777" w:rsidR="005D7AEA" w:rsidRPr="00A43974" w:rsidRDefault="005D7AEA" w:rsidP="005D7AEA">
      <w:pPr>
        <w:keepNext/>
        <w:jc w:val="center"/>
        <w:rPr>
          <w:b/>
          <w:bCs/>
        </w:rPr>
      </w:pPr>
      <w:r w:rsidRPr="00A43974">
        <w:rPr>
          <w:b/>
          <w:bCs/>
        </w:rPr>
        <w:t>List of Tables</w:t>
      </w:r>
    </w:p>
    <w:tbl>
      <w:tblPr>
        <w:tblW w:w="9889" w:type="dxa"/>
        <w:tblLayout w:type="fixed"/>
        <w:tblLook w:val="04A0" w:firstRow="1" w:lastRow="0" w:firstColumn="1" w:lastColumn="0" w:noHBand="0" w:noVBand="1"/>
      </w:tblPr>
      <w:tblGrid>
        <w:gridCol w:w="9889"/>
      </w:tblGrid>
      <w:tr w:rsidR="005D7AEA" w:rsidRPr="00A43974" w14:paraId="65875B75" w14:textId="77777777" w:rsidTr="00312059">
        <w:trPr>
          <w:tblHeader/>
        </w:trPr>
        <w:tc>
          <w:tcPr>
            <w:tcW w:w="9889" w:type="dxa"/>
          </w:tcPr>
          <w:p w14:paraId="7908E6B3" w14:textId="77777777" w:rsidR="005D7AEA" w:rsidRPr="00A43974" w:rsidRDefault="005D7AEA" w:rsidP="00312059">
            <w:pPr>
              <w:pStyle w:val="toc0"/>
              <w:keepNext/>
              <w:rPr>
                <w:lang w:val="en-GB"/>
              </w:rPr>
            </w:pPr>
            <w:r w:rsidRPr="00A43974">
              <w:rPr>
                <w:lang w:val="en-GB"/>
              </w:rPr>
              <w:tab/>
              <w:t>Page</w:t>
            </w:r>
          </w:p>
        </w:tc>
      </w:tr>
      <w:tr w:rsidR="005D7AEA" w:rsidRPr="00A43974" w14:paraId="5C01EDEB" w14:textId="77777777" w:rsidTr="00312059">
        <w:tc>
          <w:tcPr>
            <w:tcW w:w="9889" w:type="dxa"/>
          </w:tcPr>
          <w:p w14:paraId="3757E29F" w14:textId="41F3EC86" w:rsidR="00503B4D" w:rsidRPr="00A43974" w:rsidRDefault="005D7AEA">
            <w:pPr>
              <w:pStyle w:val="TableofFigures"/>
              <w:rPr>
                <w:rFonts w:asciiTheme="minorHAnsi" w:eastAsiaTheme="minorEastAsia" w:hAnsiTheme="minorHAnsi" w:cstheme="minorBidi"/>
                <w:noProof/>
                <w:sz w:val="22"/>
                <w:szCs w:val="22"/>
                <w:lang w:eastAsia="en-US"/>
              </w:rPr>
            </w:pPr>
            <w:r w:rsidRPr="00A43974">
              <w:rPr>
                <w:rFonts w:eastAsia="Times New Roman"/>
              </w:rPr>
              <w:fldChar w:fldCharType="begin"/>
            </w:r>
            <w:r w:rsidRPr="00A43974">
              <w:rPr>
                <w:rFonts w:eastAsia="Times New Roman"/>
              </w:rPr>
              <w:instrText xml:space="preserve"> TOC \h \z \t "Table_No &amp; title" \c </w:instrText>
            </w:r>
            <w:r w:rsidRPr="00A43974">
              <w:rPr>
                <w:rFonts w:eastAsia="Times New Roman"/>
              </w:rPr>
              <w:fldChar w:fldCharType="separate"/>
            </w:r>
            <w:hyperlink w:anchor="_Toc62296584" w:history="1">
              <w:r w:rsidR="00503B4D" w:rsidRPr="00A43974">
                <w:rPr>
                  <w:rStyle w:val="Hyperlink"/>
                  <w:noProof/>
                </w:rPr>
                <w:t>Table 1: Topic group output documents</w:t>
              </w:r>
              <w:r w:rsidR="00503B4D" w:rsidRPr="00A43974">
                <w:rPr>
                  <w:noProof/>
                  <w:webHidden/>
                </w:rPr>
                <w:tab/>
              </w:r>
              <w:r w:rsidR="00503B4D" w:rsidRPr="00A43974">
                <w:rPr>
                  <w:noProof/>
                  <w:webHidden/>
                </w:rPr>
                <w:fldChar w:fldCharType="begin"/>
              </w:r>
              <w:r w:rsidR="00503B4D" w:rsidRPr="00A43974">
                <w:rPr>
                  <w:noProof/>
                  <w:webHidden/>
                </w:rPr>
                <w:instrText xml:space="preserve"> PAGEREF _Toc62296584 \h </w:instrText>
              </w:r>
              <w:r w:rsidR="00503B4D" w:rsidRPr="00A43974">
                <w:rPr>
                  <w:noProof/>
                  <w:webHidden/>
                </w:rPr>
              </w:r>
              <w:r w:rsidR="00503B4D" w:rsidRPr="00A43974">
                <w:rPr>
                  <w:noProof/>
                  <w:webHidden/>
                </w:rPr>
                <w:fldChar w:fldCharType="separate"/>
              </w:r>
              <w:r w:rsidR="00503B4D" w:rsidRPr="00A43974">
                <w:rPr>
                  <w:noProof/>
                  <w:webHidden/>
                </w:rPr>
                <w:t>7</w:t>
              </w:r>
              <w:r w:rsidR="00503B4D" w:rsidRPr="00A43974">
                <w:rPr>
                  <w:noProof/>
                  <w:webHidden/>
                </w:rPr>
                <w:fldChar w:fldCharType="end"/>
              </w:r>
            </w:hyperlink>
          </w:p>
          <w:p w14:paraId="06C5595D" w14:textId="35EBEFB6" w:rsidR="005D7AEA" w:rsidRPr="00A43974" w:rsidRDefault="005D7AEA" w:rsidP="00312059">
            <w:pPr>
              <w:pStyle w:val="TableofFigures"/>
              <w:rPr>
                <w:rFonts w:eastAsia="Times New Roman"/>
              </w:rPr>
            </w:pPr>
            <w:r w:rsidRPr="00A43974">
              <w:rPr>
                <w:rFonts w:eastAsia="Times New Roman"/>
              </w:rPr>
              <w:fldChar w:fldCharType="end"/>
            </w:r>
          </w:p>
        </w:tc>
      </w:tr>
    </w:tbl>
    <w:p w14:paraId="511145DC" w14:textId="77777777" w:rsidR="005D7AEA" w:rsidRPr="00A43974" w:rsidRDefault="005D7AEA" w:rsidP="005D7AEA"/>
    <w:p w14:paraId="1EB1DB92" w14:textId="77777777" w:rsidR="005D7AEA" w:rsidRPr="00A43974" w:rsidRDefault="005D7AEA" w:rsidP="005D7AEA">
      <w:pPr>
        <w:keepNext/>
        <w:jc w:val="center"/>
        <w:rPr>
          <w:b/>
          <w:bCs/>
        </w:rPr>
      </w:pPr>
      <w:r w:rsidRPr="00A43974">
        <w:rPr>
          <w:b/>
          <w:bCs/>
        </w:rPr>
        <w:t>List of Figures</w:t>
      </w:r>
    </w:p>
    <w:tbl>
      <w:tblPr>
        <w:tblW w:w="9889" w:type="dxa"/>
        <w:tblLayout w:type="fixed"/>
        <w:tblLook w:val="04A0" w:firstRow="1" w:lastRow="0" w:firstColumn="1" w:lastColumn="0" w:noHBand="0" w:noVBand="1"/>
      </w:tblPr>
      <w:tblGrid>
        <w:gridCol w:w="9889"/>
      </w:tblGrid>
      <w:tr w:rsidR="005D7AEA" w:rsidRPr="00A43974" w14:paraId="67FED979" w14:textId="77777777" w:rsidTr="00312059">
        <w:trPr>
          <w:tblHeader/>
        </w:trPr>
        <w:tc>
          <w:tcPr>
            <w:tcW w:w="9889" w:type="dxa"/>
          </w:tcPr>
          <w:p w14:paraId="284130EE" w14:textId="77777777" w:rsidR="005D7AEA" w:rsidRPr="00A43974" w:rsidRDefault="005D7AEA" w:rsidP="00312059">
            <w:pPr>
              <w:pStyle w:val="toc0"/>
              <w:keepNext/>
              <w:rPr>
                <w:lang w:val="en-GB"/>
              </w:rPr>
            </w:pPr>
            <w:r w:rsidRPr="00A43974">
              <w:rPr>
                <w:lang w:val="en-GB"/>
              </w:rPr>
              <w:tab/>
              <w:t>Page</w:t>
            </w:r>
          </w:p>
        </w:tc>
      </w:tr>
      <w:tr w:rsidR="005D7AEA" w:rsidRPr="00A43974" w14:paraId="67C30083" w14:textId="77777777" w:rsidTr="00312059">
        <w:tc>
          <w:tcPr>
            <w:tcW w:w="9889" w:type="dxa"/>
          </w:tcPr>
          <w:p w14:paraId="496F48F0" w14:textId="73037714" w:rsidR="00503B4D" w:rsidRPr="00A43974" w:rsidRDefault="005D7AEA">
            <w:pPr>
              <w:pStyle w:val="TableofFigures"/>
              <w:rPr>
                <w:rFonts w:asciiTheme="minorHAnsi" w:eastAsiaTheme="minorEastAsia" w:hAnsiTheme="minorHAnsi" w:cstheme="minorBidi"/>
                <w:noProof/>
                <w:sz w:val="22"/>
                <w:szCs w:val="22"/>
                <w:lang w:eastAsia="en-US"/>
              </w:rPr>
            </w:pPr>
            <w:r w:rsidRPr="00A43974">
              <w:rPr>
                <w:rFonts w:eastAsia="Times New Roman"/>
              </w:rPr>
              <w:fldChar w:fldCharType="begin"/>
            </w:r>
            <w:r w:rsidRPr="00A43974">
              <w:rPr>
                <w:rFonts w:eastAsia="Times New Roman"/>
              </w:rPr>
              <w:instrText xml:space="preserve"> TOC \h \z \t "Figure_No &amp; title" \c </w:instrText>
            </w:r>
            <w:r w:rsidRPr="00A43974">
              <w:rPr>
                <w:rFonts w:eastAsia="Times New Roman"/>
              </w:rPr>
              <w:fldChar w:fldCharType="separate"/>
            </w:r>
            <w:hyperlink w:anchor="_Toc62296585" w:history="1">
              <w:r w:rsidR="00503B4D" w:rsidRPr="00A43974">
                <w:rPr>
                  <w:rStyle w:val="Hyperlink"/>
                  <w:noProof/>
                </w:rPr>
                <w:t>Figure 1: Example of a figure</w:t>
              </w:r>
              <w:r w:rsidR="00503B4D" w:rsidRPr="00A43974">
                <w:rPr>
                  <w:noProof/>
                  <w:webHidden/>
                </w:rPr>
                <w:tab/>
              </w:r>
              <w:r w:rsidR="00503B4D" w:rsidRPr="00A43974">
                <w:rPr>
                  <w:noProof/>
                  <w:webHidden/>
                </w:rPr>
                <w:fldChar w:fldCharType="begin"/>
              </w:r>
              <w:r w:rsidR="00503B4D" w:rsidRPr="00A43974">
                <w:rPr>
                  <w:noProof/>
                  <w:webHidden/>
                </w:rPr>
                <w:instrText xml:space="preserve"> PAGEREF _Toc62296585 \h </w:instrText>
              </w:r>
              <w:r w:rsidR="00503B4D" w:rsidRPr="00A43974">
                <w:rPr>
                  <w:noProof/>
                  <w:webHidden/>
                </w:rPr>
              </w:r>
              <w:r w:rsidR="00503B4D" w:rsidRPr="00A43974">
                <w:rPr>
                  <w:noProof/>
                  <w:webHidden/>
                </w:rPr>
                <w:fldChar w:fldCharType="separate"/>
              </w:r>
              <w:r w:rsidR="00503B4D" w:rsidRPr="00A43974">
                <w:rPr>
                  <w:noProof/>
                  <w:webHidden/>
                </w:rPr>
                <w:t>25</w:t>
              </w:r>
              <w:r w:rsidR="00503B4D" w:rsidRPr="00A43974">
                <w:rPr>
                  <w:noProof/>
                  <w:webHidden/>
                </w:rPr>
                <w:fldChar w:fldCharType="end"/>
              </w:r>
            </w:hyperlink>
          </w:p>
          <w:p w14:paraId="475A2179" w14:textId="15967E13" w:rsidR="005D7AEA" w:rsidRPr="00A43974" w:rsidRDefault="005D7AEA" w:rsidP="00312059">
            <w:pPr>
              <w:pStyle w:val="TableofFigures"/>
              <w:rPr>
                <w:rFonts w:eastAsia="Times New Roman"/>
              </w:rPr>
            </w:pPr>
            <w:r w:rsidRPr="00A43974">
              <w:rPr>
                <w:rFonts w:eastAsia="Times New Roman"/>
              </w:rPr>
              <w:fldChar w:fldCharType="end"/>
            </w:r>
          </w:p>
        </w:tc>
      </w:tr>
    </w:tbl>
    <w:p w14:paraId="3EF78E76" w14:textId="77777777" w:rsidR="005D7AEA" w:rsidRPr="00A43974" w:rsidRDefault="005D7AEA" w:rsidP="005D7AEA"/>
    <w:p w14:paraId="3A211BC9" w14:textId="77777777" w:rsidR="005D7AEA" w:rsidRPr="00A43974" w:rsidRDefault="005D7AEA" w:rsidP="005D7AEA"/>
    <w:p w14:paraId="2333BC79" w14:textId="77777777" w:rsidR="005D7AEA" w:rsidRPr="00A43974" w:rsidRDefault="005D7AEA" w:rsidP="005D7AEA">
      <w:r w:rsidRPr="00A43974">
        <w:br w:type="page"/>
      </w:r>
    </w:p>
    <w:p w14:paraId="12D22841" w14:textId="77777777" w:rsidR="005D7AEA" w:rsidRPr="00A43974" w:rsidRDefault="005D7AEA" w:rsidP="005D7AEA">
      <w:pPr>
        <w:pStyle w:val="RecNo"/>
      </w:pPr>
      <w:r w:rsidRPr="00A43974">
        <w:lastRenderedPageBreak/>
        <w:t>FG-AI4H Topic Description Document</w:t>
      </w:r>
    </w:p>
    <w:p w14:paraId="235F053B" w14:textId="77777777" w:rsidR="005D7AEA" w:rsidRPr="00A43974" w:rsidRDefault="005D7AEA" w:rsidP="005D7AEA">
      <w:pPr>
        <w:pStyle w:val="Rectitle"/>
      </w:pPr>
      <w:r w:rsidRPr="00A43974">
        <w:t>Topic group - Dental Diagnostics and Digital Dentistry (TG-Dental)</w:t>
      </w:r>
    </w:p>
    <w:p w14:paraId="0F586414" w14:textId="77777777" w:rsidR="005D7AEA" w:rsidRPr="00A43974" w:rsidRDefault="005D7AEA" w:rsidP="005D7AEA">
      <w:pPr>
        <w:pStyle w:val="Heading1"/>
        <w:numPr>
          <w:ilvl w:val="0"/>
          <w:numId w:val="1"/>
        </w:numPr>
      </w:pPr>
      <w:bookmarkStart w:id="11" w:name="_ndmh4wywd1nc" w:colFirst="0" w:colLast="0"/>
      <w:bookmarkStart w:id="12" w:name="_vrspm3sn8ns5" w:colFirst="0" w:colLast="0"/>
      <w:bookmarkStart w:id="13" w:name="_Toc48799735"/>
      <w:bookmarkStart w:id="14" w:name="_Toc62296547"/>
      <w:bookmarkEnd w:id="11"/>
      <w:bookmarkEnd w:id="12"/>
      <w:r w:rsidRPr="00A43974">
        <w:t>Introduction</w:t>
      </w:r>
      <w:bookmarkEnd w:id="13"/>
      <w:bookmarkEnd w:id="14"/>
    </w:p>
    <w:p w14:paraId="45CD713E" w14:textId="77777777" w:rsidR="009D0BB9" w:rsidRDefault="005D7AEA" w:rsidP="005D7AEA">
      <w:r w:rsidRPr="00A43974">
        <w:t>The topic group Dental Diagnostics and Digital Dentistry (TG-Dental) focusses on diagnostics in dentistry, dental and oral medicine, and associated disciplines (oral and maxillofacial surgery, orthodontics, dental and oral traumatology). Specifically, it deals with the following (not exhaustive) ICD-10 code headings:</w:t>
      </w:r>
    </w:p>
    <w:p w14:paraId="31E1D1E6" w14:textId="7C222AB6" w:rsidR="005D7AEA" w:rsidRPr="00A43974" w:rsidRDefault="005D7AEA" w:rsidP="005D7AEA"/>
    <w:p w14:paraId="045298CF" w14:textId="77777777" w:rsidR="009D0BB9" w:rsidRDefault="005D7AEA" w:rsidP="005D7AEA">
      <w:pPr>
        <w:pStyle w:val="ListParagraph"/>
        <w:numPr>
          <w:ilvl w:val="0"/>
          <w:numId w:val="56"/>
        </w:numPr>
        <w:spacing w:before="0"/>
      </w:pPr>
      <w:r w:rsidRPr="00A43974">
        <w:t>K00 Disorders of tooth development and eruption</w:t>
      </w:r>
    </w:p>
    <w:p w14:paraId="508DCA24" w14:textId="757E2B5E" w:rsidR="005D7AEA" w:rsidRPr="00A43974" w:rsidRDefault="005D7AEA" w:rsidP="005D7AEA">
      <w:pPr>
        <w:pStyle w:val="ListParagraph"/>
        <w:numPr>
          <w:ilvl w:val="0"/>
          <w:numId w:val="56"/>
        </w:numPr>
        <w:spacing w:before="0"/>
      </w:pPr>
      <w:r w:rsidRPr="00A43974">
        <w:t>K01 Embedded and impacted teeth</w:t>
      </w:r>
    </w:p>
    <w:p w14:paraId="3C0889F0" w14:textId="77777777" w:rsidR="009D0BB9" w:rsidRDefault="005D7AEA" w:rsidP="005D7AEA">
      <w:pPr>
        <w:pStyle w:val="ListParagraph"/>
        <w:numPr>
          <w:ilvl w:val="0"/>
          <w:numId w:val="56"/>
        </w:numPr>
        <w:spacing w:before="0"/>
      </w:pPr>
      <w:r w:rsidRPr="00A43974">
        <w:t>K02 Dental caries</w:t>
      </w:r>
    </w:p>
    <w:p w14:paraId="4A0422D6" w14:textId="6FBCE0CA" w:rsidR="005D7AEA" w:rsidRPr="00A43974" w:rsidRDefault="005D7AEA" w:rsidP="005D7AEA">
      <w:pPr>
        <w:pStyle w:val="ListParagraph"/>
        <w:numPr>
          <w:ilvl w:val="0"/>
          <w:numId w:val="56"/>
        </w:numPr>
        <w:spacing w:before="0"/>
      </w:pPr>
      <w:r w:rsidRPr="00A43974">
        <w:t>K03 Other diseases of hard tissues of teeth</w:t>
      </w:r>
    </w:p>
    <w:p w14:paraId="604F6BBB" w14:textId="77777777" w:rsidR="009D0BB9" w:rsidRDefault="005D7AEA" w:rsidP="005D7AEA">
      <w:pPr>
        <w:pStyle w:val="ListParagraph"/>
        <w:numPr>
          <w:ilvl w:val="0"/>
          <w:numId w:val="56"/>
        </w:numPr>
        <w:spacing w:before="0"/>
      </w:pPr>
      <w:r w:rsidRPr="00A43974">
        <w:t>K04 Diseases of the pulp and periapical tissues</w:t>
      </w:r>
    </w:p>
    <w:p w14:paraId="24850968" w14:textId="77777777" w:rsidR="009D0BB9" w:rsidRDefault="005D7AEA" w:rsidP="005D7AEA">
      <w:pPr>
        <w:pStyle w:val="ListParagraph"/>
        <w:numPr>
          <w:ilvl w:val="0"/>
          <w:numId w:val="56"/>
        </w:numPr>
        <w:spacing w:before="0"/>
      </w:pPr>
      <w:r w:rsidRPr="00A43974">
        <w:t>K05 Gingivitis and periodontal diseases</w:t>
      </w:r>
    </w:p>
    <w:p w14:paraId="2A2E9D44" w14:textId="61E4E07D" w:rsidR="005D7AEA" w:rsidRPr="00A43974" w:rsidRDefault="005D7AEA" w:rsidP="005D7AEA">
      <w:pPr>
        <w:pStyle w:val="ListParagraph"/>
        <w:numPr>
          <w:ilvl w:val="0"/>
          <w:numId w:val="56"/>
        </w:numPr>
        <w:spacing w:before="0"/>
      </w:pPr>
      <w:r w:rsidRPr="00A43974">
        <w:t>K06 Other disorders of the gingiva and edentulous alveolar ridges</w:t>
      </w:r>
    </w:p>
    <w:p w14:paraId="59540E12" w14:textId="77777777" w:rsidR="005D7AEA" w:rsidRPr="00A43974" w:rsidRDefault="005D7AEA" w:rsidP="005D7AEA">
      <w:pPr>
        <w:pStyle w:val="ListParagraph"/>
        <w:numPr>
          <w:ilvl w:val="0"/>
          <w:numId w:val="56"/>
        </w:numPr>
        <w:spacing w:before="0"/>
      </w:pPr>
      <w:r w:rsidRPr="00A43974">
        <w:t xml:space="preserve">K07 </w:t>
      </w:r>
      <w:proofErr w:type="spellStart"/>
      <w:r w:rsidRPr="00A43974">
        <w:t>Dento</w:t>
      </w:r>
      <w:proofErr w:type="spellEnd"/>
      <w:r w:rsidRPr="00A43974">
        <w:t xml:space="preserve">-facial anomalies including </w:t>
      </w:r>
      <w:proofErr w:type="gramStart"/>
      <w:r w:rsidRPr="00A43974">
        <w:t>malocclusion</w:t>
      </w:r>
      <w:proofErr w:type="gramEnd"/>
    </w:p>
    <w:p w14:paraId="08ACB69D" w14:textId="77777777" w:rsidR="005D7AEA" w:rsidRPr="00A43974" w:rsidRDefault="005D7AEA" w:rsidP="005D7AEA">
      <w:pPr>
        <w:pStyle w:val="ListParagraph"/>
        <w:numPr>
          <w:ilvl w:val="0"/>
          <w:numId w:val="56"/>
        </w:numPr>
        <w:spacing w:before="0"/>
      </w:pPr>
      <w:r w:rsidRPr="00A43974">
        <w:t xml:space="preserve">K08 Other disorders of the teeth and supporting </w:t>
      </w:r>
      <w:proofErr w:type="gramStart"/>
      <w:r w:rsidRPr="00A43974">
        <w:t>structures</w:t>
      </w:r>
      <w:proofErr w:type="gramEnd"/>
    </w:p>
    <w:p w14:paraId="64E651FD" w14:textId="77777777" w:rsidR="005D7AEA" w:rsidRPr="00A43974" w:rsidRDefault="005D7AEA" w:rsidP="005D7AEA">
      <w:pPr>
        <w:pStyle w:val="ListParagraph"/>
        <w:numPr>
          <w:ilvl w:val="0"/>
          <w:numId w:val="56"/>
        </w:numPr>
        <w:spacing w:before="0"/>
      </w:pPr>
      <w:r w:rsidRPr="00A43974">
        <w:t xml:space="preserve">K09 Cysts of oral origin, not elsewhere </w:t>
      </w:r>
      <w:proofErr w:type="gramStart"/>
      <w:r w:rsidRPr="00A43974">
        <w:t>classified</w:t>
      </w:r>
      <w:proofErr w:type="gramEnd"/>
    </w:p>
    <w:p w14:paraId="4606A0B6" w14:textId="77777777" w:rsidR="009D0BB9" w:rsidRDefault="005D7AEA" w:rsidP="005D7AEA">
      <w:pPr>
        <w:pStyle w:val="ListParagraph"/>
        <w:numPr>
          <w:ilvl w:val="0"/>
          <w:numId w:val="56"/>
        </w:numPr>
        <w:spacing w:before="0"/>
      </w:pPr>
      <w:r w:rsidRPr="00A43974">
        <w:t>K10 Other diseases of jaws</w:t>
      </w:r>
    </w:p>
    <w:p w14:paraId="2E8F9636" w14:textId="77777777" w:rsidR="009D0BB9" w:rsidRDefault="005D7AEA" w:rsidP="005D7AEA">
      <w:pPr>
        <w:pStyle w:val="ListParagraph"/>
        <w:numPr>
          <w:ilvl w:val="0"/>
          <w:numId w:val="56"/>
        </w:numPr>
        <w:spacing w:before="0"/>
      </w:pPr>
      <w:r w:rsidRPr="00A43974">
        <w:t>K11 Diseases of the salivary glands</w:t>
      </w:r>
    </w:p>
    <w:p w14:paraId="0320E50C" w14:textId="77777777" w:rsidR="009D0BB9" w:rsidRDefault="005D7AEA" w:rsidP="005D7AEA">
      <w:pPr>
        <w:pStyle w:val="ListParagraph"/>
        <w:numPr>
          <w:ilvl w:val="0"/>
          <w:numId w:val="56"/>
        </w:numPr>
        <w:spacing w:before="0"/>
      </w:pPr>
      <w:r w:rsidRPr="00A43974">
        <w:t>K12 Stomatitis and related lesions</w:t>
      </w:r>
    </w:p>
    <w:p w14:paraId="3174794B" w14:textId="77777777" w:rsidR="009D0BB9" w:rsidRDefault="005D7AEA" w:rsidP="005D7AEA">
      <w:pPr>
        <w:pStyle w:val="ListParagraph"/>
        <w:numPr>
          <w:ilvl w:val="0"/>
          <w:numId w:val="56"/>
        </w:numPr>
        <w:spacing w:before="0"/>
      </w:pPr>
      <w:r w:rsidRPr="00A43974">
        <w:t>K13 Other diseases of the lip and oral mucosa</w:t>
      </w:r>
    </w:p>
    <w:p w14:paraId="1D723135" w14:textId="1FFFBFF9" w:rsidR="005D7AEA" w:rsidRPr="00A43974" w:rsidRDefault="005D7AEA" w:rsidP="005D7AEA">
      <w:pPr>
        <w:pStyle w:val="ListParagraph"/>
        <w:numPr>
          <w:ilvl w:val="0"/>
          <w:numId w:val="56"/>
        </w:numPr>
        <w:spacing w:before="0"/>
      </w:pPr>
      <w:r w:rsidRPr="00A43974">
        <w:t>K14 Diseases of the tongue</w:t>
      </w:r>
    </w:p>
    <w:p w14:paraId="40D67002" w14:textId="77777777" w:rsidR="005D7AEA" w:rsidRPr="00A43974" w:rsidRDefault="005D7AEA" w:rsidP="005D7AEA"/>
    <w:p w14:paraId="7D93C794" w14:textId="08DCB74F" w:rsidR="005D7AEA" w:rsidRPr="00A43974" w:rsidRDefault="005D7AEA" w:rsidP="005D7AEA">
      <w:r w:rsidRPr="00A43974">
        <w:t>Diagnostics include the detection, assessment and prognosis of and on these conditions, as well as diagnostics on patients</w:t>
      </w:r>
      <w:r w:rsidR="00A43974" w:rsidRPr="00A43974">
        <w:t>'</w:t>
      </w:r>
      <w:r w:rsidRPr="00A43974">
        <w:t xml:space="preserve"> risk to experience a condition or its progression. Diagnostics also includes the (image or non-image) assessment of anatomic structures or physiologic functions for the purpose of both detection of conditions, but also treatment planning for various therapies (e.g., implantology).</w:t>
      </w:r>
    </w:p>
    <w:p w14:paraId="295C6437" w14:textId="77777777" w:rsidR="005D7AEA" w:rsidRPr="00A43974" w:rsidRDefault="005D7AEA" w:rsidP="005D7AEA"/>
    <w:p w14:paraId="1E5EA10A" w14:textId="77777777" w:rsidR="009D0BB9" w:rsidRDefault="005D7AEA" w:rsidP="005D7AEA">
      <w:r w:rsidRPr="00A43974">
        <w:t>Dental conditions, like caries, periodontitis or tooth loss, are among the most prevalent diseases of humankind, affecting up to 98% of a population. Direct treatment costs due to dental diseases globally were estimated at US $298 billion annually, corresponding to an average of 4.6% of global health expenditure. The burden emanating from oral diseases is comparable to that from diabetes or cardiovascular diseases. The majority of the world's 1.6 million dentists are based in Europe and the Americas, such that 69% of the world's dentists serve 27% of the global population. Africa has only 1% of the global workforce. The overall workforce in dentistry exceeds 10 million worldwide. Diagnostics in dentistry largely relies on dentists diagnosing diseases via a combination of dental history taking, clinical investigation and imaging as well, if required, further physical or (bio)chemical or microbiologic assessments.</w:t>
      </w:r>
    </w:p>
    <w:p w14:paraId="5B9BCB9E" w14:textId="5C5E07D0" w:rsidR="005D7AEA" w:rsidRPr="00A43974" w:rsidRDefault="005D7AEA" w:rsidP="005D7AEA"/>
    <w:p w14:paraId="02DF6410" w14:textId="77777777" w:rsidR="005D7AEA" w:rsidRPr="00A43974" w:rsidRDefault="005D7AEA" w:rsidP="005D7AEA">
      <w:r w:rsidRPr="00A43974">
        <w:t xml:space="preserve">AI will help to (1) improve the accuracy of each of these individual tasks, (2) allow the integration of different data with higher effectiveness than the individual can do this, (3) without ease also longitudinally assess these data, compare them over time, and hence allow predictions, (4) reduce the reliance of diagnosis making from the dentist, expanding the scope of dental auxiliary staff, </w:t>
      </w:r>
      <w:r w:rsidRPr="00A43974">
        <w:lastRenderedPageBreak/>
        <w:t>thereby increasing the access and efficiency of dental services, and (5) enable patients and healthy individuals to better participate into their dental health experience and management. AI will pave the way to a more personalized, precise, preventive and participatory dentistry for more people worldwide. It has the potential to aid in overcoming current ineffective, expensive care models.</w:t>
      </w:r>
    </w:p>
    <w:p w14:paraId="4F0E705C" w14:textId="77777777" w:rsidR="005D7AEA" w:rsidRPr="00A43974" w:rsidRDefault="005D7AEA" w:rsidP="005D7AEA">
      <w:r w:rsidRPr="00A43974">
        <w:t>Expected impact of benchmarking: Benchmarking is expected to yield more robust models and algorithms, with initially lower accuracy compared with current validation strategies (largely in-sample). Benchmarking is further expected to allow transparent comparisons of different models and algorithms.</w:t>
      </w:r>
    </w:p>
    <w:p w14:paraId="77F95C40" w14:textId="77777777" w:rsidR="005D7AEA" w:rsidRPr="00A43974" w:rsidRDefault="005D7AEA" w:rsidP="005D7AEA"/>
    <w:p w14:paraId="34550A7F" w14:textId="77777777" w:rsidR="005D7AEA" w:rsidRPr="00A43974" w:rsidRDefault="005D7AEA" w:rsidP="005D7AEA">
      <w:r w:rsidRPr="00A43974">
        <w:t>This topic description document specifies the standardized benchmarking for Dental Diagnostics and Digital Dentistry systems. It serves as deliverable No. 10.17 of the ITU/WHO Focus Group on AI for Health (FG-AI4H).</w:t>
      </w:r>
    </w:p>
    <w:p w14:paraId="3D807EBB" w14:textId="77777777" w:rsidR="005D7AEA" w:rsidRPr="00A43974" w:rsidRDefault="005D7AEA" w:rsidP="005D7AEA">
      <w:pPr>
        <w:pStyle w:val="Heading1"/>
        <w:numPr>
          <w:ilvl w:val="0"/>
          <w:numId w:val="1"/>
        </w:numPr>
      </w:pPr>
      <w:bookmarkStart w:id="15" w:name="_Toc48799736"/>
      <w:bookmarkStart w:id="16" w:name="_Toc62296548"/>
      <w:r w:rsidRPr="00A43974">
        <w:t>About the FG-AI4H topic group on</w:t>
      </w:r>
      <w:r w:rsidRPr="00A43974">
        <w:rPr>
          <w:color w:val="538135" w:themeColor="accent6" w:themeShade="BF"/>
        </w:rPr>
        <w:t xml:space="preserve"> </w:t>
      </w:r>
      <w:bookmarkEnd w:id="15"/>
      <w:r w:rsidRPr="00A43974">
        <w:t>Dental Diagnostics and Digital Dentistry</w:t>
      </w:r>
      <w:bookmarkEnd w:id="16"/>
    </w:p>
    <w:p w14:paraId="5F98CC78" w14:textId="77777777" w:rsidR="009D0BB9" w:rsidRDefault="005D7AEA" w:rsidP="005D7AEA">
      <w:bookmarkStart w:id="17" w:name="_Toc46407833"/>
      <w:bookmarkStart w:id="18" w:name="_Toc46413331"/>
      <w:bookmarkStart w:id="19" w:name="_Toc46413492"/>
      <w:bookmarkStart w:id="20" w:name="_Toc48031423"/>
      <w:bookmarkStart w:id="21" w:name="_Toc48031619"/>
      <w:bookmarkStart w:id="22" w:name="_Toc46407834"/>
      <w:bookmarkStart w:id="23" w:name="_Toc46413332"/>
      <w:bookmarkStart w:id="24" w:name="_Toc46413493"/>
      <w:bookmarkStart w:id="25" w:name="_Toc48031424"/>
      <w:bookmarkStart w:id="26" w:name="_Toc48031620"/>
      <w:bookmarkEnd w:id="17"/>
      <w:bookmarkEnd w:id="18"/>
      <w:bookmarkEnd w:id="19"/>
      <w:bookmarkEnd w:id="20"/>
      <w:bookmarkEnd w:id="21"/>
      <w:bookmarkEnd w:id="22"/>
      <w:bookmarkEnd w:id="23"/>
      <w:bookmarkEnd w:id="24"/>
      <w:bookmarkEnd w:id="25"/>
      <w:bookmarkEnd w:id="26"/>
      <w:r w:rsidRPr="00A43974">
        <w:t>The introduction highlights the potential of a standardized benchmarking of AI systems for Dental Diagnostics and Digital Dentistry to help solving important health issues and provide decision-makers with the necessary insight to successfully address these challenges.</w:t>
      </w:r>
    </w:p>
    <w:p w14:paraId="3370C9D1" w14:textId="2F54B461" w:rsidR="005D7AEA" w:rsidRPr="00A43974" w:rsidRDefault="005D7AEA" w:rsidP="005D7AEA">
      <w:r w:rsidRPr="00A43974">
        <w:t>To develop this benchmarking framework, FG-AI4H decided to create the TG-Dental at the meeting G in New Delhi, 13-15 November 2019.</w:t>
      </w:r>
    </w:p>
    <w:p w14:paraId="08FB314B" w14:textId="77777777" w:rsidR="005D7AEA" w:rsidRPr="00A43974" w:rsidRDefault="005D7AEA" w:rsidP="005D7AEA"/>
    <w:p w14:paraId="279EBFF9" w14:textId="77777777" w:rsidR="005D7AEA" w:rsidRPr="00A43974" w:rsidRDefault="005D7AEA" w:rsidP="005D7AEA">
      <w:r w:rsidRPr="00A43974">
        <w:t>FG-AI4H assigns a topic driver to each topic group (</w:t>
      </w:r>
      <w:proofErr w:type="gramStart"/>
      <w:r w:rsidRPr="00A43974">
        <w:t>similar to</w:t>
      </w:r>
      <w:proofErr w:type="gramEnd"/>
      <w:r w:rsidRPr="00A43974">
        <w:t xml:space="preserve"> a moderator) who coordinates the collaboration of all topic group members on the TDD. During FG-AI4H meeting G in in New Delhi, 13-15 November 2019 Prof. </w:t>
      </w:r>
      <w:proofErr w:type="spellStart"/>
      <w:r w:rsidRPr="00A43974">
        <w:t>Dr.</w:t>
      </w:r>
      <w:proofErr w:type="spellEnd"/>
      <w:r w:rsidRPr="00A43974">
        <w:t xml:space="preserve"> Falk </w:t>
      </w:r>
      <w:proofErr w:type="spellStart"/>
      <w:r w:rsidRPr="00A43974">
        <w:t>Schwendicke</w:t>
      </w:r>
      <w:proofErr w:type="spellEnd"/>
      <w:r w:rsidRPr="00A43974">
        <w:t xml:space="preserve"> and </w:t>
      </w:r>
      <w:proofErr w:type="spellStart"/>
      <w:r w:rsidRPr="00A43974">
        <w:t>Dr.</w:t>
      </w:r>
      <w:proofErr w:type="spellEnd"/>
      <w:r w:rsidRPr="00A43974">
        <w:t xml:space="preserve"> Joachim from </w:t>
      </w:r>
      <w:proofErr w:type="spellStart"/>
      <w:r w:rsidRPr="00A43974">
        <w:t>Charité</w:t>
      </w:r>
      <w:proofErr w:type="spellEnd"/>
      <w:r w:rsidRPr="00A43974">
        <w:t xml:space="preserve"> – </w:t>
      </w:r>
      <w:proofErr w:type="spellStart"/>
      <w:r w:rsidRPr="00A43974">
        <w:t>Universitätsmedizin</w:t>
      </w:r>
      <w:proofErr w:type="spellEnd"/>
      <w:r w:rsidRPr="00A43974">
        <w:t xml:space="preserve"> Berlin Germany nominated as topic driver for the TG-Dental.</w:t>
      </w:r>
    </w:p>
    <w:p w14:paraId="1F7C67B5" w14:textId="77777777" w:rsidR="009D0BB9" w:rsidRDefault="005D7AEA" w:rsidP="005D7AEA">
      <w:pPr>
        <w:pStyle w:val="Heading2"/>
        <w:numPr>
          <w:ilvl w:val="1"/>
          <w:numId w:val="1"/>
        </w:numPr>
      </w:pPr>
      <w:bookmarkStart w:id="27" w:name="_Toc48799737"/>
      <w:bookmarkStart w:id="28" w:name="_Toc62296549"/>
      <w:r w:rsidRPr="00A43974">
        <w:t>Documentation</w:t>
      </w:r>
      <w:bookmarkEnd w:id="27"/>
      <w:bookmarkEnd w:id="28"/>
    </w:p>
    <w:p w14:paraId="39D080D9" w14:textId="03E912A1" w:rsidR="005D7AEA" w:rsidRPr="00A43974" w:rsidRDefault="005D7AEA" w:rsidP="005D7AEA">
      <w:r w:rsidRPr="00A43974">
        <w:t>This document is the TDD for the TG-Dental. It introduces the health topic including the AI task, outlines its relevance and the potential impact that the benchmarking will have on the health system and patient outcome, and provides an overview of the existing AI solutions for Dental Diagnostics and Digital Dentistry. It describes the existing approaches for assessing the quality of Dental Diagnostics and Digital Dentistry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w:t>
      </w:r>
      <w:r w:rsidR="00A43974" w:rsidRPr="00A43974">
        <w:t>'</w:t>
      </w:r>
      <w:r w:rsidRPr="00A43974">
        <w:t>s benchmarking initiative and benchmarking runs. In addition, the TDD addresses ethical and regulatory aspects.</w:t>
      </w:r>
    </w:p>
    <w:p w14:paraId="4DE47498" w14:textId="77777777" w:rsidR="009D0BB9" w:rsidRDefault="005D7AEA" w:rsidP="005D7AEA">
      <w:r w:rsidRPr="00A43974">
        <w:t>The TDD will be developed cooperatively by all members of the topic group over time and updated TDD iterations are expected to be presented at each FG-AI4H meeting.</w:t>
      </w:r>
    </w:p>
    <w:p w14:paraId="09BBDECE" w14:textId="02A34D98" w:rsidR="005D7AEA" w:rsidRPr="00A43974" w:rsidRDefault="005D7AEA" w:rsidP="005D7AEA">
      <w:r w:rsidRPr="00A43974">
        <w:t xml:space="preserve">The final version of this TDD will be released as deliverable </w:t>
      </w:r>
      <w:r w:rsidR="00A43974" w:rsidRPr="00A43974">
        <w:t>"</w:t>
      </w:r>
      <w:r w:rsidRPr="00A43974">
        <w:t>DEL 10.17 Dental Diagnostics and Digital Dentistry (TG-Dental).</w:t>
      </w:r>
      <w:r w:rsidR="00A43974" w:rsidRPr="00A43974">
        <w:t>"</w:t>
      </w:r>
      <w:r w:rsidRPr="00A43974">
        <w:t xml:space="preserve"> The topic group is expected to submit input documents reflecting updates to the work on this deliverable (Table 1) to each FG-AI4H meeting.</w:t>
      </w:r>
    </w:p>
    <w:p w14:paraId="075F4C79" w14:textId="77777777" w:rsidR="005D7AEA" w:rsidRPr="00A43974" w:rsidRDefault="005D7AEA" w:rsidP="005D7AEA">
      <w:pPr>
        <w:pStyle w:val="TableNotitle"/>
      </w:pPr>
      <w:bookmarkStart w:id="29" w:name="_Toc48036716"/>
      <w:bookmarkStart w:id="30" w:name="_Toc62296584"/>
      <w:r w:rsidRPr="00A43974">
        <w:t>Table 1: Topic group output documents</w:t>
      </w:r>
      <w:bookmarkEnd w:id="29"/>
      <w:bookmarkEnd w:id="3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5D7AEA" w:rsidRPr="00A43974" w14:paraId="00281BDC" w14:textId="77777777" w:rsidTr="00312059">
        <w:trPr>
          <w:tblHeader/>
          <w:jc w:val="center"/>
        </w:trPr>
        <w:tc>
          <w:tcPr>
            <w:tcW w:w="2235" w:type="dxa"/>
            <w:tcBorders>
              <w:top w:val="single" w:sz="12" w:space="0" w:color="auto"/>
              <w:bottom w:val="single" w:sz="12" w:space="0" w:color="auto"/>
            </w:tcBorders>
            <w:shd w:val="clear" w:color="auto" w:fill="auto"/>
          </w:tcPr>
          <w:p w14:paraId="6E0563F1" w14:textId="77777777" w:rsidR="005D7AEA" w:rsidRPr="00A43974" w:rsidRDefault="005D7AEA" w:rsidP="00312059">
            <w:pPr>
              <w:pStyle w:val="Tablehead"/>
              <w:rPr>
                <w:lang w:bidi="ar-DZ"/>
              </w:rPr>
            </w:pPr>
            <w:r w:rsidRPr="00A43974">
              <w:rPr>
                <w:lang w:bidi="ar-DZ"/>
              </w:rPr>
              <w:t>Number</w:t>
            </w:r>
          </w:p>
        </w:tc>
        <w:tc>
          <w:tcPr>
            <w:tcW w:w="7620" w:type="dxa"/>
            <w:tcBorders>
              <w:top w:val="single" w:sz="12" w:space="0" w:color="auto"/>
              <w:bottom w:val="single" w:sz="12" w:space="0" w:color="auto"/>
            </w:tcBorders>
            <w:shd w:val="clear" w:color="auto" w:fill="auto"/>
          </w:tcPr>
          <w:p w14:paraId="5FD81846" w14:textId="77777777" w:rsidR="005D7AEA" w:rsidRPr="00A43974" w:rsidRDefault="005D7AEA" w:rsidP="00312059">
            <w:pPr>
              <w:pStyle w:val="Tablehead"/>
              <w:rPr>
                <w:lang w:bidi="ar-DZ"/>
              </w:rPr>
            </w:pPr>
            <w:r w:rsidRPr="00A43974">
              <w:rPr>
                <w:lang w:bidi="ar-DZ"/>
              </w:rPr>
              <w:t>Title</w:t>
            </w:r>
          </w:p>
        </w:tc>
      </w:tr>
      <w:tr w:rsidR="005D7AEA" w:rsidRPr="00A43974" w14:paraId="1ED72067" w14:textId="77777777" w:rsidTr="00312059">
        <w:trPr>
          <w:jc w:val="center"/>
        </w:trPr>
        <w:tc>
          <w:tcPr>
            <w:tcW w:w="2235" w:type="dxa"/>
            <w:tcBorders>
              <w:top w:val="single" w:sz="12" w:space="0" w:color="auto"/>
            </w:tcBorders>
            <w:shd w:val="clear" w:color="auto" w:fill="auto"/>
          </w:tcPr>
          <w:p w14:paraId="1DC18604" w14:textId="77777777" w:rsidR="005D7AEA" w:rsidRPr="00A43974" w:rsidRDefault="005D7AEA" w:rsidP="00312059">
            <w:pPr>
              <w:pStyle w:val="Tabletext"/>
              <w:rPr>
                <w:color w:val="000000" w:themeColor="text1"/>
              </w:rPr>
            </w:pPr>
            <w:r w:rsidRPr="00A43974">
              <w:t>FGAI4H-J-010-A01</w:t>
            </w:r>
          </w:p>
        </w:tc>
        <w:tc>
          <w:tcPr>
            <w:tcW w:w="7620" w:type="dxa"/>
            <w:tcBorders>
              <w:top w:val="single" w:sz="12" w:space="0" w:color="auto"/>
            </w:tcBorders>
            <w:shd w:val="clear" w:color="auto" w:fill="auto"/>
          </w:tcPr>
          <w:p w14:paraId="243EF8AF" w14:textId="77777777" w:rsidR="005D7AEA" w:rsidRPr="00A43974" w:rsidRDefault="005D7AEA" w:rsidP="00312059">
            <w:pPr>
              <w:pStyle w:val="Tabletext"/>
            </w:pPr>
            <w:r w:rsidRPr="00A43974">
              <w:t>Latest update of the Topic Description Document of the TG-Dental</w:t>
            </w:r>
          </w:p>
        </w:tc>
      </w:tr>
      <w:tr w:rsidR="005D7AEA" w:rsidRPr="00A43974" w14:paraId="65D7D6DD" w14:textId="77777777" w:rsidTr="00312059">
        <w:trPr>
          <w:jc w:val="center"/>
        </w:trPr>
        <w:tc>
          <w:tcPr>
            <w:tcW w:w="2235" w:type="dxa"/>
            <w:shd w:val="clear" w:color="auto" w:fill="auto"/>
          </w:tcPr>
          <w:p w14:paraId="3E02C631" w14:textId="77777777" w:rsidR="005D7AEA" w:rsidRPr="00A43974" w:rsidRDefault="005D7AEA" w:rsidP="00312059">
            <w:pPr>
              <w:pStyle w:val="Tabletext"/>
              <w:rPr>
                <w:color w:val="000000" w:themeColor="text1"/>
              </w:rPr>
            </w:pPr>
            <w:r w:rsidRPr="00A43974">
              <w:t>FGAI4H-J-010-A02</w:t>
            </w:r>
          </w:p>
        </w:tc>
        <w:tc>
          <w:tcPr>
            <w:tcW w:w="7620" w:type="dxa"/>
            <w:shd w:val="clear" w:color="auto" w:fill="auto"/>
          </w:tcPr>
          <w:p w14:paraId="0B7A172D" w14:textId="77777777" w:rsidR="005D7AEA" w:rsidRPr="00A43974" w:rsidRDefault="005D7AEA" w:rsidP="00312059">
            <w:pPr>
              <w:pStyle w:val="Tabletext"/>
              <w:rPr>
                <w:lang w:bidi="ar-DZ"/>
              </w:rPr>
            </w:pPr>
            <w:r w:rsidRPr="00A43974">
              <w:t>Latest update of the Call for Topic Group Participation (</w:t>
            </w:r>
            <w:proofErr w:type="spellStart"/>
            <w:r w:rsidRPr="00A43974">
              <w:t>CfTGP</w:t>
            </w:r>
            <w:proofErr w:type="spellEnd"/>
            <w:r w:rsidRPr="00A43974">
              <w:t>)</w:t>
            </w:r>
          </w:p>
        </w:tc>
      </w:tr>
      <w:tr w:rsidR="005D7AEA" w:rsidRPr="00A43974" w14:paraId="5B440EE4" w14:textId="77777777" w:rsidTr="00312059">
        <w:trPr>
          <w:jc w:val="center"/>
        </w:trPr>
        <w:tc>
          <w:tcPr>
            <w:tcW w:w="2235" w:type="dxa"/>
            <w:shd w:val="clear" w:color="auto" w:fill="auto"/>
          </w:tcPr>
          <w:p w14:paraId="245ABAFF" w14:textId="77777777" w:rsidR="005D7AEA" w:rsidRPr="00A43974" w:rsidRDefault="005D7AEA" w:rsidP="00312059">
            <w:pPr>
              <w:pStyle w:val="Tabletext"/>
              <w:rPr>
                <w:color w:val="000000" w:themeColor="text1"/>
              </w:rPr>
            </w:pPr>
            <w:r w:rsidRPr="00A43974">
              <w:lastRenderedPageBreak/>
              <w:t>FGAI4H-J-010-A03</w:t>
            </w:r>
          </w:p>
        </w:tc>
        <w:tc>
          <w:tcPr>
            <w:tcW w:w="7620" w:type="dxa"/>
            <w:shd w:val="clear" w:color="auto" w:fill="auto"/>
          </w:tcPr>
          <w:p w14:paraId="47C492E4" w14:textId="77777777" w:rsidR="005D7AEA" w:rsidRPr="00A43974" w:rsidRDefault="005D7AEA" w:rsidP="00312059">
            <w:pPr>
              <w:pStyle w:val="Tabletext"/>
              <w:rPr>
                <w:lang w:bidi="ar-DZ"/>
              </w:rPr>
            </w:pPr>
            <w:r w:rsidRPr="00A43974">
              <w:t>The presentation summarizing the latest update of the Topic Description Document of the TG-Dental</w:t>
            </w:r>
          </w:p>
        </w:tc>
      </w:tr>
    </w:tbl>
    <w:p w14:paraId="5CFC2767" w14:textId="77777777" w:rsidR="005D7AEA" w:rsidRPr="00A43974" w:rsidRDefault="005D7AEA" w:rsidP="005D7AEA"/>
    <w:p w14:paraId="50808DCF" w14:textId="77777777" w:rsidR="005D7AEA" w:rsidRPr="00A43974" w:rsidRDefault="005D7AEA" w:rsidP="005D7AEA">
      <w:r w:rsidRPr="00A43974">
        <w:t>The working version of this document can be found in the official topic group SharePoint directory.</w:t>
      </w:r>
    </w:p>
    <w:p w14:paraId="6ECD0D8C" w14:textId="281830AC" w:rsidR="005D7AEA" w:rsidRPr="00A43974" w:rsidRDefault="000E70AE" w:rsidP="005D7AEA">
      <w:pPr>
        <w:numPr>
          <w:ilvl w:val="0"/>
          <w:numId w:val="52"/>
        </w:numPr>
        <w:spacing w:before="0"/>
        <w:rPr>
          <w:rStyle w:val="Green"/>
          <w:color w:val="000000" w:themeColor="text1"/>
        </w:rPr>
      </w:pPr>
      <w:hyperlink r:id="rId18" w:history="1">
        <w:r w:rsidR="00A43974" w:rsidRPr="00733899">
          <w:rPr>
            <w:rStyle w:val="Hyperlink"/>
          </w:rPr>
          <w:t>https://extranet.itu.int/sites/itu-t/focusgroups/ai4h/tg/SitePages/TG-Dental.aspx</w:t>
        </w:r>
      </w:hyperlink>
    </w:p>
    <w:p w14:paraId="4B8D9B69" w14:textId="0B79568E" w:rsidR="005D7AEA" w:rsidRPr="00A43974" w:rsidRDefault="005D7AEA" w:rsidP="005D7AEA">
      <w:r w:rsidRPr="00A43974">
        <w:t>Select the following link</w:t>
      </w:r>
      <w:r w:rsidR="00A43974">
        <w:t xml:space="preserve"> for </w:t>
      </w:r>
      <w:r w:rsidR="00A43974" w:rsidRPr="00A43974">
        <w:t>FG-AI4H-K-010-A01</w:t>
      </w:r>
      <w:r w:rsidRPr="00A43974">
        <w:t>:</w:t>
      </w:r>
    </w:p>
    <w:p w14:paraId="1EB8DB53" w14:textId="77777777" w:rsidR="009D0BB9" w:rsidRDefault="000E70AE" w:rsidP="005D7AEA">
      <w:pPr>
        <w:pStyle w:val="ListParagraph"/>
        <w:numPr>
          <w:ilvl w:val="0"/>
          <w:numId w:val="57"/>
        </w:numPr>
        <w:spacing w:before="0"/>
      </w:pPr>
      <w:hyperlink r:id="rId19" w:history="1">
        <w:r w:rsidR="00A43974" w:rsidRPr="00733899">
          <w:rPr>
            <w:rStyle w:val="Hyperlink"/>
          </w:rPr>
          <w:t>https://extranet.itu.int/sites/itu-t/focusgroups/ai4h/tg/_layouts/15/WopiFrame.aspx?sourcedoc=%7BFC02CD3F-1726-465B-87D0-6541B1F429A5%7D&amp;file=FGAI4H-K-010-A01.docx&amp;action=default&amp;CT=1611168524242&amp;OR=DocLibClassicUI</w:t>
        </w:r>
      </w:hyperlink>
    </w:p>
    <w:p w14:paraId="357E6727" w14:textId="5059C3C9" w:rsidR="005D7AEA" w:rsidRPr="00A43974" w:rsidRDefault="005D7AEA" w:rsidP="005D7AEA">
      <w:pPr>
        <w:pStyle w:val="Heading2"/>
        <w:numPr>
          <w:ilvl w:val="1"/>
          <w:numId w:val="1"/>
        </w:numPr>
      </w:pPr>
      <w:bookmarkStart w:id="31" w:name="_Toc46407657"/>
      <w:bookmarkStart w:id="32" w:name="_Toc46407872"/>
      <w:bookmarkStart w:id="33" w:name="_Toc46413370"/>
      <w:bookmarkStart w:id="34" w:name="_Toc46413531"/>
      <w:bookmarkStart w:id="35" w:name="_Toc48031462"/>
      <w:bookmarkStart w:id="36" w:name="_Toc48031658"/>
      <w:bookmarkStart w:id="37" w:name="_Toc48031789"/>
      <w:bookmarkStart w:id="38" w:name="_Toc48032046"/>
      <w:bookmarkStart w:id="39" w:name="_Toc48032174"/>
      <w:bookmarkStart w:id="40" w:name="_Toc48032298"/>
      <w:bookmarkStart w:id="41" w:name="_Toc48032422"/>
      <w:bookmarkStart w:id="42" w:name="_Toc46407658"/>
      <w:bookmarkStart w:id="43" w:name="_Toc46407873"/>
      <w:bookmarkStart w:id="44" w:name="_Toc46413371"/>
      <w:bookmarkStart w:id="45" w:name="_Toc46413532"/>
      <w:bookmarkStart w:id="46" w:name="_Toc48031463"/>
      <w:bookmarkStart w:id="47" w:name="_Toc48031659"/>
      <w:bookmarkStart w:id="48" w:name="_Toc48031790"/>
      <w:bookmarkStart w:id="49" w:name="_Toc48032047"/>
      <w:bookmarkStart w:id="50" w:name="_Toc48032175"/>
      <w:bookmarkStart w:id="51" w:name="_Toc48032299"/>
      <w:bookmarkStart w:id="52" w:name="_Toc48032423"/>
      <w:bookmarkStart w:id="53" w:name="_Toc46407659"/>
      <w:bookmarkStart w:id="54" w:name="_Toc46407874"/>
      <w:bookmarkStart w:id="55" w:name="_Toc46413372"/>
      <w:bookmarkStart w:id="56" w:name="_Toc46413533"/>
      <w:bookmarkStart w:id="57" w:name="_Toc48031464"/>
      <w:bookmarkStart w:id="58" w:name="_Toc48031660"/>
      <w:bookmarkStart w:id="59" w:name="_Toc48031791"/>
      <w:bookmarkStart w:id="60" w:name="_Toc48032048"/>
      <w:bookmarkStart w:id="61" w:name="_Toc48032176"/>
      <w:bookmarkStart w:id="62" w:name="_Toc48032300"/>
      <w:bookmarkStart w:id="63" w:name="_Toc48032424"/>
      <w:bookmarkStart w:id="64" w:name="_Toc46407660"/>
      <w:bookmarkStart w:id="65" w:name="_Toc46407875"/>
      <w:bookmarkStart w:id="66" w:name="_Toc46413373"/>
      <w:bookmarkStart w:id="67" w:name="_Toc46413534"/>
      <w:bookmarkStart w:id="68" w:name="_Toc48031465"/>
      <w:bookmarkStart w:id="69" w:name="_Toc48031661"/>
      <w:bookmarkStart w:id="70" w:name="_Toc48031792"/>
      <w:bookmarkStart w:id="71" w:name="_Toc48032049"/>
      <w:bookmarkStart w:id="72" w:name="_Toc48032177"/>
      <w:bookmarkStart w:id="73" w:name="_Toc48032301"/>
      <w:bookmarkStart w:id="74" w:name="_Toc48032425"/>
      <w:bookmarkStart w:id="75" w:name="_Toc46407661"/>
      <w:bookmarkStart w:id="76" w:name="_Toc46407876"/>
      <w:bookmarkStart w:id="77" w:name="_Toc46413374"/>
      <w:bookmarkStart w:id="78" w:name="_Toc46413535"/>
      <w:bookmarkStart w:id="79" w:name="_Toc48031466"/>
      <w:bookmarkStart w:id="80" w:name="_Toc48031662"/>
      <w:bookmarkStart w:id="81" w:name="_Toc48031793"/>
      <w:bookmarkStart w:id="82" w:name="_Toc48032050"/>
      <w:bookmarkStart w:id="83" w:name="_Toc48032178"/>
      <w:bookmarkStart w:id="84" w:name="_Toc48032302"/>
      <w:bookmarkStart w:id="85" w:name="_Toc48032426"/>
      <w:bookmarkStart w:id="86" w:name="_Toc46407662"/>
      <w:bookmarkStart w:id="87" w:name="_Toc46407877"/>
      <w:bookmarkStart w:id="88" w:name="_Toc46413375"/>
      <w:bookmarkStart w:id="89" w:name="_Toc46413536"/>
      <w:bookmarkStart w:id="90" w:name="_Toc48031467"/>
      <w:bookmarkStart w:id="91" w:name="_Toc48031663"/>
      <w:bookmarkStart w:id="92" w:name="_Toc48031794"/>
      <w:bookmarkStart w:id="93" w:name="_Toc48032051"/>
      <w:bookmarkStart w:id="94" w:name="_Toc48032179"/>
      <w:bookmarkStart w:id="95" w:name="_Toc48032303"/>
      <w:bookmarkStart w:id="96" w:name="_Toc48032427"/>
      <w:bookmarkStart w:id="97" w:name="_Toc46407663"/>
      <w:bookmarkStart w:id="98" w:name="_Toc46407878"/>
      <w:bookmarkStart w:id="99" w:name="_Toc46413376"/>
      <w:bookmarkStart w:id="100" w:name="_Toc46413537"/>
      <w:bookmarkStart w:id="101" w:name="_Toc48031468"/>
      <w:bookmarkStart w:id="102" w:name="_Toc48031664"/>
      <w:bookmarkStart w:id="103" w:name="_Toc48031795"/>
      <w:bookmarkStart w:id="104" w:name="_Toc48032052"/>
      <w:bookmarkStart w:id="105" w:name="_Toc48032180"/>
      <w:bookmarkStart w:id="106" w:name="_Toc48032304"/>
      <w:bookmarkStart w:id="107" w:name="_Toc48032428"/>
      <w:bookmarkStart w:id="108" w:name="_Toc46407664"/>
      <w:bookmarkStart w:id="109" w:name="_Toc46407879"/>
      <w:bookmarkStart w:id="110" w:name="_Toc46413377"/>
      <w:bookmarkStart w:id="111" w:name="_Toc46413538"/>
      <w:bookmarkStart w:id="112" w:name="_Toc48031469"/>
      <w:bookmarkStart w:id="113" w:name="_Toc48031665"/>
      <w:bookmarkStart w:id="114" w:name="_Toc48031796"/>
      <w:bookmarkStart w:id="115" w:name="_Toc48032053"/>
      <w:bookmarkStart w:id="116" w:name="_Toc48032181"/>
      <w:bookmarkStart w:id="117" w:name="_Toc48032305"/>
      <w:bookmarkStart w:id="118" w:name="_Toc48032429"/>
      <w:bookmarkStart w:id="119" w:name="_Toc46407665"/>
      <w:bookmarkStart w:id="120" w:name="_Toc46407880"/>
      <w:bookmarkStart w:id="121" w:name="_Toc46413378"/>
      <w:bookmarkStart w:id="122" w:name="_Toc46413539"/>
      <w:bookmarkStart w:id="123" w:name="_Toc48031470"/>
      <w:bookmarkStart w:id="124" w:name="_Toc48031666"/>
      <w:bookmarkStart w:id="125" w:name="_Toc48031797"/>
      <w:bookmarkStart w:id="126" w:name="_Toc48032054"/>
      <w:bookmarkStart w:id="127" w:name="_Toc48032182"/>
      <w:bookmarkStart w:id="128" w:name="_Toc48032306"/>
      <w:bookmarkStart w:id="129" w:name="_Toc48032430"/>
      <w:bookmarkStart w:id="130" w:name="_Toc46407666"/>
      <w:bookmarkStart w:id="131" w:name="_Toc46407881"/>
      <w:bookmarkStart w:id="132" w:name="_Toc46413379"/>
      <w:bookmarkStart w:id="133" w:name="_Toc46413540"/>
      <w:bookmarkStart w:id="134" w:name="_Toc48031471"/>
      <w:bookmarkStart w:id="135" w:name="_Toc48031667"/>
      <w:bookmarkStart w:id="136" w:name="_Toc48031798"/>
      <w:bookmarkStart w:id="137" w:name="_Toc48032055"/>
      <w:bookmarkStart w:id="138" w:name="_Toc48032183"/>
      <w:bookmarkStart w:id="139" w:name="_Toc48032307"/>
      <w:bookmarkStart w:id="140" w:name="_Toc48032431"/>
      <w:bookmarkStart w:id="141" w:name="_Toc46407667"/>
      <w:bookmarkStart w:id="142" w:name="_Toc46407882"/>
      <w:bookmarkStart w:id="143" w:name="_Toc46413380"/>
      <w:bookmarkStart w:id="144" w:name="_Toc46413541"/>
      <w:bookmarkStart w:id="145" w:name="_Toc48031472"/>
      <w:bookmarkStart w:id="146" w:name="_Toc48031668"/>
      <w:bookmarkStart w:id="147" w:name="_Toc48031799"/>
      <w:bookmarkStart w:id="148" w:name="_Toc48032056"/>
      <w:bookmarkStart w:id="149" w:name="_Toc48032184"/>
      <w:bookmarkStart w:id="150" w:name="_Toc48032308"/>
      <w:bookmarkStart w:id="151" w:name="_Toc48032432"/>
      <w:bookmarkStart w:id="152" w:name="_Toc46407669"/>
      <w:bookmarkStart w:id="153" w:name="_Toc46407884"/>
      <w:bookmarkStart w:id="154" w:name="_Toc46413382"/>
      <w:bookmarkStart w:id="155" w:name="_Toc46413543"/>
      <w:bookmarkStart w:id="156" w:name="_Toc48031474"/>
      <w:bookmarkStart w:id="157" w:name="_Toc48031670"/>
      <w:bookmarkStart w:id="158" w:name="_Toc48031801"/>
      <w:bookmarkStart w:id="159" w:name="_Toc48032058"/>
      <w:bookmarkStart w:id="160" w:name="_Toc48032186"/>
      <w:bookmarkStart w:id="161" w:name="_Toc48032310"/>
      <w:bookmarkStart w:id="162" w:name="_Toc48032434"/>
      <w:bookmarkStart w:id="163" w:name="_Toc46407670"/>
      <w:bookmarkStart w:id="164" w:name="_Toc46407885"/>
      <w:bookmarkStart w:id="165" w:name="_Toc46413383"/>
      <w:bookmarkStart w:id="166" w:name="_Toc46413544"/>
      <w:bookmarkStart w:id="167" w:name="_Toc48031475"/>
      <w:bookmarkStart w:id="168" w:name="_Toc48031671"/>
      <w:bookmarkStart w:id="169" w:name="_Toc48031802"/>
      <w:bookmarkStart w:id="170" w:name="_Toc48032059"/>
      <w:bookmarkStart w:id="171" w:name="_Toc48032187"/>
      <w:bookmarkStart w:id="172" w:name="_Toc48032311"/>
      <w:bookmarkStart w:id="173" w:name="_Toc48032435"/>
      <w:bookmarkStart w:id="174" w:name="_Toc46407671"/>
      <w:bookmarkStart w:id="175" w:name="_Toc46407886"/>
      <w:bookmarkStart w:id="176" w:name="_Toc46413384"/>
      <w:bookmarkStart w:id="177" w:name="_Toc46413545"/>
      <w:bookmarkStart w:id="178" w:name="_Toc48031476"/>
      <w:bookmarkStart w:id="179" w:name="_Toc48031672"/>
      <w:bookmarkStart w:id="180" w:name="_Toc48031803"/>
      <w:bookmarkStart w:id="181" w:name="_Toc48032060"/>
      <w:bookmarkStart w:id="182" w:name="_Toc48032188"/>
      <w:bookmarkStart w:id="183" w:name="_Toc48032312"/>
      <w:bookmarkStart w:id="184" w:name="_Toc48032436"/>
      <w:bookmarkStart w:id="185" w:name="_Toc46407673"/>
      <w:bookmarkStart w:id="186" w:name="_Toc46407888"/>
      <w:bookmarkStart w:id="187" w:name="_Toc46413386"/>
      <w:bookmarkStart w:id="188" w:name="_Toc46413547"/>
      <w:bookmarkStart w:id="189" w:name="_Toc48031478"/>
      <w:bookmarkStart w:id="190" w:name="_Toc48031674"/>
      <w:bookmarkStart w:id="191" w:name="_Toc48031805"/>
      <w:bookmarkStart w:id="192" w:name="_Toc48032062"/>
      <w:bookmarkStart w:id="193" w:name="_Toc48032190"/>
      <w:bookmarkStart w:id="194" w:name="_Toc48032314"/>
      <w:bookmarkStart w:id="195" w:name="_Toc48032438"/>
      <w:bookmarkStart w:id="196" w:name="_Toc46407674"/>
      <w:bookmarkStart w:id="197" w:name="_Toc46407889"/>
      <w:bookmarkStart w:id="198" w:name="_Toc46413387"/>
      <w:bookmarkStart w:id="199" w:name="_Toc46413548"/>
      <w:bookmarkStart w:id="200" w:name="_Toc48031479"/>
      <w:bookmarkStart w:id="201" w:name="_Toc48031675"/>
      <w:bookmarkStart w:id="202" w:name="_Toc48031806"/>
      <w:bookmarkStart w:id="203" w:name="_Toc48032063"/>
      <w:bookmarkStart w:id="204" w:name="_Toc48032191"/>
      <w:bookmarkStart w:id="205" w:name="_Toc48032315"/>
      <w:bookmarkStart w:id="206" w:name="_Toc48032439"/>
      <w:bookmarkStart w:id="207" w:name="_Toc46407675"/>
      <w:bookmarkStart w:id="208" w:name="_Toc46407890"/>
      <w:bookmarkStart w:id="209" w:name="_Toc46413388"/>
      <w:bookmarkStart w:id="210" w:name="_Toc46413549"/>
      <w:bookmarkStart w:id="211" w:name="_Toc48031480"/>
      <w:bookmarkStart w:id="212" w:name="_Toc48031676"/>
      <w:bookmarkStart w:id="213" w:name="_Toc48031807"/>
      <w:bookmarkStart w:id="214" w:name="_Toc48032064"/>
      <w:bookmarkStart w:id="215" w:name="_Toc48032192"/>
      <w:bookmarkStart w:id="216" w:name="_Toc48032316"/>
      <w:bookmarkStart w:id="217" w:name="_Toc48032440"/>
      <w:bookmarkStart w:id="218" w:name="_Toc46407676"/>
      <w:bookmarkStart w:id="219" w:name="_Toc46407891"/>
      <w:bookmarkStart w:id="220" w:name="_Toc46413389"/>
      <w:bookmarkStart w:id="221" w:name="_Toc46413550"/>
      <w:bookmarkStart w:id="222" w:name="_Toc48031481"/>
      <w:bookmarkStart w:id="223" w:name="_Toc48031677"/>
      <w:bookmarkStart w:id="224" w:name="_Toc48031808"/>
      <w:bookmarkStart w:id="225" w:name="_Toc48032065"/>
      <w:bookmarkStart w:id="226" w:name="_Toc48032193"/>
      <w:bookmarkStart w:id="227" w:name="_Toc48032317"/>
      <w:bookmarkStart w:id="228" w:name="_Toc48032441"/>
      <w:bookmarkStart w:id="229" w:name="_Toc46407678"/>
      <w:bookmarkStart w:id="230" w:name="_Toc46407893"/>
      <w:bookmarkStart w:id="231" w:name="_Toc46413391"/>
      <w:bookmarkStart w:id="232" w:name="_Toc46413552"/>
      <w:bookmarkStart w:id="233" w:name="_Toc48031483"/>
      <w:bookmarkStart w:id="234" w:name="_Toc48031679"/>
      <w:bookmarkStart w:id="235" w:name="_Toc48031810"/>
      <w:bookmarkStart w:id="236" w:name="_Toc48032067"/>
      <w:bookmarkStart w:id="237" w:name="_Toc48032195"/>
      <w:bookmarkStart w:id="238" w:name="_Toc48032319"/>
      <w:bookmarkStart w:id="239" w:name="_Toc48032443"/>
      <w:bookmarkStart w:id="240" w:name="_Toc48799738"/>
      <w:bookmarkStart w:id="241" w:name="_Toc6229655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A43974">
        <w:t>Status of this topic group</w:t>
      </w:r>
      <w:bookmarkEnd w:id="240"/>
      <w:bookmarkEnd w:id="241"/>
    </w:p>
    <w:p w14:paraId="4D4800FC" w14:textId="77777777" w:rsidR="005D7AEA" w:rsidRPr="00A43974" w:rsidRDefault="005D7AEA" w:rsidP="005D7AEA">
      <w:r w:rsidRPr="00A43974">
        <w:t>The following subsections describe the update of the collaboration within the TG-Dental for the official focus group meetings.</w:t>
      </w:r>
    </w:p>
    <w:p w14:paraId="5E5A97C4" w14:textId="77777777" w:rsidR="005D7AEA" w:rsidRPr="00A43974" w:rsidRDefault="005D7AEA" w:rsidP="005D7AEA"/>
    <w:p w14:paraId="547D1A56" w14:textId="77777777" w:rsidR="005D7AEA" w:rsidRPr="00A43974" w:rsidRDefault="005D7AEA" w:rsidP="005D7AEA">
      <w:pPr>
        <w:numPr>
          <w:ilvl w:val="0"/>
          <w:numId w:val="46"/>
        </w:numPr>
        <w:spacing w:before="0"/>
        <w:rPr>
          <w:rStyle w:val="Gray"/>
        </w:rPr>
      </w:pPr>
      <w:r w:rsidRPr="00A43974">
        <w:rPr>
          <w:rStyle w:val="Gray"/>
        </w:rPr>
        <w:t>Work on this document</w:t>
      </w:r>
    </w:p>
    <w:p w14:paraId="5E6830CE" w14:textId="77777777" w:rsidR="005D7AEA" w:rsidRPr="00A43974" w:rsidRDefault="005D7AEA" w:rsidP="005D7AEA">
      <w:pPr>
        <w:numPr>
          <w:ilvl w:val="0"/>
          <w:numId w:val="46"/>
        </w:numPr>
        <w:spacing w:before="0"/>
        <w:rPr>
          <w:rStyle w:val="Gray"/>
        </w:rPr>
      </w:pPr>
      <w:r w:rsidRPr="00A43974">
        <w:rPr>
          <w:rStyle w:val="Gray"/>
        </w:rPr>
        <w:t>Work on the benchmarking software</w:t>
      </w:r>
    </w:p>
    <w:p w14:paraId="5E252753" w14:textId="77777777" w:rsidR="005D7AEA" w:rsidRPr="00A43974" w:rsidRDefault="005D7AEA" w:rsidP="005D7AEA">
      <w:pPr>
        <w:numPr>
          <w:ilvl w:val="0"/>
          <w:numId w:val="46"/>
        </w:numPr>
        <w:spacing w:before="0"/>
        <w:rPr>
          <w:rStyle w:val="Gray"/>
        </w:rPr>
      </w:pPr>
      <w:r w:rsidRPr="00A43974">
        <w:rPr>
          <w:rStyle w:val="Gray"/>
        </w:rPr>
        <w:t>Progress with data acquisition, annotation, etc.</w:t>
      </w:r>
    </w:p>
    <w:p w14:paraId="526288D9" w14:textId="77777777" w:rsidR="005D7AEA" w:rsidRPr="00A43974" w:rsidRDefault="005D7AEA" w:rsidP="005D7AEA">
      <w:pPr>
        <w:numPr>
          <w:ilvl w:val="0"/>
          <w:numId w:val="46"/>
        </w:numPr>
        <w:spacing w:before="0"/>
        <w:rPr>
          <w:rStyle w:val="Gray"/>
        </w:rPr>
      </w:pPr>
      <w:r w:rsidRPr="00A43974">
        <w:rPr>
          <w:rStyle w:val="Gray"/>
        </w:rPr>
        <w:t xml:space="preserve">Overview of the online meetings including links to meeting </w:t>
      </w:r>
      <w:proofErr w:type="gramStart"/>
      <w:r w:rsidRPr="00A43974">
        <w:rPr>
          <w:rStyle w:val="Gray"/>
        </w:rPr>
        <w:t>minutes</w:t>
      </w:r>
      <w:proofErr w:type="gramEnd"/>
    </w:p>
    <w:p w14:paraId="2928C3AD" w14:textId="77777777" w:rsidR="005D7AEA" w:rsidRPr="00A43974" w:rsidRDefault="005D7AEA" w:rsidP="005D7AEA">
      <w:pPr>
        <w:numPr>
          <w:ilvl w:val="0"/>
          <w:numId w:val="46"/>
        </w:numPr>
        <w:spacing w:before="0"/>
        <w:rPr>
          <w:rStyle w:val="Gray"/>
        </w:rPr>
      </w:pPr>
      <w:r w:rsidRPr="00A43974">
        <w:rPr>
          <w:rStyle w:val="Gray"/>
        </w:rPr>
        <w:t>Relevant insights from interactions with other working groups or topic groups</w:t>
      </w:r>
    </w:p>
    <w:p w14:paraId="1BE78B55" w14:textId="77777777" w:rsidR="005D7AEA" w:rsidRPr="00A43974" w:rsidRDefault="005D7AEA" w:rsidP="005D7AEA">
      <w:pPr>
        <w:numPr>
          <w:ilvl w:val="0"/>
          <w:numId w:val="46"/>
        </w:numPr>
        <w:spacing w:before="0"/>
        <w:rPr>
          <w:rStyle w:val="Gray"/>
        </w:rPr>
      </w:pPr>
      <w:r w:rsidRPr="00A43974">
        <w:rPr>
          <w:rStyle w:val="Gray"/>
        </w:rPr>
        <w:t xml:space="preserve">Partners joining the topic </w:t>
      </w:r>
      <w:proofErr w:type="gramStart"/>
      <w:r w:rsidRPr="00A43974">
        <w:rPr>
          <w:rStyle w:val="Gray"/>
        </w:rPr>
        <w:t>group</w:t>
      </w:r>
      <w:proofErr w:type="gramEnd"/>
    </w:p>
    <w:p w14:paraId="1CD8FA4C" w14:textId="77777777" w:rsidR="005D7AEA" w:rsidRPr="00A43974" w:rsidRDefault="005D7AEA" w:rsidP="005D7AEA">
      <w:pPr>
        <w:numPr>
          <w:ilvl w:val="0"/>
          <w:numId w:val="46"/>
        </w:numPr>
        <w:spacing w:before="0"/>
        <w:rPr>
          <w:rStyle w:val="Gray"/>
        </w:rPr>
      </w:pPr>
      <w:r w:rsidRPr="00A43974">
        <w:rPr>
          <w:rStyle w:val="Gray"/>
        </w:rPr>
        <w:t>List of current partners</w:t>
      </w:r>
    </w:p>
    <w:p w14:paraId="4B06F4D9" w14:textId="77777777" w:rsidR="005D7AEA" w:rsidRPr="00A43974" w:rsidRDefault="005D7AEA" w:rsidP="005D7AEA">
      <w:pPr>
        <w:numPr>
          <w:ilvl w:val="0"/>
          <w:numId w:val="46"/>
        </w:numPr>
        <w:spacing w:before="0"/>
        <w:rPr>
          <w:rStyle w:val="Gray"/>
        </w:rPr>
      </w:pPr>
      <w:r w:rsidRPr="00A43974">
        <w:rPr>
          <w:rStyle w:val="Gray"/>
        </w:rPr>
        <w:t>Relevant next steps</w:t>
      </w:r>
    </w:p>
    <w:p w14:paraId="64EC0E5C" w14:textId="77777777" w:rsidR="005D7AEA" w:rsidRPr="00A43974" w:rsidRDefault="005D7AEA" w:rsidP="005D7AEA"/>
    <w:p w14:paraId="4EEFBDFB" w14:textId="77777777" w:rsidR="005D7AEA" w:rsidRPr="00A43974" w:rsidRDefault="005D7AEA" w:rsidP="005D7AEA">
      <w:pPr>
        <w:pStyle w:val="Heading3"/>
        <w:numPr>
          <w:ilvl w:val="2"/>
          <w:numId w:val="1"/>
        </w:numPr>
      </w:pPr>
      <w:bookmarkStart w:id="242" w:name="_Toc62296551"/>
      <w:r w:rsidRPr="00A43974">
        <w:t>Status update for meeting H</w:t>
      </w:r>
      <w:bookmarkEnd w:id="242"/>
    </w:p>
    <w:p w14:paraId="3174EC5D" w14:textId="77777777" w:rsidR="009D0BB9" w:rsidRDefault="005D7AEA" w:rsidP="005D7AEA">
      <w:r w:rsidRPr="00A43974">
        <w:t xml:space="preserve">After the establishment of the TG-Dental at meeting G </w:t>
      </w:r>
      <w:r w:rsidRPr="00A43974">
        <w:rPr>
          <w:rFonts w:ascii="Times" w:eastAsia="Times" w:hAnsi="Times" w:cs="Times"/>
        </w:rPr>
        <w:t xml:space="preserve">the </w:t>
      </w:r>
      <w:r w:rsidR="00A43974" w:rsidRPr="00A43974">
        <w:rPr>
          <w:rFonts w:ascii="Times" w:eastAsia="Times" w:hAnsi="Times" w:cs="Times"/>
        </w:rPr>
        <w:t>"</w:t>
      </w:r>
      <w:r w:rsidRPr="00A43974">
        <w:rPr>
          <w:rFonts w:ascii="Times" w:eastAsia="Times" w:hAnsi="Times" w:cs="Times"/>
        </w:rPr>
        <w:t xml:space="preserve">Call for Topic Group </w:t>
      </w:r>
      <w:r w:rsidR="00A43974" w:rsidRPr="00A43974">
        <w:rPr>
          <w:rFonts w:ascii="Times" w:eastAsia="Times" w:hAnsi="Times" w:cs="Times"/>
        </w:rPr>
        <w:t>Participation</w:t>
      </w:r>
      <w:r w:rsidRPr="00A43974">
        <w:rPr>
          <w:rFonts w:ascii="Times" w:eastAsia="Times" w:hAnsi="Times" w:cs="Times"/>
        </w:rPr>
        <w:t xml:space="preserve"> Document (</w:t>
      </w:r>
      <w:proofErr w:type="spellStart"/>
      <w:r w:rsidRPr="00A43974">
        <w:rPr>
          <w:rFonts w:ascii="Times" w:eastAsia="Times" w:hAnsi="Times" w:cs="Times"/>
        </w:rPr>
        <w:t>CfTGP</w:t>
      </w:r>
      <w:proofErr w:type="spellEnd"/>
      <w:r w:rsidRPr="00A43974">
        <w:rPr>
          <w:rFonts w:ascii="Times" w:eastAsia="Times" w:hAnsi="Times" w:cs="Times"/>
        </w:rPr>
        <w:t>)</w:t>
      </w:r>
      <w:r w:rsidR="00A43974" w:rsidRPr="00A43974">
        <w:rPr>
          <w:rFonts w:ascii="Times" w:eastAsia="Times" w:hAnsi="Times" w:cs="Times"/>
        </w:rPr>
        <w:t>"</w:t>
      </w:r>
      <w:r w:rsidRPr="00A43974">
        <w:rPr>
          <w:rFonts w:ascii="Times" w:eastAsia="Times" w:hAnsi="Times" w:cs="Times"/>
        </w:rPr>
        <w:t xml:space="preserve"> </w:t>
      </w:r>
      <w:r w:rsidRPr="00A43974">
        <w:t xml:space="preserve">was </w:t>
      </w:r>
      <w:proofErr w:type="gramStart"/>
      <w:r w:rsidRPr="00A43974">
        <w:t>drafted</w:t>
      </w:r>
      <w:proofErr w:type="gramEnd"/>
      <w:r w:rsidRPr="00A43974">
        <w:t xml:space="preserve"> and the </w:t>
      </w:r>
      <w:r w:rsidR="00A43974" w:rsidRPr="00A43974">
        <w:t>"</w:t>
      </w:r>
      <w:r w:rsidRPr="00A43974">
        <w:t>Topic Description Document (TDD)</w:t>
      </w:r>
      <w:r w:rsidR="00A43974" w:rsidRPr="00A43974">
        <w:t>"</w:t>
      </w:r>
      <w:r w:rsidRPr="00A43974">
        <w:t xml:space="preserve"> was updated with a focus on the sections 1. Introduction and 3. Methods.</w:t>
      </w:r>
    </w:p>
    <w:p w14:paraId="77248897" w14:textId="6FBFF05C" w:rsidR="005D7AEA" w:rsidRPr="00A43974" w:rsidRDefault="005D7AEA" w:rsidP="005D7AEA">
      <w:pPr>
        <w:pStyle w:val="ListParagraph"/>
        <w:numPr>
          <w:ilvl w:val="0"/>
          <w:numId w:val="54"/>
        </w:numPr>
        <w:spacing w:before="0"/>
        <w:rPr>
          <w:rFonts w:ascii="Times" w:eastAsia="Times" w:hAnsi="Times" w:cs="Times"/>
        </w:rPr>
      </w:pPr>
      <w:r w:rsidRPr="00A43974">
        <w:rPr>
          <w:rFonts w:ascii="Times" w:eastAsia="Times" w:hAnsi="Times" w:cs="Times"/>
        </w:rPr>
        <w:t>Introduction</w:t>
      </w:r>
    </w:p>
    <w:p w14:paraId="26AE3498" w14:textId="77777777" w:rsidR="009D0BB9" w:rsidRDefault="005D7AEA" w:rsidP="005D7AEA">
      <w:pPr>
        <w:pStyle w:val="ListParagraph"/>
        <w:numPr>
          <w:ilvl w:val="1"/>
          <w:numId w:val="54"/>
        </w:numPr>
        <w:spacing w:before="0"/>
        <w:rPr>
          <w:rFonts w:ascii="Times" w:eastAsia="Times" w:hAnsi="Times" w:cs="Times"/>
        </w:rPr>
      </w:pPr>
      <w:r w:rsidRPr="00A43974">
        <w:rPr>
          <w:rFonts w:ascii="Times" w:eastAsia="Times" w:hAnsi="Times" w:cs="Times"/>
        </w:rPr>
        <w:t>Relevance</w:t>
      </w:r>
    </w:p>
    <w:p w14:paraId="06ACF229" w14:textId="77777777" w:rsidR="009D0BB9" w:rsidRDefault="005D7AEA" w:rsidP="005D7AEA">
      <w:pPr>
        <w:pStyle w:val="ListParagraph"/>
        <w:numPr>
          <w:ilvl w:val="1"/>
          <w:numId w:val="54"/>
        </w:numPr>
        <w:spacing w:before="0"/>
        <w:rPr>
          <w:rFonts w:ascii="Times" w:eastAsia="Times" w:hAnsi="Times" w:cs="Times"/>
        </w:rPr>
      </w:pPr>
      <w:r w:rsidRPr="00A43974">
        <w:rPr>
          <w:rFonts w:ascii="Times" w:eastAsia="Times" w:hAnsi="Times" w:cs="Times"/>
        </w:rPr>
        <w:t>Impact</w:t>
      </w:r>
    </w:p>
    <w:p w14:paraId="393DB3C0" w14:textId="77777777" w:rsidR="009D0BB9" w:rsidRDefault="005D7AEA" w:rsidP="005D7AEA">
      <w:pPr>
        <w:pStyle w:val="ListParagraph"/>
        <w:numPr>
          <w:ilvl w:val="1"/>
          <w:numId w:val="54"/>
        </w:numPr>
        <w:spacing w:before="0"/>
        <w:rPr>
          <w:rFonts w:ascii="Times" w:eastAsia="Times" w:hAnsi="Times" w:cs="Times"/>
        </w:rPr>
      </w:pPr>
      <w:r w:rsidRPr="00A43974">
        <w:rPr>
          <w:rFonts w:ascii="Times" w:eastAsia="Times" w:hAnsi="Times" w:cs="Times"/>
        </w:rPr>
        <w:t>Existing work</w:t>
      </w:r>
    </w:p>
    <w:p w14:paraId="328BBF7E" w14:textId="77777777" w:rsidR="009D0BB9" w:rsidRDefault="005D7AEA" w:rsidP="005D7AEA">
      <w:pPr>
        <w:pStyle w:val="ListParagraph"/>
        <w:numPr>
          <w:ilvl w:val="0"/>
          <w:numId w:val="54"/>
        </w:numPr>
        <w:spacing w:before="0"/>
        <w:rPr>
          <w:rFonts w:ascii="Times" w:eastAsia="Times" w:hAnsi="Times" w:cs="Times"/>
        </w:rPr>
      </w:pPr>
      <w:r w:rsidRPr="00A43974">
        <w:rPr>
          <w:rFonts w:ascii="Times" w:eastAsia="Times" w:hAnsi="Times" w:cs="Times"/>
        </w:rPr>
        <w:t>Method</w:t>
      </w:r>
    </w:p>
    <w:p w14:paraId="08E6F62D" w14:textId="77777777" w:rsidR="009D0BB9" w:rsidRDefault="005D7AEA" w:rsidP="005D7AEA">
      <w:pPr>
        <w:pStyle w:val="ListParagraph"/>
        <w:numPr>
          <w:ilvl w:val="1"/>
          <w:numId w:val="54"/>
        </w:numPr>
        <w:spacing w:before="0"/>
        <w:rPr>
          <w:rFonts w:ascii="Times" w:eastAsia="Times" w:hAnsi="Times" w:cs="Times"/>
        </w:rPr>
      </w:pPr>
      <w:r w:rsidRPr="00A43974">
        <w:rPr>
          <w:rFonts w:ascii="Times" w:eastAsia="Times" w:hAnsi="Times" w:cs="Times"/>
        </w:rPr>
        <w:t>Anatomical structures</w:t>
      </w:r>
    </w:p>
    <w:p w14:paraId="5E622A0C" w14:textId="77777777" w:rsidR="009D0BB9" w:rsidRDefault="005D7AEA" w:rsidP="005D7AEA">
      <w:pPr>
        <w:pStyle w:val="ListParagraph"/>
        <w:numPr>
          <w:ilvl w:val="1"/>
          <w:numId w:val="54"/>
        </w:numPr>
        <w:spacing w:before="0"/>
        <w:rPr>
          <w:rFonts w:ascii="Times" w:eastAsia="Times" w:hAnsi="Times" w:cs="Times"/>
        </w:rPr>
      </w:pPr>
      <w:r w:rsidRPr="00A43974">
        <w:rPr>
          <w:rFonts w:ascii="Times" w:eastAsia="Times" w:hAnsi="Times" w:cs="Times"/>
        </w:rPr>
        <w:t>Pathologies</w:t>
      </w:r>
    </w:p>
    <w:p w14:paraId="096CD82E" w14:textId="77777777" w:rsidR="009D0BB9" w:rsidRDefault="005D7AEA" w:rsidP="005D7AEA">
      <w:pPr>
        <w:pStyle w:val="ListParagraph"/>
        <w:numPr>
          <w:ilvl w:val="1"/>
          <w:numId w:val="54"/>
        </w:numPr>
        <w:spacing w:before="0"/>
        <w:rPr>
          <w:rFonts w:ascii="Times" w:eastAsia="Times" w:hAnsi="Times" w:cs="Times"/>
        </w:rPr>
      </w:pPr>
      <w:r w:rsidRPr="00A43974">
        <w:rPr>
          <w:rFonts w:ascii="Times" w:eastAsia="Times" w:hAnsi="Times" w:cs="Times"/>
        </w:rPr>
        <w:t>Data sets and format</w:t>
      </w:r>
    </w:p>
    <w:p w14:paraId="4605B836" w14:textId="77777777" w:rsidR="009D0BB9" w:rsidRDefault="005D7AEA" w:rsidP="005D7AEA">
      <w:pPr>
        <w:pStyle w:val="ListParagraph"/>
        <w:numPr>
          <w:ilvl w:val="1"/>
          <w:numId w:val="54"/>
        </w:numPr>
        <w:spacing w:before="0"/>
        <w:rPr>
          <w:rFonts w:ascii="Times" w:eastAsia="Times" w:hAnsi="Times" w:cs="Times"/>
        </w:rPr>
      </w:pPr>
      <w:r w:rsidRPr="00A43974">
        <w:rPr>
          <w:rFonts w:ascii="Times" w:eastAsia="Times" w:hAnsi="Times" w:cs="Times"/>
        </w:rPr>
        <w:t>AI Output Data Structure</w:t>
      </w:r>
    </w:p>
    <w:p w14:paraId="5F78D305" w14:textId="2FAE1FC6" w:rsidR="005D7AEA" w:rsidRPr="00A43974" w:rsidRDefault="005D7AEA" w:rsidP="005D7AEA">
      <w:pPr>
        <w:pStyle w:val="ListParagraph"/>
        <w:numPr>
          <w:ilvl w:val="1"/>
          <w:numId w:val="54"/>
        </w:numPr>
        <w:spacing w:before="0"/>
        <w:rPr>
          <w:rFonts w:ascii="Times" w:eastAsia="Times" w:hAnsi="Times" w:cs="Times"/>
        </w:rPr>
      </w:pPr>
      <w:r w:rsidRPr="00A43974">
        <w:rPr>
          <w:rFonts w:ascii="Times" w:eastAsia="Times" w:hAnsi="Times" w:cs="Times"/>
        </w:rPr>
        <w:t>Metrics</w:t>
      </w:r>
    </w:p>
    <w:p w14:paraId="06CA36B8" w14:textId="77777777" w:rsidR="009D0BB9" w:rsidRDefault="005D7AEA" w:rsidP="005D7AEA">
      <w:pPr>
        <w:tabs>
          <w:tab w:val="num" w:pos="1440"/>
        </w:tabs>
        <w:rPr>
          <w:rFonts w:ascii="Times" w:eastAsia="Times" w:hAnsi="Times" w:cs="Times"/>
        </w:rPr>
      </w:pPr>
      <w:r w:rsidRPr="00A43974">
        <w:rPr>
          <w:rFonts w:ascii="Times" w:eastAsia="Times" w:hAnsi="Times" w:cs="Times"/>
        </w:rPr>
        <w:t>Further, other academic groups in dentistry that focus on machine learning and deep learning but as well on ethics, public health and economics were contacted.</w:t>
      </w:r>
    </w:p>
    <w:p w14:paraId="0BFA290D" w14:textId="6478BBD1" w:rsidR="005D7AEA" w:rsidRPr="00A43974" w:rsidRDefault="005D7AEA" w:rsidP="005D7AEA">
      <w:pPr>
        <w:pStyle w:val="Heading3"/>
        <w:numPr>
          <w:ilvl w:val="2"/>
          <w:numId w:val="1"/>
        </w:numPr>
      </w:pPr>
      <w:bookmarkStart w:id="243" w:name="_Toc62296552"/>
      <w:r w:rsidRPr="00A43974">
        <w:t>Status update for meeting I</w:t>
      </w:r>
      <w:bookmarkEnd w:id="243"/>
    </w:p>
    <w:p w14:paraId="785EDEFF" w14:textId="77777777" w:rsidR="009D0BB9" w:rsidRDefault="005D7AEA" w:rsidP="005D7AEA">
      <w:pPr>
        <w:rPr>
          <w:rFonts w:ascii="Times" w:eastAsia="Times" w:hAnsi="Times" w:cs="Times"/>
        </w:rPr>
      </w:pPr>
      <w:r w:rsidRPr="00A43974">
        <w:rPr>
          <w:rFonts w:ascii="Times" w:eastAsia="Times" w:hAnsi="Times" w:cs="Times"/>
        </w:rPr>
        <w:t>The TDD abstract was updated and the TDD was reviewed to emphasis sections not yet populated with text.</w:t>
      </w:r>
    </w:p>
    <w:p w14:paraId="4DFB8FB2" w14:textId="04562890" w:rsidR="005D7AEA" w:rsidRPr="00A43974" w:rsidRDefault="005D7AEA" w:rsidP="005D7AEA">
      <w:r w:rsidRPr="00A43974">
        <w:rPr>
          <w:rFonts w:ascii="Times" w:eastAsia="Times" w:hAnsi="Times" w:cs="Times"/>
        </w:rPr>
        <w:lastRenderedPageBreak/>
        <w:t xml:space="preserve">In addition, the list of contributors was expanded and Tarry Singh, from deepkapha.ai, Netherlands, as well as Prof Jae-Hong Lee from </w:t>
      </w:r>
      <w:proofErr w:type="spellStart"/>
      <w:r w:rsidRPr="00A43974">
        <w:rPr>
          <w:rFonts w:ascii="Times" w:eastAsia="Times" w:hAnsi="Times" w:cs="Times"/>
        </w:rPr>
        <w:t>Wonkwang</w:t>
      </w:r>
      <w:proofErr w:type="spellEnd"/>
      <w:r w:rsidRPr="00A43974">
        <w:rPr>
          <w:rFonts w:ascii="Times" w:eastAsia="Times" w:hAnsi="Times" w:cs="Times"/>
        </w:rPr>
        <w:t xml:space="preserve"> University, Korea, joined the TG-Dental. The </w:t>
      </w:r>
      <w:proofErr w:type="spellStart"/>
      <w:r w:rsidRPr="00A43974">
        <w:rPr>
          <w:rFonts w:ascii="Times" w:eastAsia="Times" w:hAnsi="Times" w:cs="Times"/>
        </w:rPr>
        <w:t>CfTGP</w:t>
      </w:r>
      <w:proofErr w:type="spellEnd"/>
      <w:r w:rsidRPr="00A43974">
        <w:rPr>
          <w:rFonts w:ascii="Times" w:eastAsia="Times" w:hAnsi="Times" w:cs="Times"/>
        </w:rPr>
        <w:t xml:space="preserve"> was updated accordingly. The contributors of the TG-Dental defining tools for communication and setting up bi-weekly calls via the zoom chat room of FGAI4H (</w:t>
      </w:r>
      <w:hyperlink r:id="rId20" w:history="1">
        <w:r w:rsidRPr="00A43974">
          <w:rPr>
            <w:rStyle w:val="Hyperlink"/>
          </w:rPr>
          <w:t>https://itu.zoom.us/my/fgai4h</w:t>
        </w:r>
      </w:hyperlink>
      <w:r w:rsidRPr="00A43974">
        <w:rPr>
          <w:rFonts w:ascii="Times" w:eastAsia="Times" w:hAnsi="Times" w:cs="Times"/>
        </w:rPr>
        <w:t>).</w:t>
      </w:r>
    </w:p>
    <w:p w14:paraId="4339CC5B" w14:textId="77777777" w:rsidR="009D0BB9" w:rsidRDefault="005D7AEA" w:rsidP="005D7AEA">
      <w:pPr>
        <w:tabs>
          <w:tab w:val="num" w:pos="720"/>
        </w:tabs>
        <w:rPr>
          <w:rFonts w:ascii="Times" w:eastAsia="Times" w:hAnsi="Times" w:cs="Times"/>
        </w:rPr>
      </w:pPr>
      <w:r w:rsidRPr="00A43974">
        <w:rPr>
          <w:rFonts w:ascii="Times" w:eastAsia="Times" w:hAnsi="Times" w:cs="Times"/>
        </w:rPr>
        <w:t xml:space="preserve">Prof </w:t>
      </w:r>
      <w:proofErr w:type="spellStart"/>
      <w:r w:rsidRPr="00A43974">
        <w:rPr>
          <w:rFonts w:ascii="Times" w:eastAsia="Times" w:hAnsi="Times" w:cs="Times"/>
        </w:rPr>
        <w:t>Schwendicke</w:t>
      </w:r>
      <w:proofErr w:type="spellEnd"/>
      <w:r w:rsidRPr="00A43974">
        <w:rPr>
          <w:rFonts w:ascii="Times" w:eastAsia="Times" w:hAnsi="Times" w:cs="Times"/>
        </w:rPr>
        <w:t xml:space="preserve"> initialized consultations with key opinion leader from SPIRIT/CONSORT-AI </w:t>
      </w:r>
      <w:proofErr w:type="gramStart"/>
      <w:r w:rsidRPr="00A43974">
        <w:rPr>
          <w:rFonts w:ascii="Times" w:eastAsia="Times" w:hAnsi="Times" w:cs="Times"/>
        </w:rPr>
        <w:t>in order to</w:t>
      </w:r>
      <w:proofErr w:type="gramEnd"/>
      <w:r w:rsidRPr="00A43974">
        <w:rPr>
          <w:rFonts w:ascii="Times" w:eastAsia="Times" w:hAnsi="Times" w:cs="Times"/>
        </w:rPr>
        <w:t xml:space="preserve"> prepare the dissemination in key dental journals. Further, the contributors of the TG-Dental started the drafting of a series of scientific articles on dental AI methods, opportunities and challenges in leading dental journals.</w:t>
      </w:r>
    </w:p>
    <w:p w14:paraId="1B619395" w14:textId="77777777" w:rsidR="009D0BB9" w:rsidRDefault="009D0BB9" w:rsidP="005D7AEA">
      <w:pPr>
        <w:rPr>
          <w:rFonts w:ascii="Times" w:eastAsia="Times" w:hAnsi="Times" w:cs="Times"/>
        </w:rPr>
      </w:pPr>
    </w:p>
    <w:p w14:paraId="70F07157" w14:textId="77777777" w:rsidR="005D7AEA" w:rsidRPr="00A43974" w:rsidRDefault="005D7AEA" w:rsidP="005D7AEA">
      <w:pPr>
        <w:pStyle w:val="Heading3"/>
        <w:numPr>
          <w:ilvl w:val="2"/>
          <w:numId w:val="1"/>
        </w:numPr>
      </w:pPr>
      <w:bookmarkStart w:id="244" w:name="_Toc62296553"/>
      <w:r w:rsidRPr="00A43974">
        <w:t>Status update for meeting J</w:t>
      </w:r>
      <w:bookmarkEnd w:id="244"/>
    </w:p>
    <w:p w14:paraId="3952A2BC" w14:textId="77777777" w:rsidR="009D0BB9" w:rsidRDefault="005D7AEA" w:rsidP="005D7AEA">
      <w:pPr>
        <w:rPr>
          <w:rFonts w:ascii="Times" w:eastAsia="Times" w:hAnsi="Times" w:cs="Times"/>
        </w:rPr>
      </w:pPr>
      <w:r w:rsidRPr="00A43974">
        <w:rPr>
          <w:rFonts w:ascii="Times" w:eastAsia="Times" w:hAnsi="Times" w:cs="Times"/>
        </w:rPr>
        <w:t xml:space="preserve">Two new contributors joined the TG-Dental, </w:t>
      </w:r>
      <w:proofErr w:type="spellStart"/>
      <w:r w:rsidRPr="00A43974">
        <w:rPr>
          <w:rFonts w:ascii="Times" w:eastAsia="Times" w:hAnsi="Times" w:cs="Times"/>
        </w:rPr>
        <w:t>Dr.</w:t>
      </w:r>
      <w:proofErr w:type="spellEnd"/>
      <w:r w:rsidRPr="00A43974">
        <w:rPr>
          <w:rFonts w:ascii="Times" w:eastAsia="Times" w:hAnsi="Times" w:cs="Times"/>
        </w:rPr>
        <w:t xml:space="preserve"> Robert Gaudin from </w:t>
      </w:r>
      <w:proofErr w:type="spellStart"/>
      <w:r w:rsidRPr="00A43974">
        <w:rPr>
          <w:rFonts w:ascii="Times" w:eastAsia="Times" w:hAnsi="Times" w:cs="Times"/>
        </w:rPr>
        <w:t>Charite</w:t>
      </w:r>
      <w:proofErr w:type="spellEnd"/>
      <w:r w:rsidRPr="00A43974">
        <w:rPr>
          <w:rFonts w:ascii="Times" w:eastAsia="Times" w:hAnsi="Times" w:cs="Times"/>
        </w:rPr>
        <w:t xml:space="preserve"> – </w:t>
      </w:r>
      <w:proofErr w:type="spellStart"/>
      <w:r w:rsidRPr="00A43974">
        <w:rPr>
          <w:rFonts w:ascii="Times" w:eastAsia="Times" w:hAnsi="Times" w:cs="Times"/>
        </w:rPr>
        <w:t>Universitätsmedizin</w:t>
      </w:r>
      <w:proofErr w:type="spellEnd"/>
      <w:r w:rsidRPr="00A43974">
        <w:rPr>
          <w:rFonts w:ascii="Times" w:eastAsia="Times" w:hAnsi="Times" w:cs="Times"/>
        </w:rPr>
        <w:t xml:space="preserve"> Berlin, Germany and </w:t>
      </w:r>
      <w:proofErr w:type="spellStart"/>
      <w:r w:rsidRPr="00A43974">
        <w:rPr>
          <w:rFonts w:ascii="Times" w:eastAsia="Times" w:hAnsi="Times" w:cs="Times"/>
        </w:rPr>
        <w:t>Dr.</w:t>
      </w:r>
      <w:proofErr w:type="spellEnd"/>
      <w:r w:rsidRPr="00A43974">
        <w:rPr>
          <w:rFonts w:ascii="Times" w:eastAsia="Times" w:hAnsi="Times" w:cs="Times"/>
        </w:rPr>
        <w:t xml:space="preserve"> </w:t>
      </w:r>
      <w:proofErr w:type="spellStart"/>
      <w:r w:rsidRPr="00A43974">
        <w:rPr>
          <w:rFonts w:ascii="Times" w:eastAsia="Times" w:hAnsi="Times" w:cs="Times"/>
        </w:rPr>
        <w:t>Akhilanand</w:t>
      </w:r>
      <w:proofErr w:type="spellEnd"/>
      <w:r w:rsidRPr="00A43974">
        <w:rPr>
          <w:rFonts w:ascii="Times" w:eastAsia="Times" w:hAnsi="Times" w:cs="Times"/>
        </w:rPr>
        <w:t xml:space="preserve"> </w:t>
      </w:r>
      <w:proofErr w:type="spellStart"/>
      <w:r w:rsidRPr="00A43974">
        <w:rPr>
          <w:rFonts w:ascii="Times" w:eastAsia="Times" w:hAnsi="Times" w:cs="Times"/>
        </w:rPr>
        <w:t>Chaurasia</w:t>
      </w:r>
      <w:proofErr w:type="spellEnd"/>
      <w:r w:rsidRPr="00A43974">
        <w:rPr>
          <w:rFonts w:ascii="Times" w:eastAsia="Times" w:hAnsi="Times" w:cs="Times"/>
        </w:rPr>
        <w:t xml:space="preserve"> from King George Medical University, Lucknow, India.</w:t>
      </w:r>
    </w:p>
    <w:p w14:paraId="7048CCA5" w14:textId="77777777" w:rsidR="009D0BB9" w:rsidRDefault="005D7AEA" w:rsidP="005D7AEA">
      <w:pPr>
        <w:rPr>
          <w:rFonts w:ascii="Times" w:eastAsia="Times" w:hAnsi="Times" w:cs="Times"/>
        </w:rPr>
      </w:pPr>
      <w:r w:rsidRPr="00A43974">
        <w:rPr>
          <w:rFonts w:ascii="Times" w:eastAsia="Times" w:hAnsi="Times" w:cs="Times"/>
        </w:rPr>
        <w:t xml:space="preserve">The TG-Dental contributors drafted a manuscript on </w:t>
      </w:r>
      <w:r w:rsidRPr="00A43974">
        <w:rPr>
          <w:rFonts w:ascii="Times" w:eastAsia="Times" w:hAnsi="Times" w:cs="Times"/>
          <w:i/>
          <w:iCs/>
        </w:rPr>
        <w:t xml:space="preserve">Artificial intelligence for dental image analysis: A Guide for Authors and Reviewers and </w:t>
      </w:r>
      <w:r w:rsidRPr="00A43974">
        <w:rPr>
          <w:rFonts w:ascii="Times" w:eastAsia="Times" w:hAnsi="Times" w:cs="Times"/>
        </w:rPr>
        <w:t>shared it discussion with FGAI4H members.</w:t>
      </w:r>
    </w:p>
    <w:p w14:paraId="28BA8E25" w14:textId="77777777" w:rsidR="009D0BB9" w:rsidRDefault="005D7AEA" w:rsidP="005D7AEA">
      <w:r w:rsidRPr="00A43974">
        <w:rPr>
          <w:rFonts w:ascii="Times" w:eastAsia="Times" w:hAnsi="Times" w:cs="Times"/>
        </w:rPr>
        <w:t xml:space="preserve">The TDD was updated </w:t>
      </w:r>
      <w:proofErr w:type="gramStart"/>
      <w:r w:rsidRPr="00A43974">
        <w:rPr>
          <w:rFonts w:ascii="Times" w:eastAsia="Times" w:hAnsi="Times" w:cs="Times"/>
        </w:rPr>
        <w:t>in particular on</w:t>
      </w:r>
      <w:proofErr w:type="gramEnd"/>
      <w:r w:rsidRPr="00A43974">
        <w:rPr>
          <w:rFonts w:ascii="Times" w:eastAsia="Times" w:hAnsi="Times" w:cs="Times"/>
        </w:rPr>
        <w:t xml:space="preserve"> section 4.5, Metrics, where the concept of computing the tooth-based confusion matrix for dental image segmentation tasks was described. This allows the calculation of </w:t>
      </w:r>
      <w:r w:rsidRPr="00A43974">
        <w:t>tooth level metrics for segmentation tasks, which in turn is useful to compare computer vison metrics to clinical data that is widely accessible in clinical studies and trials.</w:t>
      </w:r>
    </w:p>
    <w:p w14:paraId="328462F7" w14:textId="33DFB89F" w:rsidR="005D7AEA" w:rsidRPr="00A43974" w:rsidRDefault="005D7AEA" w:rsidP="005D7AEA">
      <w:pPr>
        <w:pStyle w:val="Heading3"/>
        <w:numPr>
          <w:ilvl w:val="2"/>
          <w:numId w:val="1"/>
        </w:numPr>
      </w:pPr>
      <w:bookmarkStart w:id="245" w:name="_Toc62296554"/>
      <w:r w:rsidRPr="00A43974">
        <w:t>Status update for meeting K</w:t>
      </w:r>
      <w:bookmarkEnd w:id="245"/>
    </w:p>
    <w:p w14:paraId="22D6C5E5" w14:textId="77777777" w:rsidR="009D0BB9" w:rsidRDefault="005D7AEA" w:rsidP="005D7AEA">
      <w:pPr>
        <w:rPr>
          <w:color w:val="000000" w:themeColor="text1"/>
        </w:rPr>
      </w:pPr>
      <w:r w:rsidRPr="00A43974">
        <w:rPr>
          <w:rFonts w:ascii="Times" w:eastAsia="Times" w:hAnsi="Times" w:cs="Times"/>
          <w:color w:val="000000" w:themeColor="text1"/>
        </w:rPr>
        <w:t xml:space="preserve">For meeting </w:t>
      </w:r>
      <w:proofErr w:type="gramStart"/>
      <w:r w:rsidRPr="00A43974">
        <w:rPr>
          <w:rFonts w:ascii="Times" w:eastAsia="Times" w:hAnsi="Times" w:cs="Times"/>
          <w:color w:val="000000" w:themeColor="text1"/>
        </w:rPr>
        <w:t>K</w:t>
      </w:r>
      <w:proofErr w:type="gramEnd"/>
      <w:r w:rsidRPr="00A43974">
        <w:rPr>
          <w:rFonts w:ascii="Times" w:eastAsia="Times" w:hAnsi="Times" w:cs="Times"/>
          <w:color w:val="000000" w:themeColor="text1"/>
        </w:rPr>
        <w:t xml:space="preserve"> the TDD </w:t>
      </w:r>
      <w:r w:rsidRPr="00A43974">
        <w:rPr>
          <w:color w:val="000000" w:themeColor="text1"/>
        </w:rPr>
        <w:t>structure was adapted as defined in document FGAI4H-J-105.</w:t>
      </w:r>
    </w:p>
    <w:p w14:paraId="5DFB0F3A" w14:textId="77777777" w:rsidR="009D0BB9" w:rsidRDefault="005D7AEA" w:rsidP="005D7AEA">
      <w:r w:rsidRPr="00A43974">
        <w:rPr>
          <w:color w:val="000000" w:themeColor="text1"/>
        </w:rPr>
        <w:t xml:space="preserve">The </w:t>
      </w:r>
      <w:r w:rsidRPr="00A43974">
        <w:rPr>
          <w:rFonts w:ascii="Times" w:eastAsia="Times" w:hAnsi="Times" w:cs="Times"/>
          <w:color w:val="000000" w:themeColor="text1"/>
        </w:rPr>
        <w:t xml:space="preserve">contributors of TG-Dental in addition with Thomas Wiegand (Chair of the ITU/WHO FGAI4H) and Sergio Uribe (President of the e-Oral Health Network of the IADR) drafted the manuscript </w:t>
      </w:r>
      <w:r w:rsidRPr="00A43974">
        <w:rPr>
          <w:i/>
          <w:iCs/>
        </w:rPr>
        <w:t>Artificial intelligence in dental research: A Checklist for Authors and Reviewers.</w:t>
      </w:r>
      <w:r w:rsidRPr="00A43974">
        <w:t xml:space="preserve"> This manuscript highlights the challenge that the number of studies employing artificial intelligence in dentistry is growing fast but that </w:t>
      </w:r>
      <w:proofErr w:type="gramStart"/>
      <w:r w:rsidRPr="00A43974">
        <w:t>the majority of</w:t>
      </w:r>
      <w:proofErr w:type="gramEnd"/>
      <w:r w:rsidRPr="00A43974">
        <w:t xml:space="preserve"> studies suffer from limitations in planning, conduct and reporting, resulting in low robustness and applicability. The manuscript provides a consented checklist for authors, reviewers and readers of AI studies in dental research. The initial draft of the checklist and an explanatory document were derived and discussed among the members of IADR</w:t>
      </w:r>
      <w:r w:rsidR="00A43974" w:rsidRPr="00A43974">
        <w:t>'</w:t>
      </w:r>
      <w:r w:rsidRPr="00A43974">
        <w:t xml:space="preserve">s e-oral network and the ITU/WHO focus group </w:t>
      </w:r>
      <w:r w:rsidR="00A43974" w:rsidRPr="00A43974">
        <w:t>"</w:t>
      </w:r>
      <w:r w:rsidRPr="00A43974">
        <w:t>Artificial Intelligence for Health (AI4H)</w:t>
      </w:r>
      <w:r w:rsidR="00A43974" w:rsidRPr="00A43974">
        <w:t>"</w:t>
      </w:r>
      <w:r w:rsidRPr="00A43974">
        <w:t>. The checklist was consented by 27 group members via an e-Delphi process.</w:t>
      </w:r>
    </w:p>
    <w:p w14:paraId="7C42E7B3" w14:textId="77777777" w:rsidR="009D0BB9" w:rsidRDefault="005D7AEA" w:rsidP="005D7AEA">
      <w:r w:rsidRPr="00A43974">
        <w:t xml:space="preserve">In addition, </w:t>
      </w:r>
      <w:r w:rsidRPr="00A43974">
        <w:rPr>
          <w:color w:val="000000" w:themeColor="text1"/>
        </w:rPr>
        <w:t xml:space="preserve">the </w:t>
      </w:r>
      <w:r w:rsidRPr="00A43974">
        <w:rPr>
          <w:rFonts w:ascii="Times" w:eastAsia="Times" w:hAnsi="Times" w:cs="Times"/>
          <w:color w:val="000000" w:themeColor="text1"/>
        </w:rPr>
        <w:t>contributors of TG-Dental contributed to th</w:t>
      </w:r>
      <w:r w:rsidR="006F540C" w:rsidRPr="00A43974">
        <w:rPr>
          <w:rFonts w:ascii="Times" w:eastAsia="Times" w:hAnsi="Times" w:cs="Times"/>
          <w:color w:val="000000" w:themeColor="text1"/>
        </w:rPr>
        <w:t>e</w:t>
      </w:r>
      <w:r w:rsidRPr="00A43974">
        <w:rPr>
          <w:rFonts w:ascii="Times" w:eastAsia="Times" w:hAnsi="Times" w:cs="Times"/>
          <w:color w:val="000000" w:themeColor="text1"/>
        </w:rPr>
        <w:t xml:space="preserve"> </w:t>
      </w:r>
      <w:r w:rsidRPr="00A43974">
        <w:t>systematic review and meta-analysis of deep learning for cephalometric landmark detection. From 318 identified records, 19 studies (published 2017-2020), all employing convolutional neural networks, mainly on 2-D-lateral cephalometric radiographs (n=15), using data from publicly available datasets (n=12) and testing the detection of a mean of 30 (SD: 25; median: 19; min.-max.: 7-93) landmarks were included. The reference test was established by two (n=11), 1 (n=4), 3 (n=3) or a set of experts (n=1). Risk of bias was high and applicability concerns detected for most studies. The mean (95% confidence interval) deviation of predicted from reference landmarks was 2.1 (95% CI: 1.2-3.0) mm, while the mean % of landmarks detected with 0.05). The analysis concluded that DL shows relatively high accuracy for detecting landmarks on cephalometric imagery; however, only few studies directly compared DL with clinicians or sufficiently reflected on the dimension of deviation (vertical versus sagittal). The overall body of evidence is consistent, but of limited robustness. The insights of this study will be incorporated into the TDD and inform the state-of-the-art of AI-based cephalometric landmark detection.</w:t>
      </w:r>
    </w:p>
    <w:p w14:paraId="2771CC4F" w14:textId="03840F12" w:rsidR="005D7AEA" w:rsidRPr="00A43974" w:rsidRDefault="005D7AEA" w:rsidP="005D7AEA">
      <w:pPr>
        <w:rPr>
          <w:rStyle w:val="Gray"/>
        </w:rPr>
      </w:pPr>
    </w:p>
    <w:p w14:paraId="2C6DF7BC" w14:textId="77777777" w:rsidR="009D0BB9" w:rsidRDefault="005D7AEA" w:rsidP="005D7AEA">
      <w:pPr>
        <w:pStyle w:val="Heading2"/>
        <w:numPr>
          <w:ilvl w:val="1"/>
          <w:numId w:val="1"/>
        </w:numPr>
      </w:pPr>
      <w:bookmarkStart w:id="246" w:name="_Toc48799739"/>
      <w:bookmarkStart w:id="247" w:name="_Toc62296555"/>
      <w:r w:rsidRPr="00A43974">
        <w:lastRenderedPageBreak/>
        <w:t>Topic group participation</w:t>
      </w:r>
      <w:bookmarkEnd w:id="246"/>
      <w:bookmarkEnd w:id="247"/>
    </w:p>
    <w:p w14:paraId="4CD29FF1" w14:textId="2DBFA6C7" w:rsidR="005D7AEA" w:rsidRPr="00A43974" w:rsidRDefault="005D7AEA" w:rsidP="005D7AEA">
      <w:r w:rsidRPr="00A43974">
        <w:t xml:space="preserve">The participation in both, the Focus Group on AI for Health and in a TG is generally open to anyone (with a free ITU account). For this TG, the corresponding </w:t>
      </w:r>
      <w:r w:rsidR="00A43974" w:rsidRPr="00A43974">
        <w:t>'</w:t>
      </w:r>
      <w:r w:rsidRPr="00A43974">
        <w:t>Call for TG participation</w:t>
      </w:r>
      <w:r w:rsidR="00A43974" w:rsidRPr="00A43974">
        <w:t>'</w:t>
      </w:r>
      <w:r w:rsidRPr="00A43974">
        <w:t xml:space="preserve"> (</w:t>
      </w:r>
      <w:proofErr w:type="spellStart"/>
      <w:r w:rsidRPr="00A43974">
        <w:t>CfTGP</w:t>
      </w:r>
      <w:proofErr w:type="spellEnd"/>
      <w:r w:rsidRPr="00A43974">
        <w:t>) can be found here:</w:t>
      </w:r>
    </w:p>
    <w:p w14:paraId="6A69CF11" w14:textId="69B9A11B" w:rsidR="009D0BB9" w:rsidRDefault="009D0BB9" w:rsidP="005D7AEA">
      <w:pPr>
        <w:numPr>
          <w:ilvl w:val="0"/>
          <w:numId w:val="16"/>
        </w:numPr>
        <w:spacing w:before="0"/>
        <w:rPr>
          <w:rStyle w:val="Green"/>
          <w:color w:val="000000" w:themeColor="text1"/>
        </w:rPr>
      </w:pPr>
      <w:hyperlink r:id="rId21" w:history="1">
        <w:r w:rsidRPr="00733899">
          <w:rPr>
            <w:rStyle w:val="Hyperlink"/>
          </w:rPr>
          <w:t>https://www.itu.int/en/ITU-T/focusgroups/ai4h/Documents/tg/CfP-TG-Dental.pdf</w:t>
        </w:r>
      </w:hyperlink>
      <w:r>
        <w:rPr>
          <w:rStyle w:val="Green"/>
          <w:color w:val="000000" w:themeColor="text1"/>
        </w:rPr>
        <w:t xml:space="preserve"> </w:t>
      </w:r>
    </w:p>
    <w:p w14:paraId="34C403CF" w14:textId="11C5C02A" w:rsidR="005D7AEA" w:rsidRPr="00A43974" w:rsidRDefault="005D7AEA" w:rsidP="005D7AEA">
      <w:pPr>
        <w:rPr>
          <w:color w:val="000000" w:themeColor="text1"/>
        </w:rPr>
      </w:pPr>
      <w:r w:rsidRPr="00A43974">
        <w:rPr>
          <w:color w:val="000000" w:themeColor="text1"/>
        </w:rPr>
        <w:t>Each topic group also has a corresponding subpage on the ITU collaboration site. The subpage for this topic group can be found here:</w:t>
      </w:r>
    </w:p>
    <w:p w14:paraId="5ED2E58D" w14:textId="181D320C" w:rsidR="005D7AEA" w:rsidRPr="00A43974" w:rsidRDefault="009D0BB9" w:rsidP="005D7AEA">
      <w:pPr>
        <w:numPr>
          <w:ilvl w:val="0"/>
          <w:numId w:val="16"/>
        </w:numPr>
        <w:spacing w:before="0"/>
        <w:rPr>
          <w:rStyle w:val="Green"/>
          <w:color w:val="000000" w:themeColor="text1"/>
        </w:rPr>
      </w:pPr>
      <w:hyperlink r:id="rId22" w:history="1">
        <w:r w:rsidRPr="00733899">
          <w:rPr>
            <w:rStyle w:val="Hyperlink"/>
          </w:rPr>
          <w:t>https://extranet.itu.int/sites/itu-t/focusgroups/ai4h/tg/SitePages/TG-Dental.aspx</w:t>
        </w:r>
      </w:hyperlink>
      <w:r>
        <w:rPr>
          <w:rStyle w:val="Green"/>
          <w:color w:val="000000" w:themeColor="text1"/>
        </w:rPr>
        <w:t xml:space="preserve"> </w:t>
      </w:r>
    </w:p>
    <w:p w14:paraId="5BBD4BC1" w14:textId="33DBC332" w:rsidR="005D7AEA" w:rsidRPr="00A43974" w:rsidRDefault="005D7AEA" w:rsidP="005D7AEA">
      <w:r w:rsidRPr="00A43974">
        <w:t>For participation in this topic group, interested parties can also join the regular online meetings. The meeting is scheduled for every 2</w:t>
      </w:r>
      <w:r w:rsidRPr="00A43974">
        <w:rPr>
          <w:vertAlign w:val="superscript"/>
        </w:rPr>
        <w:t>nd</w:t>
      </w:r>
      <w:r w:rsidRPr="00A43974">
        <w:t xml:space="preserve"> Tuesday at 09:00 CET. For all TGs, the link will be the standard ITU-TG </w:t>
      </w:r>
      <w:r w:rsidR="00A43974" w:rsidRPr="00A43974">
        <w:t>'</w:t>
      </w:r>
      <w:r w:rsidRPr="00A43974">
        <w:t>zoom</w:t>
      </w:r>
      <w:r w:rsidR="00A43974" w:rsidRPr="00A43974">
        <w:t>'</w:t>
      </w:r>
      <w:r w:rsidRPr="00A43974">
        <w:t xml:space="preserve"> link:</w:t>
      </w:r>
    </w:p>
    <w:p w14:paraId="08101CC9" w14:textId="77777777" w:rsidR="005D7AEA" w:rsidRPr="00A43974" w:rsidRDefault="000E70AE" w:rsidP="005D7AEA">
      <w:pPr>
        <w:numPr>
          <w:ilvl w:val="0"/>
          <w:numId w:val="16"/>
        </w:numPr>
        <w:spacing w:before="0"/>
      </w:pPr>
      <w:hyperlink r:id="rId23" w:history="1">
        <w:r w:rsidR="005D7AEA" w:rsidRPr="00A43974">
          <w:rPr>
            <w:rStyle w:val="Hyperlink"/>
          </w:rPr>
          <w:t>https://itu.zoom.us/my/fgai4h</w:t>
        </w:r>
      </w:hyperlink>
    </w:p>
    <w:p w14:paraId="6D2CED2F" w14:textId="77777777" w:rsidR="005D7AEA" w:rsidRPr="00A43974" w:rsidRDefault="005D7AEA" w:rsidP="005D7AEA">
      <w:r w:rsidRPr="00A43974">
        <w:t xml:space="preserve">All relevant administrative information about FG-AI4H—like upcoming meetings or document deadlines—will be announced via the general FG-AI4H mailing list </w:t>
      </w:r>
      <w:hyperlink r:id="rId24">
        <w:r w:rsidRPr="00A43974">
          <w:rPr>
            <w:rStyle w:val="Hyperlink"/>
          </w:rPr>
          <w:t>fgai4h@lists.itu.int</w:t>
        </w:r>
      </w:hyperlink>
      <w:r w:rsidRPr="00A43974">
        <w:t>.</w:t>
      </w:r>
    </w:p>
    <w:p w14:paraId="6F941DAE" w14:textId="691B3582" w:rsidR="005D7AEA" w:rsidRPr="00A43974" w:rsidRDefault="005D7AEA" w:rsidP="005D7AEA">
      <w:r w:rsidRPr="00A43974">
        <w:t xml:space="preserve">All TG members should subscribe to this mailing list as part of the registration process for their ITU user account by following the instructions in the </w:t>
      </w:r>
      <w:r w:rsidR="00A43974" w:rsidRPr="00A43974">
        <w:t>'</w:t>
      </w:r>
      <w:r w:rsidRPr="00A43974">
        <w:t>Call for Topic Group participation</w:t>
      </w:r>
      <w:r w:rsidR="00A43974" w:rsidRPr="00A43974">
        <w:t>'</w:t>
      </w:r>
      <w:r w:rsidRPr="00A43974">
        <w:t xml:space="preserve"> and this link:</w:t>
      </w:r>
    </w:p>
    <w:p w14:paraId="204394EC" w14:textId="77777777" w:rsidR="005D7AEA" w:rsidRPr="00A43974" w:rsidRDefault="000E70AE" w:rsidP="005D7AEA">
      <w:pPr>
        <w:numPr>
          <w:ilvl w:val="0"/>
          <w:numId w:val="16"/>
        </w:numPr>
        <w:spacing w:before="0"/>
      </w:pPr>
      <w:hyperlink r:id="rId25" w:history="1">
        <w:r w:rsidR="005D7AEA" w:rsidRPr="00A43974">
          <w:rPr>
            <w:rStyle w:val="Hyperlink"/>
          </w:rPr>
          <w:t>https://itu.int/go/fgai4h/join</w:t>
        </w:r>
      </w:hyperlink>
    </w:p>
    <w:p w14:paraId="5BB4ED30" w14:textId="77777777" w:rsidR="005D7AEA" w:rsidRPr="00A43974" w:rsidRDefault="005D7AEA" w:rsidP="005D7AEA">
      <w:r w:rsidRPr="00A43974">
        <w:t>Regular FG-AI4H workshops and meetings proceed about every two months at changing locations around the globe or remotely. More information can be found on the official FG-AI4H website:</w:t>
      </w:r>
    </w:p>
    <w:p w14:paraId="56E646A6" w14:textId="77777777" w:rsidR="009D0BB9" w:rsidRDefault="000E70AE" w:rsidP="005D7AEA">
      <w:pPr>
        <w:numPr>
          <w:ilvl w:val="0"/>
          <w:numId w:val="16"/>
        </w:numPr>
        <w:spacing w:before="0"/>
      </w:pPr>
      <w:hyperlink r:id="rId26">
        <w:r w:rsidR="005D7AEA" w:rsidRPr="00A43974">
          <w:rPr>
            <w:rStyle w:val="Hyperlink"/>
          </w:rPr>
          <w:t>https://itu.int/go/fgai4h</w:t>
        </w:r>
      </w:hyperlink>
    </w:p>
    <w:p w14:paraId="2E584B7E" w14:textId="77777777" w:rsidR="009D0BB9" w:rsidRDefault="005D7AEA" w:rsidP="005D7AEA">
      <w:pPr>
        <w:pStyle w:val="Heading1"/>
        <w:numPr>
          <w:ilvl w:val="0"/>
          <w:numId w:val="1"/>
        </w:numPr>
      </w:pPr>
      <w:bookmarkStart w:id="248" w:name="_Toc46407693"/>
      <w:bookmarkStart w:id="249" w:name="_Toc46407908"/>
      <w:bookmarkStart w:id="250" w:name="_Toc46413406"/>
      <w:bookmarkStart w:id="251" w:name="_Toc46413567"/>
      <w:bookmarkStart w:id="252" w:name="_Toc48031498"/>
      <w:bookmarkStart w:id="253" w:name="_Toc48031694"/>
      <w:bookmarkStart w:id="254" w:name="_Toc48031825"/>
      <w:bookmarkStart w:id="255" w:name="_Toc48032082"/>
      <w:bookmarkStart w:id="256" w:name="_Toc48032210"/>
      <w:bookmarkStart w:id="257" w:name="_Toc48032334"/>
      <w:bookmarkStart w:id="258" w:name="_Toc48032458"/>
      <w:bookmarkStart w:id="259" w:name="_Toc46407694"/>
      <w:bookmarkStart w:id="260" w:name="_Toc46407909"/>
      <w:bookmarkStart w:id="261" w:name="_Toc46413407"/>
      <w:bookmarkStart w:id="262" w:name="_Toc46413568"/>
      <w:bookmarkStart w:id="263" w:name="_Toc48031499"/>
      <w:bookmarkStart w:id="264" w:name="_Toc48031695"/>
      <w:bookmarkStart w:id="265" w:name="_Toc48031826"/>
      <w:bookmarkStart w:id="266" w:name="_Toc48032083"/>
      <w:bookmarkStart w:id="267" w:name="_Toc48032211"/>
      <w:bookmarkStart w:id="268" w:name="_Toc48032335"/>
      <w:bookmarkStart w:id="269" w:name="_Toc48032459"/>
      <w:bookmarkStart w:id="270" w:name="_Toc46407695"/>
      <w:bookmarkStart w:id="271" w:name="_Toc46407910"/>
      <w:bookmarkStart w:id="272" w:name="_Toc46413408"/>
      <w:bookmarkStart w:id="273" w:name="_Toc46413569"/>
      <w:bookmarkStart w:id="274" w:name="_Toc48031500"/>
      <w:bookmarkStart w:id="275" w:name="_Toc48031696"/>
      <w:bookmarkStart w:id="276" w:name="_Toc48031827"/>
      <w:bookmarkStart w:id="277" w:name="_Toc48032084"/>
      <w:bookmarkStart w:id="278" w:name="_Toc48032212"/>
      <w:bookmarkStart w:id="279" w:name="_Toc48032336"/>
      <w:bookmarkStart w:id="280" w:name="_Toc48032460"/>
      <w:bookmarkStart w:id="281" w:name="_Toc46407696"/>
      <w:bookmarkStart w:id="282" w:name="_Toc46407911"/>
      <w:bookmarkStart w:id="283" w:name="_Toc46413409"/>
      <w:bookmarkStart w:id="284" w:name="_Toc46413570"/>
      <w:bookmarkStart w:id="285" w:name="_Toc48031501"/>
      <w:bookmarkStart w:id="286" w:name="_Toc48031697"/>
      <w:bookmarkStart w:id="287" w:name="_Toc48031828"/>
      <w:bookmarkStart w:id="288" w:name="_Toc48032085"/>
      <w:bookmarkStart w:id="289" w:name="_Toc48032213"/>
      <w:bookmarkStart w:id="290" w:name="_Toc48032337"/>
      <w:bookmarkStart w:id="291" w:name="_Toc48032461"/>
      <w:bookmarkStart w:id="292" w:name="_Toc46407697"/>
      <w:bookmarkStart w:id="293" w:name="_Toc46407912"/>
      <w:bookmarkStart w:id="294" w:name="_Toc46413410"/>
      <w:bookmarkStart w:id="295" w:name="_Toc46413571"/>
      <w:bookmarkStart w:id="296" w:name="_Toc48031502"/>
      <w:bookmarkStart w:id="297" w:name="_Toc48031698"/>
      <w:bookmarkStart w:id="298" w:name="_Toc48031829"/>
      <w:bookmarkStart w:id="299" w:name="_Toc48032086"/>
      <w:bookmarkStart w:id="300" w:name="_Toc48032214"/>
      <w:bookmarkStart w:id="301" w:name="_Toc48032338"/>
      <w:bookmarkStart w:id="302" w:name="_Toc48032462"/>
      <w:bookmarkStart w:id="303" w:name="_Toc46407698"/>
      <w:bookmarkStart w:id="304" w:name="_Toc46407913"/>
      <w:bookmarkStart w:id="305" w:name="_Toc46413411"/>
      <w:bookmarkStart w:id="306" w:name="_Toc46413572"/>
      <w:bookmarkStart w:id="307" w:name="_Toc48031503"/>
      <w:bookmarkStart w:id="308" w:name="_Toc48031699"/>
      <w:bookmarkStart w:id="309" w:name="_Toc48031830"/>
      <w:bookmarkStart w:id="310" w:name="_Toc48032087"/>
      <w:bookmarkStart w:id="311" w:name="_Toc48032215"/>
      <w:bookmarkStart w:id="312" w:name="_Toc48032339"/>
      <w:bookmarkStart w:id="313" w:name="_Toc48032463"/>
      <w:bookmarkStart w:id="314" w:name="_Toc46407699"/>
      <w:bookmarkStart w:id="315" w:name="_Toc46407914"/>
      <w:bookmarkStart w:id="316" w:name="_Toc46413412"/>
      <w:bookmarkStart w:id="317" w:name="_Toc46413573"/>
      <w:bookmarkStart w:id="318" w:name="_Toc48031504"/>
      <w:bookmarkStart w:id="319" w:name="_Toc48031700"/>
      <w:bookmarkStart w:id="320" w:name="_Toc48031831"/>
      <w:bookmarkStart w:id="321" w:name="_Toc48032088"/>
      <w:bookmarkStart w:id="322" w:name="_Toc48032216"/>
      <w:bookmarkStart w:id="323" w:name="_Toc48032340"/>
      <w:bookmarkStart w:id="324" w:name="_Toc48032464"/>
      <w:bookmarkStart w:id="325" w:name="_Toc46407700"/>
      <w:bookmarkStart w:id="326" w:name="_Toc46407915"/>
      <w:bookmarkStart w:id="327" w:name="_Toc46413413"/>
      <w:bookmarkStart w:id="328" w:name="_Toc46413574"/>
      <w:bookmarkStart w:id="329" w:name="_Toc48031505"/>
      <w:bookmarkStart w:id="330" w:name="_Toc48031701"/>
      <w:bookmarkStart w:id="331" w:name="_Toc48031832"/>
      <w:bookmarkStart w:id="332" w:name="_Toc48032089"/>
      <w:bookmarkStart w:id="333" w:name="_Toc48032217"/>
      <w:bookmarkStart w:id="334" w:name="_Toc48032341"/>
      <w:bookmarkStart w:id="335" w:name="_Toc48032465"/>
      <w:bookmarkStart w:id="336" w:name="_Toc46407701"/>
      <w:bookmarkStart w:id="337" w:name="_Toc46407916"/>
      <w:bookmarkStart w:id="338" w:name="_Toc46413414"/>
      <w:bookmarkStart w:id="339" w:name="_Toc46413575"/>
      <w:bookmarkStart w:id="340" w:name="_Toc48031506"/>
      <w:bookmarkStart w:id="341" w:name="_Toc48031702"/>
      <w:bookmarkStart w:id="342" w:name="_Toc48031833"/>
      <w:bookmarkStart w:id="343" w:name="_Toc48032090"/>
      <w:bookmarkStart w:id="344" w:name="_Toc48032218"/>
      <w:bookmarkStart w:id="345" w:name="_Toc48032342"/>
      <w:bookmarkStart w:id="346" w:name="_Toc48032466"/>
      <w:bookmarkStart w:id="347" w:name="_Toc46407702"/>
      <w:bookmarkStart w:id="348" w:name="_Toc46407917"/>
      <w:bookmarkStart w:id="349" w:name="_Toc46413415"/>
      <w:bookmarkStart w:id="350" w:name="_Toc46413576"/>
      <w:bookmarkStart w:id="351" w:name="_Toc48031507"/>
      <w:bookmarkStart w:id="352" w:name="_Toc48031703"/>
      <w:bookmarkStart w:id="353" w:name="_Toc48031834"/>
      <w:bookmarkStart w:id="354" w:name="_Toc48032091"/>
      <w:bookmarkStart w:id="355" w:name="_Toc48032219"/>
      <w:bookmarkStart w:id="356" w:name="_Toc48032343"/>
      <w:bookmarkStart w:id="357" w:name="_Toc48032467"/>
      <w:bookmarkStart w:id="358" w:name="_Toc46407703"/>
      <w:bookmarkStart w:id="359" w:name="_Toc46407918"/>
      <w:bookmarkStart w:id="360" w:name="_Toc46413416"/>
      <w:bookmarkStart w:id="361" w:name="_Toc46413577"/>
      <w:bookmarkStart w:id="362" w:name="_Toc48031508"/>
      <w:bookmarkStart w:id="363" w:name="_Toc48031704"/>
      <w:bookmarkStart w:id="364" w:name="_Toc48031835"/>
      <w:bookmarkStart w:id="365" w:name="_Toc48032092"/>
      <w:bookmarkStart w:id="366" w:name="_Toc48032220"/>
      <w:bookmarkStart w:id="367" w:name="_Toc48032344"/>
      <w:bookmarkStart w:id="368" w:name="_Toc48032468"/>
      <w:bookmarkStart w:id="369" w:name="_Toc46407704"/>
      <w:bookmarkStart w:id="370" w:name="_Toc46407919"/>
      <w:bookmarkStart w:id="371" w:name="_Toc46413417"/>
      <w:bookmarkStart w:id="372" w:name="_Toc46413578"/>
      <w:bookmarkStart w:id="373" w:name="_Toc48031509"/>
      <w:bookmarkStart w:id="374" w:name="_Toc48031705"/>
      <w:bookmarkStart w:id="375" w:name="_Toc48031836"/>
      <w:bookmarkStart w:id="376" w:name="_Toc48032093"/>
      <w:bookmarkStart w:id="377" w:name="_Toc48032221"/>
      <w:bookmarkStart w:id="378" w:name="_Toc48032345"/>
      <w:bookmarkStart w:id="379" w:name="_Toc48032469"/>
      <w:bookmarkStart w:id="380" w:name="_Toc46407706"/>
      <w:bookmarkStart w:id="381" w:name="_Toc46407921"/>
      <w:bookmarkStart w:id="382" w:name="_Toc46413419"/>
      <w:bookmarkStart w:id="383" w:name="_Toc46413580"/>
      <w:bookmarkStart w:id="384" w:name="_Toc48031511"/>
      <w:bookmarkStart w:id="385" w:name="_Toc48031707"/>
      <w:bookmarkStart w:id="386" w:name="_Toc48031838"/>
      <w:bookmarkStart w:id="387" w:name="_Toc48032095"/>
      <w:bookmarkStart w:id="388" w:name="_Toc48032223"/>
      <w:bookmarkStart w:id="389" w:name="_Toc48032347"/>
      <w:bookmarkStart w:id="390" w:name="_Toc48032471"/>
      <w:bookmarkStart w:id="391" w:name="_Toc62296556"/>
      <w:bookmarkStart w:id="392" w:name="_Toc46407707"/>
      <w:bookmarkStart w:id="393" w:name="_Toc46407922"/>
      <w:bookmarkStart w:id="394" w:name="_Toc46413420"/>
      <w:bookmarkStart w:id="395" w:name="_Toc46413581"/>
      <w:bookmarkStart w:id="396" w:name="_Toc48031512"/>
      <w:bookmarkStart w:id="397" w:name="_Toc48031708"/>
      <w:bookmarkStart w:id="398" w:name="_Toc48031839"/>
      <w:bookmarkStart w:id="399" w:name="_Toc48032096"/>
      <w:bookmarkStart w:id="400" w:name="_Toc48032224"/>
      <w:bookmarkStart w:id="401" w:name="_Toc48032348"/>
      <w:bookmarkStart w:id="402" w:name="_Toc48032472"/>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A43974">
        <w:t>Topic description</w:t>
      </w:r>
      <w:bookmarkEnd w:id="391"/>
      <w:bookmarkEnd w:id="392"/>
      <w:bookmarkEnd w:id="393"/>
      <w:bookmarkEnd w:id="394"/>
      <w:bookmarkEnd w:id="395"/>
      <w:bookmarkEnd w:id="396"/>
      <w:bookmarkEnd w:id="397"/>
      <w:bookmarkEnd w:id="398"/>
      <w:bookmarkEnd w:id="399"/>
      <w:bookmarkEnd w:id="400"/>
      <w:bookmarkEnd w:id="401"/>
      <w:bookmarkEnd w:id="402"/>
    </w:p>
    <w:p w14:paraId="4A2DD68A" w14:textId="2272EF6F" w:rsidR="005D7AEA" w:rsidRPr="00A43974" w:rsidRDefault="005D7AEA" w:rsidP="005D7AEA">
      <w:r w:rsidRPr="00A43974">
        <w:t xml:space="preserve">This section contains a detailed description and background information of the specific health topic for the benchmarking of AI in Dental Diagnostics and Digital Dentistry and how this can help to solve a relevant </w:t>
      </w:r>
      <w:r w:rsidR="00A43974" w:rsidRPr="00A43974">
        <w:t>'</w:t>
      </w:r>
      <w:r w:rsidRPr="00A43974">
        <w:t>real-world</w:t>
      </w:r>
      <w:r w:rsidR="00A43974" w:rsidRPr="00A43974">
        <w:t>'</w:t>
      </w:r>
      <w:r w:rsidRPr="00A43974">
        <w:t xml:space="preserve"> problem.</w:t>
      </w:r>
    </w:p>
    <w:p w14:paraId="5B8C4FDC" w14:textId="72019E02" w:rsidR="005D7AEA" w:rsidRPr="00A43974" w:rsidRDefault="005D7AEA" w:rsidP="005D7AEA">
      <w:r w:rsidRPr="00A43974">
        <w:t xml:space="preserve">Topic groups summarize related benchmarking AI subjects to reduce redundancy, leverage synergies, and streamline FG-AI4H meetings. However, in some cases different subtopic groups can be established within one topic group to pursue different topic-specific fields of expertise. The </w:t>
      </w:r>
      <w:r w:rsidRPr="00A43974">
        <w:rPr>
          <w:color w:val="000000" w:themeColor="text1"/>
        </w:rPr>
        <w:t>TG-</w:t>
      </w:r>
      <w:r w:rsidRPr="00A43974">
        <w:rPr>
          <w:rStyle w:val="Green"/>
          <w:color w:val="000000" w:themeColor="text1"/>
        </w:rPr>
        <w:t>Dental</w:t>
      </w:r>
      <w:r w:rsidRPr="00A43974">
        <w:rPr>
          <w:rStyle w:val="Green"/>
        </w:rPr>
        <w:t xml:space="preserve"> </w:t>
      </w:r>
      <w:r w:rsidRPr="00A43974">
        <w:t xml:space="preserve">currently has no subtopics. Future subtopics for </w:t>
      </w:r>
      <w:r w:rsidR="006F540C" w:rsidRPr="00A43974">
        <w:rPr>
          <w:rStyle w:val="Green"/>
          <w:color w:val="auto"/>
        </w:rPr>
        <w:t>TG-Dental</w:t>
      </w:r>
      <w:r w:rsidRPr="00A43974">
        <w:rPr>
          <w:rStyle w:val="Green"/>
        </w:rPr>
        <w:t xml:space="preserve"> </w:t>
      </w:r>
      <w:r w:rsidRPr="00A43974">
        <w:t>might be introduced.</w:t>
      </w:r>
    </w:p>
    <w:p w14:paraId="30E0A20F" w14:textId="77777777" w:rsidR="005D7AEA" w:rsidRPr="00A43974" w:rsidRDefault="005D7AEA" w:rsidP="005D7AEA">
      <w:pPr>
        <w:rPr>
          <w:i/>
          <w:iCs/>
          <w:color w:val="FF0000"/>
        </w:rPr>
      </w:pPr>
      <w:r w:rsidRPr="00A43974">
        <w:rPr>
          <w:i/>
          <w:iCs/>
          <w:color w:val="FF0000"/>
        </w:rPr>
        <w:t xml:space="preserve">Topic Driver: Topic groups typically begin </w:t>
      </w:r>
      <w:r w:rsidRPr="00A43974">
        <w:rPr>
          <w:b/>
          <w:bCs/>
          <w:i/>
          <w:iCs/>
          <w:color w:val="FF0000"/>
        </w:rPr>
        <w:t xml:space="preserve">without </w:t>
      </w:r>
      <w:r w:rsidRPr="00A43974">
        <w:rPr>
          <w:i/>
          <w:iCs/>
          <w:color w:val="FF0000"/>
        </w:rPr>
        <w:t>subtopics. Please write a few lines indicating future subtopics that might become relevant. Once you have defined subtopics, their focus/mandate should be explained in this section.</w:t>
      </w:r>
    </w:p>
    <w:p w14:paraId="34B5EBF2" w14:textId="77777777" w:rsidR="005D7AEA" w:rsidRPr="00A43974" w:rsidRDefault="005D7AEA" w:rsidP="005D7AEA">
      <w:pPr>
        <w:pStyle w:val="Heading2"/>
        <w:numPr>
          <w:ilvl w:val="1"/>
          <w:numId w:val="1"/>
        </w:numPr>
      </w:pPr>
      <w:bookmarkStart w:id="403" w:name="_Toc48799740"/>
      <w:bookmarkStart w:id="404" w:name="_Toc62296557"/>
      <w:r w:rsidRPr="00A43974">
        <w:t xml:space="preserve">Subtopic </w:t>
      </w:r>
      <w:r w:rsidRPr="00A43974">
        <w:rPr>
          <w:color w:val="538135" w:themeColor="accent6" w:themeShade="BF"/>
        </w:rPr>
        <w:t>[A]</w:t>
      </w:r>
      <w:bookmarkEnd w:id="403"/>
      <w:bookmarkEnd w:id="404"/>
    </w:p>
    <w:p w14:paraId="42297C3B" w14:textId="77777777" w:rsidR="005D7AEA" w:rsidRPr="00A43974" w:rsidRDefault="005D7AEA" w:rsidP="005D7AEA">
      <w:pPr>
        <w:pStyle w:val="Heading3"/>
        <w:numPr>
          <w:ilvl w:val="2"/>
          <w:numId w:val="1"/>
        </w:numPr>
      </w:pPr>
      <w:bookmarkStart w:id="405" w:name="_Toc48799741"/>
      <w:bookmarkStart w:id="406" w:name="_Toc62296558"/>
      <w:r w:rsidRPr="00A43974">
        <w:t>Definition of the AI task</w:t>
      </w:r>
      <w:bookmarkEnd w:id="405"/>
      <w:bookmarkEnd w:id="406"/>
    </w:p>
    <w:p w14:paraId="4C8FAAB1" w14:textId="6ACDD7C8" w:rsidR="005D7AEA" w:rsidRPr="00A43974" w:rsidRDefault="005D7AEA" w:rsidP="005D7AEA">
      <w:r w:rsidRPr="00A43974">
        <w:t xml:space="preserve">This section provides a detailed description of the specific task the AI systems of this TG are expected to solve. It is </w:t>
      </w:r>
      <w:r w:rsidRPr="00A43974">
        <w:rPr>
          <w:i/>
          <w:iCs/>
        </w:rPr>
        <w:t>not</w:t>
      </w:r>
      <w:r w:rsidRPr="00A43974">
        <w:t xml:space="preserve"> about the benchmarking process (this will be discussed more detailed in chapter 4). This section corresponds to </w:t>
      </w:r>
      <w:hyperlink r:id="rId27">
        <w:r w:rsidRPr="00A43974">
          <w:rPr>
            <w:rStyle w:val="Hyperlink"/>
            <w:rFonts w:ascii="Times" w:hAnsi="Times"/>
          </w:rPr>
          <w:t>DEL03</w:t>
        </w:r>
      </w:hyperlink>
      <w:r w:rsidRPr="00A43974">
        <w:t xml:space="preserve"> </w:t>
      </w:r>
      <w:r w:rsidR="00A43974" w:rsidRPr="00A43974">
        <w:rPr>
          <w:i/>
          <w:iCs/>
        </w:rPr>
        <w:t>"</w:t>
      </w:r>
      <w:r w:rsidRPr="00A43974">
        <w:rPr>
          <w:i/>
          <w:iCs/>
        </w:rPr>
        <w:t>AI requirements specifications</w:t>
      </w:r>
      <w:r w:rsidRPr="00A43974">
        <w:t>,</w:t>
      </w:r>
      <w:r w:rsidR="00A43974" w:rsidRPr="00A43974">
        <w:t>"</w:t>
      </w:r>
      <w:r w:rsidRPr="00A43974">
        <w:t xml:space="preserve"> which describes the functional, behavioural, and operational aspects of an AI system.</w:t>
      </w:r>
    </w:p>
    <w:p w14:paraId="32787236" w14:textId="77777777" w:rsidR="009D0BB9" w:rsidRDefault="005D7AEA" w:rsidP="005D7AEA">
      <w:pPr>
        <w:numPr>
          <w:ilvl w:val="0"/>
          <w:numId w:val="16"/>
        </w:numPr>
        <w:spacing w:before="0"/>
        <w:rPr>
          <w:rStyle w:val="Gray"/>
        </w:rPr>
      </w:pPr>
      <w:r w:rsidRPr="00A43974">
        <w:rPr>
          <w:rStyle w:val="Gray"/>
        </w:rPr>
        <w:t>What is the AI doing?</w:t>
      </w:r>
    </w:p>
    <w:p w14:paraId="527041F3" w14:textId="0C54F645" w:rsidR="005D7AEA" w:rsidRPr="00A43974" w:rsidRDefault="005D7AEA" w:rsidP="005D7AEA">
      <w:pPr>
        <w:numPr>
          <w:ilvl w:val="0"/>
          <w:numId w:val="16"/>
        </w:numPr>
        <w:spacing w:before="0"/>
        <w:rPr>
          <w:rStyle w:val="Gray"/>
        </w:rPr>
      </w:pPr>
      <w:r w:rsidRPr="00A43974">
        <w:rPr>
          <w:rStyle w:val="Gray"/>
        </w:rPr>
        <w:t>What kind of AI task is implemented (e.g., classification, prediction, clustering, or segmentation task)?</w:t>
      </w:r>
    </w:p>
    <w:p w14:paraId="23BD9CE8" w14:textId="77777777" w:rsidR="009D0BB9" w:rsidRDefault="005D7AEA" w:rsidP="005D7AEA">
      <w:pPr>
        <w:numPr>
          <w:ilvl w:val="0"/>
          <w:numId w:val="16"/>
        </w:numPr>
        <w:spacing w:before="0"/>
        <w:rPr>
          <w:rStyle w:val="Gray"/>
        </w:rPr>
      </w:pPr>
      <w:r w:rsidRPr="00A43974">
        <w:rPr>
          <w:rStyle w:val="Gray"/>
        </w:rPr>
        <w:t>Which input data are fed into the AI model?</w:t>
      </w:r>
    </w:p>
    <w:p w14:paraId="7C9E1BC6" w14:textId="77777777" w:rsidR="009D0BB9" w:rsidRDefault="005D7AEA" w:rsidP="005D7AEA">
      <w:pPr>
        <w:numPr>
          <w:ilvl w:val="0"/>
          <w:numId w:val="16"/>
        </w:numPr>
        <w:spacing w:before="0"/>
        <w:rPr>
          <w:rStyle w:val="Gray"/>
        </w:rPr>
      </w:pPr>
      <w:r w:rsidRPr="00A43974">
        <w:rPr>
          <w:rStyle w:val="Gray"/>
        </w:rPr>
        <w:t>Which output is generated?</w:t>
      </w:r>
    </w:p>
    <w:p w14:paraId="124AD984" w14:textId="77777777" w:rsidR="009D0BB9" w:rsidRDefault="005D7AEA" w:rsidP="005D7AEA">
      <w:pPr>
        <w:pStyle w:val="Heading3"/>
        <w:numPr>
          <w:ilvl w:val="2"/>
          <w:numId w:val="1"/>
        </w:numPr>
      </w:pPr>
      <w:bookmarkStart w:id="407" w:name="_Toc62296559"/>
      <w:bookmarkStart w:id="408" w:name="_Toc48799742"/>
      <w:r w:rsidRPr="00A43974">
        <w:lastRenderedPageBreak/>
        <w:t>Current gold standard</w:t>
      </w:r>
      <w:bookmarkEnd w:id="407"/>
      <w:bookmarkEnd w:id="408"/>
    </w:p>
    <w:p w14:paraId="4D1A09A9" w14:textId="77777777" w:rsidR="009D0BB9" w:rsidRDefault="005D7AEA" w:rsidP="005D7AEA">
      <w:r w:rsidRPr="00A43974">
        <w:t>This section provides a description of the established gold standard of the addressed health topic.</w:t>
      </w:r>
    </w:p>
    <w:p w14:paraId="1EF3C939" w14:textId="5C874976" w:rsidR="005D7AEA" w:rsidRPr="00A43974" w:rsidRDefault="005D7AEA" w:rsidP="005D7AEA">
      <w:pPr>
        <w:numPr>
          <w:ilvl w:val="0"/>
          <w:numId w:val="16"/>
        </w:numPr>
        <w:spacing w:before="0"/>
        <w:rPr>
          <w:rStyle w:val="Gray"/>
        </w:rPr>
      </w:pPr>
      <w:r w:rsidRPr="00A43974">
        <w:rPr>
          <w:rStyle w:val="Gray"/>
        </w:rPr>
        <w:t>How is the task currently solved without AI?</w:t>
      </w:r>
    </w:p>
    <w:p w14:paraId="1B989AE5" w14:textId="77777777" w:rsidR="009D0BB9" w:rsidRDefault="005D7AEA" w:rsidP="005D7AEA">
      <w:pPr>
        <w:numPr>
          <w:ilvl w:val="0"/>
          <w:numId w:val="16"/>
        </w:numPr>
        <w:spacing w:before="0"/>
        <w:rPr>
          <w:rStyle w:val="Gray"/>
        </w:rPr>
      </w:pPr>
      <w:r w:rsidRPr="00A43974">
        <w:rPr>
          <w:rStyle w:val="Gray"/>
        </w:rPr>
        <w:t>Do any issues occur with the current gold standard? Does it have limitations?</w:t>
      </w:r>
    </w:p>
    <w:p w14:paraId="584339F4" w14:textId="7AF17168" w:rsidR="005D7AEA" w:rsidRPr="00A43974" w:rsidRDefault="005D7AEA" w:rsidP="005D7AEA">
      <w:pPr>
        <w:numPr>
          <w:ilvl w:val="0"/>
          <w:numId w:val="16"/>
        </w:numPr>
        <w:spacing w:before="0"/>
        <w:rPr>
          <w:rStyle w:val="Gray"/>
        </w:rPr>
      </w:pPr>
      <w:r w:rsidRPr="00A43974">
        <w:rPr>
          <w:rStyle w:val="Gray"/>
        </w:rPr>
        <w:t>Are there any numbers describing the performance of the current state of the art?</w:t>
      </w:r>
    </w:p>
    <w:p w14:paraId="26132507" w14:textId="77777777" w:rsidR="005D7AEA" w:rsidRPr="00A43974" w:rsidRDefault="005D7AEA" w:rsidP="005D7AEA">
      <w:pPr>
        <w:pStyle w:val="Heading3"/>
        <w:numPr>
          <w:ilvl w:val="2"/>
          <w:numId w:val="1"/>
        </w:numPr>
      </w:pPr>
      <w:bookmarkStart w:id="409" w:name="_Toc48799743"/>
      <w:bookmarkStart w:id="410" w:name="_Toc62296560"/>
      <w:r w:rsidRPr="00A43974">
        <w:t>Relevance and impact of an AI solution</w:t>
      </w:r>
      <w:bookmarkEnd w:id="409"/>
      <w:bookmarkEnd w:id="410"/>
    </w:p>
    <w:p w14:paraId="3152C46A" w14:textId="77777777" w:rsidR="009D0BB9" w:rsidRDefault="005D7AEA" w:rsidP="005D7AEA">
      <w:r w:rsidRPr="00A43974">
        <w:t>This section addresses the relevance and impact of the AI solution (e.g., on the health system or the patient outcome) and describes how solving the task with AI improves a health issue.</w:t>
      </w:r>
    </w:p>
    <w:p w14:paraId="1D35AF5C" w14:textId="487AFD43" w:rsidR="005D7AEA" w:rsidRPr="00A43974" w:rsidRDefault="005D7AEA" w:rsidP="005D7AEA">
      <w:pPr>
        <w:numPr>
          <w:ilvl w:val="0"/>
          <w:numId w:val="17"/>
        </w:numPr>
        <w:spacing w:before="0"/>
        <w:rPr>
          <w:rStyle w:val="Gray"/>
        </w:rPr>
      </w:pPr>
      <w:r w:rsidRPr="00A43974">
        <w:rPr>
          <w:rStyle w:val="Gray"/>
        </w:rPr>
        <w:t>Why is solving the addressed task with AI relevant?</w:t>
      </w:r>
    </w:p>
    <w:p w14:paraId="467636C9" w14:textId="77777777" w:rsidR="009D0BB9" w:rsidRDefault="005D7AEA" w:rsidP="005D7AEA">
      <w:pPr>
        <w:numPr>
          <w:ilvl w:val="0"/>
          <w:numId w:val="17"/>
        </w:numPr>
        <w:spacing w:before="0"/>
        <w:rPr>
          <w:rStyle w:val="Gray"/>
        </w:rPr>
      </w:pPr>
      <w:r w:rsidRPr="00A43974">
        <w:rPr>
          <w:rStyle w:val="Gray"/>
        </w:rPr>
        <w:t>Which impact of deploying such systems is expected (e.g., impact on the health system, overall health system cost, life expectancy, or gross domestic product)?</w:t>
      </w:r>
    </w:p>
    <w:p w14:paraId="06F9C06D" w14:textId="4F45DE83" w:rsidR="005D7AEA" w:rsidRPr="00A43974" w:rsidRDefault="005D7AEA" w:rsidP="005D7AEA">
      <w:pPr>
        <w:numPr>
          <w:ilvl w:val="0"/>
          <w:numId w:val="17"/>
        </w:numPr>
        <w:spacing w:before="0"/>
        <w:rPr>
          <w:rStyle w:val="Gray"/>
        </w:rPr>
      </w:pPr>
      <w:r w:rsidRPr="00A43974">
        <w:rPr>
          <w:rStyle w:val="Gray"/>
        </w:rPr>
        <w:t>Why is benchmarking for this topic important (e.g., does it provide stakeholders with numbers for decision-making; does it simplify regulation, build trust, or facilitate adoption)?</w:t>
      </w:r>
    </w:p>
    <w:p w14:paraId="3657C4F4" w14:textId="77777777" w:rsidR="005D7AEA" w:rsidRPr="00A43974" w:rsidRDefault="005D7AEA" w:rsidP="005D7AEA">
      <w:pPr>
        <w:pStyle w:val="Heading3"/>
        <w:numPr>
          <w:ilvl w:val="2"/>
          <w:numId w:val="1"/>
        </w:numPr>
      </w:pPr>
      <w:bookmarkStart w:id="411" w:name="_Hlk37053908"/>
      <w:bookmarkStart w:id="412" w:name="_Toc39241638"/>
      <w:bookmarkStart w:id="413" w:name="_Toc48799750"/>
      <w:bookmarkStart w:id="414" w:name="_Toc62296561"/>
      <w:bookmarkEnd w:id="411"/>
      <w:r w:rsidRPr="00A43974">
        <w:t>Existing AI solutions</w:t>
      </w:r>
      <w:bookmarkEnd w:id="412"/>
      <w:bookmarkEnd w:id="413"/>
      <w:bookmarkEnd w:id="414"/>
    </w:p>
    <w:p w14:paraId="602B96AF" w14:textId="77777777" w:rsidR="005D7AEA" w:rsidRPr="00A43974" w:rsidRDefault="005D7AEA" w:rsidP="005D7AEA">
      <w:r w:rsidRPr="00A43974">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0340B3CF" w14:textId="77777777" w:rsidR="005D7AEA" w:rsidRPr="00A43974" w:rsidRDefault="005D7AEA" w:rsidP="005D7AEA">
      <w:pPr>
        <w:numPr>
          <w:ilvl w:val="0"/>
          <w:numId w:val="22"/>
        </w:numPr>
        <w:spacing w:before="0"/>
        <w:rPr>
          <w:rStyle w:val="Gray"/>
        </w:rPr>
      </w:pPr>
      <w:r w:rsidRPr="00A43974">
        <w:rPr>
          <w:rStyle w:val="Gray"/>
        </w:rPr>
        <w:t>Description of the general status and the maturity of AI systems for the health topic of your TG (e.g., exclusively prototypes, applications, and validated medical devices)</w:t>
      </w:r>
    </w:p>
    <w:p w14:paraId="643EC5D1" w14:textId="77777777" w:rsidR="005D7AEA" w:rsidRPr="00A43974" w:rsidRDefault="005D7AEA" w:rsidP="005D7AEA">
      <w:pPr>
        <w:numPr>
          <w:ilvl w:val="0"/>
          <w:numId w:val="22"/>
        </w:numPr>
        <w:spacing w:before="0"/>
        <w:rPr>
          <w:rStyle w:val="Gray"/>
        </w:rPr>
      </w:pPr>
      <w:r w:rsidRPr="00A43974">
        <w:rPr>
          <w:rStyle w:val="Gray"/>
        </w:rPr>
        <w:t>Which are the currently known AI systems and their inputs, outputs, key features, target user groups, and intended use (if not discussed before)? This can also be provided as a table.</w:t>
      </w:r>
    </w:p>
    <w:p w14:paraId="5737D6EB" w14:textId="77777777" w:rsidR="005D7AEA" w:rsidRPr="00A43974" w:rsidRDefault="005D7AEA" w:rsidP="005D7AEA">
      <w:pPr>
        <w:numPr>
          <w:ilvl w:val="0"/>
          <w:numId w:val="22"/>
        </w:numPr>
        <w:spacing w:before="0"/>
        <w:rPr>
          <w:rStyle w:val="Gray"/>
        </w:rPr>
      </w:pPr>
      <w:r w:rsidRPr="00A43974">
        <w:rPr>
          <w:rStyle w:val="Gray"/>
        </w:rPr>
        <w:t>What are the common features found in most AI solutions that might be benchmarked?</w:t>
      </w:r>
    </w:p>
    <w:p w14:paraId="143CC6BF" w14:textId="77777777" w:rsidR="005D7AEA" w:rsidRPr="00A43974" w:rsidRDefault="005D7AEA" w:rsidP="005D7AEA">
      <w:pPr>
        <w:numPr>
          <w:ilvl w:val="0"/>
          <w:numId w:val="22"/>
        </w:numPr>
        <w:spacing w:before="0"/>
        <w:rPr>
          <w:rStyle w:val="Gray"/>
        </w:rPr>
      </w:pPr>
      <w:r w:rsidRPr="00A43974">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7AA14AE6" w14:textId="77777777" w:rsidR="005D7AEA" w:rsidRPr="00A43974" w:rsidRDefault="005D7AEA" w:rsidP="005D7AEA">
      <w:pPr>
        <w:numPr>
          <w:ilvl w:val="0"/>
          <w:numId w:val="22"/>
        </w:numPr>
        <w:spacing w:before="0"/>
        <w:rPr>
          <w:rStyle w:val="Gray"/>
        </w:rPr>
      </w:pPr>
      <w:r w:rsidRPr="00A43974">
        <w:rPr>
          <w:rStyle w:val="Gray"/>
        </w:rPr>
        <w:t>Description of existing AI systems and their scope, robustness, and other dimensions.</w:t>
      </w:r>
    </w:p>
    <w:p w14:paraId="3AB8E515" w14:textId="77777777" w:rsidR="009D0BB9" w:rsidRDefault="005D7AEA" w:rsidP="005D7AEA">
      <w:pPr>
        <w:pStyle w:val="Heading2"/>
        <w:numPr>
          <w:ilvl w:val="1"/>
          <w:numId w:val="1"/>
        </w:numPr>
      </w:pPr>
      <w:bookmarkStart w:id="415" w:name="_Toc62296562"/>
      <w:r w:rsidRPr="00A43974">
        <w:t xml:space="preserve">Subtopic </w:t>
      </w:r>
      <w:r w:rsidRPr="00A43974">
        <w:rPr>
          <w:color w:val="538135" w:themeColor="accent6" w:themeShade="BF"/>
        </w:rPr>
        <w:t>[B]</w:t>
      </w:r>
      <w:bookmarkEnd w:id="415"/>
    </w:p>
    <w:p w14:paraId="1A1210BF" w14:textId="402085C6" w:rsidR="005D7AEA" w:rsidRPr="00A43974" w:rsidRDefault="005D7AEA" w:rsidP="005D7AEA">
      <w:pPr>
        <w:pStyle w:val="BodyText"/>
        <w:rPr>
          <w:i/>
          <w:iCs/>
          <w:color w:val="FF0000"/>
        </w:rPr>
      </w:pPr>
      <w:r w:rsidRPr="00A43974">
        <w:rPr>
          <w:i/>
          <w:iCs/>
          <w:color w:val="FF0000"/>
        </w:rPr>
        <w:t xml:space="preserve">Topic driver: If you have subtopics in your topic group, describe how the existing AI solutions in the second subtopic [B] deviate from the description in the previous section. Please use the same subsection structure as above for the first subtopic [A]. If there are no subtopics in your topic group, you can remove the </w:t>
      </w:r>
      <w:r w:rsidR="00A43974" w:rsidRPr="00A43974">
        <w:rPr>
          <w:i/>
          <w:iCs/>
          <w:color w:val="FF0000"/>
        </w:rPr>
        <w:t>"</w:t>
      </w:r>
      <w:r w:rsidRPr="00A43974">
        <w:rPr>
          <w:i/>
          <w:iCs/>
          <w:color w:val="FF0000"/>
        </w:rPr>
        <w:t>Subtopic</w:t>
      </w:r>
      <w:r w:rsidR="00A43974" w:rsidRPr="00A43974">
        <w:rPr>
          <w:i/>
          <w:iCs/>
          <w:color w:val="FF0000"/>
        </w:rPr>
        <w:t>"</w:t>
      </w:r>
      <w:r w:rsidRPr="00A43974">
        <w:rPr>
          <w:i/>
          <w:iCs/>
          <w:color w:val="FF0000"/>
        </w:rPr>
        <w:t xml:space="preserve"> outline level, but - of course - you need to keep the subsections! In this case, please adapt the lower outline levels accordingly (section numbering).</w:t>
      </w:r>
    </w:p>
    <w:p w14:paraId="44089FAB" w14:textId="77777777" w:rsidR="009D0BB9" w:rsidRDefault="005D7AEA" w:rsidP="005D7AEA">
      <w:pPr>
        <w:pStyle w:val="Heading1"/>
        <w:numPr>
          <w:ilvl w:val="0"/>
          <w:numId w:val="1"/>
        </w:numPr>
      </w:pPr>
      <w:bookmarkStart w:id="416" w:name="_Toc62296563"/>
      <w:r w:rsidRPr="00A43974">
        <w:t>Ethical considerations</w:t>
      </w:r>
      <w:bookmarkEnd w:id="416"/>
    </w:p>
    <w:p w14:paraId="14C59803" w14:textId="77777777" w:rsidR="009D0BB9" w:rsidRDefault="005D7AEA" w:rsidP="005D7AEA">
      <w:r w:rsidRPr="00A43974">
        <w:t xml:space="preserve">The rapidly evolving field of AI and digital technology in the fields of medicine and public health raises </w:t>
      </w:r>
      <w:proofErr w:type="gramStart"/>
      <w:r w:rsidRPr="00A43974">
        <w:t>a number of</w:t>
      </w:r>
      <w:proofErr w:type="gramEnd"/>
      <w:r w:rsidRPr="00A43974">
        <w:t xml:space="preserve"> ethical, legal, and social concerns that have to be considered in this context. They are discussed in deliverable </w:t>
      </w:r>
      <w:hyperlink r:id="rId28">
        <w:r w:rsidRPr="00A43974">
          <w:rPr>
            <w:rFonts w:ascii="Times" w:eastAsia="Times" w:hAnsi="Times" w:cs="Times"/>
          </w:rPr>
          <w:t>DEL01</w:t>
        </w:r>
      </w:hyperlink>
      <w:r w:rsidRPr="00A43974">
        <w:t xml:space="preserve"> </w:t>
      </w:r>
      <w:r w:rsidR="00A43974" w:rsidRPr="00A43974">
        <w:t>"</w:t>
      </w:r>
      <w:r w:rsidRPr="00A43974">
        <w:rPr>
          <w:i/>
          <w:iCs/>
        </w:rPr>
        <w:t>AI4H ethics considerations,</w:t>
      </w:r>
      <w:r w:rsidR="00A43974" w:rsidRPr="00A43974">
        <w:rPr>
          <w:i/>
          <w:iCs/>
        </w:rPr>
        <w:t>"</w:t>
      </w:r>
      <w:r w:rsidRPr="00A43974">
        <w:t xml:space="preserve"> which was developed by the working group on </w:t>
      </w:r>
      <w:r w:rsidR="00A43974" w:rsidRPr="00A43974">
        <w:t>"</w:t>
      </w:r>
      <w:r w:rsidRPr="00A43974">
        <w:t>Ethical considerations on AI4H</w:t>
      </w:r>
      <w:r w:rsidR="00A43974" w:rsidRPr="00A43974">
        <w:t>"</w:t>
      </w:r>
      <w:r w:rsidRPr="00A43974">
        <w:t xml:space="preserve"> (WG-Ethics). This section refers to DEL01 and should reflect the ethical considerations of the TG-Dental</w:t>
      </w:r>
      <w:r w:rsidRPr="00A43974">
        <w:rPr>
          <w:rStyle w:val="Green"/>
        </w:rPr>
        <w:t>.</w:t>
      </w:r>
    </w:p>
    <w:p w14:paraId="69045310" w14:textId="19E22C2E" w:rsidR="005D7AEA" w:rsidRPr="00A43974" w:rsidRDefault="005D7AEA" w:rsidP="005D7AEA">
      <w:pPr>
        <w:numPr>
          <w:ilvl w:val="0"/>
          <w:numId w:val="18"/>
        </w:numPr>
        <w:spacing w:before="0"/>
        <w:rPr>
          <w:rStyle w:val="Gray"/>
        </w:rPr>
      </w:pPr>
      <w:r w:rsidRPr="00A43974">
        <w:rPr>
          <w:rStyle w:val="Gray"/>
        </w:rPr>
        <w:t>What are the ethical implications of applying the AI model in real-world scenarios?</w:t>
      </w:r>
    </w:p>
    <w:p w14:paraId="65F38286" w14:textId="77777777" w:rsidR="005D7AEA" w:rsidRPr="00A43974" w:rsidRDefault="005D7AEA" w:rsidP="005D7AEA">
      <w:pPr>
        <w:numPr>
          <w:ilvl w:val="0"/>
          <w:numId w:val="18"/>
        </w:numPr>
        <w:spacing w:before="0"/>
        <w:rPr>
          <w:rStyle w:val="Gray"/>
        </w:rPr>
      </w:pPr>
      <w:r w:rsidRPr="00A43974">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49E3363B" w14:textId="77777777" w:rsidR="005D7AEA" w:rsidRPr="00A43974" w:rsidRDefault="005D7AEA" w:rsidP="005D7AEA">
      <w:pPr>
        <w:numPr>
          <w:ilvl w:val="0"/>
          <w:numId w:val="18"/>
        </w:numPr>
        <w:spacing w:before="0"/>
        <w:rPr>
          <w:rStyle w:val="Gray"/>
        </w:rPr>
      </w:pPr>
      <w:r w:rsidRPr="00A43974">
        <w:rPr>
          <w:rStyle w:val="Gray"/>
        </w:rPr>
        <w:t xml:space="preserve">What are the ethical implications of collecting the data for benchmarking (e.g., how is misuse of data addressed, is there the need for an ethics board approval for clinical data, is </w:t>
      </w:r>
      <w:r w:rsidRPr="00A43974">
        <w:rPr>
          <w:rStyle w:val="Gray"/>
        </w:rPr>
        <w:lastRenderedPageBreak/>
        <w:t>there the need for consent management for sharing patient data, and what are the considerations about data ownership/data custodianship)?</w:t>
      </w:r>
    </w:p>
    <w:p w14:paraId="2CA45053" w14:textId="77777777" w:rsidR="005D7AEA" w:rsidRPr="00A43974" w:rsidRDefault="005D7AEA" w:rsidP="005D7AEA">
      <w:pPr>
        <w:numPr>
          <w:ilvl w:val="0"/>
          <w:numId w:val="18"/>
        </w:numPr>
        <w:spacing w:before="0"/>
        <w:rPr>
          <w:rStyle w:val="Gray"/>
        </w:rPr>
      </w:pPr>
      <w:r w:rsidRPr="00A43974">
        <w:rPr>
          <w:rStyle w:val="Gray"/>
        </w:rPr>
        <w:t>What risks face individuals and society if the benchmarking is wrong, biased, or inconsistent with reality on the ground?</w:t>
      </w:r>
    </w:p>
    <w:p w14:paraId="36AA404B" w14:textId="77777777" w:rsidR="005D7AEA" w:rsidRPr="00A43974" w:rsidRDefault="005D7AEA" w:rsidP="005D7AEA">
      <w:pPr>
        <w:numPr>
          <w:ilvl w:val="0"/>
          <w:numId w:val="18"/>
        </w:numPr>
        <w:spacing w:before="0"/>
        <w:rPr>
          <w:rStyle w:val="Gray"/>
        </w:rPr>
      </w:pPr>
      <w:r w:rsidRPr="00A43974">
        <w:rPr>
          <w:rStyle w:val="Gray"/>
        </w:rPr>
        <w:t xml:space="preserve">How is the privacy of personal health information protected (e.g., </w:t>
      </w:r>
      <w:proofErr w:type="gramStart"/>
      <w:r w:rsidRPr="00A43974">
        <w:rPr>
          <w:rStyle w:val="Gray"/>
        </w:rPr>
        <w:t>in light of</w:t>
      </w:r>
      <w:proofErr w:type="gramEnd"/>
      <w:r w:rsidRPr="00A43974">
        <w:rPr>
          <w:rStyle w:val="Gray"/>
        </w:rPr>
        <w:t xml:space="preserve"> longer data retention for documentation, data deletion requests from users, and the need for an informed consent of the patients to use data)?</w:t>
      </w:r>
    </w:p>
    <w:p w14:paraId="3C71434E" w14:textId="770B09A8" w:rsidR="005D7AEA" w:rsidRPr="00A43974" w:rsidRDefault="005D7AEA" w:rsidP="005D7AEA">
      <w:pPr>
        <w:numPr>
          <w:ilvl w:val="0"/>
          <w:numId w:val="18"/>
        </w:numPr>
        <w:spacing w:before="0"/>
        <w:rPr>
          <w:rStyle w:val="Gray"/>
        </w:rPr>
      </w:pPr>
      <w:r w:rsidRPr="00A43974">
        <w:rPr>
          <w:rStyle w:val="Gray"/>
        </w:rPr>
        <w:t xml:space="preserve">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w:t>
      </w:r>
      <w:r w:rsidR="00A43974" w:rsidRPr="00A43974">
        <w:rPr>
          <w:rStyle w:val="Gray"/>
        </w:rPr>
        <w:t>'</w:t>
      </w:r>
      <w:r w:rsidRPr="00A43974">
        <w:rPr>
          <w:rStyle w:val="Gray"/>
        </w:rPr>
        <w:t>inclusion and exclusion criteria</w:t>
      </w:r>
      <w:r w:rsidR="00A43974" w:rsidRPr="00A43974">
        <w:rPr>
          <w:rStyle w:val="Gray"/>
        </w:rPr>
        <w:t>'</w:t>
      </w:r>
      <w:r w:rsidRPr="00A43974">
        <w:rPr>
          <w:rStyle w:val="Gray"/>
        </w:rPr>
        <w:t xml:space="preserve"> for test data)?</w:t>
      </w:r>
    </w:p>
    <w:p w14:paraId="602FDACE" w14:textId="77777777" w:rsidR="005D7AEA" w:rsidRPr="00A43974" w:rsidRDefault="005D7AEA" w:rsidP="005D7AEA">
      <w:pPr>
        <w:numPr>
          <w:ilvl w:val="0"/>
          <w:numId w:val="18"/>
        </w:numPr>
        <w:spacing w:before="0"/>
        <w:rPr>
          <w:rStyle w:val="Gray"/>
        </w:rPr>
      </w:pPr>
      <w:r w:rsidRPr="00A43974">
        <w:rPr>
          <w:rStyle w:val="Gray"/>
        </w:rPr>
        <w:t>What are your experiences and learnings from addressing ethics in your TG?</w:t>
      </w:r>
    </w:p>
    <w:p w14:paraId="26E9F804" w14:textId="77777777" w:rsidR="005D7AEA" w:rsidRPr="00A43974" w:rsidRDefault="005D7AEA" w:rsidP="005D7AEA">
      <w:pPr>
        <w:pStyle w:val="Heading1"/>
        <w:numPr>
          <w:ilvl w:val="0"/>
          <w:numId w:val="1"/>
        </w:numPr>
      </w:pPr>
      <w:bookmarkStart w:id="417" w:name="_8abwu8r3u9en"/>
      <w:bookmarkStart w:id="418" w:name="_Toc39241639"/>
      <w:bookmarkStart w:id="419" w:name="_Toc48799751"/>
      <w:bookmarkStart w:id="420" w:name="_Toc62296564"/>
      <w:bookmarkEnd w:id="417"/>
      <w:r w:rsidRPr="00A43974">
        <w:t>Existing work on benchmarking</w:t>
      </w:r>
      <w:bookmarkEnd w:id="418"/>
      <w:bookmarkEnd w:id="419"/>
      <w:bookmarkEnd w:id="420"/>
    </w:p>
    <w:p w14:paraId="78DC697F" w14:textId="77777777" w:rsidR="005D7AEA" w:rsidRPr="00A43974" w:rsidRDefault="005D7AEA" w:rsidP="005D7AEA">
      <w:r w:rsidRPr="00A43974">
        <w:t>This section focuses on the existing benchmarking processes in the context of AI and Dental Diagnostics and Digital Dentistry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3AC8283F" w14:textId="77777777" w:rsidR="005D7AEA" w:rsidRPr="00A43974" w:rsidRDefault="005D7AEA" w:rsidP="005D7AEA">
      <w:pPr>
        <w:pStyle w:val="Heading2"/>
        <w:numPr>
          <w:ilvl w:val="1"/>
          <w:numId w:val="1"/>
        </w:numPr>
      </w:pPr>
      <w:bookmarkStart w:id="421" w:name="_Toc62296565"/>
      <w:r w:rsidRPr="00A43974">
        <w:t>Subtopic</w:t>
      </w:r>
      <w:r w:rsidRPr="00A43974">
        <w:rPr>
          <w:color w:val="538135" w:themeColor="accent6" w:themeShade="BF"/>
        </w:rPr>
        <w:t xml:space="preserve"> [A]</w:t>
      </w:r>
      <w:bookmarkEnd w:id="421"/>
    </w:p>
    <w:p w14:paraId="02B1207E" w14:textId="77777777" w:rsidR="005D7AEA" w:rsidRPr="00A43974" w:rsidRDefault="005D7AEA" w:rsidP="005D7AEA">
      <w:pPr>
        <w:pStyle w:val="Heading3"/>
        <w:numPr>
          <w:ilvl w:val="2"/>
          <w:numId w:val="1"/>
        </w:numPr>
      </w:pPr>
      <w:bookmarkStart w:id="422" w:name="_Toc48799752"/>
      <w:bookmarkStart w:id="423" w:name="_Toc62296566"/>
      <w:r w:rsidRPr="00A43974">
        <w:t>Publications on benchmarking systems</w:t>
      </w:r>
      <w:bookmarkEnd w:id="422"/>
      <w:bookmarkEnd w:id="423"/>
    </w:p>
    <w:p w14:paraId="60383266" w14:textId="116EA44D" w:rsidR="005D7AEA" w:rsidRPr="00A43974" w:rsidRDefault="005D7AEA" w:rsidP="005D7AEA">
      <w:r w:rsidRPr="00A43974">
        <w:t xml:space="preserve">While a representative comparable benchmarking for Dental Diagnostics and Digital Dentistry does not yet exist, some work has been done in the scientific community assessing the performance of such systems. This section summarizes insights from the most relevant publications on this topic. It covers parts of the deliverable </w:t>
      </w:r>
      <w:r w:rsidRPr="00A43974">
        <w:rPr>
          <w:rStyle w:val="Hyperlink"/>
        </w:rPr>
        <w:t>DEL07</w:t>
      </w:r>
      <w:r w:rsidRPr="00A43974">
        <w:t xml:space="preserve"> </w:t>
      </w:r>
      <w:r w:rsidR="00A43974" w:rsidRPr="00A43974">
        <w:rPr>
          <w:i/>
          <w:iCs/>
        </w:rPr>
        <w:t>"</w:t>
      </w:r>
      <w:r w:rsidRPr="00A43974">
        <w:rPr>
          <w:i/>
          <w:iCs/>
        </w:rPr>
        <w:t>AI for health evaluation considerations,</w:t>
      </w:r>
      <w:r w:rsidR="00A43974" w:rsidRPr="00A43974">
        <w:rPr>
          <w:i/>
          <w:iCs/>
        </w:rPr>
        <w:t>"</w:t>
      </w:r>
      <w:r w:rsidRPr="00A43974">
        <w:rPr>
          <w:i/>
          <w:iCs/>
        </w:rPr>
        <w:t xml:space="preserve"> </w:t>
      </w:r>
      <w:hyperlink r:id="rId29">
        <w:r w:rsidRPr="00A43974">
          <w:rPr>
            <w:rStyle w:val="Hyperlink"/>
          </w:rPr>
          <w:t>DEL07_1</w:t>
        </w:r>
      </w:hyperlink>
      <w:r w:rsidRPr="00A43974">
        <w:t xml:space="preserve"> </w:t>
      </w:r>
      <w:r w:rsidR="00A43974" w:rsidRPr="00A43974">
        <w:rPr>
          <w:i/>
          <w:iCs/>
        </w:rPr>
        <w:t>"</w:t>
      </w:r>
      <w:r w:rsidRPr="00A43974">
        <w:rPr>
          <w:i/>
          <w:iCs/>
        </w:rPr>
        <w:t>AI4H evaluation process description,</w:t>
      </w:r>
      <w:r w:rsidR="00A43974" w:rsidRPr="00A43974">
        <w:rPr>
          <w:i/>
          <w:iCs/>
        </w:rPr>
        <w:t>"</w:t>
      </w:r>
      <w:r w:rsidRPr="00A43974">
        <w:t xml:space="preserve"> </w:t>
      </w:r>
      <w:hyperlink r:id="rId30">
        <w:r w:rsidRPr="00A43974">
          <w:rPr>
            <w:rStyle w:val="Hyperlink"/>
            <w:rFonts w:ascii="Times" w:eastAsia="Times" w:hAnsi="Times" w:cs="Times"/>
          </w:rPr>
          <w:t>DEL07_2</w:t>
        </w:r>
      </w:hyperlink>
      <w:r w:rsidRPr="00A43974">
        <w:rPr>
          <w:i/>
          <w:iCs/>
        </w:rPr>
        <w:t xml:space="preserve"> </w:t>
      </w:r>
      <w:r w:rsidR="00A43974" w:rsidRPr="00A43974">
        <w:rPr>
          <w:i/>
          <w:iCs/>
        </w:rPr>
        <w:t>"</w:t>
      </w:r>
      <w:r w:rsidRPr="00A43974">
        <w:rPr>
          <w:i/>
          <w:iCs/>
        </w:rPr>
        <w:t>AI technical test specification</w:t>
      </w:r>
      <w:r w:rsidRPr="00A43974">
        <w:t>,</w:t>
      </w:r>
      <w:r w:rsidR="00A43974" w:rsidRPr="00A43974">
        <w:rPr>
          <w:i/>
          <w:iCs/>
        </w:rPr>
        <w:t>"</w:t>
      </w:r>
      <w:r w:rsidRPr="00A43974">
        <w:t xml:space="preserve"> </w:t>
      </w:r>
      <w:hyperlink r:id="rId31">
        <w:r w:rsidRPr="00A43974">
          <w:rPr>
            <w:rStyle w:val="Hyperlink"/>
          </w:rPr>
          <w:t>DEL07_3</w:t>
        </w:r>
      </w:hyperlink>
      <w:r w:rsidRPr="00A43974">
        <w:t xml:space="preserve"> </w:t>
      </w:r>
      <w:r w:rsidR="00A43974" w:rsidRPr="00A43974">
        <w:rPr>
          <w:i/>
          <w:iCs/>
        </w:rPr>
        <w:t>"</w:t>
      </w:r>
      <w:r w:rsidRPr="00A43974">
        <w:rPr>
          <w:i/>
          <w:iCs/>
        </w:rPr>
        <w:t>Data and artificial intelligence assessment methods (DAISAM),</w:t>
      </w:r>
      <w:r w:rsidR="00A43974" w:rsidRPr="00A43974">
        <w:rPr>
          <w:i/>
          <w:iCs/>
        </w:rPr>
        <w:t>"</w:t>
      </w:r>
      <w:r w:rsidRPr="00A43974">
        <w:t xml:space="preserve"> and </w:t>
      </w:r>
      <w:hyperlink r:id="rId32">
        <w:r w:rsidRPr="00A43974">
          <w:rPr>
            <w:rStyle w:val="Hyperlink"/>
          </w:rPr>
          <w:t>DEL07_4</w:t>
        </w:r>
      </w:hyperlink>
      <w:r w:rsidRPr="00A43974">
        <w:t xml:space="preserve"> </w:t>
      </w:r>
      <w:r w:rsidR="00A43974" w:rsidRPr="00A43974">
        <w:rPr>
          <w:i/>
          <w:iCs/>
        </w:rPr>
        <w:t>"</w:t>
      </w:r>
      <w:r w:rsidRPr="00A43974">
        <w:rPr>
          <w:i/>
          <w:iCs/>
        </w:rPr>
        <w:t>Clinical Evaluation of AI for health</w:t>
      </w:r>
      <w:r w:rsidR="00A43974" w:rsidRPr="00A43974">
        <w:rPr>
          <w:i/>
          <w:iCs/>
        </w:rPr>
        <w:t>"</w:t>
      </w:r>
      <w:r w:rsidRPr="00A43974">
        <w:t>.</w:t>
      </w:r>
    </w:p>
    <w:p w14:paraId="66F26ED6" w14:textId="77777777" w:rsidR="005D7AEA" w:rsidRPr="00A43974" w:rsidRDefault="005D7AEA" w:rsidP="005D7AEA">
      <w:pPr>
        <w:numPr>
          <w:ilvl w:val="0"/>
          <w:numId w:val="23"/>
        </w:numPr>
        <w:spacing w:before="0"/>
        <w:rPr>
          <w:rStyle w:val="Gray"/>
        </w:rPr>
      </w:pPr>
      <w:r w:rsidRPr="00A43974">
        <w:rPr>
          <w:rStyle w:val="Gray"/>
        </w:rPr>
        <w:t>What is the most relevant peer-reviewed scientific publications on benchmarking or objectively measuring the performance of systems in your topic?</w:t>
      </w:r>
    </w:p>
    <w:p w14:paraId="7D92FB47" w14:textId="77777777" w:rsidR="005D7AEA" w:rsidRPr="00A43974" w:rsidRDefault="005D7AEA" w:rsidP="005D7AEA">
      <w:pPr>
        <w:numPr>
          <w:ilvl w:val="0"/>
          <w:numId w:val="23"/>
        </w:numPr>
        <w:spacing w:before="0"/>
        <w:rPr>
          <w:rStyle w:val="Gray"/>
        </w:rPr>
      </w:pPr>
      <w:r w:rsidRPr="00A43974">
        <w:rPr>
          <w:rStyle w:val="Gray"/>
        </w:rPr>
        <w:t>State what are the most relevant approaches used in literature?</w:t>
      </w:r>
    </w:p>
    <w:p w14:paraId="0ABED672" w14:textId="77777777" w:rsidR="005D7AEA" w:rsidRPr="00A43974" w:rsidRDefault="005D7AEA" w:rsidP="005D7AEA">
      <w:pPr>
        <w:numPr>
          <w:ilvl w:val="0"/>
          <w:numId w:val="23"/>
        </w:numPr>
        <w:spacing w:before="0"/>
        <w:rPr>
          <w:rStyle w:val="Gray"/>
        </w:rPr>
      </w:pPr>
      <w:r w:rsidRPr="00A43974">
        <w:rPr>
          <w:rStyle w:val="Gray"/>
        </w:rPr>
        <w:t>Which scores and metrics have been used?</w:t>
      </w:r>
    </w:p>
    <w:p w14:paraId="56358C6F" w14:textId="77777777" w:rsidR="005D7AEA" w:rsidRPr="00A43974" w:rsidRDefault="005D7AEA" w:rsidP="005D7AEA">
      <w:pPr>
        <w:numPr>
          <w:ilvl w:val="0"/>
          <w:numId w:val="23"/>
        </w:numPr>
        <w:spacing w:before="0"/>
        <w:rPr>
          <w:rStyle w:val="Gray"/>
        </w:rPr>
      </w:pPr>
      <w:r w:rsidRPr="00A43974">
        <w:rPr>
          <w:rStyle w:val="Gray"/>
        </w:rPr>
        <w:t>How were test data collected?</w:t>
      </w:r>
    </w:p>
    <w:p w14:paraId="5F5960EE" w14:textId="77777777" w:rsidR="005D7AEA" w:rsidRPr="00A43974" w:rsidRDefault="005D7AEA" w:rsidP="005D7AEA">
      <w:pPr>
        <w:numPr>
          <w:ilvl w:val="0"/>
          <w:numId w:val="23"/>
        </w:numPr>
        <w:spacing w:before="0"/>
        <w:rPr>
          <w:rStyle w:val="Gray"/>
        </w:rPr>
      </w:pPr>
      <w:r w:rsidRPr="00A43974">
        <w:rPr>
          <w:rStyle w:val="Gray"/>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02E865CD" w14:textId="77777777" w:rsidR="005D7AEA" w:rsidRPr="00A43974" w:rsidRDefault="005D7AEA" w:rsidP="005D7AEA">
      <w:pPr>
        <w:numPr>
          <w:ilvl w:val="0"/>
          <w:numId w:val="23"/>
        </w:numPr>
        <w:spacing w:before="0"/>
        <w:rPr>
          <w:rStyle w:val="Gray"/>
        </w:rPr>
      </w:pPr>
      <w:r w:rsidRPr="00A43974">
        <w:rPr>
          <w:rStyle w:val="Gray"/>
        </w:rPr>
        <w:t>How can the utility of the AI system be evaluated in a real-life clinical environment (also considering specific requirements, e.g., in a low- and middle-income country setting)?</w:t>
      </w:r>
    </w:p>
    <w:p w14:paraId="28962D0F" w14:textId="77777777" w:rsidR="005D7AEA" w:rsidRPr="00A43974" w:rsidRDefault="005D7AEA" w:rsidP="005D7AEA">
      <w:pPr>
        <w:numPr>
          <w:ilvl w:val="0"/>
          <w:numId w:val="23"/>
        </w:numPr>
        <w:spacing w:before="0"/>
        <w:rPr>
          <w:rStyle w:val="Gray"/>
        </w:rPr>
      </w:pPr>
      <w:r w:rsidRPr="00A43974">
        <w:rPr>
          <w:rStyle w:val="Gray"/>
        </w:rPr>
        <w:t>Have there been clinical evaluation attempts (e.g., internal and external validation processes) and considerations about the use in trial settings?</w:t>
      </w:r>
    </w:p>
    <w:p w14:paraId="244B6C26" w14:textId="77777777" w:rsidR="005D7AEA" w:rsidRPr="00A43974" w:rsidRDefault="005D7AEA" w:rsidP="005D7AEA">
      <w:pPr>
        <w:numPr>
          <w:ilvl w:val="0"/>
          <w:numId w:val="23"/>
        </w:numPr>
        <w:spacing w:before="0"/>
        <w:rPr>
          <w:rStyle w:val="Gray"/>
        </w:rPr>
      </w:pPr>
      <w:r w:rsidRPr="00A43974">
        <w:rPr>
          <w:rStyle w:val="Gray"/>
        </w:rPr>
        <w:t>What are the most relevant gaps in the literature (what is missing concerning AI benchmarking)?</w:t>
      </w:r>
    </w:p>
    <w:p w14:paraId="7C80B429" w14:textId="77777777" w:rsidR="005D7AEA" w:rsidRPr="00A43974" w:rsidRDefault="005D7AEA" w:rsidP="005D7AEA">
      <w:pPr>
        <w:pStyle w:val="Heading3"/>
        <w:numPr>
          <w:ilvl w:val="2"/>
          <w:numId w:val="1"/>
        </w:numPr>
      </w:pPr>
      <w:bookmarkStart w:id="424" w:name="_Toc48799753"/>
      <w:bookmarkStart w:id="425" w:name="_Toc62296567"/>
      <w:r w:rsidRPr="00A43974">
        <w:lastRenderedPageBreak/>
        <w:t>Benchmarking by AI developers</w:t>
      </w:r>
      <w:bookmarkEnd w:id="424"/>
      <w:bookmarkEnd w:id="425"/>
    </w:p>
    <w:p w14:paraId="708C783C" w14:textId="77777777" w:rsidR="005D7AEA" w:rsidRPr="00A43974" w:rsidRDefault="005D7AEA" w:rsidP="005D7AEA">
      <w:r w:rsidRPr="00A43974">
        <w:t>All developers of AI solutions for Dental Diagnostics and Digital Dentistry implemented internal benchmarking systems for assessing the performance. This section will outline the insights and learnings from this work of relevance for benchmarking in this topic group.</w:t>
      </w:r>
    </w:p>
    <w:p w14:paraId="57ED9300" w14:textId="77777777" w:rsidR="005D7AEA" w:rsidRPr="00A43974" w:rsidRDefault="005D7AEA" w:rsidP="005D7AEA">
      <w:pPr>
        <w:numPr>
          <w:ilvl w:val="0"/>
          <w:numId w:val="24"/>
        </w:numPr>
        <w:spacing w:before="0"/>
        <w:rPr>
          <w:rStyle w:val="Gray"/>
        </w:rPr>
      </w:pPr>
      <w:r w:rsidRPr="00A43974">
        <w:rPr>
          <w:rStyle w:val="Gray"/>
        </w:rPr>
        <w:t>What are the most relevant learnings from the benchmarking by AI developers in this field (e.g., ask the members of your topic group what they want to share on their benchmarking experiences)?</w:t>
      </w:r>
    </w:p>
    <w:p w14:paraId="502D54EB" w14:textId="77777777" w:rsidR="005D7AEA" w:rsidRPr="00A43974" w:rsidRDefault="005D7AEA" w:rsidP="005D7AEA">
      <w:pPr>
        <w:numPr>
          <w:ilvl w:val="0"/>
          <w:numId w:val="24"/>
        </w:numPr>
        <w:spacing w:before="0"/>
        <w:rPr>
          <w:rStyle w:val="Gray"/>
        </w:rPr>
      </w:pPr>
      <w:r w:rsidRPr="00A43974">
        <w:rPr>
          <w:rStyle w:val="Gray"/>
        </w:rPr>
        <w:t>Which scores and metrics have been used?</w:t>
      </w:r>
    </w:p>
    <w:p w14:paraId="761FA71D" w14:textId="77777777" w:rsidR="005D7AEA" w:rsidRPr="00A43974" w:rsidRDefault="005D7AEA" w:rsidP="005D7AEA">
      <w:pPr>
        <w:numPr>
          <w:ilvl w:val="0"/>
          <w:numId w:val="24"/>
        </w:numPr>
        <w:spacing w:before="0"/>
        <w:rPr>
          <w:rStyle w:val="Gray"/>
        </w:rPr>
      </w:pPr>
      <w:r w:rsidRPr="00A43974">
        <w:rPr>
          <w:rStyle w:val="Gray"/>
        </w:rPr>
        <w:t>How did they approach the acquisition of test data?</w:t>
      </w:r>
    </w:p>
    <w:p w14:paraId="375B0B62" w14:textId="77777777" w:rsidR="005D7AEA" w:rsidRPr="00A43974" w:rsidRDefault="005D7AEA" w:rsidP="005D7AEA">
      <w:pPr>
        <w:pStyle w:val="Heading3"/>
        <w:numPr>
          <w:ilvl w:val="2"/>
          <w:numId w:val="1"/>
        </w:numPr>
      </w:pPr>
      <w:bookmarkStart w:id="426" w:name="_Toc48799754"/>
      <w:bookmarkStart w:id="427" w:name="_Toc62296568"/>
      <w:r w:rsidRPr="00A43974">
        <w:t>Relevant existing benchmarking frameworks</w:t>
      </w:r>
      <w:bookmarkEnd w:id="426"/>
      <w:bookmarkEnd w:id="427"/>
    </w:p>
    <w:p w14:paraId="3AD06E37" w14:textId="459409F8" w:rsidR="005D7AEA" w:rsidRPr="00A43974" w:rsidRDefault="005D7AEA" w:rsidP="005D7AEA">
      <w:r w:rsidRPr="00A43974">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33">
        <w:r w:rsidRPr="00A43974">
          <w:rPr>
            <w:rStyle w:val="Hyperlink"/>
          </w:rPr>
          <w:t>DEL07_5</w:t>
        </w:r>
      </w:hyperlink>
      <w:r w:rsidRPr="00A43974">
        <w:t xml:space="preserve"> </w:t>
      </w:r>
      <w:r w:rsidR="00A43974" w:rsidRPr="00A43974">
        <w:rPr>
          <w:i/>
          <w:iCs/>
        </w:rPr>
        <w:t>"</w:t>
      </w:r>
      <w:r w:rsidRPr="00A43974">
        <w:rPr>
          <w:i/>
          <w:iCs/>
        </w:rPr>
        <w:t>FG-AI4H assessment platform</w:t>
      </w:r>
      <w:r w:rsidR="00A43974" w:rsidRPr="00A43974">
        <w:rPr>
          <w:i/>
          <w:iCs/>
        </w:rPr>
        <w:t>"</w:t>
      </w:r>
      <w:r w:rsidRPr="00A43974">
        <w:t xml:space="preserve"> (the deliverable explores options for implementing an assessment platform that can be used to evaluate AI for health for the different topic groups).</w:t>
      </w:r>
    </w:p>
    <w:p w14:paraId="692115FC" w14:textId="77777777" w:rsidR="005D7AEA" w:rsidRPr="00A43974" w:rsidRDefault="005D7AEA" w:rsidP="005D7AEA">
      <w:pPr>
        <w:numPr>
          <w:ilvl w:val="0"/>
          <w:numId w:val="25"/>
        </w:numPr>
        <w:spacing w:before="0"/>
        <w:rPr>
          <w:rStyle w:val="Gray"/>
        </w:rPr>
      </w:pPr>
      <w:r w:rsidRPr="00A43974">
        <w:rPr>
          <w:rStyle w:val="Gray"/>
        </w:rPr>
        <w:t xml:space="preserve">Which benchmarking platforms could be used for this topic group (e.g., </w:t>
      </w:r>
      <w:proofErr w:type="spellStart"/>
      <w:r w:rsidRPr="00A43974">
        <w:rPr>
          <w:rStyle w:val="Gray"/>
        </w:rPr>
        <w:t>EvalAI</w:t>
      </w:r>
      <w:proofErr w:type="spellEnd"/>
      <w:r w:rsidRPr="00A43974">
        <w:rPr>
          <w:rStyle w:val="Gray"/>
        </w:rPr>
        <w:t xml:space="preserve">, </w:t>
      </w:r>
      <w:proofErr w:type="spellStart"/>
      <w:r w:rsidRPr="00A43974">
        <w:rPr>
          <w:rStyle w:val="Gray"/>
        </w:rPr>
        <w:t>AIcrowd</w:t>
      </w:r>
      <w:proofErr w:type="spellEnd"/>
      <w:r w:rsidRPr="00A43974">
        <w:rPr>
          <w:rStyle w:val="Gray"/>
        </w:rPr>
        <w:t xml:space="preserve">, Kaggle, and </w:t>
      </w:r>
      <w:proofErr w:type="spellStart"/>
      <w:r w:rsidRPr="00A43974">
        <w:rPr>
          <w:rStyle w:val="Gray"/>
        </w:rPr>
        <w:t>CodaLab</w:t>
      </w:r>
      <w:proofErr w:type="spellEnd"/>
      <w:r w:rsidRPr="00A43974">
        <w:rPr>
          <w:rStyle w:val="Gray"/>
        </w:rPr>
        <w:t>)?</w:t>
      </w:r>
    </w:p>
    <w:p w14:paraId="355554DE" w14:textId="77777777" w:rsidR="005D7AEA" w:rsidRPr="00A43974" w:rsidRDefault="005D7AEA" w:rsidP="005D7AEA">
      <w:pPr>
        <w:numPr>
          <w:ilvl w:val="0"/>
          <w:numId w:val="25"/>
        </w:numPr>
        <w:spacing w:before="0"/>
        <w:rPr>
          <w:rStyle w:val="Gray"/>
        </w:rPr>
      </w:pPr>
      <w:r w:rsidRPr="00A43974">
        <w:rPr>
          <w:rStyle w:val="Gray"/>
        </w:rPr>
        <w:t>Are the benchmarking assessment platforms discussed, used, or endorsed by FG-AI4H an option?</w:t>
      </w:r>
    </w:p>
    <w:p w14:paraId="25A586D7" w14:textId="77777777" w:rsidR="005D7AEA" w:rsidRPr="00A43974" w:rsidRDefault="005D7AEA" w:rsidP="005D7AEA">
      <w:pPr>
        <w:numPr>
          <w:ilvl w:val="0"/>
          <w:numId w:val="25"/>
        </w:numPr>
        <w:spacing w:before="0"/>
        <w:rPr>
          <w:rStyle w:val="Gray"/>
        </w:rPr>
      </w:pPr>
      <w:r w:rsidRPr="00A43974">
        <w:rPr>
          <w:rStyle w:val="Gray"/>
        </w:rPr>
        <w:t>Are there important features in this topic group that require special attention?</w:t>
      </w:r>
    </w:p>
    <w:p w14:paraId="5A32B6CD" w14:textId="77777777" w:rsidR="005D7AEA" w:rsidRPr="00A43974" w:rsidRDefault="005D7AEA" w:rsidP="005D7AEA">
      <w:pPr>
        <w:numPr>
          <w:ilvl w:val="0"/>
          <w:numId w:val="25"/>
        </w:numPr>
        <w:spacing w:before="0"/>
        <w:rPr>
          <w:rStyle w:val="Gray"/>
        </w:rPr>
      </w:pPr>
      <w:r w:rsidRPr="00A43974">
        <w:rPr>
          <w:rStyle w:val="Gray"/>
        </w:rPr>
        <w:t>Is the reporting flexible enough to answer the questions stakeholders want to get answered by the benchmarking?</w:t>
      </w:r>
    </w:p>
    <w:p w14:paraId="669BC85D" w14:textId="77777777" w:rsidR="005D7AEA" w:rsidRPr="00A43974" w:rsidRDefault="005D7AEA" w:rsidP="005D7AEA">
      <w:pPr>
        <w:numPr>
          <w:ilvl w:val="0"/>
          <w:numId w:val="25"/>
        </w:numPr>
        <w:spacing w:before="0"/>
        <w:rPr>
          <w:rStyle w:val="Gray"/>
        </w:rPr>
      </w:pPr>
      <w:r w:rsidRPr="00A43974">
        <w:rPr>
          <w:rStyle w:val="Gray"/>
        </w:rPr>
        <w:t>What are the relative advantages and disadvantages of these diverse solutions?</w:t>
      </w:r>
    </w:p>
    <w:p w14:paraId="7B346EFB" w14:textId="77777777" w:rsidR="009D0BB9" w:rsidRDefault="005D7AEA" w:rsidP="005D7AEA">
      <w:pPr>
        <w:pStyle w:val="Heading2"/>
        <w:numPr>
          <w:ilvl w:val="1"/>
          <w:numId w:val="1"/>
        </w:numPr>
      </w:pPr>
      <w:bookmarkStart w:id="428" w:name="_Toc62296569"/>
      <w:r w:rsidRPr="00A43974">
        <w:t>Subtopic</w:t>
      </w:r>
      <w:r w:rsidRPr="00A43974">
        <w:rPr>
          <w:color w:val="538135" w:themeColor="accent6" w:themeShade="BF"/>
        </w:rPr>
        <w:t xml:space="preserve"> [B]</w:t>
      </w:r>
      <w:bookmarkEnd w:id="428"/>
    </w:p>
    <w:p w14:paraId="3937D297" w14:textId="7B656083" w:rsidR="005D7AEA" w:rsidRPr="00A43974" w:rsidRDefault="005D7AEA" w:rsidP="005D7AEA">
      <w:pPr>
        <w:pStyle w:val="BodyText"/>
        <w:rPr>
          <w:i/>
          <w:iCs/>
          <w:color w:val="FF0000"/>
        </w:rPr>
      </w:pPr>
      <w:r w:rsidRPr="00A43974">
        <w:rPr>
          <w:i/>
          <w:iCs/>
          <w:color w:val="FF0000"/>
        </w:rPr>
        <w:t xml:space="preserve">Topic driver: If there are subtopics in your topic group, describe the existing work on benchmarking for the second subtopic [B] in this section using the same subsection structure as above. (If there are no sub-topics, you can remove the </w:t>
      </w:r>
      <w:r w:rsidR="00A43974" w:rsidRPr="00A43974">
        <w:rPr>
          <w:i/>
          <w:iCs/>
          <w:color w:val="FF0000"/>
        </w:rPr>
        <w:t>"</w:t>
      </w:r>
      <w:r w:rsidRPr="00A43974">
        <w:rPr>
          <w:i/>
          <w:iCs/>
          <w:color w:val="FF0000"/>
        </w:rPr>
        <w:t>Subtopic</w:t>
      </w:r>
      <w:r w:rsidR="00A43974" w:rsidRPr="00A43974">
        <w:rPr>
          <w:i/>
          <w:iCs/>
          <w:color w:val="FF0000"/>
        </w:rPr>
        <w:t>"</w:t>
      </w:r>
      <w:r w:rsidRPr="00A43974">
        <w:rPr>
          <w:i/>
          <w:iCs/>
          <w:color w:val="FF0000"/>
        </w:rPr>
        <w:t xml:space="preserve"> outline level.)</w:t>
      </w:r>
    </w:p>
    <w:p w14:paraId="2D96BE41" w14:textId="77777777" w:rsidR="005D7AEA" w:rsidRPr="00A43974" w:rsidRDefault="005D7AEA" w:rsidP="005D7AEA">
      <w:pPr>
        <w:pStyle w:val="Heading1"/>
        <w:numPr>
          <w:ilvl w:val="0"/>
          <w:numId w:val="1"/>
        </w:numPr>
      </w:pPr>
      <w:bookmarkStart w:id="429" w:name="_n354riuk5df3"/>
      <w:bookmarkStart w:id="430" w:name="_Toc39237954"/>
      <w:bookmarkStart w:id="431" w:name="_juha6w3klwrq"/>
      <w:bookmarkStart w:id="432" w:name="_Toc48799755"/>
      <w:bookmarkStart w:id="433" w:name="_Toc62296570"/>
      <w:bookmarkStart w:id="434" w:name="_Toc39241663"/>
      <w:bookmarkEnd w:id="429"/>
      <w:bookmarkEnd w:id="430"/>
      <w:bookmarkEnd w:id="431"/>
      <w:r w:rsidRPr="00A43974">
        <w:t>Benchmarking by the topic group</w:t>
      </w:r>
      <w:bookmarkEnd w:id="432"/>
      <w:bookmarkEnd w:id="433"/>
    </w:p>
    <w:p w14:paraId="044C81C8" w14:textId="77777777" w:rsidR="009D0BB9" w:rsidRDefault="005D7AEA" w:rsidP="005D7AEA">
      <w:r w:rsidRPr="00A43974">
        <w:t>This section describes all technical and operational details regarding the benchmarking process for the Dental Diagnostics and Digital Dentistry</w:t>
      </w:r>
      <w:r w:rsidRPr="00A43974">
        <w:rPr>
          <w:rStyle w:val="Green"/>
        </w:rPr>
        <w:t xml:space="preserve"> </w:t>
      </w:r>
      <w:r w:rsidRPr="00A43974">
        <w:t>AI task including subsections for each version of the benchmarking that is iteratively improved over time.</w:t>
      </w:r>
    </w:p>
    <w:p w14:paraId="214AA040" w14:textId="25929AE1" w:rsidR="005D7AEA" w:rsidRPr="00A43974" w:rsidRDefault="005D7AEA" w:rsidP="005D7AEA">
      <w:r w:rsidRPr="00A43974">
        <w:t xml:space="preserve">It reflects the considerations of various deliverables: </w:t>
      </w:r>
      <w:hyperlink r:id="rId34">
        <w:r w:rsidRPr="00A43974">
          <w:rPr>
            <w:rStyle w:val="Hyperlink"/>
            <w:rFonts w:ascii="Times" w:hAnsi="Times"/>
          </w:rPr>
          <w:t>DEL05</w:t>
        </w:r>
      </w:hyperlink>
      <w:r w:rsidRPr="00A43974">
        <w:t xml:space="preserve"> </w:t>
      </w:r>
      <w:r w:rsidR="00A43974" w:rsidRPr="00A43974">
        <w:rPr>
          <w:i/>
          <w:iCs/>
        </w:rPr>
        <w:t>"</w:t>
      </w:r>
      <w:r w:rsidRPr="00A43974">
        <w:rPr>
          <w:i/>
          <w:iCs/>
        </w:rPr>
        <w:t>Data specification</w:t>
      </w:r>
      <w:r w:rsidR="00A43974" w:rsidRPr="00A43974">
        <w:rPr>
          <w:i/>
          <w:iCs/>
        </w:rPr>
        <w:t>"</w:t>
      </w:r>
      <w:r w:rsidRPr="00A43974">
        <w:rPr>
          <w:i/>
          <w:iCs/>
        </w:rPr>
        <w:t xml:space="preserve"> </w:t>
      </w:r>
      <w:r w:rsidRPr="00A43974">
        <w:t xml:space="preserve">(introduction to deliverables 5.1-5.6), </w:t>
      </w:r>
      <w:hyperlink r:id="rId35">
        <w:r w:rsidRPr="00A43974">
          <w:rPr>
            <w:rStyle w:val="Hyperlink"/>
            <w:rFonts w:ascii="Times" w:eastAsia="Times" w:hAnsi="Times" w:cs="Times"/>
          </w:rPr>
          <w:t>DEL05_1</w:t>
        </w:r>
      </w:hyperlink>
      <w:r w:rsidR="00A43974" w:rsidRPr="00A43974">
        <w:rPr>
          <w:i/>
          <w:iCs/>
        </w:rPr>
        <w:t>"</w:t>
      </w:r>
      <w:r w:rsidRPr="00A43974">
        <w:rPr>
          <w:i/>
          <w:iCs/>
        </w:rPr>
        <w:t>Data requirements</w:t>
      </w:r>
      <w:r w:rsidR="00A43974" w:rsidRPr="00A43974">
        <w:rPr>
          <w:i/>
          <w:iCs/>
        </w:rPr>
        <w:t>"</w:t>
      </w:r>
      <w:r w:rsidRPr="00A43974">
        <w:t xml:space="preserve"> (which lists acceptance criteria for data submitted to FG-AI4H and states the governing principles and rules), </w:t>
      </w:r>
      <w:hyperlink r:id="rId36">
        <w:r w:rsidRPr="00A43974">
          <w:rPr>
            <w:rStyle w:val="Hyperlink"/>
          </w:rPr>
          <w:t>DEL05_2</w:t>
        </w:r>
      </w:hyperlink>
      <w:r w:rsidRPr="00A43974">
        <w:t xml:space="preserve"> </w:t>
      </w:r>
      <w:r w:rsidR="00A43974" w:rsidRPr="00A43974">
        <w:rPr>
          <w:i/>
          <w:iCs/>
        </w:rPr>
        <w:t>"</w:t>
      </w:r>
      <w:r w:rsidRPr="00A43974">
        <w:rPr>
          <w:i/>
          <w:iCs/>
        </w:rPr>
        <w:t>Data acquisition</w:t>
      </w:r>
      <w:r w:rsidR="00A43974" w:rsidRPr="00A43974">
        <w:rPr>
          <w:i/>
          <w:iCs/>
        </w:rPr>
        <w:t>"</w:t>
      </w:r>
      <w:r w:rsidRPr="00A43974">
        <w:t xml:space="preserve">, </w:t>
      </w:r>
      <w:hyperlink r:id="rId37">
        <w:r w:rsidRPr="00A43974">
          <w:rPr>
            <w:rStyle w:val="Hyperlink"/>
          </w:rPr>
          <w:t>DEL05_3</w:t>
        </w:r>
      </w:hyperlink>
      <w:r w:rsidRPr="00A43974">
        <w:rPr>
          <w:i/>
          <w:iCs/>
        </w:rPr>
        <w:t xml:space="preserve"> </w:t>
      </w:r>
      <w:r w:rsidR="00A43974" w:rsidRPr="00A43974">
        <w:rPr>
          <w:i/>
          <w:iCs/>
        </w:rPr>
        <w:t>"</w:t>
      </w:r>
      <w:r w:rsidRPr="00A43974">
        <w:rPr>
          <w:i/>
          <w:iCs/>
        </w:rPr>
        <w:t>Data annotation specification</w:t>
      </w:r>
      <w:r w:rsidR="00A43974" w:rsidRPr="00A43974">
        <w:rPr>
          <w:i/>
          <w:iCs/>
        </w:rPr>
        <w:t>"</w:t>
      </w:r>
      <w:r w:rsidRPr="00A43974">
        <w:t xml:space="preserve">, </w:t>
      </w:r>
      <w:hyperlink r:id="rId38">
        <w:r w:rsidRPr="00A43974">
          <w:rPr>
            <w:rStyle w:val="Hyperlink"/>
          </w:rPr>
          <w:t>DEL05_4</w:t>
        </w:r>
      </w:hyperlink>
      <w:r w:rsidRPr="00A43974">
        <w:rPr>
          <w:i/>
          <w:iCs/>
        </w:rPr>
        <w:t xml:space="preserve"> </w:t>
      </w:r>
      <w:r w:rsidR="00A43974" w:rsidRPr="00A43974">
        <w:rPr>
          <w:i/>
          <w:iCs/>
        </w:rPr>
        <w:t>"</w:t>
      </w:r>
      <w:r w:rsidRPr="00A43974">
        <w:rPr>
          <w:i/>
          <w:iCs/>
        </w:rPr>
        <w:t>Training and test data specification</w:t>
      </w:r>
      <w:r w:rsidR="00A43974" w:rsidRPr="00A43974">
        <w:rPr>
          <w:i/>
          <w:iCs/>
        </w:rPr>
        <w:t>"</w:t>
      </w:r>
      <w:r w:rsidRPr="00A43974">
        <w:rPr>
          <w:i/>
          <w:iCs/>
        </w:rPr>
        <w:t xml:space="preserve"> </w:t>
      </w:r>
      <w:r w:rsidRPr="00A43974">
        <w:t xml:space="preserve">(which provides a systematic way of preparing technical requirement specifications for datasets used in training and testing of AI models), </w:t>
      </w:r>
      <w:hyperlink r:id="rId39">
        <w:r w:rsidRPr="00A43974">
          <w:rPr>
            <w:rStyle w:val="Hyperlink"/>
          </w:rPr>
          <w:t>DEL05_5</w:t>
        </w:r>
      </w:hyperlink>
      <w:r w:rsidRPr="00A43974">
        <w:rPr>
          <w:i/>
          <w:iCs/>
        </w:rPr>
        <w:t xml:space="preserve"> </w:t>
      </w:r>
      <w:r w:rsidR="00A43974" w:rsidRPr="00A43974">
        <w:rPr>
          <w:i/>
          <w:iCs/>
        </w:rPr>
        <w:t>"</w:t>
      </w:r>
      <w:r w:rsidRPr="00A43974">
        <w:rPr>
          <w:i/>
          <w:iCs/>
        </w:rPr>
        <w:t>Data handling</w:t>
      </w:r>
      <w:r w:rsidR="00A43974" w:rsidRPr="00A43974">
        <w:rPr>
          <w:i/>
          <w:iCs/>
        </w:rPr>
        <w:t>"</w:t>
      </w:r>
      <w:r w:rsidRPr="00A43974">
        <w:rPr>
          <w:i/>
          <w:iCs/>
        </w:rPr>
        <w:t xml:space="preserve"> </w:t>
      </w:r>
      <w:r w:rsidRPr="00A43974">
        <w:t xml:space="preserve">(which outlines how data will be handled once they are accepted), </w:t>
      </w:r>
      <w:hyperlink r:id="rId40">
        <w:r w:rsidRPr="00A43974">
          <w:rPr>
            <w:rStyle w:val="Hyperlink"/>
          </w:rPr>
          <w:t>DEL05_6</w:t>
        </w:r>
      </w:hyperlink>
      <w:r w:rsidRPr="00A43974">
        <w:rPr>
          <w:i/>
          <w:iCs/>
        </w:rPr>
        <w:t xml:space="preserve"> </w:t>
      </w:r>
      <w:r w:rsidR="00A43974" w:rsidRPr="00A43974">
        <w:rPr>
          <w:i/>
          <w:iCs/>
        </w:rPr>
        <w:t>"</w:t>
      </w:r>
      <w:r w:rsidRPr="00A43974">
        <w:rPr>
          <w:i/>
          <w:iCs/>
        </w:rPr>
        <w:t>Data sharing practices</w:t>
      </w:r>
      <w:r w:rsidR="00A43974" w:rsidRPr="00A43974">
        <w:rPr>
          <w:i/>
          <w:iCs/>
        </w:rPr>
        <w:t>"</w:t>
      </w:r>
      <w:r w:rsidRPr="00A43974">
        <w:t xml:space="preserve"> (which provides an overview of the existing best practices for sharing health-related data based on distributed and federated environments, including the requirement to enable secure data sharing and addressing issues of data governance), </w:t>
      </w:r>
      <w:hyperlink r:id="rId41">
        <w:r w:rsidRPr="00A43974">
          <w:rPr>
            <w:rStyle w:val="Hyperlink"/>
          </w:rPr>
          <w:t>DEL06</w:t>
        </w:r>
      </w:hyperlink>
      <w:r w:rsidRPr="00A43974">
        <w:t xml:space="preserve"> </w:t>
      </w:r>
      <w:r w:rsidR="00A43974" w:rsidRPr="00A43974">
        <w:rPr>
          <w:i/>
          <w:iCs/>
        </w:rPr>
        <w:t>"</w:t>
      </w:r>
      <w:r w:rsidRPr="00A43974">
        <w:rPr>
          <w:i/>
          <w:iCs/>
        </w:rPr>
        <w:t>AI training best practices specification</w:t>
      </w:r>
      <w:r w:rsidR="00A43974" w:rsidRPr="00A43974">
        <w:rPr>
          <w:i/>
          <w:iCs/>
        </w:rPr>
        <w:t>"</w:t>
      </w:r>
      <w:r w:rsidRPr="00A43974">
        <w:t xml:space="preserve"> (which reviews best practices for proper AI model training and guidelines for model reporting), </w:t>
      </w:r>
      <w:hyperlink r:id="rId42">
        <w:r w:rsidRPr="00A43974">
          <w:rPr>
            <w:rStyle w:val="Hyperlink"/>
          </w:rPr>
          <w:t>DEL07</w:t>
        </w:r>
      </w:hyperlink>
      <w:r w:rsidR="00A43974" w:rsidRPr="00A43974">
        <w:rPr>
          <w:i/>
          <w:iCs/>
        </w:rPr>
        <w:t>"</w:t>
      </w:r>
      <w:r w:rsidRPr="00A43974">
        <w:rPr>
          <w:i/>
          <w:iCs/>
        </w:rPr>
        <w:t>AI for health evaluation considerations</w:t>
      </w:r>
      <w:r w:rsidR="00A43974" w:rsidRPr="00A43974">
        <w:rPr>
          <w:i/>
          <w:iCs/>
        </w:rPr>
        <w:t>"</w:t>
      </w:r>
      <w:r w:rsidRPr="00A43974">
        <w:rPr>
          <w:i/>
          <w:iCs/>
        </w:rPr>
        <w:t xml:space="preserve"> </w:t>
      </w:r>
      <w:r w:rsidRPr="00A43974">
        <w:t xml:space="preserve">(which discusses the validation and evaluation of AI for health models, and considers requirements for a benchmarking platform), </w:t>
      </w:r>
      <w:hyperlink r:id="rId43">
        <w:r w:rsidRPr="00A43974">
          <w:rPr>
            <w:rStyle w:val="Hyperlink"/>
          </w:rPr>
          <w:t>DEL07_1</w:t>
        </w:r>
      </w:hyperlink>
      <w:r w:rsidRPr="00A43974">
        <w:t xml:space="preserve"> </w:t>
      </w:r>
      <w:r w:rsidR="00A43974" w:rsidRPr="00A43974">
        <w:rPr>
          <w:i/>
          <w:iCs/>
        </w:rPr>
        <w:t>"</w:t>
      </w:r>
      <w:r w:rsidRPr="00A43974">
        <w:rPr>
          <w:i/>
          <w:iCs/>
        </w:rPr>
        <w:t xml:space="preserve">AI4H evaluation process </w:t>
      </w:r>
      <w:r w:rsidRPr="00A43974">
        <w:rPr>
          <w:i/>
          <w:iCs/>
        </w:rPr>
        <w:lastRenderedPageBreak/>
        <w:t>description</w:t>
      </w:r>
      <w:r w:rsidR="00A43974" w:rsidRPr="00A43974">
        <w:rPr>
          <w:i/>
          <w:iCs/>
        </w:rPr>
        <w:t>"</w:t>
      </w:r>
      <w:r w:rsidRPr="00A43974">
        <w:t xml:space="preserve"> (which provides an overview of the state of the art of AI evaluation principles and methods and serves as an initiator for the evaluation process of AI for health), </w:t>
      </w:r>
      <w:hyperlink r:id="rId44">
        <w:r w:rsidRPr="00A43974">
          <w:rPr>
            <w:rStyle w:val="Hyperlink"/>
          </w:rPr>
          <w:t>DEL07_2</w:t>
        </w:r>
      </w:hyperlink>
      <w:r w:rsidRPr="00A43974">
        <w:t xml:space="preserve"> </w:t>
      </w:r>
      <w:r w:rsidR="00A43974" w:rsidRPr="00A43974">
        <w:rPr>
          <w:i/>
          <w:iCs/>
        </w:rPr>
        <w:t>"</w:t>
      </w:r>
      <w:r w:rsidRPr="00A43974">
        <w:rPr>
          <w:i/>
          <w:iCs/>
        </w:rPr>
        <w:t>AI technical test specification</w:t>
      </w:r>
      <w:r w:rsidR="00A43974" w:rsidRPr="00A43974">
        <w:rPr>
          <w:i/>
          <w:iCs/>
        </w:rPr>
        <w:t>"</w:t>
      </w:r>
      <w:r w:rsidRPr="00A43974">
        <w:t xml:space="preserve"> (which specifies how an AI can and should be tested </w:t>
      </w:r>
      <w:r w:rsidRPr="00A43974">
        <w:rPr>
          <w:i/>
          <w:iCs/>
        </w:rPr>
        <w:t>in silico</w:t>
      </w:r>
      <w:r w:rsidRPr="00A43974">
        <w:t xml:space="preserve">), </w:t>
      </w:r>
      <w:hyperlink r:id="rId45">
        <w:r w:rsidRPr="00A43974">
          <w:rPr>
            <w:rStyle w:val="Hyperlink"/>
          </w:rPr>
          <w:t>DEL07_3</w:t>
        </w:r>
      </w:hyperlink>
      <w:r w:rsidRPr="00A43974">
        <w:t xml:space="preserve"> </w:t>
      </w:r>
      <w:r w:rsidR="00A43974" w:rsidRPr="00A43974">
        <w:rPr>
          <w:i/>
          <w:iCs/>
        </w:rPr>
        <w:t>"</w:t>
      </w:r>
      <w:r w:rsidRPr="00A43974">
        <w:rPr>
          <w:i/>
          <w:iCs/>
        </w:rPr>
        <w:t>Data and artificial intelligence assessment methods (DAISAM)</w:t>
      </w:r>
      <w:r w:rsidR="00A43974" w:rsidRPr="00A43974">
        <w:rPr>
          <w:i/>
          <w:iCs/>
        </w:rPr>
        <w:t>"</w:t>
      </w:r>
      <w:r w:rsidRPr="00A43974">
        <w:t xml:space="preserve"> (which provides the reference collection of WG-DAISAM on assessment methods of data and AI quality evaluation), </w:t>
      </w:r>
      <w:hyperlink r:id="rId46">
        <w:r w:rsidRPr="00A43974">
          <w:rPr>
            <w:rStyle w:val="Hyperlink"/>
          </w:rPr>
          <w:t>DEL07_4</w:t>
        </w:r>
      </w:hyperlink>
      <w:r w:rsidR="00A43974" w:rsidRPr="00A43974">
        <w:rPr>
          <w:i/>
          <w:iCs/>
        </w:rPr>
        <w:t>"</w:t>
      </w:r>
      <w:r w:rsidRPr="00A43974">
        <w:rPr>
          <w:i/>
          <w:iCs/>
        </w:rPr>
        <w:t>Clinical Evaluation of AI for health</w:t>
      </w:r>
      <w:r w:rsidR="00A43974" w:rsidRPr="00A43974">
        <w:rPr>
          <w:i/>
          <w:iCs/>
        </w:rPr>
        <w:t>"</w:t>
      </w:r>
      <w:r w:rsidRPr="00A43974">
        <w:rPr>
          <w:i/>
          <w:iCs/>
        </w:rPr>
        <w:t xml:space="preserve"> </w:t>
      </w:r>
      <w:r w:rsidRPr="00A43974">
        <w:t xml:space="preserve">(which outlines the current best practices and outstanding issues related to clinical evaluation of AI models for health), </w:t>
      </w:r>
      <w:hyperlink r:id="rId47">
        <w:r w:rsidRPr="00A43974">
          <w:rPr>
            <w:rStyle w:val="Hyperlink"/>
          </w:rPr>
          <w:t xml:space="preserve">DEL07_5 </w:t>
        </w:r>
      </w:hyperlink>
      <w:r w:rsidR="00A43974" w:rsidRPr="00A43974">
        <w:rPr>
          <w:i/>
          <w:iCs/>
        </w:rPr>
        <w:t>"</w:t>
      </w:r>
      <w:r w:rsidRPr="00A43974">
        <w:rPr>
          <w:i/>
          <w:iCs/>
        </w:rPr>
        <w:t>FG-AI4H assessment platform</w:t>
      </w:r>
      <w:r w:rsidR="00A43974" w:rsidRPr="00A43974">
        <w:rPr>
          <w:i/>
          <w:iCs/>
        </w:rPr>
        <w:t>"</w:t>
      </w:r>
      <w:r w:rsidRPr="00A43974">
        <w:t xml:space="preserve"> (which explores assessment platform options that can be used to evaluate AI for health for the different topic groups), </w:t>
      </w:r>
      <w:hyperlink r:id="rId48">
        <w:r w:rsidRPr="00A43974">
          <w:rPr>
            <w:rStyle w:val="Hyperlink"/>
          </w:rPr>
          <w:t>DEL09</w:t>
        </w:r>
      </w:hyperlink>
      <w:r w:rsidRPr="00A43974">
        <w:t xml:space="preserve"> </w:t>
      </w:r>
      <w:r w:rsidR="00A43974" w:rsidRPr="00A43974">
        <w:rPr>
          <w:i/>
          <w:iCs/>
        </w:rPr>
        <w:t>"</w:t>
      </w:r>
      <w:r w:rsidRPr="00A43974">
        <w:rPr>
          <w:i/>
          <w:iCs/>
        </w:rPr>
        <w:t>AI for health applications and platforms</w:t>
      </w:r>
      <w:r w:rsidR="00A43974" w:rsidRPr="00A43974">
        <w:rPr>
          <w:i/>
          <w:iCs/>
        </w:rPr>
        <w:t>"</w:t>
      </w:r>
      <w:r w:rsidRPr="00A43974">
        <w:rPr>
          <w:i/>
          <w:iCs/>
        </w:rPr>
        <w:t xml:space="preserve"> </w:t>
      </w:r>
      <w:r w:rsidRPr="00A43974">
        <w:t xml:space="preserve">(which introduces specific considerations of the benchmarking of mobile- and cloud-based AI applications in health), </w:t>
      </w:r>
      <w:hyperlink r:id="rId49">
        <w:r w:rsidRPr="00A43974">
          <w:rPr>
            <w:rStyle w:val="Hyperlink"/>
          </w:rPr>
          <w:t>DEL09_1</w:t>
        </w:r>
      </w:hyperlink>
      <w:r w:rsidRPr="00A43974">
        <w:t xml:space="preserve"> </w:t>
      </w:r>
      <w:r w:rsidR="00A43974" w:rsidRPr="00A43974">
        <w:rPr>
          <w:i/>
          <w:iCs/>
        </w:rPr>
        <w:t>"</w:t>
      </w:r>
      <w:r w:rsidRPr="00A43974">
        <w:rPr>
          <w:i/>
          <w:iCs/>
        </w:rPr>
        <w:t>Mobile based AI applications,</w:t>
      </w:r>
      <w:r w:rsidR="00A43974" w:rsidRPr="00A43974">
        <w:rPr>
          <w:i/>
          <w:iCs/>
        </w:rPr>
        <w:t>"</w:t>
      </w:r>
      <w:r w:rsidRPr="00A43974">
        <w:rPr>
          <w:i/>
          <w:iCs/>
        </w:rPr>
        <w:t xml:space="preserve"> </w:t>
      </w:r>
      <w:r w:rsidRPr="00A43974">
        <w:t xml:space="preserve">and </w:t>
      </w:r>
      <w:hyperlink r:id="rId50">
        <w:r w:rsidRPr="00A43974">
          <w:rPr>
            <w:rStyle w:val="Hyperlink"/>
          </w:rPr>
          <w:t>DEL09_2</w:t>
        </w:r>
      </w:hyperlink>
      <w:r w:rsidRPr="00A43974">
        <w:t xml:space="preserve"> </w:t>
      </w:r>
      <w:r w:rsidR="00A43974" w:rsidRPr="00A43974">
        <w:rPr>
          <w:i/>
          <w:iCs/>
        </w:rPr>
        <w:t>"</w:t>
      </w:r>
      <w:r w:rsidRPr="00A43974">
        <w:rPr>
          <w:i/>
          <w:iCs/>
        </w:rPr>
        <w:t>Cloud-based AI applications</w:t>
      </w:r>
      <w:r w:rsidR="00A43974" w:rsidRPr="00A43974">
        <w:rPr>
          <w:i/>
          <w:iCs/>
        </w:rPr>
        <w:t>"</w:t>
      </w:r>
      <w:r w:rsidRPr="00A43974">
        <w:t xml:space="preserve"> (which describe specific requirements for the development, testing and benchmarking of mobile- and cloud-based AI applications).</w:t>
      </w:r>
    </w:p>
    <w:p w14:paraId="6BDE32B3" w14:textId="77777777" w:rsidR="009D0BB9" w:rsidRDefault="005D7AEA" w:rsidP="005D7AEA">
      <w:pPr>
        <w:pStyle w:val="Heading2"/>
        <w:numPr>
          <w:ilvl w:val="1"/>
          <w:numId w:val="1"/>
        </w:numPr>
        <w:spacing w:line="259" w:lineRule="auto"/>
        <w:rPr>
          <w:color w:val="538135" w:themeColor="accent6" w:themeShade="BF"/>
        </w:rPr>
      </w:pPr>
      <w:bookmarkStart w:id="435" w:name="_Toc62296571"/>
      <w:r w:rsidRPr="00A43974">
        <w:t xml:space="preserve">Subtopic </w:t>
      </w:r>
      <w:r w:rsidRPr="00A43974">
        <w:rPr>
          <w:color w:val="538135" w:themeColor="accent6" w:themeShade="BF"/>
        </w:rPr>
        <w:t>[A]</w:t>
      </w:r>
      <w:bookmarkEnd w:id="435"/>
    </w:p>
    <w:p w14:paraId="5F62174E" w14:textId="061B998C" w:rsidR="005D7AEA" w:rsidRPr="00A43974" w:rsidRDefault="005D7AEA" w:rsidP="005D7AEA">
      <w:pPr>
        <w:rPr>
          <w:i/>
          <w:iCs/>
          <w:color w:val="FF0000"/>
        </w:rPr>
      </w:pPr>
      <w:r w:rsidRPr="00A43974">
        <w:rPr>
          <w:i/>
          <w:iCs/>
          <w:color w:val="FF0000"/>
        </w:rPr>
        <w:t>Topic driver: Please refer to the above comments concerning subtopics.</w:t>
      </w:r>
    </w:p>
    <w:p w14:paraId="5125034C" w14:textId="77777777" w:rsidR="005D7AEA" w:rsidRPr="00A43974" w:rsidRDefault="005D7AEA" w:rsidP="005D7AEA">
      <w:r w:rsidRPr="00A43974">
        <w:t>The benchmarking of Dental Diagnostics and Digital Dentistry</w:t>
      </w:r>
      <w:r w:rsidRPr="00A43974">
        <w:rPr>
          <w:rStyle w:val="Green"/>
        </w:rPr>
        <w:t xml:space="preserve"> </w:t>
      </w:r>
      <w:r w:rsidRPr="00A43974">
        <w:t>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13FC4D09" w14:textId="77777777" w:rsidR="005D7AEA" w:rsidRPr="00A43974" w:rsidRDefault="005D7AEA" w:rsidP="005D7AEA">
      <w:pPr>
        <w:numPr>
          <w:ilvl w:val="0"/>
          <w:numId w:val="26"/>
        </w:numPr>
        <w:spacing w:before="0"/>
        <w:rPr>
          <w:rStyle w:val="Gray"/>
        </w:rPr>
      </w:pPr>
      <w:r w:rsidRPr="00A43974">
        <w:rPr>
          <w:rStyle w:val="Gray"/>
        </w:rPr>
        <w:t>Which benchmarking iterations have been implemented thus far?</w:t>
      </w:r>
    </w:p>
    <w:p w14:paraId="5123FE40" w14:textId="77777777" w:rsidR="005D7AEA" w:rsidRPr="00A43974" w:rsidRDefault="005D7AEA" w:rsidP="005D7AEA">
      <w:pPr>
        <w:numPr>
          <w:ilvl w:val="0"/>
          <w:numId w:val="26"/>
        </w:numPr>
        <w:spacing w:before="0"/>
        <w:rPr>
          <w:rStyle w:val="Gray"/>
        </w:rPr>
      </w:pPr>
      <w:r w:rsidRPr="00A43974">
        <w:rPr>
          <w:rStyle w:val="Gray"/>
        </w:rPr>
        <w:t>What important new features are introduced with each iteration?</w:t>
      </w:r>
    </w:p>
    <w:p w14:paraId="6CDDCEFD" w14:textId="77777777" w:rsidR="005D7AEA" w:rsidRPr="00A43974" w:rsidRDefault="005D7AEA" w:rsidP="005D7AEA">
      <w:pPr>
        <w:numPr>
          <w:ilvl w:val="0"/>
          <w:numId w:val="26"/>
        </w:numPr>
        <w:spacing w:before="0"/>
        <w:rPr>
          <w:rStyle w:val="Gray"/>
        </w:rPr>
      </w:pPr>
      <w:r w:rsidRPr="00A43974">
        <w:rPr>
          <w:rStyle w:val="Gray"/>
        </w:rPr>
        <w:t>What are the next planned iterations and which features are they going to add?</w:t>
      </w:r>
    </w:p>
    <w:p w14:paraId="145AB5C6" w14:textId="77777777" w:rsidR="005D7AEA" w:rsidRPr="00A43974" w:rsidRDefault="005D7AEA" w:rsidP="005D7AEA">
      <w:pPr>
        <w:pStyle w:val="Heading3"/>
        <w:numPr>
          <w:ilvl w:val="2"/>
          <w:numId w:val="1"/>
        </w:numPr>
      </w:pPr>
      <w:bookmarkStart w:id="436" w:name="_Toc48799757"/>
      <w:bookmarkStart w:id="437" w:name="_Toc62296572"/>
      <w:r w:rsidRPr="00A43974">
        <w:t xml:space="preserve">Benchmarking version </w:t>
      </w:r>
      <w:r w:rsidRPr="00A43974">
        <w:rPr>
          <w:color w:val="538135" w:themeColor="accent6" w:themeShade="BF"/>
        </w:rPr>
        <w:t>[Y]</w:t>
      </w:r>
      <w:bookmarkEnd w:id="436"/>
      <w:bookmarkEnd w:id="437"/>
    </w:p>
    <w:p w14:paraId="76FC3C20" w14:textId="77777777" w:rsidR="005D7AEA" w:rsidRPr="00A43974" w:rsidRDefault="005D7AEA" w:rsidP="005D7AEA">
      <w:r w:rsidRPr="00A43974">
        <w:t xml:space="preserve">This section includes all technological and operational details of the benchmarking process for the benchmarking version </w:t>
      </w:r>
      <w:r w:rsidRPr="00A43974">
        <w:rPr>
          <w:rStyle w:val="Green"/>
        </w:rPr>
        <w:t>[Y] (latest version, chronologically reversed order)</w:t>
      </w:r>
      <w:r w:rsidRPr="00A43974">
        <w:t>.</w:t>
      </w:r>
    </w:p>
    <w:p w14:paraId="459B979A" w14:textId="77777777" w:rsidR="005D7AEA" w:rsidRPr="00A43974" w:rsidRDefault="005D7AEA" w:rsidP="005D7AEA">
      <w:pPr>
        <w:pStyle w:val="Heading4"/>
        <w:numPr>
          <w:ilvl w:val="3"/>
          <w:numId w:val="1"/>
        </w:numPr>
      </w:pPr>
      <w:bookmarkStart w:id="438" w:name="_Toc48799758"/>
      <w:r w:rsidRPr="00A43974">
        <w:t>Overview</w:t>
      </w:r>
      <w:bookmarkEnd w:id="438"/>
    </w:p>
    <w:p w14:paraId="692815AB" w14:textId="77777777" w:rsidR="009D0BB9" w:rsidRDefault="005D7AEA" w:rsidP="005D7AEA">
      <w:r w:rsidRPr="00A43974">
        <w:t xml:space="preserve">This section provides an overview of the key aspects of this benchmarking iteration, version </w:t>
      </w:r>
      <w:r w:rsidRPr="00A43974">
        <w:rPr>
          <w:rStyle w:val="Green"/>
        </w:rPr>
        <w:t>[Y]</w:t>
      </w:r>
      <w:r w:rsidRPr="00A43974">
        <w:t>.</w:t>
      </w:r>
    </w:p>
    <w:p w14:paraId="7C6F08A7" w14:textId="464BE8A0" w:rsidR="005D7AEA" w:rsidRPr="00A43974" w:rsidRDefault="005D7AEA" w:rsidP="005D7AEA">
      <w:pPr>
        <w:numPr>
          <w:ilvl w:val="0"/>
          <w:numId w:val="27"/>
        </w:numPr>
        <w:spacing w:before="0"/>
        <w:rPr>
          <w:rStyle w:val="Gray"/>
        </w:rPr>
      </w:pPr>
      <w:r w:rsidRPr="00A43974">
        <w:rPr>
          <w:rStyle w:val="Gray"/>
        </w:rPr>
        <w:t>What is the overall scope of this benchmarking iteration (e.g., performing a first benchmarking, adding benchmarking for multi-morbidity, or introducing synthetic-data-based robustness scoring)?</w:t>
      </w:r>
    </w:p>
    <w:p w14:paraId="4AABE248" w14:textId="77777777" w:rsidR="005D7AEA" w:rsidRPr="00A43974" w:rsidRDefault="005D7AEA" w:rsidP="005D7AEA">
      <w:pPr>
        <w:numPr>
          <w:ilvl w:val="0"/>
          <w:numId w:val="27"/>
        </w:numPr>
        <w:spacing w:before="0"/>
        <w:rPr>
          <w:rStyle w:val="Gray"/>
        </w:rPr>
      </w:pPr>
      <w:r w:rsidRPr="00A43974">
        <w:rPr>
          <w:rStyle w:val="Gray"/>
        </w:rPr>
        <w:t>What features have been added to the benchmarking in this iteration?</w:t>
      </w:r>
    </w:p>
    <w:p w14:paraId="3F14C87C" w14:textId="77777777" w:rsidR="005D7AEA" w:rsidRPr="00A43974" w:rsidRDefault="005D7AEA" w:rsidP="005D7AEA">
      <w:pPr>
        <w:pStyle w:val="Heading4"/>
        <w:numPr>
          <w:ilvl w:val="3"/>
          <w:numId w:val="1"/>
        </w:numPr>
      </w:pPr>
      <w:bookmarkStart w:id="439" w:name="_Toc48799759"/>
      <w:r w:rsidRPr="00A43974">
        <w:t>Benchmarking methods</w:t>
      </w:r>
      <w:bookmarkEnd w:id="439"/>
    </w:p>
    <w:p w14:paraId="04261DFF" w14:textId="77777777" w:rsidR="009D0BB9" w:rsidRDefault="005D7AEA" w:rsidP="005D7AEA">
      <w:r w:rsidRPr="00A43974">
        <w:t xml:space="preserve">This section provides details about the methods of the benchmarking version </w:t>
      </w:r>
      <w:r w:rsidRPr="00A43974">
        <w:rPr>
          <w:rStyle w:val="Green"/>
        </w:rPr>
        <w:t>[Y]</w:t>
      </w:r>
      <w:r w:rsidRPr="00A43974">
        <w:t>. It contains detailed information about the benchmarking system architecture, the dataflow and the software for the benchmarking process (e.g., test scenarios, data sources, and legalities).</w:t>
      </w:r>
    </w:p>
    <w:p w14:paraId="3825E5C8" w14:textId="41D42F44" w:rsidR="005D7AEA" w:rsidRPr="00A43974" w:rsidRDefault="005D7AEA" w:rsidP="005D7AEA">
      <w:pPr>
        <w:pStyle w:val="Heading5"/>
        <w:numPr>
          <w:ilvl w:val="4"/>
          <w:numId w:val="1"/>
        </w:numPr>
      </w:pPr>
      <w:r w:rsidRPr="00A43974">
        <w:t>Benchmarking system architecture</w:t>
      </w:r>
    </w:p>
    <w:p w14:paraId="20ED05F8" w14:textId="77777777" w:rsidR="005D7AEA" w:rsidRPr="00A43974" w:rsidRDefault="005D7AEA" w:rsidP="005D7AEA">
      <w:r w:rsidRPr="00A43974">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400ACC8B" w14:textId="77777777" w:rsidR="005D7AEA" w:rsidRPr="00A43974" w:rsidRDefault="005D7AEA" w:rsidP="005D7AEA">
      <w:pPr>
        <w:numPr>
          <w:ilvl w:val="0"/>
          <w:numId w:val="28"/>
        </w:numPr>
        <w:spacing w:before="0"/>
        <w:rPr>
          <w:rStyle w:val="Gray"/>
        </w:rPr>
      </w:pPr>
      <w:r w:rsidRPr="00A43974">
        <w:rPr>
          <w:rStyle w:val="Gray"/>
        </w:rPr>
        <w:t>How does the architecture look?</w:t>
      </w:r>
    </w:p>
    <w:p w14:paraId="7955B4FA" w14:textId="77777777" w:rsidR="005D7AEA" w:rsidRPr="00A43974" w:rsidRDefault="005D7AEA" w:rsidP="005D7AEA">
      <w:pPr>
        <w:numPr>
          <w:ilvl w:val="0"/>
          <w:numId w:val="28"/>
        </w:numPr>
        <w:spacing w:before="0"/>
        <w:rPr>
          <w:rStyle w:val="Gray"/>
        </w:rPr>
      </w:pPr>
      <w:r w:rsidRPr="00A43974">
        <w:rPr>
          <w:rStyle w:val="Gray"/>
        </w:rPr>
        <w:t>What are the most relevant components and what are they doing?</w:t>
      </w:r>
    </w:p>
    <w:p w14:paraId="680CDBC5" w14:textId="77777777" w:rsidR="005D7AEA" w:rsidRPr="00A43974" w:rsidRDefault="005D7AEA" w:rsidP="005D7AEA">
      <w:pPr>
        <w:numPr>
          <w:ilvl w:val="0"/>
          <w:numId w:val="28"/>
        </w:numPr>
        <w:spacing w:before="0"/>
        <w:rPr>
          <w:rStyle w:val="Gray"/>
        </w:rPr>
      </w:pPr>
      <w:r w:rsidRPr="00A43974">
        <w:rPr>
          <w:rStyle w:val="Gray"/>
        </w:rPr>
        <w:t>How do the components interact on a high level?</w:t>
      </w:r>
    </w:p>
    <w:p w14:paraId="505805A2" w14:textId="77777777" w:rsidR="005D7AEA" w:rsidRPr="00A43974" w:rsidRDefault="005D7AEA" w:rsidP="005D7AEA">
      <w:pPr>
        <w:numPr>
          <w:ilvl w:val="0"/>
          <w:numId w:val="28"/>
        </w:numPr>
        <w:spacing w:before="0"/>
        <w:rPr>
          <w:rStyle w:val="Gray"/>
        </w:rPr>
      </w:pPr>
      <w:r w:rsidRPr="00A43974">
        <w:rPr>
          <w:rStyle w:val="Gray"/>
        </w:rPr>
        <w:t>What underlying technologies and frameworks have been used?</w:t>
      </w:r>
    </w:p>
    <w:p w14:paraId="5BDCF55C" w14:textId="77777777" w:rsidR="005D7AEA" w:rsidRPr="00A43974" w:rsidRDefault="005D7AEA" w:rsidP="005D7AEA">
      <w:pPr>
        <w:numPr>
          <w:ilvl w:val="0"/>
          <w:numId w:val="28"/>
        </w:numPr>
        <w:spacing w:before="0"/>
        <w:rPr>
          <w:rStyle w:val="Gray"/>
        </w:rPr>
      </w:pPr>
      <w:r w:rsidRPr="00A43974">
        <w:rPr>
          <w:rStyle w:val="Gray"/>
        </w:rPr>
        <w:lastRenderedPageBreak/>
        <w:t>How does the hosted AI model get the required environment to execute correctly?  What is the technology used (e.g., Docker/Kubernetes)?</w:t>
      </w:r>
    </w:p>
    <w:p w14:paraId="46BDBEA3" w14:textId="77777777" w:rsidR="005D7AEA" w:rsidRPr="00A43974" w:rsidRDefault="005D7AEA" w:rsidP="005D7AEA">
      <w:pPr>
        <w:pStyle w:val="Heading5"/>
        <w:numPr>
          <w:ilvl w:val="4"/>
          <w:numId w:val="1"/>
        </w:numPr>
      </w:pPr>
      <w:r w:rsidRPr="00A43974">
        <w:t>Benchmarking system dataflow</w:t>
      </w:r>
    </w:p>
    <w:p w14:paraId="7847427C" w14:textId="77777777" w:rsidR="005D7AEA" w:rsidRPr="00A43974" w:rsidRDefault="005D7AEA" w:rsidP="005D7AEA">
      <w:r w:rsidRPr="00A43974">
        <w:t>This section describes the dataflow throughout the benchmarking architecture.</w:t>
      </w:r>
    </w:p>
    <w:p w14:paraId="60CE95FE" w14:textId="77777777" w:rsidR="005D7AEA" w:rsidRPr="00A43974" w:rsidRDefault="005D7AEA" w:rsidP="005D7AEA">
      <w:pPr>
        <w:numPr>
          <w:ilvl w:val="0"/>
          <w:numId w:val="29"/>
        </w:numPr>
        <w:spacing w:before="0"/>
        <w:rPr>
          <w:rStyle w:val="Gray"/>
        </w:rPr>
      </w:pPr>
      <w:r w:rsidRPr="00A43974">
        <w:rPr>
          <w:rStyle w:val="Gray"/>
        </w:rPr>
        <w:t>How do benchmarking data access the system?</w:t>
      </w:r>
    </w:p>
    <w:p w14:paraId="705D105B" w14:textId="77777777" w:rsidR="005D7AEA" w:rsidRPr="00A43974" w:rsidRDefault="005D7AEA" w:rsidP="005D7AEA">
      <w:pPr>
        <w:numPr>
          <w:ilvl w:val="0"/>
          <w:numId w:val="29"/>
        </w:numPr>
        <w:spacing w:before="0"/>
        <w:rPr>
          <w:rStyle w:val="Gray"/>
        </w:rPr>
      </w:pPr>
      <w:r w:rsidRPr="00A43974">
        <w:rPr>
          <w:rStyle w:val="Gray"/>
        </w:rPr>
        <w:t>Where and how (data format) are the data, the responses, and reports of the system stored?</w:t>
      </w:r>
    </w:p>
    <w:p w14:paraId="3D496028" w14:textId="77777777" w:rsidR="005D7AEA" w:rsidRPr="00A43974" w:rsidRDefault="005D7AEA" w:rsidP="005D7AEA">
      <w:pPr>
        <w:numPr>
          <w:ilvl w:val="0"/>
          <w:numId w:val="29"/>
        </w:numPr>
        <w:spacing w:before="0"/>
        <w:rPr>
          <w:rStyle w:val="Gray"/>
        </w:rPr>
      </w:pPr>
      <w:r w:rsidRPr="00A43974">
        <w:rPr>
          <w:rStyle w:val="Gray"/>
        </w:rPr>
        <w:t>How are the inputs and the expected outputs separated?</w:t>
      </w:r>
    </w:p>
    <w:p w14:paraId="42FAA3FD" w14:textId="77777777" w:rsidR="005D7AEA" w:rsidRPr="00A43974" w:rsidRDefault="005D7AEA" w:rsidP="005D7AEA">
      <w:pPr>
        <w:numPr>
          <w:ilvl w:val="0"/>
          <w:numId w:val="29"/>
        </w:numPr>
        <w:spacing w:before="0"/>
        <w:rPr>
          <w:rStyle w:val="Gray"/>
        </w:rPr>
      </w:pPr>
      <w:r w:rsidRPr="00A43974">
        <w:rPr>
          <w:rStyle w:val="Gray"/>
        </w:rPr>
        <w:t>How are the data sent to the AI systems?</w:t>
      </w:r>
    </w:p>
    <w:p w14:paraId="12ECD95C" w14:textId="77777777" w:rsidR="009D0BB9" w:rsidRDefault="005D7AEA" w:rsidP="005D7AEA">
      <w:pPr>
        <w:numPr>
          <w:ilvl w:val="0"/>
          <w:numId w:val="29"/>
        </w:numPr>
        <w:spacing w:before="0"/>
        <w:rPr>
          <w:rStyle w:val="Gray"/>
        </w:rPr>
      </w:pPr>
      <w:r w:rsidRPr="00A43974">
        <w:rPr>
          <w:rStyle w:val="Gray"/>
        </w:rPr>
        <w:t>Are the data entries versioned?</w:t>
      </w:r>
    </w:p>
    <w:p w14:paraId="45DDF034" w14:textId="45596E64" w:rsidR="005D7AEA" w:rsidRPr="00A43974" w:rsidRDefault="005D7AEA" w:rsidP="005D7AEA">
      <w:pPr>
        <w:numPr>
          <w:ilvl w:val="0"/>
          <w:numId w:val="29"/>
        </w:numPr>
        <w:spacing w:before="0"/>
        <w:rPr>
          <w:rStyle w:val="Gray"/>
        </w:rPr>
      </w:pPr>
      <w:r w:rsidRPr="00A43974">
        <w:rPr>
          <w:rStyle w:val="Gray"/>
        </w:rPr>
        <w:t>How does the lifecycle for the data look?</w:t>
      </w:r>
    </w:p>
    <w:p w14:paraId="7FFA6664" w14:textId="77777777" w:rsidR="009D0BB9" w:rsidRDefault="005D7AEA" w:rsidP="005D7AEA">
      <w:pPr>
        <w:pStyle w:val="Heading5"/>
        <w:numPr>
          <w:ilvl w:val="4"/>
          <w:numId w:val="1"/>
        </w:numPr>
      </w:pPr>
      <w:r w:rsidRPr="00A43974">
        <w:t>Safe and secure system operation and hosting</w:t>
      </w:r>
    </w:p>
    <w:p w14:paraId="47AE38E4" w14:textId="235B4889" w:rsidR="005D7AEA" w:rsidRPr="00A43974" w:rsidRDefault="005D7AEA" w:rsidP="005D7AEA">
      <w:pPr>
        <w:rPr>
          <w:i/>
          <w:iCs/>
          <w:color w:val="FF0000"/>
        </w:rPr>
      </w:pPr>
      <w:r w:rsidRPr="00A43974">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0B405BC0" w14:textId="77777777" w:rsidR="009D0BB9" w:rsidRDefault="005D7AEA" w:rsidP="005D7AEA">
      <w:r w:rsidRPr="00A43974">
        <w:t>This section addresses security considerations about the storage and hosting of data (benchmarking results and reports) and safety precautions for data manipulation, data leakage, or data loss.</w:t>
      </w:r>
    </w:p>
    <w:p w14:paraId="236DEF62" w14:textId="4436F420" w:rsidR="005D7AEA" w:rsidRPr="00A43974" w:rsidRDefault="005D7AEA" w:rsidP="005D7AEA">
      <w:r w:rsidRPr="00A43974">
        <w:t>In the case of a manufactured data source (vs. self-generated data), it is possible to refer to the manufacturer</w:t>
      </w:r>
      <w:r w:rsidR="00A43974" w:rsidRPr="00A43974">
        <w:t>'</w:t>
      </w:r>
      <w:r w:rsidRPr="00A43974">
        <w:t>s prescriptions.</w:t>
      </w:r>
    </w:p>
    <w:p w14:paraId="4B854D02" w14:textId="77777777" w:rsidR="005D7AEA" w:rsidRPr="00A43974" w:rsidRDefault="005D7AEA" w:rsidP="005D7AEA">
      <w:pPr>
        <w:numPr>
          <w:ilvl w:val="0"/>
          <w:numId w:val="30"/>
        </w:numPr>
        <w:spacing w:before="0"/>
        <w:rPr>
          <w:rStyle w:val="Gray"/>
        </w:rPr>
      </w:pPr>
      <w:r w:rsidRPr="00A43974">
        <w:rPr>
          <w:rStyle w:val="Gray"/>
        </w:rPr>
        <w:t>Based on the architecture, where is the benchmarking vulnerable to risk and how have these risks been mitigated (e.g., did you use a threat modelling approach)? A discussion could include:</w:t>
      </w:r>
    </w:p>
    <w:p w14:paraId="53E81E5E" w14:textId="77777777" w:rsidR="005D7AEA" w:rsidRPr="00A43974" w:rsidRDefault="005D7AEA" w:rsidP="005D7AEA">
      <w:pPr>
        <w:numPr>
          <w:ilvl w:val="0"/>
          <w:numId w:val="31"/>
        </w:numPr>
        <w:spacing w:before="0"/>
        <w:rPr>
          <w:rStyle w:val="Gray"/>
        </w:rPr>
      </w:pPr>
      <w:r w:rsidRPr="00A43974">
        <w:rPr>
          <w:rStyle w:val="Gray"/>
        </w:rPr>
        <w:t>Could someone access the benchmarking data before the actual benchmarking process to gain an advantage?</w:t>
      </w:r>
    </w:p>
    <w:p w14:paraId="0AE1D16C" w14:textId="77777777" w:rsidR="005D7AEA" w:rsidRPr="00A43974" w:rsidRDefault="005D7AEA" w:rsidP="005D7AEA">
      <w:pPr>
        <w:numPr>
          <w:ilvl w:val="0"/>
          <w:numId w:val="31"/>
        </w:numPr>
        <w:spacing w:before="0"/>
        <w:rPr>
          <w:rStyle w:val="Gray"/>
        </w:rPr>
      </w:pPr>
      <w:r w:rsidRPr="00A43974">
        <w:rPr>
          <w:rStyle w:val="Gray"/>
        </w:rPr>
        <w:t>What safety control measures were taken to manage risks to the operating environment?</w:t>
      </w:r>
    </w:p>
    <w:p w14:paraId="142BC479" w14:textId="77777777" w:rsidR="005D7AEA" w:rsidRPr="00A43974" w:rsidRDefault="005D7AEA" w:rsidP="005D7AEA">
      <w:pPr>
        <w:numPr>
          <w:ilvl w:val="0"/>
          <w:numId w:val="31"/>
        </w:numPr>
        <w:spacing w:before="0"/>
        <w:rPr>
          <w:rStyle w:val="Gray"/>
        </w:rPr>
      </w:pPr>
      <w:r w:rsidRPr="00A43974">
        <w:rPr>
          <w:rStyle w:val="Gray"/>
        </w:rPr>
        <w:t xml:space="preserve">Could someone </w:t>
      </w:r>
      <w:proofErr w:type="gramStart"/>
      <w:r w:rsidRPr="00A43974">
        <w:rPr>
          <w:rStyle w:val="Gray"/>
        </w:rPr>
        <w:t>have</w:t>
      </w:r>
      <w:proofErr w:type="gramEnd"/>
      <w:r w:rsidRPr="00A43974">
        <w:rPr>
          <w:rStyle w:val="Gray"/>
        </w:rPr>
        <w:t xml:space="preserve"> changed the AI results stored in the database (your own and/or that of competitors)?</w:t>
      </w:r>
    </w:p>
    <w:p w14:paraId="6E1D1E2F" w14:textId="77777777" w:rsidR="005D7AEA" w:rsidRPr="00A43974" w:rsidRDefault="005D7AEA" w:rsidP="005D7AEA">
      <w:pPr>
        <w:numPr>
          <w:ilvl w:val="0"/>
          <w:numId w:val="31"/>
        </w:numPr>
        <w:spacing w:before="0"/>
        <w:rPr>
          <w:rStyle w:val="Gray"/>
        </w:rPr>
      </w:pPr>
      <w:r w:rsidRPr="00A43974">
        <w:rPr>
          <w:rStyle w:val="Gray"/>
        </w:rPr>
        <w:t>Could someone attack the connection between the benchmarking and the AI (e.g., to make the benchmarking result look worse)?</w:t>
      </w:r>
    </w:p>
    <w:p w14:paraId="6E1BF52C" w14:textId="77777777" w:rsidR="005D7AEA" w:rsidRPr="00A43974" w:rsidRDefault="005D7AEA" w:rsidP="005D7AEA">
      <w:pPr>
        <w:numPr>
          <w:ilvl w:val="0"/>
          <w:numId w:val="31"/>
        </w:numPr>
        <w:spacing w:before="0"/>
        <w:rPr>
          <w:rStyle w:val="Gray"/>
        </w:rPr>
      </w:pPr>
      <w:r w:rsidRPr="00A43974">
        <w:rPr>
          <w:rStyle w:val="Gray"/>
        </w:rPr>
        <w:t>How is the hosting system itself protected against attacks?</w:t>
      </w:r>
    </w:p>
    <w:p w14:paraId="41997BD1" w14:textId="77777777" w:rsidR="005D7AEA" w:rsidRPr="00A43974" w:rsidRDefault="005D7AEA" w:rsidP="005D7AEA">
      <w:pPr>
        <w:numPr>
          <w:ilvl w:val="0"/>
          <w:numId w:val="30"/>
        </w:numPr>
        <w:spacing w:before="0"/>
        <w:rPr>
          <w:rFonts w:ascii="Times" w:eastAsia="Times" w:hAnsi="Times" w:cs="Times"/>
          <w:color w:val="000000" w:themeColor="text1"/>
        </w:rPr>
      </w:pPr>
      <w:r w:rsidRPr="00A43974">
        <w:rPr>
          <w:rStyle w:val="Gray"/>
        </w:rPr>
        <w:t>How are the data protected against data loss (e.g., what is the backup strategy)?</w:t>
      </w:r>
    </w:p>
    <w:p w14:paraId="382FCAE1" w14:textId="77777777" w:rsidR="005D7AEA" w:rsidRPr="00A43974" w:rsidRDefault="005D7AEA" w:rsidP="005D7AEA">
      <w:pPr>
        <w:numPr>
          <w:ilvl w:val="0"/>
          <w:numId w:val="30"/>
        </w:numPr>
        <w:spacing w:before="0"/>
        <w:rPr>
          <w:rStyle w:val="Gray"/>
        </w:rPr>
      </w:pPr>
      <w:r w:rsidRPr="00A43974">
        <w:rPr>
          <w:rStyle w:val="Gray"/>
        </w:rPr>
        <w:t>What mechanisms are in place to ensure that proprietary AI models, algorithms and trade-secrets of benchmarking participants are fully protected?</w:t>
      </w:r>
    </w:p>
    <w:p w14:paraId="1C86FE4B" w14:textId="77777777" w:rsidR="005D7AEA" w:rsidRPr="00A43974" w:rsidRDefault="005D7AEA" w:rsidP="005D7AEA">
      <w:pPr>
        <w:numPr>
          <w:ilvl w:val="0"/>
          <w:numId w:val="30"/>
        </w:numPr>
        <w:spacing w:before="0"/>
        <w:rPr>
          <w:rStyle w:val="Gray"/>
        </w:rPr>
      </w:pPr>
      <w:r w:rsidRPr="00A43974">
        <w:rPr>
          <w:rStyle w:val="Gray"/>
        </w:rPr>
        <w:t>How is it ensured that the correct version of the benchmarking software and the AIs are tested?</w:t>
      </w:r>
    </w:p>
    <w:p w14:paraId="01D653F3" w14:textId="77777777" w:rsidR="005D7AEA" w:rsidRPr="00A43974" w:rsidRDefault="005D7AEA" w:rsidP="005D7AEA">
      <w:pPr>
        <w:numPr>
          <w:ilvl w:val="0"/>
          <w:numId w:val="30"/>
        </w:numPr>
        <w:spacing w:before="0"/>
        <w:rPr>
          <w:rStyle w:val="Gray"/>
        </w:rPr>
      </w:pPr>
      <w:r w:rsidRPr="00A43974">
        <w:rPr>
          <w:rStyle w:val="Gray"/>
        </w:rPr>
        <w:t>How are automatic updates conducted (e.g., of the operating system)?</w:t>
      </w:r>
    </w:p>
    <w:p w14:paraId="165F3672" w14:textId="77777777" w:rsidR="005D7AEA" w:rsidRPr="00A43974" w:rsidRDefault="005D7AEA" w:rsidP="005D7AEA">
      <w:pPr>
        <w:numPr>
          <w:ilvl w:val="0"/>
          <w:numId w:val="30"/>
        </w:numPr>
        <w:spacing w:before="0"/>
        <w:rPr>
          <w:rStyle w:val="Gray"/>
        </w:rPr>
      </w:pPr>
      <w:r w:rsidRPr="00A43974">
        <w:rPr>
          <w:rStyle w:val="Gray"/>
        </w:rPr>
        <w:t>How and where is the benchmarking hosted and who has access to the system and the data (e.g., virtual machines, storage, and computing resources, configurational settings)?</w:t>
      </w:r>
    </w:p>
    <w:p w14:paraId="5DB86A7D" w14:textId="359A901F" w:rsidR="005D7AEA" w:rsidRPr="00A43974" w:rsidRDefault="005D7AEA" w:rsidP="005D7AEA">
      <w:pPr>
        <w:numPr>
          <w:ilvl w:val="0"/>
          <w:numId w:val="30"/>
        </w:numPr>
        <w:spacing w:before="0"/>
        <w:rPr>
          <w:rStyle w:val="Gray"/>
        </w:rPr>
      </w:pPr>
      <w:r w:rsidRPr="00A43974">
        <w:rPr>
          <w:rStyle w:val="Gray"/>
        </w:rPr>
        <w:t>How is the system</w:t>
      </w:r>
      <w:r w:rsidR="00A43974" w:rsidRPr="00A43974">
        <w:rPr>
          <w:rStyle w:val="Gray"/>
        </w:rPr>
        <w:t>'</w:t>
      </w:r>
      <w:r w:rsidRPr="00A43974">
        <w:rPr>
          <w:rStyle w:val="Gray"/>
        </w:rPr>
        <w:t>s stability monitored during benchmarking and how are attacks or issues detected?</w:t>
      </w:r>
    </w:p>
    <w:p w14:paraId="06DA1B4D" w14:textId="77777777" w:rsidR="005D7AEA" w:rsidRPr="00A43974" w:rsidRDefault="005D7AEA" w:rsidP="005D7AEA">
      <w:pPr>
        <w:numPr>
          <w:ilvl w:val="0"/>
          <w:numId w:val="30"/>
        </w:numPr>
        <w:spacing w:before="0"/>
        <w:rPr>
          <w:rStyle w:val="Gray"/>
        </w:rPr>
      </w:pPr>
      <w:r w:rsidRPr="00A43974">
        <w:rPr>
          <w:rStyle w:val="Gray"/>
        </w:rPr>
        <w:t>How are issues (e.g., with a certain AI) documented or logged?</w:t>
      </w:r>
    </w:p>
    <w:p w14:paraId="7855FCEF" w14:textId="77777777" w:rsidR="005D7AEA" w:rsidRPr="00A43974" w:rsidRDefault="005D7AEA" w:rsidP="005D7AEA">
      <w:pPr>
        <w:numPr>
          <w:ilvl w:val="0"/>
          <w:numId w:val="30"/>
        </w:numPr>
        <w:spacing w:before="0"/>
        <w:rPr>
          <w:rStyle w:val="Gray"/>
        </w:rPr>
      </w:pPr>
      <w:r w:rsidRPr="00A43974">
        <w:rPr>
          <w:rStyle w:val="Gray"/>
        </w:rPr>
        <w:t>In case of offline benchmarking, how are the submitted AIs protected against leakage of intellectual property?</w:t>
      </w:r>
    </w:p>
    <w:p w14:paraId="15D56439" w14:textId="77777777" w:rsidR="005D7AEA" w:rsidRPr="00A43974" w:rsidRDefault="005D7AEA" w:rsidP="005D7AEA">
      <w:pPr>
        <w:pStyle w:val="Heading5"/>
        <w:numPr>
          <w:ilvl w:val="4"/>
          <w:numId w:val="1"/>
        </w:numPr>
      </w:pPr>
      <w:r w:rsidRPr="00A43974">
        <w:t>Benchmarking process</w:t>
      </w:r>
    </w:p>
    <w:p w14:paraId="36729AE0" w14:textId="77777777" w:rsidR="005D7AEA" w:rsidRPr="00A43974" w:rsidRDefault="005D7AEA" w:rsidP="005D7AEA">
      <w:r w:rsidRPr="00A43974">
        <w:lastRenderedPageBreak/>
        <w:t>This section describes how the benchmarking looks from the registration of participants, through the execution and resolution of conflicts, to the final publication of the results.</w:t>
      </w:r>
    </w:p>
    <w:p w14:paraId="65AC57BE" w14:textId="77777777" w:rsidR="005D7AEA" w:rsidRPr="00A43974" w:rsidRDefault="005D7AEA" w:rsidP="005D7AEA">
      <w:pPr>
        <w:numPr>
          <w:ilvl w:val="0"/>
          <w:numId w:val="32"/>
        </w:numPr>
        <w:spacing w:before="0"/>
        <w:rPr>
          <w:rStyle w:val="Gray"/>
        </w:rPr>
      </w:pPr>
      <w:r w:rsidRPr="00A43974">
        <w:rPr>
          <w:rStyle w:val="Gray"/>
        </w:rPr>
        <w:t>How are new benchmarking iterations scheduled (e.g., on demand or quarterly)?</w:t>
      </w:r>
    </w:p>
    <w:p w14:paraId="1FAF0218" w14:textId="77777777" w:rsidR="005D7AEA" w:rsidRPr="00A43974" w:rsidRDefault="005D7AEA" w:rsidP="005D7AEA">
      <w:pPr>
        <w:numPr>
          <w:ilvl w:val="0"/>
          <w:numId w:val="32"/>
        </w:numPr>
        <w:spacing w:before="0"/>
        <w:rPr>
          <w:rStyle w:val="Gray"/>
        </w:rPr>
      </w:pPr>
      <w:r w:rsidRPr="00A43974">
        <w:rPr>
          <w:rStyle w:val="Gray"/>
        </w:rPr>
        <w:t>How do possible participants learn about an upcoming benchmarking?</w:t>
      </w:r>
    </w:p>
    <w:p w14:paraId="17F0260B" w14:textId="77777777" w:rsidR="005D7AEA" w:rsidRPr="00A43974" w:rsidRDefault="005D7AEA" w:rsidP="005D7AEA">
      <w:pPr>
        <w:numPr>
          <w:ilvl w:val="0"/>
          <w:numId w:val="32"/>
        </w:numPr>
        <w:spacing w:before="0"/>
        <w:rPr>
          <w:rStyle w:val="Gray"/>
        </w:rPr>
      </w:pPr>
      <w:r w:rsidRPr="00A43974">
        <w:rPr>
          <w:rStyle w:val="Gray"/>
        </w:rPr>
        <w:t>How can one apply for participation?</w:t>
      </w:r>
    </w:p>
    <w:p w14:paraId="72F026DF" w14:textId="77777777" w:rsidR="005D7AEA" w:rsidRPr="00A43974" w:rsidRDefault="005D7AEA" w:rsidP="005D7AEA">
      <w:pPr>
        <w:numPr>
          <w:ilvl w:val="0"/>
          <w:numId w:val="32"/>
        </w:numPr>
        <w:spacing w:before="0"/>
        <w:rPr>
          <w:rStyle w:val="Gray"/>
        </w:rPr>
      </w:pPr>
      <w:r w:rsidRPr="00A43974">
        <w:rPr>
          <w:rStyle w:val="Gray"/>
        </w:rPr>
        <w:t>What information and metadata do participants have to provide (e.g., AI autonomy level assignment (IMDRF), certifications, AI/machine learning technology used, company size, company location)?</w:t>
      </w:r>
    </w:p>
    <w:p w14:paraId="02101FAB" w14:textId="77777777" w:rsidR="005D7AEA" w:rsidRPr="00A43974" w:rsidRDefault="005D7AEA" w:rsidP="005D7AEA">
      <w:pPr>
        <w:numPr>
          <w:ilvl w:val="0"/>
          <w:numId w:val="32"/>
        </w:numPr>
        <w:spacing w:before="0"/>
        <w:rPr>
          <w:rStyle w:val="Gray"/>
        </w:rPr>
      </w:pPr>
      <w:r w:rsidRPr="00A43974">
        <w:rPr>
          <w:rStyle w:val="Gray"/>
        </w:rPr>
        <w:t>Are there any contracts or legal documents to be signed?</w:t>
      </w:r>
    </w:p>
    <w:p w14:paraId="3F9B90E7" w14:textId="77777777" w:rsidR="005D7AEA" w:rsidRPr="00A43974" w:rsidRDefault="005D7AEA" w:rsidP="005D7AEA">
      <w:pPr>
        <w:numPr>
          <w:ilvl w:val="0"/>
          <w:numId w:val="32"/>
        </w:numPr>
        <w:spacing w:before="0"/>
        <w:rPr>
          <w:rStyle w:val="Gray"/>
        </w:rPr>
      </w:pPr>
      <w:r w:rsidRPr="00A43974">
        <w:rPr>
          <w:rStyle w:val="Gray"/>
        </w:rPr>
        <w:t>Are there inclusion or exclusion criteria to be considered?</w:t>
      </w:r>
    </w:p>
    <w:p w14:paraId="4E12C716" w14:textId="77777777" w:rsidR="005D7AEA" w:rsidRPr="00A43974" w:rsidRDefault="005D7AEA" w:rsidP="005D7AEA">
      <w:pPr>
        <w:numPr>
          <w:ilvl w:val="0"/>
          <w:numId w:val="32"/>
        </w:numPr>
        <w:spacing w:before="0"/>
        <w:rPr>
          <w:rStyle w:val="Gray"/>
        </w:rPr>
      </w:pPr>
      <w:r w:rsidRPr="00A43974">
        <w:rPr>
          <w:rStyle w:val="Gray"/>
        </w:rPr>
        <w:t>How do participants learn about the interface they will implement for the benchmarking (e.g., input and output format specification and application program interface endpoint specification)?</w:t>
      </w:r>
    </w:p>
    <w:p w14:paraId="416C6751" w14:textId="77777777" w:rsidR="005D7AEA" w:rsidRPr="00A43974" w:rsidRDefault="005D7AEA" w:rsidP="005D7AEA">
      <w:pPr>
        <w:numPr>
          <w:ilvl w:val="0"/>
          <w:numId w:val="32"/>
        </w:numPr>
        <w:spacing w:before="0"/>
        <w:rPr>
          <w:rStyle w:val="Gray"/>
        </w:rPr>
      </w:pPr>
      <w:r w:rsidRPr="00A43974">
        <w:rPr>
          <w:rStyle w:val="Gray"/>
        </w:rPr>
        <w:t>How can participants test their interface (e.g., is there a test dataset in case of file-based offline benchmarking or are there tools for dry runs with synthetic data cloud-hosted application program interface endpoints)?</w:t>
      </w:r>
    </w:p>
    <w:p w14:paraId="76C45D79" w14:textId="77777777" w:rsidR="005D7AEA" w:rsidRPr="00A43974" w:rsidRDefault="005D7AEA" w:rsidP="005D7AEA">
      <w:pPr>
        <w:numPr>
          <w:ilvl w:val="0"/>
          <w:numId w:val="32"/>
        </w:numPr>
        <w:spacing w:before="0"/>
        <w:rPr>
          <w:rStyle w:val="Gray"/>
        </w:rPr>
      </w:pPr>
      <w:r w:rsidRPr="00A43974">
        <w:rPr>
          <w:rStyle w:val="Gray"/>
        </w:rPr>
        <w:t>Who is going to execute the benchmarking and how is it ensured that there are no conflicts of interest?</w:t>
      </w:r>
    </w:p>
    <w:p w14:paraId="6642DCFF" w14:textId="77777777" w:rsidR="005D7AEA" w:rsidRPr="00A43974" w:rsidRDefault="005D7AEA" w:rsidP="005D7AEA">
      <w:pPr>
        <w:numPr>
          <w:ilvl w:val="0"/>
          <w:numId w:val="32"/>
        </w:numPr>
        <w:spacing w:before="0"/>
        <w:rPr>
          <w:rStyle w:val="Gray"/>
        </w:rPr>
      </w:pPr>
      <w:r w:rsidRPr="00A43974">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2E250E29" w14:textId="77777777" w:rsidR="005D7AEA" w:rsidRPr="00A43974" w:rsidRDefault="005D7AEA" w:rsidP="005D7AEA">
      <w:pPr>
        <w:numPr>
          <w:ilvl w:val="0"/>
          <w:numId w:val="32"/>
        </w:numPr>
        <w:spacing w:before="0"/>
        <w:rPr>
          <w:rStyle w:val="Gray"/>
        </w:rPr>
      </w:pPr>
      <w:r w:rsidRPr="00A43974">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5E9D0778" w14:textId="77777777" w:rsidR="005D7AEA" w:rsidRPr="00A43974" w:rsidRDefault="005D7AEA" w:rsidP="005D7AEA">
      <w:pPr>
        <w:numPr>
          <w:ilvl w:val="0"/>
          <w:numId w:val="32"/>
        </w:numPr>
        <w:spacing w:before="0"/>
        <w:rPr>
          <w:rStyle w:val="Gray"/>
        </w:rPr>
      </w:pPr>
      <w:r w:rsidRPr="00A43974">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493478DC" w14:textId="77777777" w:rsidR="005D7AEA" w:rsidRPr="00A43974" w:rsidRDefault="005D7AEA" w:rsidP="005D7AEA">
      <w:pPr>
        <w:pStyle w:val="Heading4"/>
        <w:numPr>
          <w:ilvl w:val="3"/>
          <w:numId w:val="1"/>
        </w:numPr>
      </w:pPr>
      <w:bookmarkStart w:id="440" w:name="_Toc48799760"/>
      <w:r w:rsidRPr="00A43974">
        <w:t>AI input data structure for the benchmarking</w:t>
      </w:r>
      <w:bookmarkEnd w:id="440"/>
    </w:p>
    <w:p w14:paraId="5F7103A1" w14:textId="77777777" w:rsidR="009D0BB9" w:rsidRDefault="005D7AEA" w:rsidP="005D7AEA">
      <w:r w:rsidRPr="00A43974">
        <w:t xml:space="preserve">This section describes the input data provided to the AI solutions as part of the benchmarking of Dental Diagnostics and Digital Dentistry. It covers the details of the data format and coding at the level of detail needed to submit an AI for benchmarking. This is the only TDD section addressing this topic. Therefore, the description needs to be complete and precise. This section does </w:t>
      </w:r>
      <w:r w:rsidRPr="00A43974">
        <w:rPr>
          <w:i/>
          <w:iCs/>
        </w:rPr>
        <w:t xml:space="preserve">not </w:t>
      </w:r>
      <w:r w:rsidRPr="00A43974">
        <w:t>contain the encoding of the labels for the expected outcomes. It is only about the data the AI system will see as part of the benchmarking.</w:t>
      </w:r>
    </w:p>
    <w:p w14:paraId="06A20F63" w14:textId="3F0C8C59" w:rsidR="005D7AEA" w:rsidRPr="00A43974" w:rsidRDefault="005D7AEA" w:rsidP="005D7AEA">
      <w:pPr>
        <w:numPr>
          <w:ilvl w:val="0"/>
          <w:numId w:val="33"/>
        </w:numPr>
        <w:spacing w:before="0"/>
        <w:rPr>
          <w:rStyle w:val="Gray"/>
        </w:rPr>
      </w:pPr>
      <w:r w:rsidRPr="00A43974">
        <w:rPr>
          <w:rStyle w:val="Gray"/>
        </w:rPr>
        <w:t>What are the general data types that are fed in the AI model?</w:t>
      </w:r>
    </w:p>
    <w:p w14:paraId="1234F7F3" w14:textId="77777777" w:rsidR="005D7AEA" w:rsidRPr="00A43974" w:rsidRDefault="005D7AEA" w:rsidP="005D7AEA">
      <w:pPr>
        <w:numPr>
          <w:ilvl w:val="0"/>
          <w:numId w:val="33"/>
        </w:numPr>
        <w:spacing w:before="0"/>
        <w:rPr>
          <w:rStyle w:val="Gray"/>
        </w:rPr>
      </w:pPr>
      <w:r w:rsidRPr="00A43974">
        <w:rPr>
          <w:rStyle w:val="Gray"/>
        </w:rPr>
        <w:t>How exactly are they encoded? For instance, discuss:</w:t>
      </w:r>
    </w:p>
    <w:p w14:paraId="1518D47C" w14:textId="77777777" w:rsidR="005D7AEA" w:rsidRPr="00A43974" w:rsidRDefault="005D7AEA" w:rsidP="005D7AEA">
      <w:pPr>
        <w:numPr>
          <w:ilvl w:val="1"/>
          <w:numId w:val="33"/>
        </w:numPr>
        <w:spacing w:before="0"/>
        <w:rPr>
          <w:rStyle w:val="Gray"/>
        </w:rPr>
      </w:pPr>
      <w:r w:rsidRPr="00A43974">
        <w:rPr>
          <w:rStyle w:val="Gray"/>
        </w:rPr>
        <w:t>The exact data format with all fields and metadata (including examples or links to examples)</w:t>
      </w:r>
    </w:p>
    <w:p w14:paraId="749C5D27" w14:textId="77777777" w:rsidR="005D7AEA" w:rsidRPr="00A43974" w:rsidRDefault="005D7AEA" w:rsidP="005D7AEA">
      <w:pPr>
        <w:numPr>
          <w:ilvl w:val="1"/>
          <w:numId w:val="33"/>
        </w:numPr>
        <w:spacing w:before="0"/>
        <w:rPr>
          <w:rStyle w:val="Gray"/>
        </w:rPr>
      </w:pPr>
      <w:r w:rsidRPr="00A43974">
        <w:rPr>
          <w:rStyle w:val="Gray"/>
        </w:rPr>
        <w:t>Ontologies and terminologies</w:t>
      </w:r>
    </w:p>
    <w:p w14:paraId="2DAEA5A5" w14:textId="77777777" w:rsidR="005D7AEA" w:rsidRPr="00A43974" w:rsidRDefault="005D7AEA" w:rsidP="005D7AEA">
      <w:pPr>
        <w:numPr>
          <w:ilvl w:val="1"/>
          <w:numId w:val="33"/>
        </w:numPr>
        <w:spacing w:before="0"/>
        <w:rPr>
          <w:rStyle w:val="Gray"/>
        </w:rPr>
      </w:pPr>
      <w:r w:rsidRPr="00A43974">
        <w:rPr>
          <w:rStyle w:val="Gray"/>
        </w:rPr>
        <w:t>Resolution and data value ranges (e.g., sizes, resolutions, and compressions)</w:t>
      </w:r>
    </w:p>
    <w:p w14:paraId="110C6FE3" w14:textId="77777777" w:rsidR="009D0BB9" w:rsidRDefault="005D7AEA" w:rsidP="005D7AEA">
      <w:pPr>
        <w:numPr>
          <w:ilvl w:val="1"/>
          <w:numId w:val="33"/>
        </w:numPr>
        <w:spacing w:before="0"/>
        <w:rPr>
          <w:rStyle w:val="Gray"/>
        </w:rPr>
      </w:pPr>
      <w:r w:rsidRPr="00A43974">
        <w:rPr>
          <w:rStyle w:val="Gray"/>
        </w:rPr>
        <w:t>Data size and data dimensionality</w:t>
      </w:r>
    </w:p>
    <w:p w14:paraId="6FA2F73B" w14:textId="0DA51467" w:rsidR="005D7AEA" w:rsidRPr="00A43974" w:rsidRDefault="005D7AEA" w:rsidP="005D7AEA">
      <w:pPr>
        <w:pStyle w:val="Heading4"/>
        <w:numPr>
          <w:ilvl w:val="3"/>
          <w:numId w:val="1"/>
        </w:numPr>
      </w:pPr>
      <w:bookmarkStart w:id="441" w:name="_Toc48799761"/>
      <w:r w:rsidRPr="00A43974">
        <w:t>AI output data structure</w:t>
      </w:r>
      <w:bookmarkEnd w:id="441"/>
    </w:p>
    <w:p w14:paraId="4F650A8E" w14:textId="77777777" w:rsidR="009D0BB9" w:rsidRDefault="005D7AEA" w:rsidP="005D7AEA">
      <w:proofErr w:type="gramStart"/>
      <w:r w:rsidRPr="00A43974">
        <w:t>Similar to</w:t>
      </w:r>
      <w:proofErr w:type="gramEnd"/>
      <w:r w:rsidRPr="00A43974">
        <w:t xml:space="preserve">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w:t>
      </w:r>
    </w:p>
    <w:p w14:paraId="6C033A5D" w14:textId="252D2159" w:rsidR="005D7AEA" w:rsidRPr="00A43974" w:rsidRDefault="005D7AEA" w:rsidP="005D7AEA">
      <w:pPr>
        <w:numPr>
          <w:ilvl w:val="0"/>
          <w:numId w:val="34"/>
        </w:numPr>
        <w:spacing w:before="0"/>
        <w:rPr>
          <w:rStyle w:val="Gray"/>
        </w:rPr>
      </w:pPr>
      <w:r w:rsidRPr="00A43974">
        <w:rPr>
          <w:rStyle w:val="Gray"/>
        </w:rPr>
        <w:lastRenderedPageBreak/>
        <w:t>What are the general data output types returned by the AI and what is the nature of the output (e.g., classification, detection, segmentation, or prediction)?</w:t>
      </w:r>
    </w:p>
    <w:p w14:paraId="52E2E37E" w14:textId="77777777" w:rsidR="005D7AEA" w:rsidRPr="00A43974" w:rsidRDefault="005D7AEA" w:rsidP="005D7AEA">
      <w:pPr>
        <w:numPr>
          <w:ilvl w:val="1"/>
          <w:numId w:val="34"/>
        </w:numPr>
        <w:spacing w:before="0"/>
        <w:rPr>
          <w:rStyle w:val="Gray"/>
        </w:rPr>
      </w:pPr>
      <w:r w:rsidRPr="00A43974">
        <w:rPr>
          <w:rStyle w:val="Gray"/>
        </w:rPr>
        <w:t>How exactly are they encoded? Discuss points like:</w:t>
      </w:r>
    </w:p>
    <w:p w14:paraId="653E2D37" w14:textId="77777777" w:rsidR="005D7AEA" w:rsidRPr="00A43974" w:rsidRDefault="005D7AEA" w:rsidP="005D7AEA">
      <w:pPr>
        <w:numPr>
          <w:ilvl w:val="2"/>
          <w:numId w:val="34"/>
        </w:numPr>
        <w:spacing w:before="0"/>
        <w:rPr>
          <w:rStyle w:val="Gray"/>
        </w:rPr>
      </w:pPr>
      <w:r w:rsidRPr="00A43974">
        <w:rPr>
          <w:rStyle w:val="Gray"/>
        </w:rPr>
        <w:t>The exact data format with all fields and metadata (including examples or links to examples)</w:t>
      </w:r>
    </w:p>
    <w:p w14:paraId="1D598C05" w14:textId="77777777" w:rsidR="005D7AEA" w:rsidRPr="00A43974" w:rsidRDefault="005D7AEA" w:rsidP="005D7AEA">
      <w:pPr>
        <w:numPr>
          <w:ilvl w:val="2"/>
          <w:numId w:val="34"/>
        </w:numPr>
        <w:spacing w:before="0"/>
        <w:rPr>
          <w:rStyle w:val="Gray"/>
        </w:rPr>
      </w:pPr>
      <w:r w:rsidRPr="00A43974">
        <w:rPr>
          <w:rStyle w:val="Gray"/>
        </w:rPr>
        <w:t>Ontologies and terminologies</w:t>
      </w:r>
    </w:p>
    <w:p w14:paraId="0F5D6B05" w14:textId="77777777" w:rsidR="005D7AEA" w:rsidRPr="00A43974" w:rsidRDefault="005D7AEA" w:rsidP="005D7AEA">
      <w:pPr>
        <w:numPr>
          <w:ilvl w:val="0"/>
          <w:numId w:val="34"/>
        </w:numPr>
        <w:spacing w:before="0"/>
        <w:rPr>
          <w:rStyle w:val="Gray"/>
        </w:rPr>
      </w:pPr>
      <w:r w:rsidRPr="00A43974">
        <w:rPr>
          <w:rStyle w:val="Gray"/>
        </w:rPr>
        <w:t>What types of errors should the AI generate if something is defective?</w:t>
      </w:r>
    </w:p>
    <w:p w14:paraId="6B5F66EF" w14:textId="77777777" w:rsidR="009D0BB9" w:rsidRDefault="005D7AEA" w:rsidP="005D7AEA">
      <w:pPr>
        <w:pStyle w:val="Heading4"/>
        <w:numPr>
          <w:ilvl w:val="3"/>
          <w:numId w:val="1"/>
        </w:numPr>
      </w:pPr>
      <w:bookmarkStart w:id="442" w:name="_Toc48799762"/>
      <w:r w:rsidRPr="00A43974">
        <w:t>Test data label/annotation structure</w:t>
      </w:r>
      <w:bookmarkEnd w:id="442"/>
    </w:p>
    <w:p w14:paraId="4B5C394E" w14:textId="7252BE67" w:rsidR="005D7AEA" w:rsidRPr="00A43974" w:rsidRDefault="005D7AEA" w:rsidP="005D7AEA">
      <w:pPr>
        <w:rPr>
          <w:i/>
          <w:iCs/>
          <w:color w:val="FF0000"/>
        </w:rPr>
      </w:pPr>
      <w:r w:rsidRPr="00A43974">
        <w:rPr>
          <w:i/>
          <w:iCs/>
          <w:color w:val="FF0000"/>
        </w:rPr>
        <w:t>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2C0F4B17" w14:textId="2B6F8FF0" w:rsidR="005D7AEA" w:rsidRPr="00A43974" w:rsidRDefault="005D7AEA" w:rsidP="005D7AEA">
      <w:r w:rsidRPr="00A43974">
        <w:t xml:space="preserve">While the AI systems can only receive the </w:t>
      </w:r>
      <w:proofErr w:type="gramStart"/>
      <w:r w:rsidRPr="00A43974">
        <w:t>input</w:t>
      </w:r>
      <w:proofErr w:type="gramEnd"/>
      <w:r w:rsidRPr="00A43974">
        <w:t xml:space="preserve"> data described in the previous sections, the benchmarking system needs to know the expected correct answer (sometimes called </w:t>
      </w:r>
      <w:r w:rsidR="00A43974" w:rsidRPr="00A43974">
        <w:t>'</w:t>
      </w:r>
      <w:r w:rsidRPr="00A43974">
        <w:t>labels</w:t>
      </w:r>
      <w:r w:rsidR="00A43974" w:rsidRPr="00A43974">
        <w:t>'</w:t>
      </w:r>
      <w:r w:rsidRPr="00A43974">
        <w:t>) for each element of the input data so that it can compare the expected AI output with the actual one. Since this is only needed for benchmarking, it is encoded separately. The details are described in the following section.</w:t>
      </w:r>
    </w:p>
    <w:p w14:paraId="61C07E74" w14:textId="77777777" w:rsidR="005D7AEA" w:rsidRPr="00A43974" w:rsidRDefault="005D7AEA" w:rsidP="005D7AEA">
      <w:pPr>
        <w:numPr>
          <w:ilvl w:val="0"/>
          <w:numId w:val="35"/>
        </w:numPr>
        <w:spacing w:before="0"/>
        <w:rPr>
          <w:rStyle w:val="Gray"/>
        </w:rPr>
      </w:pPr>
      <w:r w:rsidRPr="00A43974">
        <w:rPr>
          <w:rStyle w:val="Gray"/>
        </w:rPr>
        <w:t>What are the general label types (e.g., expected results, acceptable results, correct results, and impossible results)?</w:t>
      </w:r>
    </w:p>
    <w:p w14:paraId="30C024D3" w14:textId="77777777" w:rsidR="005D7AEA" w:rsidRPr="00A43974" w:rsidRDefault="005D7AEA" w:rsidP="005D7AEA">
      <w:pPr>
        <w:numPr>
          <w:ilvl w:val="0"/>
          <w:numId w:val="35"/>
        </w:numPr>
        <w:spacing w:before="0"/>
        <w:rPr>
          <w:rStyle w:val="Gray"/>
        </w:rPr>
      </w:pPr>
      <w:r w:rsidRPr="00A43974">
        <w:rPr>
          <w:rStyle w:val="Gray"/>
        </w:rPr>
        <w:t>How exactly are they encoded? Discuss points like:</w:t>
      </w:r>
    </w:p>
    <w:p w14:paraId="56516FB8" w14:textId="77777777" w:rsidR="005D7AEA" w:rsidRPr="00A43974" w:rsidRDefault="005D7AEA" w:rsidP="005D7AEA">
      <w:pPr>
        <w:numPr>
          <w:ilvl w:val="1"/>
          <w:numId w:val="35"/>
        </w:numPr>
        <w:spacing w:before="0"/>
        <w:rPr>
          <w:rStyle w:val="Gray"/>
        </w:rPr>
      </w:pPr>
      <w:r w:rsidRPr="00A43974">
        <w:rPr>
          <w:rStyle w:val="Gray"/>
        </w:rPr>
        <w:t>The exact data format with all fields and metadata (including examples or links to examples)</w:t>
      </w:r>
    </w:p>
    <w:p w14:paraId="0D37C11C" w14:textId="77777777" w:rsidR="005D7AEA" w:rsidRPr="00A43974" w:rsidRDefault="005D7AEA" w:rsidP="005D7AEA">
      <w:pPr>
        <w:numPr>
          <w:ilvl w:val="1"/>
          <w:numId w:val="35"/>
        </w:numPr>
        <w:spacing w:before="0"/>
        <w:rPr>
          <w:rStyle w:val="Gray"/>
        </w:rPr>
      </w:pPr>
      <w:r w:rsidRPr="00A43974">
        <w:rPr>
          <w:rStyle w:val="Gray"/>
        </w:rPr>
        <w:t>Ontologies and terminologies</w:t>
      </w:r>
    </w:p>
    <w:p w14:paraId="2EF80BCA" w14:textId="77777777" w:rsidR="005D7AEA" w:rsidRPr="00A43974" w:rsidRDefault="005D7AEA" w:rsidP="005D7AEA">
      <w:pPr>
        <w:numPr>
          <w:ilvl w:val="0"/>
          <w:numId w:val="35"/>
        </w:numPr>
        <w:spacing w:before="0"/>
        <w:rPr>
          <w:rStyle w:val="Gray"/>
        </w:rPr>
      </w:pPr>
      <w:r w:rsidRPr="00A43974">
        <w:rPr>
          <w:rStyle w:val="Gray"/>
        </w:rPr>
        <w:t>How are additional metadata about labelling encoded (e.g., author, data, pre-reviewing details, dates, and tools)?</w:t>
      </w:r>
    </w:p>
    <w:p w14:paraId="7CE91C32" w14:textId="77777777" w:rsidR="005D7AEA" w:rsidRPr="00A43974" w:rsidRDefault="005D7AEA" w:rsidP="005D7AEA">
      <w:pPr>
        <w:numPr>
          <w:ilvl w:val="0"/>
          <w:numId w:val="35"/>
        </w:numPr>
        <w:spacing w:before="0"/>
        <w:rPr>
          <w:rStyle w:val="Gray"/>
        </w:rPr>
      </w:pPr>
      <w:r w:rsidRPr="00A43974">
        <w:rPr>
          <w:rStyle w:val="Gray"/>
        </w:rPr>
        <w:t>How and where are the labels embedded in the input data set (including an example; e.g., are there separate files or is it an embedded section in the input data that is removed before sending to the AI)?</w:t>
      </w:r>
    </w:p>
    <w:p w14:paraId="15EBA5E0" w14:textId="77777777" w:rsidR="005D7AEA" w:rsidRPr="00A43974" w:rsidRDefault="005D7AEA" w:rsidP="005D7AEA">
      <w:pPr>
        <w:pStyle w:val="Heading4"/>
        <w:numPr>
          <w:ilvl w:val="3"/>
          <w:numId w:val="1"/>
        </w:numPr>
      </w:pPr>
      <w:bookmarkStart w:id="443" w:name="_Toc48799763"/>
      <w:r w:rsidRPr="00A43974">
        <w:t>Scores and metrics</w:t>
      </w:r>
      <w:bookmarkEnd w:id="443"/>
    </w:p>
    <w:p w14:paraId="0C4731A9" w14:textId="77777777" w:rsidR="005D7AEA" w:rsidRPr="00A43974" w:rsidRDefault="005D7AEA" w:rsidP="005D7AEA">
      <w:pPr>
        <w:rPr>
          <w:i/>
          <w:iCs/>
          <w:color w:val="FF0000"/>
        </w:rPr>
      </w:pPr>
      <w:r w:rsidRPr="00A43974">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w:t>
      </w:r>
      <w:proofErr w:type="gramStart"/>
      <w:r w:rsidRPr="00A43974">
        <w:rPr>
          <w:i/>
          <w:iCs/>
          <w:color w:val="FF0000"/>
        </w:rPr>
        <w:t>actually used</w:t>
      </w:r>
      <w:proofErr w:type="gramEnd"/>
      <w:r w:rsidRPr="00A43974">
        <w:rPr>
          <w:i/>
          <w:iCs/>
          <w:color w:val="FF0000"/>
        </w:rPr>
        <w:t xml:space="preserve"> in </w:t>
      </w:r>
      <w:r w:rsidRPr="00A43974">
        <w:rPr>
          <w:b/>
          <w:bCs/>
          <w:i/>
          <w:iCs/>
          <w:color w:val="FF0000"/>
        </w:rPr>
        <w:t>this</w:t>
      </w:r>
      <w:r w:rsidRPr="00A43974">
        <w:rPr>
          <w:i/>
          <w:iCs/>
          <w:color w:val="FF0000"/>
        </w:rPr>
        <w:t xml:space="preserve"> benchmarking iteration. A general description of the state of the art of scores and metrics and how they have been used in previous work is provided in section 3.</w:t>
      </w:r>
    </w:p>
    <w:p w14:paraId="2248C51D" w14:textId="77777777" w:rsidR="005D7AEA" w:rsidRPr="00A43974" w:rsidRDefault="005D7AEA" w:rsidP="005D7AEA">
      <w:r w:rsidRPr="00A43974">
        <w:t>Scores and metrics are at the core of the benchmarking. This section describes the scores and metrics used to measure the performance, robustness, and general characteristics of the submitted AI systems.</w:t>
      </w:r>
    </w:p>
    <w:p w14:paraId="5CBE9D29" w14:textId="77777777" w:rsidR="005D7AEA" w:rsidRPr="00A43974" w:rsidRDefault="005D7AEA" w:rsidP="005D7AEA">
      <w:pPr>
        <w:numPr>
          <w:ilvl w:val="0"/>
          <w:numId w:val="36"/>
        </w:numPr>
        <w:spacing w:before="0"/>
        <w:rPr>
          <w:rStyle w:val="Gray"/>
        </w:rPr>
      </w:pPr>
      <w:r w:rsidRPr="00A43974">
        <w:rPr>
          <w:rStyle w:val="Gray"/>
        </w:rPr>
        <w:t>Who are the stakeholders and what decisions should be supported by the scores and metrics of the benchmarking?</w:t>
      </w:r>
    </w:p>
    <w:p w14:paraId="17A00D81" w14:textId="77777777" w:rsidR="005D7AEA" w:rsidRPr="00A43974" w:rsidRDefault="005D7AEA" w:rsidP="005D7AEA">
      <w:pPr>
        <w:numPr>
          <w:ilvl w:val="0"/>
          <w:numId w:val="36"/>
        </w:numPr>
        <w:spacing w:before="0"/>
        <w:rPr>
          <w:rStyle w:val="Gray"/>
        </w:rPr>
      </w:pPr>
      <w:r w:rsidRPr="00A43974">
        <w:rPr>
          <w:rStyle w:val="Gray"/>
        </w:rPr>
        <w:t>What general criteria have been applied for selecting scores and metrics?</w:t>
      </w:r>
    </w:p>
    <w:p w14:paraId="0C591718" w14:textId="77777777" w:rsidR="009D0BB9" w:rsidRDefault="005D7AEA" w:rsidP="005D7AEA">
      <w:pPr>
        <w:numPr>
          <w:ilvl w:val="0"/>
          <w:numId w:val="36"/>
        </w:numPr>
        <w:spacing w:before="0"/>
        <w:rPr>
          <w:rStyle w:val="Gray"/>
        </w:rPr>
      </w:pPr>
      <w:r w:rsidRPr="00A43974">
        <w:rPr>
          <w:rStyle w:val="Gray"/>
        </w:rPr>
        <w:t>What scores and metrics have been chosen/defined for robustness?</w:t>
      </w:r>
    </w:p>
    <w:p w14:paraId="24A24511" w14:textId="45FCBFDB" w:rsidR="005D7AEA" w:rsidRPr="00A43974" w:rsidRDefault="005D7AEA" w:rsidP="005D7AEA">
      <w:pPr>
        <w:numPr>
          <w:ilvl w:val="0"/>
          <w:numId w:val="36"/>
        </w:numPr>
        <w:spacing w:before="0"/>
        <w:rPr>
          <w:rStyle w:val="Gray"/>
        </w:rPr>
      </w:pPr>
      <w:r w:rsidRPr="00A43974">
        <w:rPr>
          <w:rStyle w:val="Gray"/>
        </w:rPr>
        <w:t>What scores and metrics have been chosen/defined for medical performance?</w:t>
      </w:r>
    </w:p>
    <w:p w14:paraId="7B642446" w14:textId="77777777" w:rsidR="009D0BB9" w:rsidRDefault="005D7AEA" w:rsidP="005D7AEA">
      <w:pPr>
        <w:numPr>
          <w:ilvl w:val="0"/>
          <w:numId w:val="36"/>
        </w:numPr>
        <w:spacing w:before="0"/>
        <w:rPr>
          <w:rStyle w:val="Gray"/>
        </w:rPr>
      </w:pPr>
      <w:r w:rsidRPr="00A43974">
        <w:rPr>
          <w:rStyle w:val="Gray"/>
        </w:rPr>
        <w:t>What scores and metrics have been chosen/defined for non-medical performance?</w:t>
      </w:r>
    </w:p>
    <w:p w14:paraId="40FDCA56" w14:textId="50D7A1B9" w:rsidR="005D7AEA" w:rsidRPr="00A43974" w:rsidRDefault="005D7AEA" w:rsidP="005D7AEA">
      <w:pPr>
        <w:numPr>
          <w:ilvl w:val="1"/>
          <w:numId w:val="37"/>
        </w:numPr>
        <w:spacing w:before="0"/>
        <w:rPr>
          <w:rStyle w:val="Gray"/>
        </w:rPr>
      </w:pPr>
      <w:r w:rsidRPr="00A43974">
        <w:rPr>
          <w:rStyle w:val="Gray"/>
        </w:rPr>
        <w:lastRenderedPageBreak/>
        <w:t>Metrics for technical performance tracking (e.g., monitoring and reporting when the performance accuracy of the model drops below a predefined threshold level as a function of time; computational efficiency rating, response times, memory consumption)</w:t>
      </w:r>
    </w:p>
    <w:p w14:paraId="634821A1" w14:textId="77777777" w:rsidR="005D7AEA" w:rsidRPr="00A43974" w:rsidRDefault="005D7AEA" w:rsidP="005D7AEA">
      <w:pPr>
        <w:numPr>
          <w:ilvl w:val="0"/>
          <w:numId w:val="36"/>
        </w:numPr>
        <w:spacing w:before="0"/>
        <w:rPr>
          <w:rStyle w:val="Gray"/>
        </w:rPr>
      </w:pPr>
      <w:r w:rsidRPr="00A43974">
        <w:rPr>
          <w:rStyle w:val="Gray"/>
        </w:rPr>
        <w:t>What scores and metrics have been chosen/defined for model explainability?</w:t>
      </w:r>
    </w:p>
    <w:p w14:paraId="613F044A" w14:textId="77777777" w:rsidR="005D7AEA" w:rsidRPr="00A43974" w:rsidRDefault="005D7AEA" w:rsidP="005D7AEA">
      <w:pPr>
        <w:numPr>
          <w:ilvl w:val="0"/>
          <w:numId w:val="36"/>
        </w:numPr>
        <w:spacing w:before="0"/>
        <w:rPr>
          <w:rStyle w:val="Gray"/>
        </w:rPr>
      </w:pPr>
      <w:r w:rsidRPr="00A43974">
        <w:rPr>
          <w:rStyle w:val="Gray"/>
        </w:rPr>
        <w:t xml:space="preserve">Describe for each </w:t>
      </w:r>
      <w:proofErr w:type="gramStart"/>
      <w:r w:rsidRPr="00A43974">
        <w:rPr>
          <w:rStyle w:val="Gray"/>
        </w:rPr>
        <w:t>aspect</w:t>
      </w:r>
      <w:proofErr w:type="gramEnd"/>
    </w:p>
    <w:p w14:paraId="49946CD0" w14:textId="77777777" w:rsidR="005D7AEA" w:rsidRPr="00A43974" w:rsidRDefault="005D7AEA" w:rsidP="005D7AEA">
      <w:pPr>
        <w:numPr>
          <w:ilvl w:val="1"/>
          <w:numId w:val="37"/>
        </w:numPr>
        <w:spacing w:before="0"/>
        <w:rPr>
          <w:rStyle w:val="Gray"/>
        </w:rPr>
      </w:pPr>
      <w:r w:rsidRPr="00A43974">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5E1F50E9" w14:textId="77777777" w:rsidR="005D7AEA" w:rsidRPr="00A43974" w:rsidRDefault="005D7AEA" w:rsidP="005D7AEA">
      <w:pPr>
        <w:numPr>
          <w:ilvl w:val="1"/>
          <w:numId w:val="37"/>
        </w:numPr>
        <w:spacing w:before="0"/>
        <w:rPr>
          <w:rStyle w:val="Gray"/>
        </w:rPr>
      </w:pPr>
      <w:r w:rsidRPr="00A43974">
        <w:rPr>
          <w:rStyle w:val="Gray"/>
        </w:rPr>
        <w:t xml:space="preserve">Does it use </w:t>
      </w:r>
      <w:proofErr w:type="gramStart"/>
      <w:r w:rsidRPr="00A43974">
        <w:rPr>
          <w:rStyle w:val="Gray"/>
        </w:rPr>
        <w:t>some kind of approach</w:t>
      </w:r>
      <w:proofErr w:type="gramEnd"/>
      <w:r w:rsidRPr="00A43974">
        <w:rPr>
          <w:rStyle w:val="Gray"/>
        </w:rPr>
        <w:t xml:space="preserve"> for correcting dataset bias (e.g., the test dataset usually has a different distribution compared to the distribution of a condition in a real-world scenario. For estimating the real-world performance, metrics need to compensate this difference.)</w:t>
      </w:r>
    </w:p>
    <w:p w14:paraId="726FE351" w14:textId="77777777" w:rsidR="005D7AEA" w:rsidRPr="00A43974" w:rsidRDefault="005D7AEA" w:rsidP="005D7AEA">
      <w:pPr>
        <w:numPr>
          <w:ilvl w:val="1"/>
          <w:numId w:val="37"/>
        </w:numPr>
        <w:spacing w:before="0"/>
        <w:rPr>
          <w:rStyle w:val="Gray"/>
        </w:rPr>
      </w:pPr>
      <w:r w:rsidRPr="00A43974">
        <w:rPr>
          <w:rStyle w:val="Gray"/>
        </w:rPr>
        <w:t>What are the origins of these scores and metrics?</w:t>
      </w:r>
    </w:p>
    <w:p w14:paraId="4970911D" w14:textId="77777777" w:rsidR="005D7AEA" w:rsidRPr="00A43974" w:rsidRDefault="005D7AEA" w:rsidP="005D7AEA">
      <w:pPr>
        <w:numPr>
          <w:ilvl w:val="1"/>
          <w:numId w:val="37"/>
        </w:numPr>
        <w:spacing w:before="0"/>
        <w:rPr>
          <w:rStyle w:val="Gray"/>
        </w:rPr>
      </w:pPr>
      <w:r w:rsidRPr="00A43974">
        <w:rPr>
          <w:rStyle w:val="Gray"/>
        </w:rPr>
        <w:t>Why were they chosen?</w:t>
      </w:r>
    </w:p>
    <w:p w14:paraId="7E7BD495" w14:textId="77777777" w:rsidR="005D7AEA" w:rsidRPr="00A43974" w:rsidRDefault="005D7AEA" w:rsidP="005D7AEA">
      <w:pPr>
        <w:numPr>
          <w:ilvl w:val="1"/>
          <w:numId w:val="37"/>
        </w:numPr>
        <w:spacing w:before="0"/>
        <w:rPr>
          <w:rStyle w:val="Gray"/>
        </w:rPr>
      </w:pPr>
      <w:r w:rsidRPr="00A43974">
        <w:rPr>
          <w:rStyle w:val="Gray"/>
        </w:rPr>
        <w:t>What are the known advantages and disadvantages?</w:t>
      </w:r>
    </w:p>
    <w:p w14:paraId="6F974A2B" w14:textId="77777777" w:rsidR="005D7AEA" w:rsidRPr="00A43974" w:rsidRDefault="005D7AEA" w:rsidP="005D7AEA">
      <w:pPr>
        <w:numPr>
          <w:ilvl w:val="1"/>
          <w:numId w:val="37"/>
        </w:numPr>
        <w:spacing w:before="0"/>
        <w:rPr>
          <w:rStyle w:val="Gray"/>
        </w:rPr>
      </w:pPr>
      <w:r w:rsidRPr="00A43974">
        <w:rPr>
          <w:rStyle w:val="Gray"/>
        </w:rPr>
        <w:t>How easily can the results be compared between or among AI solutions?</w:t>
      </w:r>
    </w:p>
    <w:p w14:paraId="1A053F25" w14:textId="77777777" w:rsidR="005D7AEA" w:rsidRPr="00A43974" w:rsidRDefault="005D7AEA" w:rsidP="005D7AEA">
      <w:pPr>
        <w:numPr>
          <w:ilvl w:val="1"/>
          <w:numId w:val="37"/>
        </w:numPr>
        <w:spacing w:before="0"/>
        <w:rPr>
          <w:rStyle w:val="Gray"/>
        </w:rPr>
      </w:pPr>
      <w:r w:rsidRPr="00A43974">
        <w:rPr>
          <w:rStyle w:val="Gray"/>
        </w:rPr>
        <w:t>Can the results from benchmarking iterations be easily compared or does it depend too much on the dataset (e.g., how reproducible are the results)?</w:t>
      </w:r>
    </w:p>
    <w:p w14:paraId="56543B18" w14:textId="552DA0F0" w:rsidR="005D7AEA" w:rsidRPr="00A43974" w:rsidRDefault="005D7AEA" w:rsidP="005D7AEA">
      <w:pPr>
        <w:numPr>
          <w:ilvl w:val="0"/>
          <w:numId w:val="36"/>
        </w:numPr>
        <w:spacing w:before="0"/>
        <w:rPr>
          <w:rStyle w:val="Gray"/>
        </w:rPr>
      </w:pPr>
      <w:r w:rsidRPr="00A43974">
        <w:rPr>
          <w:rStyle w:val="Gray"/>
        </w:rPr>
        <w:t xml:space="preserve">How does this consider the general guidance of WG-DAISAM in </w:t>
      </w:r>
      <w:hyperlink r:id="rId51">
        <w:r w:rsidRPr="00A43974">
          <w:rPr>
            <w:rStyle w:val="Hyperlink"/>
            <w:color w:val="808080" w:themeColor="background1" w:themeShade="80"/>
          </w:rPr>
          <w:t>DEL07_3</w:t>
        </w:r>
      </w:hyperlink>
      <w:r w:rsidRPr="00A43974">
        <w:rPr>
          <w:rStyle w:val="Gray"/>
        </w:rPr>
        <w:t xml:space="preserve"> </w:t>
      </w:r>
      <w:r w:rsidR="00A43974" w:rsidRPr="00A43974">
        <w:rPr>
          <w:rStyle w:val="Gray"/>
        </w:rPr>
        <w:t>"</w:t>
      </w:r>
      <w:r w:rsidRPr="00A43974">
        <w:rPr>
          <w:rStyle w:val="Gray"/>
        </w:rPr>
        <w:t>Data and artificial intelligence assessment methods (DAISAM)</w:t>
      </w:r>
      <w:r w:rsidR="00A43974" w:rsidRPr="00A43974">
        <w:rPr>
          <w:rStyle w:val="Gray"/>
        </w:rPr>
        <w:t>"</w:t>
      </w:r>
      <w:r w:rsidRPr="00A43974">
        <w:rPr>
          <w:rStyle w:val="Gray"/>
        </w:rPr>
        <w:t>?</w:t>
      </w:r>
    </w:p>
    <w:p w14:paraId="786BDA96" w14:textId="77777777" w:rsidR="005D7AEA" w:rsidRPr="00A43974" w:rsidRDefault="005D7AEA" w:rsidP="005D7AEA">
      <w:pPr>
        <w:numPr>
          <w:ilvl w:val="0"/>
          <w:numId w:val="36"/>
        </w:numPr>
        <w:spacing w:before="0"/>
        <w:rPr>
          <w:rStyle w:val="Gray"/>
        </w:rPr>
      </w:pPr>
      <w:r w:rsidRPr="00A43974">
        <w:rPr>
          <w:rStyle w:val="Gray"/>
        </w:rPr>
        <w:t>Have there been any relevant changes compared to previous benchmarking iterations? If so, why?</w:t>
      </w:r>
    </w:p>
    <w:p w14:paraId="5CADA8A6" w14:textId="77777777" w:rsidR="005D7AEA" w:rsidRPr="00A43974" w:rsidRDefault="005D7AEA" w:rsidP="005D7AEA">
      <w:pPr>
        <w:pStyle w:val="Heading4"/>
        <w:numPr>
          <w:ilvl w:val="3"/>
          <w:numId w:val="1"/>
        </w:numPr>
      </w:pPr>
      <w:bookmarkStart w:id="444" w:name="_Toc48799764"/>
      <w:r w:rsidRPr="00A43974">
        <w:t>Test dataset acquisition</w:t>
      </w:r>
      <w:bookmarkEnd w:id="444"/>
    </w:p>
    <w:p w14:paraId="0D2BC166" w14:textId="77777777" w:rsidR="005D7AEA" w:rsidRPr="00A43974" w:rsidRDefault="005D7AEA" w:rsidP="005D7AEA">
      <w:r w:rsidRPr="00A43974">
        <w:t>Test dataset acquisition includes a detailed description of the test dataset for the AI model and</w:t>
      </w:r>
      <w:proofErr w:type="gramStart"/>
      <w:r w:rsidRPr="00A43974">
        <w:t>, in particular, its</w:t>
      </w:r>
      <w:proofErr w:type="gramEnd"/>
      <w:r w:rsidRPr="00A43974">
        <w:t xml:space="preserve"> benchmarking procedure including quality control of the dataset, control mechanisms, data sources, and storage.</w:t>
      </w:r>
    </w:p>
    <w:p w14:paraId="62A71868" w14:textId="77777777" w:rsidR="005D7AEA" w:rsidRPr="00A43974" w:rsidRDefault="005D7AEA" w:rsidP="005D7AEA">
      <w:pPr>
        <w:numPr>
          <w:ilvl w:val="0"/>
          <w:numId w:val="39"/>
        </w:numPr>
        <w:spacing w:before="0"/>
        <w:rPr>
          <w:rStyle w:val="Gray"/>
        </w:rPr>
      </w:pPr>
      <w:r w:rsidRPr="00A43974">
        <w:rPr>
          <w:rStyle w:val="Gray"/>
        </w:rPr>
        <w:t>How does the overall dataset acquisition and annotation process look?</w:t>
      </w:r>
    </w:p>
    <w:p w14:paraId="3F602A05" w14:textId="77777777" w:rsidR="005D7AEA" w:rsidRPr="00A43974" w:rsidRDefault="005D7AEA" w:rsidP="005D7AEA">
      <w:pPr>
        <w:numPr>
          <w:ilvl w:val="0"/>
          <w:numId w:val="39"/>
        </w:numPr>
        <w:spacing w:before="0"/>
        <w:rPr>
          <w:rStyle w:val="Gray"/>
        </w:rPr>
      </w:pPr>
      <w:r w:rsidRPr="00A43974">
        <w:rPr>
          <w:rStyle w:val="Gray"/>
        </w:rPr>
        <w:t>How have the data been collected/generated (e.g., external sources vs. a process organized by the TG)?</w:t>
      </w:r>
    </w:p>
    <w:p w14:paraId="6738CC4B" w14:textId="77777777" w:rsidR="005D7AEA" w:rsidRPr="00A43974" w:rsidRDefault="005D7AEA" w:rsidP="005D7AEA">
      <w:pPr>
        <w:numPr>
          <w:ilvl w:val="0"/>
          <w:numId w:val="39"/>
        </w:numPr>
        <w:spacing w:before="0"/>
        <w:rPr>
          <w:rStyle w:val="Gray"/>
        </w:rPr>
      </w:pPr>
      <w:r w:rsidRPr="00A43974">
        <w:rPr>
          <w:rStyle w:val="Gray"/>
        </w:rPr>
        <w:t>Have the design goals for the benchmarking dataset been reached (e.g., please provide a discussion of the necessary size of the test dataset for relevant benchmarking results, statistical significance, and representativeness)?</w:t>
      </w:r>
    </w:p>
    <w:p w14:paraId="09024838" w14:textId="77777777" w:rsidR="005D7AEA" w:rsidRPr="00A43974" w:rsidRDefault="005D7AEA" w:rsidP="005D7AEA">
      <w:pPr>
        <w:numPr>
          <w:ilvl w:val="0"/>
          <w:numId w:val="39"/>
        </w:numPr>
        <w:spacing w:before="0"/>
        <w:rPr>
          <w:rStyle w:val="Gray"/>
        </w:rPr>
      </w:pPr>
      <w:r w:rsidRPr="00A43974">
        <w:rPr>
          <w:rStyle w:val="Gray"/>
        </w:rPr>
        <w:t>How was the dataset documented and which metadata were collected?</w:t>
      </w:r>
    </w:p>
    <w:p w14:paraId="37994032" w14:textId="77777777" w:rsidR="005D7AEA" w:rsidRPr="00A43974" w:rsidRDefault="005D7AEA" w:rsidP="005D7AEA">
      <w:pPr>
        <w:numPr>
          <w:ilvl w:val="1"/>
          <w:numId w:val="40"/>
        </w:numPr>
        <w:spacing w:before="0"/>
        <w:rPr>
          <w:rStyle w:val="Gray"/>
        </w:rPr>
      </w:pPr>
      <w:r w:rsidRPr="00A43974">
        <w:rPr>
          <w:rStyle w:val="Gray"/>
        </w:rPr>
        <w:t>Where were the data acquired?</w:t>
      </w:r>
    </w:p>
    <w:p w14:paraId="0D408C51" w14:textId="77777777" w:rsidR="005D7AEA" w:rsidRPr="00A43974" w:rsidRDefault="005D7AEA" w:rsidP="005D7AEA">
      <w:pPr>
        <w:numPr>
          <w:ilvl w:val="1"/>
          <w:numId w:val="40"/>
        </w:numPr>
        <w:spacing w:before="0"/>
        <w:rPr>
          <w:rStyle w:val="Gray"/>
        </w:rPr>
      </w:pPr>
      <w:r w:rsidRPr="00A43974">
        <w:rPr>
          <w:rStyle w:val="Gray"/>
        </w:rPr>
        <w:t>Were they collected in an ethical-conform way?</w:t>
      </w:r>
    </w:p>
    <w:p w14:paraId="0053C437" w14:textId="77777777" w:rsidR="005D7AEA" w:rsidRPr="00A43974" w:rsidRDefault="005D7AEA" w:rsidP="005D7AEA">
      <w:pPr>
        <w:numPr>
          <w:ilvl w:val="1"/>
          <w:numId w:val="40"/>
        </w:numPr>
        <w:spacing w:before="0"/>
        <w:rPr>
          <w:rStyle w:val="Gray"/>
        </w:rPr>
      </w:pPr>
      <w:r w:rsidRPr="00A43974">
        <w:rPr>
          <w:rStyle w:val="Gray"/>
        </w:rPr>
        <w:t>Which legal status exists (e.g., intellectual property, licenses, copyright, privacy laws, patient consent, and confidentiality)?</w:t>
      </w:r>
    </w:p>
    <w:p w14:paraId="289B1BB8" w14:textId="61F47DFB" w:rsidR="005D7AEA" w:rsidRPr="00A43974" w:rsidRDefault="005D7AEA" w:rsidP="005D7AEA">
      <w:pPr>
        <w:numPr>
          <w:ilvl w:val="1"/>
          <w:numId w:val="40"/>
        </w:numPr>
        <w:spacing w:before="0"/>
        <w:rPr>
          <w:rStyle w:val="Gray"/>
        </w:rPr>
      </w:pPr>
      <w:r w:rsidRPr="00A43974">
        <w:rPr>
          <w:rStyle w:val="Gray"/>
        </w:rPr>
        <w:t xml:space="preserve">Do the data contain </w:t>
      </w:r>
      <w:r w:rsidR="00A43974" w:rsidRPr="00A43974">
        <w:rPr>
          <w:rStyle w:val="Gray"/>
        </w:rPr>
        <w:t>'</w:t>
      </w:r>
      <w:r w:rsidRPr="00A43974">
        <w:rPr>
          <w:rStyle w:val="Gray"/>
        </w:rPr>
        <w:t>sensitive information</w:t>
      </w:r>
      <w:r w:rsidR="00A43974" w:rsidRPr="00A43974">
        <w:rPr>
          <w:rStyle w:val="Gray"/>
        </w:rPr>
        <w:t>'</w:t>
      </w:r>
      <w:r w:rsidRPr="00A43974">
        <w:rPr>
          <w:rStyle w:val="Gray"/>
        </w:rPr>
        <w:t xml:space="preserve"> (e.g., socially, politically, or culturally sensitive information; personal identifiable information)? Are the data sufficiently anonymized?</w:t>
      </w:r>
    </w:p>
    <w:p w14:paraId="61831BFD" w14:textId="77777777" w:rsidR="005D7AEA" w:rsidRPr="00A43974" w:rsidRDefault="005D7AEA" w:rsidP="005D7AEA">
      <w:pPr>
        <w:numPr>
          <w:ilvl w:val="1"/>
          <w:numId w:val="40"/>
        </w:numPr>
        <w:spacing w:before="0"/>
        <w:rPr>
          <w:rStyle w:val="Gray"/>
        </w:rPr>
      </w:pPr>
      <w:r w:rsidRPr="00A43974">
        <w:rPr>
          <w:rStyle w:val="Gray"/>
        </w:rPr>
        <w:t>What kind of data anonymization or deidentification has been applied?</w:t>
      </w:r>
    </w:p>
    <w:p w14:paraId="7DD59F55" w14:textId="77777777" w:rsidR="005D7AEA" w:rsidRPr="00A43974" w:rsidRDefault="005D7AEA" w:rsidP="005D7AEA">
      <w:pPr>
        <w:numPr>
          <w:ilvl w:val="1"/>
          <w:numId w:val="40"/>
        </w:numPr>
        <w:spacing w:before="0"/>
        <w:rPr>
          <w:rStyle w:val="Gray"/>
        </w:rPr>
      </w:pPr>
      <w:r w:rsidRPr="00A43974">
        <w:rPr>
          <w:rStyle w:val="Gray"/>
        </w:rPr>
        <w:t>Are the data self-contained (i.e., independent from externally linked datasets)?</w:t>
      </w:r>
    </w:p>
    <w:p w14:paraId="074E8BB3" w14:textId="77777777" w:rsidR="005D7AEA" w:rsidRPr="00A43974" w:rsidRDefault="005D7AEA" w:rsidP="005D7AEA">
      <w:pPr>
        <w:numPr>
          <w:ilvl w:val="1"/>
          <w:numId w:val="40"/>
        </w:numPr>
        <w:spacing w:before="0"/>
        <w:rPr>
          <w:rStyle w:val="Gray"/>
        </w:rPr>
      </w:pPr>
      <w:r w:rsidRPr="00A43974">
        <w:rPr>
          <w:rStyle w:val="Gray"/>
        </w:rPr>
        <w:t>How is the bias of the dataset documented (e.g., sampling or measurement bias, representation bias, or practitioner/labelling bias)?</w:t>
      </w:r>
    </w:p>
    <w:p w14:paraId="6B520367" w14:textId="77777777" w:rsidR="005D7AEA" w:rsidRPr="00A43974" w:rsidRDefault="005D7AEA" w:rsidP="005D7AEA">
      <w:pPr>
        <w:numPr>
          <w:ilvl w:val="1"/>
          <w:numId w:val="40"/>
        </w:numPr>
        <w:spacing w:before="0"/>
        <w:rPr>
          <w:rStyle w:val="Gray"/>
        </w:rPr>
      </w:pPr>
      <w:r w:rsidRPr="00A43974">
        <w:rPr>
          <w:rStyle w:val="Gray"/>
        </w:rPr>
        <w:t>What addition metadata were collected (e.g., for a subsequent detailed analysis that compares the performance on old cases with new cases)? How was the risk of benchmarking participants accessing the data?</w:t>
      </w:r>
    </w:p>
    <w:p w14:paraId="44597B28" w14:textId="77777777" w:rsidR="005D7AEA" w:rsidRPr="00A43974" w:rsidRDefault="005D7AEA" w:rsidP="005D7AEA">
      <w:pPr>
        <w:numPr>
          <w:ilvl w:val="0"/>
          <w:numId w:val="15"/>
        </w:numPr>
        <w:spacing w:before="0"/>
        <w:rPr>
          <w:rStyle w:val="Gray"/>
        </w:rPr>
      </w:pPr>
      <w:r w:rsidRPr="00A43974">
        <w:rPr>
          <w:rStyle w:val="Gray"/>
        </w:rPr>
        <w:lastRenderedPageBreak/>
        <w:t>Have any scores, metrics, or tests been used to assess the quality of the dataset (e.g., quality control mechanisms in terms of data integrity, data completeness, and data bias)?</w:t>
      </w:r>
    </w:p>
    <w:p w14:paraId="37D6875F" w14:textId="77777777" w:rsidR="005D7AEA" w:rsidRPr="00A43974" w:rsidRDefault="005D7AEA" w:rsidP="005D7AEA">
      <w:pPr>
        <w:numPr>
          <w:ilvl w:val="0"/>
          <w:numId w:val="15"/>
        </w:numPr>
        <w:spacing w:before="0"/>
        <w:rPr>
          <w:rStyle w:val="Gray"/>
        </w:rPr>
      </w:pPr>
      <w:r w:rsidRPr="00A43974">
        <w:rPr>
          <w:rStyle w:val="Gray"/>
        </w:rPr>
        <w:t>Which inclusion and exclusion criteria for a given dataset have been applied (e.g., comprehensiveness, coverage of target demographic setting, or size of the dataset)?</w:t>
      </w:r>
    </w:p>
    <w:p w14:paraId="3C14192F" w14:textId="77777777" w:rsidR="005D7AEA" w:rsidRPr="00A43974" w:rsidRDefault="005D7AEA" w:rsidP="005D7AEA">
      <w:pPr>
        <w:numPr>
          <w:ilvl w:val="0"/>
          <w:numId w:val="15"/>
        </w:numPr>
        <w:spacing w:before="0"/>
        <w:rPr>
          <w:rStyle w:val="Gray"/>
        </w:rPr>
      </w:pPr>
      <w:r w:rsidRPr="00A43974">
        <w:rPr>
          <w:rStyle w:val="Gray"/>
        </w:rPr>
        <w:t>How was the data submission, collection, and handling organized from the technical and operational point of view (e.g., folder structures, file formats, technical metadata encoding, compression, encryption, and password exchange)?</w:t>
      </w:r>
    </w:p>
    <w:p w14:paraId="6A16F976" w14:textId="77777777" w:rsidR="005D7AEA" w:rsidRPr="00A43974" w:rsidRDefault="005D7AEA" w:rsidP="005D7AEA">
      <w:pPr>
        <w:numPr>
          <w:ilvl w:val="0"/>
          <w:numId w:val="15"/>
        </w:numPr>
        <w:spacing w:before="0"/>
        <w:rPr>
          <w:rStyle w:val="Gray"/>
        </w:rPr>
      </w:pPr>
      <w:r w:rsidRPr="00A43974">
        <w:rPr>
          <w:rStyle w:val="Gray"/>
        </w:rPr>
        <w:t xml:space="preserve">Specific data governance derived by the general data governance document (currently </w:t>
      </w:r>
      <w:hyperlink r:id="rId52">
        <w:r w:rsidRPr="00A43974">
          <w:rPr>
            <w:rStyle w:val="Hyperlink"/>
            <w:color w:val="808080" w:themeColor="background1" w:themeShade="80"/>
          </w:rPr>
          <w:t>F-103</w:t>
        </w:r>
      </w:hyperlink>
      <w:r w:rsidRPr="00A43974">
        <w:rPr>
          <w:rStyle w:val="Gray"/>
        </w:rPr>
        <w:t xml:space="preserve"> and the deliverables beginning with </w:t>
      </w:r>
      <w:hyperlink r:id="rId53">
        <w:r w:rsidRPr="00A43974">
          <w:rPr>
            <w:rStyle w:val="Hyperlink"/>
            <w:color w:val="808080" w:themeColor="background1" w:themeShade="80"/>
          </w:rPr>
          <w:t>DEL05</w:t>
        </w:r>
      </w:hyperlink>
      <w:r w:rsidRPr="00A43974">
        <w:rPr>
          <w:rStyle w:val="Gray"/>
        </w:rPr>
        <w:t>)</w:t>
      </w:r>
    </w:p>
    <w:p w14:paraId="0E6D1875" w14:textId="77777777" w:rsidR="005D7AEA" w:rsidRPr="00A43974" w:rsidRDefault="005D7AEA" w:rsidP="005D7AEA">
      <w:pPr>
        <w:numPr>
          <w:ilvl w:val="0"/>
          <w:numId w:val="15"/>
        </w:numPr>
        <w:spacing w:before="0"/>
        <w:rPr>
          <w:rStyle w:val="Gray"/>
        </w:rPr>
      </w:pPr>
      <w:r w:rsidRPr="00A43974">
        <w:rPr>
          <w:rStyle w:val="Gray"/>
        </w:rPr>
        <w:t>How was the overall quality, coverage, and bias of the accumulated dataset assessed (e.g., if several datasets from several hospitals were merged with the goal to have better coverage of all regions and ethnicities)?</w:t>
      </w:r>
    </w:p>
    <w:p w14:paraId="0A500C43" w14:textId="77777777" w:rsidR="005D7AEA" w:rsidRPr="00A43974" w:rsidRDefault="005D7AEA" w:rsidP="005D7AEA">
      <w:pPr>
        <w:numPr>
          <w:ilvl w:val="0"/>
          <w:numId w:val="15"/>
        </w:numPr>
        <w:spacing w:before="0"/>
        <w:rPr>
          <w:rStyle w:val="Gray"/>
        </w:rPr>
      </w:pPr>
      <w:r w:rsidRPr="00A43974">
        <w:rPr>
          <w:rStyle w:val="Gray"/>
        </w:rPr>
        <w:t>Was any kind of post-processing applied to the data (e.g., data transformations, repackaging, or merging)?</w:t>
      </w:r>
    </w:p>
    <w:p w14:paraId="3BF30BF4" w14:textId="77777777" w:rsidR="005D7AEA" w:rsidRPr="00A43974" w:rsidRDefault="005D7AEA" w:rsidP="005D7AEA">
      <w:pPr>
        <w:numPr>
          <w:ilvl w:val="0"/>
          <w:numId w:val="15"/>
        </w:numPr>
        <w:spacing w:before="0"/>
        <w:rPr>
          <w:rStyle w:val="Gray"/>
        </w:rPr>
      </w:pPr>
      <w:r w:rsidRPr="00A43974">
        <w:rPr>
          <w:rStyle w:val="Gray"/>
        </w:rPr>
        <w:t>How was the annotation organized?</w:t>
      </w:r>
    </w:p>
    <w:p w14:paraId="761E7085" w14:textId="77777777" w:rsidR="005D7AEA" w:rsidRPr="00A43974" w:rsidRDefault="005D7AEA" w:rsidP="005D7AEA">
      <w:pPr>
        <w:numPr>
          <w:ilvl w:val="1"/>
          <w:numId w:val="40"/>
        </w:numPr>
        <w:spacing w:before="0"/>
        <w:rPr>
          <w:rStyle w:val="Gray"/>
        </w:rPr>
      </w:pPr>
      <w:r w:rsidRPr="00A43974">
        <w:rPr>
          <w:rStyle w:val="Gray"/>
        </w:rPr>
        <w:t>How many annotators/peer reviewers were engaged?</w:t>
      </w:r>
    </w:p>
    <w:p w14:paraId="08CF9934" w14:textId="77777777" w:rsidR="005D7AEA" w:rsidRPr="00A43974" w:rsidRDefault="005D7AEA" w:rsidP="005D7AEA">
      <w:pPr>
        <w:numPr>
          <w:ilvl w:val="1"/>
          <w:numId w:val="40"/>
        </w:numPr>
        <w:spacing w:before="0"/>
        <w:rPr>
          <w:rStyle w:val="Gray"/>
        </w:rPr>
      </w:pPr>
      <w:r w:rsidRPr="00A43974">
        <w:rPr>
          <w:rStyle w:val="Gray"/>
        </w:rPr>
        <w:t>Which scores, metrics, and thresholds were used to assess the label quality and the need for an arbitration process?</w:t>
      </w:r>
    </w:p>
    <w:p w14:paraId="1F350F2C" w14:textId="77777777" w:rsidR="005D7AEA" w:rsidRPr="00A43974" w:rsidRDefault="005D7AEA" w:rsidP="005D7AEA">
      <w:pPr>
        <w:numPr>
          <w:ilvl w:val="1"/>
          <w:numId w:val="40"/>
        </w:numPr>
        <w:spacing w:before="0"/>
        <w:rPr>
          <w:rStyle w:val="Gray"/>
        </w:rPr>
      </w:pPr>
      <w:r w:rsidRPr="00A43974">
        <w:rPr>
          <w:rStyle w:val="Gray"/>
        </w:rPr>
        <w:t>How have inter-annotator disagreements been resolved (i.e., what was the arbitration process)?</w:t>
      </w:r>
    </w:p>
    <w:p w14:paraId="5193D610" w14:textId="77777777" w:rsidR="005D7AEA" w:rsidRPr="00A43974" w:rsidRDefault="005D7AEA" w:rsidP="005D7AEA">
      <w:pPr>
        <w:numPr>
          <w:ilvl w:val="1"/>
          <w:numId w:val="40"/>
        </w:numPr>
        <w:spacing w:before="0"/>
        <w:rPr>
          <w:rStyle w:val="Gray"/>
        </w:rPr>
      </w:pPr>
      <w:r w:rsidRPr="00A43974">
        <w:rPr>
          <w:rStyle w:val="Gray"/>
        </w:rPr>
        <w:t>If annotations were part of the submitted dataset, how was the quality of the annotations controlled?</w:t>
      </w:r>
    </w:p>
    <w:p w14:paraId="2F87FDCD" w14:textId="77777777" w:rsidR="005D7AEA" w:rsidRPr="00A43974" w:rsidRDefault="005D7AEA" w:rsidP="005D7AEA">
      <w:pPr>
        <w:numPr>
          <w:ilvl w:val="1"/>
          <w:numId w:val="40"/>
        </w:numPr>
        <w:spacing w:before="0"/>
        <w:rPr>
          <w:rStyle w:val="Gray"/>
        </w:rPr>
      </w:pPr>
      <w:r w:rsidRPr="00A43974">
        <w:rPr>
          <w:rStyle w:val="Gray"/>
        </w:rPr>
        <w:t>How was the annotation of each case documented?</w:t>
      </w:r>
    </w:p>
    <w:p w14:paraId="0F208116" w14:textId="77777777" w:rsidR="005D7AEA" w:rsidRPr="00A43974" w:rsidRDefault="005D7AEA" w:rsidP="005D7AEA">
      <w:pPr>
        <w:numPr>
          <w:ilvl w:val="1"/>
          <w:numId w:val="40"/>
        </w:numPr>
        <w:spacing w:before="0"/>
        <w:rPr>
          <w:rStyle w:val="Gray"/>
        </w:rPr>
      </w:pPr>
      <w:r w:rsidRPr="00A43974">
        <w:rPr>
          <w:rStyle w:val="Gray"/>
        </w:rPr>
        <w:t>Were metadata on the annotation process included in the data (e.g., is it possible to compare the benchmarking performance based on the annotator agreement)?</w:t>
      </w:r>
    </w:p>
    <w:p w14:paraId="6D04D3C6" w14:textId="77777777" w:rsidR="005D7AEA" w:rsidRPr="00A43974" w:rsidRDefault="005D7AEA" w:rsidP="005D7AEA">
      <w:pPr>
        <w:numPr>
          <w:ilvl w:val="0"/>
          <w:numId w:val="38"/>
        </w:numPr>
        <w:spacing w:before="0"/>
        <w:rPr>
          <w:rStyle w:val="Gray"/>
        </w:rPr>
      </w:pPr>
      <w:r w:rsidRPr="00A43974">
        <w:rPr>
          <w:rStyle w:val="Gray"/>
        </w:rPr>
        <w:t>Were data/label update/amendment policies and/or criteria in place?</w:t>
      </w:r>
    </w:p>
    <w:p w14:paraId="6D3D4844" w14:textId="77777777" w:rsidR="005D7AEA" w:rsidRPr="00A43974" w:rsidRDefault="005D7AEA" w:rsidP="005D7AEA">
      <w:pPr>
        <w:numPr>
          <w:ilvl w:val="0"/>
          <w:numId w:val="38"/>
        </w:numPr>
        <w:spacing w:before="0"/>
        <w:rPr>
          <w:rStyle w:val="Gray"/>
        </w:rPr>
      </w:pPr>
      <w:r w:rsidRPr="00A43974">
        <w:rPr>
          <w:rStyle w:val="Gray"/>
        </w:rPr>
        <w:t>How was access to test data controlled (e.g., to ensure that no one could access, manipulate, and/or leak data and data labels)? Please address authentication, authorization, monitoring, logging, and auditing</w:t>
      </w:r>
    </w:p>
    <w:p w14:paraId="630A43EC" w14:textId="77777777" w:rsidR="005D7AEA" w:rsidRPr="00A43974" w:rsidRDefault="005D7AEA" w:rsidP="005D7AEA">
      <w:pPr>
        <w:numPr>
          <w:ilvl w:val="0"/>
          <w:numId w:val="38"/>
        </w:numPr>
        <w:spacing w:before="0"/>
        <w:rPr>
          <w:rFonts w:ascii="Times" w:eastAsia="Times" w:hAnsi="Times" w:cs="Times"/>
          <w:color w:val="000000" w:themeColor="text1"/>
        </w:rPr>
      </w:pPr>
      <w:r w:rsidRPr="00A43974">
        <w:rPr>
          <w:rStyle w:val="Gray"/>
        </w:rPr>
        <w:t>How was data loss avoided (e.g., backups, recovery, and possibility for later reproduction of the results)?</w:t>
      </w:r>
    </w:p>
    <w:p w14:paraId="1BDCB23E" w14:textId="77777777" w:rsidR="005D7AEA" w:rsidRPr="00A43974" w:rsidRDefault="005D7AEA" w:rsidP="005D7AEA">
      <w:pPr>
        <w:numPr>
          <w:ilvl w:val="0"/>
          <w:numId w:val="38"/>
        </w:numPr>
        <w:spacing w:before="0"/>
        <w:rPr>
          <w:rStyle w:val="Gray"/>
          <w:color w:val="000000" w:themeColor="text1"/>
        </w:rPr>
      </w:pPr>
      <w:r w:rsidRPr="00A43974">
        <w:rPr>
          <w:rStyle w:val="Gray"/>
        </w:rPr>
        <w:t>Is there assurance that the test dataset is undisclosed and was never previously used for training or testing of any AI model?</w:t>
      </w:r>
    </w:p>
    <w:p w14:paraId="7CAEB183" w14:textId="77777777" w:rsidR="005D7AEA" w:rsidRPr="00A43974" w:rsidRDefault="005D7AEA" w:rsidP="005D7AEA">
      <w:pPr>
        <w:numPr>
          <w:ilvl w:val="0"/>
          <w:numId w:val="38"/>
        </w:numPr>
        <w:spacing w:before="0"/>
        <w:rPr>
          <w:rStyle w:val="Gray"/>
        </w:rPr>
      </w:pPr>
      <w:r w:rsidRPr="00A43974">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54DCE93F" w14:textId="77777777" w:rsidR="005D7AEA" w:rsidRPr="00A43974" w:rsidRDefault="005D7AEA" w:rsidP="005D7AEA">
      <w:pPr>
        <w:pStyle w:val="Heading4"/>
        <w:numPr>
          <w:ilvl w:val="3"/>
          <w:numId w:val="1"/>
        </w:numPr>
      </w:pPr>
      <w:r w:rsidRPr="00A43974">
        <w:t xml:space="preserve">Data sharing </w:t>
      </w:r>
      <w:proofErr w:type="gramStart"/>
      <w:r w:rsidRPr="00A43974">
        <w:t>policies</w:t>
      </w:r>
      <w:proofErr w:type="gramEnd"/>
    </w:p>
    <w:p w14:paraId="39ECFD10" w14:textId="77777777" w:rsidR="005D7AEA" w:rsidRPr="00A43974" w:rsidRDefault="005D7AEA" w:rsidP="005D7AEA">
      <w:r w:rsidRPr="00A43974">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54">
        <w:r w:rsidRPr="00A43974">
          <w:rPr>
            <w:rStyle w:val="Hyperlink"/>
          </w:rPr>
          <w:t>DEL05_5</w:t>
        </w:r>
      </w:hyperlink>
      <w:r w:rsidRPr="00A43974">
        <w:t xml:space="preserve"> on </w:t>
      </w:r>
      <w:r w:rsidRPr="00A43974">
        <w:rPr>
          <w:i/>
          <w:iCs/>
        </w:rPr>
        <w:t>data handling</w:t>
      </w:r>
      <w:r w:rsidRPr="00A43974">
        <w:t xml:space="preserve"> and </w:t>
      </w:r>
      <w:hyperlink r:id="rId55">
        <w:r w:rsidRPr="00A43974">
          <w:rPr>
            <w:rStyle w:val="Hyperlink"/>
          </w:rPr>
          <w:t>DEL05_6</w:t>
        </w:r>
      </w:hyperlink>
      <w:r w:rsidRPr="00A43974">
        <w:t xml:space="preserve"> on </w:t>
      </w:r>
      <w:r w:rsidRPr="00A43974">
        <w:rPr>
          <w:i/>
          <w:iCs/>
        </w:rPr>
        <w:t>data sharing practices</w:t>
      </w:r>
      <w:r w:rsidRPr="00A43974">
        <w:t>).</w:t>
      </w:r>
    </w:p>
    <w:p w14:paraId="1A75B0C7" w14:textId="77777777" w:rsidR="009D0BB9" w:rsidRDefault="005D7AEA" w:rsidP="005D7AEA">
      <w:pPr>
        <w:numPr>
          <w:ilvl w:val="0"/>
          <w:numId w:val="41"/>
        </w:numPr>
        <w:spacing w:before="0"/>
        <w:rPr>
          <w:rStyle w:val="Gray"/>
        </w:rPr>
      </w:pPr>
      <w:r w:rsidRPr="00A43974">
        <w:rPr>
          <w:rStyle w:val="Gray"/>
        </w:rPr>
        <w:t>Which legal framework was used for data sharing?</w:t>
      </w:r>
    </w:p>
    <w:p w14:paraId="6894B873" w14:textId="4BD08B1D" w:rsidR="005D7AEA" w:rsidRPr="00A43974" w:rsidRDefault="005D7AEA" w:rsidP="005D7AEA">
      <w:pPr>
        <w:numPr>
          <w:ilvl w:val="0"/>
          <w:numId w:val="41"/>
        </w:numPr>
        <w:spacing w:before="0"/>
        <w:rPr>
          <w:rStyle w:val="Gray"/>
        </w:rPr>
      </w:pPr>
      <w:r w:rsidRPr="00A43974">
        <w:rPr>
          <w:rStyle w:val="Gray"/>
        </w:rPr>
        <w:t>Was a data sharing contract signed and what was the content? Did it contain:</w:t>
      </w:r>
    </w:p>
    <w:p w14:paraId="449D6220" w14:textId="77777777" w:rsidR="009D0BB9" w:rsidRDefault="005D7AEA" w:rsidP="005D7AEA">
      <w:pPr>
        <w:numPr>
          <w:ilvl w:val="1"/>
          <w:numId w:val="42"/>
        </w:numPr>
        <w:spacing w:before="0"/>
        <w:rPr>
          <w:rStyle w:val="Gray"/>
        </w:rPr>
      </w:pPr>
      <w:r w:rsidRPr="00A43974">
        <w:rPr>
          <w:rStyle w:val="Gray"/>
        </w:rPr>
        <w:t xml:space="preserve">Purpose and intended use of </w:t>
      </w:r>
      <w:proofErr w:type="gramStart"/>
      <w:r w:rsidRPr="00A43974">
        <w:rPr>
          <w:rStyle w:val="Gray"/>
        </w:rPr>
        <w:t>data</w:t>
      </w:r>
      <w:proofErr w:type="gramEnd"/>
    </w:p>
    <w:p w14:paraId="1F4D9B3C" w14:textId="300B8295" w:rsidR="005D7AEA" w:rsidRPr="00A43974" w:rsidRDefault="005D7AEA" w:rsidP="005D7AEA">
      <w:pPr>
        <w:numPr>
          <w:ilvl w:val="1"/>
          <w:numId w:val="42"/>
        </w:numPr>
        <w:spacing w:before="0"/>
        <w:rPr>
          <w:rStyle w:val="Gray"/>
        </w:rPr>
      </w:pPr>
      <w:r w:rsidRPr="00A43974">
        <w:rPr>
          <w:rStyle w:val="Gray"/>
        </w:rPr>
        <w:t>Period of agreement</w:t>
      </w:r>
    </w:p>
    <w:p w14:paraId="7F49018B" w14:textId="77777777" w:rsidR="005D7AEA" w:rsidRPr="00A43974" w:rsidRDefault="005D7AEA" w:rsidP="005D7AEA">
      <w:pPr>
        <w:numPr>
          <w:ilvl w:val="1"/>
          <w:numId w:val="42"/>
        </w:numPr>
        <w:spacing w:before="0"/>
        <w:rPr>
          <w:rStyle w:val="Gray"/>
        </w:rPr>
      </w:pPr>
      <w:r w:rsidRPr="00A43974">
        <w:rPr>
          <w:rStyle w:val="Gray"/>
        </w:rPr>
        <w:t>Description of data</w:t>
      </w:r>
    </w:p>
    <w:p w14:paraId="2ECD2CE8" w14:textId="77777777" w:rsidR="005D7AEA" w:rsidRPr="00A43974" w:rsidRDefault="005D7AEA" w:rsidP="005D7AEA">
      <w:pPr>
        <w:numPr>
          <w:ilvl w:val="1"/>
          <w:numId w:val="42"/>
        </w:numPr>
        <w:spacing w:before="0"/>
        <w:rPr>
          <w:rStyle w:val="Gray"/>
        </w:rPr>
      </w:pPr>
      <w:r w:rsidRPr="00A43974">
        <w:rPr>
          <w:rStyle w:val="Gray"/>
        </w:rPr>
        <w:t>Metadata registry</w:t>
      </w:r>
    </w:p>
    <w:p w14:paraId="10407A0E" w14:textId="77777777" w:rsidR="005D7AEA" w:rsidRPr="00A43974" w:rsidRDefault="005D7AEA" w:rsidP="005D7AEA">
      <w:pPr>
        <w:numPr>
          <w:ilvl w:val="1"/>
          <w:numId w:val="42"/>
        </w:numPr>
        <w:spacing w:before="0"/>
        <w:rPr>
          <w:rStyle w:val="Gray"/>
        </w:rPr>
      </w:pPr>
      <w:r w:rsidRPr="00A43974">
        <w:rPr>
          <w:rStyle w:val="Gray"/>
        </w:rPr>
        <w:t>Data harmonization</w:t>
      </w:r>
    </w:p>
    <w:p w14:paraId="1497204A" w14:textId="77777777" w:rsidR="005D7AEA" w:rsidRPr="00A43974" w:rsidRDefault="005D7AEA" w:rsidP="005D7AEA">
      <w:pPr>
        <w:numPr>
          <w:ilvl w:val="1"/>
          <w:numId w:val="42"/>
        </w:numPr>
        <w:spacing w:before="0"/>
        <w:rPr>
          <w:rStyle w:val="Gray"/>
        </w:rPr>
      </w:pPr>
      <w:r w:rsidRPr="00A43974">
        <w:rPr>
          <w:rStyle w:val="Gray"/>
        </w:rPr>
        <w:t>Data update procedure</w:t>
      </w:r>
    </w:p>
    <w:p w14:paraId="04BE6904" w14:textId="77777777" w:rsidR="005D7AEA" w:rsidRPr="00A43974" w:rsidRDefault="005D7AEA" w:rsidP="005D7AEA">
      <w:pPr>
        <w:numPr>
          <w:ilvl w:val="1"/>
          <w:numId w:val="42"/>
        </w:numPr>
        <w:spacing w:before="0"/>
        <w:rPr>
          <w:rStyle w:val="Gray"/>
        </w:rPr>
      </w:pPr>
      <w:r w:rsidRPr="00A43974">
        <w:rPr>
          <w:rStyle w:val="Gray"/>
        </w:rPr>
        <w:t xml:space="preserve">Data sharing </w:t>
      </w:r>
      <w:proofErr w:type="gramStart"/>
      <w:r w:rsidRPr="00A43974">
        <w:rPr>
          <w:rStyle w:val="Gray"/>
        </w:rPr>
        <w:t>scenarios</w:t>
      </w:r>
      <w:proofErr w:type="gramEnd"/>
    </w:p>
    <w:p w14:paraId="17CF5F6D" w14:textId="77777777" w:rsidR="005D7AEA" w:rsidRPr="00A43974" w:rsidRDefault="005D7AEA" w:rsidP="005D7AEA">
      <w:pPr>
        <w:numPr>
          <w:ilvl w:val="2"/>
          <w:numId w:val="43"/>
        </w:numPr>
        <w:spacing w:before="0"/>
        <w:rPr>
          <w:rStyle w:val="Gray"/>
        </w:rPr>
      </w:pPr>
      <w:r w:rsidRPr="00A43974">
        <w:rPr>
          <w:rStyle w:val="Gray"/>
        </w:rPr>
        <w:lastRenderedPageBreak/>
        <w:t xml:space="preserve">Data can be shared in public </w:t>
      </w:r>
      <w:proofErr w:type="gramStart"/>
      <w:r w:rsidRPr="00A43974">
        <w:rPr>
          <w:rStyle w:val="Gray"/>
        </w:rPr>
        <w:t>repositories</w:t>
      </w:r>
      <w:proofErr w:type="gramEnd"/>
    </w:p>
    <w:p w14:paraId="098C8914" w14:textId="77777777" w:rsidR="005D7AEA" w:rsidRPr="00A43974" w:rsidRDefault="005D7AEA" w:rsidP="005D7AEA">
      <w:pPr>
        <w:numPr>
          <w:ilvl w:val="2"/>
          <w:numId w:val="43"/>
        </w:numPr>
        <w:spacing w:before="0"/>
        <w:rPr>
          <w:rStyle w:val="Gray"/>
        </w:rPr>
      </w:pPr>
      <w:r w:rsidRPr="00A43974">
        <w:rPr>
          <w:rStyle w:val="Gray"/>
        </w:rPr>
        <w:t>Data are stored in local private databases (e.g., hospitals)</w:t>
      </w:r>
    </w:p>
    <w:p w14:paraId="6F738BBF" w14:textId="2AB2E528" w:rsidR="005D7AEA" w:rsidRPr="00A43974" w:rsidRDefault="005D7AEA" w:rsidP="005D7AEA">
      <w:pPr>
        <w:numPr>
          <w:ilvl w:val="1"/>
          <w:numId w:val="42"/>
        </w:numPr>
        <w:spacing w:before="0"/>
        <w:rPr>
          <w:rStyle w:val="Gray"/>
        </w:rPr>
      </w:pPr>
      <w:r w:rsidRPr="00A43974">
        <w:rPr>
          <w:rStyle w:val="Gray"/>
        </w:rPr>
        <w:t>Rules and regulation for patients</w:t>
      </w:r>
      <w:r w:rsidR="00A43974" w:rsidRPr="00A43974">
        <w:rPr>
          <w:rStyle w:val="Gray"/>
        </w:rPr>
        <w:t>'</w:t>
      </w:r>
      <w:r w:rsidRPr="00A43974">
        <w:rPr>
          <w:rStyle w:val="Gray"/>
        </w:rPr>
        <w:t xml:space="preserve"> consent</w:t>
      </w:r>
    </w:p>
    <w:p w14:paraId="3EC5032A" w14:textId="77777777" w:rsidR="005D7AEA" w:rsidRPr="00A43974" w:rsidRDefault="005D7AEA" w:rsidP="005D7AEA">
      <w:pPr>
        <w:numPr>
          <w:ilvl w:val="1"/>
          <w:numId w:val="42"/>
        </w:numPr>
        <w:spacing w:before="0"/>
        <w:rPr>
          <w:rStyle w:val="Gray"/>
        </w:rPr>
      </w:pPr>
      <w:r w:rsidRPr="00A43974">
        <w:rPr>
          <w:rStyle w:val="Gray"/>
        </w:rPr>
        <w:t>Data anonymization and de-identification procedure</w:t>
      </w:r>
    </w:p>
    <w:p w14:paraId="3BC1031F" w14:textId="77777777" w:rsidR="009D0BB9" w:rsidRDefault="005D7AEA" w:rsidP="005D7AEA">
      <w:pPr>
        <w:numPr>
          <w:ilvl w:val="1"/>
          <w:numId w:val="42"/>
        </w:numPr>
        <w:spacing w:before="0"/>
        <w:rPr>
          <w:rStyle w:val="Gray"/>
        </w:rPr>
      </w:pPr>
      <w:r w:rsidRPr="00A43974">
        <w:rPr>
          <w:rStyle w:val="Gray"/>
        </w:rPr>
        <w:t>Roles and responsibilities</w:t>
      </w:r>
    </w:p>
    <w:p w14:paraId="432F8852" w14:textId="64CA30DA" w:rsidR="005D7AEA" w:rsidRPr="00A43974" w:rsidRDefault="005D7AEA" w:rsidP="005D7AEA">
      <w:pPr>
        <w:numPr>
          <w:ilvl w:val="2"/>
          <w:numId w:val="43"/>
        </w:numPr>
        <w:spacing w:before="0"/>
        <w:rPr>
          <w:rStyle w:val="Gray"/>
        </w:rPr>
      </w:pPr>
      <w:r w:rsidRPr="00A43974">
        <w:rPr>
          <w:rStyle w:val="Gray"/>
        </w:rPr>
        <w:t>Data provider</w:t>
      </w:r>
    </w:p>
    <w:p w14:paraId="2FA95963" w14:textId="77777777" w:rsidR="009D0BB9" w:rsidRDefault="005D7AEA" w:rsidP="005D7AEA">
      <w:pPr>
        <w:numPr>
          <w:ilvl w:val="2"/>
          <w:numId w:val="43"/>
        </w:numPr>
        <w:spacing w:before="0"/>
        <w:rPr>
          <w:rStyle w:val="Gray"/>
        </w:rPr>
      </w:pPr>
      <w:r w:rsidRPr="00A43974">
        <w:rPr>
          <w:rStyle w:val="Gray"/>
        </w:rPr>
        <w:t>Data protection officer</w:t>
      </w:r>
    </w:p>
    <w:p w14:paraId="7E49701F" w14:textId="76A193A0" w:rsidR="005D7AEA" w:rsidRPr="00A43974" w:rsidRDefault="005D7AEA" w:rsidP="005D7AEA">
      <w:pPr>
        <w:numPr>
          <w:ilvl w:val="2"/>
          <w:numId w:val="43"/>
        </w:numPr>
        <w:spacing w:before="0"/>
        <w:rPr>
          <w:rStyle w:val="Gray"/>
        </w:rPr>
      </w:pPr>
      <w:r w:rsidRPr="00A43974">
        <w:rPr>
          <w:rStyle w:val="Gray"/>
        </w:rPr>
        <w:t>Data controllers</w:t>
      </w:r>
    </w:p>
    <w:p w14:paraId="67340349" w14:textId="77777777" w:rsidR="009D0BB9" w:rsidRDefault="005D7AEA" w:rsidP="005D7AEA">
      <w:pPr>
        <w:numPr>
          <w:ilvl w:val="2"/>
          <w:numId w:val="43"/>
        </w:numPr>
        <w:spacing w:before="0"/>
        <w:rPr>
          <w:rStyle w:val="Gray"/>
        </w:rPr>
      </w:pPr>
      <w:r w:rsidRPr="00A43974">
        <w:rPr>
          <w:rStyle w:val="Gray"/>
        </w:rPr>
        <w:t>Data processors</w:t>
      </w:r>
    </w:p>
    <w:p w14:paraId="7F1C3F70" w14:textId="0ED6F2F9" w:rsidR="005D7AEA" w:rsidRPr="00A43974" w:rsidRDefault="005D7AEA" w:rsidP="005D7AEA">
      <w:pPr>
        <w:numPr>
          <w:ilvl w:val="2"/>
          <w:numId w:val="43"/>
        </w:numPr>
        <w:spacing w:before="0"/>
        <w:rPr>
          <w:rStyle w:val="Gray"/>
        </w:rPr>
      </w:pPr>
      <w:r w:rsidRPr="00A43974">
        <w:rPr>
          <w:rStyle w:val="Gray"/>
        </w:rPr>
        <w:t>Data receivers</w:t>
      </w:r>
    </w:p>
    <w:p w14:paraId="28F8B35E" w14:textId="77777777" w:rsidR="009D0BB9" w:rsidRDefault="005D7AEA" w:rsidP="005D7AEA">
      <w:pPr>
        <w:numPr>
          <w:ilvl w:val="0"/>
          <w:numId w:val="41"/>
        </w:numPr>
        <w:spacing w:before="0"/>
        <w:rPr>
          <w:rStyle w:val="Gray"/>
        </w:rPr>
      </w:pPr>
      <w:r w:rsidRPr="00A43974">
        <w:rPr>
          <w:rStyle w:val="Gray"/>
        </w:rPr>
        <w:t>Which legal framework was used for sharing the AI?</w:t>
      </w:r>
    </w:p>
    <w:p w14:paraId="09D6F634" w14:textId="516EF6A3" w:rsidR="005D7AEA" w:rsidRPr="00A43974" w:rsidRDefault="005D7AEA" w:rsidP="005D7AEA">
      <w:pPr>
        <w:numPr>
          <w:ilvl w:val="0"/>
          <w:numId w:val="41"/>
        </w:numPr>
        <w:spacing w:before="0"/>
        <w:rPr>
          <w:rStyle w:val="Gray"/>
        </w:rPr>
      </w:pPr>
      <w:r w:rsidRPr="00A43974">
        <w:rPr>
          <w:rStyle w:val="Gray"/>
        </w:rPr>
        <w:t>Was a contract signed and what was the content?</w:t>
      </w:r>
    </w:p>
    <w:p w14:paraId="16AFCC7C" w14:textId="77777777" w:rsidR="005D7AEA" w:rsidRPr="00A43974" w:rsidRDefault="005D7AEA" w:rsidP="005D7AEA">
      <w:pPr>
        <w:pStyle w:val="Heading4"/>
        <w:numPr>
          <w:ilvl w:val="3"/>
          <w:numId w:val="1"/>
        </w:numPr>
      </w:pPr>
      <w:bookmarkStart w:id="445" w:name="_Toc48799765"/>
      <w:r w:rsidRPr="00A43974">
        <w:t>Baseline acquisition</w:t>
      </w:r>
      <w:bookmarkEnd w:id="445"/>
    </w:p>
    <w:p w14:paraId="44E47BFC" w14:textId="77777777" w:rsidR="009D0BB9" w:rsidRDefault="005D7AEA" w:rsidP="005D7AEA">
      <w:r w:rsidRPr="00A43974">
        <w:t>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w:t>
      </w:r>
    </w:p>
    <w:p w14:paraId="696C47DB" w14:textId="6805E30E" w:rsidR="005D7AEA" w:rsidRPr="00A43974" w:rsidRDefault="005D7AEA" w:rsidP="005D7AEA">
      <w:pPr>
        <w:numPr>
          <w:ilvl w:val="0"/>
          <w:numId w:val="44"/>
        </w:numPr>
        <w:spacing w:before="0"/>
        <w:rPr>
          <w:rStyle w:val="Gray"/>
        </w:rPr>
      </w:pPr>
      <w:r w:rsidRPr="00A43974">
        <w:rPr>
          <w:rStyle w:val="Gray"/>
        </w:rPr>
        <w:t>Does this topic require comparison of the AI model with a baseline (gold standard) so that stakeholders can make decisions?</w:t>
      </w:r>
    </w:p>
    <w:p w14:paraId="7A0D8E85" w14:textId="77777777" w:rsidR="005D7AEA" w:rsidRPr="00A43974" w:rsidRDefault="005D7AEA" w:rsidP="005D7AEA">
      <w:pPr>
        <w:numPr>
          <w:ilvl w:val="0"/>
          <w:numId w:val="44"/>
        </w:numPr>
        <w:spacing w:before="0"/>
        <w:rPr>
          <w:rStyle w:val="Gray"/>
        </w:rPr>
      </w:pPr>
      <w:r w:rsidRPr="00A43974">
        <w:rPr>
          <w:rStyle w:val="Gray"/>
        </w:rPr>
        <w:t>Is the baseline known for all relevant application contexts (e.g., region, subtask, sex, age group, and ethnicity)?</w:t>
      </w:r>
    </w:p>
    <w:p w14:paraId="75218F15" w14:textId="77777777" w:rsidR="005D7AEA" w:rsidRPr="00A43974" w:rsidRDefault="005D7AEA" w:rsidP="005D7AEA">
      <w:pPr>
        <w:numPr>
          <w:ilvl w:val="0"/>
          <w:numId w:val="44"/>
        </w:numPr>
        <w:spacing w:before="0"/>
        <w:rPr>
          <w:rStyle w:val="Gray"/>
        </w:rPr>
      </w:pPr>
      <w:r w:rsidRPr="00A43974">
        <w:rPr>
          <w:rStyle w:val="Gray"/>
        </w:rPr>
        <w:t>Was a baseline assessed as part of the benchmarking?</w:t>
      </w:r>
    </w:p>
    <w:p w14:paraId="237B01C1" w14:textId="77777777" w:rsidR="005D7AEA" w:rsidRPr="00A43974" w:rsidRDefault="005D7AEA" w:rsidP="005D7AEA">
      <w:pPr>
        <w:numPr>
          <w:ilvl w:val="0"/>
          <w:numId w:val="44"/>
        </w:numPr>
        <w:spacing w:before="0"/>
        <w:rPr>
          <w:rStyle w:val="Gray"/>
        </w:rPr>
      </w:pPr>
      <w:r w:rsidRPr="00A43974">
        <w:rPr>
          <w:rStyle w:val="Gray"/>
        </w:rPr>
        <w:t>How was the process of collecting the baseline organized? If the data acquisition process was also used to assess the baseline, please describe additions made to the process described in the previous section.</w:t>
      </w:r>
    </w:p>
    <w:p w14:paraId="40FF1CF5" w14:textId="77777777" w:rsidR="005D7AEA" w:rsidRPr="00A43974" w:rsidRDefault="005D7AEA" w:rsidP="005D7AEA">
      <w:pPr>
        <w:numPr>
          <w:ilvl w:val="0"/>
          <w:numId w:val="44"/>
        </w:numPr>
        <w:spacing w:before="0"/>
        <w:rPr>
          <w:rStyle w:val="Gray"/>
        </w:rPr>
      </w:pPr>
      <w:r w:rsidRPr="00A43974">
        <w:rPr>
          <w:rStyle w:val="Gray"/>
        </w:rPr>
        <w:t>What are the actual numbers (e.g., for the performance of the different types of health workers doing the task)?</w:t>
      </w:r>
    </w:p>
    <w:p w14:paraId="1606C6A9" w14:textId="77777777" w:rsidR="005D7AEA" w:rsidRPr="00A43974" w:rsidRDefault="005D7AEA" w:rsidP="005D7AEA">
      <w:pPr>
        <w:pStyle w:val="Heading4"/>
        <w:numPr>
          <w:ilvl w:val="3"/>
          <w:numId w:val="1"/>
        </w:numPr>
      </w:pPr>
      <w:bookmarkStart w:id="446" w:name="_Toc48799766"/>
      <w:r w:rsidRPr="00A43974">
        <w:t>Reporting methodology</w:t>
      </w:r>
      <w:bookmarkEnd w:id="446"/>
    </w:p>
    <w:p w14:paraId="087C609C" w14:textId="77777777" w:rsidR="009D0BB9" w:rsidRDefault="005D7AEA" w:rsidP="005D7AEA">
      <w:pPr>
        <w:rPr>
          <w:i/>
          <w:iCs/>
          <w:color w:val="FF0000"/>
        </w:rPr>
      </w:pPr>
      <w:r w:rsidRPr="00A43974">
        <w:rPr>
          <w:i/>
          <w:iCs/>
          <w:color w:val="FF0000"/>
        </w:rPr>
        <w:t>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w:t>
      </w:r>
    </w:p>
    <w:p w14:paraId="25BA7A25" w14:textId="0C753B9B" w:rsidR="005D7AEA" w:rsidRPr="00A43974" w:rsidRDefault="005D7AEA" w:rsidP="005D7AEA">
      <w:r w:rsidRPr="00A43974">
        <w:t xml:space="preserve">This section discusses how the results of the benchmarking runs will be shared with the participants, stakeholders, and </w:t>
      </w:r>
      <w:proofErr w:type="gramStart"/>
      <w:r w:rsidRPr="00A43974">
        <w:t>general public</w:t>
      </w:r>
      <w:proofErr w:type="gramEnd"/>
      <w:r w:rsidRPr="00A43974">
        <w:t>.</w:t>
      </w:r>
    </w:p>
    <w:p w14:paraId="7DECB661" w14:textId="77777777" w:rsidR="005D7AEA" w:rsidRPr="00A43974" w:rsidRDefault="005D7AEA" w:rsidP="005D7AEA">
      <w:pPr>
        <w:numPr>
          <w:ilvl w:val="0"/>
          <w:numId w:val="45"/>
        </w:numPr>
        <w:spacing w:before="0"/>
        <w:rPr>
          <w:rStyle w:val="Gray"/>
        </w:rPr>
      </w:pPr>
      <w:r w:rsidRPr="00A43974">
        <w:rPr>
          <w:rStyle w:val="Gray"/>
        </w:rPr>
        <w:t>What is the general approach for reporting results (e.g., leader board vs. drill down)?</w:t>
      </w:r>
    </w:p>
    <w:p w14:paraId="7D1D9860" w14:textId="77777777" w:rsidR="005D7AEA" w:rsidRPr="00A43974" w:rsidRDefault="005D7AEA" w:rsidP="005D7AEA">
      <w:pPr>
        <w:numPr>
          <w:ilvl w:val="0"/>
          <w:numId w:val="45"/>
        </w:numPr>
        <w:spacing w:before="0"/>
        <w:rPr>
          <w:rStyle w:val="Gray"/>
        </w:rPr>
      </w:pPr>
      <w:r w:rsidRPr="00A43974">
        <w:rPr>
          <w:rStyle w:val="Gray"/>
        </w:rPr>
        <w:t>How can participants analyse their results (e.g., are there tools or are detailed results shared with them)?</w:t>
      </w:r>
    </w:p>
    <w:p w14:paraId="736BA5DD" w14:textId="77777777" w:rsidR="005D7AEA" w:rsidRPr="00A43974" w:rsidRDefault="005D7AEA" w:rsidP="005D7AEA">
      <w:pPr>
        <w:numPr>
          <w:ilvl w:val="0"/>
          <w:numId w:val="45"/>
        </w:numPr>
        <w:spacing w:before="0"/>
        <w:rPr>
          <w:rStyle w:val="Gray"/>
        </w:rPr>
      </w:pPr>
      <w:r w:rsidRPr="00A43974">
        <w:rPr>
          <w:rStyle w:val="Gray"/>
        </w:rPr>
        <w:t>How are the participants and their AI models (e.g., versions of model, code, and configuration) identified?</w:t>
      </w:r>
    </w:p>
    <w:p w14:paraId="03C70D65" w14:textId="77777777" w:rsidR="005D7AEA" w:rsidRPr="00A43974" w:rsidRDefault="005D7AEA" w:rsidP="005D7AEA">
      <w:pPr>
        <w:numPr>
          <w:ilvl w:val="0"/>
          <w:numId w:val="45"/>
        </w:numPr>
        <w:spacing w:before="0"/>
        <w:rPr>
          <w:rStyle w:val="Gray"/>
        </w:rPr>
      </w:pPr>
      <w:r w:rsidRPr="00A43974">
        <w:rPr>
          <w:rStyle w:val="Gray"/>
        </w:rPr>
        <w:lastRenderedPageBreak/>
        <w:t>What additional metadata describing the AI models have been selected for reporting?</w:t>
      </w:r>
    </w:p>
    <w:p w14:paraId="065983C8" w14:textId="77777777" w:rsidR="005D7AEA" w:rsidRPr="00A43974" w:rsidRDefault="005D7AEA" w:rsidP="005D7AEA">
      <w:pPr>
        <w:numPr>
          <w:ilvl w:val="0"/>
          <w:numId w:val="45"/>
        </w:numPr>
        <w:spacing w:before="0"/>
        <w:rPr>
          <w:rStyle w:val="Gray"/>
        </w:rPr>
      </w:pPr>
      <w:r w:rsidRPr="00A43974">
        <w:rPr>
          <w:rStyle w:val="Gray"/>
        </w:rPr>
        <w:t>How is the relationship between AI results, baselines, previous benchmarking iterations, and/or other benchmarking iterations communicated?</w:t>
      </w:r>
    </w:p>
    <w:p w14:paraId="332149F4" w14:textId="77777777" w:rsidR="005D7AEA" w:rsidRPr="00A43974" w:rsidRDefault="005D7AEA" w:rsidP="005D7AEA">
      <w:pPr>
        <w:numPr>
          <w:ilvl w:val="0"/>
          <w:numId w:val="45"/>
        </w:numPr>
        <w:spacing w:before="0"/>
        <w:rPr>
          <w:rStyle w:val="Gray"/>
        </w:rPr>
      </w:pPr>
      <w:r w:rsidRPr="00A43974">
        <w:rPr>
          <w:rStyle w:val="Gray"/>
        </w:rPr>
        <w:t>What is the policy for sharing participant results (e.g., opt in or opt out)? Can participants share their results privately with their clients (e.g., as in a credit check scenario)?</w:t>
      </w:r>
    </w:p>
    <w:p w14:paraId="1F1ED542" w14:textId="77777777" w:rsidR="005D7AEA" w:rsidRPr="00A43974" w:rsidRDefault="005D7AEA" w:rsidP="005D7AEA">
      <w:pPr>
        <w:numPr>
          <w:ilvl w:val="0"/>
          <w:numId w:val="45"/>
        </w:numPr>
        <w:spacing w:before="0"/>
        <w:rPr>
          <w:rStyle w:val="Gray"/>
        </w:rPr>
      </w:pPr>
      <w:r w:rsidRPr="00A43974">
        <w:rPr>
          <w:rStyle w:val="Gray"/>
        </w:rPr>
        <w:t>What is the publication strategy for the results (e.g., website, paper, and conferences)?</w:t>
      </w:r>
    </w:p>
    <w:p w14:paraId="7CE8009E" w14:textId="77777777" w:rsidR="005D7AEA" w:rsidRPr="00A43974" w:rsidRDefault="005D7AEA" w:rsidP="005D7AEA">
      <w:pPr>
        <w:numPr>
          <w:ilvl w:val="0"/>
          <w:numId w:val="45"/>
        </w:numPr>
        <w:spacing w:before="0"/>
        <w:rPr>
          <w:rStyle w:val="Gray"/>
        </w:rPr>
      </w:pPr>
      <w:r w:rsidRPr="00A43974">
        <w:rPr>
          <w:rStyle w:val="Gray"/>
        </w:rPr>
        <w:t>Is there an online version of the results?</w:t>
      </w:r>
    </w:p>
    <w:p w14:paraId="6B6C9DB7" w14:textId="77777777" w:rsidR="005D7AEA" w:rsidRPr="00A43974" w:rsidRDefault="005D7AEA" w:rsidP="005D7AEA">
      <w:pPr>
        <w:numPr>
          <w:ilvl w:val="0"/>
          <w:numId w:val="45"/>
        </w:numPr>
        <w:spacing w:before="0"/>
        <w:rPr>
          <w:rStyle w:val="Gray"/>
        </w:rPr>
      </w:pPr>
      <w:r w:rsidRPr="00A43974">
        <w:rPr>
          <w:rStyle w:val="Gray"/>
        </w:rPr>
        <w:t>Are there feedback channels through which participants can flag technical or medical issues (especially if the benchmarking data was published afterwards)?</w:t>
      </w:r>
    </w:p>
    <w:p w14:paraId="40EB5A1C" w14:textId="77777777" w:rsidR="005D7AEA" w:rsidRPr="00A43974" w:rsidRDefault="005D7AEA" w:rsidP="005D7AEA">
      <w:pPr>
        <w:numPr>
          <w:ilvl w:val="0"/>
          <w:numId w:val="45"/>
        </w:numPr>
        <w:spacing w:before="0"/>
        <w:rPr>
          <w:rStyle w:val="Gray"/>
        </w:rPr>
      </w:pPr>
      <w:r w:rsidRPr="00A43974">
        <w:rPr>
          <w:rStyle w:val="Gray"/>
        </w:rPr>
        <w:t>Are there any known limitations to the value, expressiveness, or interpretability of the reports?</w:t>
      </w:r>
    </w:p>
    <w:p w14:paraId="1FECBBEA" w14:textId="77777777" w:rsidR="005D7AEA" w:rsidRPr="00A43974" w:rsidRDefault="005D7AEA" w:rsidP="005D7AEA">
      <w:pPr>
        <w:pStyle w:val="Heading4"/>
        <w:numPr>
          <w:ilvl w:val="3"/>
          <w:numId w:val="1"/>
        </w:numPr>
      </w:pPr>
      <w:bookmarkStart w:id="447" w:name="_Toc48799767"/>
      <w:r w:rsidRPr="00A43974">
        <w:t>Result</w:t>
      </w:r>
      <w:bookmarkEnd w:id="447"/>
    </w:p>
    <w:p w14:paraId="6EF7E41D" w14:textId="77777777" w:rsidR="009D0BB9" w:rsidRDefault="005D7AEA" w:rsidP="005D7AEA">
      <w:r w:rsidRPr="00A43974">
        <w:t>This section gives an overview of the results from runs of this benchmarking version of your topic. Even if your topic group prefers an interactive drill-down rather than a leader board, pick some context of common interest to give some examples.</w:t>
      </w:r>
    </w:p>
    <w:p w14:paraId="72875F4A" w14:textId="2692F619" w:rsidR="005D7AEA" w:rsidRPr="00A43974" w:rsidRDefault="005D7AEA" w:rsidP="005D7AEA">
      <w:pPr>
        <w:numPr>
          <w:ilvl w:val="0"/>
          <w:numId w:val="51"/>
        </w:numPr>
        <w:spacing w:before="0"/>
        <w:rPr>
          <w:rStyle w:val="Gray"/>
        </w:rPr>
      </w:pPr>
      <w:r w:rsidRPr="00A43974">
        <w:rPr>
          <w:rStyle w:val="Gray"/>
        </w:rPr>
        <w:t>When was the benchmarking executed?</w:t>
      </w:r>
    </w:p>
    <w:p w14:paraId="4E5F83FB" w14:textId="77777777" w:rsidR="005D7AEA" w:rsidRPr="00A43974" w:rsidRDefault="005D7AEA" w:rsidP="005D7AEA">
      <w:pPr>
        <w:numPr>
          <w:ilvl w:val="0"/>
          <w:numId w:val="51"/>
        </w:numPr>
        <w:spacing w:before="0"/>
        <w:rPr>
          <w:rStyle w:val="Gray"/>
        </w:rPr>
      </w:pPr>
      <w:r w:rsidRPr="00A43974">
        <w:rPr>
          <w:rStyle w:val="Gray"/>
        </w:rPr>
        <w:t>Who participated in the benchmarking?</w:t>
      </w:r>
    </w:p>
    <w:p w14:paraId="415715D1" w14:textId="77777777" w:rsidR="005D7AEA" w:rsidRPr="00A43974" w:rsidRDefault="005D7AEA" w:rsidP="005D7AEA">
      <w:pPr>
        <w:numPr>
          <w:ilvl w:val="0"/>
          <w:numId w:val="51"/>
        </w:numPr>
        <w:spacing w:before="0"/>
        <w:rPr>
          <w:rStyle w:val="Gray"/>
        </w:rPr>
      </w:pPr>
      <w:r w:rsidRPr="00A43974">
        <w:rPr>
          <w:rStyle w:val="Gray"/>
        </w:rPr>
        <w:t>What overall performance of the AI systems concerning medical accuracy, robustness, and technical performance (minimum, maximum, average etc.) has been achieved?</w:t>
      </w:r>
    </w:p>
    <w:p w14:paraId="44ECC067" w14:textId="77777777" w:rsidR="005D7AEA" w:rsidRPr="00A43974" w:rsidRDefault="005D7AEA" w:rsidP="005D7AEA">
      <w:pPr>
        <w:numPr>
          <w:ilvl w:val="0"/>
          <w:numId w:val="51"/>
        </w:numPr>
        <w:spacing w:before="0"/>
        <w:rPr>
          <w:rStyle w:val="Gray"/>
        </w:rPr>
      </w:pPr>
      <w:r w:rsidRPr="00A43974">
        <w:rPr>
          <w:rStyle w:val="Gray"/>
        </w:rPr>
        <w:t>What are the results of this benchmarking iteration for the participants (who opted in to share their results)?</w:t>
      </w:r>
    </w:p>
    <w:p w14:paraId="499E0237" w14:textId="77777777" w:rsidR="005D7AEA" w:rsidRPr="00A43974" w:rsidRDefault="005D7AEA" w:rsidP="005D7AEA">
      <w:pPr>
        <w:pStyle w:val="Heading4"/>
        <w:numPr>
          <w:ilvl w:val="3"/>
          <w:numId w:val="1"/>
        </w:numPr>
      </w:pPr>
      <w:bookmarkStart w:id="448" w:name="_Ref42670171"/>
      <w:bookmarkStart w:id="449" w:name="_Toc48799768"/>
      <w:r w:rsidRPr="00A43974">
        <w:t>Discussion</w:t>
      </w:r>
      <w:bookmarkEnd w:id="448"/>
      <w:r w:rsidRPr="00A43974">
        <w:t xml:space="preserve"> of the benchmarking</w:t>
      </w:r>
      <w:bookmarkEnd w:id="449"/>
    </w:p>
    <w:p w14:paraId="3EDBD5B1" w14:textId="77777777" w:rsidR="009D0BB9" w:rsidRDefault="005D7AEA" w:rsidP="005D7AEA">
      <w:r w:rsidRPr="00A43974">
        <w:t xml:space="preserve">This section discusses insights of this benchmarking iterations and provides details about the </w:t>
      </w:r>
      <w:r w:rsidR="00A43974" w:rsidRPr="00A43974">
        <w:t>'</w:t>
      </w:r>
      <w:r w:rsidRPr="00A43974">
        <w:t>outcome</w:t>
      </w:r>
      <w:r w:rsidR="00A43974" w:rsidRPr="00A43974">
        <w:t>'</w:t>
      </w:r>
      <w:r w:rsidRPr="00A43974">
        <w:t xml:space="preserve"> of the benchmarking process (e.g., giving an overview of the benchmark results and process).</w:t>
      </w:r>
    </w:p>
    <w:p w14:paraId="0422A9FA" w14:textId="36F70DDE" w:rsidR="005D7AEA" w:rsidRPr="00A43974" w:rsidRDefault="005D7AEA" w:rsidP="005D7AEA">
      <w:pPr>
        <w:numPr>
          <w:ilvl w:val="0"/>
          <w:numId w:val="50"/>
        </w:numPr>
        <w:spacing w:before="0"/>
        <w:rPr>
          <w:rStyle w:val="Gray"/>
        </w:rPr>
      </w:pPr>
      <w:r w:rsidRPr="00A43974">
        <w:rPr>
          <w:rStyle w:val="Gray"/>
        </w:rPr>
        <w:t>What was the general outcome of this benchmarking iteration?</w:t>
      </w:r>
    </w:p>
    <w:p w14:paraId="40DF86D4" w14:textId="77777777" w:rsidR="005D7AEA" w:rsidRPr="00A43974" w:rsidRDefault="005D7AEA" w:rsidP="005D7AEA">
      <w:pPr>
        <w:numPr>
          <w:ilvl w:val="0"/>
          <w:numId w:val="50"/>
        </w:numPr>
        <w:spacing w:before="0"/>
        <w:rPr>
          <w:rStyle w:val="Gray"/>
        </w:rPr>
      </w:pPr>
      <w:r w:rsidRPr="00A43974">
        <w:rPr>
          <w:rStyle w:val="Gray"/>
        </w:rPr>
        <w:t>How does this compare to the goals for this benchmarking iteration (e.g., was there a focus on a new aspect to benchmark)?</w:t>
      </w:r>
    </w:p>
    <w:p w14:paraId="5A4456E5" w14:textId="77777777" w:rsidR="005D7AEA" w:rsidRPr="00A43974" w:rsidRDefault="005D7AEA" w:rsidP="005D7AEA">
      <w:pPr>
        <w:numPr>
          <w:ilvl w:val="0"/>
          <w:numId w:val="50"/>
        </w:numPr>
        <w:spacing w:before="0"/>
        <w:rPr>
          <w:rStyle w:val="Gray"/>
        </w:rPr>
      </w:pPr>
      <w:r w:rsidRPr="00A43974">
        <w:rPr>
          <w:rStyle w:val="Gray"/>
        </w:rPr>
        <w:t>Are there real benchmarking results and interesting insights from this data?</w:t>
      </w:r>
    </w:p>
    <w:p w14:paraId="0AC66DE8" w14:textId="77777777" w:rsidR="005D7AEA" w:rsidRPr="00A43974" w:rsidRDefault="005D7AEA" w:rsidP="005D7AEA">
      <w:pPr>
        <w:numPr>
          <w:ilvl w:val="1"/>
          <w:numId w:val="49"/>
        </w:numPr>
        <w:spacing w:before="0"/>
        <w:rPr>
          <w:rStyle w:val="Gray"/>
        </w:rPr>
      </w:pPr>
      <w:r w:rsidRPr="00A43974">
        <w:rPr>
          <w:rStyle w:val="Gray"/>
        </w:rPr>
        <w:t>How was the performance of the AI system compared to the baseline?</w:t>
      </w:r>
    </w:p>
    <w:p w14:paraId="7973012B" w14:textId="77777777" w:rsidR="005D7AEA" w:rsidRPr="00A43974" w:rsidRDefault="005D7AEA" w:rsidP="005D7AEA">
      <w:pPr>
        <w:numPr>
          <w:ilvl w:val="1"/>
          <w:numId w:val="49"/>
        </w:numPr>
        <w:spacing w:before="0"/>
        <w:rPr>
          <w:rStyle w:val="Gray"/>
        </w:rPr>
      </w:pPr>
      <w:r w:rsidRPr="00A43974">
        <w:rPr>
          <w:rStyle w:val="Gray"/>
        </w:rPr>
        <w:t>How was the performance of the AI system compared to other benchmarking initiatives (e.g., are the numbers plausible and consistent with clinical experience)?</w:t>
      </w:r>
    </w:p>
    <w:p w14:paraId="4C00CF0C" w14:textId="77777777" w:rsidR="005D7AEA" w:rsidRPr="00A43974" w:rsidRDefault="005D7AEA" w:rsidP="005D7AEA">
      <w:pPr>
        <w:numPr>
          <w:ilvl w:val="1"/>
          <w:numId w:val="49"/>
        </w:numPr>
        <w:spacing w:before="0"/>
        <w:rPr>
          <w:rStyle w:val="Gray"/>
        </w:rPr>
      </w:pPr>
      <w:r w:rsidRPr="00A43974">
        <w:rPr>
          <w:rStyle w:val="Gray"/>
        </w:rPr>
        <w:t>How did the results change in comparison to the last benchmarking iteration?</w:t>
      </w:r>
    </w:p>
    <w:p w14:paraId="5613E616" w14:textId="77777777" w:rsidR="005D7AEA" w:rsidRPr="00A43974" w:rsidRDefault="005D7AEA" w:rsidP="005D7AEA">
      <w:pPr>
        <w:numPr>
          <w:ilvl w:val="0"/>
          <w:numId w:val="50"/>
        </w:numPr>
        <w:spacing w:before="0"/>
        <w:rPr>
          <w:rStyle w:val="Gray"/>
        </w:rPr>
      </w:pPr>
      <w:r w:rsidRPr="00A43974">
        <w:rPr>
          <w:rStyle w:val="Gray"/>
        </w:rPr>
        <w:t>Are there any technical lessons?</w:t>
      </w:r>
    </w:p>
    <w:p w14:paraId="546EB4F4" w14:textId="77777777" w:rsidR="005D7AEA" w:rsidRPr="00A43974" w:rsidRDefault="005D7AEA" w:rsidP="005D7AEA">
      <w:pPr>
        <w:numPr>
          <w:ilvl w:val="1"/>
          <w:numId w:val="49"/>
        </w:numPr>
        <w:spacing w:before="0"/>
        <w:rPr>
          <w:rStyle w:val="Gray"/>
        </w:rPr>
      </w:pPr>
      <w:r w:rsidRPr="00A43974">
        <w:rPr>
          <w:rStyle w:val="Gray"/>
        </w:rPr>
        <w:t>Did the architecture, implementation, configuration, and hosting of the benchmarking system fulfil its objectives?</w:t>
      </w:r>
    </w:p>
    <w:p w14:paraId="3620E21D" w14:textId="77777777" w:rsidR="005D7AEA" w:rsidRPr="00A43974" w:rsidRDefault="005D7AEA" w:rsidP="005D7AEA">
      <w:pPr>
        <w:numPr>
          <w:ilvl w:val="1"/>
          <w:numId w:val="49"/>
        </w:numPr>
        <w:spacing w:before="0"/>
        <w:rPr>
          <w:rStyle w:val="Gray"/>
        </w:rPr>
      </w:pPr>
      <w:r w:rsidRPr="00A43974">
        <w:rPr>
          <w:rStyle w:val="Gray"/>
        </w:rPr>
        <w:t>How was the performance and operational efficiency of the benchmarking itself (e.g., how long did it take to run the benchmarking for all AI models vs. one AI model; was the hardware sufficient)?</w:t>
      </w:r>
    </w:p>
    <w:p w14:paraId="268F3479" w14:textId="77777777" w:rsidR="005D7AEA" w:rsidRPr="00A43974" w:rsidRDefault="005D7AEA" w:rsidP="005D7AEA">
      <w:pPr>
        <w:numPr>
          <w:ilvl w:val="0"/>
          <w:numId w:val="50"/>
        </w:numPr>
        <w:spacing w:before="0"/>
        <w:rPr>
          <w:rStyle w:val="Gray"/>
        </w:rPr>
      </w:pPr>
      <w:r w:rsidRPr="00A43974">
        <w:rPr>
          <w:rStyle w:val="Gray"/>
        </w:rPr>
        <w:t>Are there any lessons concerning data acquisition?</w:t>
      </w:r>
    </w:p>
    <w:p w14:paraId="5EDCD9CD" w14:textId="77777777" w:rsidR="005D7AEA" w:rsidRPr="00A43974" w:rsidRDefault="005D7AEA" w:rsidP="005D7AEA">
      <w:pPr>
        <w:numPr>
          <w:ilvl w:val="1"/>
          <w:numId w:val="49"/>
        </w:numPr>
        <w:spacing w:before="0"/>
        <w:rPr>
          <w:rStyle w:val="Gray"/>
        </w:rPr>
      </w:pPr>
      <w:r w:rsidRPr="00A43974">
        <w:rPr>
          <w:rStyle w:val="Gray"/>
        </w:rPr>
        <w:t>Was it possible to collect enough data?</w:t>
      </w:r>
    </w:p>
    <w:p w14:paraId="599C7120" w14:textId="77777777" w:rsidR="005D7AEA" w:rsidRPr="00A43974" w:rsidRDefault="005D7AEA" w:rsidP="005D7AEA">
      <w:pPr>
        <w:numPr>
          <w:ilvl w:val="1"/>
          <w:numId w:val="49"/>
        </w:numPr>
        <w:spacing w:before="0"/>
        <w:rPr>
          <w:rStyle w:val="Gray"/>
        </w:rPr>
      </w:pPr>
      <w:r w:rsidRPr="00A43974">
        <w:rPr>
          <w:rStyle w:val="Gray"/>
        </w:rPr>
        <w:t>Were the data as representative as needed and expected?</w:t>
      </w:r>
    </w:p>
    <w:p w14:paraId="61ACC8CA" w14:textId="77777777" w:rsidR="005D7AEA" w:rsidRPr="00A43974" w:rsidRDefault="005D7AEA" w:rsidP="005D7AEA">
      <w:pPr>
        <w:numPr>
          <w:ilvl w:val="1"/>
          <w:numId w:val="49"/>
        </w:numPr>
        <w:spacing w:before="0"/>
        <w:rPr>
          <w:rStyle w:val="Gray"/>
        </w:rPr>
      </w:pPr>
      <w:r w:rsidRPr="00A43974">
        <w:rPr>
          <w:rStyle w:val="Gray"/>
        </w:rPr>
        <w:t>How good was the quality of the benchmarking data (e.g., how much work went into conflict resolution)?</w:t>
      </w:r>
    </w:p>
    <w:p w14:paraId="3C9FEA5D" w14:textId="77777777" w:rsidR="005D7AEA" w:rsidRPr="00A43974" w:rsidRDefault="005D7AEA" w:rsidP="005D7AEA">
      <w:pPr>
        <w:numPr>
          <w:ilvl w:val="1"/>
          <w:numId w:val="49"/>
        </w:numPr>
        <w:spacing w:before="0"/>
        <w:rPr>
          <w:rStyle w:val="Gray"/>
        </w:rPr>
      </w:pPr>
      <w:r w:rsidRPr="00A43974">
        <w:rPr>
          <w:rStyle w:val="Gray"/>
        </w:rPr>
        <w:t>Was it possible to find annotators?</w:t>
      </w:r>
    </w:p>
    <w:p w14:paraId="5DEECAB9" w14:textId="77777777" w:rsidR="005D7AEA" w:rsidRPr="00A43974" w:rsidRDefault="005D7AEA" w:rsidP="005D7AEA">
      <w:pPr>
        <w:numPr>
          <w:ilvl w:val="1"/>
          <w:numId w:val="49"/>
        </w:numPr>
        <w:spacing w:before="0"/>
        <w:rPr>
          <w:rStyle w:val="Gray"/>
        </w:rPr>
      </w:pPr>
      <w:r w:rsidRPr="00A43974">
        <w:rPr>
          <w:rStyle w:val="Gray"/>
        </w:rPr>
        <w:t>Was there any relevant feedback from the annotators?</w:t>
      </w:r>
    </w:p>
    <w:p w14:paraId="2CE40C5A" w14:textId="77777777" w:rsidR="005D7AEA" w:rsidRPr="00A43974" w:rsidRDefault="005D7AEA" w:rsidP="005D7AEA">
      <w:pPr>
        <w:numPr>
          <w:ilvl w:val="1"/>
          <w:numId w:val="49"/>
        </w:numPr>
        <w:spacing w:before="0"/>
        <w:rPr>
          <w:rStyle w:val="Gray"/>
        </w:rPr>
      </w:pPr>
      <w:r w:rsidRPr="00A43974">
        <w:rPr>
          <w:rStyle w:val="Gray"/>
        </w:rPr>
        <w:t>How long did it take to create the dataset?</w:t>
      </w:r>
    </w:p>
    <w:p w14:paraId="43BA96D0" w14:textId="77777777" w:rsidR="005D7AEA" w:rsidRPr="00A43974" w:rsidRDefault="005D7AEA" w:rsidP="005D7AEA">
      <w:pPr>
        <w:numPr>
          <w:ilvl w:val="0"/>
          <w:numId w:val="50"/>
        </w:numPr>
        <w:spacing w:before="0"/>
        <w:rPr>
          <w:rStyle w:val="Gray"/>
        </w:rPr>
      </w:pPr>
      <w:r w:rsidRPr="00A43974">
        <w:rPr>
          <w:rStyle w:val="Gray"/>
        </w:rPr>
        <w:t>Is there any feedback from stakeholders about how the benchmarking helped them with decision-making?</w:t>
      </w:r>
    </w:p>
    <w:p w14:paraId="6838734A" w14:textId="77777777" w:rsidR="005D7AEA" w:rsidRPr="00A43974" w:rsidRDefault="005D7AEA" w:rsidP="005D7AEA">
      <w:pPr>
        <w:numPr>
          <w:ilvl w:val="1"/>
          <w:numId w:val="49"/>
        </w:numPr>
        <w:spacing w:before="0"/>
        <w:rPr>
          <w:rStyle w:val="Gray"/>
        </w:rPr>
      </w:pPr>
      <w:r w:rsidRPr="00A43974">
        <w:rPr>
          <w:rStyle w:val="Gray"/>
        </w:rPr>
        <w:lastRenderedPageBreak/>
        <w:t>Are metrics missing?</w:t>
      </w:r>
    </w:p>
    <w:p w14:paraId="58ABD3E5" w14:textId="2CF2F1FF" w:rsidR="005D7AEA" w:rsidRPr="00A43974" w:rsidRDefault="005D7AEA" w:rsidP="005D7AEA">
      <w:pPr>
        <w:numPr>
          <w:ilvl w:val="1"/>
          <w:numId w:val="49"/>
        </w:numPr>
        <w:spacing w:before="0"/>
        <w:rPr>
          <w:rStyle w:val="Gray"/>
        </w:rPr>
      </w:pPr>
      <w:r w:rsidRPr="00A43974">
        <w:rPr>
          <w:rStyle w:val="Gray"/>
        </w:rPr>
        <w:t xml:space="preserve">Do the stakeholders need different reports or additional metadata (e.g., do they need the </w:t>
      </w:r>
      <w:r w:rsidR="00A43974" w:rsidRPr="00A43974">
        <w:rPr>
          <w:rStyle w:val="Gray"/>
        </w:rPr>
        <w:t>"</w:t>
      </w:r>
      <w:r w:rsidRPr="00A43974">
        <w:rPr>
          <w:rStyle w:val="Gray"/>
        </w:rPr>
        <w:t>offline capability</w:t>
      </w:r>
      <w:r w:rsidR="00A43974" w:rsidRPr="00A43974">
        <w:rPr>
          <w:rStyle w:val="Gray"/>
        </w:rPr>
        <w:t>"</w:t>
      </w:r>
      <w:r w:rsidRPr="00A43974">
        <w:rPr>
          <w:rStyle w:val="Gray"/>
        </w:rPr>
        <w:t xml:space="preserve"> included in the AI metadata so that they can have a report on the best offline system for a certain task)?</w:t>
      </w:r>
    </w:p>
    <w:p w14:paraId="52ECD540" w14:textId="77777777" w:rsidR="005D7AEA" w:rsidRPr="00A43974" w:rsidRDefault="005D7AEA" w:rsidP="005D7AEA">
      <w:pPr>
        <w:numPr>
          <w:ilvl w:val="0"/>
          <w:numId w:val="50"/>
        </w:numPr>
        <w:spacing w:before="0"/>
        <w:rPr>
          <w:rStyle w:val="Gray"/>
        </w:rPr>
      </w:pPr>
      <w:r w:rsidRPr="00A43974">
        <w:rPr>
          <w:rStyle w:val="Gray"/>
        </w:rPr>
        <w:t>Are there insights on the benchmarking process?</w:t>
      </w:r>
    </w:p>
    <w:p w14:paraId="5F3119A4" w14:textId="77777777" w:rsidR="009D0BB9" w:rsidRDefault="005D7AEA" w:rsidP="005D7AEA">
      <w:pPr>
        <w:numPr>
          <w:ilvl w:val="1"/>
          <w:numId w:val="49"/>
        </w:numPr>
        <w:spacing w:before="0"/>
        <w:rPr>
          <w:rStyle w:val="Gray"/>
        </w:rPr>
      </w:pPr>
      <w:r w:rsidRPr="00A43974">
        <w:rPr>
          <w:rStyle w:val="Gray"/>
        </w:rPr>
        <w:t>How was the interest in participation?</w:t>
      </w:r>
    </w:p>
    <w:p w14:paraId="2AA12675" w14:textId="12A1AB30" w:rsidR="005D7AEA" w:rsidRPr="00A43974" w:rsidRDefault="005D7AEA" w:rsidP="005D7AEA">
      <w:pPr>
        <w:numPr>
          <w:ilvl w:val="1"/>
          <w:numId w:val="49"/>
        </w:numPr>
        <w:spacing w:before="0"/>
        <w:rPr>
          <w:rStyle w:val="Gray"/>
        </w:rPr>
      </w:pPr>
      <w:r w:rsidRPr="00A43974">
        <w:rPr>
          <w:rStyle w:val="Gray"/>
        </w:rPr>
        <w:t>Are there reasons that someone could not join the benchmarking?</w:t>
      </w:r>
    </w:p>
    <w:p w14:paraId="034D0E7B" w14:textId="77777777" w:rsidR="005D7AEA" w:rsidRPr="00A43974" w:rsidRDefault="005D7AEA" w:rsidP="005D7AEA">
      <w:pPr>
        <w:numPr>
          <w:ilvl w:val="1"/>
          <w:numId w:val="49"/>
        </w:numPr>
        <w:spacing w:before="0"/>
        <w:rPr>
          <w:rStyle w:val="Gray"/>
        </w:rPr>
      </w:pPr>
      <w:r w:rsidRPr="00A43974">
        <w:rPr>
          <w:rStyle w:val="Gray"/>
        </w:rPr>
        <w:t>What was the feedback of participants on the benchmarking processes?</w:t>
      </w:r>
    </w:p>
    <w:p w14:paraId="3E312C19" w14:textId="77777777" w:rsidR="005D7AEA" w:rsidRPr="00A43974" w:rsidRDefault="005D7AEA" w:rsidP="005D7AEA">
      <w:pPr>
        <w:numPr>
          <w:ilvl w:val="1"/>
          <w:numId w:val="49"/>
        </w:numPr>
        <w:spacing w:before="0"/>
        <w:rPr>
          <w:rStyle w:val="Gray"/>
        </w:rPr>
      </w:pPr>
      <w:r w:rsidRPr="00A43974">
        <w:rPr>
          <w:rStyle w:val="Gray"/>
        </w:rPr>
        <w:t>How did the participants learn about the benchmarking?</w:t>
      </w:r>
    </w:p>
    <w:p w14:paraId="7F758363" w14:textId="77777777" w:rsidR="005D7AEA" w:rsidRPr="00A43974" w:rsidRDefault="005D7AEA" w:rsidP="005D7AEA">
      <w:pPr>
        <w:pStyle w:val="Heading4"/>
        <w:numPr>
          <w:ilvl w:val="3"/>
          <w:numId w:val="1"/>
        </w:numPr>
      </w:pPr>
      <w:bookmarkStart w:id="450" w:name="_Toc48799769"/>
      <w:r w:rsidRPr="00A43974">
        <w:t>Retirement</w:t>
      </w:r>
      <w:bookmarkEnd w:id="450"/>
    </w:p>
    <w:p w14:paraId="2C8E55E5" w14:textId="77777777" w:rsidR="009D0BB9" w:rsidRDefault="005D7AEA" w:rsidP="005D7AEA">
      <w:pPr>
        <w:rPr>
          <w:i/>
          <w:iCs/>
          <w:color w:val="FF0000"/>
        </w:rPr>
      </w:pPr>
      <w:r w:rsidRPr="00A43974">
        <w:rPr>
          <w:i/>
          <w:iCs/>
          <w:color w:val="FF0000"/>
        </w:rPr>
        <w:t>Topic driver: describe what happens to the benchmarking data and the submitted AI models after the benchmarking.</w:t>
      </w:r>
    </w:p>
    <w:p w14:paraId="27426421" w14:textId="79B1942C" w:rsidR="005D7AEA" w:rsidRPr="00A43974" w:rsidRDefault="005D7AEA" w:rsidP="005D7AEA">
      <w:r w:rsidRPr="00A43974">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56" w:history="1">
        <w:r w:rsidRPr="00A43974">
          <w:rPr>
            <w:rStyle w:val="Hyperlink"/>
            <w:rFonts w:ascii="Times" w:hAnsi="Times"/>
          </w:rPr>
          <w:t>DEL04</w:t>
        </w:r>
      </w:hyperlink>
      <w:r w:rsidRPr="00A43974">
        <w:t xml:space="preserve"> </w:t>
      </w:r>
      <w:r w:rsidR="00A43974" w:rsidRPr="00A43974">
        <w:t>"</w:t>
      </w:r>
      <w:r w:rsidRPr="00A43974">
        <w:rPr>
          <w:i/>
          <w:iCs/>
        </w:rPr>
        <w:t>AI software lifecycle specification</w:t>
      </w:r>
      <w:r w:rsidR="00A43974" w:rsidRPr="00A43974">
        <w:rPr>
          <w:i/>
          <w:iCs/>
        </w:rPr>
        <w:t>"</w:t>
      </w:r>
      <w:r w:rsidRPr="00A43974">
        <w:rPr>
          <w:i/>
          <w:iCs/>
        </w:rPr>
        <w:t xml:space="preserve"> </w:t>
      </w:r>
      <w:r w:rsidRPr="00A43974">
        <w:t>(identification of standards and best practices that are relevant for the AI for health software life cycle).</w:t>
      </w:r>
    </w:p>
    <w:p w14:paraId="39081111" w14:textId="77777777" w:rsidR="005D7AEA" w:rsidRPr="00A43974" w:rsidRDefault="005D7AEA" w:rsidP="005D7AEA">
      <w:pPr>
        <w:numPr>
          <w:ilvl w:val="0"/>
          <w:numId w:val="47"/>
        </w:numPr>
        <w:spacing w:before="0"/>
        <w:rPr>
          <w:rStyle w:val="Gray"/>
        </w:rPr>
      </w:pPr>
      <w:r w:rsidRPr="00A43974">
        <w:rPr>
          <w:rStyle w:val="Gray"/>
        </w:rPr>
        <w:t>What happens with the data after the benchmarking (e.g., will they be deleted, stored for transparency, or published)?</w:t>
      </w:r>
    </w:p>
    <w:p w14:paraId="0583932B" w14:textId="77777777" w:rsidR="005D7AEA" w:rsidRPr="00A43974" w:rsidRDefault="005D7AEA" w:rsidP="005D7AEA">
      <w:pPr>
        <w:numPr>
          <w:ilvl w:val="0"/>
          <w:numId w:val="47"/>
        </w:numPr>
        <w:spacing w:before="0"/>
        <w:rPr>
          <w:rStyle w:val="Gray"/>
        </w:rPr>
      </w:pPr>
      <w:r w:rsidRPr="00A43974">
        <w:rPr>
          <w:rStyle w:val="Gray"/>
        </w:rPr>
        <w:t>What happens to the submitted AI models after the benchmarking?</w:t>
      </w:r>
    </w:p>
    <w:p w14:paraId="23B191DE" w14:textId="77777777" w:rsidR="005D7AEA" w:rsidRPr="00A43974" w:rsidRDefault="005D7AEA" w:rsidP="005D7AEA">
      <w:pPr>
        <w:numPr>
          <w:ilvl w:val="0"/>
          <w:numId w:val="47"/>
        </w:numPr>
        <w:spacing w:before="0"/>
        <w:rPr>
          <w:rStyle w:val="Gray"/>
        </w:rPr>
      </w:pPr>
      <w:r w:rsidRPr="00A43974">
        <w:rPr>
          <w:rStyle w:val="Gray"/>
        </w:rPr>
        <w:t>Could the results be reproduced?</w:t>
      </w:r>
    </w:p>
    <w:p w14:paraId="74627F9D" w14:textId="77777777" w:rsidR="009D0BB9" w:rsidRDefault="005D7AEA" w:rsidP="005D7AEA">
      <w:pPr>
        <w:numPr>
          <w:ilvl w:val="0"/>
          <w:numId w:val="47"/>
        </w:numPr>
        <w:spacing w:before="0"/>
        <w:rPr>
          <w:rStyle w:val="Gray"/>
        </w:rPr>
      </w:pPr>
      <w:r w:rsidRPr="00A43974">
        <w:rPr>
          <w:rStyle w:val="Gray"/>
        </w:rPr>
        <w:t>Are there legal or compliance requirements to respond to data deletion requests?</w:t>
      </w:r>
    </w:p>
    <w:p w14:paraId="1F7EDB16" w14:textId="6B81FA0C" w:rsidR="005D7AEA" w:rsidRPr="00A43974" w:rsidRDefault="005D7AEA" w:rsidP="005D7AEA">
      <w:pPr>
        <w:pStyle w:val="Heading3"/>
        <w:numPr>
          <w:ilvl w:val="2"/>
          <w:numId w:val="1"/>
        </w:numPr>
      </w:pPr>
      <w:bookmarkStart w:id="451" w:name="_Toc62296573"/>
      <w:r w:rsidRPr="00A43974">
        <w:t xml:space="preserve">Benchmarking version </w:t>
      </w:r>
      <w:r w:rsidRPr="00A43974">
        <w:rPr>
          <w:color w:val="538135" w:themeColor="accent6" w:themeShade="BF"/>
        </w:rPr>
        <w:t>[X]</w:t>
      </w:r>
      <w:bookmarkEnd w:id="451"/>
    </w:p>
    <w:p w14:paraId="60A79FDA" w14:textId="77777777" w:rsidR="005D7AEA" w:rsidRPr="00A43974" w:rsidRDefault="005D7AEA" w:rsidP="005D7AEA">
      <w:r w:rsidRPr="00A43974">
        <w:t xml:space="preserve">This section includes all technological and operational details of the benchmarking process for the benchmarking version </w:t>
      </w:r>
      <w:r w:rsidRPr="00A43974">
        <w:rPr>
          <w:rStyle w:val="Green"/>
        </w:rPr>
        <w:t>[X]</w:t>
      </w:r>
      <w:r w:rsidRPr="00A43974">
        <w:t>.</w:t>
      </w:r>
    </w:p>
    <w:p w14:paraId="19AC4544" w14:textId="77777777" w:rsidR="005D7AEA" w:rsidRPr="00A43974" w:rsidRDefault="005D7AEA" w:rsidP="005D7AEA">
      <w:pPr>
        <w:rPr>
          <w:i/>
          <w:iCs/>
          <w:color w:val="FF0000"/>
        </w:rPr>
      </w:pPr>
      <w:r w:rsidRPr="00A43974">
        <w:rPr>
          <w:i/>
          <w:iCs/>
          <w:color w:val="FF0000"/>
        </w:rPr>
        <w:t>Topic driver: Provide details of previous benchmarking versions here using the same subsection structure as above.</w:t>
      </w:r>
    </w:p>
    <w:p w14:paraId="3C3046E9" w14:textId="77777777" w:rsidR="009D0BB9" w:rsidRDefault="005D7AEA" w:rsidP="005D7AEA">
      <w:pPr>
        <w:pStyle w:val="Heading2"/>
        <w:numPr>
          <w:ilvl w:val="1"/>
          <w:numId w:val="1"/>
        </w:numPr>
        <w:spacing w:line="259" w:lineRule="auto"/>
      </w:pPr>
      <w:bookmarkStart w:id="452" w:name="_Toc62296574"/>
      <w:r w:rsidRPr="00A43974">
        <w:t>Subtopic</w:t>
      </w:r>
      <w:r w:rsidRPr="00A43974">
        <w:rPr>
          <w:color w:val="538135" w:themeColor="accent6" w:themeShade="BF"/>
        </w:rPr>
        <w:t xml:space="preserve"> [B]</w:t>
      </w:r>
      <w:bookmarkEnd w:id="452"/>
    </w:p>
    <w:p w14:paraId="2AD172FD" w14:textId="01C6A18D" w:rsidR="005D7AEA" w:rsidRPr="00A43974" w:rsidRDefault="005D7AEA" w:rsidP="005D7AEA">
      <w:pPr>
        <w:rPr>
          <w:i/>
          <w:iCs/>
          <w:color w:val="FF0000"/>
        </w:rPr>
      </w:pPr>
      <w:r w:rsidRPr="00A43974">
        <w:rPr>
          <w:i/>
          <w:iCs/>
          <w:color w:val="FF0000"/>
        </w:rPr>
        <w:t>Topic driver: If there are subtopics in your topic group, please provide the details about the benchmarking of the second subtopic [B] here using the same subsection structure as above (please refer to earlier comments – in red fonts - concerning subtopics).</w:t>
      </w:r>
    </w:p>
    <w:p w14:paraId="40351446" w14:textId="77777777" w:rsidR="005D7AEA" w:rsidRPr="00A43974" w:rsidRDefault="005D7AEA" w:rsidP="005D7AEA">
      <w:pPr>
        <w:rPr>
          <w:rStyle w:val="Gray"/>
        </w:rPr>
      </w:pPr>
    </w:p>
    <w:p w14:paraId="4F57A7E5" w14:textId="77777777" w:rsidR="005D7AEA" w:rsidRPr="00A43974" w:rsidRDefault="005D7AEA" w:rsidP="005D7AEA">
      <w:pPr>
        <w:pStyle w:val="Heading1"/>
        <w:numPr>
          <w:ilvl w:val="0"/>
          <w:numId w:val="1"/>
        </w:numPr>
      </w:pPr>
      <w:bookmarkStart w:id="453" w:name="_Toc48799770"/>
      <w:bookmarkStart w:id="454" w:name="_Toc62296575"/>
      <w:r w:rsidRPr="00A43974">
        <w:t>Overall discussion of the benchmarking</w:t>
      </w:r>
      <w:bookmarkEnd w:id="434"/>
      <w:bookmarkEnd w:id="453"/>
      <w:bookmarkEnd w:id="454"/>
    </w:p>
    <w:p w14:paraId="1C21A2C5" w14:textId="77777777" w:rsidR="009D0BB9" w:rsidRDefault="005D7AEA" w:rsidP="005D7AEA">
      <w:r w:rsidRPr="00A43974">
        <w:t xml:space="preserve">This section discusses the overall insights gained from benchmarking work in this topic group. This should not be confused with the discussion of the results of a concrete benchmarking run (e.g., in </w:t>
      </w:r>
      <w:r w:rsidRPr="00A43974">
        <w:fldChar w:fldCharType="begin"/>
      </w:r>
      <w:r w:rsidRPr="00A43974">
        <w:rPr>
          <w:color w:val="000000" w:themeColor="text1"/>
        </w:rPr>
        <w:instrText xml:space="preserve"> REF _Ref42670171 \r \h  \* MERGEFORMAT </w:instrText>
      </w:r>
      <w:r w:rsidRPr="00A43974">
        <w:rPr>
          <w:color w:val="000000" w:themeColor="text1"/>
        </w:rPr>
        <w:fldChar w:fldCharType="separate"/>
      </w:r>
      <w:r w:rsidRPr="00A43974">
        <w:rPr>
          <w:color w:val="000000" w:themeColor="text1"/>
        </w:rPr>
        <w:t>4.2.11</w:t>
      </w:r>
      <w:r w:rsidRPr="00A43974">
        <w:fldChar w:fldCharType="end"/>
      </w:r>
      <w:r w:rsidRPr="00A43974">
        <w:t>).</w:t>
      </w:r>
    </w:p>
    <w:p w14:paraId="1611A9B2" w14:textId="47BF9771" w:rsidR="005D7AEA" w:rsidRPr="00A43974" w:rsidRDefault="005D7AEA" w:rsidP="005D7AEA">
      <w:pPr>
        <w:numPr>
          <w:ilvl w:val="0"/>
          <w:numId w:val="48"/>
        </w:numPr>
        <w:spacing w:before="0"/>
        <w:rPr>
          <w:rStyle w:val="Gray"/>
        </w:rPr>
      </w:pPr>
      <w:r w:rsidRPr="00A43974">
        <w:rPr>
          <w:rStyle w:val="Gray"/>
        </w:rPr>
        <w:t>What is the overall outcome of the benchmarking thus far?</w:t>
      </w:r>
    </w:p>
    <w:p w14:paraId="3EA7C13E" w14:textId="77777777" w:rsidR="005D7AEA" w:rsidRPr="00A43974" w:rsidRDefault="005D7AEA" w:rsidP="005D7AEA">
      <w:pPr>
        <w:numPr>
          <w:ilvl w:val="0"/>
          <w:numId w:val="48"/>
        </w:numPr>
        <w:spacing w:before="0"/>
        <w:rPr>
          <w:rStyle w:val="Gray"/>
        </w:rPr>
      </w:pPr>
      <w:r w:rsidRPr="00A43974">
        <w:rPr>
          <w:rStyle w:val="Gray"/>
        </w:rPr>
        <w:t>Have there been important lessons?</w:t>
      </w:r>
    </w:p>
    <w:p w14:paraId="44AD4E7A" w14:textId="77777777" w:rsidR="005D7AEA" w:rsidRPr="00A43974" w:rsidRDefault="005D7AEA" w:rsidP="005D7AEA">
      <w:pPr>
        <w:numPr>
          <w:ilvl w:val="0"/>
          <w:numId w:val="14"/>
        </w:numPr>
        <w:spacing w:before="0"/>
        <w:rPr>
          <w:rStyle w:val="Gray"/>
        </w:rPr>
      </w:pPr>
      <w:r w:rsidRPr="00A43974">
        <w:rPr>
          <w:rStyle w:val="Gray"/>
        </w:rPr>
        <w:t>Are there any field implementation success stories?</w:t>
      </w:r>
    </w:p>
    <w:p w14:paraId="47A867D3" w14:textId="77777777" w:rsidR="005D7AEA" w:rsidRPr="00A43974" w:rsidRDefault="005D7AEA" w:rsidP="005D7AEA">
      <w:pPr>
        <w:numPr>
          <w:ilvl w:val="0"/>
          <w:numId w:val="14"/>
        </w:numPr>
        <w:spacing w:before="0"/>
        <w:rPr>
          <w:rStyle w:val="Gray"/>
        </w:rPr>
      </w:pPr>
      <w:r w:rsidRPr="00A43974">
        <w:rPr>
          <w:rStyle w:val="Gray"/>
        </w:rPr>
        <w:t>Are there any insights showing how the benchmarking results correspond to, for instance, clinical evaluation?</w:t>
      </w:r>
    </w:p>
    <w:p w14:paraId="22A3EAC3" w14:textId="77777777" w:rsidR="005D7AEA" w:rsidRPr="00A43974" w:rsidRDefault="005D7AEA" w:rsidP="005D7AEA">
      <w:pPr>
        <w:numPr>
          <w:ilvl w:val="0"/>
          <w:numId w:val="14"/>
        </w:numPr>
        <w:spacing w:before="0"/>
        <w:rPr>
          <w:rStyle w:val="Gray"/>
        </w:rPr>
      </w:pPr>
      <w:r w:rsidRPr="00A43974">
        <w:rPr>
          <w:rStyle w:val="Gray"/>
        </w:rPr>
        <w:t>Are there any insights showing the impact (e.g., health economic effects) of using AI systems that were selected based on the benchmarking?</w:t>
      </w:r>
    </w:p>
    <w:p w14:paraId="07395A89" w14:textId="77777777" w:rsidR="009D0BB9" w:rsidRDefault="005D7AEA" w:rsidP="005D7AEA">
      <w:pPr>
        <w:numPr>
          <w:ilvl w:val="0"/>
          <w:numId w:val="14"/>
        </w:numPr>
        <w:spacing w:before="0"/>
        <w:rPr>
          <w:rStyle w:val="Gray"/>
        </w:rPr>
      </w:pPr>
      <w:r w:rsidRPr="00A43974">
        <w:rPr>
          <w:rStyle w:val="Gray"/>
        </w:rPr>
        <w:t>Was there any feedback from users of the AI system that provides insights on the effectiveness of benchmarking?</w:t>
      </w:r>
    </w:p>
    <w:p w14:paraId="0BCF394F" w14:textId="77777777" w:rsidR="009D0BB9" w:rsidRDefault="005D7AEA" w:rsidP="005D7AEA">
      <w:pPr>
        <w:numPr>
          <w:ilvl w:val="1"/>
          <w:numId w:val="14"/>
        </w:numPr>
        <w:spacing w:before="0"/>
        <w:rPr>
          <w:rStyle w:val="Gray"/>
        </w:rPr>
      </w:pPr>
      <w:r w:rsidRPr="00A43974">
        <w:rPr>
          <w:rStyle w:val="Gray"/>
        </w:rPr>
        <w:lastRenderedPageBreak/>
        <w:t>Did the AI system perform as predicted relative to the baselines?</w:t>
      </w:r>
    </w:p>
    <w:p w14:paraId="35DF80BB" w14:textId="3E52DC03" w:rsidR="005D7AEA" w:rsidRPr="00A43974" w:rsidRDefault="005D7AEA" w:rsidP="005D7AEA">
      <w:pPr>
        <w:numPr>
          <w:ilvl w:val="1"/>
          <w:numId w:val="14"/>
        </w:numPr>
        <w:spacing w:before="0"/>
        <w:rPr>
          <w:rStyle w:val="Gray"/>
        </w:rPr>
      </w:pPr>
      <w:r w:rsidRPr="00A43974">
        <w:rPr>
          <w:rStyle w:val="Gray"/>
        </w:rPr>
        <w:t>Did other important factors prevent the use of the AI system despite a good benchmarking performance (e.g., usability, access, explainability, trust, and quality of service)?</w:t>
      </w:r>
    </w:p>
    <w:p w14:paraId="5A5A555C" w14:textId="77777777" w:rsidR="005D7AEA" w:rsidRPr="00A43974" w:rsidRDefault="005D7AEA" w:rsidP="005D7AEA">
      <w:pPr>
        <w:numPr>
          <w:ilvl w:val="0"/>
          <w:numId w:val="14"/>
        </w:numPr>
        <w:spacing w:before="0"/>
        <w:rPr>
          <w:rStyle w:val="Gray"/>
        </w:rPr>
      </w:pPr>
      <w:r w:rsidRPr="00A43974">
        <w:rPr>
          <w:rStyle w:val="Gray"/>
        </w:rPr>
        <w:t>Were there instances of the benchmarking not meeting the expectations (or helping) the stakeholders? What was learned (and changed) as a result?</w:t>
      </w:r>
    </w:p>
    <w:p w14:paraId="56897E0A" w14:textId="77777777" w:rsidR="005D7AEA" w:rsidRPr="00A43974" w:rsidRDefault="005D7AEA" w:rsidP="005D7AEA">
      <w:pPr>
        <w:numPr>
          <w:ilvl w:val="0"/>
          <w:numId w:val="14"/>
        </w:numPr>
        <w:spacing w:before="0"/>
        <w:rPr>
          <w:rStyle w:val="Gray"/>
        </w:rPr>
      </w:pPr>
      <w:r w:rsidRPr="00A43974">
        <w:rPr>
          <w:rStyle w:val="Gray"/>
        </w:rPr>
        <w:t>What was learned from executing the benchmarking process and methodology (e.g., technical architecture, data acquisition, benchmarking process, benchmarking results, and legal/contractual framing)?</w:t>
      </w:r>
    </w:p>
    <w:p w14:paraId="73B53ABE" w14:textId="77777777" w:rsidR="005D7AEA" w:rsidRPr="00A43974" w:rsidRDefault="005D7AEA" w:rsidP="005D7AEA">
      <w:pPr>
        <w:pStyle w:val="Heading1"/>
        <w:numPr>
          <w:ilvl w:val="0"/>
          <w:numId w:val="1"/>
        </w:numPr>
      </w:pPr>
      <w:bookmarkStart w:id="455" w:name="_Toc62296576"/>
      <w:r w:rsidRPr="00A43974">
        <w:t>Regulatory considerations</w:t>
      </w:r>
      <w:bookmarkEnd w:id="455"/>
    </w:p>
    <w:p w14:paraId="0A9B878F" w14:textId="77777777" w:rsidR="005D7AEA" w:rsidRPr="00A43974" w:rsidRDefault="005D7AEA" w:rsidP="005D7AEA">
      <w:pPr>
        <w:rPr>
          <w:i/>
          <w:iCs/>
          <w:color w:val="FF0000"/>
        </w:rPr>
      </w:pPr>
      <w:r w:rsidRPr="00A43974">
        <w:rPr>
          <w:i/>
          <w:iCs/>
          <w:color w:val="FF0000"/>
        </w:rPr>
        <w:t xml:space="preserve">Topic Driver: This section reflects the requirements of the working group on </w:t>
      </w:r>
      <w:hyperlink r:id="rId57" w:history="1">
        <w:r w:rsidRPr="00A43974">
          <w:rPr>
            <w:rFonts w:ascii="Times" w:hAnsi="Times"/>
            <w:b/>
            <w:bCs/>
            <w:i/>
            <w:iCs/>
            <w:color w:val="FF0000"/>
          </w:rPr>
          <w:t>Regulatory considerations on AI for health (WG-RC)</w:t>
        </w:r>
      </w:hyperlink>
      <w:r w:rsidRPr="00A43974">
        <w:rPr>
          <w:i/>
          <w:iCs/>
          <w:color w:val="FF0000"/>
        </w:rPr>
        <w:t xml:space="preserve"> and their various deliverables. It is </w:t>
      </w:r>
      <w:r w:rsidRPr="00A43974">
        <w:rPr>
          <w:b/>
          <w:bCs/>
          <w:i/>
          <w:iCs/>
          <w:color w:val="FF0000"/>
        </w:rPr>
        <w:t>NOT requested to re-produce regulatory frameworks</w:t>
      </w:r>
      <w:r w:rsidRPr="00A43974">
        <w:rPr>
          <w:i/>
          <w:iCs/>
          <w:color w:val="FF0000"/>
        </w:rPr>
        <w:t xml:space="preserve">, but to show the regulatory frameworks that </w:t>
      </w:r>
      <w:proofErr w:type="gramStart"/>
      <w:r w:rsidRPr="00A43974">
        <w:rPr>
          <w:i/>
          <w:iCs/>
          <w:color w:val="FF0000"/>
        </w:rPr>
        <w:t>have to</w:t>
      </w:r>
      <w:proofErr w:type="gramEnd"/>
      <w:r w:rsidRPr="00A43974">
        <w:rPr>
          <w:i/>
          <w:iCs/>
          <w:color w:val="FF0000"/>
        </w:rPr>
        <w:t xml:space="preserve"> be applied in the context of your AIs and their benchmarking (</w:t>
      </w:r>
      <w:r w:rsidRPr="00A43974">
        <w:rPr>
          <w:b/>
          <w:bCs/>
          <w:i/>
          <w:iCs/>
          <w:color w:val="FF0000"/>
        </w:rPr>
        <w:t>2 pages max</w:t>
      </w:r>
      <w:r w:rsidRPr="00A43974">
        <w:rPr>
          <w:i/>
          <w:iCs/>
          <w:color w:val="FF0000"/>
        </w:rPr>
        <w:t>).</w:t>
      </w:r>
    </w:p>
    <w:p w14:paraId="5F820731" w14:textId="77777777" w:rsidR="009D0BB9" w:rsidRDefault="005D7AEA" w:rsidP="005D7AEA">
      <w:r w:rsidRPr="00A43974">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00A43974" w:rsidRPr="00A43974">
        <w:rPr>
          <w:i/>
          <w:iCs/>
        </w:rPr>
        <w:t>"</w:t>
      </w:r>
      <w:hyperlink r:id="rId58" w:history="1">
        <w:r w:rsidRPr="00A43974">
          <w:rPr>
            <w:rFonts w:ascii="Times" w:hAnsi="Times"/>
            <w:i/>
            <w:iCs/>
            <w:color w:val="000000" w:themeColor="text1"/>
          </w:rPr>
          <w:t>Regulatory considerations on AI for health</w:t>
        </w:r>
        <w:r w:rsidR="00A43974" w:rsidRPr="00A43974">
          <w:rPr>
            <w:rFonts w:ascii="Times" w:hAnsi="Times"/>
            <w:i/>
            <w:iCs/>
            <w:color w:val="000000" w:themeColor="text1"/>
          </w:rPr>
          <w:t>"</w:t>
        </w:r>
        <w:r w:rsidRPr="00A43974">
          <w:rPr>
            <w:rFonts w:ascii="Times" w:hAnsi="Times"/>
            <w:color w:val="000000" w:themeColor="text1"/>
          </w:rPr>
          <w:t xml:space="preserve"> </w:t>
        </w:r>
        <w:r w:rsidRPr="00A43974">
          <w:rPr>
            <w:rFonts w:ascii="Times" w:hAnsi="Times"/>
            <w:i/>
            <w:iCs/>
            <w:color w:val="000000" w:themeColor="text1"/>
          </w:rPr>
          <w:t>(WG-RC)</w:t>
        </w:r>
      </w:hyperlink>
      <w:r w:rsidRPr="00A43974">
        <w:t xml:space="preserve"> compiled the requirements that consider these challenges.</w:t>
      </w:r>
    </w:p>
    <w:p w14:paraId="2A4DBFD9" w14:textId="77777777" w:rsidR="009D0BB9" w:rsidRDefault="005D7AEA" w:rsidP="005D7AEA">
      <w:r w:rsidRPr="00A43974">
        <w:t xml:space="preserve">The deliverables with relevance for regulatory considerations are </w:t>
      </w:r>
      <w:hyperlink r:id="rId59" w:history="1">
        <w:r w:rsidRPr="00A43974">
          <w:rPr>
            <w:rFonts w:ascii="Times" w:eastAsia="Times" w:hAnsi="Times" w:cs="Times"/>
          </w:rPr>
          <w:t>DEL02</w:t>
        </w:r>
      </w:hyperlink>
      <w:r w:rsidRPr="00A43974">
        <w:rPr>
          <w:i/>
          <w:iCs/>
        </w:rPr>
        <w:t xml:space="preserve"> </w:t>
      </w:r>
      <w:r w:rsidR="00A43974" w:rsidRPr="00A43974">
        <w:rPr>
          <w:i/>
          <w:iCs/>
        </w:rPr>
        <w:t>"</w:t>
      </w:r>
      <w:r w:rsidRPr="00A43974">
        <w:rPr>
          <w:i/>
          <w:iCs/>
        </w:rPr>
        <w:t>AI4H regulatory considerations</w:t>
      </w:r>
      <w:r w:rsidR="00A43974" w:rsidRPr="00A43974">
        <w:rPr>
          <w:i/>
          <w:iCs/>
        </w:rPr>
        <w:t>"</w:t>
      </w:r>
      <w:r w:rsidRPr="00A43974">
        <w:t xml:space="preserve"> (which provides an educational overview of some key regulatory considerations), </w:t>
      </w:r>
      <w:hyperlink r:id="rId60" w:history="1">
        <w:r w:rsidRPr="00A43974">
          <w:rPr>
            <w:rFonts w:ascii="Times" w:eastAsia="Times" w:hAnsi="Times" w:cs="Times"/>
          </w:rPr>
          <w:t>DEL02_1</w:t>
        </w:r>
      </w:hyperlink>
      <w:r w:rsidRPr="00A43974">
        <w:t xml:space="preserve"> </w:t>
      </w:r>
      <w:r w:rsidR="00A43974" w:rsidRPr="00A43974">
        <w:rPr>
          <w:i/>
          <w:iCs/>
        </w:rPr>
        <w:t>"</w:t>
      </w:r>
      <w:r w:rsidRPr="00A43974">
        <w:rPr>
          <w:i/>
          <w:iCs/>
        </w:rPr>
        <w:t>Mapping of IMDRF essential principles to AI for health software</w:t>
      </w:r>
      <w:r w:rsidR="00A43974" w:rsidRPr="00A43974">
        <w:rPr>
          <w:i/>
          <w:iCs/>
        </w:rPr>
        <w:t>"</w:t>
      </w:r>
      <w:r w:rsidRPr="00A43974">
        <w:rPr>
          <w:i/>
          <w:iCs/>
        </w:rPr>
        <w:t>,</w:t>
      </w:r>
      <w:r w:rsidRPr="00A43974">
        <w:t xml:space="preserve"> and</w:t>
      </w:r>
      <w:r w:rsidRPr="00A43974">
        <w:rPr>
          <w:i/>
          <w:iCs/>
        </w:rPr>
        <w:t xml:space="preserve"> </w:t>
      </w:r>
      <w:hyperlink r:id="rId61" w:history="1">
        <w:r w:rsidRPr="00A43974">
          <w:t>DEL02_2</w:t>
        </w:r>
      </w:hyperlink>
      <w:r w:rsidRPr="00A43974">
        <w:t xml:space="preserve"> </w:t>
      </w:r>
      <w:r w:rsidR="00A43974" w:rsidRPr="00A43974">
        <w:rPr>
          <w:i/>
          <w:iCs/>
        </w:rPr>
        <w:t>"</w:t>
      </w:r>
      <w:r w:rsidRPr="00A43974">
        <w:rPr>
          <w:i/>
          <w:iCs/>
        </w:rPr>
        <w:t>Guidelines for AI based medical device (AI-MD): Regulatory requirements</w:t>
      </w:r>
      <w:r w:rsidR="00A43974" w:rsidRPr="00A43974">
        <w:rPr>
          <w:i/>
          <w:iCs/>
        </w:rPr>
        <w:t>"</w:t>
      </w:r>
      <w:r w:rsidRPr="00A43974">
        <w:t xml:space="preserve"> (which provides a checklist to understand expectations of regulators, promotes step-by-step implementation of safety and effectiveness of AI-based medical devices, and compensates for the lack of a harmonized standard). </w:t>
      </w:r>
      <w:hyperlink r:id="rId62" w:history="1">
        <w:r w:rsidRPr="00A43974">
          <w:rPr>
            <w:rFonts w:ascii="Times" w:eastAsia="Times" w:hAnsi="Times" w:cs="Times"/>
          </w:rPr>
          <w:t>DEL04</w:t>
        </w:r>
      </w:hyperlink>
      <w:r w:rsidRPr="00A43974">
        <w:t xml:space="preserve"> identifies standards and best practices that are relevant for the </w:t>
      </w:r>
      <w:r w:rsidR="00A43974" w:rsidRPr="00A43974">
        <w:t>"</w:t>
      </w:r>
      <w:r w:rsidRPr="00A43974">
        <w:rPr>
          <w:i/>
          <w:iCs/>
        </w:rPr>
        <w:t>AI software lifecycle specification</w:t>
      </w:r>
      <w:r w:rsidRPr="00A43974">
        <w:t>.</w:t>
      </w:r>
      <w:r w:rsidR="00A43974" w:rsidRPr="00A43974">
        <w:rPr>
          <w:i/>
          <w:iCs/>
        </w:rPr>
        <w:t>"</w:t>
      </w:r>
      <w:r w:rsidRPr="00A43974">
        <w:t xml:space="preserve"> The following sections discuss how the different regulatory aspects relate to the TG-Dental.</w:t>
      </w:r>
    </w:p>
    <w:p w14:paraId="43BBBD94" w14:textId="1A5AD944" w:rsidR="005D7AEA" w:rsidRPr="00A43974" w:rsidRDefault="005D7AEA" w:rsidP="005D7AEA">
      <w:pPr>
        <w:pStyle w:val="Heading2"/>
        <w:numPr>
          <w:ilvl w:val="1"/>
          <w:numId w:val="1"/>
        </w:numPr>
      </w:pPr>
      <w:bookmarkStart w:id="456" w:name="_Toc62296577"/>
      <w:r w:rsidRPr="00A43974">
        <w:t>Existing applicable regulatory frameworks</w:t>
      </w:r>
      <w:bookmarkEnd w:id="456"/>
    </w:p>
    <w:p w14:paraId="1464B661" w14:textId="77777777" w:rsidR="005D7AEA" w:rsidRPr="00A43974" w:rsidRDefault="005D7AEA" w:rsidP="005D7AEA">
      <w:r w:rsidRPr="00A43974">
        <w:t xml:space="preserve">Most of the AI systems that are part of the FG-AI4H benchmarking process can be classified as </w:t>
      </w:r>
      <w:r w:rsidRPr="00A43974">
        <w:rPr>
          <w:i/>
          <w:iCs/>
        </w:rPr>
        <w:t xml:space="preserve">software as medical device </w:t>
      </w:r>
      <w:r w:rsidRPr="00A43974">
        <w:t>(</w:t>
      </w:r>
      <w:proofErr w:type="spellStart"/>
      <w:r w:rsidRPr="00A43974">
        <w:t>SaMD</w:t>
      </w:r>
      <w:proofErr w:type="spellEnd"/>
      <w:r w:rsidRPr="00A43974">
        <w:t>)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Dental Diagnostics and Digital Dentistry.</w:t>
      </w:r>
    </w:p>
    <w:p w14:paraId="76B55205" w14:textId="6812C49D" w:rsidR="005D7AEA" w:rsidRPr="00A43974" w:rsidRDefault="005D7AEA" w:rsidP="005D7AEA">
      <w:pPr>
        <w:numPr>
          <w:ilvl w:val="0"/>
          <w:numId w:val="19"/>
        </w:numPr>
        <w:spacing w:before="0"/>
        <w:rPr>
          <w:rStyle w:val="Gray"/>
        </w:rPr>
      </w:pPr>
      <w:r w:rsidRPr="00A43974">
        <w:rPr>
          <w:rStyle w:val="Gray"/>
        </w:rPr>
        <w:t xml:space="preserve">What existing regulatory frameworks cover the type of AI in this TDD (e.g., MDR, FDA, GDPR, and ISO; maybe the systems in this topic group always require at least </w:t>
      </w:r>
      <w:r w:rsidR="00A43974" w:rsidRPr="00A43974">
        <w:rPr>
          <w:rStyle w:val="Gray"/>
        </w:rPr>
        <w:t>"</w:t>
      </w:r>
      <w:r w:rsidRPr="00A43974">
        <w:rPr>
          <w:rStyle w:val="Gray"/>
        </w:rPr>
        <w:t>MDR class 2b</w:t>
      </w:r>
      <w:r w:rsidR="00A43974" w:rsidRPr="00A43974">
        <w:rPr>
          <w:rStyle w:val="Gray"/>
        </w:rPr>
        <w:t>"</w:t>
      </w:r>
      <w:r w:rsidRPr="00A43974">
        <w:rPr>
          <w:rStyle w:val="Gray"/>
        </w:rPr>
        <w:t xml:space="preserve"> or maybe they are not considered a medical device)?</w:t>
      </w:r>
    </w:p>
    <w:p w14:paraId="25187F28" w14:textId="77777777" w:rsidR="005D7AEA" w:rsidRPr="00A43974" w:rsidRDefault="005D7AEA" w:rsidP="005D7AEA">
      <w:pPr>
        <w:numPr>
          <w:ilvl w:val="0"/>
          <w:numId w:val="19"/>
        </w:numPr>
        <w:spacing w:before="0"/>
        <w:rPr>
          <w:rStyle w:val="Gray"/>
        </w:rPr>
      </w:pPr>
      <w:r w:rsidRPr="00A43974">
        <w:rPr>
          <w:rStyle w:val="Gray"/>
        </w:rPr>
        <w:t>Are there any aspects to this AI system that require additional specific regulatory considerations?</w:t>
      </w:r>
    </w:p>
    <w:p w14:paraId="37D2E664" w14:textId="77777777" w:rsidR="005D7AEA" w:rsidRPr="00A43974" w:rsidRDefault="005D7AEA" w:rsidP="005D7AEA">
      <w:pPr>
        <w:pStyle w:val="Heading2"/>
        <w:numPr>
          <w:ilvl w:val="1"/>
          <w:numId w:val="1"/>
        </w:numPr>
      </w:pPr>
      <w:bookmarkStart w:id="457" w:name="_Toc62296578"/>
      <w:r w:rsidRPr="00A43974">
        <w:t xml:space="preserve">Regulatory features to be reported by benchmarking </w:t>
      </w:r>
      <w:proofErr w:type="gramStart"/>
      <w:r w:rsidRPr="00A43974">
        <w:t>participants</w:t>
      </w:r>
      <w:bookmarkEnd w:id="457"/>
      <w:proofErr w:type="gramEnd"/>
    </w:p>
    <w:p w14:paraId="30DD6165" w14:textId="77777777" w:rsidR="005D7AEA" w:rsidRPr="00A43974" w:rsidRDefault="005D7AEA" w:rsidP="005D7AEA">
      <w:r w:rsidRPr="00A43974">
        <w:t xml:space="preserve">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w:t>
      </w:r>
      <w:r w:rsidRPr="00A43974">
        <w:lastRenderedPageBreak/>
        <w:t xml:space="preserve">prediction of prediabetes in a certain subpopulation in a country compliant to the </w:t>
      </w:r>
      <w:proofErr w:type="gramStart"/>
      <w:r w:rsidRPr="00A43974">
        <w:t>particular regional</w:t>
      </w:r>
      <w:proofErr w:type="gramEnd"/>
      <w:r w:rsidRPr="00A43974">
        <w:t xml:space="preserve"> regulatory requirements).</w:t>
      </w:r>
    </w:p>
    <w:p w14:paraId="37EE3C14" w14:textId="77777777" w:rsidR="005D7AEA" w:rsidRPr="00A43974" w:rsidRDefault="005D7AEA" w:rsidP="005D7AEA">
      <w:pPr>
        <w:numPr>
          <w:ilvl w:val="0"/>
          <w:numId w:val="20"/>
        </w:numPr>
        <w:spacing w:before="0"/>
        <w:rPr>
          <w:rStyle w:val="Gray"/>
        </w:rPr>
      </w:pPr>
      <w:r w:rsidRPr="00A43974">
        <w:rPr>
          <w:rStyle w:val="Gray"/>
        </w:rPr>
        <w:t>Which certifications and regulatory framework components of the previous section should be part of the metadata (e.g., as a table with structured selection of the points described in the previous section)?</w:t>
      </w:r>
    </w:p>
    <w:p w14:paraId="4983A3AE" w14:textId="77777777" w:rsidR="005D7AEA" w:rsidRPr="00A43974" w:rsidRDefault="005D7AEA" w:rsidP="005D7AEA">
      <w:pPr>
        <w:pStyle w:val="Heading2"/>
        <w:numPr>
          <w:ilvl w:val="1"/>
          <w:numId w:val="1"/>
        </w:numPr>
      </w:pPr>
      <w:bookmarkStart w:id="458" w:name="_Toc62296579"/>
      <w:r w:rsidRPr="00A43974">
        <w:t>Regulatory requirements for the benchmarking systems</w:t>
      </w:r>
      <w:bookmarkEnd w:id="458"/>
    </w:p>
    <w:p w14:paraId="5A2B30F0" w14:textId="77777777" w:rsidR="005D7AEA" w:rsidRPr="00A43974" w:rsidRDefault="005D7AEA" w:rsidP="005D7AEA">
      <w:r w:rsidRPr="00A43974">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46014227" w14:textId="77777777" w:rsidR="005D7AEA" w:rsidRPr="00A43974" w:rsidRDefault="005D7AEA" w:rsidP="005D7AEA">
      <w:pPr>
        <w:numPr>
          <w:ilvl w:val="0"/>
          <w:numId w:val="20"/>
        </w:numPr>
        <w:spacing w:before="0"/>
        <w:rPr>
          <w:rStyle w:val="Gray"/>
        </w:rPr>
      </w:pPr>
      <w:r w:rsidRPr="00A43974">
        <w:rPr>
          <w:rStyle w:val="Gray"/>
        </w:rPr>
        <w:t>Which regulatory frameworks apply to the benchmarking system itself?</w:t>
      </w:r>
    </w:p>
    <w:p w14:paraId="39539947" w14:textId="77777777" w:rsidR="005D7AEA" w:rsidRPr="00A43974" w:rsidRDefault="005D7AEA" w:rsidP="005D7AEA">
      <w:pPr>
        <w:numPr>
          <w:ilvl w:val="0"/>
          <w:numId w:val="20"/>
        </w:numPr>
        <w:spacing w:before="0"/>
        <w:rPr>
          <w:rStyle w:val="Gray"/>
        </w:rPr>
      </w:pPr>
      <w:r w:rsidRPr="00A43974">
        <w:rPr>
          <w:rStyle w:val="Gray"/>
        </w:rPr>
        <w:t>Are viable solutions with the necessary certifications already available?</w:t>
      </w:r>
    </w:p>
    <w:p w14:paraId="572BFABB" w14:textId="77777777" w:rsidR="005D7AEA" w:rsidRPr="00A43974" w:rsidRDefault="005D7AEA" w:rsidP="005D7AEA">
      <w:pPr>
        <w:numPr>
          <w:ilvl w:val="0"/>
          <w:numId w:val="20"/>
        </w:numPr>
        <w:spacing w:before="0"/>
        <w:rPr>
          <w:rStyle w:val="Gray"/>
        </w:rPr>
      </w:pPr>
      <w:r w:rsidRPr="00A43974">
        <w:rPr>
          <w:rStyle w:val="Gray"/>
        </w:rPr>
        <w:t>Could the TG implement such a solution?</w:t>
      </w:r>
    </w:p>
    <w:p w14:paraId="4D3EABC7" w14:textId="77777777" w:rsidR="005D7AEA" w:rsidRPr="00A43974" w:rsidRDefault="005D7AEA" w:rsidP="005D7AEA">
      <w:pPr>
        <w:pStyle w:val="Heading2"/>
        <w:numPr>
          <w:ilvl w:val="1"/>
          <w:numId w:val="1"/>
        </w:numPr>
      </w:pPr>
      <w:bookmarkStart w:id="459" w:name="_Toc62296580"/>
      <w:r w:rsidRPr="00A43974">
        <w:t>Regulatory approach for the topic group</w:t>
      </w:r>
      <w:bookmarkEnd w:id="459"/>
    </w:p>
    <w:p w14:paraId="7850D4F2" w14:textId="77777777" w:rsidR="005D7AEA" w:rsidRPr="00A43974" w:rsidRDefault="005D7AEA" w:rsidP="005D7AEA">
      <w:pPr>
        <w:rPr>
          <w:i/>
          <w:iCs/>
          <w:color w:val="FF0000"/>
        </w:rPr>
      </w:pPr>
      <w:r w:rsidRPr="00A43974">
        <w:rPr>
          <w:i/>
          <w:iCs/>
          <w:color w:val="FF0000"/>
        </w:rPr>
        <w:t>Topic Driver: Please select the points relevant for your type of AI and the corresponding benchmarking systems. If your AIs and your benchmarking are not a medical device, this might be quite short.</w:t>
      </w:r>
    </w:p>
    <w:p w14:paraId="50063815" w14:textId="304DCAE9" w:rsidR="005D7AEA" w:rsidRPr="00A43974" w:rsidRDefault="005D7AEA" w:rsidP="005D7AEA">
      <w:pPr>
        <w:rPr>
          <w:i/>
          <w:iCs/>
        </w:rPr>
      </w:pPr>
      <w:r w:rsidRPr="00A43974">
        <w:t xml:space="preserve">Building on the outlined regulatory requirements, this section describes how the topic group plans to address the relevant points </w:t>
      </w:r>
      <w:proofErr w:type="gramStart"/>
      <w:r w:rsidRPr="00A43974">
        <w:t>in order to</w:t>
      </w:r>
      <w:proofErr w:type="gramEnd"/>
      <w:r w:rsidRPr="00A43974">
        <w:t xml:space="preserve"> be compliant. The discussion here focuses on the guidance and best practice provided by the </w:t>
      </w:r>
      <w:hyperlink r:id="rId63" w:history="1">
        <w:r w:rsidRPr="00A43974">
          <w:rPr>
            <w:rFonts w:ascii="Times" w:eastAsia="Times" w:hAnsi="Times" w:cs="Times"/>
          </w:rPr>
          <w:t>DEL02</w:t>
        </w:r>
      </w:hyperlink>
      <w:r w:rsidRPr="00A43974">
        <w:t xml:space="preserve"> </w:t>
      </w:r>
      <w:r w:rsidR="00A43974" w:rsidRPr="00A43974">
        <w:rPr>
          <w:i/>
          <w:iCs/>
        </w:rPr>
        <w:t>"</w:t>
      </w:r>
      <w:r w:rsidRPr="00A43974">
        <w:rPr>
          <w:i/>
          <w:iCs/>
        </w:rPr>
        <w:t>AI4H regulatory considerations.</w:t>
      </w:r>
      <w:r w:rsidR="00A43974" w:rsidRPr="00A43974">
        <w:rPr>
          <w:i/>
          <w:iCs/>
        </w:rPr>
        <w:t>"</w:t>
      </w:r>
    </w:p>
    <w:p w14:paraId="1AFC4B7D" w14:textId="77777777" w:rsidR="009D0BB9" w:rsidRDefault="005D7AEA" w:rsidP="005D7AEA">
      <w:pPr>
        <w:numPr>
          <w:ilvl w:val="0"/>
          <w:numId w:val="46"/>
        </w:numPr>
        <w:spacing w:before="0"/>
        <w:rPr>
          <w:rStyle w:val="Gray"/>
        </w:rPr>
      </w:pPr>
      <w:r w:rsidRPr="00A43974">
        <w:rPr>
          <w:rStyle w:val="Gray"/>
        </w:rPr>
        <w:t>Documentation &amp; Transparency</w:t>
      </w:r>
    </w:p>
    <w:p w14:paraId="0389ADB4" w14:textId="521F6F43" w:rsidR="005D7AEA" w:rsidRPr="00A43974" w:rsidRDefault="005D7AEA" w:rsidP="005D7AEA">
      <w:pPr>
        <w:numPr>
          <w:ilvl w:val="1"/>
          <w:numId w:val="21"/>
        </w:numPr>
        <w:spacing w:before="0"/>
        <w:rPr>
          <w:rStyle w:val="Gray"/>
        </w:rPr>
      </w:pPr>
      <w:r w:rsidRPr="00A43974">
        <w:rPr>
          <w:rStyle w:val="Gray"/>
        </w:rPr>
        <w:t>How will the development process of the benchmarking be documented in an effective, transparent, and traceable way?</w:t>
      </w:r>
    </w:p>
    <w:p w14:paraId="0874EE5D" w14:textId="77777777" w:rsidR="009D0BB9" w:rsidRDefault="005D7AEA" w:rsidP="005D7AEA">
      <w:pPr>
        <w:numPr>
          <w:ilvl w:val="0"/>
          <w:numId w:val="46"/>
        </w:numPr>
        <w:spacing w:before="0"/>
        <w:rPr>
          <w:rStyle w:val="Gray"/>
        </w:rPr>
      </w:pPr>
      <w:r w:rsidRPr="00A43974">
        <w:rPr>
          <w:rStyle w:val="Gray"/>
        </w:rPr>
        <w:t>Risk management &amp; Lifecycle approach</w:t>
      </w:r>
    </w:p>
    <w:p w14:paraId="7374DA3F" w14:textId="77777777" w:rsidR="009D0BB9" w:rsidRDefault="005D7AEA" w:rsidP="005D7AEA">
      <w:pPr>
        <w:numPr>
          <w:ilvl w:val="1"/>
          <w:numId w:val="21"/>
        </w:numPr>
        <w:spacing w:before="0"/>
        <w:rPr>
          <w:rStyle w:val="Gray"/>
        </w:rPr>
      </w:pPr>
      <w:r w:rsidRPr="00A43974">
        <w:rPr>
          <w:rStyle w:val="Gray"/>
        </w:rPr>
        <w:t>How will the risk management be implemented?</w:t>
      </w:r>
    </w:p>
    <w:p w14:paraId="33ABAA2B" w14:textId="08E92674" w:rsidR="005D7AEA" w:rsidRPr="00A43974" w:rsidRDefault="005D7AEA" w:rsidP="005D7AEA">
      <w:pPr>
        <w:numPr>
          <w:ilvl w:val="1"/>
          <w:numId w:val="21"/>
        </w:numPr>
        <w:spacing w:before="0"/>
        <w:rPr>
          <w:rStyle w:val="Gray"/>
        </w:rPr>
      </w:pPr>
      <w:r w:rsidRPr="00A43974">
        <w:rPr>
          <w:rStyle w:val="Gray"/>
        </w:rPr>
        <w:t>How is a life cycle approach throughout development and deployment of the benchmarking system structured?</w:t>
      </w:r>
    </w:p>
    <w:p w14:paraId="592735AB" w14:textId="77777777" w:rsidR="009D0BB9" w:rsidRDefault="005D7AEA" w:rsidP="005D7AEA">
      <w:pPr>
        <w:numPr>
          <w:ilvl w:val="0"/>
          <w:numId w:val="46"/>
        </w:numPr>
        <w:spacing w:before="0"/>
        <w:rPr>
          <w:rStyle w:val="Gray"/>
        </w:rPr>
      </w:pPr>
      <w:r w:rsidRPr="00A43974">
        <w:rPr>
          <w:rStyle w:val="Gray"/>
        </w:rPr>
        <w:t>Data quality</w:t>
      </w:r>
    </w:p>
    <w:p w14:paraId="2ED3F575" w14:textId="77777777" w:rsidR="009D0BB9" w:rsidRDefault="005D7AEA" w:rsidP="005D7AEA">
      <w:pPr>
        <w:numPr>
          <w:ilvl w:val="1"/>
          <w:numId w:val="21"/>
        </w:numPr>
        <w:spacing w:before="0"/>
        <w:rPr>
          <w:rStyle w:val="Gray"/>
        </w:rPr>
      </w:pPr>
      <w:r w:rsidRPr="00A43974">
        <w:rPr>
          <w:rStyle w:val="Gray"/>
        </w:rPr>
        <w:t>How is the test data quality ensured (e.g., the process of harmonizing data of different sources, standards, and formats into a single dataset may cause bias, missing values, outliers, and errors)?</w:t>
      </w:r>
    </w:p>
    <w:p w14:paraId="30AD037B" w14:textId="5042D436" w:rsidR="005D7AEA" w:rsidRPr="00A43974" w:rsidRDefault="005D7AEA" w:rsidP="005D7AEA">
      <w:pPr>
        <w:numPr>
          <w:ilvl w:val="1"/>
          <w:numId w:val="21"/>
        </w:numPr>
        <w:spacing w:before="0"/>
        <w:rPr>
          <w:rStyle w:val="Gray"/>
        </w:rPr>
      </w:pPr>
      <w:r w:rsidRPr="00A43974">
        <w:rPr>
          <w:rStyle w:val="Gray"/>
        </w:rPr>
        <w:t>How are the corresponding processes document?</w:t>
      </w:r>
    </w:p>
    <w:p w14:paraId="786B5388" w14:textId="77777777" w:rsidR="005D7AEA" w:rsidRPr="00A43974" w:rsidRDefault="005D7AEA" w:rsidP="005D7AEA">
      <w:pPr>
        <w:numPr>
          <w:ilvl w:val="0"/>
          <w:numId w:val="46"/>
        </w:numPr>
        <w:spacing w:before="0"/>
        <w:rPr>
          <w:rStyle w:val="Gray"/>
        </w:rPr>
      </w:pPr>
      <w:r w:rsidRPr="00A43974">
        <w:rPr>
          <w:rStyle w:val="Gray"/>
        </w:rPr>
        <w:t>Intended Use &amp; Analytical and Clinical Validation</w:t>
      </w:r>
    </w:p>
    <w:p w14:paraId="48707E0B" w14:textId="77777777" w:rsidR="005D7AEA" w:rsidRPr="00A43974" w:rsidRDefault="005D7AEA" w:rsidP="005D7AEA">
      <w:pPr>
        <w:numPr>
          <w:ilvl w:val="1"/>
          <w:numId w:val="21"/>
        </w:numPr>
        <w:spacing w:before="0"/>
        <w:rPr>
          <w:rStyle w:val="Gray"/>
        </w:rPr>
      </w:pPr>
      <w:r w:rsidRPr="00A43974">
        <w:rPr>
          <w:rStyle w:val="Gray"/>
        </w:rPr>
        <w:t>How are technical and clinical validation steps (as part of the lifecycle) ensured (e.g., as proposed in the IMDRF clinical evaluation framework)?</w:t>
      </w:r>
    </w:p>
    <w:p w14:paraId="1EA04CBB" w14:textId="77777777" w:rsidR="005D7AEA" w:rsidRPr="00A43974" w:rsidRDefault="005D7AEA" w:rsidP="005D7AEA">
      <w:pPr>
        <w:numPr>
          <w:ilvl w:val="0"/>
          <w:numId w:val="46"/>
        </w:numPr>
        <w:spacing w:before="0"/>
        <w:rPr>
          <w:rStyle w:val="Gray"/>
        </w:rPr>
      </w:pPr>
      <w:r w:rsidRPr="00A43974">
        <w:rPr>
          <w:rStyle w:val="Gray"/>
        </w:rPr>
        <w:t>Data Protection &amp; Information Privacy</w:t>
      </w:r>
    </w:p>
    <w:p w14:paraId="06AC6885" w14:textId="77777777" w:rsidR="005D7AEA" w:rsidRPr="00A43974" w:rsidRDefault="005D7AEA" w:rsidP="005D7AEA">
      <w:pPr>
        <w:numPr>
          <w:ilvl w:val="1"/>
          <w:numId w:val="21"/>
        </w:numPr>
        <w:spacing w:before="0"/>
        <w:rPr>
          <w:rStyle w:val="Gray"/>
        </w:rPr>
      </w:pPr>
      <w:r w:rsidRPr="00A43974">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1F326DD7" w14:textId="77777777" w:rsidR="005D7AEA" w:rsidRPr="00A43974" w:rsidRDefault="005D7AEA" w:rsidP="005D7AEA">
      <w:pPr>
        <w:numPr>
          <w:ilvl w:val="0"/>
          <w:numId w:val="46"/>
        </w:numPr>
        <w:spacing w:before="0"/>
        <w:rPr>
          <w:rStyle w:val="Gray"/>
        </w:rPr>
      </w:pPr>
      <w:r w:rsidRPr="00A43974">
        <w:rPr>
          <w:rStyle w:val="Gray"/>
        </w:rPr>
        <w:t>Engagement &amp; Collaboration</w:t>
      </w:r>
    </w:p>
    <w:p w14:paraId="6CAC9B6F" w14:textId="77777777" w:rsidR="005D7AEA" w:rsidRPr="00A43974" w:rsidRDefault="005D7AEA" w:rsidP="005D7AEA">
      <w:pPr>
        <w:numPr>
          <w:ilvl w:val="1"/>
          <w:numId w:val="21"/>
        </w:numPr>
        <w:spacing w:before="0"/>
        <w:rPr>
          <w:rStyle w:val="Gray"/>
        </w:rPr>
      </w:pPr>
      <w:r w:rsidRPr="00A43974">
        <w:rPr>
          <w:rStyle w:val="Gray"/>
        </w:rPr>
        <w:t>How is stakeholder (regulators, developers, healthcare policymakers) feedback on the benchmarking collected, documented, and implemented?</w:t>
      </w:r>
    </w:p>
    <w:p w14:paraId="34D3D25B" w14:textId="77777777" w:rsidR="005D7AEA" w:rsidRPr="00A43974" w:rsidRDefault="005D7AEA" w:rsidP="005D7AEA">
      <w:pPr>
        <w:rPr>
          <w:rStyle w:val="Gray"/>
        </w:rPr>
      </w:pPr>
    </w:p>
    <w:p w14:paraId="3D39CF97" w14:textId="77777777" w:rsidR="005D7AEA" w:rsidRPr="00A43974" w:rsidRDefault="005D7AEA" w:rsidP="005D7AEA">
      <w:pPr>
        <w:pStyle w:val="Heading1"/>
        <w:numPr>
          <w:ilvl w:val="0"/>
          <w:numId w:val="1"/>
        </w:numPr>
      </w:pPr>
      <w:bookmarkStart w:id="460" w:name="_Toc62296581"/>
      <w:r w:rsidRPr="00A43974">
        <w:t>References</w:t>
      </w:r>
      <w:bookmarkEnd w:id="460"/>
    </w:p>
    <w:p w14:paraId="58607008" w14:textId="6F9B2A81" w:rsidR="004C340A" w:rsidRPr="00A43974" w:rsidRDefault="005D7AEA" w:rsidP="005D7AEA">
      <w:pPr>
        <w:rPr>
          <w:rStyle w:val="Gray"/>
        </w:rPr>
      </w:pPr>
      <w:r w:rsidRPr="00A43974">
        <w:rPr>
          <w:rStyle w:val="Gray"/>
          <w:i/>
          <w:iCs/>
          <w:color w:val="FF0000"/>
        </w:rPr>
        <w:t>Topic driver: Add the bibliography here.</w:t>
      </w:r>
    </w:p>
    <w:p w14:paraId="4CDD9AD8" w14:textId="1AD47BA2" w:rsidR="005D7AEA" w:rsidRPr="00A43974" w:rsidRDefault="005D7AEA" w:rsidP="005D7AEA">
      <w:pPr>
        <w:rPr>
          <w:rStyle w:val="Gray"/>
          <w:i/>
          <w:iCs/>
          <w:color w:val="FF0000"/>
        </w:rPr>
      </w:pPr>
      <w:r w:rsidRPr="00A43974">
        <w:rPr>
          <w:rStyle w:val="Gray"/>
          <w:i/>
          <w:iCs/>
          <w:color w:val="FF0000"/>
        </w:rPr>
        <w:lastRenderedPageBreak/>
        <w:t xml:space="preserve">Topic driver: If you include figures in this document, please use the following MS Word format/style (otherwise the figure </w:t>
      </w:r>
      <w:proofErr w:type="gramStart"/>
      <w:r w:rsidRPr="00A43974">
        <w:rPr>
          <w:rStyle w:val="Gray"/>
          <w:i/>
          <w:iCs/>
          <w:color w:val="FF0000"/>
        </w:rPr>
        <w:t>won</w:t>
      </w:r>
      <w:r w:rsidR="00A43974" w:rsidRPr="00A43974">
        <w:rPr>
          <w:rStyle w:val="Gray"/>
          <w:i/>
          <w:iCs/>
          <w:color w:val="FF0000"/>
        </w:rPr>
        <w:t>'</w:t>
      </w:r>
      <w:r w:rsidRPr="00A43974">
        <w:rPr>
          <w:rStyle w:val="Gray"/>
          <w:i/>
          <w:iCs/>
          <w:color w:val="FF0000"/>
        </w:rPr>
        <w:t>t</w:t>
      </w:r>
      <w:proofErr w:type="gramEnd"/>
      <w:r w:rsidRPr="00A43974">
        <w:rPr>
          <w:rStyle w:val="Gray"/>
          <w:i/>
          <w:iCs/>
          <w:color w:val="FF0000"/>
        </w:rPr>
        <w:t xml:space="preserve"> be included in the table of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1"/>
      </w:tblGrid>
      <w:tr w:rsidR="005D7AEA" w:rsidRPr="00A43974" w14:paraId="52E86CEE" w14:textId="77777777" w:rsidTr="00312059">
        <w:trPr>
          <w:trHeight w:val="851"/>
          <w:jc w:val="center"/>
        </w:trPr>
        <w:tc>
          <w:tcPr>
            <w:tcW w:w="851" w:type="dxa"/>
            <w:tcBorders>
              <w:bottom w:val="single" w:sz="4" w:space="0" w:color="auto"/>
            </w:tcBorders>
            <w:vAlign w:val="center"/>
          </w:tcPr>
          <w:p w14:paraId="6C8A20B7" w14:textId="77777777" w:rsidR="005D7AEA" w:rsidRPr="00A43974" w:rsidRDefault="005D7AEA" w:rsidP="00312059">
            <w:pPr>
              <w:keepNext/>
              <w:jc w:val="center"/>
              <w:rPr>
                <w:rStyle w:val="Green"/>
              </w:rPr>
            </w:pPr>
            <w:bookmarkStart w:id="461" w:name="_7qtzz2mfpisw" w:colFirst="0" w:colLast="0"/>
            <w:bookmarkEnd w:id="461"/>
            <w:r w:rsidRPr="00A43974">
              <w:rPr>
                <w:rStyle w:val="Green"/>
              </w:rPr>
              <w:t>A</w:t>
            </w:r>
          </w:p>
        </w:tc>
        <w:tc>
          <w:tcPr>
            <w:tcW w:w="567" w:type="dxa"/>
            <w:tcBorders>
              <w:top w:val="nil"/>
              <w:bottom w:val="nil"/>
            </w:tcBorders>
            <w:vAlign w:val="center"/>
          </w:tcPr>
          <w:p w14:paraId="0A15FAEE" w14:textId="77777777" w:rsidR="005D7AEA" w:rsidRPr="00A43974" w:rsidRDefault="005D7AEA" w:rsidP="00312059">
            <w:pPr>
              <w:keepNext/>
              <w:jc w:val="center"/>
              <w:rPr>
                <w:rStyle w:val="Green"/>
              </w:rPr>
            </w:pPr>
            <w:r w:rsidRPr="00A43974">
              <w:rPr>
                <w:rStyle w:val="Green"/>
              </w:rPr>
              <w:t></w:t>
            </w:r>
          </w:p>
        </w:tc>
        <w:tc>
          <w:tcPr>
            <w:tcW w:w="851" w:type="dxa"/>
            <w:tcBorders>
              <w:bottom w:val="single" w:sz="4" w:space="0" w:color="auto"/>
            </w:tcBorders>
            <w:vAlign w:val="center"/>
          </w:tcPr>
          <w:p w14:paraId="0848260D" w14:textId="77777777" w:rsidR="005D7AEA" w:rsidRPr="00A43974" w:rsidRDefault="005D7AEA" w:rsidP="00312059">
            <w:pPr>
              <w:keepNext/>
              <w:jc w:val="center"/>
              <w:rPr>
                <w:rStyle w:val="Green"/>
              </w:rPr>
            </w:pPr>
            <w:r w:rsidRPr="00A43974">
              <w:rPr>
                <w:rStyle w:val="Green"/>
              </w:rPr>
              <w:t>B</w:t>
            </w:r>
          </w:p>
        </w:tc>
      </w:tr>
    </w:tbl>
    <w:p w14:paraId="39A7C6BF" w14:textId="77777777" w:rsidR="005D7AEA" w:rsidRPr="00A43974" w:rsidRDefault="005D7AEA" w:rsidP="005D7AEA">
      <w:pPr>
        <w:pStyle w:val="Figurelegend"/>
        <w:jc w:val="center"/>
        <w:rPr>
          <w:color w:val="538135" w:themeColor="accent6" w:themeShade="BF"/>
        </w:rPr>
      </w:pPr>
      <w:r w:rsidRPr="00A43974">
        <w:rPr>
          <w:rStyle w:val="Green"/>
        </w:rPr>
        <w:t>Captions for figures use WinWord style "</w:t>
      </w:r>
      <w:proofErr w:type="spellStart"/>
      <w:r w:rsidRPr="00A43974">
        <w:rPr>
          <w:rStyle w:val="Green"/>
        </w:rPr>
        <w:t>Figure</w:t>
      </w:r>
      <w:r w:rsidRPr="00A43974">
        <w:rPr>
          <w:rStyle w:val="Green"/>
          <w:lang w:eastAsia="ja-JP"/>
        </w:rPr>
        <w:t>_</w:t>
      </w:r>
      <w:r w:rsidRPr="00A43974">
        <w:rPr>
          <w:rStyle w:val="Green"/>
        </w:rPr>
        <w:t>No</w:t>
      </w:r>
      <w:proofErr w:type="spellEnd"/>
      <w:r w:rsidRPr="00A43974">
        <w:rPr>
          <w:rStyle w:val="Green"/>
        </w:rPr>
        <w:t xml:space="preserve"> &amp; </w:t>
      </w:r>
      <w:proofErr w:type="gramStart"/>
      <w:r w:rsidRPr="00A43974">
        <w:rPr>
          <w:rStyle w:val="Green"/>
        </w:rPr>
        <w:t>title"</w:t>
      </w:r>
      <w:proofErr w:type="gramEnd"/>
    </w:p>
    <w:p w14:paraId="74805085" w14:textId="77777777" w:rsidR="005D7AEA" w:rsidRPr="00A43974" w:rsidRDefault="005D7AEA" w:rsidP="005D7AEA">
      <w:pPr>
        <w:pStyle w:val="FigureNotitle"/>
        <w:rPr>
          <w:rStyle w:val="Green"/>
        </w:rPr>
      </w:pPr>
      <w:bookmarkStart w:id="462" w:name="_Toc62296585"/>
      <w:bookmarkStart w:id="463" w:name="_Toc48799771"/>
      <w:r w:rsidRPr="00A43974">
        <w:rPr>
          <w:rStyle w:val="Green"/>
        </w:rPr>
        <w:t>Figure 1: Example of a figure</w:t>
      </w:r>
      <w:bookmarkEnd w:id="462"/>
    </w:p>
    <w:p w14:paraId="799DF4ED" w14:textId="77777777" w:rsidR="005D7AEA" w:rsidRPr="00A43974" w:rsidRDefault="005D7AEA" w:rsidP="005D7AEA"/>
    <w:p w14:paraId="3BCA169E" w14:textId="77777777" w:rsidR="005D7AEA" w:rsidRPr="00A43974" w:rsidRDefault="005D7AEA" w:rsidP="005D7AEA">
      <w:pPr>
        <w:pStyle w:val="Heading1Centered"/>
      </w:pPr>
      <w:bookmarkStart w:id="464" w:name="_Toc62296582"/>
      <w:bookmarkEnd w:id="463"/>
      <w:r w:rsidRPr="00A43974">
        <w:t>Annex A:</w:t>
      </w:r>
      <w:r w:rsidRPr="00A43974">
        <w:br/>
        <w:t>Glossary</w:t>
      </w:r>
      <w:bookmarkEnd w:id="464"/>
    </w:p>
    <w:p w14:paraId="52D2823D" w14:textId="77777777" w:rsidR="005D7AEA" w:rsidRPr="00A43974" w:rsidRDefault="005D7AEA" w:rsidP="005D7AEA">
      <w:r w:rsidRPr="00A43974">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5D7AEA" w:rsidRPr="00A43974" w14:paraId="66CFD99B" w14:textId="77777777" w:rsidTr="00312059">
        <w:trPr>
          <w:jc w:val="center"/>
        </w:trPr>
        <w:tc>
          <w:tcPr>
            <w:tcW w:w="1725" w:type="dxa"/>
            <w:tcBorders>
              <w:top w:val="single" w:sz="12" w:space="0" w:color="auto"/>
              <w:bottom w:val="single" w:sz="12" w:space="0" w:color="auto"/>
            </w:tcBorders>
            <w:shd w:val="clear" w:color="auto" w:fill="auto"/>
          </w:tcPr>
          <w:p w14:paraId="70DB4C01" w14:textId="77777777" w:rsidR="005D7AEA" w:rsidRPr="00A43974" w:rsidRDefault="005D7AEA" w:rsidP="00312059">
            <w:pPr>
              <w:pStyle w:val="Tablehead"/>
            </w:pPr>
            <w:r w:rsidRPr="00A43974">
              <w:t>Acronym/Term</w:t>
            </w:r>
          </w:p>
        </w:tc>
        <w:tc>
          <w:tcPr>
            <w:tcW w:w="4170" w:type="dxa"/>
            <w:tcBorders>
              <w:top w:val="single" w:sz="12" w:space="0" w:color="auto"/>
              <w:bottom w:val="single" w:sz="12" w:space="0" w:color="auto"/>
            </w:tcBorders>
            <w:shd w:val="clear" w:color="auto" w:fill="auto"/>
          </w:tcPr>
          <w:p w14:paraId="27FFA725" w14:textId="77777777" w:rsidR="005D7AEA" w:rsidRPr="00A43974" w:rsidRDefault="005D7AEA" w:rsidP="00312059">
            <w:pPr>
              <w:pStyle w:val="Tablehead"/>
            </w:pPr>
            <w:r w:rsidRPr="00A43974">
              <w:t>Expansion</w:t>
            </w:r>
          </w:p>
        </w:tc>
        <w:tc>
          <w:tcPr>
            <w:tcW w:w="3714" w:type="dxa"/>
            <w:tcBorders>
              <w:top w:val="single" w:sz="12" w:space="0" w:color="auto"/>
              <w:bottom w:val="single" w:sz="12" w:space="0" w:color="auto"/>
            </w:tcBorders>
            <w:shd w:val="clear" w:color="auto" w:fill="auto"/>
          </w:tcPr>
          <w:p w14:paraId="15BBF5C2" w14:textId="77777777" w:rsidR="005D7AEA" w:rsidRPr="00A43974" w:rsidRDefault="005D7AEA" w:rsidP="00312059">
            <w:pPr>
              <w:pStyle w:val="Tablehead"/>
            </w:pPr>
            <w:r w:rsidRPr="00A43974">
              <w:t>Comment</w:t>
            </w:r>
          </w:p>
        </w:tc>
      </w:tr>
      <w:tr w:rsidR="005D7AEA" w:rsidRPr="00A43974" w14:paraId="53F362DB" w14:textId="77777777" w:rsidTr="00312059">
        <w:trPr>
          <w:jc w:val="center"/>
        </w:trPr>
        <w:tc>
          <w:tcPr>
            <w:tcW w:w="1725" w:type="dxa"/>
            <w:shd w:val="clear" w:color="auto" w:fill="auto"/>
          </w:tcPr>
          <w:p w14:paraId="4EDC101C" w14:textId="77777777" w:rsidR="005D7AEA" w:rsidRPr="00A43974" w:rsidRDefault="005D7AEA" w:rsidP="00312059">
            <w:pPr>
              <w:pStyle w:val="Tabletext"/>
            </w:pPr>
            <w:r w:rsidRPr="00A43974">
              <w:t>TDD</w:t>
            </w:r>
          </w:p>
        </w:tc>
        <w:tc>
          <w:tcPr>
            <w:tcW w:w="4170" w:type="dxa"/>
            <w:shd w:val="clear" w:color="auto" w:fill="auto"/>
          </w:tcPr>
          <w:p w14:paraId="6B62E53A" w14:textId="77777777" w:rsidR="005D7AEA" w:rsidRPr="00A43974" w:rsidRDefault="005D7AEA" w:rsidP="00312059">
            <w:pPr>
              <w:pStyle w:val="Tabletext"/>
            </w:pPr>
            <w:r w:rsidRPr="00A43974">
              <w:t>Topic Description Document</w:t>
            </w:r>
          </w:p>
        </w:tc>
        <w:tc>
          <w:tcPr>
            <w:tcW w:w="3714" w:type="dxa"/>
            <w:shd w:val="clear" w:color="auto" w:fill="auto"/>
          </w:tcPr>
          <w:p w14:paraId="4C00C0DB" w14:textId="77777777" w:rsidR="005D7AEA" w:rsidRPr="00A43974" w:rsidRDefault="005D7AEA" w:rsidP="00312059">
            <w:pPr>
              <w:pStyle w:val="Tabletext"/>
            </w:pPr>
            <w:r w:rsidRPr="00A43974">
              <w:t>Document specifying the standardized benchmarking for a topic on which the FG AI4H Topic Group works. This document is the TDD for the Topic Group Dental Diagnostics and Digital Dentistry (TG-Dental)</w:t>
            </w:r>
          </w:p>
        </w:tc>
      </w:tr>
      <w:tr w:rsidR="005D7AEA" w:rsidRPr="00A43974" w14:paraId="56651F0E" w14:textId="77777777" w:rsidTr="00312059">
        <w:trPr>
          <w:jc w:val="center"/>
        </w:trPr>
        <w:tc>
          <w:tcPr>
            <w:tcW w:w="1725" w:type="dxa"/>
            <w:shd w:val="clear" w:color="auto" w:fill="auto"/>
          </w:tcPr>
          <w:p w14:paraId="3B244878" w14:textId="77777777" w:rsidR="005D7AEA" w:rsidRPr="00A43974" w:rsidRDefault="005D7AEA" w:rsidP="00312059">
            <w:pPr>
              <w:pStyle w:val="Tabletext"/>
            </w:pPr>
            <w:r w:rsidRPr="00A43974">
              <w:t>TG</w:t>
            </w:r>
          </w:p>
        </w:tc>
        <w:tc>
          <w:tcPr>
            <w:tcW w:w="4170" w:type="dxa"/>
            <w:shd w:val="clear" w:color="auto" w:fill="auto"/>
          </w:tcPr>
          <w:p w14:paraId="79FD066C" w14:textId="77777777" w:rsidR="005D7AEA" w:rsidRPr="00A43974" w:rsidRDefault="005D7AEA" w:rsidP="00312059">
            <w:pPr>
              <w:pStyle w:val="Tabletext"/>
            </w:pPr>
            <w:r w:rsidRPr="00A43974">
              <w:t>Topic Group</w:t>
            </w:r>
          </w:p>
        </w:tc>
        <w:tc>
          <w:tcPr>
            <w:tcW w:w="3714" w:type="dxa"/>
            <w:shd w:val="clear" w:color="auto" w:fill="auto"/>
          </w:tcPr>
          <w:p w14:paraId="7AEC4D79" w14:textId="77777777" w:rsidR="005D7AEA" w:rsidRPr="00A43974" w:rsidRDefault="005D7AEA" w:rsidP="00312059">
            <w:pPr>
              <w:pStyle w:val="Tabletext"/>
            </w:pPr>
          </w:p>
        </w:tc>
      </w:tr>
      <w:tr w:rsidR="005D7AEA" w:rsidRPr="00A43974" w14:paraId="046517F4" w14:textId="77777777" w:rsidTr="00312059">
        <w:trPr>
          <w:jc w:val="center"/>
        </w:trPr>
        <w:tc>
          <w:tcPr>
            <w:tcW w:w="1725" w:type="dxa"/>
            <w:shd w:val="clear" w:color="auto" w:fill="auto"/>
          </w:tcPr>
          <w:p w14:paraId="00653EEC" w14:textId="77777777" w:rsidR="005D7AEA" w:rsidRPr="00A43974" w:rsidRDefault="005D7AEA" w:rsidP="00312059">
            <w:pPr>
              <w:pStyle w:val="Tabletext"/>
            </w:pPr>
            <w:r w:rsidRPr="00A43974">
              <w:t>WG</w:t>
            </w:r>
          </w:p>
        </w:tc>
        <w:tc>
          <w:tcPr>
            <w:tcW w:w="4170" w:type="dxa"/>
            <w:shd w:val="clear" w:color="auto" w:fill="auto"/>
          </w:tcPr>
          <w:p w14:paraId="472B8740" w14:textId="77777777" w:rsidR="005D7AEA" w:rsidRPr="00A43974" w:rsidRDefault="005D7AEA" w:rsidP="00312059">
            <w:pPr>
              <w:pStyle w:val="Tabletext"/>
            </w:pPr>
            <w:r w:rsidRPr="00A43974">
              <w:t>Working Group</w:t>
            </w:r>
          </w:p>
        </w:tc>
        <w:tc>
          <w:tcPr>
            <w:tcW w:w="3714" w:type="dxa"/>
            <w:shd w:val="clear" w:color="auto" w:fill="auto"/>
          </w:tcPr>
          <w:p w14:paraId="6BF07FD6" w14:textId="77777777" w:rsidR="005D7AEA" w:rsidRPr="00A43974" w:rsidRDefault="005D7AEA" w:rsidP="00312059">
            <w:pPr>
              <w:pStyle w:val="Tabletext"/>
            </w:pPr>
          </w:p>
        </w:tc>
      </w:tr>
      <w:tr w:rsidR="005D7AEA" w:rsidRPr="00A43974" w14:paraId="315C5278" w14:textId="77777777" w:rsidTr="00312059">
        <w:trPr>
          <w:jc w:val="center"/>
        </w:trPr>
        <w:tc>
          <w:tcPr>
            <w:tcW w:w="1725" w:type="dxa"/>
            <w:shd w:val="clear" w:color="auto" w:fill="auto"/>
          </w:tcPr>
          <w:p w14:paraId="35548BA3" w14:textId="77777777" w:rsidR="005D7AEA" w:rsidRPr="00A43974" w:rsidRDefault="005D7AEA" w:rsidP="00312059">
            <w:pPr>
              <w:pStyle w:val="Tabletext"/>
            </w:pPr>
            <w:r w:rsidRPr="00A43974">
              <w:t>FGAI4H</w:t>
            </w:r>
          </w:p>
        </w:tc>
        <w:tc>
          <w:tcPr>
            <w:tcW w:w="4170" w:type="dxa"/>
            <w:shd w:val="clear" w:color="auto" w:fill="auto"/>
          </w:tcPr>
          <w:p w14:paraId="077DB533" w14:textId="77777777" w:rsidR="005D7AEA" w:rsidRPr="00A43974" w:rsidRDefault="005D7AEA" w:rsidP="00312059">
            <w:pPr>
              <w:pStyle w:val="Tabletext"/>
            </w:pPr>
            <w:r w:rsidRPr="00A43974">
              <w:t>Focus Group on AI for Health</w:t>
            </w:r>
          </w:p>
        </w:tc>
        <w:tc>
          <w:tcPr>
            <w:tcW w:w="3714" w:type="dxa"/>
            <w:shd w:val="clear" w:color="auto" w:fill="auto"/>
          </w:tcPr>
          <w:p w14:paraId="7C9D15DA" w14:textId="77777777" w:rsidR="005D7AEA" w:rsidRPr="00A43974" w:rsidRDefault="005D7AEA" w:rsidP="00312059">
            <w:pPr>
              <w:pStyle w:val="Tabletext"/>
            </w:pPr>
          </w:p>
        </w:tc>
      </w:tr>
      <w:tr w:rsidR="005D7AEA" w:rsidRPr="00A43974" w14:paraId="780FDCDB" w14:textId="77777777" w:rsidTr="00312059">
        <w:trPr>
          <w:jc w:val="center"/>
        </w:trPr>
        <w:tc>
          <w:tcPr>
            <w:tcW w:w="1725" w:type="dxa"/>
            <w:shd w:val="clear" w:color="auto" w:fill="auto"/>
          </w:tcPr>
          <w:p w14:paraId="3DD48C40" w14:textId="77777777" w:rsidR="005D7AEA" w:rsidRPr="00A43974" w:rsidRDefault="005D7AEA" w:rsidP="00312059">
            <w:pPr>
              <w:pStyle w:val="Tabletext"/>
            </w:pPr>
            <w:r w:rsidRPr="00A43974">
              <w:t>AI</w:t>
            </w:r>
          </w:p>
        </w:tc>
        <w:tc>
          <w:tcPr>
            <w:tcW w:w="4170" w:type="dxa"/>
            <w:shd w:val="clear" w:color="auto" w:fill="auto"/>
          </w:tcPr>
          <w:p w14:paraId="1E15581B" w14:textId="77777777" w:rsidR="005D7AEA" w:rsidRPr="00A43974" w:rsidRDefault="005D7AEA" w:rsidP="00312059">
            <w:pPr>
              <w:pStyle w:val="Tabletext"/>
            </w:pPr>
            <w:r w:rsidRPr="00A43974">
              <w:t>Artificial intelligence</w:t>
            </w:r>
          </w:p>
        </w:tc>
        <w:tc>
          <w:tcPr>
            <w:tcW w:w="3714" w:type="dxa"/>
            <w:shd w:val="clear" w:color="auto" w:fill="auto"/>
          </w:tcPr>
          <w:p w14:paraId="33E1CA04" w14:textId="77777777" w:rsidR="005D7AEA" w:rsidRPr="00A43974" w:rsidRDefault="005D7AEA" w:rsidP="00312059">
            <w:pPr>
              <w:pStyle w:val="Tabletext"/>
            </w:pPr>
          </w:p>
        </w:tc>
      </w:tr>
      <w:tr w:rsidR="005D7AEA" w:rsidRPr="00A43974" w14:paraId="66AE0016" w14:textId="77777777" w:rsidTr="00312059">
        <w:trPr>
          <w:jc w:val="center"/>
        </w:trPr>
        <w:tc>
          <w:tcPr>
            <w:tcW w:w="1725" w:type="dxa"/>
            <w:shd w:val="clear" w:color="auto" w:fill="auto"/>
          </w:tcPr>
          <w:p w14:paraId="1398C2DC" w14:textId="77777777" w:rsidR="005D7AEA" w:rsidRPr="00A43974" w:rsidRDefault="005D7AEA" w:rsidP="00312059">
            <w:pPr>
              <w:pStyle w:val="Tabletext"/>
            </w:pPr>
            <w:r w:rsidRPr="00A43974">
              <w:t>ITU</w:t>
            </w:r>
          </w:p>
        </w:tc>
        <w:tc>
          <w:tcPr>
            <w:tcW w:w="4170" w:type="dxa"/>
            <w:shd w:val="clear" w:color="auto" w:fill="auto"/>
          </w:tcPr>
          <w:p w14:paraId="66782ACA" w14:textId="77777777" w:rsidR="005D7AEA" w:rsidRPr="00A43974" w:rsidRDefault="005D7AEA" w:rsidP="00312059">
            <w:pPr>
              <w:pStyle w:val="Tabletext"/>
            </w:pPr>
            <w:r w:rsidRPr="00A43974">
              <w:t>International Telecommunication Union</w:t>
            </w:r>
          </w:p>
        </w:tc>
        <w:tc>
          <w:tcPr>
            <w:tcW w:w="3714" w:type="dxa"/>
            <w:shd w:val="clear" w:color="auto" w:fill="auto"/>
          </w:tcPr>
          <w:p w14:paraId="2B0E826B" w14:textId="77777777" w:rsidR="005D7AEA" w:rsidRPr="00A43974" w:rsidRDefault="005D7AEA" w:rsidP="00312059">
            <w:pPr>
              <w:pStyle w:val="Tabletext"/>
            </w:pPr>
          </w:p>
        </w:tc>
      </w:tr>
      <w:tr w:rsidR="005D7AEA" w:rsidRPr="00A43974" w14:paraId="1FC59A7B" w14:textId="77777777" w:rsidTr="00312059">
        <w:trPr>
          <w:jc w:val="center"/>
        </w:trPr>
        <w:tc>
          <w:tcPr>
            <w:tcW w:w="1725" w:type="dxa"/>
            <w:shd w:val="clear" w:color="auto" w:fill="auto"/>
          </w:tcPr>
          <w:p w14:paraId="3C463531" w14:textId="77777777" w:rsidR="005D7AEA" w:rsidRPr="00A43974" w:rsidRDefault="005D7AEA" w:rsidP="00312059">
            <w:pPr>
              <w:pStyle w:val="Tabletext"/>
            </w:pPr>
            <w:r w:rsidRPr="00A43974">
              <w:t>WHO</w:t>
            </w:r>
          </w:p>
        </w:tc>
        <w:tc>
          <w:tcPr>
            <w:tcW w:w="4170" w:type="dxa"/>
            <w:shd w:val="clear" w:color="auto" w:fill="auto"/>
          </w:tcPr>
          <w:p w14:paraId="6C737389" w14:textId="77777777" w:rsidR="005D7AEA" w:rsidRPr="00A43974" w:rsidRDefault="005D7AEA" w:rsidP="00312059">
            <w:pPr>
              <w:pStyle w:val="Tabletext"/>
            </w:pPr>
            <w:r w:rsidRPr="00A43974">
              <w:t>World Health Organization</w:t>
            </w:r>
          </w:p>
        </w:tc>
        <w:tc>
          <w:tcPr>
            <w:tcW w:w="3714" w:type="dxa"/>
            <w:shd w:val="clear" w:color="auto" w:fill="auto"/>
          </w:tcPr>
          <w:p w14:paraId="24244DB3" w14:textId="77777777" w:rsidR="005D7AEA" w:rsidRPr="00A43974" w:rsidRDefault="005D7AEA" w:rsidP="00312059">
            <w:pPr>
              <w:pStyle w:val="Tabletext"/>
            </w:pPr>
          </w:p>
        </w:tc>
      </w:tr>
      <w:tr w:rsidR="005D7AEA" w:rsidRPr="00A43974" w14:paraId="21B00ABA" w14:textId="77777777" w:rsidTr="00312059">
        <w:trPr>
          <w:jc w:val="center"/>
        </w:trPr>
        <w:tc>
          <w:tcPr>
            <w:tcW w:w="1725" w:type="dxa"/>
            <w:shd w:val="clear" w:color="auto" w:fill="auto"/>
          </w:tcPr>
          <w:p w14:paraId="7AC41AF9" w14:textId="77777777" w:rsidR="005D7AEA" w:rsidRPr="00A43974" w:rsidRDefault="005D7AEA" w:rsidP="00312059">
            <w:pPr>
              <w:pStyle w:val="Tabletext"/>
            </w:pPr>
            <w:r w:rsidRPr="00A43974">
              <w:t>DEL</w:t>
            </w:r>
          </w:p>
        </w:tc>
        <w:tc>
          <w:tcPr>
            <w:tcW w:w="4170" w:type="dxa"/>
            <w:shd w:val="clear" w:color="auto" w:fill="auto"/>
          </w:tcPr>
          <w:p w14:paraId="504BCECC" w14:textId="77777777" w:rsidR="005D7AEA" w:rsidRPr="00A43974" w:rsidRDefault="005D7AEA" w:rsidP="00312059">
            <w:pPr>
              <w:pStyle w:val="Tabletext"/>
            </w:pPr>
            <w:r w:rsidRPr="00A43974">
              <w:t xml:space="preserve">Deliverable </w:t>
            </w:r>
          </w:p>
        </w:tc>
        <w:tc>
          <w:tcPr>
            <w:tcW w:w="3714" w:type="dxa"/>
            <w:shd w:val="clear" w:color="auto" w:fill="auto"/>
          </w:tcPr>
          <w:p w14:paraId="07494A32" w14:textId="77777777" w:rsidR="005D7AEA" w:rsidRPr="00A43974" w:rsidRDefault="005D7AEA" w:rsidP="00312059">
            <w:pPr>
              <w:pStyle w:val="Tabletext"/>
            </w:pPr>
          </w:p>
        </w:tc>
      </w:tr>
      <w:tr w:rsidR="005D7AEA" w:rsidRPr="00A43974" w14:paraId="0ABCF66C" w14:textId="77777777" w:rsidTr="00312059">
        <w:trPr>
          <w:jc w:val="center"/>
        </w:trPr>
        <w:tc>
          <w:tcPr>
            <w:tcW w:w="1725" w:type="dxa"/>
            <w:shd w:val="clear" w:color="auto" w:fill="auto"/>
          </w:tcPr>
          <w:p w14:paraId="79983BA3" w14:textId="77777777" w:rsidR="005D7AEA" w:rsidRPr="00A43974" w:rsidRDefault="005D7AEA" w:rsidP="00312059">
            <w:pPr>
              <w:pStyle w:val="Tabletext"/>
            </w:pPr>
            <w:proofErr w:type="spellStart"/>
            <w:r w:rsidRPr="00A43974">
              <w:t>CfTGP</w:t>
            </w:r>
            <w:proofErr w:type="spellEnd"/>
          </w:p>
        </w:tc>
        <w:tc>
          <w:tcPr>
            <w:tcW w:w="4170" w:type="dxa"/>
            <w:shd w:val="clear" w:color="auto" w:fill="auto"/>
          </w:tcPr>
          <w:p w14:paraId="6034D3A6" w14:textId="77777777" w:rsidR="005D7AEA" w:rsidRPr="00A43974" w:rsidRDefault="005D7AEA" w:rsidP="00312059">
            <w:pPr>
              <w:pStyle w:val="Tabletext"/>
            </w:pPr>
            <w:r w:rsidRPr="00A43974">
              <w:t>Call for topic group participation</w:t>
            </w:r>
          </w:p>
        </w:tc>
        <w:tc>
          <w:tcPr>
            <w:tcW w:w="3714" w:type="dxa"/>
            <w:shd w:val="clear" w:color="auto" w:fill="auto"/>
          </w:tcPr>
          <w:p w14:paraId="65A875D2" w14:textId="77777777" w:rsidR="005D7AEA" w:rsidRPr="00A43974" w:rsidRDefault="005D7AEA" w:rsidP="00312059">
            <w:pPr>
              <w:pStyle w:val="Tabletext"/>
            </w:pPr>
          </w:p>
        </w:tc>
      </w:tr>
      <w:tr w:rsidR="005D7AEA" w:rsidRPr="00A43974" w14:paraId="1BFB3270" w14:textId="77777777" w:rsidTr="00312059">
        <w:trPr>
          <w:jc w:val="center"/>
        </w:trPr>
        <w:tc>
          <w:tcPr>
            <w:tcW w:w="1725" w:type="dxa"/>
            <w:shd w:val="clear" w:color="auto" w:fill="auto"/>
          </w:tcPr>
          <w:p w14:paraId="0E464DC0" w14:textId="77777777" w:rsidR="005D7AEA" w:rsidRPr="00A43974" w:rsidRDefault="005D7AEA" w:rsidP="00312059">
            <w:pPr>
              <w:pStyle w:val="Tabletext"/>
            </w:pPr>
            <w:r w:rsidRPr="00A43974">
              <w:t xml:space="preserve">AI4H </w:t>
            </w:r>
          </w:p>
        </w:tc>
        <w:tc>
          <w:tcPr>
            <w:tcW w:w="4170" w:type="dxa"/>
            <w:shd w:val="clear" w:color="auto" w:fill="auto"/>
          </w:tcPr>
          <w:p w14:paraId="3A218149" w14:textId="77777777" w:rsidR="005D7AEA" w:rsidRPr="00A43974" w:rsidRDefault="005D7AEA" w:rsidP="00312059">
            <w:pPr>
              <w:pStyle w:val="Tabletext"/>
            </w:pPr>
            <w:r w:rsidRPr="00A43974">
              <w:t>Artificial intelligence for health</w:t>
            </w:r>
          </w:p>
        </w:tc>
        <w:tc>
          <w:tcPr>
            <w:tcW w:w="3714" w:type="dxa"/>
            <w:shd w:val="clear" w:color="auto" w:fill="auto"/>
          </w:tcPr>
          <w:p w14:paraId="3269B2C0" w14:textId="77777777" w:rsidR="005D7AEA" w:rsidRPr="00A43974" w:rsidRDefault="005D7AEA" w:rsidP="00312059">
            <w:pPr>
              <w:pStyle w:val="Tabletext"/>
            </w:pPr>
          </w:p>
        </w:tc>
      </w:tr>
      <w:tr w:rsidR="005D7AEA" w:rsidRPr="00A43974" w14:paraId="39532EF5" w14:textId="77777777" w:rsidTr="00312059">
        <w:trPr>
          <w:jc w:val="center"/>
        </w:trPr>
        <w:tc>
          <w:tcPr>
            <w:tcW w:w="1725" w:type="dxa"/>
            <w:shd w:val="clear" w:color="auto" w:fill="auto"/>
          </w:tcPr>
          <w:p w14:paraId="0ECABF7E" w14:textId="77777777" w:rsidR="005D7AEA" w:rsidRPr="00A43974" w:rsidRDefault="005D7AEA" w:rsidP="00312059">
            <w:pPr>
              <w:pStyle w:val="Tabletext"/>
            </w:pPr>
            <w:r w:rsidRPr="00A43974">
              <w:t>IMDRF</w:t>
            </w:r>
          </w:p>
        </w:tc>
        <w:tc>
          <w:tcPr>
            <w:tcW w:w="4170" w:type="dxa"/>
            <w:shd w:val="clear" w:color="auto" w:fill="auto"/>
          </w:tcPr>
          <w:p w14:paraId="1320FF38" w14:textId="77777777" w:rsidR="005D7AEA" w:rsidRPr="00A43974" w:rsidRDefault="005D7AEA" w:rsidP="00312059">
            <w:pPr>
              <w:pStyle w:val="Tabletext"/>
            </w:pPr>
            <w:r w:rsidRPr="00A43974">
              <w:t>International Medical Device Regulators Forum</w:t>
            </w:r>
          </w:p>
        </w:tc>
        <w:tc>
          <w:tcPr>
            <w:tcW w:w="3714" w:type="dxa"/>
            <w:shd w:val="clear" w:color="auto" w:fill="auto"/>
          </w:tcPr>
          <w:p w14:paraId="73EBD4E4" w14:textId="77777777" w:rsidR="005D7AEA" w:rsidRPr="00A43974" w:rsidRDefault="005D7AEA" w:rsidP="00312059">
            <w:pPr>
              <w:pStyle w:val="Tabletext"/>
            </w:pPr>
          </w:p>
        </w:tc>
      </w:tr>
      <w:tr w:rsidR="005D7AEA" w:rsidRPr="00A43974" w14:paraId="0A21B545" w14:textId="77777777" w:rsidTr="00312059">
        <w:trPr>
          <w:jc w:val="center"/>
        </w:trPr>
        <w:tc>
          <w:tcPr>
            <w:tcW w:w="1725" w:type="dxa"/>
            <w:shd w:val="clear" w:color="auto" w:fill="auto"/>
          </w:tcPr>
          <w:p w14:paraId="473D37DB" w14:textId="77777777" w:rsidR="005D7AEA" w:rsidRPr="00A43974" w:rsidRDefault="005D7AEA" w:rsidP="00312059">
            <w:pPr>
              <w:pStyle w:val="Tabletext"/>
            </w:pPr>
            <w:r w:rsidRPr="00A43974">
              <w:t>MDR</w:t>
            </w:r>
          </w:p>
        </w:tc>
        <w:tc>
          <w:tcPr>
            <w:tcW w:w="4170" w:type="dxa"/>
            <w:shd w:val="clear" w:color="auto" w:fill="auto"/>
          </w:tcPr>
          <w:p w14:paraId="1294B802" w14:textId="77777777" w:rsidR="005D7AEA" w:rsidRPr="00A43974" w:rsidRDefault="005D7AEA" w:rsidP="00312059">
            <w:pPr>
              <w:pStyle w:val="Tabletext"/>
            </w:pPr>
            <w:r w:rsidRPr="00A43974">
              <w:t>Medical Device Regulation</w:t>
            </w:r>
          </w:p>
        </w:tc>
        <w:tc>
          <w:tcPr>
            <w:tcW w:w="3714" w:type="dxa"/>
            <w:shd w:val="clear" w:color="auto" w:fill="auto"/>
          </w:tcPr>
          <w:p w14:paraId="6E63EA55" w14:textId="77777777" w:rsidR="005D7AEA" w:rsidRPr="00A43974" w:rsidRDefault="005D7AEA" w:rsidP="00312059">
            <w:pPr>
              <w:pStyle w:val="Tabletext"/>
            </w:pPr>
          </w:p>
        </w:tc>
      </w:tr>
      <w:tr w:rsidR="005D7AEA" w:rsidRPr="00A43974" w14:paraId="7A948C80" w14:textId="77777777" w:rsidTr="00312059">
        <w:trPr>
          <w:jc w:val="center"/>
        </w:trPr>
        <w:tc>
          <w:tcPr>
            <w:tcW w:w="1725" w:type="dxa"/>
            <w:shd w:val="clear" w:color="auto" w:fill="auto"/>
          </w:tcPr>
          <w:p w14:paraId="4A33CB3E" w14:textId="77777777" w:rsidR="005D7AEA" w:rsidRPr="00A43974" w:rsidRDefault="005D7AEA" w:rsidP="00312059">
            <w:pPr>
              <w:pStyle w:val="Tabletext"/>
            </w:pPr>
            <w:r w:rsidRPr="00A43974">
              <w:t>ISO</w:t>
            </w:r>
          </w:p>
        </w:tc>
        <w:tc>
          <w:tcPr>
            <w:tcW w:w="4170" w:type="dxa"/>
            <w:shd w:val="clear" w:color="auto" w:fill="auto"/>
          </w:tcPr>
          <w:p w14:paraId="4008E5B0" w14:textId="77777777" w:rsidR="005D7AEA" w:rsidRPr="00A43974" w:rsidRDefault="005D7AEA" w:rsidP="00312059">
            <w:pPr>
              <w:pStyle w:val="Tabletext"/>
            </w:pPr>
            <w:r w:rsidRPr="00A43974">
              <w:t>International Standardization Organization</w:t>
            </w:r>
          </w:p>
        </w:tc>
        <w:tc>
          <w:tcPr>
            <w:tcW w:w="3714" w:type="dxa"/>
            <w:shd w:val="clear" w:color="auto" w:fill="auto"/>
          </w:tcPr>
          <w:p w14:paraId="30605473" w14:textId="77777777" w:rsidR="005D7AEA" w:rsidRPr="00A43974" w:rsidRDefault="005D7AEA" w:rsidP="00312059">
            <w:pPr>
              <w:pStyle w:val="Tabletext"/>
            </w:pPr>
          </w:p>
        </w:tc>
      </w:tr>
      <w:tr w:rsidR="005D7AEA" w:rsidRPr="00A43974" w14:paraId="36877B02" w14:textId="77777777" w:rsidTr="00312059">
        <w:trPr>
          <w:jc w:val="center"/>
        </w:trPr>
        <w:tc>
          <w:tcPr>
            <w:tcW w:w="1725" w:type="dxa"/>
            <w:shd w:val="clear" w:color="auto" w:fill="auto"/>
          </w:tcPr>
          <w:p w14:paraId="2FDF0AB4" w14:textId="77777777" w:rsidR="005D7AEA" w:rsidRPr="00A43974" w:rsidRDefault="005D7AEA" w:rsidP="00312059">
            <w:pPr>
              <w:pStyle w:val="Tabletext"/>
            </w:pPr>
            <w:r w:rsidRPr="00A43974">
              <w:t>GDPR</w:t>
            </w:r>
          </w:p>
        </w:tc>
        <w:tc>
          <w:tcPr>
            <w:tcW w:w="4170" w:type="dxa"/>
            <w:shd w:val="clear" w:color="auto" w:fill="auto"/>
          </w:tcPr>
          <w:p w14:paraId="1AAA6D24" w14:textId="77777777" w:rsidR="005D7AEA" w:rsidRPr="00A43974" w:rsidRDefault="005D7AEA" w:rsidP="00312059">
            <w:pPr>
              <w:pStyle w:val="Tabletext"/>
            </w:pPr>
            <w:r w:rsidRPr="00A43974">
              <w:t>General Data Protection Regulation</w:t>
            </w:r>
          </w:p>
        </w:tc>
        <w:tc>
          <w:tcPr>
            <w:tcW w:w="3714" w:type="dxa"/>
            <w:shd w:val="clear" w:color="auto" w:fill="auto"/>
          </w:tcPr>
          <w:p w14:paraId="1729B813" w14:textId="77777777" w:rsidR="005D7AEA" w:rsidRPr="00A43974" w:rsidRDefault="005D7AEA" w:rsidP="00312059">
            <w:pPr>
              <w:pStyle w:val="Tabletext"/>
            </w:pPr>
          </w:p>
        </w:tc>
      </w:tr>
      <w:tr w:rsidR="005D7AEA" w:rsidRPr="00A43974" w14:paraId="449E5A7A" w14:textId="77777777" w:rsidTr="00312059">
        <w:trPr>
          <w:jc w:val="center"/>
        </w:trPr>
        <w:tc>
          <w:tcPr>
            <w:tcW w:w="1725" w:type="dxa"/>
            <w:shd w:val="clear" w:color="auto" w:fill="auto"/>
          </w:tcPr>
          <w:p w14:paraId="0686C7DC" w14:textId="77777777" w:rsidR="005D7AEA" w:rsidRPr="00A43974" w:rsidRDefault="005D7AEA" w:rsidP="00312059">
            <w:pPr>
              <w:pStyle w:val="Tabletext"/>
            </w:pPr>
            <w:r w:rsidRPr="00A43974">
              <w:t>FDA</w:t>
            </w:r>
          </w:p>
        </w:tc>
        <w:tc>
          <w:tcPr>
            <w:tcW w:w="4170" w:type="dxa"/>
            <w:shd w:val="clear" w:color="auto" w:fill="auto"/>
          </w:tcPr>
          <w:p w14:paraId="7BADE503" w14:textId="77777777" w:rsidR="005D7AEA" w:rsidRPr="00A43974" w:rsidRDefault="005D7AEA" w:rsidP="00312059">
            <w:pPr>
              <w:pStyle w:val="Tabletext"/>
            </w:pPr>
            <w:r w:rsidRPr="00A43974">
              <w:t>Food and Drug administration</w:t>
            </w:r>
          </w:p>
        </w:tc>
        <w:tc>
          <w:tcPr>
            <w:tcW w:w="3714" w:type="dxa"/>
            <w:shd w:val="clear" w:color="auto" w:fill="auto"/>
          </w:tcPr>
          <w:p w14:paraId="593796BB" w14:textId="77777777" w:rsidR="005D7AEA" w:rsidRPr="00A43974" w:rsidRDefault="005D7AEA" w:rsidP="00312059">
            <w:pPr>
              <w:pStyle w:val="Tabletext"/>
            </w:pPr>
          </w:p>
        </w:tc>
      </w:tr>
      <w:tr w:rsidR="005D7AEA" w:rsidRPr="00A43974" w14:paraId="6574831C" w14:textId="77777777" w:rsidTr="00312059">
        <w:trPr>
          <w:jc w:val="center"/>
        </w:trPr>
        <w:tc>
          <w:tcPr>
            <w:tcW w:w="1725" w:type="dxa"/>
            <w:shd w:val="clear" w:color="auto" w:fill="auto"/>
          </w:tcPr>
          <w:p w14:paraId="0A01CC4C" w14:textId="77777777" w:rsidR="005D7AEA" w:rsidRPr="00A43974" w:rsidRDefault="005D7AEA" w:rsidP="00312059">
            <w:pPr>
              <w:pStyle w:val="Tabletext"/>
            </w:pPr>
            <w:proofErr w:type="spellStart"/>
            <w:r w:rsidRPr="00A43974">
              <w:t>SaMD</w:t>
            </w:r>
            <w:proofErr w:type="spellEnd"/>
          </w:p>
        </w:tc>
        <w:tc>
          <w:tcPr>
            <w:tcW w:w="4170" w:type="dxa"/>
            <w:shd w:val="clear" w:color="auto" w:fill="auto"/>
          </w:tcPr>
          <w:p w14:paraId="02072826" w14:textId="77777777" w:rsidR="005D7AEA" w:rsidRPr="00A43974" w:rsidRDefault="005D7AEA" w:rsidP="00312059">
            <w:pPr>
              <w:pStyle w:val="Tabletext"/>
            </w:pPr>
            <w:r w:rsidRPr="00A43974">
              <w:t>Software as a medical device</w:t>
            </w:r>
          </w:p>
        </w:tc>
        <w:tc>
          <w:tcPr>
            <w:tcW w:w="3714" w:type="dxa"/>
            <w:shd w:val="clear" w:color="auto" w:fill="auto"/>
          </w:tcPr>
          <w:p w14:paraId="679BF78B" w14:textId="77777777" w:rsidR="005D7AEA" w:rsidRPr="00A43974" w:rsidRDefault="005D7AEA" w:rsidP="00312059">
            <w:pPr>
              <w:pStyle w:val="Tabletext"/>
            </w:pPr>
          </w:p>
        </w:tc>
      </w:tr>
      <w:tr w:rsidR="005D7AEA" w:rsidRPr="00A43974" w14:paraId="0D257D19" w14:textId="77777777" w:rsidTr="00312059">
        <w:trPr>
          <w:jc w:val="center"/>
        </w:trPr>
        <w:tc>
          <w:tcPr>
            <w:tcW w:w="1725" w:type="dxa"/>
            <w:shd w:val="clear" w:color="auto" w:fill="auto"/>
          </w:tcPr>
          <w:p w14:paraId="41D6C46E" w14:textId="77777777" w:rsidR="005D7AEA" w:rsidRPr="00A43974" w:rsidRDefault="005D7AEA" w:rsidP="00312059">
            <w:pPr>
              <w:pStyle w:val="Tabletext"/>
            </w:pPr>
            <w:r w:rsidRPr="00A43974">
              <w:t>AI-MD</w:t>
            </w:r>
          </w:p>
        </w:tc>
        <w:tc>
          <w:tcPr>
            <w:tcW w:w="4170" w:type="dxa"/>
            <w:shd w:val="clear" w:color="auto" w:fill="auto"/>
          </w:tcPr>
          <w:p w14:paraId="673A8215" w14:textId="77777777" w:rsidR="005D7AEA" w:rsidRPr="00A43974" w:rsidRDefault="005D7AEA" w:rsidP="00312059">
            <w:pPr>
              <w:pStyle w:val="Tabletext"/>
            </w:pPr>
            <w:r w:rsidRPr="00A43974">
              <w:t>AI based medical device</w:t>
            </w:r>
          </w:p>
        </w:tc>
        <w:tc>
          <w:tcPr>
            <w:tcW w:w="3714" w:type="dxa"/>
            <w:shd w:val="clear" w:color="auto" w:fill="auto"/>
          </w:tcPr>
          <w:p w14:paraId="4A9D3C77" w14:textId="77777777" w:rsidR="005D7AEA" w:rsidRPr="00A43974" w:rsidRDefault="005D7AEA" w:rsidP="00312059">
            <w:pPr>
              <w:pStyle w:val="Tabletext"/>
            </w:pPr>
          </w:p>
        </w:tc>
      </w:tr>
      <w:tr w:rsidR="005D7AEA" w:rsidRPr="00A43974" w14:paraId="3EA8BD5B" w14:textId="77777777" w:rsidTr="00312059">
        <w:trPr>
          <w:jc w:val="center"/>
        </w:trPr>
        <w:tc>
          <w:tcPr>
            <w:tcW w:w="1725" w:type="dxa"/>
            <w:shd w:val="clear" w:color="auto" w:fill="auto"/>
          </w:tcPr>
          <w:p w14:paraId="723CCFB7" w14:textId="77777777" w:rsidR="005D7AEA" w:rsidRPr="00A43974" w:rsidRDefault="005D7AEA" w:rsidP="00312059">
            <w:pPr>
              <w:pStyle w:val="Tabletext"/>
            </w:pPr>
            <w:r w:rsidRPr="00A43974">
              <w:t>LMIC</w:t>
            </w:r>
          </w:p>
        </w:tc>
        <w:tc>
          <w:tcPr>
            <w:tcW w:w="4170" w:type="dxa"/>
            <w:shd w:val="clear" w:color="auto" w:fill="auto"/>
          </w:tcPr>
          <w:p w14:paraId="21F9A30F" w14:textId="77777777" w:rsidR="005D7AEA" w:rsidRPr="00A43974" w:rsidRDefault="005D7AEA" w:rsidP="00312059">
            <w:pPr>
              <w:pStyle w:val="Tabletext"/>
            </w:pPr>
            <w:r w:rsidRPr="00A43974">
              <w:t>Low-and middle-income countries</w:t>
            </w:r>
          </w:p>
        </w:tc>
        <w:tc>
          <w:tcPr>
            <w:tcW w:w="3714" w:type="dxa"/>
            <w:shd w:val="clear" w:color="auto" w:fill="auto"/>
          </w:tcPr>
          <w:p w14:paraId="00F1286E" w14:textId="77777777" w:rsidR="005D7AEA" w:rsidRPr="00A43974" w:rsidRDefault="005D7AEA" w:rsidP="00312059">
            <w:pPr>
              <w:pStyle w:val="Tabletext"/>
            </w:pPr>
          </w:p>
        </w:tc>
      </w:tr>
      <w:tr w:rsidR="005D7AEA" w:rsidRPr="00A43974" w14:paraId="4397E08F" w14:textId="77777777" w:rsidTr="00312059">
        <w:trPr>
          <w:jc w:val="center"/>
        </w:trPr>
        <w:tc>
          <w:tcPr>
            <w:tcW w:w="1725" w:type="dxa"/>
            <w:shd w:val="clear" w:color="auto" w:fill="auto"/>
          </w:tcPr>
          <w:p w14:paraId="6A752B24" w14:textId="77777777" w:rsidR="005D7AEA" w:rsidRPr="00A43974" w:rsidRDefault="005D7AEA" w:rsidP="00312059">
            <w:pPr>
              <w:pStyle w:val="Tabletext"/>
            </w:pPr>
            <w:r w:rsidRPr="00A43974">
              <w:t>GDP</w:t>
            </w:r>
          </w:p>
        </w:tc>
        <w:tc>
          <w:tcPr>
            <w:tcW w:w="4170" w:type="dxa"/>
            <w:shd w:val="clear" w:color="auto" w:fill="auto"/>
          </w:tcPr>
          <w:p w14:paraId="2C04FCA4" w14:textId="77777777" w:rsidR="005D7AEA" w:rsidRPr="00A43974" w:rsidRDefault="005D7AEA" w:rsidP="00312059">
            <w:pPr>
              <w:pStyle w:val="Tabletext"/>
            </w:pPr>
            <w:r w:rsidRPr="00A43974">
              <w:t>Gross domestic product</w:t>
            </w:r>
          </w:p>
        </w:tc>
        <w:tc>
          <w:tcPr>
            <w:tcW w:w="3714" w:type="dxa"/>
            <w:shd w:val="clear" w:color="auto" w:fill="auto"/>
          </w:tcPr>
          <w:p w14:paraId="565CDD05" w14:textId="77777777" w:rsidR="005D7AEA" w:rsidRPr="00A43974" w:rsidRDefault="005D7AEA" w:rsidP="00312059">
            <w:pPr>
              <w:pStyle w:val="Tabletext"/>
            </w:pPr>
          </w:p>
        </w:tc>
      </w:tr>
      <w:tr w:rsidR="005D7AEA" w:rsidRPr="00A43974" w14:paraId="1AEE6386" w14:textId="77777777" w:rsidTr="00312059">
        <w:trPr>
          <w:jc w:val="center"/>
        </w:trPr>
        <w:tc>
          <w:tcPr>
            <w:tcW w:w="1725" w:type="dxa"/>
            <w:shd w:val="clear" w:color="auto" w:fill="auto"/>
          </w:tcPr>
          <w:p w14:paraId="348E9C53" w14:textId="77777777" w:rsidR="005D7AEA" w:rsidRPr="00A43974" w:rsidRDefault="005D7AEA" w:rsidP="00312059">
            <w:pPr>
              <w:pStyle w:val="Tabletext"/>
            </w:pPr>
            <w:r w:rsidRPr="00A43974">
              <w:t>API</w:t>
            </w:r>
          </w:p>
        </w:tc>
        <w:tc>
          <w:tcPr>
            <w:tcW w:w="4170" w:type="dxa"/>
            <w:shd w:val="clear" w:color="auto" w:fill="auto"/>
          </w:tcPr>
          <w:p w14:paraId="5E0FF5D7" w14:textId="77777777" w:rsidR="005D7AEA" w:rsidRPr="00A43974" w:rsidRDefault="005D7AEA" w:rsidP="00312059">
            <w:pPr>
              <w:pStyle w:val="Tabletext"/>
            </w:pPr>
            <w:r w:rsidRPr="00A43974">
              <w:t>Application programming interface</w:t>
            </w:r>
          </w:p>
        </w:tc>
        <w:tc>
          <w:tcPr>
            <w:tcW w:w="3714" w:type="dxa"/>
            <w:shd w:val="clear" w:color="auto" w:fill="auto"/>
          </w:tcPr>
          <w:p w14:paraId="25572335" w14:textId="77777777" w:rsidR="005D7AEA" w:rsidRPr="00A43974" w:rsidRDefault="005D7AEA" w:rsidP="00312059">
            <w:pPr>
              <w:pStyle w:val="Tabletext"/>
            </w:pPr>
          </w:p>
        </w:tc>
      </w:tr>
      <w:tr w:rsidR="005D7AEA" w:rsidRPr="00A43974" w14:paraId="120CEDBF" w14:textId="77777777" w:rsidTr="00312059">
        <w:trPr>
          <w:jc w:val="center"/>
        </w:trPr>
        <w:tc>
          <w:tcPr>
            <w:tcW w:w="1725" w:type="dxa"/>
            <w:shd w:val="clear" w:color="auto" w:fill="auto"/>
          </w:tcPr>
          <w:p w14:paraId="466CD928" w14:textId="77777777" w:rsidR="005D7AEA" w:rsidRPr="00A43974" w:rsidRDefault="005D7AEA" w:rsidP="00312059">
            <w:pPr>
              <w:pStyle w:val="Tabletext"/>
            </w:pPr>
            <w:r w:rsidRPr="00A43974">
              <w:t>IP</w:t>
            </w:r>
          </w:p>
        </w:tc>
        <w:tc>
          <w:tcPr>
            <w:tcW w:w="4170" w:type="dxa"/>
            <w:shd w:val="clear" w:color="auto" w:fill="auto"/>
          </w:tcPr>
          <w:p w14:paraId="58D3A653" w14:textId="77777777" w:rsidR="005D7AEA" w:rsidRPr="00A43974" w:rsidRDefault="005D7AEA" w:rsidP="00312059">
            <w:pPr>
              <w:pStyle w:val="Tabletext"/>
            </w:pPr>
            <w:r w:rsidRPr="00A43974">
              <w:t>Intellectual property</w:t>
            </w:r>
          </w:p>
        </w:tc>
        <w:tc>
          <w:tcPr>
            <w:tcW w:w="3714" w:type="dxa"/>
            <w:shd w:val="clear" w:color="auto" w:fill="auto"/>
          </w:tcPr>
          <w:p w14:paraId="4AA0B357" w14:textId="77777777" w:rsidR="005D7AEA" w:rsidRPr="00A43974" w:rsidRDefault="005D7AEA" w:rsidP="00312059">
            <w:pPr>
              <w:pStyle w:val="Tabletext"/>
            </w:pPr>
          </w:p>
        </w:tc>
      </w:tr>
      <w:tr w:rsidR="005D7AEA" w:rsidRPr="00A43974" w14:paraId="6A189800" w14:textId="77777777" w:rsidTr="00312059">
        <w:trPr>
          <w:jc w:val="center"/>
        </w:trPr>
        <w:tc>
          <w:tcPr>
            <w:tcW w:w="1725" w:type="dxa"/>
            <w:shd w:val="clear" w:color="auto" w:fill="auto"/>
          </w:tcPr>
          <w:p w14:paraId="15096366" w14:textId="77777777" w:rsidR="005D7AEA" w:rsidRPr="00A43974" w:rsidRDefault="005D7AEA" w:rsidP="00312059">
            <w:pPr>
              <w:pStyle w:val="Tabletext"/>
            </w:pPr>
            <w:r w:rsidRPr="00A43974">
              <w:t>PII</w:t>
            </w:r>
          </w:p>
        </w:tc>
        <w:tc>
          <w:tcPr>
            <w:tcW w:w="4170" w:type="dxa"/>
            <w:shd w:val="clear" w:color="auto" w:fill="auto"/>
          </w:tcPr>
          <w:p w14:paraId="2436FD93" w14:textId="77777777" w:rsidR="005D7AEA" w:rsidRPr="00A43974" w:rsidRDefault="005D7AEA" w:rsidP="00312059">
            <w:pPr>
              <w:pStyle w:val="Tabletext"/>
            </w:pPr>
            <w:r w:rsidRPr="00A43974">
              <w:t>Personal identifiable information</w:t>
            </w:r>
          </w:p>
        </w:tc>
        <w:tc>
          <w:tcPr>
            <w:tcW w:w="3714" w:type="dxa"/>
            <w:shd w:val="clear" w:color="auto" w:fill="auto"/>
          </w:tcPr>
          <w:p w14:paraId="6CAAA8BF" w14:textId="77777777" w:rsidR="005D7AEA" w:rsidRPr="00A43974" w:rsidRDefault="005D7AEA" w:rsidP="00312059">
            <w:pPr>
              <w:pStyle w:val="Tabletext"/>
            </w:pPr>
          </w:p>
        </w:tc>
      </w:tr>
      <w:tr w:rsidR="005D7AEA" w:rsidRPr="00A43974" w14:paraId="30E0356E" w14:textId="77777777" w:rsidTr="00312059">
        <w:trPr>
          <w:jc w:val="center"/>
        </w:trPr>
        <w:tc>
          <w:tcPr>
            <w:tcW w:w="1725" w:type="dxa"/>
            <w:shd w:val="clear" w:color="auto" w:fill="auto"/>
          </w:tcPr>
          <w:p w14:paraId="4C8C3880" w14:textId="77777777" w:rsidR="005D7AEA" w:rsidRPr="00A43974" w:rsidRDefault="005D7AEA" w:rsidP="00312059">
            <w:pPr>
              <w:pStyle w:val="Tabletext"/>
              <w:rPr>
                <w:rStyle w:val="Green"/>
              </w:rPr>
            </w:pPr>
            <w:r w:rsidRPr="00A43974">
              <w:rPr>
                <w:rStyle w:val="Green"/>
              </w:rPr>
              <w:t>[…]</w:t>
            </w:r>
          </w:p>
        </w:tc>
        <w:tc>
          <w:tcPr>
            <w:tcW w:w="4170" w:type="dxa"/>
            <w:shd w:val="clear" w:color="auto" w:fill="auto"/>
          </w:tcPr>
          <w:p w14:paraId="3A60740C" w14:textId="77777777" w:rsidR="005D7AEA" w:rsidRPr="00A43974" w:rsidRDefault="005D7AEA" w:rsidP="00312059">
            <w:pPr>
              <w:pStyle w:val="Tabletext"/>
            </w:pPr>
          </w:p>
        </w:tc>
        <w:tc>
          <w:tcPr>
            <w:tcW w:w="3714" w:type="dxa"/>
            <w:shd w:val="clear" w:color="auto" w:fill="auto"/>
          </w:tcPr>
          <w:p w14:paraId="2150B944" w14:textId="77777777" w:rsidR="005D7AEA" w:rsidRPr="00A43974" w:rsidRDefault="005D7AEA" w:rsidP="00312059">
            <w:pPr>
              <w:pStyle w:val="Tabletext"/>
            </w:pPr>
          </w:p>
        </w:tc>
      </w:tr>
    </w:tbl>
    <w:p w14:paraId="2285C5F2" w14:textId="3D7B2F12" w:rsidR="005D7AEA" w:rsidRPr="00A43974" w:rsidRDefault="005D7AEA" w:rsidP="005D7AEA">
      <w:pPr>
        <w:rPr>
          <w:rFonts w:eastAsia="MS Mincho"/>
          <w:b/>
          <w:bCs/>
          <w:szCs w:val="20"/>
          <w:lang w:eastAsia="en-US"/>
        </w:rPr>
      </w:pPr>
      <w:bookmarkStart w:id="465" w:name="_Toc39241664"/>
      <w:bookmarkStart w:id="466" w:name="_Toc48799772"/>
    </w:p>
    <w:p w14:paraId="01C2A6BE" w14:textId="77777777" w:rsidR="009D0BB9" w:rsidRDefault="005D7AEA" w:rsidP="005D7AEA">
      <w:pPr>
        <w:pStyle w:val="Heading1Centered"/>
      </w:pPr>
      <w:bookmarkStart w:id="467" w:name="_Toc62296583"/>
      <w:r w:rsidRPr="00A43974">
        <w:lastRenderedPageBreak/>
        <w:t>Annex B:</w:t>
      </w:r>
      <w:r w:rsidRPr="00A43974">
        <w:br/>
        <w:t>Declaration of conflict of interests</w:t>
      </w:r>
      <w:bookmarkEnd w:id="465"/>
      <w:bookmarkEnd w:id="466"/>
      <w:bookmarkEnd w:id="467"/>
    </w:p>
    <w:p w14:paraId="192D9452" w14:textId="147C5B2E" w:rsidR="005D7AEA" w:rsidRPr="00A43974" w:rsidRDefault="005D7AEA" w:rsidP="005D7AEA">
      <w:pPr>
        <w:rPr>
          <w:rStyle w:val="Gray"/>
        </w:rPr>
      </w:pPr>
      <w:r w:rsidRPr="00A43974">
        <w:rPr>
          <w:rStyle w:val="Gray"/>
        </w:rPr>
        <w:t xml:space="preserve">In accordance with the ITU transparency rules, this section lists the conflict-of-interest declarations for everyone who contributed to this document. Please see the guidelines in </w:t>
      </w:r>
      <w:r w:rsidRPr="00A43974">
        <w:rPr>
          <w:rStyle w:val="Hyperlink"/>
        </w:rPr>
        <w:t>FGAI4H-F-105</w:t>
      </w:r>
      <w:r w:rsidRPr="00A43974">
        <w:rPr>
          <w:rStyle w:val="Gray"/>
        </w:rPr>
        <w:t xml:space="preserve"> </w:t>
      </w:r>
      <w:r w:rsidR="00A43974" w:rsidRPr="00A43974">
        <w:rPr>
          <w:rStyle w:val="Gray"/>
        </w:rPr>
        <w:t>"</w:t>
      </w:r>
      <w:r w:rsidRPr="00A43974">
        <w:rPr>
          <w:rStyle w:val="Gray"/>
        </w:rPr>
        <w:t>ToRs for the WG-Experts and call for experts</w:t>
      </w:r>
      <w:r w:rsidR="00A43974" w:rsidRPr="00A43974">
        <w:rPr>
          <w:rStyle w:val="Gray"/>
        </w:rPr>
        <w:t>"</w:t>
      </w:r>
      <w:r w:rsidRPr="00A43974">
        <w:rPr>
          <w:rStyle w:val="Gray"/>
        </w:rPr>
        <w:t xml:space="preserve"> and the respective forms (</w:t>
      </w:r>
      <w:r w:rsidRPr="00A43974">
        <w:rPr>
          <w:rStyle w:val="Hyperlink"/>
          <w:color w:val="808080" w:themeColor="background1" w:themeShade="80"/>
        </w:rPr>
        <w:t>Application form</w:t>
      </w:r>
      <w:r w:rsidRPr="00A43974">
        <w:rPr>
          <w:rStyle w:val="Gray"/>
        </w:rPr>
        <w:t xml:space="preserve"> &amp; </w:t>
      </w:r>
      <w:r w:rsidRPr="00A43974">
        <w:rPr>
          <w:rStyle w:val="Hyperlink"/>
          <w:color w:val="808080" w:themeColor="background1" w:themeShade="80"/>
        </w:rPr>
        <w:t>Conflict of interest form</w:t>
      </w:r>
      <w:r w:rsidRPr="00A43974">
        <w:rPr>
          <w:rStyle w:val="Gray"/>
        </w:rPr>
        <w:t>).</w:t>
      </w:r>
    </w:p>
    <w:p w14:paraId="049FD7F9" w14:textId="77777777" w:rsidR="005D7AEA" w:rsidRPr="00A43974" w:rsidRDefault="005D7AEA" w:rsidP="005D7AEA"/>
    <w:p w14:paraId="032D23B2" w14:textId="77777777" w:rsidR="005D7AEA" w:rsidRPr="00A43974" w:rsidRDefault="005D7AEA" w:rsidP="005D7AEA">
      <w:pPr>
        <w:pStyle w:val="Headingb"/>
      </w:pPr>
      <w:r w:rsidRPr="00A43974">
        <w:t>Company/Institution/Individual XYZ</w:t>
      </w:r>
    </w:p>
    <w:p w14:paraId="75BF1048" w14:textId="29396DD6" w:rsidR="005D7AEA" w:rsidRPr="00A43974" w:rsidRDefault="005D7AEA" w:rsidP="005D7AEA">
      <w:pPr>
        <w:rPr>
          <w:rStyle w:val="Gray"/>
        </w:rPr>
      </w:pPr>
      <w:r w:rsidRPr="00A43974">
        <w:rPr>
          <w:rStyle w:val="Gray"/>
        </w:rPr>
        <w:t>A short explanation of the company</w:t>
      </w:r>
      <w:r w:rsidR="00A43974" w:rsidRPr="00A43974">
        <w:rPr>
          <w:rStyle w:val="Gray"/>
        </w:rPr>
        <w:t>'</w:t>
      </w:r>
      <w:r w:rsidRPr="00A43974">
        <w:rPr>
          <w:rStyle w:val="Gray"/>
        </w:rPr>
        <w:t>s area of activity and how the work on this document might benefit the company and/or harm competitors. A list of all people who contributed to this document on behalf of this company and any personal interest in this company (e.g., shares).</w:t>
      </w:r>
    </w:p>
    <w:p w14:paraId="45560CFC" w14:textId="77777777" w:rsidR="005D7AEA" w:rsidRPr="00A43974" w:rsidRDefault="005D7AEA" w:rsidP="005D7AEA"/>
    <w:p w14:paraId="0C369614" w14:textId="77777777" w:rsidR="00E03557" w:rsidRPr="00A43974" w:rsidRDefault="00E03557" w:rsidP="00E03557"/>
    <w:p w14:paraId="1E8850EE" w14:textId="77777777" w:rsidR="003429F2" w:rsidRPr="00A43974" w:rsidRDefault="00BC1D31" w:rsidP="00404076">
      <w:pPr>
        <w:spacing w:after="20"/>
        <w:jc w:val="center"/>
      </w:pPr>
      <w:r w:rsidRPr="00A43974">
        <w:t>____________________________</w:t>
      </w:r>
    </w:p>
    <w:p w14:paraId="6E9573DA" w14:textId="7FD4151E" w:rsidR="00BC1D31" w:rsidRPr="00A43974" w:rsidRDefault="00BC1D31" w:rsidP="00BC1D31"/>
    <w:sectPr w:rsidR="00BC1D31" w:rsidRPr="00A43974" w:rsidSect="007B7733">
      <w:headerReference w:type="default" r:id="rId6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AB2C7" w14:textId="77777777" w:rsidR="000E70AE" w:rsidRDefault="000E70AE" w:rsidP="007B7733">
      <w:pPr>
        <w:spacing w:before="0"/>
      </w:pPr>
      <w:r>
        <w:separator/>
      </w:r>
    </w:p>
  </w:endnote>
  <w:endnote w:type="continuationSeparator" w:id="0">
    <w:p w14:paraId="27014819" w14:textId="77777777" w:rsidR="000E70AE" w:rsidRDefault="000E70A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F9357" w14:textId="77777777" w:rsidR="000E70AE" w:rsidRDefault="000E70AE" w:rsidP="007B7733">
      <w:pPr>
        <w:spacing w:before="0"/>
      </w:pPr>
      <w:r>
        <w:separator/>
      </w:r>
    </w:p>
  </w:footnote>
  <w:footnote w:type="continuationSeparator" w:id="0">
    <w:p w14:paraId="35B47A3B" w14:textId="77777777" w:rsidR="000E70AE" w:rsidRDefault="000E70A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783712A"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D0BB9">
      <w:rPr>
        <w:noProof/>
      </w:rPr>
      <w:t>FG-AI4H-K-010-A01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C62CDC"/>
    <w:multiLevelType w:val="hybridMultilevel"/>
    <w:tmpl w:val="4BD8F65C"/>
    <w:lvl w:ilvl="0" w:tplc="C5AE16BC">
      <w:start w:val="1"/>
      <w:numFmt w:val="bullet"/>
      <w:lvlText w:val=""/>
      <w:lvlJc w:val="left"/>
      <w:pPr>
        <w:ind w:left="720" w:hanging="360"/>
      </w:pPr>
      <w:rPr>
        <w:rFonts w:ascii="Symbol" w:hAnsi="Symbol" w:hint="default"/>
      </w:rPr>
    </w:lvl>
    <w:lvl w:ilvl="1" w:tplc="9C90E2B4">
      <w:start w:val="1"/>
      <w:numFmt w:val="bullet"/>
      <w:lvlText w:val="o"/>
      <w:lvlJc w:val="left"/>
      <w:pPr>
        <w:ind w:left="1440" w:hanging="360"/>
      </w:pPr>
      <w:rPr>
        <w:rFonts w:ascii="Courier New" w:hAnsi="Courier New" w:hint="default"/>
      </w:rPr>
    </w:lvl>
    <w:lvl w:ilvl="2" w:tplc="8F727970">
      <w:start w:val="1"/>
      <w:numFmt w:val="bullet"/>
      <w:lvlText w:val=""/>
      <w:lvlJc w:val="left"/>
      <w:pPr>
        <w:ind w:left="2160" w:hanging="360"/>
      </w:pPr>
      <w:rPr>
        <w:rFonts w:ascii="Wingdings" w:hAnsi="Wingdings" w:hint="default"/>
      </w:rPr>
    </w:lvl>
    <w:lvl w:ilvl="3" w:tplc="4832165E">
      <w:start w:val="1"/>
      <w:numFmt w:val="bullet"/>
      <w:lvlText w:val=""/>
      <w:lvlJc w:val="left"/>
      <w:pPr>
        <w:ind w:left="2880" w:hanging="360"/>
      </w:pPr>
      <w:rPr>
        <w:rFonts w:ascii="Symbol" w:hAnsi="Symbol" w:hint="default"/>
      </w:rPr>
    </w:lvl>
    <w:lvl w:ilvl="4" w:tplc="85E2C87A">
      <w:start w:val="1"/>
      <w:numFmt w:val="bullet"/>
      <w:lvlText w:val="o"/>
      <w:lvlJc w:val="left"/>
      <w:pPr>
        <w:ind w:left="3600" w:hanging="360"/>
      </w:pPr>
      <w:rPr>
        <w:rFonts w:ascii="Courier New" w:hAnsi="Courier New" w:hint="default"/>
      </w:rPr>
    </w:lvl>
    <w:lvl w:ilvl="5" w:tplc="AB50BDA0">
      <w:start w:val="1"/>
      <w:numFmt w:val="bullet"/>
      <w:lvlText w:val=""/>
      <w:lvlJc w:val="left"/>
      <w:pPr>
        <w:ind w:left="4320" w:hanging="360"/>
      </w:pPr>
      <w:rPr>
        <w:rFonts w:ascii="Wingdings" w:hAnsi="Wingdings" w:hint="default"/>
      </w:rPr>
    </w:lvl>
    <w:lvl w:ilvl="6" w:tplc="570CC146">
      <w:start w:val="1"/>
      <w:numFmt w:val="bullet"/>
      <w:lvlText w:val=""/>
      <w:lvlJc w:val="left"/>
      <w:pPr>
        <w:ind w:left="5040" w:hanging="360"/>
      </w:pPr>
      <w:rPr>
        <w:rFonts w:ascii="Symbol" w:hAnsi="Symbol" w:hint="default"/>
      </w:rPr>
    </w:lvl>
    <w:lvl w:ilvl="7" w:tplc="1F5EAC28">
      <w:start w:val="1"/>
      <w:numFmt w:val="bullet"/>
      <w:lvlText w:val="o"/>
      <w:lvlJc w:val="left"/>
      <w:pPr>
        <w:ind w:left="5760" w:hanging="360"/>
      </w:pPr>
      <w:rPr>
        <w:rFonts w:ascii="Courier New" w:hAnsi="Courier New" w:hint="default"/>
      </w:rPr>
    </w:lvl>
    <w:lvl w:ilvl="8" w:tplc="02A02A56">
      <w:start w:val="1"/>
      <w:numFmt w:val="bullet"/>
      <w:lvlText w:val=""/>
      <w:lvlJc w:val="left"/>
      <w:pPr>
        <w:ind w:left="6480" w:hanging="360"/>
      </w:pPr>
      <w:rPr>
        <w:rFonts w:ascii="Wingdings" w:hAnsi="Wingdings" w:hint="default"/>
      </w:rPr>
    </w:lvl>
  </w:abstractNum>
  <w:abstractNum w:abstractNumId="24" w15:restartNumberingAfterBreak="0">
    <w:nsid w:val="24B0378B"/>
    <w:multiLevelType w:val="hybridMultilevel"/>
    <w:tmpl w:val="26A61D8C"/>
    <w:lvl w:ilvl="0" w:tplc="E32CCBCA">
      <w:start w:val="1"/>
      <w:numFmt w:val="bullet"/>
      <w:lvlText w:val=""/>
      <w:lvlJc w:val="left"/>
      <w:pPr>
        <w:ind w:left="720" w:hanging="360"/>
      </w:pPr>
      <w:rPr>
        <w:rFonts w:ascii="Symbol" w:hAnsi="Symbol" w:hint="default"/>
      </w:rPr>
    </w:lvl>
    <w:lvl w:ilvl="1" w:tplc="B3DED018">
      <w:start w:val="1"/>
      <w:numFmt w:val="bullet"/>
      <w:lvlText w:val="o"/>
      <w:lvlJc w:val="left"/>
      <w:pPr>
        <w:ind w:left="1440" w:hanging="360"/>
      </w:pPr>
      <w:rPr>
        <w:rFonts w:ascii="Courier New" w:hAnsi="Courier New" w:hint="default"/>
      </w:rPr>
    </w:lvl>
    <w:lvl w:ilvl="2" w:tplc="C368EB4C">
      <w:start w:val="1"/>
      <w:numFmt w:val="bullet"/>
      <w:lvlText w:val=""/>
      <w:lvlJc w:val="left"/>
      <w:pPr>
        <w:ind w:left="2160" w:hanging="360"/>
      </w:pPr>
      <w:rPr>
        <w:rFonts w:ascii="Wingdings" w:hAnsi="Wingdings" w:hint="default"/>
      </w:rPr>
    </w:lvl>
    <w:lvl w:ilvl="3" w:tplc="8258E46E">
      <w:start w:val="1"/>
      <w:numFmt w:val="bullet"/>
      <w:lvlText w:val=""/>
      <w:lvlJc w:val="left"/>
      <w:pPr>
        <w:ind w:left="2880" w:hanging="360"/>
      </w:pPr>
      <w:rPr>
        <w:rFonts w:ascii="Symbol" w:hAnsi="Symbol" w:hint="default"/>
      </w:rPr>
    </w:lvl>
    <w:lvl w:ilvl="4" w:tplc="D026FD2A">
      <w:start w:val="1"/>
      <w:numFmt w:val="bullet"/>
      <w:lvlText w:val="o"/>
      <w:lvlJc w:val="left"/>
      <w:pPr>
        <w:ind w:left="3600" w:hanging="360"/>
      </w:pPr>
      <w:rPr>
        <w:rFonts w:ascii="Courier New" w:hAnsi="Courier New" w:hint="default"/>
      </w:rPr>
    </w:lvl>
    <w:lvl w:ilvl="5" w:tplc="FA50576E">
      <w:start w:val="1"/>
      <w:numFmt w:val="bullet"/>
      <w:lvlText w:val=""/>
      <w:lvlJc w:val="left"/>
      <w:pPr>
        <w:ind w:left="4320" w:hanging="360"/>
      </w:pPr>
      <w:rPr>
        <w:rFonts w:ascii="Wingdings" w:hAnsi="Wingdings" w:hint="default"/>
      </w:rPr>
    </w:lvl>
    <w:lvl w:ilvl="6" w:tplc="A8F8CD10">
      <w:start w:val="1"/>
      <w:numFmt w:val="bullet"/>
      <w:lvlText w:val=""/>
      <w:lvlJc w:val="left"/>
      <w:pPr>
        <w:ind w:left="5040" w:hanging="360"/>
      </w:pPr>
      <w:rPr>
        <w:rFonts w:ascii="Symbol" w:hAnsi="Symbol" w:hint="default"/>
      </w:rPr>
    </w:lvl>
    <w:lvl w:ilvl="7" w:tplc="9A006E90">
      <w:start w:val="1"/>
      <w:numFmt w:val="bullet"/>
      <w:lvlText w:val="o"/>
      <w:lvlJc w:val="left"/>
      <w:pPr>
        <w:ind w:left="5760" w:hanging="360"/>
      </w:pPr>
      <w:rPr>
        <w:rFonts w:ascii="Courier New" w:hAnsi="Courier New" w:hint="default"/>
      </w:rPr>
    </w:lvl>
    <w:lvl w:ilvl="8" w:tplc="E2BE396C">
      <w:start w:val="1"/>
      <w:numFmt w:val="bullet"/>
      <w:lvlText w:val=""/>
      <w:lvlJc w:val="left"/>
      <w:pPr>
        <w:ind w:left="6480" w:hanging="360"/>
      </w:pPr>
      <w:rPr>
        <w:rFonts w:ascii="Wingdings" w:hAnsi="Wingdings" w:hint="default"/>
      </w:rPr>
    </w:lvl>
  </w:abstractNum>
  <w:abstractNum w:abstractNumId="25"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9"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1F008D"/>
    <w:multiLevelType w:val="hybridMultilevel"/>
    <w:tmpl w:val="BC4AE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9E11D53"/>
    <w:multiLevelType w:val="hybridMultilevel"/>
    <w:tmpl w:val="495EF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0"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8A1803"/>
    <w:multiLevelType w:val="hybridMultilevel"/>
    <w:tmpl w:val="DFAC7E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49"/>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33"/>
  </w:num>
  <w:num w:numId="16">
    <w:abstractNumId w:val="14"/>
  </w:num>
  <w:num w:numId="17">
    <w:abstractNumId w:val="47"/>
  </w:num>
  <w:num w:numId="18">
    <w:abstractNumId w:val="53"/>
  </w:num>
  <w:num w:numId="19">
    <w:abstractNumId w:val="19"/>
  </w:num>
  <w:num w:numId="20">
    <w:abstractNumId w:val="52"/>
  </w:num>
  <w:num w:numId="21">
    <w:abstractNumId w:val="20"/>
  </w:num>
  <w:num w:numId="22">
    <w:abstractNumId w:val="26"/>
  </w:num>
  <w:num w:numId="23">
    <w:abstractNumId w:val="25"/>
  </w:num>
  <w:num w:numId="24">
    <w:abstractNumId w:val="50"/>
  </w:num>
  <w:num w:numId="25">
    <w:abstractNumId w:val="34"/>
  </w:num>
  <w:num w:numId="26">
    <w:abstractNumId w:val="13"/>
  </w:num>
  <w:num w:numId="27">
    <w:abstractNumId w:val="41"/>
  </w:num>
  <w:num w:numId="28">
    <w:abstractNumId w:val="22"/>
  </w:num>
  <w:num w:numId="29">
    <w:abstractNumId w:val="17"/>
  </w:num>
  <w:num w:numId="30">
    <w:abstractNumId w:val="35"/>
  </w:num>
  <w:num w:numId="31">
    <w:abstractNumId w:val="21"/>
  </w:num>
  <w:num w:numId="32">
    <w:abstractNumId w:val="51"/>
  </w:num>
  <w:num w:numId="33">
    <w:abstractNumId w:val="16"/>
  </w:num>
  <w:num w:numId="34">
    <w:abstractNumId w:val="15"/>
  </w:num>
  <w:num w:numId="35">
    <w:abstractNumId w:val="42"/>
  </w:num>
  <w:num w:numId="36">
    <w:abstractNumId w:val="31"/>
  </w:num>
  <w:num w:numId="37">
    <w:abstractNumId w:val="36"/>
  </w:num>
  <w:num w:numId="38">
    <w:abstractNumId w:val="38"/>
  </w:num>
  <w:num w:numId="39">
    <w:abstractNumId w:val="39"/>
  </w:num>
  <w:num w:numId="40">
    <w:abstractNumId w:val="11"/>
  </w:num>
  <w:num w:numId="41">
    <w:abstractNumId w:val="29"/>
  </w:num>
  <w:num w:numId="42">
    <w:abstractNumId w:val="44"/>
  </w:num>
  <w:num w:numId="43">
    <w:abstractNumId w:val="37"/>
  </w:num>
  <w:num w:numId="44">
    <w:abstractNumId w:val="18"/>
  </w:num>
  <w:num w:numId="45">
    <w:abstractNumId w:val="30"/>
  </w:num>
  <w:num w:numId="46">
    <w:abstractNumId w:val="43"/>
  </w:num>
  <w:num w:numId="47">
    <w:abstractNumId w:val="40"/>
  </w:num>
  <w:num w:numId="48">
    <w:abstractNumId w:val="48"/>
  </w:num>
  <w:num w:numId="49">
    <w:abstractNumId w:val="27"/>
  </w:num>
  <w:num w:numId="50">
    <w:abstractNumId w:val="55"/>
  </w:num>
  <w:num w:numId="51">
    <w:abstractNumId w:val="12"/>
  </w:num>
  <w:num w:numId="52">
    <w:abstractNumId w:val="32"/>
  </w:num>
  <w:num w:numId="53">
    <w:abstractNumId w:val="24"/>
  </w:num>
  <w:num w:numId="54">
    <w:abstractNumId w:val="23"/>
  </w:num>
  <w:num w:numId="55">
    <w:abstractNumId w:val="46"/>
  </w:num>
  <w:num w:numId="56">
    <w:abstractNumId w:val="45"/>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E70AE"/>
    <w:rsid w:val="000F2E95"/>
    <w:rsid w:val="000F67F1"/>
    <w:rsid w:val="00100A6B"/>
    <w:rsid w:val="00101B43"/>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40A"/>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3B4D"/>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D7AEA"/>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1B28"/>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540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0BB9"/>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3974"/>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3536"/>
    <w:rsid w:val="00BF5690"/>
    <w:rsid w:val="00BF639B"/>
    <w:rsid w:val="00BF7877"/>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5D7AEA"/>
    <w:rPr>
      <w:color w:val="538135" w:themeColor="accent6" w:themeShade="BF"/>
    </w:rPr>
  </w:style>
  <w:style w:type="paragraph" w:customStyle="1" w:styleId="VenueDate">
    <w:name w:val="VenueDate"/>
    <w:basedOn w:val="Normal"/>
    <w:rsid w:val="005D7AEA"/>
    <w:pPr>
      <w:spacing w:before="0"/>
      <w:jc w:val="right"/>
    </w:pPr>
    <w:rPr>
      <w:rFonts w:eastAsia="Times New Roman"/>
      <w:lang w:val="de-DE" w:eastAsia="de-DE"/>
    </w:rPr>
  </w:style>
  <w:style w:type="character" w:customStyle="1" w:styleId="SmartLink1">
    <w:name w:val="SmartLink1"/>
    <w:basedOn w:val="DefaultParagraphFont"/>
    <w:uiPriority w:val="99"/>
    <w:semiHidden/>
    <w:unhideWhenUsed/>
    <w:rsid w:val="005D7AEA"/>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5D7AEA"/>
    <w:rPr>
      <w:color w:val="605E5C"/>
      <w:shd w:val="clear" w:color="auto" w:fill="E1DFDD"/>
    </w:rPr>
  </w:style>
  <w:style w:type="paragraph" w:customStyle="1" w:styleId="toc0">
    <w:name w:val="toc 0"/>
    <w:basedOn w:val="Normal"/>
    <w:next w:val="TOC1"/>
    <w:rsid w:val="005D7AEA"/>
    <w:pPr>
      <w:keepLines/>
      <w:tabs>
        <w:tab w:val="right" w:pos="9639"/>
      </w:tabs>
      <w:spacing w:before="0"/>
    </w:pPr>
    <w:rPr>
      <w:rFonts w:eastAsiaTheme="minorEastAsia"/>
      <w:b/>
      <w:lang w:val="de-DE" w:eastAsia="de-DE"/>
    </w:rPr>
  </w:style>
  <w:style w:type="table" w:styleId="TableGrid">
    <w:name w:val="Table Grid"/>
    <w:basedOn w:val="TableNormal"/>
    <w:uiPriority w:val="59"/>
    <w:rsid w:val="005D7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D7AEA"/>
  </w:style>
  <w:style w:type="paragraph" w:styleId="Revision">
    <w:name w:val="Revision"/>
    <w:hidden/>
    <w:uiPriority w:val="99"/>
    <w:semiHidden/>
    <w:rsid w:val="005D7AEA"/>
    <w:rPr>
      <w:rFonts w:eastAsiaTheme="minorHAnsi"/>
      <w:sz w:val="24"/>
      <w:szCs w:val="24"/>
      <w:lang w:val="en-GB" w:eastAsia="ja-JP"/>
    </w:rPr>
  </w:style>
  <w:style w:type="character" w:customStyle="1" w:styleId="Hashtag2">
    <w:name w:val="Hashtag2"/>
    <w:basedOn w:val="DefaultParagraphFont"/>
    <w:uiPriority w:val="99"/>
    <w:semiHidden/>
    <w:unhideWhenUsed/>
    <w:rsid w:val="005D7AEA"/>
    <w:rPr>
      <w:color w:val="2B579A"/>
      <w:shd w:val="clear" w:color="auto" w:fill="E1DFDD"/>
    </w:rPr>
  </w:style>
  <w:style w:type="character" w:customStyle="1" w:styleId="Erwhnung1">
    <w:name w:val="Erwähnung1"/>
    <w:basedOn w:val="DefaultParagraphFont"/>
    <w:uiPriority w:val="99"/>
    <w:semiHidden/>
    <w:unhideWhenUsed/>
    <w:rsid w:val="005D7AEA"/>
    <w:rPr>
      <w:color w:val="2B579A"/>
      <w:shd w:val="clear" w:color="auto" w:fill="E1DFDD"/>
    </w:rPr>
  </w:style>
  <w:style w:type="character" w:customStyle="1" w:styleId="IntelligenterLink1">
    <w:name w:val="Intelligenter Link1"/>
    <w:basedOn w:val="DefaultParagraphFont"/>
    <w:uiPriority w:val="99"/>
    <w:semiHidden/>
    <w:unhideWhenUsed/>
    <w:rsid w:val="005D7AEA"/>
    <w:rPr>
      <w:u w:val="dotted"/>
    </w:rPr>
  </w:style>
  <w:style w:type="character" w:customStyle="1" w:styleId="SmartLink2">
    <w:name w:val="SmartLink2"/>
    <w:basedOn w:val="DefaultParagraphFont"/>
    <w:uiPriority w:val="99"/>
    <w:semiHidden/>
    <w:unhideWhenUsed/>
    <w:rsid w:val="005D7AEA"/>
    <w:rPr>
      <w:color w:val="0000FF"/>
      <w:u w:val="single"/>
      <w:shd w:val="clear" w:color="auto" w:fill="F3F2F1"/>
    </w:rPr>
  </w:style>
  <w:style w:type="character" w:customStyle="1" w:styleId="UnresolvedMention2">
    <w:name w:val="Unresolved Mention2"/>
    <w:basedOn w:val="DefaultParagraphFont"/>
    <w:uiPriority w:val="99"/>
    <w:semiHidden/>
    <w:unhideWhenUsed/>
    <w:rsid w:val="005D7AEA"/>
    <w:rPr>
      <w:color w:val="605E5C"/>
      <w:shd w:val="clear" w:color="auto" w:fill="E1DFDD"/>
    </w:rPr>
  </w:style>
  <w:style w:type="paragraph" w:customStyle="1" w:styleId="Formatvorlage1">
    <w:name w:val="Formatvorlage1"/>
    <w:basedOn w:val="Heading3"/>
    <w:rsid w:val="005D7AEA"/>
    <w:pPr>
      <w:numPr>
        <w:ilvl w:val="0"/>
        <w:numId w:val="0"/>
      </w:numPr>
      <w:tabs>
        <w:tab w:val="num" w:pos="720"/>
      </w:tabs>
      <w:ind w:left="720" w:hanging="720"/>
      <w:jc w:val="both"/>
    </w:pPr>
    <w:rPr>
      <w:lang w:val="en-US" w:eastAsia="zh-CN"/>
    </w:rPr>
  </w:style>
  <w:style w:type="character" w:styleId="Hashtag">
    <w:name w:val="Hashtag"/>
    <w:basedOn w:val="DefaultParagraphFont"/>
    <w:uiPriority w:val="99"/>
    <w:semiHidden/>
    <w:unhideWhenUsed/>
    <w:rsid w:val="005D7AEA"/>
    <w:rPr>
      <w:color w:val="2B579A"/>
      <w:shd w:val="clear" w:color="auto" w:fill="E1DFDD"/>
    </w:rPr>
  </w:style>
  <w:style w:type="character" w:styleId="Mention">
    <w:name w:val="Mention"/>
    <w:basedOn w:val="DefaultParagraphFont"/>
    <w:uiPriority w:val="99"/>
    <w:semiHidden/>
    <w:unhideWhenUsed/>
    <w:rsid w:val="005D7AEA"/>
    <w:rPr>
      <w:color w:val="2B579A"/>
      <w:shd w:val="clear" w:color="auto" w:fill="E1DFDD"/>
    </w:rPr>
  </w:style>
  <w:style w:type="character" w:styleId="SmartHyperlink">
    <w:name w:val="Smart Hyperlink"/>
    <w:basedOn w:val="DefaultParagraphFont"/>
    <w:uiPriority w:val="99"/>
    <w:semiHidden/>
    <w:unhideWhenUsed/>
    <w:rsid w:val="005D7AEA"/>
    <w:rPr>
      <w:u w:val="dotted"/>
    </w:rPr>
  </w:style>
  <w:style w:type="character" w:customStyle="1" w:styleId="SmartLink3">
    <w:name w:val="SmartLink3"/>
    <w:basedOn w:val="DefaultParagraphFont"/>
    <w:uiPriority w:val="99"/>
    <w:semiHidden/>
    <w:unhideWhenUsed/>
    <w:rsid w:val="005D7AEA"/>
    <w:rPr>
      <w:color w:val="0000FF"/>
      <w:u w:val="single"/>
      <w:shd w:val="clear" w:color="auto" w:fill="F3F2F1"/>
    </w:rPr>
  </w:style>
  <w:style w:type="character" w:styleId="UnresolvedMention">
    <w:name w:val="Unresolved Mention"/>
    <w:basedOn w:val="DefaultParagraphFont"/>
    <w:uiPriority w:val="99"/>
    <w:semiHidden/>
    <w:unhideWhenUsed/>
    <w:rsid w:val="005D7AEA"/>
    <w:rPr>
      <w:color w:val="605E5C"/>
      <w:shd w:val="clear" w:color="auto" w:fill="E1DFDD"/>
    </w:rPr>
  </w:style>
  <w:style w:type="character" w:customStyle="1" w:styleId="Gray">
    <w:name w:val="Gray"/>
    <w:basedOn w:val="DefaultParagraphFont"/>
    <w:rsid w:val="005D7AEA"/>
    <w:rPr>
      <w:color w:val="808080" w:themeColor="background1" w:themeShade="80"/>
    </w:rPr>
  </w:style>
  <w:style w:type="character" w:customStyle="1" w:styleId="SmartLink4">
    <w:name w:val="SmartLink4"/>
    <w:basedOn w:val="DefaultParagraphFont"/>
    <w:uiPriority w:val="99"/>
    <w:semiHidden/>
    <w:unhideWhenUsed/>
    <w:rsid w:val="005D7AEA"/>
    <w:rPr>
      <w:color w:val="0000FF"/>
      <w:u w:val="single"/>
      <w:shd w:val="clear" w:color="auto" w:fill="F3F2F1"/>
    </w:rPr>
  </w:style>
  <w:style w:type="character" w:customStyle="1" w:styleId="UnresolvedMention3">
    <w:name w:val="Unresolved Mention3"/>
    <w:basedOn w:val="DefaultParagraphFont"/>
    <w:uiPriority w:val="99"/>
    <w:semiHidden/>
    <w:unhideWhenUsed/>
    <w:rsid w:val="005D7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u.int/go/fgai4h" TargetMode="External"/><Relationship Id="rId21" Type="http://schemas.openxmlformats.org/officeDocument/2006/relationships/hyperlink" Target="https://www.itu.int/en/ITU-T/focusgroups/ai4h/Documents/tg/CfP-TG-Dental.pdf" TargetMode="External"/><Relationship Id="rId34" Type="http://schemas.openxmlformats.org/officeDocument/2006/relationships/hyperlink" Target="https://extranet.itu.int/sites/itu-t/focusgroups/ai4h/_layouts/15/WopiFrame.aspx?sourcedoc=%7B2012357A-941E-44BD-B965-370D7829F52C%7D&amp;file=DEL05.docx&amp;action=default" TargetMode="External"/><Relationship Id="rId42" Type="http://schemas.openxmlformats.org/officeDocument/2006/relationships/hyperlink" Target="https://extranet.itu.int/sites/itu-t/focusgroups/ai4h/_layouts/15/WopiFrame.aspx?sourcedoc=%7B47E77197-F87B-49F4-80B3-2DD949A5F185%7D&amp;file=DEL07.docx&amp;action=default" TargetMode="External"/><Relationship Id="rId47" Type="http://schemas.openxmlformats.org/officeDocument/2006/relationships/hyperlink" Target="https://extranet.itu.int/sites/itu-t/focusgroups/ai4h/_layouts/15/WopiFrame.aspx?sourcedoc=%7B8BFCFF21-3908-4BAD-AB9C-9814EB3F9B36%7D&amp;file=DEL07_5.docx&amp;action=default" TargetMode="External"/><Relationship Id="rId50" Type="http://schemas.openxmlformats.org/officeDocument/2006/relationships/hyperlink" Target="https://extranet.itu.int/sites/itu-t/focusgroups/ai4h/_layouts/15/WopiFrame.aspx?sourcedoc=%7B3B5A31DE-D3B1-4EC1-A261-2C2E19F73810%7D&amp;file=DEL09_2.docx&amp;action=default" TargetMode="External"/><Relationship Id="rId55" Type="http://schemas.openxmlformats.org/officeDocument/2006/relationships/hyperlink" Target="https://extranet.itu.int/sites/itu-t/focusgroups/ai4h/_layouts/15/WopiFrame.aspx?sourcedoc=%7B5C95327E-96A5-4175-999E-3EDB3ED147C3%7D&amp;file=DEL05_6.docx&amp;action=default" TargetMode="External"/><Relationship Id="rId63" Type="http://schemas.openxmlformats.org/officeDocument/2006/relationships/hyperlink" Target="https://extranet.itu.int/sites/itu-t/focusgroups/ai4h/_layouts/15/WopiFrame.aspx?sourcedoc=%7BF2F46A99-7457-4BC8-81A3-0E1E63D6072A%7D&amp;file=DEL02.docx&amp;action=default"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chaurasiaakhilanand49@gmail.com" TargetMode="External"/><Relationship Id="rId29" Type="http://schemas.openxmlformats.org/officeDocument/2006/relationships/hyperlink" Target="https://extranet.itu.int/sites/itu-t/focusgroups/ai4h/_layouts/15/WopiFrame.aspx?sourcedoc=%7B565EEC0A-D755-41C8-AC68-37B4C38C953F%7D&amp;file=DEL07_1.docx&amp;action=default" TargetMode="External"/><Relationship Id="rId11" Type="http://schemas.openxmlformats.org/officeDocument/2006/relationships/hyperlink" Target="mailto:falk.schwendicke@charite.de" TargetMode="External"/><Relationship Id="rId24" Type="http://schemas.openxmlformats.org/officeDocument/2006/relationships/hyperlink" Target="mailto:fgai4h@lists.itu.int" TargetMode="External"/><Relationship Id="rId32" Type="http://schemas.openxmlformats.org/officeDocument/2006/relationships/hyperlink" Target="https://extranet.itu.int/sites/itu-t/focusgroups/ai4h/_layouts/15/WopiFrame.aspx?sourcedoc=%7BB846B260-373A-41FC-A892-EE5BBCFE3CF8%7D&amp;file=DEL07_4.docx&amp;action=default" TargetMode="External"/><Relationship Id="rId37" Type="http://schemas.openxmlformats.org/officeDocument/2006/relationships/hyperlink" Target="https://extranet.itu.int/sites/itu-t/focusgroups/ai4h/_layouts/15/WopiFrame.aspx?sourcedoc=%7B05D8938E-BC2A-4A62-BCB0-1FD46AA72235%7D&amp;file=DEL05_3.docx&amp;action=default" TargetMode="External"/><Relationship Id="rId40" Type="http://schemas.openxmlformats.org/officeDocument/2006/relationships/hyperlink" Target="https://extranet.itu.int/sites/itu-t/focusgroups/ai4h/_layouts/15/WopiFrame.aspx?sourcedoc=%7B5C95327E-96A5-4175-999E-3EDB3ED147C3%7D&amp;file=DEL05_6.docx&amp;action=default" TargetMode="External"/><Relationship Id="rId45" Type="http://schemas.openxmlformats.org/officeDocument/2006/relationships/hyperlink" Target="https://extranet.itu.int/sites/itu-t/focusgroups/ai4h/_layouts/15/WopiFrame.aspx?sourcedoc=%7BA3088882-F82B-493B-B1C5-49CFF0EEEFA8%7D&amp;file=DEL07_3.docx&amp;action=default" TargetMode="External"/><Relationship Id="rId53" Type="http://schemas.openxmlformats.org/officeDocument/2006/relationships/hyperlink" Target="https://extranet.itu.int/sites/itu-t/focusgroups/ai4h/_layouts/15/WopiFrame.aspx?sourcedoc=%7B2012357A-941E-44BD-B965-370D7829F52C%7D&amp;file=DEL05.docx&amp;action=default" TargetMode="External"/><Relationship Id="rId58" Type="http://schemas.openxmlformats.org/officeDocument/2006/relationships/hyperlink" Target="https://extranet.itu.int/sites/itu-t/focusgroups/ai4h/wg/SitePages/WG-RC.aspx" TargetMode="External"/><Relationship Id="rId66"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extranet.itu.int/sites/itu-t/focusgroups/ai4h/_layouts/15/WopiFrame.aspx?sourcedoc=%7B1ED0D4D1-876C-4A0F-AEF7-06D3F445F5E6%7D&amp;file=DEL02_2.docx&amp;action=default" TargetMode="External"/><Relationship Id="rId19" Type="http://schemas.openxmlformats.org/officeDocument/2006/relationships/hyperlink" Target="https://extranet.itu.int/sites/itu-t/focusgroups/ai4h/tg/_layouts/15/WopiFrame.aspx?sourcedoc=%7BFC02CD3F-1726-465B-87D0-6541B1F429A5%7D&amp;file=FGAI4H-K-010-A01.docx&amp;action=default&amp;CT=1611168524242&amp;OR=DocLibClassicUI" TargetMode="External"/><Relationship Id="rId14" Type="http://schemas.openxmlformats.org/officeDocument/2006/relationships/hyperlink" Target="mailto:tarry.singh@deepkapha.ai" TargetMode="External"/><Relationship Id="rId22" Type="http://schemas.openxmlformats.org/officeDocument/2006/relationships/hyperlink" Target="https://extranet.itu.int/sites/itu-t/focusgroups/ai4h/tg/SitePages/TG-Dental.aspx" TargetMode="External"/><Relationship Id="rId27" Type="http://schemas.openxmlformats.org/officeDocument/2006/relationships/hyperlink" Target="https://extranet.itu.int/sites/itu-t/focusgroups/ai4h/_layouts/15/WopiFrame.aspx?sourcedoc=%7B7997F2C1-5A1D-4409-B2A0-CBC4E9CE8CDA%7D&amp;file=DEL03.docx&amp;action=default" TargetMode="External"/><Relationship Id="rId30" Type="http://schemas.openxmlformats.org/officeDocument/2006/relationships/hyperlink" Target="https://extranet.itu.int/sites/itu-t/focusgroups/ai4h/_layouts/15/WopiFrame.aspx?sourcedoc=%7B58679341-C738-40F0-A822-3AC2B24DD09F%7D&amp;file=DEL07_2.docx&amp;action=default" TargetMode="External"/><Relationship Id="rId35" Type="http://schemas.openxmlformats.org/officeDocument/2006/relationships/hyperlink" Target="https://extranet.itu.int/sites/itu-t/focusgroups/ai4h/_layouts/15/WopiFrame.aspx?sourcedoc=%7B19830259-F63B-42D4-A408-48C854D6C124%7D&amp;file=DEL05_1.docx&amp;action=default" TargetMode="External"/><Relationship Id="rId43" Type="http://schemas.openxmlformats.org/officeDocument/2006/relationships/hyperlink" Target="https://extranet.itu.int/sites/itu-t/focusgroups/ai4h/_layouts/15/WopiFrame.aspx?sourcedoc=%7B565EEC0A-D755-41C8-AC68-37B4C38C953F%7D&amp;file=DEL07_1.docx&amp;action=default" TargetMode="External"/><Relationship Id="rId48" Type="http://schemas.openxmlformats.org/officeDocument/2006/relationships/hyperlink" Target="https://extranet.itu.int/sites/itu-t/focusgroups/ai4h/_layouts/15/WopiFrame.aspx?sourcedoc=%7B3E940987-8D75-44B8-85E4-F0E475964F15%7D&amp;file=DEL09.docx&amp;action=default" TargetMode="External"/><Relationship Id="rId56" Type="http://schemas.openxmlformats.org/officeDocument/2006/relationships/hyperlink" Target="https://extranet.itu.int/sites/itu-t/focusgroups/ai4h/_layouts/15/WopiFrame.aspx?sourcedoc=%7BC68833D1-9B31-4E8E-8A4A-3939D7DEA56F%7D&amp;file=DEL04.docx&amp;action=default" TargetMode="External"/><Relationship Id="rId64"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extranet.itu.int/sites/itu-t/focusgroups/ai4h/_layouts/15/WopiFrame.aspx?sourcedoc=%7BA3088882-F82B-493B-B1C5-49CFF0EEEFA8%7D&amp;file=DEL07_3.docx&amp;action=default" TargetMode="External"/><Relationship Id="rId3" Type="http://schemas.openxmlformats.org/officeDocument/2006/relationships/customXml" Target="../customXml/item3.xml"/><Relationship Id="rId12" Type="http://schemas.openxmlformats.org/officeDocument/2006/relationships/hyperlink" Target="mailto:Joachim.krois@charite.de" TargetMode="External"/><Relationship Id="rId17" Type="http://schemas.openxmlformats.org/officeDocument/2006/relationships/hyperlink" Target="mailto:robert-andre.gaudin@charite.de" TargetMode="External"/><Relationship Id="rId25" Type="http://schemas.openxmlformats.org/officeDocument/2006/relationships/hyperlink" Target="https://itu.int/go/fgai4h/join" TargetMode="External"/><Relationship Id="rId33" Type="http://schemas.openxmlformats.org/officeDocument/2006/relationships/hyperlink" Target="https://extranet.itu.int/sites/itu-t/focusgroups/ai4h/_layouts/15/WopiFrame.aspx?sourcedoc=%7B8BFCFF21-3908-4BAD-AB9C-9814EB3F9B36%7D&amp;file=DEL07_5.docx&amp;action=default" TargetMode="External"/><Relationship Id="rId38" Type="http://schemas.openxmlformats.org/officeDocument/2006/relationships/hyperlink" Target="https://extranet.itu.int/sites/itu-t/focusgroups/ai4h/_layouts/15/WopiFrame.aspx?sourcedoc=%7BF267A95C-4C5B-4D63-A135-58AF487C3AD3%7D&amp;file=DEL05_4.docx&amp;action=default" TargetMode="External"/><Relationship Id="rId46" Type="http://schemas.openxmlformats.org/officeDocument/2006/relationships/hyperlink" Target="https://extranet.itu.int/sites/itu-t/focusgroups/ai4h/_layouts/15/WopiFrame.aspx?sourcedoc=%7BB846B260-373A-41FC-A892-EE5BBCFE3CF8%7D&amp;file=DEL07_4.docx&amp;action=default" TargetMode="External"/><Relationship Id="rId59" Type="http://schemas.openxmlformats.org/officeDocument/2006/relationships/hyperlink" Target="https://extranet.itu.int/sites/itu-t/focusgroups/ai4h/_layouts/15/WopiFrame.aspx?sourcedoc=%7BF2F46A99-7457-4BC8-81A3-0E1E63D6072A%7D&amp;file=DEL02.docx&amp;action=default" TargetMode="External"/><Relationship Id="rId20" Type="http://schemas.openxmlformats.org/officeDocument/2006/relationships/hyperlink" Target="https://itu.zoom.us/my/fgai4h" TargetMode="External"/><Relationship Id="rId41" Type="http://schemas.openxmlformats.org/officeDocument/2006/relationships/hyperlink" Target="https://extranet.itu.int/sites/itu-t/focusgroups/ai4h/_layouts/15/WopiFrame.aspx?sourcedoc=%7BF5967277-90C8-4252-A0B9-43A5692F35E2%7D&amp;file=DEL06.docx&amp;action=default" TargetMode="External"/><Relationship Id="rId54" Type="http://schemas.openxmlformats.org/officeDocument/2006/relationships/hyperlink" Target="https://extranet.itu.int/sites/itu-t/focusgroups/ai4h/_layouts/15/WopiFrame.aspx?sourcedoc=%7B71FE8B9D-ACB3-48CE-AA3F-136409B550A4%7D&amp;file=DEL05_5.docx&amp;action=default" TargetMode="External"/><Relationship Id="rId62" Type="http://schemas.openxmlformats.org/officeDocument/2006/relationships/hyperlink" Target="https://extranet.itu.int/sites/itu-t/focusgroups/ai4h/_layouts/15/WopiFrame.aspx?sourcedoc=%7BC68833D1-9B31-4E8E-8A4A-3939D7DEA56F%7D&amp;file=DEL04.docx&amp;action=defaul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ljaehong@gmail.com" TargetMode="External"/><Relationship Id="rId23" Type="http://schemas.openxmlformats.org/officeDocument/2006/relationships/hyperlink" Target="https://itu.zoom.us/my/fgai4h" TargetMode="External"/><Relationship Id="rId28" Type="http://schemas.openxmlformats.org/officeDocument/2006/relationships/hyperlink" Target="https://extranet.itu.int/sites/itu-t/focusgroups/ai4h/_layouts/15/WopiFrame.aspx?sourcedoc=%7B0505B020-362C-45B2-94BF-215D2EBBD8F5%7D&amp;file=DEL01.docx&amp;action=default" TargetMode="External"/><Relationship Id="rId36" Type="http://schemas.openxmlformats.org/officeDocument/2006/relationships/hyperlink" Target="https://extranet.itu.int/sites/itu-t/focusgroups/ai4h/_layouts/15/WopiFrame.aspx?sourcedoc=%7B25141F77-E59A-45F1-B081-185C2194FE67%7D&amp;file=DEL05_2.docx&amp;action=default" TargetMode="External"/><Relationship Id="rId49" Type="http://schemas.openxmlformats.org/officeDocument/2006/relationships/hyperlink" Target="https://extranet.itu.int/sites/itu-t/focusgroups/ai4h/_layouts/15/WopiFrame.aspx?sourcedoc=%7B1A2EC8D5-53CA-4C8C-9B09-B61CA6F428C5%7D&amp;file=DEL09_1.docx&amp;action=default" TargetMode="External"/><Relationship Id="rId57" Type="http://schemas.openxmlformats.org/officeDocument/2006/relationships/hyperlink" Target="https://extranet.itu.int/sites/itu-t/focusgroups/ai4h/wg/SitePages/WG-RC.aspx" TargetMode="External"/><Relationship Id="rId10" Type="http://schemas.openxmlformats.org/officeDocument/2006/relationships/image" Target="media/image1.gif"/><Relationship Id="rId31" Type="http://schemas.openxmlformats.org/officeDocument/2006/relationships/hyperlink" Target="https://extranet.itu.int/sites/itu-t/focusgroups/ai4h/_layouts/15/WopiFrame.aspx?sourcedoc=%7BA3088882-F82B-493B-B1C5-49CFF0EEEFA8%7D&amp;file=DEL07_3.docx&amp;action=default" TargetMode="External"/><Relationship Id="rId44" Type="http://schemas.openxmlformats.org/officeDocument/2006/relationships/hyperlink" Target="https://extranet.itu.int/sites/itu-t/focusgroups/ai4h/_layouts/15/WopiFrame.aspx?sourcedoc=%7B58679341-C738-40F0-A822-3AC2B24DD09F%7D&amp;file=DEL07_2.docx&amp;action=default" TargetMode="External"/><Relationship Id="rId52" Type="http://schemas.openxmlformats.org/officeDocument/2006/relationships/hyperlink" Target="https://www.itu.int/en/ITU-T/focusgroups/ai4h/Documents/FGAI4H-F-103-DataPolicy.pdf" TargetMode="External"/><Relationship Id="rId60" Type="http://schemas.openxmlformats.org/officeDocument/2006/relationships/hyperlink" Target="https://extranet.itu.int/sites/itu-t/focusgroups/ai4h/_layouts/15/WopiFrame.aspx?sourcedoc=%7B6AF7C004-8BCE-4151-9F44-45F041A1EB1D%7D&amp;file=DEL02_1.docx&amp;action=default"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tarry.singh@deepkapha.ai" TargetMode="External"/><Relationship Id="rId18" Type="http://schemas.openxmlformats.org/officeDocument/2006/relationships/hyperlink" Target="https://extranet.itu.int/sites/itu-t/focusgroups/ai4h/tg/SitePages/TG-Dental.aspx" TargetMode="External"/><Relationship Id="rId39" Type="http://schemas.openxmlformats.org/officeDocument/2006/relationships/hyperlink" Target="https://extranet.itu.int/sites/itu-t/focusgroups/ai4h/_layouts/15/WopiFrame.aspx?sourcedoc=%7B71FE8B9D-ACB3-48CE-AA3F-136409B550A4%7D&amp;file=DEL05_5.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8393F-D36B-414B-8973-8DFB65DAF7F9}"/>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24</TotalTime>
  <Pages>26</Pages>
  <Words>11417</Words>
  <Characters>65081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Document title</vt:lpstr>
    </vt:vector>
  </TitlesOfParts>
  <Manager>ITU-T</Manager>
  <Company>International Telecommunication Union (ITU)</Company>
  <LinksUpToDate>false</LinksUpToDate>
  <CharactersWithSpaces>76346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(TG-Dental)</dc:title>
  <dc:subject/>
  <dc:creator>TG-Dental Topic Driver</dc:creator>
  <cp:keywords/>
  <dc:description>FG-AI4H-K-010-A01  For: E-meeting, 27-29 January 2021_x000d_Document date: ITU-T Focus Group on AI for Health_x000d_Saved by ITU51013830 at 12:14:57 PM on 1/23/2021</dc:description>
  <cp:lastModifiedBy>Editor</cp:lastModifiedBy>
  <cp:revision>21</cp:revision>
  <cp:lastPrinted>2011-04-05T14:28:00Z</cp:lastPrinted>
  <dcterms:created xsi:type="dcterms:W3CDTF">2020-01-27T16:33:00Z</dcterms:created>
  <dcterms:modified xsi:type="dcterms:W3CDTF">2021-01-23T15:14:00Z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FG-AI4H-K-010-A01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27-29 January 2021</vt:lpwstr>
  </property>
  <property fmtid="{D5CDD505-2E9C-101B-9397-08002B2CF9AE}" pid="8" name="Docauthor">
    <vt:lpwstr>TG-Dental Topic Driver</vt:lpwstr>
  </property>
</Properties>
</file>