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662C42" w:rsidRPr="00B0018C" w14:paraId="68C8753F" w14:textId="77777777" w:rsidTr="00881D08">
        <w:trPr>
          <w:cantSplit/>
          <w:jc w:val="center"/>
        </w:trPr>
        <w:tc>
          <w:tcPr>
            <w:tcW w:w="1133" w:type="dxa"/>
            <w:vMerge w:val="restart"/>
            <w:tcBorders>
              <w:bottom w:val="single" w:sz="12" w:space="0" w:color="auto"/>
            </w:tcBorders>
            <w:vAlign w:val="center"/>
          </w:tcPr>
          <w:p w14:paraId="672A6659" w14:textId="77777777" w:rsidR="00662C42" w:rsidRPr="00B0018C" w:rsidRDefault="00662C42" w:rsidP="009C46B7">
            <w:pPr>
              <w:jc w:val="center"/>
              <w:rPr>
                <w:sz w:val="20"/>
                <w:szCs w:val="20"/>
              </w:rPr>
            </w:pPr>
            <w:bookmarkStart w:id="0" w:name="dnum" w:colFirst="2" w:colLast="2"/>
            <w:bookmarkStart w:id="1" w:name="dsg" w:colFirst="1" w:colLast="1"/>
            <w:bookmarkStart w:id="2" w:name="dtableau"/>
            <w:r w:rsidRPr="00B0018C">
              <w:rPr>
                <w:noProof/>
                <w:sz w:val="20"/>
                <w:szCs w:val="20"/>
                <w:lang w:eastAsia="en-GB"/>
              </w:rPr>
              <w:drawing>
                <wp:inline distT="0" distB="0" distL="0" distR="0" wp14:anchorId="38B1687D" wp14:editId="0902436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Borders>
              <w:bottom w:val="single" w:sz="12" w:space="0" w:color="auto"/>
            </w:tcBorders>
          </w:tcPr>
          <w:p w14:paraId="5BBF5846" w14:textId="77777777" w:rsidR="00662C42" w:rsidRPr="00B0018C" w:rsidRDefault="00662C42" w:rsidP="009C46B7">
            <w:pPr>
              <w:rPr>
                <w:sz w:val="16"/>
                <w:szCs w:val="16"/>
              </w:rPr>
            </w:pPr>
            <w:r w:rsidRPr="00B0018C">
              <w:rPr>
                <w:sz w:val="16"/>
                <w:szCs w:val="16"/>
              </w:rPr>
              <w:t>INTERNATIONAL TELECOMMUNICATION UNION</w:t>
            </w:r>
          </w:p>
          <w:p w14:paraId="057C4F48" w14:textId="77777777" w:rsidR="00662C42" w:rsidRPr="00B0018C" w:rsidRDefault="00662C42" w:rsidP="009C46B7">
            <w:pPr>
              <w:rPr>
                <w:b/>
                <w:bCs/>
                <w:sz w:val="26"/>
                <w:szCs w:val="26"/>
              </w:rPr>
            </w:pPr>
            <w:r w:rsidRPr="00B0018C">
              <w:rPr>
                <w:b/>
                <w:bCs/>
                <w:sz w:val="26"/>
                <w:szCs w:val="26"/>
              </w:rPr>
              <w:t>TELECOMMUNICATION</w:t>
            </w:r>
            <w:r w:rsidRPr="00B0018C">
              <w:rPr>
                <w:b/>
                <w:bCs/>
                <w:sz w:val="26"/>
                <w:szCs w:val="26"/>
              </w:rPr>
              <w:br/>
              <w:t>STANDARDIZATION SECTOR</w:t>
            </w:r>
          </w:p>
          <w:p w14:paraId="0CB7835A" w14:textId="77777777" w:rsidR="00662C42" w:rsidRPr="00B0018C" w:rsidRDefault="00662C42" w:rsidP="009C46B7">
            <w:pPr>
              <w:rPr>
                <w:sz w:val="20"/>
                <w:szCs w:val="20"/>
              </w:rPr>
            </w:pPr>
            <w:r w:rsidRPr="00B0018C">
              <w:rPr>
                <w:sz w:val="20"/>
                <w:szCs w:val="20"/>
              </w:rPr>
              <w:t>STUDY PERIOD 2017-2020</w:t>
            </w:r>
          </w:p>
        </w:tc>
        <w:tc>
          <w:tcPr>
            <w:tcW w:w="4678" w:type="dxa"/>
            <w:gridSpan w:val="2"/>
          </w:tcPr>
          <w:p w14:paraId="421F2E19" w14:textId="385AE5B7" w:rsidR="00662C42" w:rsidRPr="00B0018C" w:rsidRDefault="00662C42" w:rsidP="009C46B7">
            <w:pPr>
              <w:pStyle w:val="Docnumber"/>
            </w:pPr>
            <w:r w:rsidRPr="0071083C">
              <w:rPr>
                <w:noProof/>
              </w:rPr>
              <w:t>FGAI4H-I-023</w:t>
            </w:r>
            <w:r w:rsidR="004A4FF6">
              <w:rPr>
                <w:noProof/>
              </w:rPr>
              <w:t>-A02</w:t>
            </w:r>
          </w:p>
        </w:tc>
      </w:tr>
      <w:bookmarkEnd w:id="0"/>
      <w:tr w:rsidR="00662C42" w:rsidRPr="00B0018C" w14:paraId="71BAF2DA" w14:textId="77777777" w:rsidTr="00881D08">
        <w:trPr>
          <w:cantSplit/>
          <w:jc w:val="center"/>
        </w:trPr>
        <w:tc>
          <w:tcPr>
            <w:tcW w:w="1133" w:type="dxa"/>
            <w:vMerge/>
            <w:tcBorders>
              <w:bottom w:val="single" w:sz="12" w:space="0" w:color="auto"/>
            </w:tcBorders>
          </w:tcPr>
          <w:p w14:paraId="0A37501D" w14:textId="77777777" w:rsidR="00662C42" w:rsidRPr="00B0018C" w:rsidRDefault="00662C42" w:rsidP="009C46B7">
            <w:pPr>
              <w:rPr>
                <w:smallCaps/>
                <w:sz w:val="20"/>
              </w:rPr>
            </w:pPr>
          </w:p>
        </w:tc>
        <w:tc>
          <w:tcPr>
            <w:tcW w:w="3829" w:type="dxa"/>
            <w:gridSpan w:val="2"/>
            <w:vMerge/>
            <w:tcBorders>
              <w:bottom w:val="single" w:sz="12" w:space="0" w:color="auto"/>
            </w:tcBorders>
          </w:tcPr>
          <w:p w14:paraId="5DAB6C7B" w14:textId="77777777" w:rsidR="00662C42" w:rsidRPr="00B0018C" w:rsidRDefault="00662C42" w:rsidP="009C46B7">
            <w:pPr>
              <w:rPr>
                <w:smallCaps/>
                <w:sz w:val="20"/>
              </w:rPr>
            </w:pPr>
          </w:p>
        </w:tc>
        <w:tc>
          <w:tcPr>
            <w:tcW w:w="4678" w:type="dxa"/>
            <w:gridSpan w:val="2"/>
          </w:tcPr>
          <w:p w14:paraId="733A164F" w14:textId="77777777" w:rsidR="00662C42" w:rsidRPr="00B0018C" w:rsidRDefault="00662C42" w:rsidP="009C46B7">
            <w:pPr>
              <w:jc w:val="right"/>
              <w:rPr>
                <w:b/>
                <w:bCs/>
                <w:sz w:val="28"/>
                <w:szCs w:val="28"/>
              </w:rPr>
            </w:pPr>
            <w:r w:rsidRPr="00B0018C">
              <w:rPr>
                <w:b/>
                <w:bCs/>
                <w:sz w:val="28"/>
                <w:szCs w:val="28"/>
              </w:rPr>
              <w:t>ITU-T Focus Group on AI for Health</w:t>
            </w:r>
          </w:p>
        </w:tc>
      </w:tr>
      <w:tr w:rsidR="00662C42" w:rsidRPr="00B0018C" w14:paraId="24ED268E" w14:textId="77777777" w:rsidTr="00881D08">
        <w:trPr>
          <w:cantSplit/>
          <w:jc w:val="center"/>
        </w:trPr>
        <w:tc>
          <w:tcPr>
            <w:tcW w:w="1133" w:type="dxa"/>
            <w:vMerge/>
            <w:tcBorders>
              <w:bottom w:val="single" w:sz="12" w:space="0" w:color="auto"/>
            </w:tcBorders>
          </w:tcPr>
          <w:p w14:paraId="02EB378F" w14:textId="77777777" w:rsidR="00662C42" w:rsidRPr="00B0018C" w:rsidRDefault="00662C42" w:rsidP="009C46B7">
            <w:pPr>
              <w:rPr>
                <w:b/>
                <w:bCs/>
                <w:sz w:val="26"/>
              </w:rPr>
            </w:pPr>
          </w:p>
        </w:tc>
        <w:tc>
          <w:tcPr>
            <w:tcW w:w="3829" w:type="dxa"/>
            <w:gridSpan w:val="2"/>
            <w:vMerge/>
            <w:tcBorders>
              <w:bottom w:val="single" w:sz="12" w:space="0" w:color="auto"/>
            </w:tcBorders>
          </w:tcPr>
          <w:p w14:paraId="6A05A809" w14:textId="77777777" w:rsidR="00662C42" w:rsidRPr="00B0018C" w:rsidRDefault="00662C42" w:rsidP="009C46B7">
            <w:pPr>
              <w:rPr>
                <w:b/>
                <w:bCs/>
                <w:sz w:val="26"/>
              </w:rPr>
            </w:pPr>
          </w:p>
        </w:tc>
        <w:tc>
          <w:tcPr>
            <w:tcW w:w="4678" w:type="dxa"/>
            <w:gridSpan w:val="2"/>
            <w:tcBorders>
              <w:bottom w:val="single" w:sz="12" w:space="0" w:color="auto"/>
            </w:tcBorders>
          </w:tcPr>
          <w:p w14:paraId="0B1DA3DE" w14:textId="77777777" w:rsidR="00662C42" w:rsidRPr="00B0018C" w:rsidRDefault="00662C42" w:rsidP="009C46B7">
            <w:pPr>
              <w:jc w:val="right"/>
              <w:rPr>
                <w:b/>
                <w:bCs/>
                <w:sz w:val="28"/>
                <w:szCs w:val="28"/>
              </w:rPr>
            </w:pPr>
            <w:r w:rsidRPr="00B0018C">
              <w:rPr>
                <w:b/>
                <w:bCs/>
                <w:sz w:val="28"/>
                <w:szCs w:val="28"/>
              </w:rPr>
              <w:t>Original: English</w:t>
            </w:r>
          </w:p>
        </w:tc>
      </w:tr>
      <w:tr w:rsidR="00662C42" w:rsidRPr="00B0018C" w14:paraId="57219E25" w14:textId="77777777" w:rsidTr="00881D08">
        <w:trPr>
          <w:cantSplit/>
          <w:jc w:val="center"/>
        </w:trPr>
        <w:tc>
          <w:tcPr>
            <w:tcW w:w="1700" w:type="dxa"/>
            <w:gridSpan w:val="2"/>
            <w:tcBorders>
              <w:top w:val="single" w:sz="12" w:space="0" w:color="auto"/>
            </w:tcBorders>
          </w:tcPr>
          <w:p w14:paraId="463B2F56" w14:textId="77777777" w:rsidR="00662C42" w:rsidRPr="00B0018C" w:rsidRDefault="00662C42" w:rsidP="009C46B7">
            <w:pPr>
              <w:rPr>
                <w:b/>
                <w:bCs/>
              </w:rPr>
            </w:pPr>
            <w:bookmarkStart w:id="3" w:name="dbluepink" w:colFirst="1" w:colLast="1"/>
            <w:bookmarkStart w:id="4" w:name="dmeeting" w:colFirst="2" w:colLast="2"/>
            <w:bookmarkEnd w:id="1"/>
            <w:r w:rsidRPr="00B0018C">
              <w:rPr>
                <w:b/>
                <w:bCs/>
              </w:rPr>
              <w:t>WG(s):</w:t>
            </w:r>
          </w:p>
        </w:tc>
        <w:tc>
          <w:tcPr>
            <w:tcW w:w="3262" w:type="dxa"/>
            <w:tcBorders>
              <w:top w:val="single" w:sz="12" w:space="0" w:color="auto"/>
            </w:tcBorders>
          </w:tcPr>
          <w:p w14:paraId="73BA3F1A" w14:textId="77777777" w:rsidR="00662C42" w:rsidRPr="00B0018C" w:rsidRDefault="00662C42" w:rsidP="009C46B7">
            <w:r>
              <w:rPr>
                <w:noProof/>
              </w:rPr>
              <w:t>Plen</w:t>
            </w:r>
          </w:p>
        </w:tc>
        <w:tc>
          <w:tcPr>
            <w:tcW w:w="4678" w:type="dxa"/>
            <w:gridSpan w:val="2"/>
          </w:tcPr>
          <w:p w14:paraId="0F8694A3" w14:textId="77777777" w:rsidR="00662C42" w:rsidRPr="00B0018C" w:rsidRDefault="00662C42" w:rsidP="009C46B7">
            <w:pPr>
              <w:pStyle w:val="VenueDate"/>
            </w:pPr>
            <w:r>
              <w:t>E-meeting, 7-8 May</w:t>
            </w:r>
            <w:r w:rsidRPr="00B0018C">
              <w:t xml:space="preserve"> 2020</w:t>
            </w:r>
          </w:p>
        </w:tc>
      </w:tr>
      <w:tr w:rsidR="00662C42" w:rsidRPr="00B0018C" w14:paraId="754D0028" w14:textId="77777777" w:rsidTr="5A71C59B">
        <w:trPr>
          <w:cantSplit/>
          <w:jc w:val="center"/>
        </w:trPr>
        <w:tc>
          <w:tcPr>
            <w:tcW w:w="9640" w:type="dxa"/>
            <w:gridSpan w:val="5"/>
          </w:tcPr>
          <w:p w14:paraId="411178A0" w14:textId="77777777" w:rsidR="00662C42" w:rsidRPr="00B0018C" w:rsidRDefault="00662C42" w:rsidP="009C46B7">
            <w:pPr>
              <w:jc w:val="center"/>
              <w:rPr>
                <w:b/>
                <w:bCs/>
              </w:rPr>
            </w:pPr>
            <w:bookmarkStart w:id="5" w:name="dtitle" w:colFirst="0" w:colLast="0"/>
            <w:bookmarkEnd w:id="3"/>
            <w:bookmarkEnd w:id="4"/>
            <w:r w:rsidRPr="00B0018C">
              <w:rPr>
                <w:b/>
                <w:bCs/>
              </w:rPr>
              <w:t>DOCUMENT</w:t>
            </w:r>
          </w:p>
        </w:tc>
      </w:tr>
      <w:tr w:rsidR="00662C42" w:rsidRPr="00B0018C" w14:paraId="34FEA874" w14:textId="77777777" w:rsidTr="5A71C59B">
        <w:trPr>
          <w:cantSplit/>
          <w:jc w:val="center"/>
        </w:trPr>
        <w:tc>
          <w:tcPr>
            <w:tcW w:w="1700" w:type="dxa"/>
            <w:gridSpan w:val="2"/>
          </w:tcPr>
          <w:p w14:paraId="5BA74EA5" w14:textId="77777777" w:rsidR="00662C42" w:rsidRPr="00B0018C" w:rsidRDefault="00662C42" w:rsidP="009C46B7">
            <w:pPr>
              <w:rPr>
                <w:b/>
                <w:bCs/>
              </w:rPr>
            </w:pPr>
            <w:bookmarkStart w:id="6" w:name="dsource" w:colFirst="1" w:colLast="1"/>
            <w:bookmarkEnd w:id="5"/>
            <w:r w:rsidRPr="00B0018C">
              <w:rPr>
                <w:b/>
                <w:bCs/>
              </w:rPr>
              <w:t>Source:</w:t>
            </w:r>
          </w:p>
        </w:tc>
        <w:tc>
          <w:tcPr>
            <w:tcW w:w="7940" w:type="dxa"/>
            <w:gridSpan w:val="3"/>
          </w:tcPr>
          <w:p w14:paraId="5243AFDF" w14:textId="77777777" w:rsidR="00662C42" w:rsidRPr="00B0018C" w:rsidRDefault="00662C42" w:rsidP="009C46B7">
            <w:r>
              <w:rPr>
                <w:noProof/>
              </w:rPr>
              <w:t>TG-Radiology Topic Driver</w:t>
            </w:r>
          </w:p>
        </w:tc>
      </w:tr>
      <w:tr w:rsidR="00662C42" w:rsidRPr="00B0018C" w14:paraId="147C2D22" w14:textId="77777777" w:rsidTr="5A71C59B">
        <w:trPr>
          <w:cantSplit/>
          <w:jc w:val="center"/>
        </w:trPr>
        <w:tc>
          <w:tcPr>
            <w:tcW w:w="1700" w:type="dxa"/>
            <w:gridSpan w:val="2"/>
          </w:tcPr>
          <w:p w14:paraId="3728E60B" w14:textId="77777777" w:rsidR="00662C42" w:rsidRPr="00B0018C" w:rsidRDefault="00662C42" w:rsidP="009C46B7">
            <w:bookmarkStart w:id="7" w:name="dtitle1" w:colFirst="1" w:colLast="1"/>
            <w:bookmarkEnd w:id="6"/>
            <w:r w:rsidRPr="00B0018C">
              <w:rPr>
                <w:b/>
                <w:bCs/>
              </w:rPr>
              <w:t>Title:</w:t>
            </w:r>
          </w:p>
        </w:tc>
        <w:tc>
          <w:tcPr>
            <w:tcW w:w="7940" w:type="dxa"/>
            <w:gridSpan w:val="3"/>
          </w:tcPr>
          <w:p w14:paraId="2EBD5132" w14:textId="5F41F6B0" w:rsidR="00662C42" w:rsidRPr="00B0018C" w:rsidRDefault="004A4FF6" w:rsidP="009C46B7">
            <w:r>
              <w:rPr>
                <w:noProof/>
              </w:rPr>
              <w:t xml:space="preserve">Att.2 - </w:t>
            </w:r>
            <w:r>
              <w:t>CfTGP update</w:t>
            </w:r>
            <w:r>
              <w:rPr>
                <w:noProof/>
              </w:rPr>
              <w:t xml:space="preserve"> </w:t>
            </w:r>
            <w:r w:rsidR="00662C42">
              <w:rPr>
                <w:noProof/>
              </w:rPr>
              <w:t>(TG-Radiology)</w:t>
            </w:r>
            <w:r>
              <w:rPr>
                <w:noProof/>
              </w:rPr>
              <w:t xml:space="preserve"> [same as Meeting H]</w:t>
            </w:r>
          </w:p>
        </w:tc>
      </w:tr>
      <w:tr w:rsidR="00662C42" w:rsidRPr="00B0018C" w14:paraId="0365F524" w14:textId="77777777" w:rsidTr="5A71C59B">
        <w:trPr>
          <w:cantSplit/>
          <w:jc w:val="center"/>
        </w:trPr>
        <w:tc>
          <w:tcPr>
            <w:tcW w:w="1700" w:type="dxa"/>
            <w:gridSpan w:val="2"/>
            <w:tcBorders>
              <w:bottom w:val="single" w:sz="6" w:space="0" w:color="auto"/>
            </w:tcBorders>
          </w:tcPr>
          <w:p w14:paraId="4FB3E2D4" w14:textId="77777777" w:rsidR="00662C42" w:rsidRPr="00B0018C" w:rsidRDefault="00662C42" w:rsidP="009C46B7">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4AFE23A4" w14:textId="4FFF7445" w:rsidR="00662C42" w:rsidRPr="00B0018C" w:rsidRDefault="004A4FF6" w:rsidP="009C46B7">
            <w:r>
              <w:rPr>
                <w:lang w:val="en-US"/>
              </w:rPr>
              <w:t>Engagement</w:t>
            </w:r>
          </w:p>
        </w:tc>
      </w:tr>
      <w:bookmarkEnd w:id="2"/>
      <w:bookmarkEnd w:id="8"/>
      <w:tr w:rsidR="00662C42" w:rsidRPr="00B0018C" w14:paraId="0A0BC821" w14:textId="77777777" w:rsidTr="5A71C59B">
        <w:trPr>
          <w:cantSplit/>
          <w:jc w:val="center"/>
        </w:trPr>
        <w:tc>
          <w:tcPr>
            <w:tcW w:w="1700" w:type="dxa"/>
            <w:gridSpan w:val="2"/>
            <w:tcBorders>
              <w:top w:val="single" w:sz="6" w:space="0" w:color="auto"/>
              <w:bottom w:val="single" w:sz="6" w:space="0" w:color="auto"/>
            </w:tcBorders>
          </w:tcPr>
          <w:p w14:paraId="50D9F07A" w14:textId="77777777" w:rsidR="00662C42" w:rsidRPr="00B0018C" w:rsidRDefault="00662C42" w:rsidP="009C46B7">
            <w:pPr>
              <w:rPr>
                <w:b/>
                <w:bCs/>
              </w:rPr>
            </w:pPr>
            <w:r w:rsidRPr="00B0018C">
              <w:rPr>
                <w:b/>
                <w:bCs/>
              </w:rPr>
              <w:t>Contact:</w:t>
            </w:r>
          </w:p>
        </w:tc>
        <w:tc>
          <w:tcPr>
            <w:tcW w:w="4353" w:type="dxa"/>
            <w:gridSpan w:val="2"/>
            <w:tcBorders>
              <w:top w:val="single" w:sz="6" w:space="0" w:color="auto"/>
              <w:bottom w:val="single" w:sz="6" w:space="0" w:color="auto"/>
            </w:tcBorders>
          </w:tcPr>
          <w:p w14:paraId="0477FB32" w14:textId="77777777" w:rsidR="00662C42" w:rsidRPr="00B0018C" w:rsidRDefault="00662C42" w:rsidP="009C46B7">
            <w:r>
              <w:rPr>
                <w:noProof/>
              </w:rPr>
              <w:t>Darlington Ahiale Akogo</w:t>
            </w:r>
            <w:r w:rsidRPr="00B0018C">
              <w:br/>
            </w:r>
            <w:r>
              <w:rPr>
                <w:noProof/>
              </w:rPr>
              <w:t>minoHealth AI Labs, Ghana</w:t>
            </w:r>
          </w:p>
        </w:tc>
        <w:tc>
          <w:tcPr>
            <w:tcW w:w="3587" w:type="dxa"/>
            <w:tcBorders>
              <w:top w:val="single" w:sz="6" w:space="0" w:color="auto"/>
              <w:bottom w:val="single" w:sz="6" w:space="0" w:color="auto"/>
            </w:tcBorders>
          </w:tcPr>
          <w:p w14:paraId="67F51750" w14:textId="77777777" w:rsidR="00662C42" w:rsidRPr="00B0018C" w:rsidRDefault="00662C42" w:rsidP="009C46B7">
            <w:r w:rsidRPr="00B0018C">
              <w:t xml:space="preserve">Email: </w:t>
            </w:r>
            <w:r>
              <w:rPr>
                <w:noProof/>
              </w:rPr>
              <w:t>darlington@gudra-studio.com</w:t>
            </w:r>
          </w:p>
        </w:tc>
      </w:tr>
    </w:tbl>
    <w:p w14:paraId="5A39BBE3" w14:textId="77777777" w:rsidR="00662C42" w:rsidRPr="00B0018C" w:rsidRDefault="00662C42"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62C42" w:rsidRPr="00B0018C" w14:paraId="2C486FDF" w14:textId="77777777" w:rsidTr="009C46B7">
        <w:trPr>
          <w:cantSplit/>
          <w:jc w:val="center"/>
        </w:trPr>
        <w:tc>
          <w:tcPr>
            <w:tcW w:w="1701" w:type="dxa"/>
          </w:tcPr>
          <w:p w14:paraId="1D64A6CD" w14:textId="77777777" w:rsidR="00662C42" w:rsidRPr="00B0018C" w:rsidRDefault="00662C42" w:rsidP="009C46B7">
            <w:pPr>
              <w:rPr>
                <w:b/>
                <w:bCs/>
              </w:rPr>
            </w:pPr>
            <w:r w:rsidRPr="00B0018C">
              <w:rPr>
                <w:b/>
                <w:bCs/>
              </w:rPr>
              <w:t>Abstract:</w:t>
            </w:r>
          </w:p>
        </w:tc>
        <w:tc>
          <w:tcPr>
            <w:tcW w:w="7939" w:type="dxa"/>
          </w:tcPr>
          <w:p w14:paraId="189DFEF3" w14:textId="77777777" w:rsidR="00662C42" w:rsidRDefault="004A4FF6" w:rsidP="009C46B7">
            <w:r>
              <w:t xml:space="preserve">Radiology has been essential to accurately diagnose diseases and assessing responses to treatment. The challenge, however, lies in the shortage of radiologists globally. As a response to this, </w:t>
            </w:r>
            <w:proofErr w:type="gramStart"/>
            <w:r>
              <w:t>a number of</w:t>
            </w:r>
            <w:proofErr w:type="gramEnd"/>
            <w:r>
              <w:t xml:space="preserve"> Artificial Intelligence solutions are being developed. The challenge Artificial Intelligence radiological solutions however face is the lack of a benchmarking and evaluation standard and the difficulties of collecting diverse data to truly assess the ability of such systems to generalise and properly handle edge cases. This topic group is dedicated to the development of global standards for the evaluation and benchmarking of AI radiological systems. We are also collecting diverse data towards the assessment of AI radiological applications.</w:t>
            </w:r>
          </w:p>
          <w:p w14:paraId="5B958D7B" w14:textId="348CB230" w:rsidR="004A4FF6" w:rsidRPr="00B0018C" w:rsidRDefault="004A4FF6" w:rsidP="009C46B7">
            <w:r>
              <w:t>T</w:t>
            </w:r>
            <w:r w:rsidRPr="004A4FF6">
              <w:t xml:space="preserve">his version of the </w:t>
            </w:r>
            <w:r>
              <w:t>CfTGP</w:t>
            </w:r>
            <w:r w:rsidRPr="004A4FF6">
              <w:t xml:space="preserve"> is the same as seen in Meeting H (FGAI4H-H-</w:t>
            </w:r>
            <w:r>
              <w:t>041</w:t>
            </w:r>
            <w:r w:rsidRPr="004A4FF6">
              <w:t xml:space="preserve">), reproduced for easier reference as a Meeting I document.  </w:t>
            </w:r>
          </w:p>
        </w:tc>
      </w:tr>
    </w:tbl>
    <w:p w14:paraId="59E17991" w14:textId="77777777" w:rsidR="004A4FF6" w:rsidRDefault="004A4FF6" w:rsidP="004A4FF6">
      <w:pPr>
        <w:pStyle w:val="Title4"/>
      </w:pPr>
    </w:p>
    <w:p w14:paraId="6847871D" w14:textId="77777777" w:rsidR="004A4FF6" w:rsidRDefault="004A4FF6">
      <w:pPr>
        <w:spacing w:before="0"/>
        <w:rPr>
          <w:rFonts w:eastAsia="Times New Roman"/>
          <w:b/>
          <w:sz w:val="28"/>
          <w:szCs w:val="20"/>
          <w:lang w:eastAsia="en-US"/>
        </w:rPr>
      </w:pPr>
      <w:r>
        <w:br w:type="page"/>
      </w:r>
    </w:p>
    <w:p w14:paraId="64F3ADA5" w14:textId="3A018B3D" w:rsidR="004A4FF6" w:rsidRDefault="004A4FF6" w:rsidP="004A4FF6">
      <w:pPr>
        <w:pStyle w:val="Title4"/>
      </w:pPr>
      <w:r>
        <w:lastRenderedPageBreak/>
        <w:t>ITU/WHO Focus Group on Artificial Intelligence for Health (FG-AI4H)</w:t>
      </w:r>
    </w:p>
    <w:p w14:paraId="73597518" w14:textId="77777777" w:rsidR="004A4FF6" w:rsidRPr="007C30B2" w:rsidRDefault="004A4FF6" w:rsidP="004A4FF6">
      <w:pPr>
        <w:rPr>
          <w:lang w:eastAsia="en-US"/>
        </w:rPr>
      </w:pPr>
    </w:p>
    <w:p w14:paraId="49EE17F9" w14:textId="77777777" w:rsidR="004A4FF6" w:rsidRDefault="004A4FF6" w:rsidP="004A4FF6">
      <w:pPr>
        <w:pStyle w:val="Headingb"/>
      </w:pPr>
      <w:r>
        <w:t xml:space="preserve">Call for Topic Group Participation: AI for Radiology </w:t>
      </w:r>
    </w:p>
    <w:p w14:paraId="4E1A87D8" w14:textId="77777777" w:rsidR="004A4FF6" w:rsidRDefault="004A4FF6" w:rsidP="004A4FF6">
      <w:pPr>
        <w:spacing w:after="200"/>
      </w:pPr>
      <w:r>
        <w:t xml:space="preserve">The International Telecommunication Union (ITU)/World Health Organization (WHO) Focus Group on “Artificial Intelligence for Health” (FG-AI4H; </w:t>
      </w:r>
      <w:hyperlink r:id="rId11" w:history="1">
        <w:r w:rsidRPr="00E5072B">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Radiology.</w:t>
      </w:r>
    </w:p>
    <w:p w14:paraId="6ADA41E2" w14:textId="77777777" w:rsidR="004A4FF6" w:rsidRDefault="004A4FF6" w:rsidP="004A4FF6">
      <w:pPr>
        <w:pStyle w:val="Heading1"/>
        <w:numPr>
          <w:ilvl w:val="0"/>
          <w:numId w:val="1"/>
        </w:numPr>
      </w:pPr>
      <w:bookmarkStart w:id="9" w:name="_z704iagnrhv2" w:colFirst="0" w:colLast="0"/>
      <w:bookmarkEnd w:id="9"/>
      <w:r>
        <w:t>About FG-AI4H</w:t>
      </w:r>
    </w:p>
    <w:p w14:paraId="521E61D4" w14:textId="77777777" w:rsidR="004A4FF6" w:rsidRDefault="004A4FF6" w:rsidP="004A4FF6">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29BDD0D" w14:textId="77777777" w:rsidR="004A4FF6" w:rsidRDefault="004A4FF6" w:rsidP="004A4FF6">
      <w:r>
        <w:t>Thus far, FG-AI4H has established 15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AI for Radiology.</w:t>
      </w:r>
    </w:p>
    <w:p w14:paraId="607C3029" w14:textId="77777777" w:rsidR="004A4FF6" w:rsidRDefault="004A4FF6" w:rsidP="004A4FF6">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750793A" w14:textId="77777777" w:rsidR="004A4FF6" w:rsidRDefault="004A4FF6" w:rsidP="004A4FF6">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054761DE" w14:textId="77777777" w:rsidR="004A4FF6" w:rsidRDefault="004A4FF6" w:rsidP="004A4FF6">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1E82332E" w14:textId="77777777" w:rsidR="004A4FF6" w:rsidRDefault="004A4FF6" w:rsidP="004A4FF6">
      <w:pPr>
        <w:pStyle w:val="Heading1"/>
        <w:numPr>
          <w:ilvl w:val="0"/>
          <w:numId w:val="1"/>
        </w:numPr>
      </w:pPr>
      <w:bookmarkStart w:id="10" w:name="_m6ozjgtnoc3" w:colFirst="0" w:colLast="0"/>
      <w:bookmarkEnd w:id="10"/>
      <w:r>
        <w:t xml:space="preserve">Topic group: </w:t>
      </w:r>
      <w:bookmarkStart w:id="11" w:name="_Hlk31303272"/>
      <w:r>
        <w:t>AI for radiology</w:t>
      </w:r>
      <w:bookmarkEnd w:id="11"/>
    </w:p>
    <w:p w14:paraId="03F221AA" w14:textId="77777777" w:rsidR="004A4FF6" w:rsidRDefault="004A4FF6" w:rsidP="004A4FF6">
      <w:r>
        <w:t>A topic group is a community of stakeholders from the medical and AI communities with a shared interest in a topic. The objectives of the topic groups are manifold:</w:t>
      </w:r>
    </w:p>
    <w:p w14:paraId="7B0221D7" w14:textId="77777777" w:rsidR="004A4FF6" w:rsidRDefault="004A4FF6" w:rsidP="004A4FF6">
      <w:pPr>
        <w:numPr>
          <w:ilvl w:val="0"/>
          <w:numId w:val="22"/>
        </w:numPr>
        <w:overflowPunct w:val="0"/>
        <w:autoSpaceDE w:val="0"/>
        <w:autoSpaceDN w:val="0"/>
        <w:adjustRightInd w:val="0"/>
        <w:ind w:left="567" w:hanging="567"/>
        <w:textAlignment w:val="baseline"/>
      </w:pPr>
      <w:r>
        <w:t>to provide a forum for open communication among various stakeholders,</w:t>
      </w:r>
    </w:p>
    <w:p w14:paraId="1BD91FF5" w14:textId="77777777" w:rsidR="004A4FF6" w:rsidRDefault="004A4FF6" w:rsidP="004A4FF6">
      <w:pPr>
        <w:numPr>
          <w:ilvl w:val="0"/>
          <w:numId w:val="22"/>
        </w:numPr>
        <w:overflowPunct w:val="0"/>
        <w:autoSpaceDE w:val="0"/>
        <w:autoSpaceDN w:val="0"/>
        <w:adjustRightInd w:val="0"/>
        <w:ind w:left="567" w:hanging="567"/>
        <w:textAlignment w:val="baseline"/>
      </w:pPr>
      <w:r>
        <w:t>to agree upon the benchmarking tasks of this topic and scoring metrics,</w:t>
      </w:r>
    </w:p>
    <w:p w14:paraId="73ABAE60" w14:textId="77777777" w:rsidR="004A4FF6" w:rsidRDefault="004A4FF6" w:rsidP="004A4FF6">
      <w:pPr>
        <w:numPr>
          <w:ilvl w:val="0"/>
          <w:numId w:val="22"/>
        </w:numPr>
        <w:overflowPunct w:val="0"/>
        <w:autoSpaceDE w:val="0"/>
        <w:autoSpaceDN w:val="0"/>
        <w:adjustRightInd w:val="0"/>
        <w:ind w:left="567" w:hanging="567"/>
        <w:textAlignment w:val="baseline"/>
      </w:pPr>
      <w:r>
        <w:lastRenderedPageBreak/>
        <w:t>to facilitate the collection of high-quality labelled test data from different sources,</w:t>
      </w:r>
    </w:p>
    <w:p w14:paraId="1C4D97CE" w14:textId="77777777" w:rsidR="004A4FF6" w:rsidRDefault="004A4FF6" w:rsidP="004A4FF6">
      <w:pPr>
        <w:numPr>
          <w:ilvl w:val="0"/>
          <w:numId w:val="22"/>
        </w:numPr>
        <w:overflowPunct w:val="0"/>
        <w:autoSpaceDE w:val="0"/>
        <w:autoSpaceDN w:val="0"/>
        <w:adjustRightInd w:val="0"/>
        <w:ind w:left="567" w:hanging="567"/>
        <w:textAlignment w:val="baseline"/>
      </w:pPr>
      <w:r>
        <w:t>to clarify the input and output format of the test data,</w:t>
      </w:r>
    </w:p>
    <w:p w14:paraId="67C58849" w14:textId="77777777" w:rsidR="004A4FF6" w:rsidRDefault="004A4FF6" w:rsidP="004A4FF6">
      <w:pPr>
        <w:numPr>
          <w:ilvl w:val="0"/>
          <w:numId w:val="22"/>
        </w:numPr>
        <w:overflowPunct w:val="0"/>
        <w:autoSpaceDE w:val="0"/>
        <w:autoSpaceDN w:val="0"/>
        <w:adjustRightInd w:val="0"/>
        <w:ind w:left="567" w:hanging="567"/>
        <w:textAlignment w:val="baseline"/>
      </w:pPr>
      <w:r>
        <w:t>to define and set-up the technical benchmarking infrastructure, and</w:t>
      </w:r>
    </w:p>
    <w:p w14:paraId="200A392E" w14:textId="77777777" w:rsidR="004A4FF6" w:rsidRDefault="004A4FF6" w:rsidP="004A4FF6">
      <w:pPr>
        <w:numPr>
          <w:ilvl w:val="0"/>
          <w:numId w:val="22"/>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43405953" w14:textId="77777777" w:rsidR="004A4FF6" w:rsidRDefault="004A4FF6" w:rsidP="004A4FF6">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6AFA729" w14:textId="77777777" w:rsidR="004A4FF6" w:rsidRDefault="004A4FF6" w:rsidP="004A4FF6">
      <w:r>
        <w:t>This topic group is dedicated to AI for Radiology.</w:t>
      </w:r>
    </w:p>
    <w:p w14:paraId="6BAC99D9" w14:textId="77777777" w:rsidR="004A4FF6" w:rsidRDefault="004A4FF6" w:rsidP="004A4FF6">
      <w:r>
        <w:t xml:space="preserve">Radiology has been essential to accurately diagnose diseases and assessing responses to treatment. The challenge, however, lies in the shortage of radiologists globally. As a response to this, </w:t>
      </w:r>
      <w:proofErr w:type="gramStart"/>
      <w:r>
        <w:t>a number of</w:t>
      </w:r>
      <w:proofErr w:type="gramEnd"/>
      <w:r>
        <w:t xml:space="preserve"> Artificial Intelligence solutions are being developed. Several studies have confirmed such AI systems performing just as well as radiologists, and sometimes better than radiologists at diagnosing conditions including pneumonia, fibrosis, hernia, </w:t>
      </w:r>
      <w:proofErr w:type="spellStart"/>
      <w:r>
        <w:t>edema</w:t>
      </w:r>
      <w:proofErr w:type="spellEnd"/>
      <w:r>
        <w:t xml:space="preserve">, and pneumothorax via chest x-rays, and breast cancer via mammograms. Artificial Intelligence can provide support to radiologists and alleviate radiologist fatigue. It can help in flagging patients who require urgent care to radiologists and physicians. Deep Learning could also help increase interrater reliability among radiologists throughout their years in clinical practice. The challenge Artificial Intelligence radiological solutions however face is the lack of benchmarking and evaluation standards and the difficulties of collecting diverse data to truly assess the ability of such systems to generalise and properly handle edge cases. This topic group is developing such assessment and benchmarking frameworks to serve as global standards. We are also collecting a diverse pool of test data. </w:t>
      </w:r>
    </w:p>
    <w:p w14:paraId="5796FE62" w14:textId="77777777" w:rsidR="004A4FF6" w:rsidRDefault="004A4FF6" w:rsidP="004A4FF6">
      <w:r>
        <w:t xml:space="preserve">More details about the activities of the topic group can be found in the document </w:t>
      </w:r>
      <w:hyperlink r:id="rId12" w:history="1">
        <w:r w:rsidRPr="00664B49">
          <w:rPr>
            <w:rStyle w:val="Hyperlink"/>
          </w:rPr>
          <w:t>FGAI4H-H-029</w:t>
        </w:r>
      </w:hyperlink>
      <w:r>
        <w:t>. This can be accessed with a free ITU account (cf. “Get involved”).</w:t>
      </w:r>
    </w:p>
    <w:p w14:paraId="56A9ECD0" w14:textId="77777777" w:rsidR="004A4FF6" w:rsidRDefault="004A4FF6" w:rsidP="004A4FF6">
      <w:pPr>
        <w:rPr>
          <w:b/>
        </w:rPr>
      </w:pPr>
      <w:r>
        <w:t xml:space="preserve">Current members of the topic group on AI for Radiology include Darlington Akogo, Founder, C.E.O, Director of Artificial Intelligence, </w:t>
      </w:r>
      <w:proofErr w:type="spellStart"/>
      <w:r>
        <w:t>minoHealth</w:t>
      </w:r>
      <w:proofErr w:type="spellEnd"/>
      <w:r>
        <w:t xml:space="preserve"> AI Labs, GUDRA; Xavier Lewis-Palmer, Biotechnology/Biomedical Engineering Resource Person, </w:t>
      </w:r>
      <w:proofErr w:type="spellStart"/>
      <w:r>
        <w:t>minoHealth</w:t>
      </w:r>
      <w:proofErr w:type="spellEnd"/>
      <w:r>
        <w:t xml:space="preserve"> AI Labs, GUDRA, Vincent Appiah, Machine Learning Engineer, Bioinformatician, </w:t>
      </w:r>
      <w:proofErr w:type="spellStart"/>
      <w:r>
        <w:t>minoHealth</w:t>
      </w:r>
      <w:proofErr w:type="spellEnd"/>
      <w:r>
        <w:t xml:space="preserve"> AI Labs, GUDRA, Benjamin </w:t>
      </w:r>
      <w:proofErr w:type="spellStart"/>
      <w:r>
        <w:t>Dabo</w:t>
      </w:r>
      <w:proofErr w:type="spellEnd"/>
      <w:r>
        <w:t xml:space="preserve"> Sarkodie, Head of Radiology &amp; Interventional Radiologist, </w:t>
      </w:r>
      <w:proofErr w:type="spellStart"/>
      <w:r>
        <w:t>Euracare</w:t>
      </w:r>
      <w:proofErr w:type="spellEnd"/>
      <w:r>
        <w:t xml:space="preserve"> Diagnostic Center.  </w:t>
      </w:r>
    </w:p>
    <w:p w14:paraId="4FEEC107" w14:textId="77777777" w:rsidR="004A4FF6" w:rsidRDefault="004A4FF6" w:rsidP="004A4FF6">
      <w:r>
        <w:t xml:space="preserve">The topic group would benefit from further expertise of the medical and AI communities and from additional data. Experts in radiology, AI, AI radiological applications, regulations, standardization or policymaking are invited to join and contribute to development of global standards for AI applications in radiology.  </w:t>
      </w:r>
    </w:p>
    <w:p w14:paraId="156FFEBD" w14:textId="77777777" w:rsidR="004A4FF6" w:rsidRDefault="004A4FF6" w:rsidP="004A4FF6">
      <w:pPr>
        <w:pStyle w:val="Heading1"/>
        <w:numPr>
          <w:ilvl w:val="0"/>
          <w:numId w:val="1"/>
        </w:numPr>
      </w:pPr>
      <w:bookmarkStart w:id="12" w:name="_e6ujau1z0gxx" w:colFirst="0" w:colLast="0"/>
      <w:bookmarkEnd w:id="12"/>
      <w:r>
        <w:t>Get involved</w:t>
      </w:r>
    </w:p>
    <w:p w14:paraId="048C604C" w14:textId="77777777" w:rsidR="004A4FF6" w:rsidRDefault="004A4FF6" w:rsidP="004A4FF6">
      <w:r>
        <w:t>To join this topic group, please send an e-mail to the focus group secretariat (</w:t>
      </w:r>
      <w:hyperlink r:id="rId13" w:history="1">
        <w:r w:rsidRPr="00993A38">
          <w:rPr>
            <w:rStyle w:val="Hyperlink"/>
          </w:rPr>
          <w:t>tsbfgai4h@itu.int</w:t>
        </w:r>
      </w:hyperlink>
      <w:r>
        <w:t>) and the topic driver (</w:t>
      </w:r>
      <w:hyperlink r:id="rId14" w:history="1">
        <w:r w:rsidRPr="00F414C2">
          <w:rPr>
            <w:rStyle w:val="Hyperlink"/>
          </w:rPr>
          <w:t>darlington@gudra-studio.com</w:t>
        </w:r>
      </w:hyperlink>
      <w:r>
        <w:t>). Please use a descriptive e-mail subject (e.g. "Participation topic group AI for Radiology"), briefly introduce yourself and your organization, concisely describe your relevant experience and expertise, and explain your interest in the topic group.</w:t>
      </w:r>
    </w:p>
    <w:p w14:paraId="594C6FF1" w14:textId="77B3E766" w:rsidR="004A4FF6" w:rsidRPr="004A4FF6" w:rsidRDefault="004A4FF6" w:rsidP="004A4FF6">
      <w:r>
        <w:t>Participation in FG-AI4H is free of charge and open to all. To attend the workshops and meetings, please visit the Focus Group website (</w:t>
      </w:r>
      <w:hyperlink r:id="rId15" w:history="1">
        <w:r w:rsidRPr="00E5072B">
          <w:rPr>
            <w:rStyle w:val="Hyperlink"/>
          </w:rPr>
          <w:t>https://itu.int/go/fgai4h</w:t>
        </w:r>
      </w:hyperlink>
      <w:r>
        <w:t>), where you can also find the whitepaper, get access to the documentation, and sign up to the mailing list.</w:t>
      </w:r>
    </w:p>
    <w:p w14:paraId="60061E4C" w14:textId="3324C5B3" w:rsidR="00662C42" w:rsidRPr="007A1A95" w:rsidRDefault="00662C42" w:rsidP="005542BE">
      <w:pPr>
        <w:spacing w:after="20"/>
        <w:jc w:val="center"/>
      </w:pPr>
      <w:r w:rsidRPr="00B0018C">
        <w:t>____________________________</w:t>
      </w:r>
    </w:p>
    <w:sectPr w:rsidR="00662C42" w:rsidRPr="007A1A95" w:rsidSect="00662C42">
      <w:headerReference w:type="default" r:id="rId16"/>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BFAD9" w14:textId="77777777" w:rsidR="00417B61" w:rsidRDefault="00417B61" w:rsidP="007B7733">
      <w:pPr>
        <w:spacing w:before="0"/>
      </w:pPr>
      <w:r>
        <w:separator/>
      </w:r>
    </w:p>
  </w:endnote>
  <w:endnote w:type="continuationSeparator" w:id="0">
    <w:p w14:paraId="36F2EB30" w14:textId="77777777" w:rsidR="00417B61" w:rsidRDefault="00417B6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11FA2" w14:textId="77777777" w:rsidR="00417B61" w:rsidRDefault="00417B61" w:rsidP="007B7733">
      <w:pPr>
        <w:spacing w:before="0"/>
      </w:pPr>
      <w:r>
        <w:separator/>
      </w:r>
    </w:p>
  </w:footnote>
  <w:footnote w:type="continuationSeparator" w:id="0">
    <w:p w14:paraId="2420F4BD" w14:textId="77777777" w:rsidR="00417B61" w:rsidRDefault="00417B6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7D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FD3C13D" w14:textId="7CCEA98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81D08">
      <w:rPr>
        <w:noProof/>
      </w:rPr>
      <w:t>FGAI4H-I-023-A02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7B61"/>
    <w:rsid w:val="00422C23"/>
    <w:rsid w:val="0042468A"/>
    <w:rsid w:val="00425055"/>
    <w:rsid w:val="00425F7A"/>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4FF6"/>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31FC9"/>
    <w:rsid w:val="00542167"/>
    <w:rsid w:val="0054509D"/>
    <w:rsid w:val="00547A8B"/>
    <w:rsid w:val="00553C5C"/>
    <w:rsid w:val="005542BE"/>
    <w:rsid w:val="00554DAD"/>
    <w:rsid w:val="00555133"/>
    <w:rsid w:val="00560C65"/>
    <w:rsid w:val="005614F6"/>
    <w:rsid w:val="005633B4"/>
    <w:rsid w:val="00574F82"/>
    <w:rsid w:val="00575F9B"/>
    <w:rsid w:val="005771A3"/>
    <w:rsid w:val="0057782F"/>
    <w:rsid w:val="005815CC"/>
    <w:rsid w:val="00581995"/>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2C42"/>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215C"/>
    <w:rsid w:val="00877486"/>
    <w:rsid w:val="008800C6"/>
    <w:rsid w:val="00881D08"/>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0DA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0C9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0E2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453AC"/>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 w:val="5A71C59B"/>
    <w:rsid w:val="6905AB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89AD4"/>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tranet.itu.int/sites/itu-t/focusgroups/ai4h/docs/FGAI4H-H-029.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u.int/go/fgai4h" TargetMode="External"/><Relationship Id="rId5" Type="http://schemas.openxmlformats.org/officeDocument/2006/relationships/styles" Target="styles.xml"/><Relationship Id="rId15" Type="http://schemas.openxmlformats.org/officeDocument/2006/relationships/hyperlink" Target="https://itu.int/go/fgai4h"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rlington@gudra-studi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A3B1DB-53C7-4AAA-B654-EE9CC0089E9D}"/>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3</TotalTime>
  <Pages>3</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Att.2 - CfTGP update (TG-Radiology) [same as Meeting H]</vt:lpstr>
    </vt:vector>
  </TitlesOfParts>
  <Manager>ITU-T</Manager>
  <Company>International Telecommunication Union (ITU)</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(TG-Radiology) [same as Meeting H]</dc:title>
  <dc:subject/>
  <dc:creator>TG-Radiology Topic Driver</dc:creator>
  <cp:keywords/>
  <dc:description>FGAI4H-I-023-A02  For: E-meeting, 7-8 May 2020_x000d_Document date: _x000d_Saved by ITU51012069 at 2:24:52 PM on 5/14/2020</dc:description>
  <cp:lastModifiedBy>Simão Campos-Neto</cp:lastModifiedBy>
  <cp:revision>8</cp:revision>
  <cp:lastPrinted>2011-04-05T14:28:00Z</cp:lastPrinted>
  <dcterms:created xsi:type="dcterms:W3CDTF">2020-05-14T12:20:00Z</dcterms:created>
  <dcterms:modified xsi:type="dcterms:W3CDTF">2020-05-14T15:10:00Z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FGAI4H-I-023-A02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7-8 May 2020</vt:lpwstr>
  </property>
  <property fmtid="{D5CDD505-2E9C-101B-9397-08002B2CF9AE}" pid="8" name="Docauthor">
    <vt:lpwstr>TG-Radiology Topic Driver</vt:lpwstr>
  </property>
</Properties>
</file>