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95311C" w:rsidRPr="00B0018C" w14:paraId="0AB08341" w14:textId="77777777" w:rsidTr="453EFCC9">
        <w:trPr>
          <w:cantSplit/>
          <w:jc w:val="center"/>
        </w:trPr>
        <w:tc>
          <w:tcPr>
            <w:tcW w:w="1133" w:type="dxa"/>
            <w:vMerge w:val="restart"/>
            <w:vAlign w:val="center"/>
          </w:tcPr>
          <w:p w14:paraId="672A6659" w14:textId="77777777" w:rsidR="0095311C" w:rsidRPr="00B0018C" w:rsidRDefault="0095311C"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95311C" w:rsidRPr="00B0018C" w:rsidRDefault="0095311C" w:rsidP="009C46B7">
            <w:pPr>
              <w:rPr>
                <w:sz w:val="16"/>
                <w:szCs w:val="16"/>
              </w:rPr>
            </w:pPr>
            <w:r w:rsidRPr="00B0018C">
              <w:rPr>
                <w:sz w:val="16"/>
                <w:szCs w:val="16"/>
              </w:rPr>
              <w:t>INTERNATIONAL TELECOMMUNICATION UNION</w:t>
            </w:r>
          </w:p>
          <w:p w14:paraId="057C4F48" w14:textId="77777777" w:rsidR="0095311C" w:rsidRPr="00B0018C" w:rsidRDefault="0095311C"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95311C" w:rsidRPr="00B0018C" w:rsidRDefault="0095311C" w:rsidP="009C46B7">
            <w:pPr>
              <w:rPr>
                <w:sz w:val="20"/>
                <w:szCs w:val="20"/>
              </w:rPr>
            </w:pPr>
            <w:r w:rsidRPr="00B0018C">
              <w:rPr>
                <w:sz w:val="20"/>
                <w:szCs w:val="20"/>
              </w:rPr>
              <w:t>STUDY PERIOD 2017-2020</w:t>
            </w:r>
          </w:p>
        </w:tc>
        <w:tc>
          <w:tcPr>
            <w:tcW w:w="4678" w:type="dxa"/>
            <w:gridSpan w:val="2"/>
          </w:tcPr>
          <w:p w14:paraId="1FB633FD" w14:textId="4A928E5F" w:rsidR="0095311C" w:rsidRPr="00B0018C" w:rsidRDefault="0095311C" w:rsidP="009C46B7">
            <w:pPr>
              <w:pStyle w:val="Docnumber"/>
            </w:pPr>
            <w:r w:rsidRPr="0071083C">
              <w:rPr>
                <w:noProof/>
              </w:rPr>
              <w:t>FGAI4H-I-015</w:t>
            </w:r>
            <w:r w:rsidR="00432AA0">
              <w:rPr>
                <w:noProof/>
              </w:rPr>
              <w:t>-A0</w:t>
            </w:r>
            <w:r w:rsidR="00196B5B">
              <w:rPr>
                <w:noProof/>
              </w:rPr>
              <w:t>2</w:t>
            </w:r>
          </w:p>
        </w:tc>
      </w:tr>
      <w:bookmarkEnd w:id="2"/>
      <w:tr w:rsidR="0095311C" w:rsidRPr="00B0018C" w14:paraId="71BAF2DA" w14:textId="77777777" w:rsidTr="453EFCC9">
        <w:trPr>
          <w:cantSplit/>
          <w:jc w:val="center"/>
        </w:trPr>
        <w:tc>
          <w:tcPr>
            <w:tcW w:w="1133" w:type="dxa"/>
            <w:vMerge/>
          </w:tcPr>
          <w:p w14:paraId="0A37501D" w14:textId="77777777" w:rsidR="0095311C" w:rsidRPr="00B0018C" w:rsidRDefault="0095311C" w:rsidP="009C46B7">
            <w:pPr>
              <w:rPr>
                <w:smallCaps/>
                <w:sz w:val="20"/>
              </w:rPr>
            </w:pPr>
          </w:p>
        </w:tc>
        <w:tc>
          <w:tcPr>
            <w:tcW w:w="3829" w:type="dxa"/>
            <w:gridSpan w:val="2"/>
            <w:vMerge/>
          </w:tcPr>
          <w:p w14:paraId="5DAB6C7B" w14:textId="77777777" w:rsidR="0095311C" w:rsidRPr="00B0018C" w:rsidRDefault="0095311C" w:rsidP="009C46B7">
            <w:pPr>
              <w:rPr>
                <w:smallCaps/>
                <w:sz w:val="20"/>
              </w:rPr>
            </w:pPr>
          </w:p>
        </w:tc>
        <w:tc>
          <w:tcPr>
            <w:tcW w:w="4678" w:type="dxa"/>
            <w:gridSpan w:val="2"/>
          </w:tcPr>
          <w:p w14:paraId="733A164F" w14:textId="77777777" w:rsidR="0095311C" w:rsidRPr="00B0018C" w:rsidRDefault="0095311C" w:rsidP="009C46B7">
            <w:pPr>
              <w:jc w:val="right"/>
              <w:rPr>
                <w:b/>
                <w:bCs/>
                <w:sz w:val="28"/>
                <w:szCs w:val="28"/>
              </w:rPr>
            </w:pPr>
            <w:r w:rsidRPr="00B0018C">
              <w:rPr>
                <w:b/>
                <w:bCs/>
                <w:sz w:val="28"/>
                <w:szCs w:val="28"/>
              </w:rPr>
              <w:t>ITU-T Focus Group on AI for Health</w:t>
            </w:r>
          </w:p>
        </w:tc>
      </w:tr>
      <w:tr w:rsidR="0095311C" w:rsidRPr="00B0018C" w14:paraId="24ED268E" w14:textId="77777777" w:rsidTr="453EFCC9">
        <w:trPr>
          <w:cantSplit/>
          <w:jc w:val="center"/>
        </w:trPr>
        <w:tc>
          <w:tcPr>
            <w:tcW w:w="1133" w:type="dxa"/>
            <w:vMerge/>
          </w:tcPr>
          <w:p w14:paraId="02EB378F" w14:textId="77777777" w:rsidR="0095311C" w:rsidRPr="00B0018C" w:rsidRDefault="0095311C" w:rsidP="009C46B7">
            <w:pPr>
              <w:rPr>
                <w:b/>
                <w:bCs/>
                <w:sz w:val="26"/>
              </w:rPr>
            </w:pPr>
          </w:p>
        </w:tc>
        <w:tc>
          <w:tcPr>
            <w:tcW w:w="3829" w:type="dxa"/>
            <w:gridSpan w:val="2"/>
            <w:vMerge/>
          </w:tcPr>
          <w:p w14:paraId="6A05A809" w14:textId="77777777" w:rsidR="0095311C" w:rsidRPr="00B0018C" w:rsidRDefault="0095311C" w:rsidP="009C46B7">
            <w:pPr>
              <w:rPr>
                <w:b/>
                <w:bCs/>
                <w:sz w:val="26"/>
              </w:rPr>
            </w:pPr>
          </w:p>
        </w:tc>
        <w:tc>
          <w:tcPr>
            <w:tcW w:w="4678" w:type="dxa"/>
            <w:gridSpan w:val="2"/>
            <w:tcBorders>
              <w:bottom w:val="single" w:sz="12" w:space="0" w:color="auto"/>
            </w:tcBorders>
          </w:tcPr>
          <w:p w14:paraId="0B1DA3DE" w14:textId="77777777" w:rsidR="0095311C" w:rsidRPr="00B0018C" w:rsidRDefault="0095311C" w:rsidP="009C46B7">
            <w:pPr>
              <w:jc w:val="right"/>
              <w:rPr>
                <w:b/>
                <w:bCs/>
                <w:sz w:val="28"/>
                <w:szCs w:val="28"/>
              </w:rPr>
            </w:pPr>
            <w:r w:rsidRPr="00B0018C">
              <w:rPr>
                <w:b/>
                <w:bCs/>
                <w:sz w:val="28"/>
                <w:szCs w:val="28"/>
              </w:rPr>
              <w:t>Original: English</w:t>
            </w:r>
          </w:p>
        </w:tc>
      </w:tr>
      <w:tr w:rsidR="0095311C" w:rsidRPr="00B0018C" w14:paraId="57219E25" w14:textId="77777777" w:rsidTr="453EFCC9">
        <w:trPr>
          <w:cantSplit/>
          <w:jc w:val="center"/>
        </w:trPr>
        <w:tc>
          <w:tcPr>
            <w:tcW w:w="1700" w:type="dxa"/>
            <w:gridSpan w:val="2"/>
          </w:tcPr>
          <w:p w14:paraId="463B2F56" w14:textId="77777777" w:rsidR="0095311C" w:rsidRPr="00B0018C" w:rsidRDefault="0095311C"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95311C" w:rsidRPr="00B0018C" w:rsidRDefault="0095311C" w:rsidP="009C46B7">
            <w:r>
              <w:rPr>
                <w:noProof/>
              </w:rPr>
              <w:t>Plen</w:t>
            </w:r>
          </w:p>
        </w:tc>
        <w:tc>
          <w:tcPr>
            <w:tcW w:w="4678" w:type="dxa"/>
            <w:gridSpan w:val="2"/>
          </w:tcPr>
          <w:p w14:paraId="0F8694A3" w14:textId="77777777" w:rsidR="0095311C" w:rsidRPr="00B0018C" w:rsidRDefault="0095311C" w:rsidP="009C46B7">
            <w:pPr>
              <w:pStyle w:val="VenueDate"/>
            </w:pPr>
            <w:r>
              <w:t>E-meeting, 7-8 May</w:t>
            </w:r>
            <w:r w:rsidRPr="00B0018C">
              <w:t xml:space="preserve"> 2020</w:t>
            </w:r>
          </w:p>
        </w:tc>
      </w:tr>
      <w:tr w:rsidR="0095311C" w:rsidRPr="00B0018C" w14:paraId="754D0028" w14:textId="77777777" w:rsidTr="453EFCC9">
        <w:trPr>
          <w:cantSplit/>
          <w:jc w:val="center"/>
        </w:trPr>
        <w:tc>
          <w:tcPr>
            <w:tcW w:w="9640" w:type="dxa"/>
            <w:gridSpan w:val="5"/>
          </w:tcPr>
          <w:p w14:paraId="411178A0" w14:textId="77777777" w:rsidR="0095311C" w:rsidRPr="00B0018C" w:rsidRDefault="0095311C" w:rsidP="009C46B7">
            <w:pPr>
              <w:jc w:val="center"/>
              <w:rPr>
                <w:b/>
                <w:bCs/>
              </w:rPr>
            </w:pPr>
            <w:bookmarkStart w:id="5" w:name="dtitle" w:colFirst="0" w:colLast="0"/>
            <w:bookmarkEnd w:id="3"/>
            <w:bookmarkEnd w:id="4"/>
            <w:r w:rsidRPr="00B0018C">
              <w:rPr>
                <w:b/>
                <w:bCs/>
              </w:rPr>
              <w:t>DOCUMENT</w:t>
            </w:r>
          </w:p>
        </w:tc>
      </w:tr>
      <w:tr w:rsidR="0095311C" w:rsidRPr="00B0018C" w14:paraId="0E695E64" w14:textId="77777777" w:rsidTr="453EFCC9">
        <w:trPr>
          <w:cantSplit/>
          <w:jc w:val="center"/>
        </w:trPr>
        <w:tc>
          <w:tcPr>
            <w:tcW w:w="1700" w:type="dxa"/>
            <w:gridSpan w:val="2"/>
          </w:tcPr>
          <w:p w14:paraId="5BA74EA5" w14:textId="77777777" w:rsidR="0095311C" w:rsidRPr="00B0018C" w:rsidRDefault="0095311C" w:rsidP="009C46B7">
            <w:pPr>
              <w:rPr>
                <w:b/>
                <w:bCs/>
              </w:rPr>
            </w:pPr>
            <w:bookmarkStart w:id="6" w:name="dsource" w:colFirst="1" w:colLast="1"/>
            <w:bookmarkEnd w:id="5"/>
            <w:r w:rsidRPr="00B0018C">
              <w:rPr>
                <w:b/>
                <w:bCs/>
              </w:rPr>
              <w:t>Source:</w:t>
            </w:r>
          </w:p>
        </w:tc>
        <w:tc>
          <w:tcPr>
            <w:tcW w:w="7940" w:type="dxa"/>
            <w:gridSpan w:val="3"/>
          </w:tcPr>
          <w:p w14:paraId="5A6FDC29" w14:textId="77777777" w:rsidR="0095311C" w:rsidRPr="00B0018C" w:rsidRDefault="0095311C" w:rsidP="009C46B7">
            <w:r>
              <w:rPr>
                <w:noProof/>
              </w:rPr>
              <w:t>TG-MCH Topic Driver</w:t>
            </w:r>
          </w:p>
        </w:tc>
      </w:tr>
      <w:tr w:rsidR="0095311C" w:rsidRPr="00B0018C" w14:paraId="25624055" w14:textId="77777777" w:rsidTr="453EFCC9">
        <w:trPr>
          <w:cantSplit/>
          <w:jc w:val="center"/>
        </w:trPr>
        <w:tc>
          <w:tcPr>
            <w:tcW w:w="1700" w:type="dxa"/>
            <w:gridSpan w:val="2"/>
          </w:tcPr>
          <w:p w14:paraId="3728E60B" w14:textId="77777777" w:rsidR="0095311C" w:rsidRPr="00B0018C" w:rsidRDefault="0095311C" w:rsidP="009C46B7">
            <w:bookmarkStart w:id="7" w:name="dtitle1" w:colFirst="1" w:colLast="1"/>
            <w:bookmarkEnd w:id="6"/>
            <w:r w:rsidRPr="00B0018C">
              <w:rPr>
                <w:b/>
                <w:bCs/>
              </w:rPr>
              <w:t>Title:</w:t>
            </w:r>
          </w:p>
        </w:tc>
        <w:tc>
          <w:tcPr>
            <w:tcW w:w="7940" w:type="dxa"/>
            <w:gridSpan w:val="3"/>
          </w:tcPr>
          <w:p w14:paraId="1ABC11DC" w14:textId="1B09E83C" w:rsidR="0095311C" w:rsidRPr="00B0018C" w:rsidRDefault="00196B5B" w:rsidP="009C46B7">
            <w:r w:rsidRPr="00646E19">
              <w:t>Att.2 – CfTGP (TG-MCH)</w:t>
            </w:r>
            <w:r w:rsidR="00432AA0">
              <w:rPr>
                <w:noProof/>
              </w:rPr>
              <w:t xml:space="preserve"> [same as Meeting H]</w:t>
            </w:r>
          </w:p>
        </w:tc>
      </w:tr>
      <w:tr w:rsidR="0095311C" w:rsidRPr="00B0018C" w14:paraId="0365F524" w14:textId="77777777" w:rsidTr="453EFCC9">
        <w:trPr>
          <w:cantSplit/>
          <w:jc w:val="center"/>
        </w:trPr>
        <w:tc>
          <w:tcPr>
            <w:tcW w:w="1700" w:type="dxa"/>
            <w:gridSpan w:val="2"/>
            <w:tcBorders>
              <w:bottom w:val="single" w:sz="6" w:space="0" w:color="auto"/>
            </w:tcBorders>
          </w:tcPr>
          <w:p w14:paraId="4FB3E2D4" w14:textId="77777777" w:rsidR="0095311C" w:rsidRPr="00B0018C" w:rsidRDefault="0095311C"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142F7D2D" w:rsidR="0095311C" w:rsidRPr="00B0018C" w:rsidRDefault="00196B5B" w:rsidP="009C46B7">
            <w:r>
              <w:rPr>
                <w:lang w:val="en-US"/>
              </w:rPr>
              <w:t>Engagement</w:t>
            </w:r>
          </w:p>
        </w:tc>
      </w:tr>
      <w:bookmarkEnd w:id="0"/>
      <w:bookmarkEnd w:id="8"/>
      <w:tr w:rsidR="0095311C" w:rsidRPr="00B0018C" w14:paraId="21CE1A65" w14:textId="77777777" w:rsidTr="453EFCC9">
        <w:trPr>
          <w:cantSplit/>
          <w:jc w:val="center"/>
        </w:trPr>
        <w:tc>
          <w:tcPr>
            <w:tcW w:w="1700" w:type="dxa"/>
            <w:gridSpan w:val="2"/>
            <w:tcBorders>
              <w:top w:val="single" w:sz="6" w:space="0" w:color="auto"/>
              <w:bottom w:val="single" w:sz="6" w:space="0" w:color="auto"/>
            </w:tcBorders>
          </w:tcPr>
          <w:p w14:paraId="50D9F07A" w14:textId="77777777" w:rsidR="0095311C" w:rsidRPr="00B0018C" w:rsidRDefault="0095311C" w:rsidP="009C46B7">
            <w:pPr>
              <w:rPr>
                <w:b/>
                <w:bCs/>
              </w:rPr>
            </w:pPr>
            <w:r w:rsidRPr="00B0018C">
              <w:rPr>
                <w:b/>
                <w:bCs/>
              </w:rPr>
              <w:t>Contact:</w:t>
            </w:r>
          </w:p>
        </w:tc>
        <w:tc>
          <w:tcPr>
            <w:tcW w:w="4353" w:type="dxa"/>
            <w:gridSpan w:val="2"/>
            <w:tcBorders>
              <w:top w:val="single" w:sz="6" w:space="0" w:color="auto"/>
              <w:bottom w:val="single" w:sz="6" w:space="0" w:color="auto"/>
            </w:tcBorders>
          </w:tcPr>
          <w:p w14:paraId="670264AE" w14:textId="77777777" w:rsidR="0095311C" w:rsidRPr="00B0018C" w:rsidRDefault="0095311C" w:rsidP="009C46B7">
            <w:r>
              <w:rPr>
                <w:noProof/>
              </w:rPr>
              <w:t>Raghu Dharmaraju, Hafsa Mwita</w:t>
            </w:r>
            <w:r w:rsidRPr="00B0018C">
              <w:br/>
            </w:r>
            <w:r>
              <w:rPr>
                <w:noProof/>
              </w:rPr>
              <w:t>Wadhwani AI, India; Zanzibar University, Tanzania</w:t>
            </w:r>
          </w:p>
        </w:tc>
        <w:tc>
          <w:tcPr>
            <w:tcW w:w="3587" w:type="dxa"/>
            <w:tcBorders>
              <w:top w:val="single" w:sz="6" w:space="0" w:color="auto"/>
              <w:bottom w:val="single" w:sz="6" w:space="0" w:color="auto"/>
            </w:tcBorders>
          </w:tcPr>
          <w:p w14:paraId="15A08E82" w14:textId="77777777" w:rsidR="0095311C" w:rsidRPr="00B0018C" w:rsidRDefault="0095311C" w:rsidP="009C46B7">
            <w:r w:rsidRPr="00B0018C">
              <w:t xml:space="preserve">Email: </w:t>
            </w:r>
            <w:r>
              <w:rPr>
                <w:noProof/>
              </w:rPr>
              <w:t>rdharmaraju@gmail.com, hafsa.m.mwita@gmail.com</w:t>
            </w:r>
          </w:p>
        </w:tc>
      </w:tr>
      <w:tr w:rsidR="00432AA0" w:rsidRPr="00B0018C" w14:paraId="062CBCAD" w14:textId="77777777" w:rsidTr="453EFCC9">
        <w:trPr>
          <w:cantSplit/>
          <w:jc w:val="center"/>
        </w:trPr>
        <w:tc>
          <w:tcPr>
            <w:tcW w:w="1700" w:type="dxa"/>
            <w:gridSpan w:val="2"/>
            <w:tcBorders>
              <w:top w:val="single" w:sz="6" w:space="0" w:color="auto"/>
              <w:bottom w:val="single" w:sz="6" w:space="0" w:color="auto"/>
            </w:tcBorders>
          </w:tcPr>
          <w:p w14:paraId="44974026" w14:textId="098D8895" w:rsidR="00432AA0" w:rsidRPr="00B0018C" w:rsidRDefault="00432AA0" w:rsidP="009C46B7">
            <w:pPr>
              <w:rPr>
                <w:b/>
                <w:bCs/>
              </w:rPr>
            </w:pPr>
            <w:r w:rsidRPr="00B0018C">
              <w:rPr>
                <w:b/>
                <w:bCs/>
              </w:rPr>
              <w:t>Contact:</w:t>
            </w:r>
          </w:p>
        </w:tc>
        <w:tc>
          <w:tcPr>
            <w:tcW w:w="4353" w:type="dxa"/>
            <w:gridSpan w:val="2"/>
            <w:tcBorders>
              <w:top w:val="single" w:sz="6" w:space="0" w:color="auto"/>
              <w:bottom w:val="single" w:sz="6" w:space="0" w:color="auto"/>
            </w:tcBorders>
          </w:tcPr>
          <w:p w14:paraId="7984CE43" w14:textId="45ED7D2E" w:rsidR="00432AA0" w:rsidRDefault="00432AA0" w:rsidP="009C46B7">
            <w:pPr>
              <w:rPr>
                <w:noProof/>
              </w:rPr>
            </w:pPr>
            <w:r w:rsidRPr="00EE625E">
              <w:rPr>
                <w:lang w:val="en-US"/>
              </w:rPr>
              <w:t>Hafsa Mwita</w:t>
            </w:r>
            <w:r>
              <w:rPr>
                <w:lang w:val="en-US"/>
              </w:rPr>
              <w:br/>
              <w:t>University of Zanzibar</w:t>
            </w:r>
            <w:r>
              <w:rPr>
                <w:lang w:val="en-US"/>
              </w:rPr>
              <w:br/>
            </w:r>
            <w:r w:rsidRPr="00EE625E">
              <w:rPr>
                <w:lang w:val="en-US"/>
              </w:rPr>
              <w:t>Tanzania</w:t>
            </w:r>
          </w:p>
        </w:tc>
        <w:tc>
          <w:tcPr>
            <w:tcW w:w="3587" w:type="dxa"/>
            <w:tcBorders>
              <w:top w:val="single" w:sz="6" w:space="0" w:color="auto"/>
              <w:bottom w:val="single" w:sz="6" w:space="0" w:color="auto"/>
            </w:tcBorders>
          </w:tcPr>
          <w:p w14:paraId="76E9E615" w14:textId="07FCB5FB" w:rsidR="00432AA0" w:rsidRPr="00B0018C" w:rsidRDefault="00432AA0" w:rsidP="009C46B7">
            <w:r w:rsidRPr="008F3A19">
              <w:t xml:space="preserve">Email: </w:t>
            </w:r>
            <w:hyperlink r:id="rId11" w:history="1">
              <w:r w:rsidRPr="00F752BA">
                <w:rPr>
                  <w:rStyle w:val="Hyperlink"/>
                </w:rPr>
                <w:t>hafsa.m.mwita@gmail.com</w:t>
              </w:r>
            </w:hyperlink>
          </w:p>
        </w:tc>
      </w:tr>
    </w:tbl>
    <w:p w14:paraId="5A39BBE3" w14:textId="77777777" w:rsidR="0095311C" w:rsidRPr="00B0018C" w:rsidRDefault="0095311C"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5311C" w:rsidRPr="00B0018C" w14:paraId="4FECCF44" w14:textId="77777777" w:rsidTr="009C46B7">
        <w:trPr>
          <w:cantSplit/>
          <w:jc w:val="center"/>
        </w:trPr>
        <w:tc>
          <w:tcPr>
            <w:tcW w:w="1701" w:type="dxa"/>
          </w:tcPr>
          <w:p w14:paraId="1D64A6CD" w14:textId="77777777" w:rsidR="0095311C" w:rsidRPr="00B0018C" w:rsidRDefault="0095311C" w:rsidP="009C46B7">
            <w:pPr>
              <w:rPr>
                <w:b/>
                <w:bCs/>
              </w:rPr>
            </w:pPr>
            <w:r w:rsidRPr="00B0018C">
              <w:rPr>
                <w:b/>
                <w:bCs/>
              </w:rPr>
              <w:t>Abstract:</w:t>
            </w:r>
          </w:p>
        </w:tc>
        <w:tc>
          <w:tcPr>
            <w:tcW w:w="7939" w:type="dxa"/>
          </w:tcPr>
          <w:p w14:paraId="494DE0A1" w14:textId="77777777" w:rsidR="00432AA0" w:rsidRDefault="00196B5B" w:rsidP="009C46B7">
            <w:bookmarkStart w:id="9" w:name="_GoBack"/>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14:paraId="69746F19" w14:textId="5C035AD5" w:rsidR="00196B5B" w:rsidRPr="00B0018C" w:rsidRDefault="00196B5B" w:rsidP="009C46B7">
            <w:r w:rsidRPr="00196B5B">
              <w:t xml:space="preserve">This version of the </w:t>
            </w:r>
            <w:r>
              <w:t>CfTGP</w:t>
            </w:r>
            <w:r w:rsidRPr="00196B5B">
              <w:t xml:space="preserve"> is the same as seen in Meeting H (FGAI4H-H-0</w:t>
            </w:r>
            <w:r>
              <w:t>15</w:t>
            </w:r>
            <w:r w:rsidRPr="00196B5B">
              <w:t>-A0</w:t>
            </w:r>
            <w:r>
              <w:t>2</w:t>
            </w:r>
            <w:r w:rsidRPr="00196B5B">
              <w:t xml:space="preserve">), reproduced for easier reference as a Meeting I document.  </w:t>
            </w:r>
            <w:bookmarkEnd w:id="9"/>
          </w:p>
        </w:tc>
      </w:tr>
    </w:tbl>
    <w:p w14:paraId="798FA370" w14:textId="77777777" w:rsidR="00196B5B" w:rsidRDefault="00196B5B" w:rsidP="00196B5B">
      <w:pPr>
        <w:spacing w:before="0"/>
      </w:pPr>
      <w:r>
        <w:br w:type="page"/>
      </w:r>
    </w:p>
    <w:p w14:paraId="167DEE96" w14:textId="77777777" w:rsidR="00196B5B" w:rsidRDefault="00196B5B" w:rsidP="00196B5B">
      <w:pPr>
        <w:pStyle w:val="Title4"/>
      </w:pPr>
      <w:r>
        <w:lastRenderedPageBreak/>
        <w:t>ITU/WHO Focus Group on artificial intelligence for health (FG-AI4H)</w:t>
      </w:r>
    </w:p>
    <w:p w14:paraId="78369D5F" w14:textId="77777777" w:rsidR="00196B5B" w:rsidRPr="007C30B2" w:rsidRDefault="00196B5B" w:rsidP="00196B5B">
      <w:pPr>
        <w:rPr>
          <w:lang w:eastAsia="en-US"/>
        </w:rPr>
      </w:pPr>
    </w:p>
    <w:p w14:paraId="62403E25" w14:textId="77777777" w:rsidR="00196B5B" w:rsidRDefault="00196B5B" w:rsidP="00196B5B">
      <w:pPr>
        <w:pStyle w:val="Headingb"/>
      </w:pPr>
      <w:r>
        <w:t>Call for Topic Group Participation: AI for Maternal &amp; Child Health</w:t>
      </w:r>
    </w:p>
    <w:p w14:paraId="559CFC5D" w14:textId="77777777" w:rsidR="00196B5B" w:rsidRDefault="00196B5B" w:rsidP="00196B5B">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028A5D59" w14:textId="77777777" w:rsidR="00196B5B" w:rsidRDefault="00196B5B" w:rsidP="00196B5B">
      <w:pPr>
        <w:pStyle w:val="Heading1"/>
        <w:numPr>
          <w:ilvl w:val="0"/>
          <w:numId w:val="1"/>
        </w:numPr>
      </w:pPr>
      <w:bookmarkStart w:id="10" w:name="_z704iagnrhv2" w:colFirst="0" w:colLast="0"/>
      <w:bookmarkEnd w:id="10"/>
      <w:r>
        <w:t>About FG-AI4H</w:t>
      </w:r>
    </w:p>
    <w:p w14:paraId="112BBF7B" w14:textId="77777777" w:rsidR="00196B5B" w:rsidRDefault="00196B5B" w:rsidP="00196B5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65D823D" w14:textId="77777777" w:rsidR="00196B5B" w:rsidRDefault="00196B5B" w:rsidP="00196B5B">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tomography, diagnoses of bacterial infection and anti-microbial resistance, dental diagnostics and digital dentistry, AI-based detection of of falsified medicine, malaria detection, maternal and child health and radiotherapy.</w:t>
      </w:r>
    </w:p>
    <w:p w14:paraId="5C5A439D" w14:textId="77777777" w:rsidR="00196B5B" w:rsidRDefault="00196B5B" w:rsidP="00196B5B">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DE0B5A1" w14:textId="77777777" w:rsidR="00196B5B" w:rsidRDefault="00196B5B" w:rsidP="00196B5B">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0A4A1EE" w14:textId="77777777" w:rsidR="00196B5B" w:rsidRDefault="00196B5B" w:rsidP="00196B5B">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6E4E307" w14:textId="77777777" w:rsidR="00196B5B" w:rsidRDefault="00196B5B" w:rsidP="00196B5B">
      <w:pPr>
        <w:pStyle w:val="Heading1"/>
        <w:numPr>
          <w:ilvl w:val="0"/>
          <w:numId w:val="1"/>
        </w:numPr>
      </w:pPr>
      <w:bookmarkStart w:id="11" w:name="_m6ozjgtnoc3" w:colFirst="0" w:colLast="0"/>
      <w:bookmarkEnd w:id="11"/>
      <w:r>
        <w:t>Topic group: AI for Maternal &amp; Child Health</w:t>
      </w:r>
    </w:p>
    <w:p w14:paraId="55E66CE4" w14:textId="77777777" w:rsidR="00196B5B" w:rsidRDefault="00196B5B" w:rsidP="00196B5B">
      <w:r>
        <w:t>A topic group is a community of stakeholders from the medical and AI communities with a shared interest in a topic. The objectives of the topic groups are manifold:</w:t>
      </w:r>
    </w:p>
    <w:p w14:paraId="03EC5AF9" w14:textId="77777777" w:rsidR="00196B5B" w:rsidRDefault="00196B5B" w:rsidP="00196B5B">
      <w:pPr>
        <w:numPr>
          <w:ilvl w:val="0"/>
          <w:numId w:val="39"/>
        </w:numPr>
        <w:overflowPunct w:val="0"/>
        <w:autoSpaceDE w:val="0"/>
        <w:autoSpaceDN w:val="0"/>
        <w:adjustRightInd w:val="0"/>
        <w:ind w:left="567" w:hanging="567"/>
        <w:textAlignment w:val="baseline"/>
      </w:pPr>
      <w:r>
        <w:lastRenderedPageBreak/>
        <w:t>to provide a forum for open communication among various stakeholders,</w:t>
      </w:r>
    </w:p>
    <w:p w14:paraId="1D6AA467" w14:textId="77777777" w:rsidR="00196B5B" w:rsidRDefault="00196B5B" w:rsidP="00196B5B">
      <w:pPr>
        <w:numPr>
          <w:ilvl w:val="0"/>
          <w:numId w:val="39"/>
        </w:numPr>
        <w:overflowPunct w:val="0"/>
        <w:autoSpaceDE w:val="0"/>
        <w:autoSpaceDN w:val="0"/>
        <w:adjustRightInd w:val="0"/>
        <w:ind w:left="567" w:hanging="567"/>
        <w:textAlignment w:val="baseline"/>
      </w:pPr>
      <w:r>
        <w:t>to agree upon the benchmarking tasks of this topic and scoring metrics,</w:t>
      </w:r>
    </w:p>
    <w:p w14:paraId="1F31C1C3" w14:textId="77777777" w:rsidR="00196B5B" w:rsidRDefault="00196B5B" w:rsidP="00196B5B">
      <w:pPr>
        <w:numPr>
          <w:ilvl w:val="0"/>
          <w:numId w:val="39"/>
        </w:numPr>
        <w:overflowPunct w:val="0"/>
        <w:autoSpaceDE w:val="0"/>
        <w:autoSpaceDN w:val="0"/>
        <w:adjustRightInd w:val="0"/>
        <w:ind w:left="567" w:hanging="567"/>
        <w:textAlignment w:val="baseline"/>
      </w:pPr>
      <w:r>
        <w:t>to facilitate the collection of high-quality labelled test data from different sources,</w:t>
      </w:r>
    </w:p>
    <w:p w14:paraId="52E30E1C" w14:textId="77777777" w:rsidR="00196B5B" w:rsidRDefault="00196B5B" w:rsidP="00196B5B">
      <w:pPr>
        <w:numPr>
          <w:ilvl w:val="0"/>
          <w:numId w:val="39"/>
        </w:numPr>
        <w:overflowPunct w:val="0"/>
        <w:autoSpaceDE w:val="0"/>
        <w:autoSpaceDN w:val="0"/>
        <w:adjustRightInd w:val="0"/>
        <w:ind w:left="567" w:hanging="567"/>
        <w:textAlignment w:val="baseline"/>
      </w:pPr>
      <w:r>
        <w:t>to clarify the input and output format of the test data,</w:t>
      </w:r>
    </w:p>
    <w:p w14:paraId="6BA131D2" w14:textId="77777777" w:rsidR="00196B5B" w:rsidRDefault="00196B5B" w:rsidP="00196B5B">
      <w:pPr>
        <w:numPr>
          <w:ilvl w:val="0"/>
          <w:numId w:val="39"/>
        </w:numPr>
        <w:overflowPunct w:val="0"/>
        <w:autoSpaceDE w:val="0"/>
        <w:autoSpaceDN w:val="0"/>
        <w:adjustRightInd w:val="0"/>
        <w:ind w:left="567" w:hanging="567"/>
        <w:textAlignment w:val="baseline"/>
      </w:pPr>
      <w:r>
        <w:t>to define and set-up the technical benchmarking infrastructure, and</w:t>
      </w:r>
    </w:p>
    <w:p w14:paraId="2201237A" w14:textId="77777777" w:rsidR="00196B5B" w:rsidRDefault="00196B5B" w:rsidP="00196B5B">
      <w:pPr>
        <w:numPr>
          <w:ilvl w:val="0"/>
          <w:numId w:val="39"/>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20BABF3D" w14:textId="77777777" w:rsidR="00196B5B" w:rsidRDefault="00196B5B" w:rsidP="00196B5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7473850" w14:textId="77777777" w:rsidR="00196B5B" w:rsidRDefault="00196B5B" w:rsidP="00196B5B">
      <w:r>
        <w:t>This topic group is dedicated to AI for Maternal &amp; Child Health.</w:t>
      </w:r>
    </w:p>
    <w:p w14:paraId="424834E5" w14:textId="77777777" w:rsidR="00196B5B" w:rsidRDefault="00196B5B" w:rsidP="00196B5B">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newborns whose deaths could be prevented by providing high quality antenatal care, skilled care at birth, postnatal care for mothers and their babies, </w:t>
      </w:r>
      <w:r>
        <w:t xml:space="preserve">and </w:t>
      </w:r>
      <w:r w:rsidRPr="003C5EAC">
        <w:t>care of small and sick newborns.</w:t>
      </w:r>
      <w:r>
        <w:t xml:space="preserve"> 94% of maternal deaths and over 80% of under-5 deaths occur in </w:t>
      </w:r>
      <w:r w:rsidRPr="0052517F">
        <w:t>low and lower middle-income countries</w:t>
      </w:r>
      <w:r>
        <w:t>.</w:t>
      </w:r>
    </w:p>
    <w:p w14:paraId="67221B3E" w14:textId="77777777" w:rsidR="00196B5B" w:rsidRDefault="00196B5B" w:rsidP="00196B5B">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227C0280" w14:textId="77777777" w:rsidR="00196B5B" w:rsidRDefault="00196B5B" w:rsidP="00196B5B">
      <w:pPr>
        <w:pStyle w:val="ListParagraph"/>
        <w:numPr>
          <w:ilvl w:val="0"/>
          <w:numId w:val="33"/>
        </w:numPr>
      </w:pPr>
      <w:r>
        <w:t xml:space="preserve">Pregnancy risk estimation and stratification: Algorithms that predict a pregnant woman’s risk of developing complications or having adverse pregnancy outcomes in order to identify high-risk pregnancies </w:t>
      </w:r>
    </w:p>
    <w:p w14:paraId="0A78AE56" w14:textId="77777777" w:rsidR="00196B5B" w:rsidRDefault="00196B5B" w:rsidP="00196B5B">
      <w:pPr>
        <w:pStyle w:val="ListParagraph"/>
        <w:numPr>
          <w:ilvl w:val="0"/>
          <w:numId w:val="33"/>
        </w:numPr>
      </w:pPr>
      <w:r>
        <w:t>Early warning systems for labour rooms and neonatal intensive care units</w:t>
      </w:r>
    </w:p>
    <w:p w14:paraId="52C4D7CE" w14:textId="77777777" w:rsidR="00196B5B" w:rsidRDefault="00196B5B" w:rsidP="00196B5B">
      <w:pPr>
        <w:pStyle w:val="ListParagraph"/>
        <w:numPr>
          <w:ilvl w:val="0"/>
          <w:numId w:val="33"/>
        </w:numPr>
      </w:pPr>
      <w:r>
        <w:t>Health screening tools: Smartphone-based tools to screen for common diseases such as pneumonia, jaundice, anaemia, etc</w:t>
      </w:r>
    </w:p>
    <w:p w14:paraId="6497ED60" w14:textId="77777777" w:rsidR="00196B5B" w:rsidRDefault="00196B5B" w:rsidP="00196B5B">
      <w:pPr>
        <w:pStyle w:val="ListParagraph"/>
        <w:numPr>
          <w:ilvl w:val="0"/>
          <w:numId w:val="33"/>
        </w:numPr>
      </w:pPr>
      <w:r>
        <w:t xml:space="preserve">Growth monitoring: Smartphone-based tools to screen newborns, infants and children for low birth weight, inadequate growth and development, and malnutrition </w:t>
      </w:r>
    </w:p>
    <w:p w14:paraId="337A5929" w14:textId="77777777" w:rsidR="00196B5B" w:rsidRDefault="00196B5B" w:rsidP="00196B5B">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77BB5933" w14:textId="77777777" w:rsidR="00196B5B" w:rsidRDefault="00196B5B" w:rsidP="00196B5B">
      <w:pPr>
        <w:spacing w:before="0"/>
        <w:rPr>
          <w:rFonts w:eastAsia="Times New Roman"/>
          <w:lang w:val="en-IN" w:eastAsia="en-US"/>
        </w:rPr>
      </w:pPr>
    </w:p>
    <w:p w14:paraId="6959FB87" w14:textId="77777777" w:rsidR="00196B5B" w:rsidRDefault="00196B5B" w:rsidP="00196B5B">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3C134994" w14:textId="77777777" w:rsidR="00196B5B" w:rsidRDefault="00196B5B" w:rsidP="00196B5B">
      <w:pPr>
        <w:spacing w:before="0"/>
        <w:rPr>
          <w:rFonts w:eastAsia="Times New Roman"/>
          <w:lang w:val="en-IN" w:eastAsia="en-US"/>
        </w:rPr>
      </w:pPr>
    </w:p>
    <w:p w14:paraId="4AFA7CF2" w14:textId="77777777" w:rsidR="00196B5B" w:rsidRDefault="00196B5B" w:rsidP="00196B5B">
      <w:pPr>
        <w:spacing w:before="0"/>
        <w:rPr>
          <w:rFonts w:eastAsia="Times New Roman"/>
          <w:lang w:val="en-IN" w:eastAsia="en-US"/>
        </w:rPr>
      </w:pPr>
      <w:r>
        <w:rPr>
          <w:rFonts w:eastAsia="Times New Roman"/>
          <w:lang w:val="en-IN" w:eastAsia="en-US"/>
        </w:rPr>
        <w:lastRenderedPageBreak/>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addition to the aforementioned general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06982303" w14:textId="77777777" w:rsidR="00196B5B" w:rsidRDefault="00196B5B" w:rsidP="00196B5B">
      <w:pPr>
        <w:spacing w:before="0"/>
        <w:rPr>
          <w:rFonts w:eastAsia="Times New Roman"/>
          <w:lang w:val="en-IN" w:eastAsia="en-US"/>
        </w:rPr>
      </w:pPr>
    </w:p>
    <w:p w14:paraId="1583EE6D" w14:textId="77777777" w:rsidR="00196B5B" w:rsidRDefault="00196B5B" w:rsidP="00196B5B">
      <w:pPr>
        <w:pStyle w:val="ListParagraph"/>
        <w:numPr>
          <w:ilvl w:val="0"/>
          <w:numId w:val="40"/>
        </w:numPr>
        <w:spacing w:before="0"/>
        <w:rPr>
          <w:rFonts w:eastAsia="Times New Roman"/>
          <w:lang w:val="en-IN" w:eastAsia="en-US"/>
        </w:rPr>
      </w:pPr>
      <w:r>
        <w:rPr>
          <w:rFonts w:eastAsia="Times New Roman"/>
          <w:lang w:val="en-IN" w:eastAsia="en-US"/>
        </w:rPr>
        <w:t>What are the right datasets to be created to benchmark growth monitoring tools?</w:t>
      </w:r>
    </w:p>
    <w:p w14:paraId="015E9841" w14:textId="77777777" w:rsidR="00196B5B" w:rsidRDefault="00196B5B" w:rsidP="00196B5B">
      <w:pPr>
        <w:pStyle w:val="ListParagraph"/>
        <w:numPr>
          <w:ilvl w:val="0"/>
          <w:numId w:val="40"/>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2503A21F" w14:textId="77777777" w:rsidR="00196B5B" w:rsidRDefault="00196B5B" w:rsidP="00196B5B">
      <w:pPr>
        <w:pStyle w:val="ListParagraph"/>
        <w:numPr>
          <w:ilvl w:val="0"/>
          <w:numId w:val="40"/>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176F550F" w14:textId="77777777" w:rsidR="00196B5B" w:rsidRDefault="00196B5B" w:rsidP="00196B5B">
      <w:pPr>
        <w:pStyle w:val="ListParagraph"/>
        <w:numPr>
          <w:ilvl w:val="0"/>
          <w:numId w:val="40"/>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251EDE9B" w14:textId="77777777" w:rsidR="00196B5B" w:rsidRPr="00C647C9" w:rsidRDefault="00196B5B" w:rsidP="00196B5B">
      <w:pPr>
        <w:pStyle w:val="ListParagraph"/>
        <w:numPr>
          <w:ilvl w:val="0"/>
          <w:numId w:val="40"/>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2C4E9A58" w14:textId="77777777" w:rsidR="00196B5B" w:rsidRDefault="00196B5B" w:rsidP="00196B5B">
      <w:pPr>
        <w:spacing w:before="0"/>
        <w:rPr>
          <w:rFonts w:eastAsia="Times New Roman"/>
          <w:lang w:val="en-IN" w:eastAsia="en-US"/>
        </w:rPr>
      </w:pPr>
    </w:p>
    <w:p w14:paraId="5E83DC60" w14:textId="77777777" w:rsidR="00196B5B" w:rsidRPr="00F31912" w:rsidRDefault="00196B5B" w:rsidP="00196B5B">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03AA2C21" w14:textId="77777777" w:rsidR="00196B5B" w:rsidRDefault="00196B5B" w:rsidP="00196B5B">
      <w:r>
        <w:t xml:space="preserve">More details about the activities of the topic group can be found in the forthcoming topic description document, which can be accessed with a free ITU account (cf. “Get involved”). </w:t>
      </w:r>
    </w:p>
    <w:p w14:paraId="326B904E" w14:textId="77777777" w:rsidR="00196B5B" w:rsidRDefault="00196B5B" w:rsidP="00196B5B">
      <w:r>
        <w:t>Current members of the topic group include Raghu Dharmaraju, Vice-President of Products &amp; Programs, Wadhwani Institute for Artificial Intelligence (Wadhwani AI) and Hafsa Mwita from University of Zanzibar. Wadhwani AI is an independent, non-profit applied research institute and innovation hub working on developing AI solutions for social good.</w:t>
      </w:r>
    </w:p>
    <w:p w14:paraId="638BE184" w14:textId="77777777" w:rsidR="00196B5B" w:rsidRPr="00C6649F" w:rsidRDefault="00196B5B" w:rsidP="00196B5B">
      <w:r>
        <w:t xml:space="preserve">The topic group would benefit from further expertise of the medical and AI communities and from additional data. </w:t>
      </w:r>
      <w:r w:rsidRPr="00F31912">
        <w:rPr>
          <w:rFonts w:eastAsia="Times New Roman"/>
          <w:lang w:val="en-IN" w:eastAsia="en-US"/>
        </w:rPr>
        <w:t>In particular we want to invite groups that are working with</w:t>
      </w:r>
      <w:r>
        <w:rPr>
          <w:rFonts w:eastAsia="Times New Roman"/>
          <w:lang w:val="en-IN" w:eastAsia="en-US"/>
        </w:rPr>
        <w:t xml:space="preserve"> child growth monitoring data (such as labelled images or longitudinal datasets, etc)</w:t>
      </w:r>
    </w:p>
    <w:p w14:paraId="08577559" w14:textId="77777777" w:rsidR="00196B5B" w:rsidRDefault="00196B5B" w:rsidP="00196B5B">
      <w:pPr>
        <w:pStyle w:val="Heading1"/>
        <w:numPr>
          <w:ilvl w:val="0"/>
          <w:numId w:val="1"/>
        </w:numPr>
      </w:pPr>
      <w:bookmarkStart w:id="12" w:name="_e6ujau1z0gxx" w:colFirst="0" w:colLast="0"/>
      <w:bookmarkEnd w:id="12"/>
      <w:r>
        <w:t>Get involved</w:t>
      </w:r>
    </w:p>
    <w:p w14:paraId="1E3D9C7E" w14:textId="77777777" w:rsidR="00196B5B" w:rsidRDefault="00196B5B" w:rsidP="00196B5B">
      <w:r>
        <w:t>To join this topic group, please send an e-mail to the focus group secretariat (</w:t>
      </w:r>
      <w:hyperlink r:id="rId13" w:history="1">
        <w:r w:rsidRPr="00993A38">
          <w:rPr>
            <w:rStyle w:val="Hyperlink"/>
          </w:rPr>
          <w:t>tsbfgai4h@itu.int</w:t>
        </w:r>
      </w:hyperlink>
      <w:r>
        <w:t>) and the topic driver (raghu@wadhwaniai.org).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3CA95A5A" w14:textId="77777777" w:rsidR="00196B5B" w:rsidRPr="00C73BA4" w:rsidRDefault="00196B5B" w:rsidP="00196B5B">
      <w:r>
        <w:t>Participation in FG-AI4H is free of charge and open to all. To attend the workshops and meetings, please visit the Focus Group website (</w:t>
      </w:r>
      <w:hyperlink r:id="rId14" w:history="1">
        <w:r w:rsidRPr="00E5072B">
          <w:rPr>
            <w:rStyle w:val="Hyperlink"/>
          </w:rPr>
          <w:t>https://itu.int/go/fgai4h</w:t>
        </w:r>
      </w:hyperlink>
      <w:r>
        <w:t>), where you can also find the whitepaper, get access to the documentation, and sign up to the mailing list.</w:t>
      </w:r>
    </w:p>
    <w:p w14:paraId="0D0B940D" w14:textId="77777777" w:rsidR="0095311C" w:rsidRPr="00B0018C" w:rsidRDefault="0095311C" w:rsidP="007A1A95"/>
    <w:p w14:paraId="58302BBE" w14:textId="77777777" w:rsidR="0095311C" w:rsidRDefault="0095311C" w:rsidP="007A1A95">
      <w:pPr>
        <w:spacing w:after="20"/>
        <w:jc w:val="center"/>
      </w:pPr>
      <w:r w:rsidRPr="00B0018C">
        <w:t>____________________________</w:t>
      </w:r>
    </w:p>
    <w:p w14:paraId="0E27B00A" w14:textId="77777777" w:rsidR="0095311C" w:rsidRPr="00AB258E" w:rsidRDefault="0095311C" w:rsidP="007A1A95"/>
    <w:p w14:paraId="60061E4C" w14:textId="77777777" w:rsidR="0095311C" w:rsidRPr="007A1A95" w:rsidRDefault="0095311C" w:rsidP="007A1A95"/>
    <w:sectPr w:rsidR="0095311C" w:rsidRPr="007A1A95" w:rsidSect="0095311C">
      <w:headerReference w:type="default" r:id="rId1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F3435" w14:textId="77777777" w:rsidR="006B3B05" w:rsidRDefault="006B3B05" w:rsidP="007B7733">
      <w:pPr>
        <w:spacing w:before="0"/>
      </w:pPr>
      <w:r>
        <w:separator/>
      </w:r>
    </w:p>
  </w:endnote>
  <w:endnote w:type="continuationSeparator" w:id="0">
    <w:p w14:paraId="28D61004" w14:textId="77777777" w:rsidR="006B3B05" w:rsidRDefault="006B3B0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A431A" w14:textId="77777777" w:rsidR="006B3B05" w:rsidRDefault="006B3B05" w:rsidP="007B7733">
      <w:pPr>
        <w:spacing w:before="0"/>
      </w:pPr>
      <w:r>
        <w:separator/>
      </w:r>
    </w:p>
  </w:footnote>
  <w:footnote w:type="continuationSeparator" w:id="0">
    <w:p w14:paraId="287D6C55" w14:textId="77777777" w:rsidR="006B3B05" w:rsidRDefault="006B3B0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46CC59D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071C2">
      <w:rPr>
        <w:noProof/>
      </w:rPr>
      <w:t>FGAI4H-I-015-A02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744467C"/>
    <w:multiLevelType w:val="hybridMultilevel"/>
    <w:tmpl w:val="76FC0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F6313"/>
    <w:multiLevelType w:val="hybridMultilevel"/>
    <w:tmpl w:val="58D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7442E"/>
    <w:multiLevelType w:val="hybridMultilevel"/>
    <w:tmpl w:val="7BBA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C5E0D"/>
    <w:multiLevelType w:val="hybridMultilevel"/>
    <w:tmpl w:val="AD72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5904"/>
    <w:multiLevelType w:val="hybridMultilevel"/>
    <w:tmpl w:val="918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D61EC"/>
    <w:multiLevelType w:val="hybridMultilevel"/>
    <w:tmpl w:val="BCB03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1148E"/>
    <w:multiLevelType w:val="hybridMultilevel"/>
    <w:tmpl w:val="8E5C00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597136"/>
    <w:multiLevelType w:val="hybridMultilevel"/>
    <w:tmpl w:val="E296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400F6"/>
    <w:multiLevelType w:val="hybridMultilevel"/>
    <w:tmpl w:val="0674FDC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058CD"/>
    <w:multiLevelType w:val="hybridMultilevel"/>
    <w:tmpl w:val="E74C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5"/>
  </w:num>
  <w:num w:numId="23">
    <w:abstractNumId w:val="29"/>
  </w:num>
  <w:num w:numId="24">
    <w:abstractNumId w:val="10"/>
  </w:num>
  <w:num w:numId="25">
    <w:abstractNumId w:val="24"/>
  </w:num>
  <w:num w:numId="26">
    <w:abstractNumId w:val="31"/>
  </w:num>
  <w:num w:numId="27">
    <w:abstractNumId w:val="18"/>
  </w:num>
  <w:num w:numId="28">
    <w:abstractNumId w:val="26"/>
  </w:num>
  <w:num w:numId="29">
    <w:abstractNumId w:val="14"/>
  </w:num>
  <w:num w:numId="30">
    <w:abstractNumId w:val="27"/>
  </w:num>
  <w:num w:numId="31">
    <w:abstractNumId w:val="13"/>
  </w:num>
  <w:num w:numId="32">
    <w:abstractNumId w:val="19"/>
  </w:num>
  <w:num w:numId="33">
    <w:abstractNumId w:val="20"/>
  </w:num>
  <w:num w:numId="34">
    <w:abstractNumId w:val="22"/>
  </w:num>
  <w:num w:numId="35">
    <w:abstractNumId w:val="17"/>
  </w:num>
  <w:num w:numId="36">
    <w:abstractNumId w:val="30"/>
  </w:num>
  <w:num w:numId="37">
    <w:abstractNumId w:val="25"/>
  </w:num>
  <w:num w:numId="38">
    <w:abstractNumId w:val="23"/>
  </w:num>
  <w:num w:numId="39">
    <w:abstractNumId w:val="2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23"/>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17D3"/>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96B5B"/>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2AA0"/>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1C2"/>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3B05"/>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07C33"/>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311C"/>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50A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289"/>
    <w:rsid w:val="00AD7AD8"/>
    <w:rsid w:val="00AE06BF"/>
    <w:rsid w:val="00AE14EC"/>
    <w:rsid w:val="00AE1BBA"/>
    <w:rsid w:val="00AE2CD6"/>
    <w:rsid w:val="00AE55AB"/>
    <w:rsid w:val="00AE5A26"/>
    <w:rsid w:val="00AE6929"/>
    <w:rsid w:val="00AF031A"/>
    <w:rsid w:val="00AF0E98"/>
    <w:rsid w:val="00AF1C56"/>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D0"/>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3A45"/>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6BC4"/>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0FF6AD9"/>
    <w:rsid w:val="453EFCC9"/>
    <w:rsid w:val="54F50C98"/>
    <w:rsid w:val="67AEEF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uiPriority w:val="39"/>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fsa.m.mwita@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19434-3A79-4387-8FEC-BE1471D1732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TotalTime>
  <Pages>4</Pages>
  <Words>1663</Words>
  <Characters>9647</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Att.2 – CfTGP (TG-MCH) [same as Meeting H]</vt:lpstr>
    </vt:vector>
  </TitlesOfParts>
  <Manager>ITU-T</Manager>
  <Company>International Telecommunication Union (ITU)</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FGAI4H-I-015-A02  For: E-meeting, 7-8 May 2020_x000d_Document date: _x000d_Saved by ITU51012069 at 4:01:22 PM on 5/12/2020</dc:description>
  <cp:lastModifiedBy>TSB</cp:lastModifiedBy>
  <cp:revision>5</cp:revision>
  <cp:lastPrinted>2011-04-05T14:28:00Z</cp:lastPrinted>
  <dcterms:created xsi:type="dcterms:W3CDTF">2020-05-12T13:58:00Z</dcterms:created>
  <dcterms:modified xsi:type="dcterms:W3CDTF">2020-05-12T14:02:00Z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TG-MCH Topic Driver</vt:lpwstr>
  </property>
</Properties>
</file>