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_rels/document.xml.rels" ContentType="application/vnd.openxmlformats-package.relationships+xml"/>
  <Override PartName="/word/_rels/footnotes.xml.rels" ContentType="application/vnd.openxmlformats-package.relationships+xml"/>
  <Override PartName="/word/settings.xml" ContentType="application/vnd.openxmlformats-officedocument.wordprocessingml.settings+xml"/>
  <Override PartName="/word/media/image1.gif" ContentType="image/gif"/>
  <Override PartName="/customXml/item3.xml" ContentType="application/xml"/>
  <Override PartName="/customXml/_rels/item1.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itemProps1.xml" ContentType="application/vnd.openxmlformats-officedocument.customXmlProperties+xml"/>
  <Override PartName="/customXml/itemProps3.xml" ContentType="application/vnd.openxmlformats-officedocument.customXmlProperties+xml"/>
  <Override PartName="/customXml/item2.xml" ContentType="application/xml"/>
  <Override PartName="/customXml/item1.xml" ContentType="application/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rPr/>
      </w:pPr>
      <w:r>
        <w:rPr/>
      </w:r>
      <w:bookmarkStart w:id="0" w:name="dsg"/>
      <w:bookmarkStart w:id="1" w:name="dsg"/>
      <w:bookmarkEnd w:id="1"/>
    </w:p>
    <w:tbl>
      <w:tblPr>
        <w:tblW w:w="9640" w:type="dxa"/>
        <w:jc w:val="center"/>
        <w:tblInd w:w="0" w:type="dxa"/>
        <w:tblCellMar>
          <w:top w:w="0" w:type="dxa"/>
          <w:left w:w="57" w:type="dxa"/>
          <w:bottom w:w="0" w:type="dxa"/>
          <w:right w:w="57" w:type="dxa"/>
        </w:tblCellMar>
        <w:tblLook w:val="0000" w:noVBand="0" w:noHBand="0" w:lastColumn="0" w:firstColumn="0" w:lastRow="0" w:firstRow="0"/>
      </w:tblPr>
      <w:tblGrid>
        <w:gridCol w:w="1132"/>
        <w:gridCol w:w="567"/>
        <w:gridCol w:w="3262"/>
        <w:gridCol w:w="1091"/>
        <w:gridCol w:w="3588"/>
      </w:tblGrid>
      <w:tr>
        <w:trPr>
          <w:cantSplit w:val="true"/>
        </w:trPr>
        <w:tc>
          <w:tcPr>
            <w:tcW w:w="1132" w:type="dxa"/>
            <w:vMerge w:val="restart"/>
            <w:tcBorders/>
            <w:shd w:fill="auto" w:val="clear"/>
            <w:vAlign w:val="center"/>
          </w:tcPr>
          <w:p>
            <w:pPr>
              <w:pStyle w:val="Normal"/>
              <w:spacing w:before="120" w:after="0"/>
              <w:jc w:val="center"/>
              <w:rPr>
                <w:sz w:val="20"/>
                <w:szCs w:val="20"/>
              </w:rPr>
            </w:pPr>
            <w:r>
              <w:rPr/>
              <w:drawing>
                <wp:inline distT="0" distB="0" distL="0" distR="0">
                  <wp:extent cx="682625" cy="825500"/>
                  <wp:effectExtent l="0" t="0" r="0" b="0"/>
                  <wp:docPr id="1" name="Picture 5" descr="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ITU Logo"/>
                          <pic:cNvPicPr>
                            <a:picLocks noChangeAspect="1" noChangeArrowheads="1"/>
                          </pic:cNvPicPr>
                        </pic:nvPicPr>
                        <pic:blipFill>
                          <a:blip r:embed="rId2"/>
                          <a:srcRect l="-2963" t="0" r="-2963" b="-12966"/>
                          <a:stretch>
                            <a:fillRect/>
                          </a:stretch>
                        </pic:blipFill>
                        <pic:spPr bwMode="auto">
                          <a:xfrm>
                            <a:off x="0" y="0"/>
                            <a:ext cx="682625" cy="825500"/>
                          </a:xfrm>
                          <a:prstGeom prst="rect">
                            <a:avLst/>
                          </a:prstGeom>
                        </pic:spPr>
                      </pic:pic>
                    </a:graphicData>
                  </a:graphic>
                </wp:inline>
              </w:drawing>
            </w:r>
          </w:p>
        </w:tc>
        <w:tc>
          <w:tcPr>
            <w:tcW w:w="3829" w:type="dxa"/>
            <w:gridSpan w:val="2"/>
            <w:vMerge w:val="restart"/>
            <w:tcBorders/>
            <w:shd w:fill="auto" w:val="clear"/>
          </w:tcPr>
          <w:p>
            <w:pPr>
              <w:pStyle w:val="Normal"/>
              <w:widowControl/>
              <w:bidi w:val="0"/>
              <w:spacing w:before="120" w:after="0"/>
              <w:jc w:val="left"/>
              <w:rPr>
                <w:sz w:val="16"/>
                <w:szCs w:val="16"/>
              </w:rPr>
            </w:pPr>
            <w:r>
              <w:rPr>
                <w:sz w:val="16"/>
                <w:szCs w:val="16"/>
              </w:rPr>
              <w:t>INTERNATIONAL TELECOMMUNICATION UNION</w:t>
            </w:r>
          </w:p>
          <w:p>
            <w:pPr>
              <w:pStyle w:val="Normal"/>
              <w:rPr>
                <w:b/>
                <w:b/>
                <w:bCs/>
                <w:sz w:val="26"/>
                <w:szCs w:val="26"/>
              </w:rPr>
            </w:pPr>
            <w:r>
              <w:rPr>
                <w:b/>
                <w:bCs/>
                <w:sz w:val="26"/>
                <w:szCs w:val="26"/>
              </w:rPr>
              <w:t>TELECOMMUNICATION</w:t>
              <w:br/>
              <w:t>STANDARDIZATION SECTOR</w:t>
            </w:r>
          </w:p>
          <w:p>
            <w:pPr>
              <w:pStyle w:val="Normal"/>
              <w:rPr>
                <w:sz w:val="20"/>
                <w:szCs w:val="20"/>
              </w:rPr>
            </w:pPr>
            <w:r>
              <w:rPr>
                <w:sz w:val="20"/>
                <w:szCs w:val="20"/>
              </w:rPr>
              <w:t>STUDY PERIOD 2017-2020</w:t>
            </w:r>
          </w:p>
        </w:tc>
        <w:tc>
          <w:tcPr>
            <w:tcW w:w="4679" w:type="dxa"/>
            <w:gridSpan w:val="2"/>
            <w:tcBorders/>
            <w:shd w:fill="auto" w:val="clear"/>
          </w:tcPr>
          <w:p>
            <w:pPr>
              <w:pStyle w:val="Docnumber"/>
              <w:tabs>
                <w:tab w:val="left" w:pos="794" w:leader="none"/>
                <w:tab w:val="left" w:pos="1191" w:leader="none"/>
                <w:tab w:val="left" w:pos="1588" w:leader="none"/>
                <w:tab w:val="left" w:pos="1985" w:leader="none"/>
              </w:tabs>
              <w:overflowPunct w:val="true"/>
              <w:spacing w:before="120" w:after="0"/>
              <w:jc w:val="right"/>
              <w:textAlignment w:val="baseline"/>
              <w:rPr/>
            </w:pPr>
            <w:r>
              <w:rPr/>
              <w:t>FG-AI4H-</w:t>
            </w:r>
            <w:r>
              <w:rPr/>
              <w:t>H</w:t>
            </w:r>
            <w:r>
              <w:rPr/>
              <w:t>-004</w:t>
            </w:r>
            <w:bookmarkStart w:id="2" w:name="dnum"/>
            <w:bookmarkEnd w:id="2"/>
          </w:p>
        </w:tc>
      </w:tr>
      <w:tr>
        <w:trPr>
          <w:cantSplit w:val="true"/>
        </w:trPr>
        <w:tc>
          <w:tcPr>
            <w:tcW w:w="1132" w:type="dxa"/>
            <w:vMerge w:val="continue"/>
            <w:tcBorders/>
            <w:shd w:fill="auto" w:val="clear"/>
          </w:tcPr>
          <w:p>
            <w:pPr>
              <w:pStyle w:val="Normal"/>
              <w:spacing w:before="120" w:after="0"/>
              <w:rPr>
                <w:smallCaps/>
                <w:sz w:val="20"/>
              </w:rPr>
            </w:pPr>
            <w:r>
              <w:rPr>
                <w:smallCaps/>
                <w:sz w:val="20"/>
              </w:rPr>
            </w:r>
          </w:p>
        </w:tc>
        <w:tc>
          <w:tcPr>
            <w:tcW w:w="3829" w:type="dxa"/>
            <w:gridSpan w:val="2"/>
            <w:vMerge w:val="continue"/>
            <w:tcBorders/>
            <w:shd w:fill="auto" w:val="clear"/>
          </w:tcPr>
          <w:p>
            <w:pPr>
              <w:pStyle w:val="Normal"/>
              <w:spacing w:before="120" w:after="0"/>
              <w:rPr>
                <w:smallCaps/>
                <w:sz w:val="20"/>
              </w:rPr>
            </w:pPr>
            <w:r>
              <w:rPr>
                <w:smallCaps/>
                <w:sz w:val="20"/>
              </w:rPr>
            </w:r>
            <w:bookmarkStart w:id="3" w:name="ddate"/>
            <w:bookmarkStart w:id="4" w:name="ddate"/>
            <w:bookmarkEnd w:id="4"/>
          </w:p>
        </w:tc>
        <w:tc>
          <w:tcPr>
            <w:tcW w:w="4679" w:type="dxa"/>
            <w:gridSpan w:val="2"/>
            <w:tcBorders/>
            <w:shd w:fill="auto" w:val="clear"/>
          </w:tcPr>
          <w:p>
            <w:pPr>
              <w:pStyle w:val="Normal"/>
              <w:spacing w:before="120" w:after="0"/>
              <w:jc w:val="right"/>
              <w:rPr>
                <w:b/>
                <w:b/>
                <w:bCs/>
                <w:sz w:val="28"/>
                <w:szCs w:val="28"/>
              </w:rPr>
            </w:pPr>
            <w:r>
              <w:rPr>
                <w:b/>
                <w:bCs/>
                <w:sz w:val="28"/>
                <w:szCs w:val="28"/>
              </w:rPr>
              <w:t>ITU-T Focus Group on AI for Health</w:t>
            </w:r>
          </w:p>
        </w:tc>
      </w:tr>
      <w:tr>
        <w:trPr>
          <w:cantSplit w:val="true"/>
        </w:trPr>
        <w:tc>
          <w:tcPr>
            <w:tcW w:w="1132" w:type="dxa"/>
            <w:vMerge w:val="continue"/>
            <w:tcBorders>
              <w:bottom w:val="single" w:sz="12" w:space="0" w:color="000000"/>
            </w:tcBorders>
            <w:shd w:fill="auto" w:val="clear"/>
          </w:tcPr>
          <w:p>
            <w:pPr>
              <w:pStyle w:val="Normal"/>
              <w:spacing w:before="120" w:after="0"/>
              <w:rPr>
                <w:b/>
                <w:b/>
                <w:bCs/>
                <w:sz w:val="26"/>
              </w:rPr>
            </w:pPr>
            <w:r>
              <w:rPr>
                <w:b/>
                <w:bCs/>
                <w:sz w:val="26"/>
              </w:rPr>
            </w:r>
          </w:p>
        </w:tc>
        <w:tc>
          <w:tcPr>
            <w:tcW w:w="3829" w:type="dxa"/>
            <w:gridSpan w:val="2"/>
            <w:vMerge w:val="continue"/>
            <w:tcBorders>
              <w:bottom w:val="single" w:sz="12" w:space="0" w:color="000000"/>
            </w:tcBorders>
            <w:shd w:fill="auto" w:val="clear"/>
          </w:tcPr>
          <w:p>
            <w:pPr>
              <w:pStyle w:val="Normal"/>
              <w:spacing w:before="120" w:after="0"/>
              <w:rPr>
                <w:b/>
                <w:b/>
                <w:bCs/>
                <w:sz w:val="26"/>
              </w:rPr>
            </w:pPr>
            <w:r>
              <w:rPr>
                <w:b/>
                <w:bCs/>
                <w:sz w:val="26"/>
              </w:rPr>
            </w:r>
            <w:bookmarkStart w:id="5" w:name="ddate"/>
            <w:bookmarkStart w:id="6" w:name="dorlang"/>
            <w:bookmarkStart w:id="7" w:name="ddate"/>
            <w:bookmarkStart w:id="8" w:name="dorlang"/>
            <w:bookmarkEnd w:id="7"/>
            <w:bookmarkEnd w:id="8"/>
          </w:p>
        </w:tc>
        <w:tc>
          <w:tcPr>
            <w:tcW w:w="4679" w:type="dxa"/>
            <w:gridSpan w:val="2"/>
            <w:tcBorders>
              <w:bottom w:val="single" w:sz="12" w:space="0" w:color="000000"/>
            </w:tcBorders>
            <w:shd w:fill="auto" w:val="clear"/>
          </w:tcPr>
          <w:p>
            <w:pPr>
              <w:pStyle w:val="Normal"/>
              <w:spacing w:before="120" w:after="0"/>
              <w:jc w:val="right"/>
              <w:rPr>
                <w:b/>
                <w:b/>
                <w:bCs/>
                <w:sz w:val="28"/>
                <w:szCs w:val="28"/>
              </w:rPr>
            </w:pPr>
            <w:r>
              <w:rPr>
                <w:b/>
                <w:bCs/>
                <w:sz w:val="28"/>
                <w:szCs w:val="28"/>
              </w:rPr>
              <w:t>Original: English</w:t>
            </w:r>
          </w:p>
        </w:tc>
      </w:tr>
      <w:tr>
        <w:trPr>
          <w:cantSplit w:val="true"/>
        </w:trPr>
        <w:tc>
          <w:tcPr>
            <w:tcW w:w="1699" w:type="dxa"/>
            <w:gridSpan w:val="2"/>
            <w:tcBorders/>
            <w:shd w:fill="auto" w:val="clear"/>
          </w:tcPr>
          <w:p>
            <w:pPr>
              <w:pStyle w:val="Normal"/>
              <w:widowControl/>
              <w:bidi w:val="0"/>
              <w:spacing w:before="120" w:after="0"/>
              <w:jc w:val="left"/>
              <w:rPr>
                <w:b/>
                <w:b/>
                <w:bCs/>
              </w:rPr>
            </w:pPr>
            <w:bookmarkStart w:id="9" w:name="dsg"/>
            <w:bookmarkStart w:id="10" w:name="dorlang"/>
            <w:bookmarkStart w:id="11" w:name="dmeeting"/>
            <w:bookmarkStart w:id="12" w:name="dbluepink"/>
            <w:bookmarkEnd w:id="9"/>
            <w:bookmarkEnd w:id="10"/>
            <w:bookmarkEnd w:id="11"/>
            <w:bookmarkEnd w:id="12"/>
            <w:r>
              <w:rPr>
                <w:b/>
                <w:bCs/>
              </w:rPr>
              <w:t>WG(s):</w:t>
            </w:r>
          </w:p>
        </w:tc>
        <w:tc>
          <w:tcPr>
            <w:tcW w:w="3262" w:type="dxa"/>
            <w:tcBorders/>
            <w:shd w:fill="auto" w:val="clear"/>
          </w:tcPr>
          <w:p>
            <w:pPr>
              <w:pStyle w:val="Normal"/>
              <w:widowControl/>
              <w:bidi w:val="0"/>
              <w:spacing w:before="120" w:after="0"/>
              <w:jc w:val="left"/>
              <w:rPr/>
            </w:pPr>
            <w:r>
              <w:rPr/>
              <w:t>Plenary</w:t>
            </w:r>
          </w:p>
        </w:tc>
        <w:tc>
          <w:tcPr>
            <w:tcW w:w="4679" w:type="dxa"/>
            <w:gridSpan w:val="2"/>
            <w:tcBorders/>
            <w:shd w:fill="auto" w:val="clear"/>
          </w:tcPr>
          <w:p>
            <w:pPr>
              <w:pStyle w:val="Normal"/>
              <w:spacing w:before="120" w:after="0"/>
              <w:jc w:val="right"/>
              <w:rPr/>
            </w:pPr>
            <w:r>
              <w:rPr/>
              <w:t>Brasilia, 22-24 January 2020</w:t>
            </w:r>
          </w:p>
        </w:tc>
      </w:tr>
      <w:tr>
        <w:trPr>
          <w:cantSplit w:val="true"/>
        </w:trPr>
        <w:tc>
          <w:tcPr>
            <w:tcW w:w="9640" w:type="dxa"/>
            <w:gridSpan w:val="5"/>
            <w:tcBorders/>
            <w:shd w:fill="auto" w:val="clear"/>
          </w:tcPr>
          <w:p>
            <w:pPr>
              <w:pStyle w:val="Normal"/>
              <w:spacing w:before="120" w:after="0"/>
              <w:jc w:val="center"/>
              <w:rPr>
                <w:b/>
                <w:b/>
                <w:bCs/>
              </w:rPr>
            </w:pPr>
            <w:bookmarkStart w:id="13" w:name="dmeeting"/>
            <w:bookmarkStart w:id="14" w:name="dbluepink"/>
            <w:bookmarkStart w:id="15" w:name="dtitle"/>
            <w:bookmarkEnd w:id="13"/>
            <w:bookmarkEnd w:id="14"/>
            <w:bookmarkEnd w:id="15"/>
            <w:r>
              <w:rPr>
                <w:b/>
                <w:bCs/>
              </w:rPr>
              <w:t>DOCUMENT</w:t>
            </w:r>
          </w:p>
        </w:tc>
      </w:tr>
      <w:tr>
        <w:trPr>
          <w:cantSplit w:val="true"/>
        </w:trPr>
        <w:tc>
          <w:tcPr>
            <w:tcW w:w="1699" w:type="dxa"/>
            <w:gridSpan w:val="2"/>
            <w:tcBorders/>
            <w:shd w:fill="auto" w:val="clear"/>
          </w:tcPr>
          <w:p>
            <w:pPr>
              <w:pStyle w:val="Normal"/>
              <w:widowControl/>
              <w:bidi w:val="0"/>
              <w:spacing w:before="120" w:after="0"/>
              <w:jc w:val="left"/>
              <w:rPr>
                <w:b/>
                <w:b/>
                <w:bCs/>
              </w:rPr>
            </w:pPr>
            <w:bookmarkStart w:id="16" w:name="dtitle"/>
            <w:bookmarkStart w:id="17" w:name="dsource"/>
            <w:bookmarkEnd w:id="16"/>
            <w:bookmarkEnd w:id="17"/>
            <w:r>
              <w:rPr>
                <w:b/>
                <w:bCs/>
              </w:rPr>
              <w:t>Source:</w:t>
            </w:r>
          </w:p>
        </w:tc>
        <w:tc>
          <w:tcPr>
            <w:tcW w:w="7941" w:type="dxa"/>
            <w:gridSpan w:val="3"/>
            <w:tcBorders/>
            <w:shd w:fill="auto" w:val="clear"/>
          </w:tcPr>
          <w:p>
            <w:pPr>
              <w:pStyle w:val="Normal"/>
              <w:widowControl/>
              <w:bidi w:val="0"/>
              <w:spacing w:before="120" w:after="0"/>
              <w:jc w:val="left"/>
              <w:rPr/>
            </w:pPr>
            <w:r>
              <w:rPr/>
              <w:t>FG-AI4H Secretariat</w:t>
            </w:r>
          </w:p>
        </w:tc>
      </w:tr>
      <w:tr>
        <w:trPr>
          <w:cantSplit w:val="true"/>
        </w:trPr>
        <w:tc>
          <w:tcPr>
            <w:tcW w:w="1699" w:type="dxa"/>
            <w:gridSpan w:val="2"/>
            <w:tcBorders/>
            <w:shd w:fill="auto" w:val="clear"/>
          </w:tcPr>
          <w:p>
            <w:pPr>
              <w:pStyle w:val="Normal"/>
              <w:widowControl/>
              <w:bidi w:val="0"/>
              <w:spacing w:before="120" w:after="0"/>
              <w:jc w:val="left"/>
              <w:rPr/>
            </w:pPr>
            <w:bookmarkStart w:id="18" w:name="dsource"/>
            <w:bookmarkStart w:id="19" w:name="dtitle1"/>
            <w:bookmarkEnd w:id="18"/>
            <w:bookmarkEnd w:id="19"/>
            <w:r>
              <w:rPr>
                <w:b/>
                <w:bCs/>
              </w:rPr>
              <w:t>Title:</w:t>
            </w:r>
          </w:p>
        </w:tc>
        <w:tc>
          <w:tcPr>
            <w:tcW w:w="7941" w:type="dxa"/>
            <w:gridSpan w:val="3"/>
            <w:tcBorders/>
            <w:shd w:fill="auto" w:val="clear"/>
          </w:tcPr>
          <w:p>
            <w:pPr>
              <w:pStyle w:val="Normal"/>
              <w:widowControl/>
              <w:bidi w:val="0"/>
              <w:spacing w:before="120" w:after="0"/>
              <w:jc w:val="left"/>
              <w:rPr/>
            </w:pPr>
            <w:r>
              <w:rPr/>
              <w:t>FG-AI4H Travel Grant Criteria</w:t>
            </w:r>
          </w:p>
        </w:tc>
      </w:tr>
      <w:tr>
        <w:trPr>
          <w:cantSplit w:val="true"/>
        </w:trPr>
        <w:tc>
          <w:tcPr>
            <w:tcW w:w="1699" w:type="dxa"/>
            <w:gridSpan w:val="2"/>
            <w:tcBorders>
              <w:bottom w:val="single" w:sz="6" w:space="0" w:color="000000"/>
            </w:tcBorders>
            <w:shd w:fill="auto" w:val="clear"/>
          </w:tcPr>
          <w:p>
            <w:pPr>
              <w:pStyle w:val="Normal"/>
              <w:widowControl/>
              <w:bidi w:val="0"/>
              <w:spacing w:before="120" w:after="0"/>
              <w:jc w:val="left"/>
              <w:rPr>
                <w:b/>
                <w:b/>
                <w:bCs/>
              </w:rPr>
            </w:pPr>
            <w:bookmarkStart w:id="20" w:name="dtitle1"/>
            <w:bookmarkEnd w:id="20"/>
            <w:r>
              <w:rPr>
                <w:b/>
                <w:bCs/>
              </w:rPr>
              <w:t>Purpose:</w:t>
            </w:r>
          </w:p>
        </w:tc>
        <w:tc>
          <w:tcPr>
            <w:tcW w:w="7941" w:type="dxa"/>
            <w:gridSpan w:val="3"/>
            <w:tcBorders>
              <w:bottom w:val="single" w:sz="6" w:space="0" w:color="000000"/>
            </w:tcBorders>
            <w:shd w:fill="auto" w:val="clear"/>
          </w:tcPr>
          <w:p>
            <w:pPr>
              <w:pStyle w:val="Normal"/>
              <w:widowControl/>
              <w:bidi w:val="0"/>
              <w:spacing w:before="120" w:after="0"/>
              <w:jc w:val="left"/>
              <w:rPr>
                <w:highlight w:val="yellow"/>
              </w:rPr>
            </w:pPr>
            <w:r>
              <w:rPr>
                <w:lang w:val="en-US"/>
              </w:rPr>
              <w:t>Admin</w:t>
            </w:r>
            <w:bookmarkStart w:id="21" w:name="dpurpose"/>
            <w:bookmarkStart w:id="22" w:name="dtableau"/>
            <w:bookmarkEnd w:id="21"/>
            <w:bookmarkEnd w:id="22"/>
          </w:p>
        </w:tc>
      </w:tr>
      <w:tr>
        <w:trPr>
          <w:cantSplit w:val="true"/>
        </w:trPr>
        <w:tc>
          <w:tcPr>
            <w:tcW w:w="1699" w:type="dxa"/>
            <w:gridSpan w:val="2"/>
            <w:tcBorders>
              <w:top w:val="single" w:sz="6" w:space="0" w:color="000000"/>
              <w:bottom w:val="single" w:sz="6" w:space="0" w:color="000000"/>
            </w:tcBorders>
            <w:shd w:fill="auto" w:val="clear"/>
          </w:tcPr>
          <w:p>
            <w:pPr>
              <w:pStyle w:val="Normal"/>
              <w:widowControl/>
              <w:bidi w:val="0"/>
              <w:spacing w:before="120" w:after="0"/>
              <w:jc w:val="left"/>
              <w:rPr>
                <w:b/>
                <w:b/>
                <w:bCs/>
              </w:rPr>
            </w:pPr>
            <w:r>
              <w:rPr>
                <w:b/>
                <w:bCs/>
              </w:rPr>
              <w:t>Contact:</w:t>
            </w:r>
          </w:p>
        </w:tc>
        <w:tc>
          <w:tcPr>
            <w:tcW w:w="4353" w:type="dxa"/>
            <w:gridSpan w:val="2"/>
            <w:tcBorders>
              <w:top w:val="single" w:sz="6" w:space="0" w:color="000000"/>
              <w:bottom w:val="single" w:sz="6" w:space="0" w:color="000000"/>
            </w:tcBorders>
            <w:shd w:fill="auto" w:val="clear"/>
          </w:tcPr>
          <w:p>
            <w:pPr>
              <w:pStyle w:val="Normal"/>
              <w:widowControl/>
              <w:bidi w:val="0"/>
              <w:spacing w:before="120" w:after="0"/>
              <w:jc w:val="left"/>
              <w:rPr>
                <w:highlight w:val="yellow"/>
              </w:rPr>
            </w:pPr>
            <w:r>
              <w:rPr/>
              <w:t>FG-AI4H Secretariat</w:t>
            </w:r>
          </w:p>
        </w:tc>
        <w:tc>
          <w:tcPr>
            <w:tcW w:w="3588" w:type="dxa"/>
            <w:tcBorders>
              <w:top w:val="single" w:sz="6" w:space="0" w:color="000000"/>
              <w:bottom w:val="single" w:sz="6" w:space="0" w:color="000000"/>
            </w:tcBorders>
            <w:shd w:fill="auto" w:val="clear"/>
          </w:tcPr>
          <w:p>
            <w:pPr>
              <w:pStyle w:val="Normal"/>
              <w:widowControl/>
              <w:bidi w:val="0"/>
              <w:spacing w:before="120" w:after="0"/>
              <w:jc w:val="left"/>
              <w:rPr/>
            </w:pPr>
            <w:r>
              <w:rPr/>
              <w:t xml:space="preserve">Email: </w:t>
            </w:r>
            <w:hyperlink r:id="rId3">
              <w:r>
                <w:rPr>
                  <w:rStyle w:val="InternetLink"/>
                </w:rPr>
                <w:t>tsbfgai4h@itu.int</w:t>
              </w:r>
            </w:hyperlink>
            <w:hyperlink r:id="rId4">
              <w:r>
                <w:rPr>
                  <w:highlight w:val="yellow"/>
                </w:rPr>
                <w:t xml:space="preserve"> </w:t>
              </w:r>
            </w:hyperlink>
          </w:p>
        </w:tc>
      </w:tr>
    </w:tbl>
    <w:p>
      <w:pPr>
        <w:pStyle w:val="Normal"/>
        <w:rPr/>
      </w:pPr>
      <w:r>
        <w:rPr/>
      </w:r>
    </w:p>
    <w:tbl>
      <w:tblPr>
        <w:tblW w:w="9640" w:type="dxa"/>
        <w:jc w:val="center"/>
        <w:tblInd w:w="0" w:type="dxa"/>
        <w:tblCellMar>
          <w:top w:w="0" w:type="dxa"/>
          <w:left w:w="57" w:type="dxa"/>
          <w:bottom w:w="0" w:type="dxa"/>
          <w:right w:w="57" w:type="dxa"/>
        </w:tblCellMar>
        <w:tblLook w:val="0000" w:noVBand="0" w:noHBand="0" w:lastColumn="0" w:firstColumn="0" w:lastRow="0" w:firstRow="0"/>
      </w:tblPr>
      <w:tblGrid>
        <w:gridCol w:w="1700"/>
        <w:gridCol w:w="7939"/>
      </w:tblGrid>
      <w:tr>
        <w:trPr>
          <w:cantSplit w:val="true"/>
        </w:trPr>
        <w:tc>
          <w:tcPr>
            <w:tcW w:w="1700" w:type="dxa"/>
            <w:tcBorders/>
            <w:shd w:fill="auto" w:val="clear"/>
          </w:tcPr>
          <w:p>
            <w:pPr>
              <w:pStyle w:val="Normal"/>
              <w:widowControl/>
              <w:bidi w:val="0"/>
              <w:spacing w:before="120" w:after="0"/>
              <w:jc w:val="left"/>
              <w:rPr>
                <w:b/>
                <w:b/>
                <w:bCs/>
              </w:rPr>
            </w:pPr>
            <w:r>
              <w:rPr>
                <w:b/>
                <w:bCs/>
              </w:rPr>
              <w:t>Abstract:</w:t>
            </w:r>
          </w:p>
        </w:tc>
        <w:tc>
          <w:tcPr>
            <w:tcW w:w="7939" w:type="dxa"/>
            <w:tcBorders/>
            <w:shd w:fill="auto" w:val="clear"/>
          </w:tcPr>
          <w:p>
            <w:pPr>
              <w:pStyle w:val="Normal"/>
              <w:widowControl/>
              <w:bidi w:val="0"/>
              <w:spacing w:before="120" w:after="0"/>
              <w:jc w:val="left"/>
              <w:rPr/>
            </w:pPr>
            <w:r>
              <w:rPr/>
              <w:t>This document provides the criteria for the FG-AI4H travel grant programme.</w:t>
            </w:r>
          </w:p>
          <w:p>
            <w:pPr>
              <w:pStyle w:val="Normal"/>
              <w:rPr>
                <w:highlight w:val="yellow"/>
              </w:rPr>
            </w:pPr>
            <w:r>
              <w:rPr>
                <w:highlight w:val="yellow"/>
              </w:rPr>
            </w:r>
          </w:p>
        </w:tc>
      </w:tr>
    </w:tbl>
    <w:p>
      <w:pPr>
        <w:pStyle w:val="Normal"/>
        <w:rPr/>
      </w:pPr>
      <w:r>
        <w:rPr/>
      </w:r>
    </w:p>
    <w:p>
      <w:pPr>
        <w:pStyle w:val="Normal"/>
        <w:spacing w:before="0" w:after="0"/>
        <w:rPr/>
      </w:pPr>
      <w:r>
        <w:rPr/>
      </w:r>
      <w:r>
        <w:br w:type="page"/>
      </w:r>
    </w:p>
    <w:p>
      <w:pPr>
        <w:pStyle w:val="Normal"/>
        <w:jc w:val="center"/>
        <w:rPr>
          <w:b/>
          <w:b/>
          <w:sz w:val="28"/>
        </w:rPr>
      </w:pPr>
      <w:r>
        <w:rPr>
          <w:b/>
          <w:sz w:val="28"/>
        </w:rPr>
        <w:t>Travel grant criteria for the Focus Group on Artificial Intelligence for Health meetings</w:t>
      </w:r>
    </w:p>
    <w:p>
      <w:pPr>
        <w:pStyle w:val="Heading1"/>
        <w:numPr>
          <w:ilvl w:val="0"/>
          <w:numId w:val="2"/>
        </w:numPr>
        <w:rPr>
          <w:lang w:eastAsia="en-GB"/>
        </w:rPr>
      </w:pPr>
      <w:r>
        <w:rPr>
          <w:lang w:eastAsia="en-GB"/>
        </w:rPr>
        <w:t>Introduction</w:t>
      </w:r>
    </w:p>
    <w:p>
      <w:pPr>
        <w:pStyle w:val="Normal"/>
        <w:rPr>
          <w:rFonts w:eastAsia="Calibri" w:cs="Arial"/>
          <w:szCs w:val="22"/>
          <w:lang w:eastAsia="en-GB"/>
        </w:rPr>
      </w:pPr>
      <w:r>
        <w:rPr>
          <w:rFonts w:eastAsia="Calibri" w:cs="Arial"/>
          <w:szCs w:val="22"/>
          <w:lang w:eastAsia="en-GB"/>
        </w:rPr>
        <w:t>Travel grants may be offered to interested experts from developing countries</w:t>
      </w:r>
      <w:bookmarkStart w:id="23" w:name="_Ref15488590"/>
      <w:bookmarkEnd w:id="23"/>
      <w:r>
        <w:rPr>
          <w:rStyle w:val="FootnoteAnchor"/>
          <w:rFonts w:eastAsia="Calibri" w:cs="Arial"/>
          <w:szCs w:val="22"/>
          <w:lang w:eastAsia="en-GB"/>
        </w:rPr>
        <w:footnoteReference w:id="2"/>
      </w:r>
      <w:r>
        <w:rPr>
          <w:rFonts w:eastAsia="Calibri" w:cs="Arial"/>
          <w:szCs w:val="22"/>
          <w:lang w:eastAsia="en-GB"/>
        </w:rPr>
        <w:t>, to attend the upcoming FG-AI4H meetings (subject to availability of funds from the donors' grant received by ITU-T).</w:t>
      </w:r>
    </w:p>
    <w:p>
      <w:pPr>
        <w:pStyle w:val="Note"/>
        <w:rPr>
          <w:rFonts w:eastAsia="Calibri"/>
        </w:rPr>
      </w:pPr>
      <w:r>
        <w:rPr>
          <w:rFonts w:eastAsia="Calibri"/>
          <w:b/>
          <w:bCs/>
        </w:rPr>
        <w:t>Note:</w:t>
      </w:r>
      <w:r>
        <w:rPr>
          <w:rFonts w:eastAsia="Calibri"/>
        </w:rPr>
        <w:t xml:space="preserve"> All travel grant requests should be received at least 6 weeks prior to the meeting, after which applications will not be considered.</w:t>
      </w:r>
    </w:p>
    <w:p>
      <w:pPr>
        <w:pStyle w:val="Heading1"/>
        <w:numPr>
          <w:ilvl w:val="0"/>
          <w:numId w:val="2"/>
        </w:numPr>
        <w:rPr>
          <w:lang w:eastAsia="en-GB"/>
        </w:rPr>
      </w:pPr>
      <w:bookmarkStart w:id="24" w:name="_Ref13476927"/>
      <w:r>
        <w:rPr>
          <w:lang w:eastAsia="en-GB"/>
        </w:rPr>
        <w:t>Eligibility</w:t>
      </w:r>
      <w:bookmarkEnd w:id="24"/>
    </w:p>
    <w:p>
      <w:pPr>
        <w:pStyle w:val="Normal"/>
        <w:rPr/>
      </w:pPr>
      <w:r>
        <w:rPr>
          <w:rFonts w:eastAsia="Calibri" w:cs="Arial"/>
          <w:szCs w:val="22"/>
          <w:lang w:eastAsia="en-GB"/>
        </w:rPr>
        <w:t xml:space="preserve">One travel grant for one person to travel is offered per eligible entity. </w:t>
      </w:r>
      <w:r>
        <w:rPr/>
        <w:t>Priority will be given to participants from developing countries</w:t>
      </w:r>
      <w:r>
        <w:fldChar w:fldCharType="begin"/>
      </w:r>
      <w:r>
        <w:rPr/>
        <w:instrText>NOTEREF _Ref15488590 \h  \* MERGEFORMAT</w:instrText>
      </w:r>
      <w:r>
        <w:rPr/>
        <w:fldChar w:fldCharType="separate"/>
      </w:r>
      <w:bookmarkStart w:id="25" w:name="Bookmark"/>
      <w:r>
        <w:rPr/>
      </w:r>
      <w:r>
        <w:rPr>
          <w:vertAlign w:val="superscript"/>
        </w:rPr>
        <w:t>1</w:t>
      </w:r>
      <w:r>
        <w:rPr/>
      </w:r>
      <w:r>
        <w:rPr/>
        <w:fldChar w:fldCharType="end"/>
      </w:r>
      <w:bookmarkEnd w:id="25"/>
      <w:r>
        <w:rPr>
          <w:rFonts w:eastAsia="Calibri" w:cs="Arial"/>
          <w:szCs w:val="22"/>
          <w:lang w:eastAsia="en-GB"/>
        </w:rPr>
        <w:t xml:space="preserve"> when awarding these travel grants.</w:t>
      </w:r>
    </w:p>
    <w:p>
      <w:pPr>
        <w:pStyle w:val="Normal"/>
        <w:rPr>
          <w:rFonts w:eastAsia="Calibri" w:cs="Arial"/>
          <w:szCs w:val="22"/>
          <w:lang w:eastAsia="en-GB"/>
        </w:rPr>
      </w:pPr>
      <w:r>
        <w:rPr>
          <w:rFonts w:eastAsia="Calibri" w:cs="Arial"/>
          <w:szCs w:val="22"/>
          <w:lang w:eastAsia="en-GB"/>
        </w:rPr>
        <w:t>The main decision criteria to provide a travel grant include (but are not limited to) the following:</w:t>
      </w:r>
    </w:p>
    <w:p>
      <w:pPr>
        <w:pStyle w:val="Normal"/>
        <w:numPr>
          <w:ilvl w:val="0"/>
          <w:numId w:val="3"/>
        </w:numPr>
        <w:overflowPunct w:val="true"/>
        <w:ind w:left="567" w:hanging="567"/>
        <w:textAlignment w:val="baseline"/>
        <w:rPr>
          <w:lang w:eastAsia="en-GB"/>
        </w:rPr>
      </w:pPr>
      <w:r>
        <w:rPr>
          <w:lang w:eastAsia="en-GB"/>
        </w:rPr>
        <w:t>Available budget: Travel grants will only be granted once the funds are adequately received from the funding partners;</w:t>
      </w:r>
    </w:p>
    <w:p>
      <w:pPr>
        <w:pStyle w:val="Normal"/>
        <w:numPr>
          <w:ilvl w:val="0"/>
          <w:numId w:val="3"/>
        </w:numPr>
        <w:overflowPunct w:val="true"/>
        <w:ind w:left="567" w:hanging="567"/>
        <w:textAlignment w:val="baseline"/>
        <w:rPr>
          <w:lang w:eastAsia="en-GB"/>
        </w:rPr>
      </w:pPr>
      <w:r>
        <w:rPr>
          <w:lang w:eastAsia="en-GB"/>
        </w:rPr>
        <w:t>Country of residence: The applicant should be officially domiciled in a developing country (including least developed countries, small island developing states, landlocked developing countries and countries with economies in transition) at the time of travel to the FG-AI4H meeting;</w:t>
      </w:r>
    </w:p>
    <w:p>
      <w:pPr>
        <w:pStyle w:val="Normal"/>
        <w:numPr>
          <w:ilvl w:val="0"/>
          <w:numId w:val="3"/>
        </w:numPr>
        <w:overflowPunct w:val="true"/>
        <w:ind w:left="567" w:hanging="567"/>
        <w:textAlignment w:val="baseline"/>
        <w:rPr>
          <w:lang w:eastAsia="en-GB"/>
        </w:rPr>
      </w:pPr>
      <w:r>
        <w:rPr>
          <w:lang w:eastAsia="en-GB"/>
        </w:rPr>
        <w:t>Expertise and role of the applicant: The domain expertise of the applicant and the proposed activities related to his/her participation should be covered under the Focus Group;</w:t>
      </w:r>
    </w:p>
    <w:p>
      <w:pPr>
        <w:pStyle w:val="Normal"/>
        <w:numPr>
          <w:ilvl w:val="0"/>
          <w:numId w:val="3"/>
        </w:numPr>
        <w:overflowPunct w:val="true"/>
        <w:ind w:left="567" w:hanging="567"/>
        <w:textAlignment w:val="baseline"/>
        <w:rPr>
          <w:lang w:eastAsia="en-GB"/>
        </w:rPr>
      </w:pPr>
      <w:r>
        <w:rPr>
          <w:lang w:eastAsia="en-GB"/>
        </w:rPr>
        <w:t>Contributions submitted: The written contributions submitted by the applicant for the FG-AI4H meeting should be relevant to the topic groups;</w:t>
      </w:r>
    </w:p>
    <w:p>
      <w:pPr>
        <w:pStyle w:val="Normal"/>
        <w:numPr>
          <w:ilvl w:val="0"/>
          <w:numId w:val="3"/>
        </w:numPr>
        <w:overflowPunct w:val="true"/>
        <w:ind w:left="567" w:hanging="567"/>
        <w:textAlignment w:val="baseline"/>
        <w:rPr>
          <w:lang w:eastAsia="en-GB"/>
        </w:rPr>
      </w:pPr>
      <w:r>
        <w:rPr>
          <w:lang w:eastAsia="en-GB"/>
        </w:rPr>
        <w:t>Equitable distribution among countries and regions will be observed;</w:t>
      </w:r>
    </w:p>
    <w:p>
      <w:pPr>
        <w:pStyle w:val="Normal"/>
        <w:numPr>
          <w:ilvl w:val="0"/>
          <w:numId w:val="3"/>
        </w:numPr>
        <w:overflowPunct w:val="true"/>
        <w:ind w:left="567" w:hanging="567"/>
        <w:textAlignment w:val="baseline"/>
        <w:rPr>
          <w:lang w:eastAsia="en-GB"/>
        </w:rPr>
      </w:pPr>
      <w:r>
        <w:rPr>
          <w:lang w:eastAsia="en-GB"/>
        </w:rPr>
        <w:t>Gender balance among the travel grant recipients will be an important criterion.</w:t>
      </w:r>
    </w:p>
    <w:p>
      <w:pPr>
        <w:pStyle w:val="Normal"/>
        <w:rPr>
          <w:rFonts w:eastAsia="Calibri" w:cs="Arial"/>
          <w:szCs w:val="22"/>
          <w:lang w:eastAsia="en-GB"/>
        </w:rPr>
      </w:pPr>
      <w:r>
        <w:rPr>
          <w:rFonts w:eastAsia="Calibri" w:cs="Arial"/>
          <w:szCs w:val="22"/>
          <w:lang w:eastAsia="en-GB"/>
        </w:rPr>
        <w:t>The decision criteria for funding will be revised periodically (as required) and made available in the FG-AI4H website.</w:t>
      </w:r>
    </w:p>
    <w:p>
      <w:pPr>
        <w:pStyle w:val="Heading1"/>
        <w:numPr>
          <w:ilvl w:val="0"/>
          <w:numId w:val="2"/>
        </w:numPr>
        <w:rPr>
          <w:lang w:eastAsia="en-GB"/>
        </w:rPr>
      </w:pPr>
      <w:r>
        <w:rPr>
          <w:lang w:eastAsia="en-GB"/>
        </w:rPr>
        <w:t>Contact</w:t>
      </w:r>
    </w:p>
    <w:p>
      <w:pPr>
        <w:pStyle w:val="Normal"/>
        <w:rPr/>
      </w:pPr>
      <w:r>
        <w:rPr>
          <w:rFonts w:eastAsia="Calibri" w:cs="Arial"/>
          <w:szCs w:val="22"/>
          <w:lang w:eastAsia="en-GB"/>
        </w:rPr>
        <w:t>All queries related to the travel grants are to be submitted to the FG-AI4H Secretariat (</w:t>
      </w:r>
      <w:hyperlink r:id="rId5">
        <w:r>
          <w:rPr>
            <w:rStyle w:val="InternetLink"/>
            <w:rFonts w:eastAsia="Calibri" w:cs="Arial"/>
            <w:szCs w:val="22"/>
            <w:lang w:eastAsia="en-GB"/>
          </w:rPr>
          <w:t>tsbai4h@itu.int</w:t>
        </w:r>
      </w:hyperlink>
      <w:r>
        <w:rPr>
          <w:rFonts w:eastAsia="Calibri" w:cs="Arial"/>
          <w:szCs w:val="22"/>
          <w:lang w:eastAsia="en-GB"/>
        </w:rPr>
        <w:t xml:space="preserve">). If the applicant requires exceptional conditions to be applied to the travel grant, the applicant must inform the FG-AI4H secretariat before a grant is awarded, ideally in the application form. </w:t>
      </w:r>
    </w:p>
    <w:p>
      <w:pPr>
        <w:pStyle w:val="Heading1"/>
        <w:numPr>
          <w:ilvl w:val="0"/>
          <w:numId w:val="2"/>
        </w:numPr>
        <w:rPr>
          <w:lang w:eastAsia="en-GB"/>
        </w:rPr>
      </w:pPr>
      <w:r>
        <w:rPr>
          <w:lang w:eastAsia="en-GB"/>
        </w:rPr>
        <w:t>Terms of the travel grants</w:t>
      </w:r>
    </w:p>
    <w:p>
      <w:pPr>
        <w:pStyle w:val="Heading2"/>
        <w:numPr>
          <w:ilvl w:val="1"/>
          <w:numId w:val="2"/>
        </w:numPr>
        <w:rPr>
          <w:lang w:eastAsia="en-GB"/>
        </w:rPr>
      </w:pPr>
      <w:r>
        <w:rPr>
          <w:lang w:eastAsia="en-GB"/>
        </w:rPr>
        <w:t>Length of travel grant</w:t>
      </w:r>
    </w:p>
    <w:p>
      <w:pPr>
        <w:pStyle w:val="Normal"/>
        <w:rPr/>
      </w:pPr>
      <w:r>
        <w:rPr>
          <w:rFonts w:eastAsia="Calibri" w:cs="Arial"/>
          <w:szCs w:val="22"/>
          <w:lang w:eastAsia="en-GB"/>
        </w:rPr>
        <w:t>Applicants are required to re-apply for the travel grants after the conclusion of each meeting. Recipients are expected to attend the full length of the meeting, normally a one-day workshop followed by a 2-3 day FG-AI4H meeting. Travel grants will not be granted to the same applicant to attend more than three consecutive FG-AI4H meetings (see also §</w:t>
      </w:r>
      <w:r>
        <w:rPr>
          <w:rFonts w:eastAsia="Calibri" w:cs="Arial"/>
          <w:szCs w:val="22"/>
          <w:lang w:eastAsia="en-GB"/>
        </w:rPr>
        <w:fldChar w:fldCharType="begin"/>
      </w:r>
      <w:r>
        <w:rPr>
          <w:szCs w:val="22"/>
          <w:rFonts w:eastAsia="Calibri" w:cs="Arial"/>
        </w:rPr>
        <w:instrText> REF _Ref13159327 \r \h </w:instrText>
      </w:r>
      <w:r>
        <w:rPr>
          <w:szCs w:val="22"/>
          <w:rFonts w:eastAsia="Calibri" w:cs="Arial"/>
        </w:rPr>
        <w:fldChar w:fldCharType="separate"/>
      </w:r>
      <w:r>
        <w:rPr>
          <w:szCs w:val="22"/>
          <w:rFonts w:eastAsia="Calibri" w:cs="Arial"/>
        </w:rPr>
        <w:t>4.2</w:t>
      </w:r>
      <w:r>
        <w:rPr>
          <w:szCs w:val="22"/>
          <w:rFonts w:eastAsia="Calibri" w:cs="Arial"/>
        </w:rPr>
        <w:fldChar w:fldCharType="end"/>
      </w:r>
      <w:r>
        <w:rPr>
          <w:rFonts w:eastAsia="Calibri" w:cs="Arial"/>
          <w:szCs w:val="22"/>
          <w:lang w:eastAsia="en-GB"/>
        </w:rPr>
        <w:t>).</w:t>
      </w:r>
    </w:p>
    <w:p>
      <w:pPr>
        <w:pStyle w:val="Heading2"/>
        <w:widowControl w:val="false"/>
        <w:numPr>
          <w:ilvl w:val="1"/>
          <w:numId w:val="2"/>
        </w:numPr>
        <w:ind w:left="578" w:hanging="578"/>
        <w:rPr>
          <w:lang w:eastAsia="en-GB"/>
        </w:rPr>
      </w:pPr>
      <w:bookmarkStart w:id="26" w:name="_Ref13159327"/>
      <w:r>
        <w:rPr>
          <w:lang w:eastAsia="en-GB"/>
        </w:rPr>
        <w:t xml:space="preserve">Termination of </w:t>
      </w:r>
      <w:bookmarkEnd w:id="26"/>
      <w:r>
        <w:rPr>
          <w:lang w:eastAsia="en-GB"/>
        </w:rPr>
        <w:t>travel grant</w:t>
      </w:r>
    </w:p>
    <w:p>
      <w:pPr>
        <w:pStyle w:val="Normal"/>
        <w:widowControl w:val="false"/>
        <w:rPr/>
      </w:pPr>
      <w:r>
        <w:rPr>
          <w:rFonts w:eastAsia="Calibri" w:cs="Arial"/>
          <w:szCs w:val="22"/>
          <w:lang w:eastAsia="en-GB"/>
        </w:rPr>
        <w:t>After three consecutive meetings, any travel grant requests made by previously successful applicants will not normally be taken into consideration. Additionally, the attendance, contributions and activities carried out by expert under the purview of the FG-AI4H will be assessed after each meeting. If performance</w:t>
      </w:r>
      <w:r>
        <w:rPr/>
        <w:t xml:space="preserve"> </w:t>
      </w:r>
      <w:r>
        <w:rPr>
          <w:rFonts w:eastAsia="Calibri" w:cs="Arial"/>
          <w:szCs w:val="22"/>
          <w:lang w:eastAsia="en-GB"/>
        </w:rPr>
        <w:t>is</w:t>
      </w:r>
      <w:r>
        <w:rPr/>
        <w:t xml:space="preserve"> </w:t>
      </w:r>
      <w:r>
        <w:rPr>
          <w:rFonts w:eastAsia="Calibri" w:cs="Arial"/>
          <w:szCs w:val="22"/>
          <w:lang w:eastAsia="en-GB"/>
        </w:rPr>
        <w:t>deemed</w:t>
      </w:r>
      <w:r>
        <w:rPr/>
        <w:t xml:space="preserve"> </w:t>
      </w:r>
      <w:r>
        <w:rPr>
          <w:rFonts w:eastAsia="Calibri" w:cs="Arial"/>
          <w:szCs w:val="22"/>
          <w:lang w:eastAsia="en-GB"/>
        </w:rPr>
        <w:t>to</w:t>
      </w:r>
      <w:r>
        <w:rPr/>
        <w:t xml:space="preserve"> </w:t>
      </w:r>
      <w:r>
        <w:rPr>
          <w:rFonts w:eastAsia="Calibri" w:cs="Arial"/>
          <w:szCs w:val="22"/>
          <w:lang w:eastAsia="en-GB"/>
        </w:rPr>
        <w:t>be</w:t>
      </w:r>
      <w:r>
        <w:rPr/>
        <w:t xml:space="preserve"> </w:t>
      </w:r>
      <w:r>
        <w:rPr>
          <w:rFonts w:eastAsia="Calibri" w:cs="Arial"/>
          <w:szCs w:val="22"/>
          <w:lang w:eastAsia="en-GB"/>
        </w:rPr>
        <w:t>unsatisfactory, the expert will not be considered for future travel grants related to the Focus Group.</w:t>
      </w:r>
    </w:p>
    <w:p>
      <w:pPr>
        <w:pStyle w:val="Heading2"/>
        <w:numPr>
          <w:ilvl w:val="1"/>
          <w:numId w:val="2"/>
        </w:numPr>
        <w:rPr>
          <w:lang w:eastAsia="en-GB"/>
        </w:rPr>
      </w:pPr>
      <w:bookmarkStart w:id="27" w:name="_Ref13476683"/>
      <w:r>
        <w:rPr>
          <w:lang w:eastAsia="en-GB"/>
        </w:rPr>
        <w:t>Attendance</w:t>
      </w:r>
      <w:bookmarkEnd w:id="27"/>
    </w:p>
    <w:p>
      <w:pPr>
        <w:pStyle w:val="Normal"/>
        <w:rPr>
          <w:rFonts w:eastAsia="Calibri" w:cs="Arial"/>
          <w:szCs w:val="22"/>
          <w:lang w:eastAsia="en-GB"/>
        </w:rPr>
      </w:pPr>
      <w:r>
        <w:rPr>
          <w:rFonts w:eastAsia="Calibri" w:cs="Arial"/>
          <w:szCs w:val="22"/>
          <w:lang w:eastAsia="en-GB"/>
        </w:rPr>
        <w:t>Unless agreed otherwise with the Focus Group Secretariat, all travel grant recipients must be present at the venue from the first day to the last day of the meeting. Travel grant recipients must report to the FG-AI4H Chair and the Secretariat of his/her arrival and departure.</w:t>
      </w:r>
    </w:p>
    <w:p>
      <w:pPr>
        <w:pStyle w:val="Heading2"/>
        <w:numPr>
          <w:ilvl w:val="1"/>
          <w:numId w:val="2"/>
        </w:numPr>
        <w:rPr>
          <w:lang w:eastAsia="en-GB"/>
        </w:rPr>
      </w:pPr>
      <w:r>
        <w:rPr>
          <w:lang w:eastAsia="en-GB"/>
        </w:rPr>
        <w:t>Process for travel grant application</w:t>
      </w:r>
    </w:p>
    <w:p>
      <w:pPr>
        <w:pStyle w:val="Normal"/>
        <w:rPr>
          <w:rFonts w:cs="Arial"/>
          <w:szCs w:val="22"/>
          <w:lang w:eastAsia="en-GB"/>
        </w:rPr>
      </w:pPr>
      <w:r>
        <w:rPr>
          <w:rFonts w:cs="Arial"/>
          <w:szCs w:val="22"/>
          <w:lang w:eastAsia="en-GB"/>
        </w:rPr>
        <w:t>The following steps must be followed to submit a travel grant application:</w:t>
      </w:r>
    </w:p>
    <w:p>
      <w:pPr>
        <w:pStyle w:val="Normal"/>
        <w:numPr>
          <w:ilvl w:val="0"/>
          <w:numId w:val="4"/>
        </w:numPr>
        <w:overflowPunct w:val="true"/>
        <w:ind w:left="567" w:hanging="567"/>
        <w:textAlignment w:val="baseline"/>
        <w:rPr>
          <w:lang w:eastAsia="en-GB"/>
        </w:rPr>
      </w:pPr>
      <w:r>
        <w:rPr>
          <w:lang w:eastAsia="en-GB"/>
        </w:rPr>
        <w:t>Applicants must first pre-register online for the relevant meeting before applying for the travel grant;</w:t>
      </w:r>
    </w:p>
    <w:p>
      <w:pPr>
        <w:pStyle w:val="Normal"/>
        <w:numPr>
          <w:ilvl w:val="0"/>
          <w:numId w:val="4"/>
        </w:numPr>
        <w:overflowPunct w:val="true"/>
        <w:ind w:left="567" w:hanging="567"/>
        <w:textAlignment w:val="baseline"/>
        <w:rPr>
          <w:lang w:eastAsia="en-GB"/>
        </w:rPr>
      </w:pPr>
      <w:r>
        <w:rPr>
          <w:lang w:eastAsia="en-GB"/>
        </w:rPr>
        <w:t>The travel grant application form is filled in;</w:t>
      </w:r>
    </w:p>
    <w:p>
      <w:pPr>
        <w:pStyle w:val="Normal"/>
        <w:numPr>
          <w:ilvl w:val="0"/>
          <w:numId w:val="4"/>
        </w:numPr>
        <w:overflowPunct w:val="true"/>
        <w:ind w:left="567" w:hanging="567"/>
        <w:textAlignment w:val="baseline"/>
        <w:rPr>
          <w:lang w:eastAsia="en-GB"/>
        </w:rPr>
      </w:pPr>
      <w:r>
        <w:rPr>
          <w:lang w:eastAsia="en-GB"/>
        </w:rPr>
        <w:t>Proof of affiliation to a specific organization (if any) must be provided;</w:t>
      </w:r>
    </w:p>
    <w:p>
      <w:pPr>
        <w:pStyle w:val="Normal"/>
        <w:numPr>
          <w:ilvl w:val="0"/>
          <w:numId w:val="4"/>
        </w:numPr>
        <w:overflowPunct w:val="true"/>
        <w:ind w:left="567" w:hanging="567"/>
        <w:textAlignment w:val="baseline"/>
        <w:rPr>
          <w:lang w:eastAsia="en-GB"/>
        </w:rPr>
      </w:pPr>
      <w:r>
        <w:rPr>
          <w:lang w:eastAsia="en-GB"/>
        </w:rPr>
        <w:t>A notarized copy of the information page from the applicant’s national passport.</w:t>
      </w:r>
    </w:p>
    <w:p>
      <w:pPr>
        <w:pStyle w:val="Normal"/>
        <w:rPr/>
      </w:pPr>
      <w:r>
        <w:rPr>
          <w:rFonts w:eastAsia="Calibri" w:cs="Arial"/>
          <w:szCs w:val="22"/>
          <w:lang w:eastAsia="en-GB"/>
        </w:rPr>
        <w:t>All application documents are to be sent to the FG-AI4H Secretariat (</w:t>
      </w:r>
      <w:hyperlink r:id="rId6">
        <w:r>
          <w:rPr>
            <w:rStyle w:val="InternetLink"/>
            <w:rFonts w:eastAsia="Calibri" w:cs="Arial"/>
            <w:szCs w:val="22"/>
            <w:lang w:eastAsia="en-GB"/>
          </w:rPr>
          <w:t>tsbai4h@itu.int</w:t>
        </w:r>
      </w:hyperlink>
      <w:r>
        <w:rPr>
          <w:rFonts w:eastAsia="Calibri" w:cs="Arial"/>
          <w:szCs w:val="22"/>
          <w:lang w:eastAsia="en-GB"/>
        </w:rPr>
        <w:t>).</w:t>
      </w:r>
    </w:p>
    <w:p>
      <w:pPr>
        <w:pStyle w:val="Heading2"/>
        <w:numPr>
          <w:ilvl w:val="1"/>
          <w:numId w:val="2"/>
        </w:numPr>
        <w:rPr>
          <w:lang w:eastAsia="en-GB"/>
        </w:rPr>
      </w:pPr>
      <w:r>
        <w:rPr>
          <w:lang w:eastAsia="en-GB"/>
        </w:rPr>
        <w:t xml:space="preserve">Assessment of </w:t>
      </w:r>
      <w:r>
        <w:rPr>
          <w:szCs w:val="22"/>
          <w:lang w:eastAsia="en-GB"/>
        </w:rPr>
        <w:t>travel grant</w:t>
      </w:r>
      <w:r>
        <w:rPr>
          <w:lang w:eastAsia="en-GB"/>
        </w:rPr>
        <w:t xml:space="preserve"> applications</w:t>
      </w:r>
    </w:p>
    <w:p>
      <w:pPr>
        <w:pStyle w:val="Normal"/>
        <w:rPr/>
      </w:pPr>
      <w:r>
        <w:rPr>
          <w:rFonts w:eastAsia="Calibri" w:cs="Arial"/>
          <w:szCs w:val="22"/>
          <w:lang w:eastAsia="en-GB"/>
        </w:rPr>
        <w:t>The criteria identified in §</w:t>
      </w:r>
      <w:r>
        <w:rPr>
          <w:rFonts w:eastAsia="Calibri" w:cs="Arial"/>
          <w:szCs w:val="22"/>
          <w:lang w:eastAsia="en-GB"/>
        </w:rPr>
        <w:fldChar w:fldCharType="begin"/>
      </w:r>
      <w:r>
        <w:rPr>
          <w:szCs w:val="22"/>
          <w:rFonts w:eastAsia="Calibri" w:cs="Arial"/>
        </w:rPr>
        <w:instrText> REF _Ref13476927 \r \h </w:instrText>
      </w:r>
      <w:r>
        <w:rPr>
          <w:szCs w:val="22"/>
          <w:rFonts w:eastAsia="Calibri" w:cs="Arial"/>
        </w:rPr>
        <w:fldChar w:fldCharType="separate"/>
      </w:r>
      <w:r>
        <w:rPr>
          <w:szCs w:val="22"/>
          <w:rFonts w:eastAsia="Calibri" w:cs="Arial"/>
        </w:rPr>
        <w:t>2</w:t>
      </w:r>
      <w:r>
        <w:rPr>
          <w:szCs w:val="22"/>
          <w:rFonts w:eastAsia="Calibri" w:cs="Arial"/>
        </w:rPr>
        <w:fldChar w:fldCharType="end"/>
      </w:r>
      <w:r>
        <w:rPr>
          <w:rFonts w:eastAsia="Calibri" w:cs="Arial"/>
          <w:szCs w:val="22"/>
          <w:lang w:eastAsia="en-GB"/>
        </w:rPr>
        <w:t xml:space="preserve"> are applied to consider all applications. The decision on the </w:t>
      </w:r>
      <w:r>
        <w:rPr>
          <w:rFonts w:cs="Arial"/>
          <w:szCs w:val="22"/>
          <w:lang w:eastAsia="en-GB"/>
        </w:rPr>
        <w:t>travel grants</w:t>
      </w:r>
      <w:r>
        <w:rPr>
          <w:rFonts w:eastAsia="Calibri" w:cs="Arial"/>
          <w:szCs w:val="22"/>
          <w:lang w:eastAsia="en-GB"/>
        </w:rPr>
        <w:t xml:space="preserve"> will be made available 4-8 weeks prior to the meeting.</w:t>
      </w:r>
    </w:p>
    <w:p>
      <w:pPr>
        <w:pStyle w:val="Heading2"/>
        <w:numPr>
          <w:ilvl w:val="1"/>
          <w:numId w:val="2"/>
        </w:numPr>
        <w:rPr>
          <w:lang w:eastAsia="en-GB"/>
        </w:rPr>
      </w:pPr>
      <w:r>
        <w:rPr>
          <w:lang w:eastAsia="en-GB"/>
        </w:rPr>
        <w:t xml:space="preserve">Final decision on the </w:t>
      </w:r>
      <w:r>
        <w:rPr>
          <w:szCs w:val="22"/>
          <w:lang w:eastAsia="en-GB"/>
        </w:rPr>
        <w:t>travel grants</w:t>
      </w:r>
    </w:p>
    <w:p>
      <w:pPr>
        <w:pStyle w:val="Normal"/>
        <w:rPr>
          <w:rFonts w:eastAsia="Calibri" w:cs="Arial"/>
          <w:szCs w:val="22"/>
          <w:lang w:eastAsia="en-GB"/>
        </w:rPr>
      </w:pPr>
      <w:r>
        <w:rPr>
          <w:rFonts w:eastAsia="Calibri" w:cs="Arial"/>
          <w:szCs w:val="22"/>
          <w:lang w:eastAsia="en-GB"/>
        </w:rPr>
        <w:t>The decision to award the funding is taken by ITU in consultation with the FG-AI4H Management team, the funding partner and the World Health Organization (WHO).</w:t>
      </w:r>
    </w:p>
    <w:p>
      <w:pPr>
        <w:pStyle w:val="Normal"/>
        <w:rPr>
          <w:rFonts w:eastAsia="Calibri" w:cs="Arial"/>
          <w:szCs w:val="22"/>
          <w:lang w:eastAsia="en-GB"/>
        </w:rPr>
      </w:pPr>
      <w:r>
        <w:rPr>
          <w:rFonts w:eastAsia="Calibri" w:cs="Arial"/>
          <w:szCs w:val="22"/>
          <w:lang w:eastAsia="en-GB"/>
        </w:rPr>
        <w:t>ITU's Telecommunication Standardization Bureau (TSB) will inform the applicants about the outcome of their funding request and the maximum amount that will be covered for air travel and daily subsistence (including hotel and meals).</w:t>
      </w:r>
    </w:p>
    <w:p>
      <w:pPr>
        <w:pStyle w:val="Heading1"/>
        <w:numPr>
          <w:ilvl w:val="0"/>
          <w:numId w:val="2"/>
        </w:numPr>
        <w:rPr>
          <w:lang w:eastAsia="en-GB"/>
        </w:rPr>
      </w:pPr>
      <w:r>
        <w:rPr>
          <w:lang w:eastAsia="en-GB"/>
        </w:rPr>
        <w:t>Financial arrangements</w:t>
      </w:r>
    </w:p>
    <w:p>
      <w:pPr>
        <w:pStyle w:val="Heading2"/>
        <w:numPr>
          <w:ilvl w:val="1"/>
          <w:numId w:val="2"/>
        </w:numPr>
        <w:rPr>
          <w:lang w:eastAsia="en-GB"/>
        </w:rPr>
      </w:pPr>
      <w:r>
        <w:rPr>
          <w:lang w:eastAsia="en-GB"/>
        </w:rPr>
        <w:t>Dispersion of the travel grant allowance</w:t>
      </w:r>
    </w:p>
    <w:p>
      <w:pPr>
        <w:pStyle w:val="Normal"/>
        <w:rPr>
          <w:rFonts w:eastAsia="Calibri" w:cs="Arial"/>
          <w:szCs w:val="22"/>
          <w:lang w:eastAsia="en-GB"/>
        </w:rPr>
      </w:pPr>
      <w:r>
        <w:rPr>
          <w:rFonts w:eastAsia="Calibri" w:cs="Arial"/>
          <w:szCs w:val="22"/>
          <w:lang w:eastAsia="en-GB"/>
        </w:rPr>
        <w:t xml:space="preserve">The recipients will only be reimbursed for some defined expenses related to the meeting; see below. The </w:t>
      </w:r>
      <w:r>
        <w:rPr>
          <w:rFonts w:cs="Arial"/>
          <w:szCs w:val="22"/>
          <w:lang w:eastAsia="en-GB"/>
        </w:rPr>
        <w:t>travel grant</w:t>
      </w:r>
      <w:r>
        <w:rPr>
          <w:rFonts w:eastAsia="Calibri" w:cs="Arial"/>
          <w:szCs w:val="22"/>
          <w:lang w:eastAsia="en-GB"/>
        </w:rPr>
        <w:t xml:space="preserve"> allowance will be made directly to</w:t>
      </w:r>
      <w:r>
        <w:rPr/>
        <w:t xml:space="preserve"> </w:t>
      </w:r>
      <w:r>
        <w:rPr>
          <w:rFonts w:eastAsia="Calibri" w:cs="Arial"/>
          <w:szCs w:val="22"/>
          <w:lang w:eastAsia="en-GB"/>
        </w:rPr>
        <w:t>the recipient’s provided bank account. However, no disbursements</w:t>
      </w:r>
      <w:r>
        <w:rPr/>
        <w:t xml:space="preserve"> </w:t>
      </w:r>
      <w:r>
        <w:rPr>
          <w:rFonts w:eastAsia="Calibri" w:cs="Arial"/>
          <w:szCs w:val="22"/>
          <w:lang w:eastAsia="en-GB"/>
        </w:rPr>
        <w:t>will</w:t>
      </w:r>
      <w:r>
        <w:rPr/>
        <w:t xml:space="preserve"> </w:t>
      </w:r>
      <w:r>
        <w:rPr>
          <w:rFonts w:eastAsia="Calibri" w:cs="Arial"/>
          <w:szCs w:val="22"/>
          <w:lang w:eastAsia="en-GB"/>
        </w:rPr>
        <w:t>be</w:t>
      </w:r>
      <w:r>
        <w:rPr/>
        <w:t xml:space="preserve"> </w:t>
      </w:r>
      <w:r>
        <w:rPr>
          <w:rFonts w:eastAsia="Calibri" w:cs="Arial"/>
          <w:szCs w:val="22"/>
          <w:lang w:eastAsia="en-GB"/>
        </w:rPr>
        <w:t>made</w:t>
      </w:r>
      <w:r>
        <w:rPr/>
        <w:t xml:space="preserve"> </w:t>
      </w:r>
      <w:r>
        <w:rPr>
          <w:rFonts w:eastAsia="Calibri" w:cs="Arial"/>
          <w:szCs w:val="22"/>
          <w:lang w:eastAsia="en-GB"/>
        </w:rPr>
        <w:t>prior to the travel.</w:t>
      </w:r>
    </w:p>
    <w:p>
      <w:pPr>
        <w:pStyle w:val="Heading2"/>
        <w:numPr>
          <w:ilvl w:val="1"/>
          <w:numId w:val="2"/>
        </w:numPr>
        <w:rPr>
          <w:lang w:eastAsia="en-GB"/>
        </w:rPr>
      </w:pPr>
      <w:r>
        <w:rPr>
          <w:lang w:eastAsia="en-GB"/>
        </w:rPr>
        <w:t>Flight tickets and subsistence allowance</w:t>
      </w:r>
    </w:p>
    <w:p>
      <w:pPr>
        <w:pStyle w:val="Normal"/>
        <w:rPr>
          <w:lang w:eastAsia="en-GB"/>
        </w:rPr>
      </w:pPr>
      <w:r>
        <w:rPr>
          <w:lang w:eastAsia="en-GB"/>
        </w:rPr>
        <w:t xml:space="preserve">A </w:t>
      </w:r>
      <w:r>
        <w:rPr>
          <w:rFonts w:cs="Arial"/>
          <w:szCs w:val="22"/>
          <w:lang w:eastAsia="en-GB"/>
        </w:rPr>
        <w:t>travel grant</w:t>
      </w:r>
      <w:r>
        <w:rPr>
          <w:lang w:eastAsia="en-GB"/>
        </w:rPr>
        <w:t xml:space="preserve"> to attend one FG-AI4H meeting would include one return economy class air ticket for one person by the most direct/economical route from the country of domicile to the location of the meeting. The maximum amount of the flight cost reimbursement will be determined by ITU. The travel grant would also include a lumpsum amount (i.e. a daily subsistence allowance, DSA) as defined by the UN International Civil Servant Commission (ICSC) to cover accommodation and meals.</w:t>
      </w:r>
    </w:p>
    <w:p>
      <w:pPr>
        <w:pStyle w:val="Normal"/>
        <w:rPr>
          <w:lang w:eastAsia="en-GB"/>
        </w:rPr>
      </w:pPr>
      <w:r>
        <w:rPr>
          <w:lang w:eastAsia="en-GB"/>
        </w:rPr>
        <w:t>Partial travel grants may also be offered which cover one return economy class air ticket by the most direct/economical route from the country of domicile to the location of the meeting or a daily allowance to cover accommodation and meals.</w:t>
      </w:r>
    </w:p>
    <w:p>
      <w:pPr>
        <w:pStyle w:val="Normal"/>
        <w:rPr/>
      </w:pPr>
      <w:r>
        <w:rPr/>
        <w:t xml:space="preserve">Travel and medical insurance for the duration of travel will </w:t>
      </w:r>
      <w:r>
        <w:rPr>
          <w:b/>
          <w:bCs/>
        </w:rPr>
        <w:t>not</w:t>
      </w:r>
      <w:r>
        <w:rPr/>
        <w:t xml:space="preserve"> be covered under the </w:t>
      </w:r>
      <w:r>
        <w:rPr>
          <w:rFonts w:cs="Arial"/>
          <w:szCs w:val="22"/>
          <w:lang w:eastAsia="en-GB"/>
        </w:rPr>
        <w:t>travel grant</w:t>
      </w:r>
      <w:r>
        <w:rPr/>
        <w:t>.</w:t>
      </w:r>
    </w:p>
    <w:p>
      <w:pPr>
        <w:pStyle w:val="Heading2"/>
        <w:numPr>
          <w:ilvl w:val="1"/>
          <w:numId w:val="2"/>
        </w:numPr>
        <w:rPr>
          <w:lang w:eastAsia="en-GB"/>
        </w:rPr>
      </w:pPr>
      <w:r>
        <w:rPr>
          <w:lang w:eastAsia="en-GB"/>
        </w:rPr>
        <w:t>Proof of arrangements</w:t>
      </w:r>
    </w:p>
    <w:p>
      <w:pPr>
        <w:pStyle w:val="Normal"/>
        <w:rPr/>
      </w:pPr>
      <w:r>
        <w:rPr>
          <w:lang w:eastAsia="en-GB"/>
        </w:rPr>
        <w:t xml:space="preserve">Travel grant recipients will be required to produce the receipts and documentation specified by ITU in its official travel grant offer as proof of travel and accommodation. Unsatisfactory documentation in this regard may reduce or void the travel grant provided. See also </w:t>
      </w:r>
      <w:r>
        <w:rPr>
          <w:lang w:eastAsia="en-GB"/>
        </w:rPr>
        <w:fldChar w:fldCharType="begin"/>
      </w:r>
      <w:r>
        <w:rPr/>
        <w:instrText> REF _Ref13476683 \r \h </w:instrText>
      </w:r>
      <w:r>
        <w:rPr/>
        <w:fldChar w:fldCharType="separate"/>
      </w:r>
      <w:r>
        <w:rPr/>
        <w:t>4.3</w:t>
      </w:r>
      <w:r>
        <w:rPr/>
        <w:fldChar w:fldCharType="end"/>
      </w:r>
      <w:r>
        <w:rPr>
          <w:lang w:eastAsia="en-GB"/>
        </w:rPr>
        <w:t>.</w:t>
      </w:r>
    </w:p>
    <w:p>
      <w:pPr>
        <w:pStyle w:val="Normal"/>
        <w:spacing w:before="120" w:after="20"/>
        <w:jc w:val="center"/>
        <w:rPr/>
      </w:pPr>
      <w:r>
        <w:rPr/>
        <w:t>____________________________</w:t>
      </w:r>
    </w:p>
    <w:p>
      <w:pPr>
        <w:pStyle w:val="Normal"/>
        <w:rPr/>
      </w:pPr>
      <w:r>
        <w:rPr/>
      </w:r>
    </w:p>
    <w:sectPr>
      <w:headerReference w:type="default" r:id="rId7"/>
      <w:footnotePr>
        <w:numFmt w:val="decimal"/>
      </w:footnotePr>
      <w:type w:val="nextPage"/>
      <w:pgSz w:w="11906" w:h="16838"/>
      <w:pgMar w:left="1134" w:right="1134" w:header="426"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Calibri Light">
    <w:charset w:val="01"/>
    <w:family w:val="roman"/>
    <w:pitch w:val="variable"/>
  </w:font>
  <w:font w:name="Calibri">
    <w:charset w:val="01"/>
    <w:family w:val="roman"/>
    <w:pitch w:val="variable"/>
  </w:font>
  <w:font w:name="Liberation Sans">
    <w:altName w:val="Arial"/>
    <w:charset w:val="01"/>
    <w:family w:val="swiss"/>
    <w:pitch w:val="variable"/>
  </w:font>
  <w:font w:name="Courier New">
    <w:charset w:val="01"/>
    <w:family w:val="roman"/>
    <w:pitch w:val="variable"/>
  </w:font>
  <w:font w:name="Times New Roman">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Fonts w:cs="Arial"/>
        </w:rPr>
        <w:t xml:space="preserve"> </w:t>
      </w:r>
      <w:r>
        <w:rPr>
          <w:rFonts w:cs="Arial"/>
        </w:rPr>
        <w:t xml:space="preserve">These include least developed countries, small-island developing states, landlocked developing countries and countries with economies in transition. The list published in the most recent version of the United Nations report </w:t>
      </w:r>
      <w:r>
        <w:rPr>
          <w:rFonts w:cs="Arial"/>
          <w:i/>
          <w:iCs/>
        </w:rPr>
        <w:t>World Economic Situation and Prospects</w:t>
      </w:r>
      <w:r>
        <w:rPr>
          <w:rFonts w:cs="Arial"/>
        </w:rPr>
        <w:t xml:space="preserve"> will be used (currently, </w:t>
      </w:r>
      <w:hyperlink r:id="rId1">
        <w:r>
          <w:rPr>
            <w:rStyle w:val="InternetLink"/>
            <w:rFonts w:cs="Arial"/>
          </w:rPr>
          <w:t>2019</w:t>
        </w:r>
      </w:hyperlink>
      <w:r>
        <w:rPr>
          <w:rFonts w:cs="Arial"/>
        </w:rPr>
        <w:t xml:space="preserve">). This list is available from the ITU website, </w:t>
      </w:r>
      <w:hyperlink r:id="rId2">
        <w:r>
          <w:rPr>
            <w:rStyle w:val="InternetLink"/>
            <w:rFonts w:cs="Arial"/>
          </w:rPr>
          <w:t>http://itu.int/go/undesa_countrylist</w:t>
        </w:r>
      </w:hyperlink>
      <w:r>
        <w:rPr>
          <w:rFonts w:cs="Arial"/>
        </w:rPr>
        <w: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 xml:space="preserve">- </w:t>
    </w:r>
    <w:r>
      <w:rPr/>
      <w:fldChar w:fldCharType="begin"/>
    </w:r>
    <w:r>
      <w:rPr/>
      <w:instrText> PAGE </w:instrText>
    </w:r>
    <w:r>
      <w:rPr/>
      <w:fldChar w:fldCharType="separate"/>
    </w:r>
    <w:r>
      <w:rPr/>
      <w:t>4</w:t>
    </w:r>
    <w:r>
      <w:rPr/>
      <w:fldChar w:fldCharType="end"/>
    </w:r>
    <w:r>
      <w:rPr>
        <w:lang w:val="pt-BR"/>
      </w:rPr>
      <w:t xml:space="preserve"> -</w:t>
    </w:r>
  </w:p>
  <w:p>
    <w:pPr>
      <w:pStyle w:val="Header"/>
      <w:rPr/>
    </w:pPr>
    <w:r>
      <w:fldChar w:fldCharType="begin"/>
    </w:r>
    <w:r>
      <w:rPr/>
      <w:instrText>STYLEREF  Docnumber  \* MERGEFORMAT</w:instrText>
    </w:r>
    <w:r>
      <w:rPr/>
      <w:fldChar w:fldCharType="separate"/>
    </w:r>
    <w:bookmarkStart w:id="28" w:name="Bookmark1"/>
    <w:r>
      <w:rPr/>
    </w:r>
    <w:r>
      <w:rPr/>
    </w:r>
    <w:r>
      <w:rPr/>
      <w:fldChar w:fldCharType="end"/>
    </w:r>
    <w:bookmarkEnd w:id="28"/>
    <w:r>
      <w:rPr/>
      <w:t>FG-AI4H-</w:t>
    </w:r>
    <w:r>
      <w:rPr/>
      <w:t>H</w:t>
    </w:r>
    <w:r>
      <w:rPr/>
      <w:t>-004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432"/>
        </w:tabs>
        <w:ind w:left="432" w:hanging="432"/>
      </w:pPr>
    </w:lvl>
    <w:lvl w:ilvl="1">
      <w:start w:val="1"/>
      <w:pStyle w:val="Heading2"/>
      <w:numFmt w:val="decimal"/>
      <w:lvlText w:val="%1.%2"/>
      <w:lvlJc w:val="left"/>
      <w:pPr>
        <w:tabs>
          <w:tab w:val="num" w:pos="576"/>
        </w:tabs>
        <w:ind w:left="576" w:hanging="576"/>
      </w:pPr>
    </w:lvl>
    <w:lvl w:ilvl="2">
      <w:start w:val="1"/>
      <w:pStyle w:val="Heading3"/>
      <w:numFmt w:val="decimal"/>
      <w:lvlText w:val="%1.%2.%3"/>
      <w:lvlJc w:val="left"/>
      <w:pPr>
        <w:tabs>
          <w:tab w:val="num" w:pos="720"/>
        </w:tabs>
        <w:ind w:left="720" w:hanging="720"/>
      </w:pPr>
    </w:lvl>
    <w:lvl w:ilvl="3">
      <w:start w:val="1"/>
      <w:pStyle w:val="Heading4"/>
      <w:numFmt w:val="decimal"/>
      <w:lvlText w:val="%1.%2.%3.%4"/>
      <w:lvlJc w:val="left"/>
      <w:pPr>
        <w:tabs>
          <w:tab w:val="num" w:pos="864"/>
        </w:tabs>
        <w:ind w:left="864" w:hanging="864"/>
      </w:pPr>
    </w:lvl>
    <w:lvl w:ilvl="4">
      <w:start w:val="1"/>
      <w:pStyle w:val="Heading5"/>
      <w:numFmt w:val="decimal"/>
      <w:lvlText w:val="%1.%2.%3.%4.%5"/>
      <w:lvlJc w:val="left"/>
      <w:pPr>
        <w:tabs>
          <w:tab w:val="num" w:pos="1008"/>
        </w:tabs>
        <w:ind w:left="1008" w:hanging="1008"/>
      </w:pPr>
    </w:lvl>
    <w:lvl w:ilvl="5">
      <w:start w:val="1"/>
      <w:pStyle w:val="Heading6"/>
      <w:numFmt w:val="decimal"/>
      <w:lvlText w:val="%1.%2.%3.%4.%5.%6"/>
      <w:lvlJc w:val="left"/>
      <w:pPr>
        <w:tabs>
          <w:tab w:val="num" w:pos="1152"/>
        </w:tabs>
        <w:ind w:left="1152" w:hanging="1152"/>
      </w:pPr>
    </w:lvl>
    <w:lvl w:ilvl="6">
      <w:start w:val="1"/>
      <w:pStyle w:val="Heading7"/>
      <w:numFmt w:val="decimal"/>
      <w:lvlText w:val="%1.%2.%3.%4.%5.%6.%7"/>
      <w:lvlJc w:val="left"/>
      <w:pPr>
        <w:tabs>
          <w:tab w:val="num" w:pos="1296"/>
        </w:tabs>
        <w:ind w:left="1296" w:hanging="1296"/>
      </w:pPr>
    </w:lvl>
    <w:lvl w:ilvl="7">
      <w:start w:val="1"/>
      <w:pStyle w:val="Heading8"/>
      <w:numFmt w:val="decimal"/>
      <w:lvlText w:val="%1.%2.%3.%4.%5.%6.%7.%8"/>
      <w:lvlJc w:val="left"/>
      <w:pPr>
        <w:tabs>
          <w:tab w:val="num" w:pos="1440"/>
        </w:tabs>
        <w:ind w:left="1440" w:hanging="1440"/>
      </w:pPr>
    </w:lvl>
    <w:lvl w:ilvl="8">
      <w:start w:val="1"/>
      <w:pStyle w:val="Heading9"/>
      <w:numFmt w:val="decimal"/>
      <w:lvlText w:val="%1.%2.%3.%4.%5.%6.%7.%8.%9"/>
      <w:lvlJc w:val="left"/>
      <w:pPr>
        <w:tabs>
          <w:tab w:val="num" w:pos="1584"/>
        </w:tabs>
        <w:ind w:left="1584" w:hanging="1584"/>
      </w:pPr>
    </w:lvl>
  </w:abstractNum>
  <w:abstractNum w:abstractNumI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lvl w:ilvl="0">
      <w:start w:val="1"/>
      <w:numFmt w:val="bullet"/>
      <w:lvlText w:val="–"/>
      <w:lvlJc w:val="left"/>
      <w:pPr>
        <w:ind w:left="363" w:hanging="363"/>
      </w:pPr>
      <w:rPr>
        <w:rFonts w:ascii="Times New Roman" w:hAnsi="Times New Roman" w:cs="Times New Roman" w:hint="default"/>
        <w:rFonts w:cs="Times New Roman"/>
      </w:rPr>
    </w:lvl>
    <w:lvl w:ilvl="1">
      <w:start w:val="1"/>
      <w:numFmt w:val="bullet"/>
      <w:lvlText w:val="o"/>
      <w:lvlJc w:val="left"/>
      <w:pPr>
        <w:ind w:left="1083" w:hanging="360"/>
      </w:pPr>
      <w:rPr>
        <w:rFonts w:ascii="Courier New" w:hAnsi="Courier New" w:cs="Courier New" w:hint="default"/>
        <w:rFonts w:cs="Courier New"/>
      </w:rPr>
    </w:lvl>
    <w:lvl w:ilvl="2">
      <w:start w:val="1"/>
      <w:numFmt w:val="bullet"/>
      <w:lvlText w:val=""/>
      <w:lvlJc w:val="left"/>
      <w:pPr>
        <w:ind w:left="1803" w:hanging="360"/>
      </w:pPr>
      <w:rPr>
        <w:rFonts w:ascii="Wingdings" w:hAnsi="Wingdings" w:cs="Wingdings" w:hint="default"/>
      </w:rPr>
    </w:lvl>
    <w:lvl w:ilvl="3">
      <w:start w:val="1"/>
      <w:numFmt w:val="bullet"/>
      <w:lvlText w:val=""/>
      <w:lvlJc w:val="left"/>
      <w:pPr>
        <w:ind w:left="2523" w:hanging="360"/>
      </w:pPr>
      <w:rPr>
        <w:rFonts w:ascii="Symbol" w:hAnsi="Symbol" w:cs="Symbol" w:hint="default"/>
      </w:rPr>
    </w:lvl>
    <w:lvl w:ilvl="4">
      <w:start w:val="1"/>
      <w:numFmt w:val="bullet"/>
      <w:lvlText w:val="o"/>
      <w:lvlJc w:val="left"/>
      <w:pPr>
        <w:ind w:left="3243" w:hanging="360"/>
      </w:pPr>
      <w:rPr>
        <w:rFonts w:ascii="Courier New" w:hAnsi="Courier New" w:cs="Courier New" w:hint="default"/>
        <w:rFonts w:cs="Courier New"/>
      </w:rPr>
    </w:lvl>
    <w:lvl w:ilvl="5">
      <w:start w:val="1"/>
      <w:numFmt w:val="bullet"/>
      <w:lvlText w:val=""/>
      <w:lvlJc w:val="left"/>
      <w:pPr>
        <w:ind w:left="3963" w:hanging="360"/>
      </w:pPr>
      <w:rPr>
        <w:rFonts w:ascii="Wingdings" w:hAnsi="Wingdings" w:cs="Wingdings" w:hint="default"/>
      </w:rPr>
    </w:lvl>
    <w:lvl w:ilvl="6">
      <w:start w:val="1"/>
      <w:numFmt w:val="bullet"/>
      <w:lvlText w:val=""/>
      <w:lvlJc w:val="left"/>
      <w:pPr>
        <w:ind w:left="4683" w:hanging="360"/>
      </w:pPr>
      <w:rPr>
        <w:rFonts w:ascii="Symbol" w:hAnsi="Symbol" w:cs="Symbol" w:hint="default"/>
      </w:rPr>
    </w:lvl>
    <w:lvl w:ilvl="7">
      <w:start w:val="1"/>
      <w:numFmt w:val="bullet"/>
      <w:lvlText w:val="o"/>
      <w:lvlJc w:val="left"/>
      <w:pPr>
        <w:ind w:left="5403" w:hanging="360"/>
      </w:pPr>
      <w:rPr>
        <w:rFonts w:ascii="Courier New" w:hAnsi="Courier New" w:cs="Courier New" w:hint="default"/>
        <w:rFonts w:cs="Courier New"/>
      </w:rPr>
    </w:lvl>
    <w:lvl w:ilvl="8">
      <w:start w:val="1"/>
      <w:numFmt w:val="bullet"/>
      <w:lvlText w:val=""/>
      <w:lvlJc w:val="left"/>
      <w:pPr>
        <w:ind w:left="6123" w:hanging="360"/>
      </w:pPr>
      <w:rPr>
        <w:rFonts w:ascii="Wingdings" w:hAnsi="Wingdings" w:cs="Wingdings" w:hint="default"/>
      </w:rPr>
    </w:lvl>
  </w:abstractNum>
  <w:abstractNum w:abstractNumId="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en-US" w:eastAsia="en-US" w:bidi="ar-SA"/>
      </w:rPr>
    </w:rPrDefault>
    <w:pPrDefault>
      <w:pPr/>
    </w:pPrDefault>
  </w:docDefaults>
  <w:latentStyles w:defLockedState="0" w:defUIPriority="99" w:defSemiHidden="0" w:defUnhideWhenUsed="0" w:defQFormat="0" w:count="371">
    <w:lsdException w:name="Normal" w:uiPriority="0"/>
    <w:lsdException w:name="heading 1" w:uiPriority="0"/>
    <w:lsdException w:name="heading 2" w:uiPriority="0" w:semiHidden="1" w:unhideWhenUsed="1"/>
    <w:lsdException w:name="heading 3" w:uiPriority="0" w:semiHidden="1" w:unhideWhenUsed="1"/>
    <w:lsdException w:name="heading 4" w:uiPriority="0" w:semiHidden="1" w:unhideWhenUsed="1" w:qFormat="1"/>
    <w:lsdException w:name="heading 5" w:uiPriority="0" w:semiHidden="1" w:unhideWhenUsed="1" w:qFormat="1"/>
    <w:lsdException w:name="heading 6" w:uiPriority="0" w:semiHidden="1" w:unhideWhenUsed="1"/>
    <w:lsdException w:name="heading 7" w:uiPriority="0" w:semiHidden="1" w:unhideWhenUsed="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0"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b7733"/>
    <w:pPr>
      <w:widowControl/>
      <w:bidi w:val="0"/>
      <w:spacing w:before="120" w:after="0"/>
      <w:jc w:val="left"/>
    </w:pPr>
    <w:rPr>
      <w:rFonts w:eastAsia="Calibri" w:eastAsiaTheme="minorHAnsi" w:ascii="Times New Roman" w:hAnsi="Times New Roman" w:cs="Times New Roman"/>
      <w:color w:val="auto"/>
      <w:kern w:val="0"/>
      <w:sz w:val="24"/>
      <w:szCs w:val="24"/>
      <w:lang w:val="en-GB" w:eastAsia="ja-JP" w:bidi="ar-SA"/>
    </w:rPr>
  </w:style>
  <w:style w:type="paragraph" w:styleId="Heading1">
    <w:name w:val="Heading 1"/>
    <w:basedOn w:val="Normal"/>
    <w:next w:val="Normal"/>
    <w:link w:val="Heading1Char"/>
    <w:qFormat/>
    <w:rsid w:val="00bb46a0"/>
    <w:pPr>
      <w:keepNext w:val="true"/>
      <w:numPr>
        <w:ilvl w:val="0"/>
        <w:numId w:val="1"/>
      </w:numPr>
      <w:spacing w:before="240" w:after="60"/>
      <w:outlineLvl w:val="0"/>
    </w:pPr>
    <w:rPr>
      <w:rFonts w:eastAsia="MS Mincho" w:cs="Arial"/>
      <w:b/>
      <w:bCs/>
      <w:kern w:val="2"/>
      <w:szCs w:val="32"/>
    </w:rPr>
  </w:style>
  <w:style w:type="paragraph" w:styleId="Heading2">
    <w:name w:val="Heading 2"/>
    <w:basedOn w:val="Normal"/>
    <w:next w:val="Normal"/>
    <w:link w:val="Heading2Char"/>
    <w:qFormat/>
    <w:rsid w:val="00bb46a0"/>
    <w:pPr>
      <w:keepNext w:val="true"/>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val="true"/>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val="true"/>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1"/>
      </w:numPr>
      <w:spacing w:before="240" w:after="60"/>
      <w:outlineLvl w:val="8"/>
    </w:pPr>
    <w:rPr>
      <w:rFonts w:eastAsia="MS Mincho" w:cs="Arial"/>
      <w:szCs w:val="20"/>
    </w:rPr>
  </w:style>
  <w:style w:type="character" w:styleId="DefaultParagraphFont" w:default="1">
    <w:name w:val="Default Paragraph Font"/>
    <w:uiPriority w:val="1"/>
    <w:semiHidden/>
    <w:unhideWhenUsed/>
    <w:qFormat/>
    <w:rPr/>
  </w:style>
  <w:style w:type="character" w:styleId="Heading1Char" w:customStyle="1">
    <w:name w:val="Heading 1 Char"/>
    <w:link w:val="Heading1"/>
    <w:qFormat/>
    <w:rsid w:val="00bb46a0"/>
    <w:rPr>
      <w:rFonts w:ascii="Times New Roman" w:hAnsi="Times New Roman" w:eastAsia="MS Mincho" w:cs="Arial"/>
      <w:b/>
      <w:bCs/>
      <w:kern w:val="2"/>
      <w:sz w:val="24"/>
      <w:szCs w:val="32"/>
      <w:lang w:val="en-GB" w:eastAsia="ja-JP"/>
    </w:rPr>
  </w:style>
  <w:style w:type="character" w:styleId="Heading2Char" w:customStyle="1">
    <w:name w:val="Heading 2 Char"/>
    <w:link w:val="Heading2"/>
    <w:qFormat/>
    <w:rsid w:val="00bb46a0"/>
    <w:rPr>
      <w:rFonts w:ascii="Times New Roman" w:hAnsi="Times New Roman" w:eastAsia="MS Mincho" w:cs="Arial"/>
      <w:b/>
      <w:bCs/>
      <w:iCs/>
      <w:sz w:val="24"/>
      <w:szCs w:val="28"/>
      <w:lang w:val="en-GB" w:eastAsia="ja-JP"/>
    </w:rPr>
  </w:style>
  <w:style w:type="character" w:styleId="Heading3Char" w:customStyle="1">
    <w:name w:val="Heading 3 Char"/>
    <w:link w:val="Heading3"/>
    <w:qFormat/>
    <w:rsid w:val="00bb46a0"/>
    <w:rPr>
      <w:rFonts w:ascii="Times New Roman" w:hAnsi="Times New Roman" w:eastAsia="MS Mincho" w:cs="Arial"/>
      <w:b/>
      <w:bCs/>
      <w:sz w:val="24"/>
      <w:szCs w:val="26"/>
      <w:lang w:val="en-GB" w:eastAsia="ja-JP"/>
    </w:rPr>
  </w:style>
  <w:style w:type="character" w:styleId="Heading4Char" w:customStyle="1">
    <w:name w:val="Heading 4 Char"/>
    <w:link w:val="Heading4"/>
    <w:qFormat/>
    <w:rsid w:val="00bb46a0"/>
    <w:rPr>
      <w:rFonts w:ascii="Times New Roman" w:hAnsi="Times New Roman" w:eastAsia="MS Mincho" w:cs="Times New Roman"/>
      <w:b/>
      <w:bCs/>
      <w:sz w:val="24"/>
      <w:szCs w:val="28"/>
      <w:lang w:val="en-GB" w:eastAsia="ja-JP"/>
    </w:rPr>
  </w:style>
  <w:style w:type="character" w:styleId="Heading5Char" w:customStyle="1">
    <w:name w:val="Heading 5 Char"/>
    <w:link w:val="Heading5"/>
    <w:qFormat/>
    <w:rsid w:val="00bb46a0"/>
    <w:rPr>
      <w:rFonts w:ascii="Times New Roman" w:hAnsi="Times New Roman" w:eastAsia="MS Mincho" w:cs="Times New Roman"/>
      <w:b/>
      <w:bCs/>
      <w:i/>
      <w:iCs/>
      <w:sz w:val="24"/>
      <w:szCs w:val="26"/>
      <w:lang w:val="en-GB" w:eastAsia="ja-JP"/>
    </w:rPr>
  </w:style>
  <w:style w:type="character" w:styleId="Heading6Char" w:customStyle="1">
    <w:name w:val="Heading 6 Char"/>
    <w:link w:val="Heading6"/>
    <w:qFormat/>
    <w:rsid w:val="00bb46a0"/>
    <w:rPr>
      <w:rFonts w:ascii="Times New Roman" w:hAnsi="Times New Roman" w:eastAsia="MS Mincho" w:cs="Times New Roman"/>
      <w:b/>
      <w:bCs/>
      <w:sz w:val="24"/>
      <w:lang w:val="en-GB" w:eastAsia="ja-JP"/>
    </w:rPr>
  </w:style>
  <w:style w:type="character" w:styleId="Heading7Char" w:customStyle="1">
    <w:name w:val="Heading 7 Char"/>
    <w:link w:val="Heading7"/>
    <w:qFormat/>
    <w:rsid w:val="00bb46a0"/>
    <w:rPr>
      <w:rFonts w:ascii="Times New Roman" w:hAnsi="Times New Roman" w:eastAsia="MS Mincho" w:cs="Times New Roman"/>
      <w:sz w:val="24"/>
      <w:szCs w:val="24"/>
      <w:lang w:val="en-GB" w:eastAsia="ja-JP"/>
    </w:rPr>
  </w:style>
  <w:style w:type="character" w:styleId="Heading8Char" w:customStyle="1">
    <w:name w:val="Heading 8 Char"/>
    <w:link w:val="Heading8"/>
    <w:qFormat/>
    <w:rsid w:val="00bb46a0"/>
    <w:rPr>
      <w:rFonts w:ascii="Times New Roman" w:hAnsi="Times New Roman" w:eastAsia="MS Mincho" w:cs="Times New Roman"/>
      <w:i/>
      <w:iCs/>
      <w:sz w:val="24"/>
      <w:szCs w:val="24"/>
      <w:lang w:val="en-GB" w:eastAsia="ja-JP"/>
    </w:rPr>
  </w:style>
  <w:style w:type="character" w:styleId="Heading9Char" w:customStyle="1">
    <w:name w:val="Heading 9 Char"/>
    <w:link w:val="Heading9"/>
    <w:qFormat/>
    <w:rsid w:val="00bb46a0"/>
    <w:rPr>
      <w:rFonts w:ascii="Times New Roman" w:hAnsi="Times New Roman" w:eastAsia="MS Mincho" w:cs="Arial"/>
      <w:sz w:val="24"/>
      <w:lang w:val="en-GB" w:eastAsia="ja-JP"/>
    </w:rPr>
  </w:style>
  <w:style w:type="character" w:styleId="InternetLink">
    <w:name w:val="Internet Link"/>
    <w:basedOn w:val="DefaultParagraphFont"/>
    <w:rsid w:val="007b7733"/>
    <w:rPr>
      <w:color w:val="0000FF"/>
      <w:u w:val="single"/>
    </w:rPr>
  </w:style>
  <w:style w:type="character" w:styleId="DocnumberChar" w:customStyle="1">
    <w:name w:val="Docnumber Char"/>
    <w:link w:val="Docnumber"/>
    <w:qFormat/>
    <w:rsid w:val="00444784"/>
    <w:rPr>
      <w:rFonts w:eastAsia="SimSun"/>
      <w:b/>
      <w:sz w:val="32"/>
      <w:lang w:val="en-GB"/>
    </w:rPr>
  </w:style>
  <w:style w:type="character" w:styleId="HeaderChar" w:customStyle="1">
    <w:name w:val="Header Char"/>
    <w:basedOn w:val="DefaultParagraphFont"/>
    <w:link w:val="Header"/>
    <w:qFormat/>
    <w:rsid w:val="007b7733"/>
    <w:rPr>
      <w:rFonts w:eastAsia="Times New Roman"/>
      <w:sz w:val="18"/>
      <w:lang w:val="en-GB"/>
    </w:rPr>
  </w:style>
  <w:style w:type="character" w:styleId="ReftextArial9pt" w:customStyle="1">
    <w:name w:val="Ref_text Arial 9 pt"/>
    <w:qFormat/>
    <w:rsid w:val="007b7733"/>
    <w:rPr>
      <w:rFonts w:ascii="Arial" w:hAnsi="Arial" w:cs="Arial"/>
      <w:sz w:val="18"/>
      <w:szCs w:val="18"/>
    </w:rPr>
  </w:style>
  <w:style w:type="character" w:styleId="PlaceholderText">
    <w:name w:val="Placeholder Text"/>
    <w:uiPriority w:val="99"/>
    <w:semiHidden/>
    <w:qFormat/>
    <w:rsid w:val="00e03557"/>
    <w:rPr>
      <w:rFonts w:ascii="Times New Roman" w:hAnsi="Times New Roman"/>
      <w:color w:val="808080"/>
    </w:rPr>
  </w:style>
  <w:style w:type="character" w:styleId="FooterChar" w:customStyle="1">
    <w:name w:val="Footer Char"/>
    <w:basedOn w:val="DefaultParagraphFont"/>
    <w:link w:val="Footer"/>
    <w:uiPriority w:val="99"/>
    <w:qFormat/>
    <w:rsid w:val="007b7733"/>
    <w:rPr>
      <w:rFonts w:eastAsia="Calibri" w:eastAsiaTheme="minorHAnsi"/>
      <w:sz w:val="24"/>
      <w:szCs w:val="24"/>
      <w:lang w:val="en-GB" w:eastAsia="ja-JP"/>
    </w:rPr>
  </w:style>
  <w:style w:type="character" w:styleId="FootnoteTextChar" w:customStyle="1">
    <w:name w:val="Footnote Text Char"/>
    <w:basedOn w:val="DefaultParagraphFont"/>
    <w:link w:val="FootnoteText"/>
    <w:uiPriority w:val="99"/>
    <w:qFormat/>
    <w:rsid w:val="007b7733"/>
    <w:rPr>
      <w:rFonts w:eastAsia="Calibri" w:eastAsiaTheme="minorHAnsi"/>
      <w:lang w:val="en-GB" w:eastAsia="ja-JP"/>
    </w:rPr>
  </w:style>
  <w:style w:type="character" w:styleId="FootnoteCharacters">
    <w:name w:val="Footnote Characters"/>
    <w:basedOn w:val="DefaultParagraphFont"/>
    <w:uiPriority w:val="99"/>
    <w:semiHidden/>
    <w:unhideWhenUsed/>
    <w:qFormat/>
    <w:rsid w:val="007b7733"/>
    <w:rPr>
      <w:vertAlign w:val="superscript"/>
    </w:rPr>
  </w:style>
  <w:style w:type="character" w:styleId="FootnoteAnchor">
    <w:name w:val="Footnote Anchor"/>
    <w:rPr>
      <w:vertAlign w:val="superscript"/>
    </w:rPr>
  </w:style>
  <w:style w:type="character" w:styleId="BalloonTextChar" w:customStyle="1">
    <w:name w:val="Balloon Text Char"/>
    <w:basedOn w:val="DefaultParagraphFont"/>
    <w:link w:val="BalloonText"/>
    <w:uiPriority w:val="99"/>
    <w:semiHidden/>
    <w:qFormat/>
    <w:rsid w:val="007b7733"/>
    <w:rPr>
      <w:rFonts w:ascii="Segoe UI" w:hAnsi="Segoe UI" w:eastAsia="Calibri" w:cs="Segoe UI" w:eastAsiaTheme="minorHAnsi"/>
      <w:sz w:val="18"/>
      <w:szCs w:val="18"/>
      <w:lang w:val="en-GB" w:eastAsia="ja-JP"/>
    </w:rPr>
  </w:style>
  <w:style w:type="character" w:styleId="BodyTextChar" w:customStyle="1">
    <w:name w:val="Body Text Char"/>
    <w:basedOn w:val="DefaultParagraphFont"/>
    <w:link w:val="BodyText"/>
    <w:uiPriority w:val="99"/>
    <w:semiHidden/>
    <w:qFormat/>
    <w:rsid w:val="007b7733"/>
    <w:rPr>
      <w:rFonts w:eastAsia="Calibri" w:eastAsiaTheme="minorHAnsi"/>
      <w:sz w:val="24"/>
      <w:szCs w:val="24"/>
      <w:lang w:val="en-GB" w:eastAsia="ja-JP"/>
    </w:rPr>
  </w:style>
  <w:style w:type="character" w:styleId="BodyText2Char" w:customStyle="1">
    <w:name w:val="Body Text 2 Char"/>
    <w:basedOn w:val="DefaultParagraphFont"/>
    <w:link w:val="BodyText2"/>
    <w:uiPriority w:val="99"/>
    <w:semiHidden/>
    <w:qFormat/>
    <w:rsid w:val="007b7733"/>
    <w:rPr>
      <w:rFonts w:eastAsia="Calibri" w:eastAsiaTheme="minorHAnsi"/>
      <w:sz w:val="24"/>
      <w:szCs w:val="24"/>
      <w:lang w:val="en-GB" w:eastAsia="ja-JP"/>
    </w:rPr>
  </w:style>
  <w:style w:type="character" w:styleId="BodyText3Char" w:customStyle="1">
    <w:name w:val="Body Text 3 Char"/>
    <w:basedOn w:val="DefaultParagraphFont"/>
    <w:link w:val="BodyText3"/>
    <w:uiPriority w:val="99"/>
    <w:semiHidden/>
    <w:qFormat/>
    <w:rsid w:val="007b7733"/>
    <w:rPr>
      <w:rFonts w:eastAsia="Calibri" w:eastAsiaTheme="minorHAnsi"/>
      <w:sz w:val="16"/>
      <w:szCs w:val="16"/>
      <w:lang w:val="en-GB" w:eastAsia="ja-JP"/>
    </w:rPr>
  </w:style>
  <w:style w:type="character" w:styleId="BodyTextFirstIndentChar" w:customStyle="1">
    <w:name w:val="Body Text First Indent Char"/>
    <w:basedOn w:val="BodyTextChar"/>
    <w:link w:val="BodyTextFirstIndent"/>
    <w:uiPriority w:val="99"/>
    <w:semiHidden/>
    <w:qFormat/>
    <w:rsid w:val="007b7733"/>
    <w:rPr>
      <w:rFonts w:eastAsia="Calibri" w:eastAsiaTheme="minorHAnsi"/>
      <w:sz w:val="24"/>
      <w:szCs w:val="24"/>
      <w:lang w:val="en-GB" w:eastAsia="ja-JP"/>
    </w:rPr>
  </w:style>
  <w:style w:type="character" w:styleId="BodyTextIndentChar" w:customStyle="1">
    <w:name w:val="Body Text Indent Char"/>
    <w:basedOn w:val="DefaultParagraphFont"/>
    <w:link w:val="BodyTextIndent"/>
    <w:uiPriority w:val="99"/>
    <w:semiHidden/>
    <w:qFormat/>
    <w:rsid w:val="007b7733"/>
    <w:rPr>
      <w:rFonts w:eastAsia="Calibri" w:eastAsiaTheme="minorHAnsi"/>
      <w:sz w:val="24"/>
      <w:szCs w:val="24"/>
      <w:lang w:val="en-GB" w:eastAsia="ja-JP"/>
    </w:rPr>
  </w:style>
  <w:style w:type="character" w:styleId="BodyTextFirstIndent2Char" w:customStyle="1">
    <w:name w:val="Body Text First Indent 2 Char"/>
    <w:basedOn w:val="BodyTextIndentChar"/>
    <w:link w:val="BodyTextFirstIndent2"/>
    <w:uiPriority w:val="99"/>
    <w:semiHidden/>
    <w:qFormat/>
    <w:rsid w:val="007b7733"/>
    <w:rPr>
      <w:rFonts w:eastAsia="Calibri" w:eastAsiaTheme="minorHAnsi"/>
      <w:sz w:val="24"/>
      <w:szCs w:val="24"/>
      <w:lang w:val="en-GB" w:eastAsia="ja-JP"/>
    </w:rPr>
  </w:style>
  <w:style w:type="character" w:styleId="BodyTextIndent2Char" w:customStyle="1">
    <w:name w:val="Body Text Indent 2 Char"/>
    <w:basedOn w:val="DefaultParagraphFont"/>
    <w:link w:val="BodyTextIndent2"/>
    <w:uiPriority w:val="99"/>
    <w:semiHidden/>
    <w:qFormat/>
    <w:rsid w:val="007b7733"/>
    <w:rPr>
      <w:rFonts w:eastAsia="Calibri" w:eastAsiaTheme="minorHAnsi"/>
      <w:sz w:val="24"/>
      <w:szCs w:val="24"/>
      <w:lang w:val="en-GB" w:eastAsia="ja-JP"/>
    </w:rPr>
  </w:style>
  <w:style w:type="character" w:styleId="BodyTextIndent3Char" w:customStyle="1">
    <w:name w:val="Body Text Indent 3 Char"/>
    <w:basedOn w:val="DefaultParagraphFont"/>
    <w:link w:val="BodyTextIndent3"/>
    <w:uiPriority w:val="99"/>
    <w:semiHidden/>
    <w:qFormat/>
    <w:rsid w:val="007b7733"/>
    <w:rPr>
      <w:rFonts w:eastAsia="Calibri" w:eastAsiaTheme="minorHAnsi"/>
      <w:sz w:val="16"/>
      <w:szCs w:val="16"/>
      <w:lang w:val="en-GB" w:eastAsia="ja-JP"/>
    </w:rPr>
  </w:style>
  <w:style w:type="character" w:styleId="BookTitle">
    <w:name w:val="Book Title"/>
    <w:basedOn w:val="DefaultParagraphFont"/>
    <w:uiPriority w:val="33"/>
    <w:qFormat/>
    <w:rsid w:val="007b7733"/>
    <w:rPr>
      <w:b/>
      <w:bCs/>
      <w:i/>
      <w:iCs/>
      <w:spacing w:val="5"/>
    </w:rPr>
  </w:style>
  <w:style w:type="character" w:styleId="ClosingChar" w:customStyle="1">
    <w:name w:val="Closing Char"/>
    <w:basedOn w:val="DefaultParagraphFont"/>
    <w:link w:val="Closing"/>
    <w:uiPriority w:val="99"/>
    <w:semiHidden/>
    <w:qFormat/>
    <w:rsid w:val="007b7733"/>
    <w:rPr>
      <w:rFonts w:eastAsia="Calibri" w:eastAsiaTheme="minorHAnsi"/>
      <w:sz w:val="24"/>
      <w:szCs w:val="24"/>
      <w:lang w:val="en-GB" w:eastAsia="ja-JP"/>
    </w:rPr>
  </w:style>
  <w:style w:type="character" w:styleId="Annotationreference">
    <w:name w:val="annotation reference"/>
    <w:basedOn w:val="DefaultParagraphFont"/>
    <w:uiPriority w:val="99"/>
    <w:semiHidden/>
    <w:unhideWhenUsed/>
    <w:qFormat/>
    <w:rsid w:val="007b7733"/>
    <w:rPr>
      <w:sz w:val="16"/>
      <w:szCs w:val="16"/>
    </w:rPr>
  </w:style>
  <w:style w:type="character" w:styleId="CommentTextChar" w:customStyle="1">
    <w:name w:val="Comment Text Char"/>
    <w:basedOn w:val="DefaultParagraphFont"/>
    <w:link w:val="CommentText"/>
    <w:uiPriority w:val="99"/>
    <w:semiHidden/>
    <w:qFormat/>
    <w:rsid w:val="007b7733"/>
    <w:rPr>
      <w:rFonts w:eastAsia="Calibri" w:eastAsiaTheme="minorHAnsi"/>
      <w:lang w:val="en-GB" w:eastAsia="ja-JP"/>
    </w:rPr>
  </w:style>
  <w:style w:type="character" w:styleId="CommentSubjectChar" w:customStyle="1">
    <w:name w:val="Comment Subject Char"/>
    <w:basedOn w:val="CommentTextChar"/>
    <w:link w:val="CommentSubject"/>
    <w:uiPriority w:val="99"/>
    <w:semiHidden/>
    <w:qFormat/>
    <w:rsid w:val="007b7733"/>
    <w:rPr>
      <w:rFonts w:eastAsia="Calibri" w:eastAsiaTheme="minorHAnsi"/>
      <w:b/>
      <w:bCs/>
      <w:lang w:val="en-GB" w:eastAsia="ja-JP"/>
    </w:rPr>
  </w:style>
  <w:style w:type="character" w:styleId="DateChar" w:customStyle="1">
    <w:name w:val="Date Char"/>
    <w:basedOn w:val="DefaultParagraphFont"/>
    <w:link w:val="Date"/>
    <w:uiPriority w:val="99"/>
    <w:semiHidden/>
    <w:qFormat/>
    <w:rsid w:val="007b7733"/>
    <w:rPr>
      <w:rFonts w:eastAsia="Calibri" w:eastAsiaTheme="minorHAnsi"/>
      <w:sz w:val="24"/>
      <w:szCs w:val="24"/>
      <w:lang w:val="en-GB" w:eastAsia="ja-JP"/>
    </w:rPr>
  </w:style>
  <w:style w:type="character" w:styleId="DocumentMapChar" w:customStyle="1">
    <w:name w:val="Document Map Char"/>
    <w:basedOn w:val="DefaultParagraphFont"/>
    <w:link w:val="DocumentMap"/>
    <w:uiPriority w:val="99"/>
    <w:semiHidden/>
    <w:qFormat/>
    <w:rsid w:val="007b7733"/>
    <w:rPr>
      <w:rFonts w:ascii="Segoe UI" w:hAnsi="Segoe UI" w:eastAsia="Calibri" w:cs="Segoe UI" w:eastAsiaTheme="minorHAnsi"/>
      <w:sz w:val="16"/>
      <w:szCs w:val="16"/>
      <w:lang w:val="en-GB" w:eastAsia="ja-JP"/>
    </w:rPr>
  </w:style>
  <w:style w:type="character" w:styleId="EmailSignatureChar" w:customStyle="1">
    <w:name w:val="E-mail Signature Char"/>
    <w:basedOn w:val="DefaultParagraphFont"/>
    <w:link w:val="E-mailSignature"/>
    <w:uiPriority w:val="99"/>
    <w:semiHidden/>
    <w:qFormat/>
    <w:rsid w:val="007b7733"/>
    <w:rPr>
      <w:rFonts w:eastAsia="Calibri" w:eastAsiaTheme="minorHAnsi"/>
      <w:sz w:val="24"/>
      <w:szCs w:val="24"/>
      <w:lang w:val="en-GB" w:eastAsia="ja-JP"/>
    </w:rPr>
  </w:style>
  <w:style w:type="character" w:styleId="Emphasis">
    <w:name w:val="Emphasis"/>
    <w:basedOn w:val="DefaultParagraphFont"/>
    <w:uiPriority w:val="20"/>
    <w:qFormat/>
    <w:rsid w:val="007b7733"/>
    <w:rPr>
      <w:i/>
      <w:iCs/>
    </w:rPr>
  </w:style>
  <w:style w:type="character" w:styleId="EndnoteCharacters">
    <w:name w:val="Endnote Characters"/>
    <w:basedOn w:val="DefaultParagraphFont"/>
    <w:uiPriority w:val="99"/>
    <w:semiHidden/>
    <w:unhideWhenUsed/>
    <w:qFormat/>
    <w:rsid w:val="007b7733"/>
    <w:rPr>
      <w:vertAlign w:val="superscript"/>
    </w:rPr>
  </w:style>
  <w:style w:type="character" w:styleId="EndnoteAnchor">
    <w:name w:val="Endnote Anchor"/>
    <w:rPr>
      <w:vertAlign w:val="superscript"/>
    </w:rPr>
  </w:style>
  <w:style w:type="character" w:styleId="EndnoteTextChar" w:customStyle="1">
    <w:name w:val="Endnote Text Char"/>
    <w:basedOn w:val="DefaultParagraphFont"/>
    <w:link w:val="EndnoteText"/>
    <w:uiPriority w:val="99"/>
    <w:semiHidden/>
    <w:qFormat/>
    <w:rsid w:val="007b7733"/>
    <w:rPr>
      <w:rFonts w:eastAsia="Calibri" w:eastAsiaTheme="minorHAnsi"/>
      <w:lang w:val="en-GB" w:eastAsia="ja-JP"/>
    </w:rPr>
  </w:style>
  <w:style w:type="character" w:styleId="FollowedHyperlink">
    <w:name w:val="FollowedHyperlink"/>
    <w:basedOn w:val="DefaultParagraphFont"/>
    <w:uiPriority w:val="99"/>
    <w:semiHidden/>
    <w:unhideWhenUsed/>
    <w:qFormat/>
    <w:rsid w:val="007b7733"/>
    <w:rPr>
      <w:color w:val="954F72" w:themeColor="followedHyperlink"/>
      <w:u w:val="single"/>
    </w:rPr>
  </w:style>
  <w:style w:type="character" w:styleId="Hashtag1" w:customStyle="1">
    <w:name w:val="Hashtag1"/>
    <w:basedOn w:val="DefaultParagraphFont"/>
    <w:uiPriority w:val="99"/>
    <w:semiHidden/>
    <w:unhideWhenUsed/>
    <w:qFormat/>
    <w:rsid w:val="007b7733"/>
    <w:rPr>
      <w:color w:val="2B579A"/>
      <w:shd w:fill="E6E6E6" w:val="clear"/>
    </w:rPr>
  </w:style>
  <w:style w:type="character" w:styleId="HTMLAcronym">
    <w:name w:val="HTML Acronym"/>
    <w:basedOn w:val="DefaultParagraphFont"/>
    <w:uiPriority w:val="99"/>
    <w:semiHidden/>
    <w:unhideWhenUsed/>
    <w:qFormat/>
    <w:rsid w:val="007b7733"/>
    <w:rPr/>
  </w:style>
  <w:style w:type="character" w:styleId="HTMLAddressChar" w:customStyle="1">
    <w:name w:val="HTML Address Char"/>
    <w:basedOn w:val="DefaultParagraphFont"/>
    <w:link w:val="HTMLAddress"/>
    <w:uiPriority w:val="99"/>
    <w:semiHidden/>
    <w:qFormat/>
    <w:rsid w:val="007b7733"/>
    <w:rPr>
      <w:rFonts w:eastAsia="Calibri" w:eastAsiaTheme="minorHAnsi"/>
      <w:i/>
      <w:iCs/>
      <w:sz w:val="24"/>
      <w:szCs w:val="24"/>
      <w:lang w:val="en-GB" w:eastAsia="ja-JP"/>
    </w:rPr>
  </w:style>
  <w:style w:type="character" w:styleId="HTMLCite">
    <w:name w:val="HTML Cite"/>
    <w:basedOn w:val="DefaultParagraphFont"/>
    <w:uiPriority w:val="99"/>
    <w:semiHidden/>
    <w:unhideWhenUsed/>
    <w:qFormat/>
    <w:rsid w:val="007b7733"/>
    <w:rPr>
      <w:i/>
      <w:iCs/>
    </w:rPr>
  </w:style>
  <w:style w:type="character" w:styleId="HTMLCode">
    <w:name w:val="HTML Code"/>
    <w:basedOn w:val="DefaultParagraphFont"/>
    <w:uiPriority w:val="99"/>
    <w:semiHidden/>
    <w:unhideWhenUsed/>
    <w:qFormat/>
    <w:rsid w:val="007b7733"/>
    <w:rPr>
      <w:rFonts w:ascii="Consolas" w:hAnsi="Consolas"/>
      <w:sz w:val="20"/>
      <w:szCs w:val="20"/>
    </w:rPr>
  </w:style>
  <w:style w:type="character" w:styleId="HTMLDefinition">
    <w:name w:val="HTML Definition"/>
    <w:basedOn w:val="DefaultParagraphFont"/>
    <w:uiPriority w:val="99"/>
    <w:semiHidden/>
    <w:unhideWhenUsed/>
    <w:qFormat/>
    <w:rsid w:val="007b7733"/>
    <w:rPr>
      <w:i/>
      <w:iCs/>
    </w:rPr>
  </w:style>
  <w:style w:type="character" w:styleId="HTMLKeyboard">
    <w:name w:val="HTML Keyboard"/>
    <w:basedOn w:val="DefaultParagraphFont"/>
    <w:uiPriority w:val="99"/>
    <w:semiHidden/>
    <w:unhideWhenUsed/>
    <w:qFormat/>
    <w:rsid w:val="007b7733"/>
    <w:rPr>
      <w:rFonts w:ascii="Consolas" w:hAnsi="Consolas"/>
      <w:sz w:val="20"/>
      <w:szCs w:val="20"/>
    </w:rPr>
  </w:style>
  <w:style w:type="character" w:styleId="HTMLPreformattedChar" w:customStyle="1">
    <w:name w:val="HTML Preformatted Char"/>
    <w:basedOn w:val="DefaultParagraphFont"/>
    <w:link w:val="HTMLPreformatted"/>
    <w:uiPriority w:val="99"/>
    <w:semiHidden/>
    <w:qFormat/>
    <w:rsid w:val="007b7733"/>
    <w:rPr>
      <w:rFonts w:ascii="Consolas" w:hAnsi="Consolas" w:eastAsia="Calibri" w:eastAsiaTheme="minorHAnsi"/>
      <w:lang w:val="en-GB" w:eastAsia="ja-JP"/>
    </w:rPr>
  </w:style>
  <w:style w:type="character" w:styleId="HTMLSample">
    <w:name w:val="HTML Sample"/>
    <w:basedOn w:val="DefaultParagraphFont"/>
    <w:uiPriority w:val="99"/>
    <w:semiHidden/>
    <w:unhideWhenUsed/>
    <w:qFormat/>
    <w:rsid w:val="007b7733"/>
    <w:rPr>
      <w:rFonts w:ascii="Consolas" w:hAnsi="Consolas"/>
      <w:sz w:val="24"/>
      <w:szCs w:val="24"/>
    </w:rPr>
  </w:style>
  <w:style w:type="character" w:styleId="HTMLTypewriter">
    <w:name w:val="HTML Typewriter"/>
    <w:basedOn w:val="DefaultParagraphFont"/>
    <w:uiPriority w:val="99"/>
    <w:semiHidden/>
    <w:unhideWhenUsed/>
    <w:qFormat/>
    <w:rsid w:val="007b7733"/>
    <w:rPr>
      <w:rFonts w:ascii="Consolas" w:hAnsi="Consolas"/>
      <w:sz w:val="20"/>
      <w:szCs w:val="20"/>
    </w:rPr>
  </w:style>
  <w:style w:type="character" w:styleId="HTMLVariable">
    <w:name w:val="HTML Variable"/>
    <w:basedOn w:val="DefaultParagraphFont"/>
    <w:uiPriority w:val="99"/>
    <w:semiHidden/>
    <w:unhideWhenUsed/>
    <w:qFormat/>
    <w:rsid w:val="007b7733"/>
    <w:rPr>
      <w:i/>
      <w:iCs/>
    </w:rPr>
  </w:style>
  <w:style w:type="character" w:styleId="IntenseEmphasis">
    <w:name w:val="Intense Emphasis"/>
    <w:basedOn w:val="DefaultParagraphFont"/>
    <w:uiPriority w:val="21"/>
    <w:qFormat/>
    <w:rsid w:val="007b7733"/>
    <w:rPr>
      <w:i/>
      <w:iCs/>
      <w:color w:val="5B9BD5" w:themeColor="accent1"/>
    </w:rPr>
  </w:style>
  <w:style w:type="character" w:styleId="IntenseQuoteChar" w:customStyle="1">
    <w:name w:val="Intense Quote Char"/>
    <w:basedOn w:val="DefaultParagraphFont"/>
    <w:link w:val="IntenseQuote"/>
    <w:uiPriority w:val="30"/>
    <w:qFormat/>
    <w:rsid w:val="007b7733"/>
    <w:rPr>
      <w:rFonts w:eastAsia="Calibri" w:eastAsiaTheme="minorHAnsi"/>
      <w:i/>
      <w:iCs/>
      <w:color w:val="5B9BD5" w:themeColor="accent1"/>
      <w:sz w:val="24"/>
      <w:szCs w:val="24"/>
      <w:lang w:val="en-GB" w:eastAsia="ja-JP"/>
    </w:rPr>
  </w:style>
  <w:style w:type="character" w:styleId="IntenseReference">
    <w:name w:val="Intense Reference"/>
    <w:basedOn w:val="DefaultParagraphFont"/>
    <w:uiPriority w:val="32"/>
    <w:qFormat/>
    <w:rsid w:val="007b7733"/>
    <w:rPr>
      <w:b/>
      <w:bCs/>
      <w:smallCaps/>
      <w:color w:val="5B9BD5" w:themeColor="accent1"/>
      <w:spacing w:val="5"/>
    </w:rPr>
  </w:style>
  <w:style w:type="character" w:styleId="Linenumber">
    <w:name w:val="line number"/>
    <w:basedOn w:val="DefaultParagraphFont"/>
    <w:uiPriority w:val="99"/>
    <w:semiHidden/>
    <w:unhideWhenUsed/>
    <w:qFormat/>
    <w:rsid w:val="007b7733"/>
    <w:rPr/>
  </w:style>
  <w:style w:type="character" w:styleId="MacroTextChar" w:customStyle="1">
    <w:name w:val="Macro Text Char"/>
    <w:basedOn w:val="DefaultParagraphFont"/>
    <w:link w:val="MacroText"/>
    <w:uiPriority w:val="99"/>
    <w:semiHidden/>
    <w:qFormat/>
    <w:rsid w:val="007b7733"/>
    <w:rPr>
      <w:rFonts w:ascii="Consolas" w:hAnsi="Consolas" w:eastAsia="Calibri" w:eastAsiaTheme="minorHAnsi"/>
      <w:lang w:val="en-GB" w:eastAsia="ja-JP"/>
    </w:rPr>
  </w:style>
  <w:style w:type="character" w:styleId="Mention1" w:customStyle="1">
    <w:name w:val="Mention1"/>
    <w:basedOn w:val="DefaultParagraphFont"/>
    <w:uiPriority w:val="99"/>
    <w:semiHidden/>
    <w:unhideWhenUsed/>
    <w:qFormat/>
    <w:rsid w:val="007b7733"/>
    <w:rPr>
      <w:color w:val="2B579A"/>
      <w:shd w:fill="E6E6E6" w:val="clear"/>
    </w:rPr>
  </w:style>
  <w:style w:type="character" w:styleId="MessageHeaderChar" w:customStyle="1">
    <w:name w:val="Message Header Char"/>
    <w:basedOn w:val="DefaultParagraphFont"/>
    <w:link w:val="MessageHeader"/>
    <w:uiPriority w:val="99"/>
    <w:semiHidden/>
    <w:qFormat/>
    <w:rsid w:val="007b7733"/>
    <w:rPr>
      <w:rFonts w:ascii="Calibri Light" w:hAnsi="Calibri Light" w:eastAsia="等线 Light" w:cs="Times New Roman" w:asciiTheme="majorHAnsi" w:cstheme="majorBidi" w:eastAsiaTheme="majorEastAsia" w:hAnsiTheme="majorHAnsi"/>
      <w:sz w:val="24"/>
      <w:szCs w:val="24"/>
      <w:shd w:fill="CCCCCC" w:val="clear"/>
      <w:lang w:val="en-GB" w:eastAsia="ja-JP"/>
    </w:rPr>
  </w:style>
  <w:style w:type="character" w:styleId="NoteHeadingChar" w:customStyle="1">
    <w:name w:val="Note Heading Char"/>
    <w:basedOn w:val="DefaultParagraphFont"/>
    <w:link w:val="NoteHeading"/>
    <w:uiPriority w:val="99"/>
    <w:semiHidden/>
    <w:qFormat/>
    <w:rsid w:val="007b7733"/>
    <w:rPr>
      <w:rFonts w:eastAsia="Calibri" w:eastAsiaTheme="minorHAnsi"/>
      <w:sz w:val="24"/>
      <w:szCs w:val="24"/>
      <w:lang w:val="en-GB" w:eastAsia="ja-JP"/>
    </w:rPr>
  </w:style>
  <w:style w:type="character" w:styleId="Pagenumber">
    <w:name w:val="page number"/>
    <w:basedOn w:val="DefaultParagraphFont"/>
    <w:uiPriority w:val="99"/>
    <w:semiHidden/>
    <w:unhideWhenUsed/>
    <w:qFormat/>
    <w:rsid w:val="007b7733"/>
    <w:rPr/>
  </w:style>
  <w:style w:type="character" w:styleId="PlainTextChar" w:customStyle="1">
    <w:name w:val="Plain Text Char"/>
    <w:basedOn w:val="DefaultParagraphFont"/>
    <w:link w:val="PlainText"/>
    <w:uiPriority w:val="99"/>
    <w:semiHidden/>
    <w:qFormat/>
    <w:rsid w:val="007b7733"/>
    <w:rPr>
      <w:rFonts w:ascii="Consolas" w:hAnsi="Consolas" w:eastAsia="Calibri" w:eastAsiaTheme="minorHAnsi"/>
      <w:sz w:val="21"/>
      <w:szCs w:val="21"/>
      <w:lang w:val="en-GB" w:eastAsia="ja-JP"/>
    </w:rPr>
  </w:style>
  <w:style w:type="character" w:styleId="QuoteChar" w:customStyle="1">
    <w:name w:val="Quote Char"/>
    <w:basedOn w:val="DefaultParagraphFont"/>
    <w:link w:val="Quote"/>
    <w:uiPriority w:val="29"/>
    <w:qFormat/>
    <w:rsid w:val="007b7733"/>
    <w:rPr>
      <w:rFonts w:eastAsia="Calibri" w:eastAsiaTheme="minorHAnsi"/>
      <w:i/>
      <w:iCs/>
      <w:color w:val="404040" w:themeColor="text1" w:themeTint="bf"/>
      <w:sz w:val="24"/>
      <w:szCs w:val="24"/>
      <w:lang w:val="en-GB" w:eastAsia="ja-JP"/>
    </w:rPr>
  </w:style>
  <w:style w:type="character" w:styleId="SalutationChar" w:customStyle="1">
    <w:name w:val="Salutation Char"/>
    <w:basedOn w:val="DefaultParagraphFont"/>
    <w:link w:val="Salutation"/>
    <w:uiPriority w:val="99"/>
    <w:semiHidden/>
    <w:qFormat/>
    <w:rsid w:val="007b7733"/>
    <w:rPr>
      <w:rFonts w:eastAsia="Calibri" w:eastAsiaTheme="minorHAnsi"/>
      <w:sz w:val="24"/>
      <w:szCs w:val="24"/>
      <w:lang w:val="en-GB" w:eastAsia="ja-JP"/>
    </w:rPr>
  </w:style>
  <w:style w:type="character" w:styleId="SignatureChar" w:customStyle="1">
    <w:name w:val="Signature Char"/>
    <w:basedOn w:val="DefaultParagraphFont"/>
    <w:link w:val="Signature"/>
    <w:uiPriority w:val="99"/>
    <w:semiHidden/>
    <w:qFormat/>
    <w:rsid w:val="007b7733"/>
    <w:rPr>
      <w:rFonts w:eastAsia="Calibri" w:eastAsiaTheme="minorHAnsi"/>
      <w:sz w:val="24"/>
      <w:szCs w:val="24"/>
      <w:lang w:val="en-GB" w:eastAsia="ja-JP"/>
    </w:rPr>
  </w:style>
  <w:style w:type="character" w:styleId="SmartHyperlink1" w:customStyle="1">
    <w:name w:val="Smart Hyperlink1"/>
    <w:basedOn w:val="DefaultParagraphFont"/>
    <w:uiPriority w:val="99"/>
    <w:semiHidden/>
    <w:unhideWhenUsed/>
    <w:qFormat/>
    <w:rsid w:val="007b7733"/>
    <w:rPr>
      <w:u w:val="dotted"/>
    </w:rPr>
  </w:style>
  <w:style w:type="character" w:styleId="Strong">
    <w:name w:val="Strong"/>
    <w:basedOn w:val="DefaultParagraphFont"/>
    <w:uiPriority w:val="22"/>
    <w:qFormat/>
    <w:rsid w:val="007b7733"/>
    <w:rPr>
      <w:b/>
      <w:bCs/>
    </w:rPr>
  </w:style>
  <w:style w:type="character" w:styleId="SubtitleChar" w:customStyle="1">
    <w:name w:val="Subtitle Char"/>
    <w:basedOn w:val="DefaultParagraphFont"/>
    <w:link w:val="Subtitle"/>
    <w:uiPriority w:val="11"/>
    <w:qFormat/>
    <w:rsid w:val="007b7733"/>
    <w:rPr>
      <w:rFonts w:ascii="Calibri" w:hAnsi="Calibri" w:eastAsia="等线" w:cs="Arial" w:asciiTheme="minorHAnsi" w:cstheme="minorBidi" w:eastAsiaTheme="minorEastAsia" w:hAnsiTheme="minorHAnsi"/>
      <w:color w:val="5A5A5A" w:themeColor="text1" w:themeTint="a5"/>
      <w:spacing w:val="15"/>
      <w:sz w:val="22"/>
      <w:szCs w:val="22"/>
      <w:lang w:val="en-GB" w:eastAsia="ja-JP"/>
    </w:rPr>
  </w:style>
  <w:style w:type="character" w:styleId="SubtleEmphasis">
    <w:name w:val="Subtle Emphasis"/>
    <w:basedOn w:val="DefaultParagraphFont"/>
    <w:uiPriority w:val="19"/>
    <w:qFormat/>
    <w:rsid w:val="007b7733"/>
    <w:rPr>
      <w:i/>
      <w:iCs/>
      <w:color w:val="404040" w:themeColor="text1" w:themeTint="bf"/>
    </w:rPr>
  </w:style>
  <w:style w:type="character" w:styleId="SubtleReference">
    <w:name w:val="Subtle Reference"/>
    <w:basedOn w:val="DefaultParagraphFont"/>
    <w:uiPriority w:val="31"/>
    <w:qFormat/>
    <w:rsid w:val="007b7733"/>
    <w:rPr>
      <w:smallCaps/>
      <w:color w:val="5A5A5A" w:themeColor="text1" w:themeTint="a5"/>
    </w:rPr>
  </w:style>
  <w:style w:type="character" w:styleId="TitleChar" w:customStyle="1">
    <w:name w:val="Title Char"/>
    <w:basedOn w:val="DefaultParagraphFont"/>
    <w:link w:val="Title"/>
    <w:uiPriority w:val="10"/>
    <w:qFormat/>
    <w:rsid w:val="007b7733"/>
    <w:rPr>
      <w:rFonts w:ascii="Calibri Light" w:hAnsi="Calibri Light" w:eastAsia="等线 Light" w:cs="Times New Roman" w:asciiTheme="majorHAnsi" w:cstheme="majorBidi" w:eastAsiaTheme="majorEastAsia" w:hAnsiTheme="majorHAnsi"/>
      <w:spacing w:val="-10"/>
      <w:kern w:val="2"/>
      <w:sz w:val="56"/>
      <w:szCs w:val="56"/>
      <w:lang w:val="en-GB" w:eastAsia="ja-JP"/>
    </w:rPr>
  </w:style>
  <w:style w:type="character" w:styleId="UnresolvedMention1" w:customStyle="1">
    <w:name w:val="Unresolved Mention1"/>
    <w:basedOn w:val="DefaultParagraphFont"/>
    <w:uiPriority w:val="99"/>
    <w:semiHidden/>
    <w:unhideWhenUsed/>
    <w:qFormat/>
    <w:rsid w:val="007b7733"/>
    <w:rPr>
      <w:color w:val="808080"/>
      <w:shd w:fill="E6E6E6" w:val="clear"/>
    </w:rPr>
  </w:style>
  <w:style w:type="paragraph" w:styleId="Heading">
    <w:name w:val="Heading"/>
    <w:basedOn w:val="Normal"/>
    <w:next w:val="TextBody"/>
    <w:qFormat/>
    <w:pPr>
      <w:keepNext w:val="true"/>
      <w:spacing w:before="240" w:after="120"/>
    </w:pPr>
    <w:rPr>
      <w:rFonts w:ascii="Liberation Sans" w:hAnsi="Liberation Sans" w:eastAsia="Bitstream Vera Sans" w:cs="Gargi-1.2b"/>
      <w:sz w:val="28"/>
      <w:szCs w:val="28"/>
    </w:rPr>
  </w:style>
  <w:style w:type="paragraph" w:styleId="TextBody">
    <w:name w:val="Body Text"/>
    <w:basedOn w:val="Normal"/>
    <w:link w:val="BodyTextChar"/>
    <w:uiPriority w:val="99"/>
    <w:semiHidden/>
    <w:unhideWhenUsed/>
    <w:rsid w:val="007b7733"/>
    <w:pPr>
      <w:spacing w:before="120" w:after="120"/>
    </w:pPr>
    <w:rPr/>
  </w:style>
  <w:style w:type="paragraph" w:styleId="List">
    <w:name w:val="List"/>
    <w:basedOn w:val="Normal"/>
    <w:uiPriority w:val="99"/>
    <w:semiHidden/>
    <w:unhideWhenUsed/>
    <w:rsid w:val="007b7733"/>
    <w:pPr>
      <w:spacing w:before="120" w:after="0"/>
      <w:ind w:left="360" w:hanging="360"/>
      <w:contextualSpacing/>
    </w:pPr>
    <w:rPr/>
  </w:style>
  <w:style w:type="paragraph" w:styleId="Caption">
    <w:name w:val="Caption"/>
    <w:basedOn w:val="Normal"/>
    <w:qFormat/>
    <w:pPr>
      <w:suppressLineNumbers/>
      <w:spacing w:before="120" w:after="120"/>
    </w:pPr>
    <w:rPr>
      <w:rFonts w:cs="Gargi-1.2b"/>
      <w:i/>
      <w:iCs/>
      <w:sz w:val="24"/>
      <w:szCs w:val="24"/>
    </w:rPr>
  </w:style>
  <w:style w:type="paragraph" w:styleId="Index">
    <w:name w:val="Index"/>
    <w:basedOn w:val="Normal"/>
    <w:qFormat/>
    <w:pPr>
      <w:suppressLineNumbers/>
    </w:pPr>
    <w:rPr>
      <w:rFonts w:cs="Gargi-1.2b"/>
    </w:rPr>
  </w:style>
  <w:style w:type="paragraph" w:styleId="CorrectionSeparatorBegin" w:customStyle="1">
    <w:name w:val="Correction Separator Begin"/>
    <w:basedOn w:val="Normal"/>
    <w:qFormat/>
    <w:rsid w:val="007b7733"/>
    <w:pPr>
      <w:keepNext w:val="true"/>
      <w:pBdr>
        <w:bottom w:val="single" w:sz="12" w:space="1" w:color="000000"/>
      </w:pBdr>
      <w:spacing w:before="240" w:after="240"/>
      <w:ind w:left="1440" w:right="1440" w:hanging="0"/>
      <w:jc w:val="center"/>
    </w:pPr>
    <w:rPr>
      <w:rFonts w:eastAsia="Times New Roman"/>
      <w:b/>
      <w:i/>
      <w:sz w:val="20"/>
      <w:szCs w:val="20"/>
      <w:lang w:val="en-US" w:eastAsia="en-US"/>
    </w:rPr>
  </w:style>
  <w:style w:type="paragraph" w:styleId="CorrectionSeparatorEnd" w:customStyle="1">
    <w:name w:val="Correction Separator End"/>
    <w:basedOn w:val="Normal"/>
    <w:qFormat/>
    <w:rsid w:val="007b7733"/>
    <w:pPr>
      <w:pBdr>
        <w:top w:val="single" w:sz="12" w:space="1" w:color="000000"/>
      </w:pBdr>
      <w:spacing w:before="240" w:after="240"/>
      <w:ind w:left="1440" w:right="1440" w:hanging="0"/>
      <w:jc w:val="center"/>
    </w:pPr>
    <w:rPr>
      <w:rFonts w:eastAsia="Times New Roman"/>
      <w:b/>
      <w:i/>
      <w:sz w:val="20"/>
      <w:szCs w:val="20"/>
      <w:lang w:val="en-US" w:eastAsia="en-US"/>
    </w:rPr>
  </w:style>
  <w:style w:type="paragraph" w:styleId="Figure" w:customStyle="1">
    <w:name w:val="Figure"/>
    <w:basedOn w:val="Normal"/>
    <w:next w:val="Normal"/>
    <w:qFormat/>
    <w:rsid w:val="007b7733"/>
    <w:pPr>
      <w:keepNext w:val="true"/>
      <w:keepLines/>
      <w:tabs>
        <w:tab w:val="clear" w:pos="720"/>
        <w:tab w:val="left" w:pos="794" w:leader="none"/>
        <w:tab w:val="left" w:pos="1191" w:leader="none"/>
        <w:tab w:val="left" w:pos="1588" w:leader="none"/>
        <w:tab w:val="left" w:pos="1985" w:leader="none"/>
      </w:tabs>
      <w:overflowPunct w:val="true"/>
      <w:spacing w:before="240" w:after="120"/>
      <w:jc w:val="center"/>
      <w:textAlignment w:val="baseline"/>
    </w:pPr>
    <w:rPr>
      <w:rFonts w:eastAsia="Times New Roman"/>
      <w:szCs w:val="20"/>
      <w:lang w:eastAsia="en-US"/>
    </w:rPr>
  </w:style>
  <w:style w:type="paragraph" w:styleId="FigureNotitle" w:customStyle="1">
    <w:name w:val="Figure_No &amp; title"/>
    <w:basedOn w:val="Normal"/>
    <w:next w:val="Normal"/>
    <w:qFormat/>
    <w:rsid w:val="007b7733"/>
    <w:pPr>
      <w:keepLines/>
      <w:tabs>
        <w:tab w:val="clear" w:pos="720"/>
        <w:tab w:val="left" w:pos="794" w:leader="none"/>
        <w:tab w:val="left" w:pos="1191" w:leader="none"/>
        <w:tab w:val="left" w:pos="1588" w:leader="none"/>
        <w:tab w:val="left" w:pos="1985" w:leader="none"/>
      </w:tabs>
      <w:overflowPunct w:val="true"/>
      <w:spacing w:before="240" w:after="120"/>
      <w:jc w:val="center"/>
      <w:textAlignment w:val="baseline"/>
    </w:pPr>
    <w:rPr>
      <w:b/>
      <w:szCs w:val="20"/>
    </w:rPr>
  </w:style>
  <w:style w:type="paragraph" w:styleId="Heading1Centered" w:customStyle="1">
    <w:name w:val="Heading 1 Centered"/>
    <w:basedOn w:val="Heading1"/>
    <w:qFormat/>
    <w:rsid w:val="00bb46a0"/>
    <w:pPr>
      <w:keepLines/>
      <w:numPr>
        <w:ilvl w:val="0"/>
        <w:numId w:val="0"/>
      </w:numPr>
      <w:tabs>
        <w:tab w:val="clear" w:pos="720"/>
        <w:tab w:val="left" w:pos="794" w:leader="none"/>
        <w:tab w:val="left" w:pos="1191" w:leader="none"/>
        <w:tab w:val="left" w:pos="1588" w:leader="none"/>
        <w:tab w:val="left" w:pos="1985" w:leader="none"/>
      </w:tabs>
      <w:overflowPunct w:val="true"/>
      <w:spacing w:before="360" w:after="0"/>
      <w:jc w:val="center"/>
      <w:textAlignment w:val="baseline"/>
    </w:pPr>
    <w:rPr>
      <w:rFonts w:cs="Times New Roman"/>
      <w:kern w:val="0"/>
      <w:szCs w:val="20"/>
      <w:lang w:eastAsia="en-US"/>
    </w:rPr>
  </w:style>
  <w:style w:type="paragraph" w:styleId="Headingb" w:customStyle="1">
    <w:name w:val="Heading_b"/>
    <w:basedOn w:val="Normal"/>
    <w:next w:val="Normal"/>
    <w:qFormat/>
    <w:rsid w:val="007b7733"/>
    <w:pPr>
      <w:keepNext w:val="true"/>
      <w:tabs>
        <w:tab w:val="clear" w:pos="720"/>
        <w:tab w:val="left" w:pos="794" w:leader="none"/>
        <w:tab w:val="left" w:pos="1191" w:leader="none"/>
        <w:tab w:val="left" w:pos="1588" w:leader="none"/>
        <w:tab w:val="left" w:pos="1985" w:leader="none"/>
      </w:tabs>
      <w:overflowPunct w:val="true"/>
      <w:spacing w:before="160" w:after="0"/>
      <w:textAlignment w:val="baseline"/>
    </w:pPr>
    <w:rPr>
      <w:b/>
      <w:szCs w:val="20"/>
    </w:rPr>
  </w:style>
  <w:style w:type="paragraph" w:styleId="Headingi" w:customStyle="1">
    <w:name w:val="Heading_i"/>
    <w:basedOn w:val="Normal"/>
    <w:next w:val="Normal"/>
    <w:qFormat/>
    <w:rsid w:val="007b7733"/>
    <w:pPr>
      <w:keepNext w:val="true"/>
      <w:tabs>
        <w:tab w:val="clear" w:pos="720"/>
        <w:tab w:val="left" w:pos="794" w:leader="none"/>
        <w:tab w:val="left" w:pos="1191" w:leader="none"/>
        <w:tab w:val="left" w:pos="1588" w:leader="none"/>
        <w:tab w:val="left" w:pos="1985" w:leader="none"/>
      </w:tabs>
      <w:overflowPunct w:val="true"/>
      <w:spacing w:before="160" w:after="0"/>
      <w:textAlignment w:val="baseline"/>
    </w:pPr>
    <w:rPr>
      <w:i/>
      <w:szCs w:val="20"/>
    </w:rPr>
  </w:style>
  <w:style w:type="paragraph" w:styleId="LSDeadline" w:customStyle="1">
    <w:name w:val="LSDeadline"/>
    <w:basedOn w:val="LSForAction"/>
    <w:next w:val="Normal"/>
    <w:qFormat/>
    <w:rsid w:val="00cb588d"/>
    <w:pPr/>
    <w:rPr>
      <w:bCs w:val="false"/>
    </w:rPr>
  </w:style>
  <w:style w:type="paragraph" w:styleId="LSSource" w:customStyle="1">
    <w:name w:val="LSSource"/>
    <w:basedOn w:val="LSForAction"/>
    <w:next w:val="Normal"/>
    <w:qFormat/>
    <w:rsid w:val="00cb588d"/>
    <w:pPr/>
    <w:rPr>
      <w:rFonts w:eastAsia="Calibri"/>
      <w:bCs w:val="false"/>
    </w:rPr>
  </w:style>
  <w:style w:type="paragraph" w:styleId="LSTitle" w:customStyle="1">
    <w:name w:val="LSTitle"/>
    <w:basedOn w:val="LSForAction"/>
    <w:next w:val="Normal"/>
    <w:qFormat/>
    <w:rsid w:val="00cb588d"/>
    <w:pPr/>
    <w:rPr>
      <w:rFonts w:eastAsia="Calibri"/>
      <w:bCs w:val="false"/>
    </w:rPr>
  </w:style>
  <w:style w:type="paragraph" w:styleId="Note" w:customStyle="1">
    <w:name w:val="Note"/>
    <w:basedOn w:val="Normal"/>
    <w:qFormat/>
    <w:rsid w:val="007b7733"/>
    <w:pPr>
      <w:tabs>
        <w:tab w:val="clear" w:pos="720"/>
        <w:tab w:val="left" w:pos="794" w:leader="none"/>
        <w:tab w:val="left" w:pos="1191" w:leader="none"/>
        <w:tab w:val="left" w:pos="1588" w:leader="none"/>
        <w:tab w:val="left" w:pos="1985" w:leader="none"/>
      </w:tabs>
      <w:overflowPunct w:val="true"/>
      <w:spacing w:before="80" w:after="0"/>
      <w:textAlignment w:val="baseline"/>
    </w:pPr>
    <w:rPr>
      <w:rFonts w:eastAsia="Times New Roman"/>
      <w:szCs w:val="20"/>
      <w:lang w:eastAsia="en-US"/>
    </w:rPr>
  </w:style>
  <w:style w:type="paragraph" w:styleId="RecNo" w:customStyle="1">
    <w:name w:val="Rec_No"/>
    <w:basedOn w:val="Normal"/>
    <w:next w:val="Normal"/>
    <w:qFormat/>
    <w:rsid w:val="007b7733"/>
    <w:pPr>
      <w:keepNext w:val="true"/>
      <w:keepLines/>
      <w:tabs>
        <w:tab w:val="clear" w:pos="720"/>
        <w:tab w:val="left" w:pos="794" w:leader="none"/>
        <w:tab w:val="left" w:pos="1191" w:leader="none"/>
        <w:tab w:val="left" w:pos="1588" w:leader="none"/>
        <w:tab w:val="left" w:pos="1985" w:leader="none"/>
      </w:tabs>
      <w:overflowPunct w:val="true"/>
      <w:spacing w:before="0" w:after="0"/>
      <w:textAlignment w:val="baseline"/>
    </w:pPr>
    <w:rPr>
      <w:b/>
      <w:sz w:val="28"/>
      <w:szCs w:val="20"/>
    </w:rPr>
  </w:style>
  <w:style w:type="paragraph" w:styleId="Rectitle" w:customStyle="1">
    <w:name w:val="Rec_title"/>
    <w:basedOn w:val="Normal"/>
    <w:next w:val="Normal"/>
    <w:qFormat/>
    <w:rsid w:val="007b7733"/>
    <w:pPr>
      <w:keepNext w:val="true"/>
      <w:keepLines/>
      <w:tabs>
        <w:tab w:val="clear" w:pos="720"/>
        <w:tab w:val="left" w:pos="794" w:leader="none"/>
        <w:tab w:val="left" w:pos="1191" w:leader="none"/>
        <w:tab w:val="left" w:pos="1588" w:leader="none"/>
        <w:tab w:val="left" w:pos="1985" w:leader="none"/>
      </w:tabs>
      <w:overflowPunct w:val="true"/>
      <w:spacing w:before="360" w:after="0"/>
      <w:jc w:val="center"/>
      <w:textAlignment w:val="baseline"/>
    </w:pPr>
    <w:rPr>
      <w:b/>
      <w:sz w:val="28"/>
      <w:szCs w:val="20"/>
    </w:rPr>
  </w:style>
  <w:style w:type="paragraph" w:styleId="Reftext" w:customStyle="1">
    <w:name w:val="Ref_text"/>
    <w:basedOn w:val="Normal"/>
    <w:qFormat/>
    <w:rsid w:val="007b7733"/>
    <w:pPr>
      <w:overflowPunct w:val="true"/>
      <w:ind w:left="2268" w:hanging="2268"/>
      <w:textAlignment w:val="baseline"/>
    </w:pPr>
    <w:rPr>
      <w:rFonts w:eastAsia="Times New Roman"/>
      <w:szCs w:val="20"/>
      <w:lang w:eastAsia="en-US"/>
    </w:rPr>
  </w:style>
  <w:style w:type="paragraph" w:styleId="TableNotitle" w:customStyle="1">
    <w:name w:val="Table_No &amp; title"/>
    <w:basedOn w:val="Normal"/>
    <w:next w:val="Normal"/>
    <w:qFormat/>
    <w:rsid w:val="007b7733"/>
    <w:pPr>
      <w:keepNext w:val="true"/>
      <w:keepLines/>
      <w:tabs>
        <w:tab w:val="clear" w:pos="720"/>
        <w:tab w:val="left" w:pos="794" w:leader="none"/>
        <w:tab w:val="left" w:pos="1191" w:leader="none"/>
        <w:tab w:val="left" w:pos="1588" w:leader="none"/>
        <w:tab w:val="left" w:pos="1985" w:leader="none"/>
      </w:tabs>
      <w:overflowPunct w:val="true"/>
      <w:spacing w:before="360" w:after="120"/>
      <w:jc w:val="center"/>
      <w:textAlignment w:val="baseline"/>
    </w:pPr>
    <w:rPr>
      <w:b/>
      <w:szCs w:val="20"/>
    </w:rPr>
  </w:style>
  <w:style w:type="paragraph" w:styleId="Contents1">
    <w:name w:val="TOC 1"/>
    <w:basedOn w:val="Normal"/>
    <w:uiPriority w:val="39"/>
    <w:rsid w:val="007b7733"/>
    <w:pPr>
      <w:keepLines/>
      <w:tabs>
        <w:tab w:val="clear" w:pos="720"/>
        <w:tab w:val="left" w:pos="964" w:leader="none"/>
        <w:tab w:val="right" w:pos="9639" w:leader="dot"/>
      </w:tabs>
      <w:overflowPunct w:val="true"/>
      <w:spacing w:before="240" w:after="0"/>
      <w:ind w:left="680" w:right="851" w:hanging="680"/>
      <w:textAlignment w:val="baseline"/>
    </w:pPr>
    <w:rPr>
      <w:rFonts w:eastAsia="Batang"/>
      <w:szCs w:val="20"/>
      <w:lang w:eastAsia="en-US"/>
    </w:rPr>
  </w:style>
  <w:style w:type="paragraph" w:styleId="Contents2">
    <w:name w:val="TOC 2"/>
    <w:basedOn w:val="Contents1"/>
    <w:uiPriority w:val="39"/>
    <w:rsid w:val="007b7733"/>
    <w:pPr>
      <w:tabs>
        <w:tab w:val="clear" w:pos="964"/>
        <w:tab w:val="right" w:pos="9639" w:leader="dot"/>
      </w:tabs>
      <w:spacing w:before="80" w:after="0"/>
      <w:ind w:left="1531" w:right="851" w:hanging="851"/>
    </w:pPr>
    <w:rPr/>
  </w:style>
  <w:style w:type="paragraph" w:styleId="Contents3">
    <w:name w:val="TOC 3"/>
    <w:basedOn w:val="Contents2"/>
    <w:rsid w:val="007b7733"/>
    <w:pPr>
      <w:ind w:left="2269" w:right="851" w:hanging="851"/>
    </w:pPr>
    <w:rPr/>
  </w:style>
  <w:style w:type="paragraph" w:styleId="Normalbeforetable" w:customStyle="1">
    <w:name w:val="Normal before table"/>
    <w:basedOn w:val="Normal"/>
    <w:qFormat/>
    <w:rsid w:val="007b7733"/>
    <w:pPr>
      <w:keepNext w:val="true"/>
      <w:spacing w:before="120" w:after="120"/>
    </w:pPr>
    <w:rPr>
      <w:rFonts w:eastAsia="????"/>
      <w:lang w:eastAsia="en-US"/>
    </w:rPr>
  </w:style>
  <w:style w:type="paragraph" w:styleId="Tablehead" w:customStyle="1">
    <w:name w:val="Table_head"/>
    <w:basedOn w:val="Normal"/>
    <w:next w:val="Normal"/>
    <w:qFormat/>
    <w:rsid w:val="007b7733"/>
    <w:pPr>
      <w:keepNext w:val="true"/>
      <w:tabs>
        <w:tab w:val="clear" w:pos="720"/>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s>
      <w:overflowPunct w:val="true"/>
      <w:spacing w:before="80" w:after="80"/>
      <w:jc w:val="center"/>
      <w:textAlignment w:val="baseline"/>
    </w:pPr>
    <w:rPr>
      <w:rFonts w:eastAsia="Times New Roman"/>
      <w:b/>
      <w:sz w:val="22"/>
      <w:szCs w:val="20"/>
      <w:lang w:eastAsia="en-US"/>
    </w:rPr>
  </w:style>
  <w:style w:type="paragraph" w:styleId="Tablelegend" w:customStyle="1">
    <w:name w:val="Table_legend"/>
    <w:basedOn w:val="Normal"/>
    <w:qFormat/>
    <w:rsid w:val="007b7733"/>
    <w:pPr>
      <w:tabs>
        <w:tab w:val="clear" w:pos="720"/>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s>
      <w:overflowPunct w:val="true"/>
      <w:spacing w:before="120" w:after="40"/>
      <w:textAlignment w:val="baseline"/>
    </w:pPr>
    <w:rPr>
      <w:rFonts w:eastAsia="Times New Roman"/>
      <w:sz w:val="22"/>
      <w:szCs w:val="20"/>
      <w:lang w:eastAsia="en-US"/>
    </w:rPr>
  </w:style>
  <w:style w:type="paragraph" w:styleId="Tabletext" w:customStyle="1">
    <w:name w:val="Table_text"/>
    <w:basedOn w:val="Normal"/>
    <w:qFormat/>
    <w:rsid w:val="007b7733"/>
    <w:pPr>
      <w:tabs>
        <w:tab w:val="clear" w:pos="720"/>
        <w:tab w:val="left" w:pos="284" w:leader="none"/>
        <w:tab w:val="left" w:pos="567" w:leader="none"/>
        <w:tab w:val="left" w:pos="851" w:leader="none"/>
        <w:tab w:val="left" w:pos="1134" w:leader="none"/>
        <w:tab w:val="left" w:pos="1418" w:leader="none"/>
        <w:tab w:val="left" w:pos="170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s>
      <w:overflowPunct w:val="true"/>
      <w:spacing w:before="40" w:after="40"/>
      <w:textAlignment w:val="baseline"/>
    </w:pPr>
    <w:rPr>
      <w:rFonts w:eastAsia="Times New Roman"/>
      <w:sz w:val="22"/>
      <w:szCs w:val="20"/>
      <w:lang w:eastAsia="en-US"/>
    </w:rPr>
  </w:style>
  <w:style w:type="paragraph" w:styleId="Headingib" w:customStyle="1">
    <w:name w:val="Heading_ib"/>
    <w:basedOn w:val="Headingi"/>
    <w:next w:val="Normal"/>
    <w:qFormat/>
    <w:rsid w:val="007b7733"/>
    <w:pPr/>
    <w:rPr>
      <w:b/>
      <w:bCs/>
    </w:rPr>
  </w:style>
  <w:style w:type="paragraph" w:styleId="References" w:customStyle="1">
    <w:name w:val="References"/>
    <w:basedOn w:val="Normal"/>
    <w:qFormat/>
    <w:rsid w:val="0077101f"/>
    <w:pPr>
      <w:widowControl w:val="false"/>
      <w:overflowPunct w:val="true"/>
      <w:textAlignment w:val="baseline"/>
    </w:pPr>
    <w:rPr>
      <w:rFonts w:eastAsia="Times New Roman"/>
      <w:szCs w:val="20"/>
      <w:lang w:eastAsia="zh-CN"/>
    </w:rPr>
  </w:style>
  <w:style w:type="paragraph" w:styleId="NormalITU" w:customStyle="1">
    <w:name w:val="Normal_ITU"/>
    <w:basedOn w:val="Normal"/>
    <w:qFormat/>
    <w:rsid w:val="00c02937"/>
    <w:pPr/>
    <w:rPr>
      <w:rFonts w:cs="Arial"/>
      <w:szCs w:val="20"/>
      <w:lang w:val="en-US" w:eastAsia="en-US"/>
    </w:rPr>
  </w:style>
  <w:style w:type="paragraph" w:styleId="AnnexNotitle" w:customStyle="1">
    <w:name w:val="Annex_No &amp; title"/>
    <w:basedOn w:val="Normal"/>
    <w:next w:val="Normal"/>
    <w:qFormat/>
    <w:rsid w:val="007b7733"/>
    <w:pPr>
      <w:keepNext w:val="true"/>
      <w:keepLines/>
      <w:tabs>
        <w:tab w:val="clear" w:pos="720"/>
        <w:tab w:val="left" w:pos="794" w:leader="none"/>
        <w:tab w:val="left" w:pos="1191" w:leader="none"/>
        <w:tab w:val="left" w:pos="1588" w:leader="none"/>
        <w:tab w:val="left" w:pos="1985" w:leader="none"/>
      </w:tabs>
      <w:overflowPunct w:val="true"/>
      <w:spacing w:before="480" w:after="0"/>
      <w:jc w:val="center"/>
      <w:textAlignment w:val="baseline"/>
    </w:pPr>
    <w:rPr>
      <w:rFonts w:eastAsia="Times New Roman"/>
      <w:b/>
      <w:sz w:val="28"/>
      <w:szCs w:val="20"/>
      <w:lang w:eastAsia="en-US"/>
    </w:rPr>
  </w:style>
  <w:style w:type="paragraph" w:styleId="AppendixNotitle" w:customStyle="1">
    <w:name w:val="Appendix_No &amp; title"/>
    <w:basedOn w:val="AnnexNotitle"/>
    <w:next w:val="Normal"/>
    <w:qFormat/>
    <w:rsid w:val="007b7733"/>
    <w:pPr/>
    <w:rPr/>
  </w:style>
  <w:style w:type="paragraph" w:styleId="Figurelegend" w:customStyle="1">
    <w:name w:val="Figure_legend"/>
    <w:basedOn w:val="Normal"/>
    <w:qFormat/>
    <w:rsid w:val="00980403"/>
    <w:pPr>
      <w:keepNext w:val="true"/>
      <w:keepLines/>
      <w:overflowPunct w:val="true"/>
      <w:spacing w:before="20" w:after="20"/>
      <w:textAlignment w:val="baseline"/>
    </w:pPr>
    <w:rPr>
      <w:rFonts w:eastAsia="Times New Roman"/>
      <w:sz w:val="18"/>
      <w:szCs w:val="20"/>
      <w:lang w:eastAsia="en-US"/>
    </w:rPr>
  </w:style>
  <w:style w:type="paragraph" w:styleId="Title1" w:customStyle="1">
    <w:name w:val="Title 1"/>
    <w:basedOn w:val="Normal"/>
    <w:next w:val="Normal"/>
    <w:qFormat/>
    <w:rsid w:val="00167647"/>
    <w:pPr>
      <w:tabs>
        <w:tab w:val="clear" w:pos="720"/>
        <w:tab w:val="left" w:pos="567" w:leader="none"/>
        <w:tab w:val="left" w:pos="1134" w:leader="none"/>
        <w:tab w:val="left" w:pos="1701" w:leader="none"/>
        <w:tab w:val="left" w:pos="2268" w:leader="none"/>
        <w:tab w:val="left" w:pos="2835" w:leader="none"/>
      </w:tabs>
      <w:overflowPunct w:val="true"/>
      <w:spacing w:before="240" w:after="0"/>
      <w:jc w:val="center"/>
      <w:textAlignment w:val="baseline"/>
    </w:pPr>
    <w:rPr>
      <w:rFonts w:eastAsia="Times New Roman"/>
      <w:caps/>
      <w:sz w:val="28"/>
      <w:szCs w:val="20"/>
      <w:lang w:eastAsia="en-US"/>
    </w:rPr>
  </w:style>
  <w:style w:type="paragraph" w:styleId="Title2" w:customStyle="1">
    <w:name w:val="Title 2"/>
    <w:basedOn w:val="Title1"/>
    <w:next w:val="Normal"/>
    <w:qFormat/>
    <w:rsid w:val="00167647"/>
    <w:pPr/>
    <w:rPr/>
  </w:style>
  <w:style w:type="paragraph" w:styleId="Title3" w:customStyle="1">
    <w:name w:val="Title 3"/>
    <w:basedOn w:val="Title2"/>
    <w:next w:val="Normal"/>
    <w:qFormat/>
    <w:rsid w:val="00167647"/>
    <w:pPr/>
    <w:rPr>
      <w:caps w:val="false"/>
      <w:smallCaps w:val="false"/>
    </w:rPr>
  </w:style>
  <w:style w:type="paragraph" w:styleId="Title4" w:customStyle="1">
    <w:name w:val="Title 4"/>
    <w:basedOn w:val="Title3"/>
    <w:next w:val="Heading1"/>
    <w:qFormat/>
    <w:rsid w:val="00167647"/>
    <w:pPr/>
    <w:rPr>
      <w:b/>
    </w:rPr>
  </w:style>
  <w:style w:type="paragraph" w:styleId="Formal" w:customStyle="1">
    <w:name w:val="Formal"/>
    <w:basedOn w:val="Normal"/>
    <w:qFormat/>
    <w:rsid w:val="007b7733"/>
    <w:pPr>
      <w:tabs>
        <w:tab w:val="clear" w:pos="720"/>
        <w:tab w:val="left" w:pos="567" w:leader="none"/>
        <w:tab w:val="left" w:pos="1134" w:leader="none"/>
        <w:tab w:val="left" w:pos="1701" w:leader="none"/>
        <w:tab w:val="left" w:pos="2268" w:leader="none"/>
        <w:tab w:val="left" w:pos="2835" w:leader="none"/>
        <w:tab w:val="left" w:pos="3402" w:leader="none"/>
        <w:tab w:val="left" w:pos="3969" w:leader="none"/>
        <w:tab w:val="left" w:pos="4536" w:leader="none"/>
        <w:tab w:val="left" w:pos="5103" w:leader="none"/>
        <w:tab w:val="left" w:pos="5670" w:leader="none"/>
      </w:tabs>
      <w:spacing w:before="0" w:after="0"/>
    </w:pPr>
    <w:rPr>
      <w:rFonts w:ascii="Courier New" w:hAnsi="Courier New" w:eastAsia="SimSun"/>
      <w:sz w:val="20"/>
      <w:szCs w:val="20"/>
      <w:lang w:val="en-US" w:eastAsia="en-US"/>
    </w:rPr>
  </w:style>
  <w:style w:type="paragraph" w:styleId="Docnumber" w:customStyle="1">
    <w:name w:val="Docnumber"/>
    <w:basedOn w:val="Normal"/>
    <w:link w:val="DocnumberChar"/>
    <w:qFormat/>
    <w:rsid w:val="00444784"/>
    <w:pPr>
      <w:tabs>
        <w:tab w:val="clear" w:pos="720"/>
        <w:tab w:val="left" w:pos="794" w:leader="none"/>
        <w:tab w:val="left" w:pos="1191" w:leader="none"/>
        <w:tab w:val="left" w:pos="1588" w:leader="none"/>
        <w:tab w:val="left" w:pos="1985" w:leader="none"/>
      </w:tabs>
      <w:overflowPunct w:val="true"/>
      <w:jc w:val="right"/>
      <w:textAlignment w:val="baseline"/>
    </w:pPr>
    <w:rPr>
      <w:rFonts w:eastAsia="SimSun"/>
      <w:b/>
      <w:sz w:val="32"/>
      <w:szCs w:val="20"/>
      <w:lang w:eastAsia="en-US"/>
    </w:rPr>
  </w:style>
  <w:style w:type="paragraph" w:styleId="Tableoffigures">
    <w:name w:val="table of figures"/>
    <w:basedOn w:val="Normal"/>
    <w:next w:val="Normal"/>
    <w:uiPriority w:val="99"/>
    <w:qFormat/>
    <w:rsid w:val="007b7733"/>
    <w:pPr>
      <w:tabs>
        <w:tab w:val="clear" w:pos="720"/>
        <w:tab w:val="right" w:pos="9639" w:leader="dot"/>
      </w:tabs>
    </w:pPr>
    <w:rPr>
      <w:rFonts w:eastAsia="MS Mincho"/>
    </w:rPr>
  </w:style>
  <w:style w:type="paragraph" w:styleId="HeaderandFooter">
    <w:name w:val="Header and Footer"/>
    <w:basedOn w:val="Normal"/>
    <w:qFormat/>
    <w:pPr/>
    <w:rPr/>
  </w:style>
  <w:style w:type="paragraph" w:styleId="Header">
    <w:name w:val="Header"/>
    <w:basedOn w:val="Normal"/>
    <w:link w:val="HeaderChar"/>
    <w:rsid w:val="007b7733"/>
    <w:pPr>
      <w:overflowPunct w:val="true"/>
      <w:spacing w:before="0" w:after="0"/>
      <w:jc w:val="center"/>
      <w:textAlignment w:val="baseline"/>
    </w:pPr>
    <w:rPr>
      <w:rFonts w:eastAsia="Times New Roman"/>
      <w:sz w:val="18"/>
      <w:szCs w:val="20"/>
      <w:lang w:eastAsia="en-US"/>
    </w:rPr>
  </w:style>
  <w:style w:type="paragraph" w:styleId="LSForAction" w:customStyle="1">
    <w:name w:val="LSForAction"/>
    <w:basedOn w:val="Normal"/>
    <w:qFormat/>
    <w:rsid w:val="00cb588d"/>
    <w:pPr>
      <w:tabs>
        <w:tab w:val="clear" w:pos="720"/>
        <w:tab w:val="left" w:pos="794" w:leader="none"/>
        <w:tab w:val="left" w:pos="1191" w:leader="none"/>
        <w:tab w:val="left" w:pos="1588" w:leader="none"/>
        <w:tab w:val="left" w:pos="1985" w:leader="none"/>
      </w:tabs>
      <w:overflowPunct w:val="true"/>
      <w:textAlignment w:val="baseline"/>
    </w:pPr>
    <w:rPr>
      <w:rFonts w:eastAsia="Times New Roman"/>
      <w:bCs/>
      <w:szCs w:val="20"/>
      <w:lang w:eastAsia="en-US"/>
    </w:rPr>
  </w:style>
  <w:style w:type="paragraph" w:styleId="LSForComment" w:customStyle="1">
    <w:name w:val="LSForComment"/>
    <w:basedOn w:val="LSForAction"/>
    <w:next w:val="Normal"/>
    <w:qFormat/>
    <w:rsid w:val="00cb588d"/>
    <w:pPr/>
    <w:rPr/>
  </w:style>
  <w:style w:type="paragraph" w:styleId="LSForInfo" w:customStyle="1">
    <w:name w:val="LSForInfo"/>
    <w:basedOn w:val="LSForAction"/>
    <w:next w:val="Normal"/>
    <w:qFormat/>
    <w:rsid w:val="00cb588d"/>
    <w:pPr/>
    <w:rPr/>
  </w:style>
  <w:style w:type="paragraph" w:styleId="Enumlev1" w:customStyle="1">
    <w:name w:val="enumlev1"/>
    <w:basedOn w:val="Normal"/>
    <w:qFormat/>
    <w:rsid w:val="00bc1d31"/>
    <w:pPr>
      <w:tabs>
        <w:tab w:val="clear" w:pos="720"/>
        <w:tab w:val="left" w:pos="794" w:leader="none"/>
        <w:tab w:val="left" w:pos="1191" w:leader="none"/>
        <w:tab w:val="left" w:pos="1588" w:leader="none"/>
        <w:tab w:val="left" w:pos="1985" w:leader="none"/>
      </w:tabs>
      <w:overflowPunct w:val="true"/>
      <w:spacing w:before="80" w:after="0"/>
      <w:ind w:left="794" w:hanging="794"/>
      <w:textAlignment w:val="baseline"/>
    </w:pPr>
    <w:rPr>
      <w:rFonts w:eastAsia="Batang"/>
      <w:szCs w:val="20"/>
      <w:lang w:eastAsia="en-US"/>
    </w:rPr>
  </w:style>
  <w:style w:type="paragraph" w:styleId="Caption1">
    <w:name w:val="caption"/>
    <w:basedOn w:val="Normal"/>
    <w:next w:val="Normal"/>
    <w:uiPriority w:val="35"/>
    <w:semiHidden/>
    <w:unhideWhenUsed/>
    <w:qFormat/>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lear" w:pos="720"/>
        <w:tab w:val="center" w:pos="4513" w:leader="none"/>
        <w:tab w:val="right" w:pos="9026" w:leader="none"/>
      </w:tabs>
      <w:spacing w:before="0" w:after="0"/>
    </w:pPr>
    <w:rPr/>
  </w:style>
  <w:style w:type="paragraph" w:styleId="Footnote">
    <w:name w:val="Footnote Text"/>
    <w:basedOn w:val="Normal"/>
    <w:link w:val="FootnoteTextChar"/>
    <w:uiPriority w:val="99"/>
    <w:unhideWhenUsed/>
    <w:rsid w:val="007b7733"/>
    <w:pPr>
      <w:spacing w:before="0" w:after="0"/>
    </w:pPr>
    <w:rPr>
      <w:sz w:val="20"/>
      <w:szCs w:val="20"/>
    </w:rPr>
  </w:style>
  <w:style w:type="paragraph" w:styleId="BalloonText">
    <w:name w:val="Balloon Text"/>
    <w:basedOn w:val="Normal"/>
    <w:link w:val="BalloonTextChar"/>
    <w:uiPriority w:val="99"/>
    <w:semiHidden/>
    <w:unhideWhenUsed/>
    <w:qFormat/>
    <w:rsid w:val="007b7733"/>
    <w:pPr>
      <w:spacing w:before="0" w:after="0"/>
    </w:pPr>
    <w:rPr>
      <w:rFonts w:ascii="Segoe UI" w:hAnsi="Segoe UI" w:cs="Segoe UI"/>
      <w:sz w:val="18"/>
      <w:szCs w:val="18"/>
    </w:rPr>
  </w:style>
  <w:style w:type="paragraph" w:styleId="Bibliography">
    <w:name w:val="Bibliography"/>
    <w:basedOn w:val="Normal"/>
    <w:next w:val="Normal"/>
    <w:uiPriority w:val="37"/>
    <w:semiHidden/>
    <w:unhideWhenUsed/>
    <w:qFormat/>
    <w:rsid w:val="007b7733"/>
    <w:pPr/>
    <w:rPr/>
  </w:style>
  <w:style w:type="paragraph" w:styleId="BlockText">
    <w:name w:val="Block Text"/>
    <w:basedOn w:val="Normal"/>
    <w:uiPriority w:val="99"/>
    <w:semiHidden/>
    <w:unhideWhenUsed/>
    <w:qFormat/>
    <w:rsid w:val="007b7733"/>
    <w:pPr>
      <w:pBdr>
        <w:top w:val="single" w:sz="2" w:space="10" w:color="5B9BD5"/>
        <w:left w:val="single" w:sz="2" w:space="10" w:color="5B9BD5"/>
        <w:bottom w:val="single" w:sz="2" w:space="10" w:color="5B9BD5"/>
        <w:right w:val="single" w:sz="2" w:space="10" w:color="5B9BD5"/>
      </w:pBdr>
      <w:ind w:left="1152" w:right="1152" w:hanging="0"/>
    </w:pPr>
    <w:rPr>
      <w:rFonts w:ascii="Calibri" w:hAnsi="Calibri" w:eastAsia="等线" w:cs="Arial" w:asciiTheme="minorHAnsi" w:cstheme="minorBidi" w:eastAsiaTheme="minorEastAsia" w:hAnsiTheme="minorHAnsi"/>
      <w:i/>
      <w:iCs/>
      <w:color w:val="5B9BD5" w:themeColor="accent1"/>
    </w:rPr>
  </w:style>
  <w:style w:type="paragraph" w:styleId="BodyText2">
    <w:name w:val="Body Text 2"/>
    <w:basedOn w:val="Normal"/>
    <w:link w:val="BodyText2Char"/>
    <w:uiPriority w:val="99"/>
    <w:semiHidden/>
    <w:unhideWhenUsed/>
    <w:qFormat/>
    <w:rsid w:val="007b7733"/>
    <w:pPr>
      <w:spacing w:lineRule="auto" w:line="480" w:before="120" w:after="120"/>
    </w:pPr>
    <w:rPr/>
  </w:style>
  <w:style w:type="paragraph" w:styleId="BodyText3">
    <w:name w:val="Body Text 3"/>
    <w:basedOn w:val="Normal"/>
    <w:link w:val="BodyText3Char"/>
    <w:uiPriority w:val="99"/>
    <w:semiHidden/>
    <w:unhideWhenUsed/>
    <w:qFormat/>
    <w:rsid w:val="007b7733"/>
    <w:pPr>
      <w:spacing w:before="120" w:after="120"/>
    </w:pPr>
    <w:rPr>
      <w:sz w:val="16"/>
      <w:szCs w:val="16"/>
    </w:rPr>
  </w:style>
  <w:style w:type="paragraph" w:styleId="BodyTextIndent">
    <w:name w:val="Body Text Indent"/>
    <w:basedOn w:val="TextBody"/>
    <w:link w:val="BodyTextFirstIndentChar"/>
    <w:uiPriority w:val="99"/>
    <w:semiHidden/>
    <w:unhideWhenUsed/>
    <w:qFormat/>
    <w:rsid w:val="007b7733"/>
    <w:pPr>
      <w:spacing w:before="120" w:after="0"/>
      <w:ind w:firstLine="360"/>
    </w:pPr>
    <w:rPr/>
  </w:style>
  <w:style w:type="paragraph" w:styleId="TextBodyIndent">
    <w:name w:val="Body Text Indent"/>
    <w:basedOn w:val="Normal"/>
    <w:link w:val="BodyTextIndentChar"/>
    <w:uiPriority w:val="99"/>
    <w:semiHidden/>
    <w:unhideWhenUsed/>
    <w:rsid w:val="007b7733"/>
    <w:pPr>
      <w:spacing w:before="120" w:after="120"/>
      <w:ind w:left="360" w:hanging="0"/>
    </w:pPr>
    <w:rPr/>
  </w:style>
  <w:style w:type="paragraph" w:styleId="BodyTextFirstIndent2">
    <w:name w:val="Body Text First Indent 2"/>
    <w:basedOn w:val="TextBodyIndent"/>
    <w:link w:val="BodyTextFirstIndent2Char"/>
    <w:uiPriority w:val="99"/>
    <w:semiHidden/>
    <w:unhideWhenUsed/>
    <w:qFormat/>
    <w:rsid w:val="007b7733"/>
    <w:pPr>
      <w:spacing w:before="120" w:after="0"/>
      <w:ind w:left="360" w:firstLine="360"/>
    </w:pPr>
    <w:rPr/>
  </w:style>
  <w:style w:type="paragraph" w:styleId="BodyTextIndent2">
    <w:name w:val="Body Text Indent 2"/>
    <w:basedOn w:val="Normal"/>
    <w:link w:val="BodyTextIndent2Char"/>
    <w:uiPriority w:val="99"/>
    <w:semiHidden/>
    <w:unhideWhenUsed/>
    <w:qFormat/>
    <w:rsid w:val="007b7733"/>
    <w:pPr>
      <w:spacing w:lineRule="auto" w:line="480" w:before="120" w:after="120"/>
      <w:ind w:left="360" w:hanging="0"/>
    </w:pPr>
    <w:rPr/>
  </w:style>
  <w:style w:type="paragraph" w:styleId="BodyTextIndent3">
    <w:name w:val="Body Text Indent 3"/>
    <w:basedOn w:val="Normal"/>
    <w:link w:val="BodyTextIndent3Char"/>
    <w:uiPriority w:val="99"/>
    <w:semiHidden/>
    <w:unhideWhenUsed/>
    <w:qFormat/>
    <w:rsid w:val="007b7733"/>
    <w:pPr>
      <w:spacing w:before="120" w:after="120"/>
      <w:ind w:left="360" w:hanging="0"/>
    </w:pPr>
    <w:rPr>
      <w:sz w:val="16"/>
      <w:szCs w:val="16"/>
    </w:rPr>
  </w:style>
  <w:style w:type="paragraph" w:styleId="Closing">
    <w:name w:val="Closing"/>
    <w:basedOn w:val="Normal"/>
    <w:link w:val="ClosingChar"/>
    <w:uiPriority w:val="99"/>
    <w:semiHidden/>
    <w:unhideWhenUsed/>
    <w:qFormat/>
    <w:rsid w:val="007b7733"/>
    <w:pPr>
      <w:spacing w:before="0" w:after="0"/>
      <w:ind w:left="4320" w:hanging="0"/>
    </w:pPr>
    <w:rPr/>
  </w:style>
  <w:style w:type="paragraph" w:styleId="Annotationtext">
    <w:name w:val="annotation text"/>
    <w:basedOn w:val="Normal"/>
    <w:link w:val="CommentTextChar"/>
    <w:uiPriority w:val="99"/>
    <w:semiHidden/>
    <w:unhideWhenUsed/>
    <w:qFormat/>
    <w:rsid w:val="007b7733"/>
    <w:pPr/>
    <w:rPr>
      <w:sz w:val="20"/>
      <w:szCs w:val="20"/>
    </w:rPr>
  </w:style>
  <w:style w:type="paragraph" w:styleId="Annotationsubject">
    <w:name w:val="annotation subject"/>
    <w:basedOn w:val="Annotationtext"/>
    <w:next w:val="Annotationtext"/>
    <w:link w:val="CommentSubjectChar"/>
    <w:uiPriority w:val="99"/>
    <w:semiHidden/>
    <w:unhideWhenUsed/>
    <w:qFormat/>
    <w:rsid w:val="007b7733"/>
    <w:pPr/>
    <w:rPr>
      <w:b/>
      <w:bCs/>
    </w:rPr>
  </w:style>
  <w:style w:type="paragraph" w:styleId="Date">
    <w:name w:val="Date"/>
    <w:basedOn w:val="Normal"/>
    <w:next w:val="Normal"/>
    <w:link w:val="DateChar"/>
    <w:uiPriority w:val="99"/>
    <w:semiHidden/>
    <w:unhideWhenUsed/>
    <w:qFormat/>
    <w:rsid w:val="007b7733"/>
    <w:pPr/>
    <w:rPr/>
  </w:style>
  <w:style w:type="paragraph" w:styleId="DocumentMap">
    <w:name w:val="Document Map"/>
    <w:basedOn w:val="Normal"/>
    <w:link w:val="DocumentMapChar"/>
    <w:uiPriority w:val="99"/>
    <w:semiHidden/>
    <w:unhideWhenUsed/>
    <w:qFormat/>
    <w:rsid w:val="007b7733"/>
    <w:pPr>
      <w:spacing w:before="0" w:after="0"/>
    </w:pPr>
    <w:rPr>
      <w:rFonts w:ascii="Segoe UI" w:hAnsi="Segoe UI" w:cs="Segoe UI"/>
      <w:sz w:val="16"/>
      <w:szCs w:val="16"/>
    </w:rPr>
  </w:style>
  <w:style w:type="paragraph" w:styleId="EmailSignature">
    <w:name w:val="E-mail Signature"/>
    <w:basedOn w:val="Normal"/>
    <w:link w:val="E-mailSignatureChar"/>
    <w:uiPriority w:val="99"/>
    <w:semiHidden/>
    <w:unhideWhenUsed/>
    <w:qFormat/>
    <w:rsid w:val="007b7733"/>
    <w:pPr>
      <w:spacing w:before="0" w:after="0"/>
    </w:pPr>
    <w:rPr/>
  </w:style>
  <w:style w:type="paragraph" w:styleId="Endnote">
    <w:name w:val="Endnote Text"/>
    <w:basedOn w:val="Normal"/>
    <w:link w:val="EndnoteTextChar"/>
    <w:uiPriority w:val="99"/>
    <w:semiHidden/>
    <w:unhideWhenUsed/>
    <w:rsid w:val="007b7733"/>
    <w:pPr>
      <w:spacing w:before="0" w:after="0"/>
    </w:pPr>
    <w:rPr>
      <w:sz w:val="20"/>
      <w:szCs w:val="20"/>
    </w:rPr>
  </w:style>
  <w:style w:type="paragraph" w:styleId="Envelopeaddress">
    <w:name w:val="envelope address"/>
    <w:basedOn w:val="Normal"/>
    <w:uiPriority w:val="99"/>
    <w:semiHidden/>
    <w:unhideWhenUsed/>
    <w:qFormat/>
    <w:rsid w:val="007b7733"/>
    <w:pPr>
      <w:spacing w:before="0" w:after="0"/>
      <w:ind w:left="2880" w:hanging="0"/>
    </w:pPr>
    <w:rPr>
      <w:rFonts w:ascii="Calibri Light" w:hAnsi="Calibri Light" w:eastAsia="等线 Light" w:cs="Times New Roman" w:asciiTheme="majorHAnsi" w:cstheme="majorBidi" w:eastAsiaTheme="majorEastAsia" w:hAnsiTheme="majorHAnsi"/>
    </w:rPr>
  </w:style>
  <w:style w:type="paragraph" w:styleId="Envelopereturn">
    <w:name w:val="envelope return"/>
    <w:basedOn w:val="Normal"/>
    <w:uiPriority w:val="99"/>
    <w:semiHidden/>
    <w:unhideWhenUsed/>
    <w:qFormat/>
    <w:rsid w:val="007b7733"/>
    <w:pPr>
      <w:spacing w:before="0" w:after="0"/>
    </w:pPr>
    <w:rPr>
      <w:rFonts w:ascii="Calibri Light" w:hAnsi="Calibri Light" w:eastAsia="等线 Light" w:cs="Times New Roman" w:asciiTheme="majorHAnsi" w:cstheme="majorBidi" w:eastAsiaTheme="majorEastAsia" w:hAnsiTheme="majorHAnsi"/>
      <w:sz w:val="20"/>
      <w:szCs w:val="20"/>
    </w:rPr>
  </w:style>
  <w:style w:type="paragraph" w:styleId="HTMLAddress">
    <w:name w:val="HTML Address"/>
    <w:basedOn w:val="Normal"/>
    <w:link w:val="HTMLAddressChar"/>
    <w:uiPriority w:val="99"/>
    <w:semiHidden/>
    <w:unhideWhenUsed/>
    <w:qFormat/>
    <w:rsid w:val="007b7733"/>
    <w:pPr>
      <w:spacing w:before="0" w:after="0"/>
    </w:pPr>
    <w:rPr>
      <w:i/>
      <w:iCs/>
    </w:rPr>
  </w:style>
  <w:style w:type="paragraph" w:styleId="HTMLPreformatted">
    <w:name w:val="HTML Preformatted"/>
    <w:basedOn w:val="Normal"/>
    <w:link w:val="HTMLPreformattedChar"/>
    <w:uiPriority w:val="99"/>
    <w:semiHidden/>
    <w:unhideWhenUsed/>
    <w:qFormat/>
    <w:rsid w:val="007b7733"/>
    <w:pPr>
      <w:spacing w:before="0" w:after="0"/>
    </w:pPr>
    <w:rPr>
      <w:rFonts w:ascii="Consolas" w:hAnsi="Consolas"/>
      <w:sz w:val="20"/>
      <w:szCs w:val="20"/>
    </w:rPr>
  </w:style>
  <w:style w:type="paragraph" w:styleId="Index1">
    <w:name w:val="index 1"/>
    <w:basedOn w:val="Normal"/>
    <w:next w:val="Normal"/>
    <w:autoRedefine/>
    <w:uiPriority w:val="99"/>
    <w:semiHidden/>
    <w:unhideWhenUsed/>
    <w:qFormat/>
    <w:rsid w:val="007b7733"/>
    <w:pPr>
      <w:spacing w:before="0" w:after="0"/>
      <w:ind w:left="240" w:hanging="240"/>
    </w:pPr>
    <w:rPr/>
  </w:style>
  <w:style w:type="paragraph" w:styleId="Index2">
    <w:name w:val="index 2"/>
    <w:basedOn w:val="Normal"/>
    <w:next w:val="Normal"/>
    <w:autoRedefine/>
    <w:uiPriority w:val="99"/>
    <w:semiHidden/>
    <w:unhideWhenUsed/>
    <w:qFormat/>
    <w:rsid w:val="007b7733"/>
    <w:pPr>
      <w:spacing w:before="0" w:after="0"/>
      <w:ind w:left="480" w:hanging="240"/>
    </w:pPr>
    <w:rPr/>
  </w:style>
  <w:style w:type="paragraph" w:styleId="Index3">
    <w:name w:val="index 3"/>
    <w:basedOn w:val="Normal"/>
    <w:next w:val="Normal"/>
    <w:autoRedefine/>
    <w:uiPriority w:val="99"/>
    <w:semiHidden/>
    <w:unhideWhenUsed/>
    <w:qFormat/>
    <w:rsid w:val="007b7733"/>
    <w:pPr>
      <w:spacing w:before="0" w:after="0"/>
      <w:ind w:left="720" w:hanging="240"/>
    </w:pPr>
    <w:rPr/>
  </w:style>
  <w:style w:type="paragraph" w:styleId="Index4">
    <w:name w:val="index 4"/>
    <w:basedOn w:val="Normal"/>
    <w:next w:val="Normal"/>
    <w:autoRedefine/>
    <w:uiPriority w:val="99"/>
    <w:semiHidden/>
    <w:unhideWhenUsed/>
    <w:qFormat/>
    <w:rsid w:val="007b7733"/>
    <w:pPr>
      <w:spacing w:before="0" w:after="0"/>
      <w:ind w:left="960" w:hanging="240"/>
    </w:pPr>
    <w:rPr/>
  </w:style>
  <w:style w:type="paragraph" w:styleId="Index5">
    <w:name w:val="index 5"/>
    <w:basedOn w:val="Normal"/>
    <w:next w:val="Normal"/>
    <w:autoRedefine/>
    <w:uiPriority w:val="99"/>
    <w:semiHidden/>
    <w:unhideWhenUsed/>
    <w:qFormat/>
    <w:rsid w:val="007b7733"/>
    <w:pPr>
      <w:spacing w:before="0" w:after="0"/>
      <w:ind w:left="1200" w:hanging="240"/>
    </w:pPr>
    <w:rPr/>
  </w:style>
  <w:style w:type="paragraph" w:styleId="Index6">
    <w:name w:val="index 6"/>
    <w:basedOn w:val="Normal"/>
    <w:next w:val="Normal"/>
    <w:autoRedefine/>
    <w:uiPriority w:val="99"/>
    <w:semiHidden/>
    <w:unhideWhenUsed/>
    <w:qFormat/>
    <w:rsid w:val="007b7733"/>
    <w:pPr>
      <w:spacing w:before="0" w:after="0"/>
      <w:ind w:left="1440" w:hanging="240"/>
    </w:pPr>
    <w:rPr/>
  </w:style>
  <w:style w:type="paragraph" w:styleId="Index7">
    <w:name w:val="index 7"/>
    <w:basedOn w:val="Normal"/>
    <w:next w:val="Normal"/>
    <w:autoRedefine/>
    <w:uiPriority w:val="99"/>
    <w:semiHidden/>
    <w:unhideWhenUsed/>
    <w:qFormat/>
    <w:rsid w:val="007b7733"/>
    <w:pPr>
      <w:spacing w:before="0" w:after="0"/>
      <w:ind w:left="1680" w:hanging="240"/>
    </w:pPr>
    <w:rPr/>
  </w:style>
  <w:style w:type="paragraph" w:styleId="Index8">
    <w:name w:val="index 8"/>
    <w:basedOn w:val="Normal"/>
    <w:next w:val="Normal"/>
    <w:autoRedefine/>
    <w:uiPriority w:val="99"/>
    <w:semiHidden/>
    <w:unhideWhenUsed/>
    <w:qFormat/>
    <w:rsid w:val="007b7733"/>
    <w:pPr>
      <w:spacing w:before="0" w:after="0"/>
      <w:ind w:left="1920" w:hanging="240"/>
    </w:pPr>
    <w:rPr/>
  </w:style>
  <w:style w:type="paragraph" w:styleId="Index9">
    <w:name w:val="index 9"/>
    <w:basedOn w:val="Normal"/>
    <w:next w:val="Normal"/>
    <w:autoRedefine/>
    <w:uiPriority w:val="99"/>
    <w:semiHidden/>
    <w:unhideWhenUsed/>
    <w:qFormat/>
    <w:rsid w:val="007b7733"/>
    <w:pPr>
      <w:spacing w:before="0" w:after="0"/>
      <w:ind w:left="2160" w:hanging="240"/>
    </w:pPr>
    <w:rPr/>
  </w:style>
  <w:style w:type="paragraph" w:styleId="Indexheading">
    <w:name w:val="index heading"/>
    <w:basedOn w:val="Normal"/>
    <w:next w:val="Index1"/>
    <w:uiPriority w:val="99"/>
    <w:semiHidden/>
    <w:unhideWhenUsed/>
    <w:qFormat/>
    <w:rsid w:val="007b7733"/>
    <w:pPr/>
    <w:rPr>
      <w:rFonts w:ascii="Calibri Light" w:hAnsi="Calibri Light" w:eastAsia="等线 Light" w:cs="Times New Roman" w:asciiTheme="majorHAnsi" w:cstheme="majorBidi" w:eastAsiaTheme="majorEastAsia" w:hAnsiTheme="majorHAnsi"/>
      <w:b/>
      <w:bCs/>
    </w:rPr>
  </w:style>
  <w:style w:type="paragraph" w:styleId="IntenseQuote">
    <w:name w:val="Intense Quote"/>
    <w:basedOn w:val="Normal"/>
    <w:next w:val="Normal"/>
    <w:link w:val="IntenseQuoteChar"/>
    <w:uiPriority w:val="30"/>
    <w:qFormat/>
    <w:rsid w:val="007b7733"/>
    <w:pPr>
      <w:pBdr>
        <w:top w:val="single" w:sz="4" w:space="10" w:color="5B9BD5"/>
        <w:bottom w:val="single" w:sz="4" w:space="10" w:color="5B9BD5"/>
      </w:pBdr>
      <w:spacing w:before="360" w:after="360"/>
      <w:ind w:left="864" w:right="864" w:hanging="0"/>
      <w:jc w:val="center"/>
    </w:pPr>
    <w:rPr>
      <w:i/>
      <w:iCs/>
      <w:color w:val="5B9BD5" w:themeColor="accent1"/>
    </w:rPr>
  </w:style>
  <w:style w:type="paragraph" w:styleId="List2">
    <w:name w:val="List Bullet 3"/>
    <w:basedOn w:val="Normal"/>
    <w:uiPriority w:val="99"/>
    <w:semiHidden/>
    <w:unhideWhenUsed/>
    <w:rsid w:val="007b7733"/>
    <w:pPr>
      <w:spacing w:before="120" w:after="0"/>
      <w:ind w:left="720" w:hanging="360"/>
      <w:contextualSpacing/>
    </w:pPr>
    <w:rPr/>
  </w:style>
  <w:style w:type="paragraph" w:styleId="List3">
    <w:name w:val="List Bullet 4"/>
    <w:basedOn w:val="Normal"/>
    <w:uiPriority w:val="99"/>
    <w:semiHidden/>
    <w:unhideWhenUsed/>
    <w:rsid w:val="007b7733"/>
    <w:pPr>
      <w:spacing w:before="120" w:after="0"/>
      <w:ind w:left="1080" w:hanging="360"/>
      <w:contextualSpacing/>
    </w:pPr>
    <w:rPr/>
  </w:style>
  <w:style w:type="paragraph" w:styleId="List4">
    <w:name w:val="List Bullet 5"/>
    <w:basedOn w:val="Normal"/>
    <w:uiPriority w:val="99"/>
    <w:semiHidden/>
    <w:unhideWhenUsed/>
    <w:rsid w:val="007b7733"/>
    <w:pPr>
      <w:spacing w:before="120" w:after="0"/>
      <w:ind w:left="1440" w:hanging="360"/>
      <w:contextualSpacing/>
    </w:pPr>
    <w:rPr/>
  </w:style>
  <w:style w:type="paragraph" w:styleId="List5">
    <w:name w:val="List Number"/>
    <w:basedOn w:val="Normal"/>
    <w:uiPriority w:val="99"/>
    <w:semiHidden/>
    <w:unhideWhenUsed/>
    <w:rsid w:val="007b7733"/>
    <w:pPr>
      <w:spacing w:before="120" w:after="0"/>
      <w:ind w:left="1800" w:hanging="360"/>
      <w:contextualSpacing/>
    </w:pPr>
    <w:rPr/>
  </w:style>
  <w:style w:type="paragraph" w:styleId="ListBullet">
    <w:name w:val="List Bullet"/>
    <w:basedOn w:val="Normal"/>
    <w:uiPriority w:val="99"/>
    <w:semiHidden/>
    <w:unhideWhenUsed/>
    <w:qFormat/>
    <w:rsid w:val="007b7733"/>
    <w:pPr>
      <w:spacing w:before="120" w:after="0"/>
      <w:contextualSpacing/>
    </w:pPr>
    <w:rPr/>
  </w:style>
  <w:style w:type="paragraph" w:styleId="ListBullet2">
    <w:name w:val="List Bullet 2"/>
    <w:basedOn w:val="Normal"/>
    <w:uiPriority w:val="99"/>
    <w:semiHidden/>
    <w:unhideWhenUsed/>
    <w:qFormat/>
    <w:rsid w:val="007b7733"/>
    <w:pPr>
      <w:spacing w:before="120" w:after="0"/>
      <w:contextualSpacing/>
    </w:pPr>
    <w:rPr/>
  </w:style>
  <w:style w:type="paragraph" w:styleId="ListBullet3">
    <w:name w:val="List Bullet 3"/>
    <w:basedOn w:val="Normal"/>
    <w:uiPriority w:val="99"/>
    <w:semiHidden/>
    <w:unhideWhenUsed/>
    <w:qFormat/>
    <w:rsid w:val="007b7733"/>
    <w:pPr>
      <w:spacing w:before="120" w:after="0"/>
      <w:contextualSpacing/>
    </w:pPr>
    <w:rPr/>
  </w:style>
  <w:style w:type="paragraph" w:styleId="ListBullet4">
    <w:name w:val="List Bullet 4"/>
    <w:basedOn w:val="Normal"/>
    <w:uiPriority w:val="99"/>
    <w:semiHidden/>
    <w:unhideWhenUsed/>
    <w:qFormat/>
    <w:rsid w:val="007b7733"/>
    <w:pPr>
      <w:spacing w:before="120" w:after="0"/>
      <w:contextualSpacing/>
    </w:pPr>
    <w:rPr/>
  </w:style>
  <w:style w:type="paragraph" w:styleId="ListBullet5">
    <w:name w:val="List Bullet 5"/>
    <w:basedOn w:val="Normal"/>
    <w:uiPriority w:val="99"/>
    <w:semiHidden/>
    <w:unhideWhenUsed/>
    <w:qFormat/>
    <w:rsid w:val="007b7733"/>
    <w:pPr>
      <w:spacing w:before="120" w:after="0"/>
      <w:contextualSpacing/>
    </w:pPr>
    <w:rPr/>
  </w:style>
  <w:style w:type="paragraph" w:styleId="ListContinue">
    <w:name w:val="List Continue"/>
    <w:basedOn w:val="Normal"/>
    <w:uiPriority w:val="99"/>
    <w:semiHidden/>
    <w:unhideWhenUsed/>
    <w:qFormat/>
    <w:rsid w:val="007b7733"/>
    <w:pPr>
      <w:spacing w:before="120" w:after="120"/>
      <w:ind w:left="360" w:hanging="0"/>
      <w:contextualSpacing/>
    </w:pPr>
    <w:rPr/>
  </w:style>
  <w:style w:type="paragraph" w:styleId="ListContinue2">
    <w:name w:val="List Continue 2"/>
    <w:basedOn w:val="Normal"/>
    <w:uiPriority w:val="99"/>
    <w:semiHidden/>
    <w:unhideWhenUsed/>
    <w:qFormat/>
    <w:rsid w:val="007b7733"/>
    <w:pPr>
      <w:spacing w:before="120" w:after="120"/>
      <w:ind w:left="720" w:hanging="0"/>
      <w:contextualSpacing/>
    </w:pPr>
    <w:rPr/>
  </w:style>
  <w:style w:type="paragraph" w:styleId="ListContinue3">
    <w:name w:val="List Continue 3"/>
    <w:basedOn w:val="Normal"/>
    <w:uiPriority w:val="99"/>
    <w:semiHidden/>
    <w:unhideWhenUsed/>
    <w:qFormat/>
    <w:rsid w:val="007b7733"/>
    <w:pPr>
      <w:spacing w:before="120" w:after="120"/>
      <w:ind w:left="1080" w:hanging="0"/>
      <w:contextualSpacing/>
    </w:pPr>
    <w:rPr/>
  </w:style>
  <w:style w:type="paragraph" w:styleId="ListContinue4">
    <w:name w:val="List Continue 4"/>
    <w:basedOn w:val="Normal"/>
    <w:uiPriority w:val="99"/>
    <w:semiHidden/>
    <w:unhideWhenUsed/>
    <w:qFormat/>
    <w:rsid w:val="007b7733"/>
    <w:pPr>
      <w:spacing w:before="120" w:after="120"/>
      <w:ind w:left="1440" w:hanging="0"/>
      <w:contextualSpacing/>
    </w:pPr>
    <w:rPr/>
  </w:style>
  <w:style w:type="paragraph" w:styleId="ListContinue5">
    <w:name w:val="List Continue 5"/>
    <w:basedOn w:val="Normal"/>
    <w:uiPriority w:val="99"/>
    <w:semiHidden/>
    <w:unhideWhenUsed/>
    <w:qFormat/>
    <w:rsid w:val="007b7733"/>
    <w:pPr>
      <w:spacing w:before="120" w:after="120"/>
      <w:ind w:left="1800" w:hanging="0"/>
      <w:contextualSpacing/>
    </w:pPr>
    <w:rPr/>
  </w:style>
  <w:style w:type="paragraph" w:styleId="ListNumber">
    <w:name w:val="List Number"/>
    <w:basedOn w:val="Normal"/>
    <w:uiPriority w:val="99"/>
    <w:semiHidden/>
    <w:unhideWhenUsed/>
    <w:qFormat/>
    <w:rsid w:val="007b7733"/>
    <w:pPr>
      <w:spacing w:before="120" w:after="0"/>
      <w:contextualSpacing/>
    </w:pPr>
    <w:rPr/>
  </w:style>
  <w:style w:type="paragraph" w:styleId="ListNumber2">
    <w:name w:val="List Number 2"/>
    <w:basedOn w:val="Normal"/>
    <w:uiPriority w:val="99"/>
    <w:semiHidden/>
    <w:unhideWhenUsed/>
    <w:qFormat/>
    <w:rsid w:val="007b7733"/>
    <w:pPr>
      <w:spacing w:before="120" w:after="0"/>
      <w:contextualSpacing/>
    </w:pPr>
    <w:rPr/>
  </w:style>
  <w:style w:type="paragraph" w:styleId="ListNumber3">
    <w:name w:val="List Number 3"/>
    <w:basedOn w:val="Normal"/>
    <w:uiPriority w:val="99"/>
    <w:semiHidden/>
    <w:unhideWhenUsed/>
    <w:qFormat/>
    <w:rsid w:val="007b7733"/>
    <w:pPr>
      <w:spacing w:before="120" w:after="0"/>
      <w:contextualSpacing/>
    </w:pPr>
    <w:rPr/>
  </w:style>
  <w:style w:type="paragraph" w:styleId="ListNumber4">
    <w:name w:val="List Number 4"/>
    <w:basedOn w:val="Normal"/>
    <w:uiPriority w:val="99"/>
    <w:semiHidden/>
    <w:unhideWhenUsed/>
    <w:qFormat/>
    <w:rsid w:val="007b7733"/>
    <w:pPr>
      <w:spacing w:before="120" w:after="0"/>
      <w:contextualSpacing/>
    </w:pPr>
    <w:rPr/>
  </w:style>
  <w:style w:type="paragraph" w:styleId="ListNumber5">
    <w:name w:val="List Number 5"/>
    <w:basedOn w:val="Normal"/>
    <w:uiPriority w:val="99"/>
    <w:semiHidden/>
    <w:unhideWhenUsed/>
    <w:qFormat/>
    <w:rsid w:val="007b7733"/>
    <w:pPr>
      <w:spacing w:before="120" w:after="0"/>
      <w:contextualSpacing/>
    </w:pPr>
    <w:rPr/>
  </w:style>
  <w:style w:type="paragraph" w:styleId="ListParagraph">
    <w:name w:val="List Paragraph"/>
    <w:basedOn w:val="Normal"/>
    <w:uiPriority w:val="34"/>
    <w:qFormat/>
    <w:rsid w:val="007b7733"/>
    <w:pPr>
      <w:spacing w:before="120" w:after="0"/>
      <w:ind w:left="720" w:hanging="0"/>
      <w:contextualSpacing/>
    </w:pPr>
    <w:rPr/>
  </w:style>
  <w:style w:type="paragraph" w:styleId="Macro">
    <w:name w:val="macro"/>
    <w:link w:val="MacroTextChar"/>
    <w:uiPriority w:val="99"/>
    <w:semiHidden/>
    <w:unhideWhenUsed/>
    <w:qFormat/>
    <w:rsid w:val="007b7733"/>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120" w:after="0"/>
      <w:jc w:val="left"/>
    </w:pPr>
    <w:rPr>
      <w:rFonts w:ascii="Consolas" w:hAnsi="Consolas" w:eastAsia="Calibri" w:eastAsiaTheme="minorHAnsi" w:cs="Times New Roman"/>
      <w:color w:val="auto"/>
      <w:kern w:val="0"/>
      <w:sz w:val="24"/>
      <w:szCs w:val="20"/>
      <w:lang w:val="en-GB" w:eastAsia="ja-JP" w:bidi="ar-SA"/>
    </w:rPr>
  </w:style>
  <w:style w:type="paragraph" w:styleId="MessageHeader">
    <w:name w:val="Message Header"/>
    <w:basedOn w:val="Normal"/>
    <w:link w:val="MessageHeaderChar"/>
    <w:uiPriority w:val="99"/>
    <w:semiHidden/>
    <w:unhideWhenUsed/>
    <w:qFormat/>
    <w:rsid w:val="007b7733"/>
    <w:pPr>
      <w:pBdr>
        <w:top w:val="single" w:sz="6" w:space="1" w:color="000000"/>
        <w:left w:val="single" w:sz="6" w:space="1" w:color="000000"/>
        <w:bottom w:val="single" w:sz="6" w:space="1" w:color="000000"/>
        <w:right w:val="single" w:sz="6" w:space="1" w:color="000000"/>
      </w:pBdr>
      <w:shd w:val="pct20" w:color="auto" w:fill="auto"/>
      <w:spacing w:before="0" w:after="0"/>
      <w:ind w:left="1080" w:hanging="1080"/>
    </w:pPr>
    <w:rPr>
      <w:rFonts w:ascii="Calibri Light" w:hAnsi="Calibri Light" w:eastAsia="等线 Light" w:cs="Times New Roman" w:asciiTheme="majorHAnsi" w:cstheme="majorBidi" w:eastAsiaTheme="majorEastAsia" w:hAnsiTheme="majorHAnsi"/>
    </w:rPr>
  </w:style>
  <w:style w:type="paragraph" w:styleId="NoSpacing">
    <w:name w:val="No Spacing"/>
    <w:uiPriority w:val="1"/>
    <w:qFormat/>
    <w:rsid w:val="007b7733"/>
    <w:pPr>
      <w:widowControl/>
      <w:bidi w:val="0"/>
      <w:spacing w:before="0" w:after="0"/>
      <w:jc w:val="left"/>
    </w:pPr>
    <w:rPr>
      <w:rFonts w:eastAsia="Calibri" w:eastAsiaTheme="minorHAnsi" w:ascii="Times New Roman" w:hAnsi="Times New Roman" w:cs="Times New Roman"/>
      <w:color w:val="auto"/>
      <w:kern w:val="0"/>
      <w:sz w:val="24"/>
      <w:szCs w:val="24"/>
      <w:lang w:val="en-GB" w:eastAsia="ja-JP" w:bidi="ar-SA"/>
    </w:rPr>
  </w:style>
  <w:style w:type="paragraph" w:styleId="NormalWeb">
    <w:name w:val="Normal (Web)"/>
    <w:basedOn w:val="Normal"/>
    <w:uiPriority w:val="99"/>
    <w:semiHidden/>
    <w:unhideWhenUsed/>
    <w:qFormat/>
    <w:rsid w:val="007b7733"/>
    <w:pPr/>
    <w:rPr/>
  </w:style>
  <w:style w:type="paragraph" w:styleId="NormalIndent">
    <w:name w:val="Normal Indent"/>
    <w:basedOn w:val="Normal"/>
    <w:uiPriority w:val="99"/>
    <w:semiHidden/>
    <w:unhideWhenUsed/>
    <w:qFormat/>
    <w:rsid w:val="007b7733"/>
    <w:pPr>
      <w:ind w:left="720" w:hanging="0"/>
    </w:pPr>
    <w:rPr/>
  </w:style>
  <w:style w:type="paragraph" w:styleId="NoteHeading">
    <w:name w:val="Note Heading"/>
    <w:basedOn w:val="Normal"/>
    <w:next w:val="Normal"/>
    <w:link w:val="NoteHeadingChar"/>
    <w:uiPriority w:val="99"/>
    <w:semiHidden/>
    <w:unhideWhenUsed/>
    <w:qFormat/>
    <w:rsid w:val="007b7733"/>
    <w:pPr>
      <w:spacing w:before="0" w:after="0"/>
    </w:pPr>
    <w:rPr/>
  </w:style>
  <w:style w:type="paragraph" w:styleId="PlainText">
    <w:name w:val="Plain Text"/>
    <w:basedOn w:val="Normal"/>
    <w:link w:val="PlainTextChar"/>
    <w:uiPriority w:val="99"/>
    <w:semiHidden/>
    <w:unhideWhenUsed/>
    <w:qFormat/>
    <w:rsid w:val="007b7733"/>
    <w:pPr>
      <w:spacing w:before="0" w:after="0"/>
    </w:pPr>
    <w:rPr>
      <w:rFonts w:ascii="Consolas" w:hAnsi="Consolas"/>
      <w:sz w:val="21"/>
      <w:szCs w:val="21"/>
    </w:rPr>
  </w:style>
  <w:style w:type="paragraph" w:styleId="Quote">
    <w:name w:val="Quote"/>
    <w:basedOn w:val="Normal"/>
    <w:next w:val="Normal"/>
    <w:link w:val="QuoteChar"/>
    <w:uiPriority w:val="29"/>
    <w:qFormat/>
    <w:rsid w:val="007b7733"/>
    <w:pPr>
      <w:spacing w:before="200" w:after="160"/>
      <w:ind w:left="864" w:right="864" w:hanging="0"/>
      <w:jc w:val="center"/>
    </w:pPr>
    <w:rPr>
      <w:i/>
      <w:iCs/>
      <w:color w:val="404040" w:themeColor="text1" w:themeTint="bf"/>
    </w:rPr>
  </w:style>
  <w:style w:type="paragraph" w:styleId="ComplimentaryClose">
    <w:name w:val="Salutation"/>
    <w:basedOn w:val="Normal"/>
    <w:next w:val="Normal"/>
    <w:link w:val="SalutationChar"/>
    <w:uiPriority w:val="99"/>
    <w:semiHidden/>
    <w:unhideWhenUsed/>
    <w:rsid w:val="007b7733"/>
    <w:pPr/>
    <w:rPr/>
  </w:style>
  <w:style w:type="paragraph" w:styleId="Signature">
    <w:name w:val="Signature"/>
    <w:basedOn w:val="Normal"/>
    <w:link w:val="SignatureChar"/>
    <w:uiPriority w:val="99"/>
    <w:semiHidden/>
    <w:unhideWhenUsed/>
    <w:rsid w:val="007b7733"/>
    <w:pPr>
      <w:spacing w:before="0" w:after="0"/>
      <w:ind w:left="4320" w:hanging="0"/>
    </w:pPr>
    <w:rPr/>
  </w:style>
  <w:style w:type="paragraph" w:styleId="Subtitle">
    <w:name w:val="Subtitle"/>
    <w:basedOn w:val="Normal"/>
    <w:next w:val="Normal"/>
    <w:link w:val="SubtitleChar"/>
    <w:uiPriority w:val="11"/>
    <w:qFormat/>
    <w:rsid w:val="007b7733"/>
    <w:pPr>
      <w:spacing w:before="120" w:after="160"/>
    </w:pPr>
    <w:rPr>
      <w:rFonts w:ascii="Calibri" w:hAnsi="Calibri" w:eastAsia="等线" w:cs="Arial" w:asciiTheme="minorHAnsi" w:cstheme="minorBid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qFormat/>
    <w:rsid w:val="007b7733"/>
    <w:pPr>
      <w:ind w:left="240" w:hanging="240"/>
    </w:pPr>
    <w:rPr/>
  </w:style>
  <w:style w:type="paragraph" w:styleId="Title">
    <w:name w:val="Title"/>
    <w:basedOn w:val="Normal"/>
    <w:next w:val="Normal"/>
    <w:link w:val="TitleChar"/>
    <w:uiPriority w:val="10"/>
    <w:qFormat/>
    <w:rsid w:val="007b7733"/>
    <w:pPr>
      <w:spacing w:before="0" w:after="0"/>
      <w:contextualSpacing/>
    </w:pPr>
    <w:rPr>
      <w:rFonts w:ascii="Calibri Light" w:hAnsi="Calibri Light" w:eastAsia="等线 Light" w:cs="Times New Roman" w:asciiTheme="majorHAnsi" w:cstheme="majorBidi" w:eastAsiaTheme="majorEastAsia" w:hAnsiTheme="majorHAnsi"/>
      <w:spacing w:val="-10"/>
      <w:kern w:val="2"/>
      <w:sz w:val="56"/>
      <w:szCs w:val="56"/>
    </w:rPr>
  </w:style>
  <w:style w:type="paragraph" w:styleId="Toaheading">
    <w:name w:val="toa heading"/>
    <w:basedOn w:val="Normal"/>
    <w:next w:val="Normal"/>
    <w:uiPriority w:val="99"/>
    <w:semiHidden/>
    <w:unhideWhenUsed/>
    <w:qFormat/>
    <w:rsid w:val="007b7733"/>
    <w:pPr/>
    <w:rPr>
      <w:rFonts w:ascii="Calibri Light" w:hAnsi="Calibri Light" w:eastAsia="等线 Light" w:cs="Times New Roman" w:asciiTheme="majorHAnsi" w:cstheme="majorBidi" w:eastAsiaTheme="majorEastAsia" w:hAnsiTheme="majorHAnsi"/>
      <w:b/>
      <w:bCs/>
    </w:rPr>
  </w:style>
  <w:style w:type="paragraph" w:styleId="Contents4">
    <w:name w:val="TOC 4"/>
    <w:basedOn w:val="Normal"/>
    <w:next w:val="Normal"/>
    <w:autoRedefine/>
    <w:uiPriority w:val="39"/>
    <w:semiHidden/>
    <w:unhideWhenUsed/>
    <w:rsid w:val="007b7733"/>
    <w:pPr>
      <w:spacing w:before="120" w:after="100"/>
      <w:ind w:left="720" w:hanging="0"/>
    </w:pPr>
    <w:rPr/>
  </w:style>
  <w:style w:type="paragraph" w:styleId="Contents5">
    <w:name w:val="TOC 5"/>
    <w:basedOn w:val="Normal"/>
    <w:next w:val="Normal"/>
    <w:autoRedefine/>
    <w:uiPriority w:val="39"/>
    <w:semiHidden/>
    <w:unhideWhenUsed/>
    <w:rsid w:val="007b7733"/>
    <w:pPr>
      <w:spacing w:before="120" w:after="100"/>
      <w:ind w:left="960" w:hanging="0"/>
    </w:pPr>
    <w:rPr/>
  </w:style>
  <w:style w:type="paragraph" w:styleId="Contents6">
    <w:name w:val="TOC 6"/>
    <w:basedOn w:val="Normal"/>
    <w:next w:val="Normal"/>
    <w:autoRedefine/>
    <w:uiPriority w:val="39"/>
    <w:semiHidden/>
    <w:unhideWhenUsed/>
    <w:rsid w:val="007b7733"/>
    <w:pPr>
      <w:spacing w:before="120" w:after="100"/>
      <w:ind w:left="1200" w:hanging="0"/>
    </w:pPr>
    <w:rPr/>
  </w:style>
  <w:style w:type="paragraph" w:styleId="Contents7">
    <w:name w:val="TOC 7"/>
    <w:basedOn w:val="Normal"/>
    <w:next w:val="Normal"/>
    <w:autoRedefine/>
    <w:uiPriority w:val="39"/>
    <w:semiHidden/>
    <w:unhideWhenUsed/>
    <w:rsid w:val="007b7733"/>
    <w:pPr>
      <w:spacing w:before="120" w:after="100"/>
      <w:ind w:left="1440" w:hanging="0"/>
    </w:pPr>
    <w:rPr/>
  </w:style>
  <w:style w:type="paragraph" w:styleId="Contents8">
    <w:name w:val="TOC 8"/>
    <w:basedOn w:val="Normal"/>
    <w:next w:val="Normal"/>
    <w:autoRedefine/>
    <w:uiPriority w:val="39"/>
    <w:semiHidden/>
    <w:unhideWhenUsed/>
    <w:rsid w:val="007b7733"/>
    <w:pPr>
      <w:spacing w:before="120" w:after="100"/>
      <w:ind w:left="1680" w:hanging="0"/>
    </w:pPr>
    <w:rPr/>
  </w:style>
  <w:style w:type="paragraph" w:styleId="Contents9">
    <w:name w:val="TOC 9"/>
    <w:basedOn w:val="Normal"/>
    <w:next w:val="Normal"/>
    <w:autoRedefine/>
    <w:uiPriority w:val="39"/>
    <w:semiHidden/>
    <w:unhideWhenUsed/>
    <w:rsid w:val="007b7733"/>
    <w:pPr>
      <w:spacing w:before="120" w:after="100"/>
      <w:ind w:left="1920" w:hanging="0"/>
    </w:pPr>
    <w:rPr/>
  </w:style>
  <w:style w:type="paragraph" w:styleId="TOCHeading">
    <w:name w:val="TOC Heading"/>
    <w:basedOn w:val="Heading1"/>
    <w:next w:val="Normal"/>
    <w:uiPriority w:val="39"/>
    <w:semiHidden/>
    <w:unhideWhenUsed/>
    <w:qFormat/>
    <w:rsid w:val="007b7733"/>
    <w:pPr>
      <w:keepLines/>
      <w:numPr>
        <w:ilvl w:val="0"/>
        <w:numId w:val="0"/>
      </w:numPr>
      <w:spacing w:before="240" w:after="0"/>
    </w:pPr>
    <w:rPr>
      <w:rFonts w:ascii="Calibri Light" w:hAnsi="Calibri Light" w:eastAsia="等线 Light" w:cs="Times New Roman" w:asciiTheme="majorHAnsi" w:cstheme="majorBidi" w:eastAsiaTheme="majorEastAsia" w:hAnsiTheme="majorHAnsi"/>
      <w:b w:val="false"/>
      <w:bCs w:val="false"/>
      <w:color w:val="2E74B5" w:themeColor="accent1" w:themeShade="bf"/>
      <w:kern w:val="0"/>
      <w:sz w:val="32"/>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hyperlink" Target="mailto:tsbfgai4h@itu.int" TargetMode="External"/><Relationship Id="rId4" Type="http://schemas.openxmlformats.org/officeDocument/2006/relationships/hyperlink" Target="" TargetMode="External"/><Relationship Id="rId5" Type="http://schemas.openxmlformats.org/officeDocument/2006/relationships/hyperlink" Target="../../../C:/Users/campos/AppData/Local/Microsoft/Windows/INetCache/Content.Outlook/QH65C4RM/tsbai4h@itu.int" TargetMode="External"/><Relationship Id="rId6" Type="http://schemas.openxmlformats.org/officeDocument/2006/relationships/hyperlink" Target="mailto:tsbai4h@itu.int" TargetMode="External"/><Relationship Id="rId7" Type="http://schemas.openxmlformats.org/officeDocument/2006/relationships/header" Target="header1.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
</Relationships>
</file>

<file path=word/_rels/footnotes.xml.rels><?xml version="1.0" encoding="UTF-8"?>
<Relationships xmlns="http://schemas.openxmlformats.org/package/2006/relationships"><Relationship Id="rId1" Type="http://schemas.openxmlformats.org/officeDocument/2006/relationships/hyperlink" Target="https://www.un.org/development/desa/dpad/publication/world-economic-situation-and-prospects-2019/" TargetMode="External"/><Relationship Id="rId2" Type="http://schemas.openxmlformats.org/officeDocument/2006/relationships/hyperlink" Target="http://www.itu.int/go/undesa_countrylis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D6D6BFDE-F489-4DFA-9C4F-9F43B051C684}"/>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43</TotalTime>
  <Application>LibreOffice/6.3.4.2.0$Linux_X86_64 LibreOffice_project/30$Build-2</Application>
  <Pages>4</Pages>
  <Words>1027</Words>
  <Characters>5719</Characters>
  <CharactersWithSpaces>6651</CharactersWithSpaces>
  <Paragraphs>70</Paragraphs>
  <Company>International Telecommunication Union (ITU)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FG-AI4H Travel Grant Criteria</dc:title>
  <dc:subject/>
  <dc:creator>FG-AI4H Secretariat</dc:creator>
  <dc:description>FG-AI4H-G-004  For: New Delhi, 13-15 November 2019_x005f_x000d_Document date: ITU-T Focus Group on AI for Health_x005f_x000d_Saved by ITU51013830 at 16:26:59 on 27/09/2019</dc:description>
  <cp:lastModifiedBy>Bastiaan Quast</cp:lastModifiedBy>
  <cp:revision>27</cp:revision>
  <cp:lastPrinted>2011-04-05T14:28:00Z</cp:lastPrinted>
  <dcterms:created xsi:type="dcterms:W3CDTF">2019-04-09T13:22:00Z</dcterms:created>
  <dcterms:modified xsi:type="dcterms:W3CDTF">2020-01-16T12:45:59Z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International Telecommunication Union (ITU)</vt:lpwstr>
  </property>
  <property fmtid="{D5CDD505-2E9C-101B-9397-08002B2CF9AE}" pid="4" name="ContentTypeId">
    <vt:lpwstr>0x0101002D863A2280E3F84C93CB7D95B3AE289B</vt:lpwstr>
  </property>
  <property fmtid="{D5CDD505-2E9C-101B-9397-08002B2CF9AE}" pid="5" name="DocSecurity">
    <vt:i4>0</vt:i4>
  </property>
  <property fmtid="{D5CDD505-2E9C-101B-9397-08002B2CF9AE}" pid="6" name="Docauthor">
    <vt:lpwstr>FG-AI4H Secretariat</vt:lpwstr>
  </property>
  <property fmtid="{D5CDD505-2E9C-101B-9397-08002B2CF9AE}" pid="7" name="Docbluepink">
    <vt:lpwstr>Plenary</vt:lpwstr>
  </property>
  <property fmtid="{D5CDD505-2E9C-101B-9397-08002B2CF9AE}" pid="8" name="Docdate">
    <vt:lpwstr>ITU-T Focus Group on AI for Health</vt:lpwstr>
  </property>
  <property fmtid="{D5CDD505-2E9C-101B-9397-08002B2CF9AE}" pid="9" name="Docdest">
    <vt:lpwstr>New Delhi, 13-15 November 2019</vt:lpwstr>
  </property>
  <property fmtid="{D5CDD505-2E9C-101B-9397-08002B2CF9AE}" pid="10" name="Docnum">
    <vt:lpwstr>FG-AI4H-G-004</vt:lpwstr>
  </property>
  <property fmtid="{D5CDD505-2E9C-101B-9397-08002B2CF9AE}" pid="11" name="Docorlang">
    <vt:lpwstr>Original: English</vt:lpwstr>
  </property>
  <property fmtid="{D5CDD505-2E9C-101B-9397-08002B2CF9AE}" pid="12" name="HyperlinksChanged">
    <vt:bool>false</vt:bool>
  </property>
  <property fmtid="{D5CDD505-2E9C-101B-9397-08002B2CF9AE}" pid="13" name="LinksUpToDate">
    <vt:bool>false</vt:bool>
  </property>
  <property fmtid="{D5CDD505-2E9C-101B-9397-08002B2CF9AE}" pid="14" name="Manager">
    <vt:lpwstr>ITU-T</vt:lpwstr>
  </property>
  <property fmtid="{D5CDD505-2E9C-101B-9397-08002B2CF9AE}" pid="15" name="ScaleCrop">
    <vt:bool>false</vt:bool>
  </property>
  <property fmtid="{D5CDD505-2E9C-101B-9397-08002B2CF9AE}" pid="16" name="ShareDoc">
    <vt:bool>false</vt:bool>
  </property>
</Properties>
</file>