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295A2210" w:rsidR="00E03557" w:rsidRPr="00852AAD" w:rsidRDefault="00BC1D31" w:rsidP="002E6647">
            <w:pPr>
              <w:pStyle w:val="Docnumber"/>
            </w:pPr>
            <w:r>
              <w:t>FG-AI4H</w:t>
            </w:r>
            <w:r w:rsidR="00E03557">
              <w:t>-</w:t>
            </w:r>
            <w:r w:rsidR="00007288">
              <w:t>G</w:t>
            </w:r>
            <w:r>
              <w:t>-</w:t>
            </w:r>
            <w:r w:rsidR="00600C23">
              <w:t>037</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6A90AA1E" w14:textId="30A1C558" w:rsidR="00BC1D31" w:rsidRPr="00123B21" w:rsidRDefault="00600C23" w:rsidP="002E6647">
            <w:r>
              <w:t>WG-DAISAM</w:t>
            </w:r>
          </w:p>
        </w:tc>
        <w:tc>
          <w:tcPr>
            <w:tcW w:w="4678" w:type="dxa"/>
            <w:gridSpan w:val="2"/>
          </w:tcPr>
          <w:p w14:paraId="4ADB1E42" w14:textId="67C459E4" w:rsidR="00BC1D31" w:rsidRPr="00123B21" w:rsidRDefault="00007288" w:rsidP="00007288">
            <w:pPr>
              <w:jc w:val="right"/>
            </w:pPr>
            <w:r>
              <w:t>New Delhi</w:t>
            </w:r>
            <w:r w:rsidR="00B00A54">
              <w:t xml:space="preserve">, </w:t>
            </w:r>
            <w:r w:rsidR="00E44C0E">
              <w:t>13</w:t>
            </w:r>
            <w:r>
              <w:t>-15 November</w:t>
            </w:r>
            <w:r w:rsidR="00BC1D31" w:rsidRPr="00401AE5">
              <w:t xml:space="preserve"> </w:t>
            </w:r>
            <w:r w:rsidR="00401AE5" w:rsidRPr="00401AE5">
              <w:t>2019</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600C23" w:rsidRPr="00E03557" w14:paraId="19F83BB5" w14:textId="77777777" w:rsidTr="002E6647">
        <w:trPr>
          <w:cantSplit/>
          <w:jc w:val="center"/>
        </w:trPr>
        <w:tc>
          <w:tcPr>
            <w:tcW w:w="1700" w:type="dxa"/>
            <w:gridSpan w:val="2"/>
          </w:tcPr>
          <w:p w14:paraId="0A9EB858" w14:textId="77777777" w:rsidR="00600C23" w:rsidRPr="00E03557" w:rsidRDefault="00600C23" w:rsidP="00600C23">
            <w:pPr>
              <w:rPr>
                <w:b/>
                <w:bCs/>
              </w:rPr>
            </w:pPr>
            <w:bookmarkStart w:id="8" w:name="dsource" w:colFirst="1" w:colLast="1"/>
            <w:bookmarkEnd w:id="7"/>
            <w:r w:rsidRPr="00E03557">
              <w:rPr>
                <w:b/>
                <w:bCs/>
              </w:rPr>
              <w:t>Source:</w:t>
            </w:r>
          </w:p>
        </w:tc>
        <w:tc>
          <w:tcPr>
            <w:tcW w:w="7940" w:type="dxa"/>
            <w:gridSpan w:val="3"/>
          </w:tcPr>
          <w:p w14:paraId="0612CABC" w14:textId="122C1196" w:rsidR="00600C23" w:rsidRPr="00123B21" w:rsidRDefault="00600C23" w:rsidP="00600C23">
            <w:r>
              <w:rPr>
                <w:lang w:val="en-US"/>
              </w:rPr>
              <w:t>WG</w:t>
            </w:r>
            <w:r>
              <w:rPr>
                <w:lang w:val="en-US"/>
              </w:rPr>
              <w:t xml:space="preserve"> DAISAM chairs</w:t>
            </w:r>
          </w:p>
        </w:tc>
      </w:tr>
      <w:tr w:rsidR="00600C23" w:rsidRPr="00E03557" w14:paraId="3E75D40B" w14:textId="77777777" w:rsidTr="002E6647">
        <w:trPr>
          <w:cantSplit/>
          <w:jc w:val="center"/>
        </w:trPr>
        <w:tc>
          <w:tcPr>
            <w:tcW w:w="1700" w:type="dxa"/>
            <w:gridSpan w:val="2"/>
          </w:tcPr>
          <w:p w14:paraId="63174513" w14:textId="77777777" w:rsidR="00600C23" w:rsidRPr="00E03557" w:rsidRDefault="00600C23" w:rsidP="00600C23">
            <w:bookmarkStart w:id="9" w:name="dtitle1" w:colFirst="1" w:colLast="1"/>
            <w:bookmarkEnd w:id="8"/>
            <w:r w:rsidRPr="00E03557">
              <w:rPr>
                <w:b/>
                <w:bCs/>
              </w:rPr>
              <w:t>Title:</w:t>
            </w:r>
          </w:p>
        </w:tc>
        <w:tc>
          <w:tcPr>
            <w:tcW w:w="7940" w:type="dxa"/>
            <w:gridSpan w:val="3"/>
          </w:tcPr>
          <w:p w14:paraId="0EC1DE32" w14:textId="73D80A6C" w:rsidR="00600C23" w:rsidRPr="00123B21" w:rsidRDefault="00600C23" w:rsidP="00600C23">
            <w:r>
              <w:rPr>
                <w:lang w:val="en-US"/>
              </w:rPr>
              <w:t xml:space="preserve">Regulatory </w:t>
            </w:r>
            <w:r>
              <w:rPr>
                <w:lang w:val="en-US"/>
              </w:rPr>
              <w:t xml:space="preserve">review: six quality criteria for data and </w:t>
            </w:r>
            <w:r>
              <w:rPr>
                <w:lang w:val="en-US"/>
              </w:rPr>
              <w:t xml:space="preserve">AI </w:t>
            </w:r>
            <w:r>
              <w:rPr>
                <w:lang w:val="en-US"/>
              </w:rPr>
              <w:t>solution assessment</w:t>
            </w:r>
          </w:p>
        </w:tc>
      </w:tr>
      <w:tr w:rsidR="00600C23" w:rsidRPr="00E03557" w14:paraId="6CCF8811" w14:textId="77777777" w:rsidTr="002E6647">
        <w:trPr>
          <w:cantSplit/>
          <w:jc w:val="center"/>
        </w:trPr>
        <w:tc>
          <w:tcPr>
            <w:tcW w:w="1700" w:type="dxa"/>
            <w:gridSpan w:val="2"/>
            <w:tcBorders>
              <w:bottom w:val="single" w:sz="6" w:space="0" w:color="auto"/>
            </w:tcBorders>
          </w:tcPr>
          <w:p w14:paraId="49548675" w14:textId="77777777" w:rsidR="00600C23" w:rsidRPr="00E03557" w:rsidRDefault="00600C23" w:rsidP="00600C23">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2B76226D" w:rsidR="00600C23" w:rsidRPr="00BC1D31" w:rsidRDefault="00600C23" w:rsidP="00600C23">
            <w:pPr>
              <w:rPr>
                <w:highlight w:val="yellow"/>
              </w:rPr>
            </w:pPr>
            <w:r>
              <w:rPr>
                <w:lang w:val="en-US"/>
              </w:rPr>
              <w:t>Discussion</w:t>
            </w:r>
          </w:p>
        </w:tc>
      </w:tr>
      <w:bookmarkEnd w:id="0"/>
      <w:bookmarkEnd w:id="10"/>
      <w:tr w:rsidR="00E60E5B" w:rsidRPr="00E03557" w14:paraId="487F5750" w14:textId="77777777" w:rsidTr="002E6647">
        <w:trPr>
          <w:cantSplit/>
          <w:jc w:val="center"/>
        </w:trPr>
        <w:tc>
          <w:tcPr>
            <w:tcW w:w="1700" w:type="dxa"/>
            <w:gridSpan w:val="2"/>
            <w:tcBorders>
              <w:top w:val="single" w:sz="6" w:space="0" w:color="auto"/>
              <w:bottom w:val="single" w:sz="6" w:space="0" w:color="auto"/>
            </w:tcBorders>
          </w:tcPr>
          <w:p w14:paraId="70A3F5E0" w14:textId="57544F7B" w:rsidR="00E60E5B" w:rsidRPr="00E03557" w:rsidRDefault="00E60E5B" w:rsidP="00E60E5B">
            <w:pPr>
              <w:rPr>
                <w:b/>
                <w:bCs/>
              </w:rPr>
            </w:pPr>
            <w:r>
              <w:rPr>
                <w:b/>
                <w:bCs/>
                <w:lang w:val="en-US"/>
              </w:rPr>
              <w:t>Contact:</w:t>
            </w:r>
          </w:p>
        </w:tc>
        <w:tc>
          <w:tcPr>
            <w:tcW w:w="4353" w:type="dxa"/>
            <w:gridSpan w:val="2"/>
            <w:tcBorders>
              <w:top w:val="single" w:sz="6" w:space="0" w:color="auto"/>
              <w:bottom w:val="single" w:sz="6" w:space="0" w:color="auto"/>
            </w:tcBorders>
          </w:tcPr>
          <w:p w14:paraId="5D1C7C66" w14:textId="5D92F43E" w:rsidR="00E60E5B" w:rsidRPr="00BC1D31" w:rsidRDefault="00E60E5B" w:rsidP="00E60E5B">
            <w:pPr>
              <w:rPr>
                <w:highlight w:val="yellow"/>
              </w:rPr>
            </w:pPr>
            <w:r w:rsidRPr="00600C23">
              <w:t>Pat Baird</w:t>
            </w:r>
            <w:r>
              <w:br/>
            </w:r>
            <w:r w:rsidRPr="00600C23">
              <w:t>Philips</w:t>
            </w:r>
            <w:r>
              <w:br/>
            </w:r>
            <w:r w:rsidRPr="00600C23">
              <w:t>USA</w:t>
            </w:r>
          </w:p>
        </w:tc>
        <w:tc>
          <w:tcPr>
            <w:tcW w:w="3587" w:type="dxa"/>
            <w:tcBorders>
              <w:top w:val="single" w:sz="6" w:space="0" w:color="auto"/>
              <w:bottom w:val="single" w:sz="6" w:space="0" w:color="auto"/>
            </w:tcBorders>
          </w:tcPr>
          <w:p w14:paraId="28DD2FCB" w14:textId="0A75BCAC" w:rsidR="00E60E5B" w:rsidRPr="00BC1D31" w:rsidRDefault="00E60E5B" w:rsidP="00E60E5B">
            <w:pPr>
              <w:rPr>
                <w:highlight w:val="yellow"/>
              </w:rPr>
            </w:pPr>
            <w:r w:rsidRPr="00600C23">
              <w:t xml:space="preserve">Tel: </w:t>
            </w:r>
            <w:r w:rsidRPr="00600C23">
              <w:tab/>
              <w:t>+1 262 239-9321</w:t>
            </w:r>
            <w:r>
              <w:br/>
            </w:r>
            <w:r w:rsidRPr="00600C23">
              <w:t xml:space="preserve">Email: </w:t>
            </w:r>
            <w:r w:rsidRPr="00600C23">
              <w:tab/>
            </w:r>
            <w:hyperlink r:id="rId11" w:history="1">
              <w:r w:rsidRPr="00987E64">
                <w:rPr>
                  <w:rStyle w:val="Hyperlink"/>
                </w:rPr>
                <w:t>pat.baird@philips.com</w:t>
              </w:r>
            </w:hyperlink>
            <w:r>
              <w:t xml:space="preserve"> </w:t>
            </w:r>
          </w:p>
        </w:tc>
      </w:tr>
      <w:tr w:rsidR="00E60E5B" w:rsidRPr="00E03557" w14:paraId="0A01ADF7" w14:textId="77777777" w:rsidTr="002E6647">
        <w:trPr>
          <w:cantSplit/>
          <w:jc w:val="center"/>
        </w:trPr>
        <w:tc>
          <w:tcPr>
            <w:tcW w:w="1700" w:type="dxa"/>
            <w:gridSpan w:val="2"/>
            <w:tcBorders>
              <w:top w:val="single" w:sz="6" w:space="0" w:color="auto"/>
              <w:bottom w:val="single" w:sz="6" w:space="0" w:color="auto"/>
            </w:tcBorders>
          </w:tcPr>
          <w:p w14:paraId="5845665D" w14:textId="3C57201C" w:rsidR="00E60E5B" w:rsidRPr="00E03557" w:rsidRDefault="00E60E5B" w:rsidP="00E60E5B">
            <w:pPr>
              <w:rPr>
                <w:b/>
                <w:bCs/>
              </w:rPr>
            </w:pPr>
            <w:r>
              <w:rPr>
                <w:b/>
                <w:bCs/>
                <w:lang w:val="en-US"/>
              </w:rPr>
              <w:t>Contact:</w:t>
            </w:r>
          </w:p>
        </w:tc>
        <w:tc>
          <w:tcPr>
            <w:tcW w:w="4353" w:type="dxa"/>
            <w:gridSpan w:val="2"/>
            <w:tcBorders>
              <w:top w:val="single" w:sz="6" w:space="0" w:color="auto"/>
              <w:bottom w:val="single" w:sz="6" w:space="0" w:color="auto"/>
            </w:tcBorders>
          </w:tcPr>
          <w:p w14:paraId="7974D081" w14:textId="093D15B7" w:rsidR="00E60E5B" w:rsidRPr="00BC1D31" w:rsidRDefault="00E60E5B" w:rsidP="00E60E5B">
            <w:pPr>
              <w:rPr>
                <w:highlight w:val="yellow"/>
              </w:rPr>
            </w:pPr>
            <w:r w:rsidRPr="00EA03E5">
              <w:t xml:space="preserve">Luis </w:t>
            </w:r>
            <w:proofErr w:type="spellStart"/>
            <w:r w:rsidRPr="00EA03E5">
              <w:t>Oala</w:t>
            </w:r>
            <w:proofErr w:type="spellEnd"/>
            <w:r>
              <w:br/>
            </w:r>
            <w:r w:rsidRPr="00EA03E5">
              <w:t>Fraunhofer HHI</w:t>
            </w:r>
            <w:r>
              <w:br/>
            </w:r>
            <w:r w:rsidRPr="00EA03E5">
              <w:t>Germany</w:t>
            </w:r>
          </w:p>
        </w:tc>
        <w:tc>
          <w:tcPr>
            <w:tcW w:w="3587" w:type="dxa"/>
            <w:tcBorders>
              <w:top w:val="single" w:sz="6" w:space="0" w:color="auto"/>
              <w:bottom w:val="single" w:sz="6" w:space="0" w:color="auto"/>
            </w:tcBorders>
          </w:tcPr>
          <w:p w14:paraId="116FD316" w14:textId="2D768693" w:rsidR="00E60E5B" w:rsidRPr="00BC1D31" w:rsidRDefault="00E60E5B" w:rsidP="00E60E5B">
            <w:pPr>
              <w:rPr>
                <w:highlight w:val="yellow"/>
              </w:rPr>
            </w:pPr>
            <w:r w:rsidRPr="00EA03E5">
              <w:t xml:space="preserve">Tel: </w:t>
            </w:r>
            <w:r w:rsidRPr="00EA03E5">
              <w:tab/>
              <w:t xml:space="preserve">+49 30 31002-104 </w:t>
            </w:r>
            <w:r>
              <w:br/>
            </w:r>
            <w:r w:rsidRPr="00EA03E5">
              <w:t xml:space="preserve">Fax: </w:t>
            </w:r>
            <w:r w:rsidRPr="00EA03E5">
              <w:tab/>
              <w:t>+49 30 31002-190</w:t>
            </w:r>
            <w:r>
              <w:br/>
            </w:r>
            <w:r w:rsidRPr="00EA03E5">
              <w:t xml:space="preserve">Email: </w:t>
            </w:r>
            <w:hyperlink r:id="rId12" w:history="1">
              <w:r w:rsidRPr="00987E64">
                <w:rPr>
                  <w:rStyle w:val="Hyperlink"/>
                </w:rPr>
                <w:t>luis.oala@hhi.fraunhofer.de</w:t>
              </w:r>
            </w:hyperlink>
            <w:r>
              <w:t xml:space="preserve"> </w:t>
            </w:r>
          </w:p>
        </w:tc>
      </w:tr>
      <w:tr w:rsidR="00E60E5B" w:rsidRPr="00E03557" w14:paraId="63AFA0FA" w14:textId="77777777" w:rsidTr="002E6647">
        <w:trPr>
          <w:cantSplit/>
          <w:jc w:val="center"/>
        </w:trPr>
        <w:tc>
          <w:tcPr>
            <w:tcW w:w="1700" w:type="dxa"/>
            <w:gridSpan w:val="2"/>
            <w:tcBorders>
              <w:top w:val="single" w:sz="6" w:space="0" w:color="auto"/>
              <w:bottom w:val="single" w:sz="6" w:space="0" w:color="auto"/>
            </w:tcBorders>
          </w:tcPr>
          <w:p w14:paraId="55B13300" w14:textId="63BF838A" w:rsidR="00E60E5B" w:rsidRDefault="00E60E5B" w:rsidP="00E60E5B">
            <w:pPr>
              <w:rPr>
                <w:b/>
                <w:bCs/>
                <w:lang w:val="en-US"/>
              </w:rPr>
            </w:pPr>
            <w:r>
              <w:rPr>
                <w:b/>
                <w:bCs/>
                <w:lang w:val="en-US"/>
              </w:rPr>
              <w:t>Contact:</w:t>
            </w:r>
          </w:p>
        </w:tc>
        <w:tc>
          <w:tcPr>
            <w:tcW w:w="4353" w:type="dxa"/>
            <w:gridSpan w:val="2"/>
            <w:tcBorders>
              <w:top w:val="single" w:sz="6" w:space="0" w:color="auto"/>
              <w:bottom w:val="single" w:sz="6" w:space="0" w:color="auto"/>
            </w:tcBorders>
          </w:tcPr>
          <w:p w14:paraId="09FE5F45" w14:textId="4526347A" w:rsidR="00E60E5B" w:rsidRPr="00EA03E5" w:rsidRDefault="00E60E5B" w:rsidP="00E60E5B">
            <w:r w:rsidRPr="00E60E5B">
              <w:t>Pradeep Balachandran</w:t>
            </w:r>
            <w:r>
              <w:br/>
            </w:r>
            <w:r w:rsidRPr="00E60E5B">
              <w:t>Technical Consultant (eHealth)</w:t>
            </w:r>
            <w:r>
              <w:br/>
            </w:r>
            <w:r w:rsidRPr="00E60E5B">
              <w:t>India</w:t>
            </w:r>
          </w:p>
        </w:tc>
        <w:tc>
          <w:tcPr>
            <w:tcW w:w="3587" w:type="dxa"/>
            <w:tcBorders>
              <w:top w:val="single" w:sz="6" w:space="0" w:color="auto"/>
              <w:bottom w:val="single" w:sz="6" w:space="0" w:color="auto"/>
            </w:tcBorders>
          </w:tcPr>
          <w:p w14:paraId="7E998C7D" w14:textId="0C3DCA1F" w:rsidR="00E60E5B" w:rsidRPr="00EA03E5" w:rsidRDefault="00E60E5B" w:rsidP="00E60E5B">
            <w:r w:rsidRPr="00E60E5B">
              <w:t xml:space="preserve">Email: </w:t>
            </w:r>
            <w:hyperlink r:id="rId13" w:history="1">
              <w:r w:rsidRPr="00987E64">
                <w:rPr>
                  <w:rStyle w:val="Hyperlink"/>
                </w:rPr>
                <w:t>pbn.tvm@gmail.com</w:t>
              </w:r>
            </w:hyperlink>
            <w:r>
              <w:t xml:space="preserve"> </w:t>
            </w:r>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60E5B" w:rsidRPr="00E03557" w14:paraId="577E7F70" w14:textId="77777777" w:rsidTr="00E60E5B">
        <w:trPr>
          <w:cantSplit/>
          <w:jc w:val="center"/>
        </w:trPr>
        <w:tc>
          <w:tcPr>
            <w:tcW w:w="1701" w:type="dxa"/>
          </w:tcPr>
          <w:p w14:paraId="0810362A" w14:textId="77777777" w:rsidR="00E60E5B" w:rsidRPr="00E03557" w:rsidRDefault="00E60E5B" w:rsidP="00E60E5B">
            <w:pPr>
              <w:rPr>
                <w:b/>
                <w:bCs/>
              </w:rPr>
            </w:pPr>
            <w:r w:rsidRPr="00E03557">
              <w:rPr>
                <w:b/>
                <w:bCs/>
              </w:rPr>
              <w:t>Abstract:</w:t>
            </w:r>
          </w:p>
        </w:tc>
        <w:tc>
          <w:tcPr>
            <w:tcW w:w="7939" w:type="dxa"/>
          </w:tcPr>
          <w:p w14:paraId="372724EA" w14:textId="13A8EA61" w:rsidR="00E60E5B" w:rsidRPr="00BC1D31" w:rsidRDefault="00E60E5B" w:rsidP="00E60E5B">
            <w:pPr>
              <w:rPr>
                <w:highlight w:val="yellow"/>
              </w:rPr>
            </w:pPr>
            <w:r>
              <w:rPr>
                <w:lang w:val="en-US"/>
              </w:rPr>
              <w:t>In this document we outline the preliminary results in the working package “Regulatory Review” of WG-DAISAM. This includes a tentative list of six quality criteria for data and AI solution assessment: (1) description, (2) risk, (3) security/privacy, (4) interfaces/dependencies, (5) verification/validation/testing, and (6) change management. These quality criteria were sourced from a selection a of regulatory and guidance documents. Each quality criterion is accompanied by a selection of questions that were collected from the regulatory and guidance documents as well.</w:t>
            </w:r>
          </w:p>
        </w:tc>
      </w:tr>
    </w:tbl>
    <w:p w14:paraId="2AEBBEA2" w14:textId="77777777" w:rsidR="00E03557" w:rsidRDefault="00E03557" w:rsidP="00E03557"/>
    <w:p w14:paraId="79A9FB1B" w14:textId="77777777" w:rsidR="00600C23" w:rsidRPr="002246B8" w:rsidRDefault="00600C23" w:rsidP="002246B8">
      <w:pPr>
        <w:rPr>
          <w:i/>
          <w:iCs/>
          <w:lang w:val="en-US"/>
        </w:rPr>
      </w:pPr>
      <w:r w:rsidRPr="002246B8">
        <w:rPr>
          <w:i/>
          <w:iCs/>
          <w:highlight w:val="yellow"/>
          <w:lang w:val="en-US"/>
        </w:rPr>
        <w:t xml:space="preserve">Note this is a draft document intended for review and feedback. </w:t>
      </w:r>
    </w:p>
    <w:p w14:paraId="09132A28" w14:textId="77777777" w:rsidR="00600C23" w:rsidRDefault="00600C23" w:rsidP="00E60E5B">
      <w:pPr>
        <w:rPr>
          <w:lang w:val="en-US"/>
        </w:rPr>
      </w:pPr>
      <w:r>
        <w:br w:type="page"/>
      </w:r>
    </w:p>
    <w:p w14:paraId="3F44F103" w14:textId="77777777" w:rsidR="00600C23" w:rsidRDefault="00600C23" w:rsidP="00600C23">
      <w:pPr>
        <w:pStyle w:val="Heading1"/>
        <w:numPr>
          <w:ilvl w:val="0"/>
          <w:numId w:val="0"/>
        </w:numPr>
        <w:jc w:val="both"/>
        <w:rPr>
          <w:lang w:val="en-US"/>
        </w:rPr>
      </w:pPr>
      <w:bookmarkStart w:id="11" w:name="_Toc24148983"/>
      <w:r>
        <w:rPr>
          <w:lang w:val="en-US"/>
        </w:rPr>
        <w:lastRenderedPageBreak/>
        <w:t>Abbreviations</w:t>
      </w:r>
      <w:bookmarkEnd w:id="11"/>
    </w:p>
    <w:tbl>
      <w:tblPr>
        <w:tblStyle w:val="TableGrid"/>
        <w:tblW w:w="9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1417"/>
        <w:gridCol w:w="8277"/>
      </w:tblGrid>
      <w:tr w:rsidR="00E60E5B" w:rsidRPr="00E60E5B" w14:paraId="61AA6893" w14:textId="77777777" w:rsidTr="00E60E5B">
        <w:tc>
          <w:tcPr>
            <w:tcW w:w="1417" w:type="dxa"/>
            <w:shd w:val="clear" w:color="auto" w:fill="auto"/>
          </w:tcPr>
          <w:p w14:paraId="6D75791A" w14:textId="77777777" w:rsidR="00E60E5B" w:rsidRPr="00E60E5B" w:rsidRDefault="00E60E5B" w:rsidP="000C4FDF">
            <w:r w:rsidRPr="00E60E5B">
              <w:t>AI</w:t>
            </w:r>
          </w:p>
        </w:tc>
        <w:tc>
          <w:tcPr>
            <w:tcW w:w="8277" w:type="dxa"/>
            <w:shd w:val="clear" w:color="auto" w:fill="auto"/>
          </w:tcPr>
          <w:p w14:paraId="4EB3C571" w14:textId="77777777" w:rsidR="00E60E5B" w:rsidRPr="00E60E5B" w:rsidRDefault="00E60E5B" w:rsidP="000C4FDF">
            <w:bookmarkStart w:id="12" w:name="__DdeLink__2263_952689548"/>
            <w:r w:rsidRPr="00E60E5B">
              <w:t>Artificial intelligence</w:t>
            </w:r>
            <w:bookmarkEnd w:id="12"/>
          </w:p>
        </w:tc>
      </w:tr>
      <w:tr w:rsidR="00E60E5B" w:rsidRPr="00E60E5B" w14:paraId="221484CC" w14:textId="77777777" w:rsidTr="00E60E5B">
        <w:tc>
          <w:tcPr>
            <w:tcW w:w="1417" w:type="dxa"/>
            <w:shd w:val="clear" w:color="auto" w:fill="auto"/>
          </w:tcPr>
          <w:p w14:paraId="617AB826" w14:textId="77777777" w:rsidR="00E60E5B" w:rsidRPr="00E60E5B" w:rsidRDefault="00E60E5B" w:rsidP="000C4FDF">
            <w:r w:rsidRPr="00E60E5B">
              <w:t>AI4H</w:t>
            </w:r>
          </w:p>
        </w:tc>
        <w:tc>
          <w:tcPr>
            <w:tcW w:w="8277" w:type="dxa"/>
            <w:shd w:val="clear" w:color="auto" w:fill="auto"/>
          </w:tcPr>
          <w:p w14:paraId="3BF78776" w14:textId="77777777" w:rsidR="00E60E5B" w:rsidRPr="00E60E5B" w:rsidRDefault="00E60E5B" w:rsidP="000C4FDF">
            <w:r w:rsidRPr="00E60E5B">
              <w:t>Artificial intelligence for health</w:t>
            </w:r>
          </w:p>
        </w:tc>
      </w:tr>
      <w:tr w:rsidR="00E60E5B" w:rsidRPr="00E60E5B" w14:paraId="3DD62DC9" w14:textId="77777777" w:rsidTr="00E60E5B">
        <w:tc>
          <w:tcPr>
            <w:tcW w:w="1417" w:type="dxa"/>
            <w:shd w:val="clear" w:color="auto" w:fill="auto"/>
          </w:tcPr>
          <w:p w14:paraId="0837522A" w14:textId="77777777" w:rsidR="00E60E5B" w:rsidRPr="00E60E5B" w:rsidRDefault="00E60E5B" w:rsidP="000C4FDF">
            <w:r w:rsidRPr="00E60E5B">
              <w:t>API</w:t>
            </w:r>
          </w:p>
        </w:tc>
        <w:tc>
          <w:tcPr>
            <w:tcW w:w="8277" w:type="dxa"/>
            <w:shd w:val="clear" w:color="auto" w:fill="auto"/>
          </w:tcPr>
          <w:p w14:paraId="4D57D6BF" w14:textId="77777777" w:rsidR="00E60E5B" w:rsidRPr="00E60E5B" w:rsidRDefault="00E60E5B" w:rsidP="000C4FDF">
            <w:r w:rsidRPr="00E60E5B">
              <w:t>Application Programming Interface</w:t>
            </w:r>
          </w:p>
        </w:tc>
      </w:tr>
      <w:tr w:rsidR="00E60E5B" w:rsidRPr="00E60E5B" w14:paraId="03C02630" w14:textId="77777777" w:rsidTr="00E60E5B">
        <w:tc>
          <w:tcPr>
            <w:tcW w:w="1417" w:type="dxa"/>
            <w:shd w:val="clear" w:color="auto" w:fill="auto"/>
          </w:tcPr>
          <w:p w14:paraId="5CA74E09" w14:textId="77777777" w:rsidR="00E60E5B" w:rsidRPr="00E60E5B" w:rsidRDefault="00E60E5B" w:rsidP="000C4FDF">
            <w:r w:rsidRPr="00E60E5B">
              <w:t>CIA</w:t>
            </w:r>
          </w:p>
        </w:tc>
        <w:tc>
          <w:tcPr>
            <w:tcW w:w="8277" w:type="dxa"/>
            <w:shd w:val="clear" w:color="auto" w:fill="auto"/>
          </w:tcPr>
          <w:p w14:paraId="19699D31" w14:textId="77777777" w:rsidR="00E60E5B" w:rsidRPr="00E60E5B" w:rsidRDefault="00E60E5B" w:rsidP="000C4FDF">
            <w:r w:rsidRPr="00E60E5B">
              <w:t>Confidentiality, Integrity, and Availability</w:t>
            </w:r>
          </w:p>
        </w:tc>
      </w:tr>
      <w:tr w:rsidR="00E60E5B" w:rsidRPr="00E60E5B" w14:paraId="1788F973" w14:textId="77777777" w:rsidTr="00E60E5B">
        <w:tc>
          <w:tcPr>
            <w:tcW w:w="1417" w:type="dxa"/>
            <w:shd w:val="clear" w:color="auto" w:fill="auto"/>
          </w:tcPr>
          <w:p w14:paraId="7D85BA8D" w14:textId="77777777" w:rsidR="00E60E5B" w:rsidRPr="00E60E5B" w:rsidRDefault="00E60E5B" w:rsidP="000C4FDF">
            <w:r w:rsidRPr="00E60E5B">
              <w:t>CMDE</w:t>
            </w:r>
          </w:p>
        </w:tc>
        <w:tc>
          <w:tcPr>
            <w:tcW w:w="8277" w:type="dxa"/>
            <w:shd w:val="clear" w:color="auto" w:fill="auto"/>
          </w:tcPr>
          <w:p w14:paraId="0E52BF7E" w14:textId="77777777" w:rsidR="00E60E5B" w:rsidRPr="00E60E5B" w:rsidRDefault="00E60E5B" w:rsidP="000C4FDF">
            <w:proofErr w:type="spellStart"/>
            <w:r w:rsidRPr="00E60E5B">
              <w:t>Center</w:t>
            </w:r>
            <w:proofErr w:type="spellEnd"/>
            <w:r w:rsidRPr="00E60E5B">
              <w:t xml:space="preserve"> for Medical Device Evaluation </w:t>
            </w:r>
          </w:p>
        </w:tc>
      </w:tr>
      <w:tr w:rsidR="00E60E5B" w:rsidRPr="00E60E5B" w14:paraId="1F51182C" w14:textId="77777777" w:rsidTr="00E60E5B">
        <w:tc>
          <w:tcPr>
            <w:tcW w:w="1417" w:type="dxa"/>
            <w:shd w:val="clear" w:color="auto" w:fill="auto"/>
          </w:tcPr>
          <w:p w14:paraId="7CD67ED9" w14:textId="77777777" w:rsidR="00E60E5B" w:rsidRPr="00E60E5B" w:rsidRDefault="00E60E5B" w:rsidP="000C4FDF">
            <w:r w:rsidRPr="00E60E5B">
              <w:t>DAISAM</w:t>
            </w:r>
          </w:p>
        </w:tc>
        <w:tc>
          <w:tcPr>
            <w:tcW w:w="8277" w:type="dxa"/>
            <w:shd w:val="clear" w:color="auto" w:fill="auto"/>
          </w:tcPr>
          <w:p w14:paraId="4BCD5560" w14:textId="77777777" w:rsidR="00E60E5B" w:rsidRPr="00E60E5B" w:rsidRDefault="00E60E5B" w:rsidP="000C4FDF">
            <w:r w:rsidRPr="00E60E5B">
              <w:t>Data and AI Solution Assessment Methods</w:t>
            </w:r>
          </w:p>
        </w:tc>
      </w:tr>
      <w:tr w:rsidR="00E60E5B" w:rsidRPr="00E60E5B" w14:paraId="6FBF992B" w14:textId="77777777" w:rsidTr="00E60E5B">
        <w:tc>
          <w:tcPr>
            <w:tcW w:w="1417" w:type="dxa"/>
            <w:shd w:val="clear" w:color="auto" w:fill="auto"/>
          </w:tcPr>
          <w:p w14:paraId="051910BA" w14:textId="77777777" w:rsidR="00E60E5B" w:rsidRPr="00E60E5B" w:rsidRDefault="00E60E5B" w:rsidP="000C4FDF">
            <w:r w:rsidRPr="00E60E5B">
              <w:t>FDA</w:t>
            </w:r>
          </w:p>
        </w:tc>
        <w:tc>
          <w:tcPr>
            <w:tcW w:w="8277" w:type="dxa"/>
            <w:shd w:val="clear" w:color="auto" w:fill="auto"/>
          </w:tcPr>
          <w:p w14:paraId="2DA360A6" w14:textId="77777777" w:rsidR="00E60E5B" w:rsidRPr="00E60E5B" w:rsidRDefault="00E60E5B" w:rsidP="000C4FDF">
            <w:r w:rsidRPr="00E60E5B">
              <w:t>Food and Drug Administration</w:t>
            </w:r>
          </w:p>
        </w:tc>
      </w:tr>
      <w:tr w:rsidR="00E60E5B" w:rsidRPr="00E60E5B" w14:paraId="52F9F38F" w14:textId="77777777" w:rsidTr="00E60E5B">
        <w:tc>
          <w:tcPr>
            <w:tcW w:w="1417" w:type="dxa"/>
            <w:shd w:val="clear" w:color="auto" w:fill="auto"/>
          </w:tcPr>
          <w:p w14:paraId="2463F0CC" w14:textId="77777777" w:rsidR="00E60E5B" w:rsidRPr="00E60E5B" w:rsidRDefault="00E60E5B" w:rsidP="000C4FDF">
            <w:r w:rsidRPr="00E60E5B">
              <w:t>FG</w:t>
            </w:r>
          </w:p>
        </w:tc>
        <w:tc>
          <w:tcPr>
            <w:tcW w:w="8277" w:type="dxa"/>
            <w:shd w:val="clear" w:color="auto" w:fill="auto"/>
          </w:tcPr>
          <w:p w14:paraId="2919846C" w14:textId="77777777" w:rsidR="00E60E5B" w:rsidRPr="00E60E5B" w:rsidRDefault="00E60E5B" w:rsidP="000C4FDF">
            <w:r w:rsidRPr="00E60E5B">
              <w:t>Focus group</w:t>
            </w:r>
          </w:p>
        </w:tc>
      </w:tr>
      <w:tr w:rsidR="00E60E5B" w:rsidRPr="00E60E5B" w14:paraId="1A933B39" w14:textId="77777777" w:rsidTr="00E60E5B">
        <w:tc>
          <w:tcPr>
            <w:tcW w:w="1417" w:type="dxa"/>
            <w:shd w:val="clear" w:color="auto" w:fill="auto"/>
          </w:tcPr>
          <w:p w14:paraId="5A0183FF" w14:textId="77777777" w:rsidR="00E60E5B" w:rsidRPr="00E60E5B" w:rsidRDefault="00E60E5B" w:rsidP="000C4FDF">
            <w:r w:rsidRPr="00E60E5B">
              <w:t>HIPAA</w:t>
            </w:r>
          </w:p>
        </w:tc>
        <w:tc>
          <w:tcPr>
            <w:tcW w:w="8277" w:type="dxa"/>
            <w:shd w:val="clear" w:color="auto" w:fill="auto"/>
          </w:tcPr>
          <w:p w14:paraId="0731BFAE" w14:textId="77777777" w:rsidR="00E60E5B" w:rsidRPr="00E60E5B" w:rsidRDefault="00E60E5B" w:rsidP="000C4FDF">
            <w:hyperlink r:id="rId14">
              <w:r w:rsidRPr="00E60E5B">
                <w:rPr>
                  <w:rStyle w:val="Hyperlink"/>
                </w:rPr>
                <w:t>Health Insurance Portability and Accountability Act</w:t>
              </w:r>
            </w:hyperlink>
          </w:p>
        </w:tc>
      </w:tr>
      <w:tr w:rsidR="00E60E5B" w:rsidRPr="00E60E5B" w14:paraId="736FDB7B" w14:textId="77777777" w:rsidTr="00E60E5B">
        <w:tc>
          <w:tcPr>
            <w:tcW w:w="1417" w:type="dxa"/>
            <w:shd w:val="clear" w:color="auto" w:fill="auto"/>
          </w:tcPr>
          <w:p w14:paraId="1D53B859" w14:textId="77777777" w:rsidR="00E60E5B" w:rsidRPr="00E60E5B" w:rsidRDefault="00E60E5B" w:rsidP="000C4FDF">
            <w:r w:rsidRPr="00E60E5B">
              <w:t>IMDRF</w:t>
            </w:r>
          </w:p>
        </w:tc>
        <w:tc>
          <w:tcPr>
            <w:tcW w:w="8277" w:type="dxa"/>
            <w:shd w:val="clear" w:color="auto" w:fill="auto"/>
          </w:tcPr>
          <w:p w14:paraId="2FD4027A" w14:textId="77777777" w:rsidR="00E60E5B" w:rsidRPr="00E60E5B" w:rsidRDefault="00E60E5B" w:rsidP="000C4FDF">
            <w:r w:rsidRPr="00E60E5B">
              <w:t>International Medical Device Regulators Forum</w:t>
            </w:r>
          </w:p>
        </w:tc>
      </w:tr>
      <w:tr w:rsidR="00E60E5B" w:rsidRPr="00E60E5B" w14:paraId="3F7B9E72" w14:textId="77777777" w:rsidTr="00E60E5B">
        <w:tc>
          <w:tcPr>
            <w:tcW w:w="1417" w:type="dxa"/>
            <w:shd w:val="clear" w:color="auto" w:fill="auto"/>
          </w:tcPr>
          <w:p w14:paraId="254403BB" w14:textId="77777777" w:rsidR="00E60E5B" w:rsidRPr="00E60E5B" w:rsidRDefault="00E60E5B" w:rsidP="000C4FDF">
            <w:r w:rsidRPr="00E60E5B">
              <w:t>ITU</w:t>
            </w:r>
          </w:p>
        </w:tc>
        <w:tc>
          <w:tcPr>
            <w:tcW w:w="8277" w:type="dxa"/>
            <w:shd w:val="clear" w:color="auto" w:fill="auto"/>
          </w:tcPr>
          <w:p w14:paraId="3D4FF520" w14:textId="77777777" w:rsidR="00E60E5B" w:rsidRPr="00E60E5B" w:rsidRDefault="00E60E5B" w:rsidP="000C4FDF">
            <w:r w:rsidRPr="00E60E5B">
              <w:t>International Telecommunication Union</w:t>
            </w:r>
          </w:p>
        </w:tc>
      </w:tr>
      <w:tr w:rsidR="00E60E5B" w:rsidRPr="00E60E5B" w14:paraId="14D3EE3B" w14:textId="77777777" w:rsidTr="00E60E5B">
        <w:tc>
          <w:tcPr>
            <w:tcW w:w="1417" w:type="dxa"/>
            <w:shd w:val="clear" w:color="auto" w:fill="auto"/>
          </w:tcPr>
          <w:p w14:paraId="047A62BE" w14:textId="77777777" w:rsidR="00E60E5B" w:rsidRPr="00E60E5B" w:rsidRDefault="00E60E5B" w:rsidP="000C4FDF">
            <w:r w:rsidRPr="00E60E5B">
              <w:t>IVD</w:t>
            </w:r>
          </w:p>
        </w:tc>
        <w:tc>
          <w:tcPr>
            <w:tcW w:w="8277" w:type="dxa"/>
            <w:shd w:val="clear" w:color="auto" w:fill="auto"/>
          </w:tcPr>
          <w:p w14:paraId="662AD901" w14:textId="77777777" w:rsidR="00E60E5B" w:rsidRPr="00E60E5B" w:rsidRDefault="00E60E5B" w:rsidP="000C4FDF">
            <w:r w:rsidRPr="00E60E5B">
              <w:t>In Vitro Diagnostics</w:t>
            </w:r>
          </w:p>
        </w:tc>
      </w:tr>
      <w:tr w:rsidR="00E60E5B" w:rsidRPr="00E60E5B" w14:paraId="344DA957" w14:textId="77777777" w:rsidTr="00E60E5B">
        <w:tc>
          <w:tcPr>
            <w:tcW w:w="1417" w:type="dxa"/>
            <w:shd w:val="clear" w:color="auto" w:fill="auto"/>
          </w:tcPr>
          <w:p w14:paraId="2167125F" w14:textId="77777777" w:rsidR="00E60E5B" w:rsidRPr="00E60E5B" w:rsidRDefault="00E60E5B" w:rsidP="000C4FDF">
            <w:r w:rsidRPr="00E60E5B">
              <w:t>PII</w:t>
            </w:r>
          </w:p>
        </w:tc>
        <w:tc>
          <w:tcPr>
            <w:tcW w:w="8277" w:type="dxa"/>
            <w:shd w:val="clear" w:color="auto" w:fill="auto"/>
          </w:tcPr>
          <w:p w14:paraId="0A387E30" w14:textId="77777777" w:rsidR="00E60E5B" w:rsidRPr="00E60E5B" w:rsidRDefault="00E60E5B" w:rsidP="000C4FDF">
            <w:proofErr w:type="gramStart"/>
            <w:r w:rsidRPr="00E60E5B">
              <w:t>Personally</w:t>
            </w:r>
            <w:proofErr w:type="gramEnd"/>
            <w:r w:rsidRPr="00E60E5B">
              <w:t xml:space="preserve"> Identifiable Information</w:t>
            </w:r>
          </w:p>
        </w:tc>
      </w:tr>
      <w:tr w:rsidR="00E60E5B" w:rsidRPr="00E60E5B" w14:paraId="1AD3CDEA" w14:textId="77777777" w:rsidTr="00E60E5B">
        <w:tc>
          <w:tcPr>
            <w:tcW w:w="1417" w:type="dxa"/>
            <w:shd w:val="clear" w:color="auto" w:fill="auto"/>
          </w:tcPr>
          <w:p w14:paraId="22664766" w14:textId="77777777" w:rsidR="00E60E5B" w:rsidRPr="00E60E5B" w:rsidRDefault="00E60E5B" w:rsidP="000C4FDF">
            <w:r w:rsidRPr="00E60E5B">
              <w:t>RAID</w:t>
            </w:r>
          </w:p>
        </w:tc>
        <w:tc>
          <w:tcPr>
            <w:tcW w:w="8277" w:type="dxa"/>
            <w:shd w:val="clear" w:color="auto" w:fill="auto"/>
          </w:tcPr>
          <w:p w14:paraId="48CDD0E5" w14:textId="77777777" w:rsidR="00E60E5B" w:rsidRPr="00E60E5B" w:rsidRDefault="00E60E5B" w:rsidP="000C4FDF">
            <w:r w:rsidRPr="00E60E5B">
              <w:t>Redundant Array of Inexpensive Disks</w:t>
            </w:r>
          </w:p>
        </w:tc>
      </w:tr>
      <w:tr w:rsidR="00E60E5B" w:rsidRPr="00E60E5B" w14:paraId="0D2515DB" w14:textId="77777777" w:rsidTr="00E60E5B">
        <w:tc>
          <w:tcPr>
            <w:tcW w:w="1417" w:type="dxa"/>
            <w:shd w:val="clear" w:color="auto" w:fill="auto"/>
          </w:tcPr>
          <w:p w14:paraId="4A8F52FD" w14:textId="77777777" w:rsidR="00E60E5B" w:rsidRPr="00E60E5B" w:rsidRDefault="00E60E5B" w:rsidP="000C4FDF">
            <w:proofErr w:type="spellStart"/>
            <w:r w:rsidRPr="00E60E5B">
              <w:t>SaMD</w:t>
            </w:r>
            <w:proofErr w:type="spellEnd"/>
          </w:p>
        </w:tc>
        <w:tc>
          <w:tcPr>
            <w:tcW w:w="8277" w:type="dxa"/>
            <w:shd w:val="clear" w:color="auto" w:fill="auto"/>
          </w:tcPr>
          <w:p w14:paraId="776F8A99" w14:textId="77777777" w:rsidR="00E60E5B" w:rsidRPr="00E60E5B" w:rsidRDefault="00E60E5B" w:rsidP="000C4FDF">
            <w:r w:rsidRPr="00E60E5B">
              <w:t>Software as a medical device</w:t>
            </w:r>
          </w:p>
        </w:tc>
      </w:tr>
      <w:tr w:rsidR="00E60E5B" w:rsidRPr="00E60E5B" w14:paraId="060BF2F4" w14:textId="77777777" w:rsidTr="00E60E5B">
        <w:tc>
          <w:tcPr>
            <w:tcW w:w="1417" w:type="dxa"/>
            <w:shd w:val="clear" w:color="auto" w:fill="auto"/>
          </w:tcPr>
          <w:p w14:paraId="62C43937" w14:textId="77777777" w:rsidR="00E60E5B" w:rsidRPr="00E60E5B" w:rsidRDefault="00E60E5B" w:rsidP="000C4FDF">
            <w:proofErr w:type="spellStart"/>
            <w:r w:rsidRPr="00E60E5B">
              <w:t>SiMD</w:t>
            </w:r>
            <w:proofErr w:type="spellEnd"/>
          </w:p>
        </w:tc>
        <w:tc>
          <w:tcPr>
            <w:tcW w:w="8277" w:type="dxa"/>
            <w:shd w:val="clear" w:color="auto" w:fill="auto"/>
          </w:tcPr>
          <w:p w14:paraId="1CD3D7D6" w14:textId="77777777" w:rsidR="00E60E5B" w:rsidRPr="00E60E5B" w:rsidRDefault="00E60E5B" w:rsidP="000C4FDF">
            <w:r w:rsidRPr="00E60E5B">
              <w:t>Software in a medical device</w:t>
            </w:r>
          </w:p>
        </w:tc>
      </w:tr>
      <w:tr w:rsidR="00E60E5B" w:rsidRPr="00E60E5B" w14:paraId="6242AF62" w14:textId="77777777" w:rsidTr="00E60E5B">
        <w:tc>
          <w:tcPr>
            <w:tcW w:w="1417" w:type="dxa"/>
            <w:shd w:val="clear" w:color="auto" w:fill="auto"/>
          </w:tcPr>
          <w:p w14:paraId="137435B0" w14:textId="77777777" w:rsidR="00E60E5B" w:rsidRPr="00E60E5B" w:rsidRDefault="00E60E5B" w:rsidP="000C4FDF">
            <w:r w:rsidRPr="00E60E5B">
              <w:t>WG</w:t>
            </w:r>
          </w:p>
        </w:tc>
        <w:tc>
          <w:tcPr>
            <w:tcW w:w="8277" w:type="dxa"/>
            <w:shd w:val="clear" w:color="auto" w:fill="auto"/>
          </w:tcPr>
          <w:p w14:paraId="6C3C5982" w14:textId="77777777" w:rsidR="00E60E5B" w:rsidRPr="00E60E5B" w:rsidRDefault="00E60E5B" w:rsidP="000C4FDF">
            <w:r w:rsidRPr="00E60E5B">
              <w:t>Working group</w:t>
            </w:r>
          </w:p>
        </w:tc>
      </w:tr>
      <w:tr w:rsidR="00E60E5B" w:rsidRPr="00E60E5B" w14:paraId="1511E81D" w14:textId="77777777" w:rsidTr="00E60E5B">
        <w:tc>
          <w:tcPr>
            <w:tcW w:w="1417" w:type="dxa"/>
            <w:shd w:val="clear" w:color="auto" w:fill="auto"/>
          </w:tcPr>
          <w:p w14:paraId="334F36D1" w14:textId="77777777" w:rsidR="00E60E5B" w:rsidRPr="00E60E5B" w:rsidRDefault="00E60E5B" w:rsidP="000C4FDF">
            <w:r w:rsidRPr="00E60E5B">
              <w:t>WHO</w:t>
            </w:r>
          </w:p>
        </w:tc>
        <w:tc>
          <w:tcPr>
            <w:tcW w:w="8277" w:type="dxa"/>
            <w:shd w:val="clear" w:color="auto" w:fill="auto"/>
          </w:tcPr>
          <w:p w14:paraId="00F6BF34" w14:textId="77777777" w:rsidR="00E60E5B" w:rsidRPr="00E60E5B" w:rsidRDefault="00E60E5B" w:rsidP="000C4FDF">
            <w:r w:rsidRPr="00E60E5B">
              <w:t>World Health Organization</w:t>
            </w:r>
          </w:p>
        </w:tc>
      </w:tr>
    </w:tbl>
    <w:p w14:paraId="542BE4DA" w14:textId="77777777" w:rsidR="00600C23" w:rsidRPr="009E3BD6" w:rsidRDefault="00600C23" w:rsidP="009E3BD6"/>
    <w:p w14:paraId="32F766E6" w14:textId="77777777" w:rsidR="00600C23" w:rsidRPr="009E3BD6" w:rsidRDefault="00600C23" w:rsidP="009E3BD6"/>
    <w:p w14:paraId="583355E0" w14:textId="77777777" w:rsidR="00600C23" w:rsidRPr="00E60E5B" w:rsidRDefault="00600C23" w:rsidP="00E60E5B">
      <w:r w:rsidRPr="00E60E5B">
        <w:br w:type="page"/>
      </w:r>
    </w:p>
    <w:p w14:paraId="447267CA" w14:textId="77777777" w:rsidR="00600C23" w:rsidRPr="009E3BD6" w:rsidRDefault="00600C23" w:rsidP="009E3BD6">
      <w:pPr>
        <w:jc w:val="center"/>
        <w:rPr>
          <w:b/>
          <w:bCs/>
          <w:lang w:val="en-US"/>
        </w:rPr>
      </w:pPr>
      <w:r w:rsidRPr="009E3BD6">
        <w:rPr>
          <w:b/>
          <w:bCs/>
          <w:lang w:val="en-US"/>
        </w:rPr>
        <w:lastRenderedPageBreak/>
        <w:t>Table of Contents</w:t>
      </w:r>
    </w:p>
    <w:p w14:paraId="59B3F0A6" w14:textId="4CF72E0A" w:rsidR="009E3BD6" w:rsidRDefault="00600C23">
      <w:pPr>
        <w:pStyle w:val="TOC1"/>
        <w:rPr>
          <w:rFonts w:asciiTheme="minorHAnsi" w:eastAsiaTheme="minorEastAsia" w:hAnsiTheme="minorHAnsi" w:cstheme="minorBidi"/>
          <w:sz w:val="22"/>
          <w:szCs w:val="22"/>
          <w:lang w:val="en-US"/>
        </w:rPr>
      </w:pPr>
      <w:r>
        <w:fldChar w:fldCharType="begin"/>
      </w:r>
      <w:r>
        <w:rPr>
          <w:rStyle w:val="IndexLink"/>
        </w:rPr>
        <w:instrText>TOC \f \o "1-9" \h</w:instrText>
      </w:r>
      <w:r>
        <w:rPr>
          <w:rStyle w:val="IndexLink"/>
        </w:rPr>
        <w:fldChar w:fldCharType="separate"/>
      </w:r>
      <w:hyperlink w:anchor="_Toc24148983" w:history="1">
        <w:r w:rsidR="009E3BD6" w:rsidRPr="00BB7F0E">
          <w:rPr>
            <w:rStyle w:val="Hyperlink"/>
            <w:lang w:val="en-US"/>
          </w:rPr>
          <w:t>Abbreviations</w:t>
        </w:r>
        <w:r w:rsidR="009E3BD6">
          <w:tab/>
        </w:r>
        <w:r w:rsidR="009E3BD6">
          <w:fldChar w:fldCharType="begin"/>
        </w:r>
        <w:r w:rsidR="009E3BD6">
          <w:instrText xml:space="preserve"> PAGEREF _Toc24148983 \h </w:instrText>
        </w:r>
        <w:r w:rsidR="009E3BD6">
          <w:fldChar w:fldCharType="separate"/>
        </w:r>
        <w:r w:rsidR="009E3BD6">
          <w:t>2</w:t>
        </w:r>
        <w:r w:rsidR="009E3BD6">
          <w:fldChar w:fldCharType="end"/>
        </w:r>
      </w:hyperlink>
    </w:p>
    <w:p w14:paraId="67240185" w14:textId="4226F8B9" w:rsidR="009E3BD6" w:rsidRDefault="009E3BD6">
      <w:pPr>
        <w:pStyle w:val="TOC1"/>
        <w:rPr>
          <w:rFonts w:asciiTheme="minorHAnsi" w:eastAsiaTheme="minorEastAsia" w:hAnsiTheme="minorHAnsi" w:cstheme="minorBidi"/>
          <w:sz w:val="22"/>
          <w:szCs w:val="22"/>
          <w:lang w:val="en-US"/>
        </w:rPr>
      </w:pPr>
      <w:hyperlink w:anchor="_Toc24148984" w:history="1">
        <w:r w:rsidRPr="00BB7F0E">
          <w:rPr>
            <w:rStyle w:val="Hyperlink"/>
            <w:lang w:val="en-US"/>
          </w:rPr>
          <w:t>1</w:t>
        </w:r>
        <w:r>
          <w:rPr>
            <w:rFonts w:asciiTheme="minorHAnsi" w:eastAsiaTheme="minorEastAsia" w:hAnsiTheme="minorHAnsi" w:cstheme="minorBidi"/>
            <w:sz w:val="22"/>
            <w:szCs w:val="22"/>
            <w:lang w:val="en-US"/>
          </w:rPr>
          <w:tab/>
        </w:r>
        <w:r w:rsidRPr="00BB7F0E">
          <w:rPr>
            <w:rStyle w:val="Hyperlink"/>
            <w:lang w:val="en-US"/>
          </w:rPr>
          <w:t>Introduction</w:t>
        </w:r>
        <w:r>
          <w:tab/>
        </w:r>
        <w:r>
          <w:fldChar w:fldCharType="begin"/>
        </w:r>
        <w:r>
          <w:instrText xml:space="preserve"> PAGEREF _Toc24148984 \h </w:instrText>
        </w:r>
        <w:r>
          <w:fldChar w:fldCharType="separate"/>
        </w:r>
        <w:r>
          <w:t>4</w:t>
        </w:r>
        <w:r>
          <w:fldChar w:fldCharType="end"/>
        </w:r>
      </w:hyperlink>
    </w:p>
    <w:p w14:paraId="6B5B36C3" w14:textId="232D31A2" w:rsidR="009E3BD6" w:rsidRDefault="009E3BD6">
      <w:pPr>
        <w:pStyle w:val="TOC1"/>
        <w:rPr>
          <w:rFonts w:asciiTheme="minorHAnsi" w:eastAsiaTheme="minorEastAsia" w:hAnsiTheme="minorHAnsi" w:cstheme="minorBidi"/>
          <w:sz w:val="22"/>
          <w:szCs w:val="22"/>
          <w:lang w:val="en-US"/>
        </w:rPr>
      </w:pPr>
      <w:hyperlink w:anchor="_Toc24148985" w:history="1">
        <w:r w:rsidRPr="00BB7F0E">
          <w:rPr>
            <w:rStyle w:val="Hyperlink"/>
            <w:lang w:val="en-US"/>
          </w:rPr>
          <w:t>2</w:t>
        </w:r>
        <w:r>
          <w:rPr>
            <w:rFonts w:asciiTheme="minorHAnsi" w:eastAsiaTheme="minorEastAsia" w:hAnsiTheme="minorHAnsi" w:cstheme="minorBidi"/>
            <w:sz w:val="22"/>
            <w:szCs w:val="22"/>
            <w:lang w:val="en-US"/>
          </w:rPr>
          <w:tab/>
        </w:r>
        <w:r w:rsidRPr="00BB7F0E">
          <w:rPr>
            <w:rStyle w:val="Hyperlink"/>
            <w:lang w:val="en-US"/>
          </w:rPr>
          <w:t>Purpose of This Document</w:t>
        </w:r>
        <w:r>
          <w:tab/>
        </w:r>
        <w:r>
          <w:fldChar w:fldCharType="begin"/>
        </w:r>
        <w:r>
          <w:instrText xml:space="preserve"> PAGEREF _Toc24148985 \h </w:instrText>
        </w:r>
        <w:r>
          <w:fldChar w:fldCharType="separate"/>
        </w:r>
        <w:r>
          <w:t>4</w:t>
        </w:r>
        <w:r>
          <w:fldChar w:fldCharType="end"/>
        </w:r>
      </w:hyperlink>
    </w:p>
    <w:p w14:paraId="2550C2D0" w14:textId="4C4BF869" w:rsidR="009E3BD6" w:rsidRDefault="009E3BD6">
      <w:pPr>
        <w:pStyle w:val="TOC1"/>
        <w:rPr>
          <w:rFonts w:asciiTheme="minorHAnsi" w:eastAsiaTheme="minorEastAsia" w:hAnsiTheme="minorHAnsi" w:cstheme="minorBidi"/>
          <w:sz w:val="22"/>
          <w:szCs w:val="22"/>
          <w:lang w:val="en-US"/>
        </w:rPr>
      </w:pPr>
      <w:hyperlink w:anchor="_Toc24148986" w:history="1">
        <w:r w:rsidRPr="00BB7F0E">
          <w:rPr>
            <w:rStyle w:val="Hyperlink"/>
            <w:lang w:val="en-US"/>
          </w:rPr>
          <w:t>3</w:t>
        </w:r>
        <w:r>
          <w:rPr>
            <w:rFonts w:asciiTheme="minorHAnsi" w:eastAsiaTheme="minorEastAsia" w:hAnsiTheme="minorHAnsi" w:cstheme="minorBidi"/>
            <w:sz w:val="22"/>
            <w:szCs w:val="22"/>
            <w:lang w:val="en-US"/>
          </w:rPr>
          <w:tab/>
        </w:r>
        <w:r w:rsidRPr="00BB7F0E">
          <w:rPr>
            <w:rStyle w:val="Hyperlink"/>
            <w:lang w:val="en-US"/>
          </w:rPr>
          <w:t>Scope and Method Behind the Outputs of This Document</w:t>
        </w:r>
        <w:r>
          <w:tab/>
        </w:r>
        <w:r>
          <w:fldChar w:fldCharType="begin"/>
        </w:r>
        <w:r>
          <w:instrText xml:space="preserve"> PAGEREF _Toc24148986 \h </w:instrText>
        </w:r>
        <w:r>
          <w:fldChar w:fldCharType="separate"/>
        </w:r>
        <w:r>
          <w:t>4</w:t>
        </w:r>
        <w:r>
          <w:fldChar w:fldCharType="end"/>
        </w:r>
      </w:hyperlink>
    </w:p>
    <w:p w14:paraId="264E75AA" w14:textId="1AE7B985" w:rsidR="009E3BD6" w:rsidRDefault="009E3BD6">
      <w:pPr>
        <w:pStyle w:val="TOC1"/>
        <w:rPr>
          <w:rFonts w:asciiTheme="minorHAnsi" w:eastAsiaTheme="minorEastAsia" w:hAnsiTheme="minorHAnsi" w:cstheme="minorBidi"/>
          <w:sz w:val="22"/>
          <w:szCs w:val="22"/>
          <w:lang w:val="en-US"/>
        </w:rPr>
      </w:pPr>
      <w:hyperlink w:anchor="_Toc24148987" w:history="1">
        <w:r w:rsidRPr="00BB7F0E">
          <w:rPr>
            <w:rStyle w:val="Hyperlink"/>
            <w:lang w:val="en-US"/>
          </w:rPr>
          <w:t>4</w:t>
        </w:r>
        <w:r>
          <w:rPr>
            <w:rFonts w:asciiTheme="minorHAnsi" w:eastAsiaTheme="minorEastAsia" w:hAnsiTheme="minorHAnsi" w:cstheme="minorBidi"/>
            <w:sz w:val="22"/>
            <w:szCs w:val="22"/>
            <w:lang w:val="en-US"/>
          </w:rPr>
          <w:tab/>
        </w:r>
        <w:r w:rsidRPr="00BB7F0E">
          <w:rPr>
            <w:rStyle w:val="Hyperlink"/>
            <w:lang w:val="en-US"/>
          </w:rPr>
          <w:t>Outputs</w:t>
        </w:r>
        <w:r>
          <w:tab/>
        </w:r>
        <w:r>
          <w:fldChar w:fldCharType="begin"/>
        </w:r>
        <w:r>
          <w:instrText xml:space="preserve"> PAGEREF _Toc24148987 \h </w:instrText>
        </w:r>
        <w:r>
          <w:fldChar w:fldCharType="separate"/>
        </w:r>
        <w:r>
          <w:t>5</w:t>
        </w:r>
        <w:r>
          <w:fldChar w:fldCharType="end"/>
        </w:r>
      </w:hyperlink>
    </w:p>
    <w:p w14:paraId="2B04B4E7" w14:textId="083C58AA" w:rsidR="009E3BD6" w:rsidRDefault="009E3BD6">
      <w:pPr>
        <w:pStyle w:val="TOC2"/>
        <w:tabs>
          <w:tab w:val="left" w:pos="1531"/>
        </w:tabs>
        <w:rPr>
          <w:rFonts w:asciiTheme="minorHAnsi" w:eastAsiaTheme="minorEastAsia" w:hAnsiTheme="minorHAnsi" w:cstheme="minorBidi"/>
          <w:sz w:val="22"/>
          <w:szCs w:val="22"/>
          <w:lang w:val="en-US"/>
        </w:rPr>
      </w:pPr>
      <w:hyperlink w:anchor="_Toc24148988" w:history="1">
        <w:r w:rsidRPr="00BB7F0E">
          <w:rPr>
            <w:rStyle w:val="Hyperlink"/>
            <w:lang w:val="en-US"/>
          </w:rPr>
          <w:t>4.1</w:t>
        </w:r>
        <w:r>
          <w:rPr>
            <w:rFonts w:asciiTheme="minorHAnsi" w:eastAsiaTheme="minorEastAsia" w:hAnsiTheme="minorHAnsi" w:cstheme="minorBidi"/>
            <w:sz w:val="22"/>
            <w:szCs w:val="22"/>
            <w:lang w:val="en-US"/>
          </w:rPr>
          <w:tab/>
        </w:r>
        <w:r w:rsidRPr="00BB7F0E">
          <w:rPr>
            <w:rStyle w:val="Hyperlink"/>
            <w:lang w:val="en-US"/>
          </w:rPr>
          <w:t>Application Description</w:t>
        </w:r>
        <w:r>
          <w:tab/>
        </w:r>
        <w:r>
          <w:fldChar w:fldCharType="begin"/>
        </w:r>
        <w:r>
          <w:instrText xml:space="preserve"> PAGEREF _Toc24148988 \h </w:instrText>
        </w:r>
        <w:r>
          <w:fldChar w:fldCharType="separate"/>
        </w:r>
        <w:r>
          <w:t>5</w:t>
        </w:r>
        <w:r>
          <w:fldChar w:fldCharType="end"/>
        </w:r>
      </w:hyperlink>
    </w:p>
    <w:p w14:paraId="6E9CD9F5" w14:textId="4131578D" w:rsidR="009E3BD6" w:rsidRDefault="009E3BD6">
      <w:pPr>
        <w:pStyle w:val="TOC2"/>
        <w:tabs>
          <w:tab w:val="left" w:pos="1531"/>
        </w:tabs>
        <w:rPr>
          <w:rFonts w:asciiTheme="minorHAnsi" w:eastAsiaTheme="minorEastAsia" w:hAnsiTheme="minorHAnsi" w:cstheme="minorBidi"/>
          <w:sz w:val="22"/>
          <w:szCs w:val="22"/>
          <w:lang w:val="en-US"/>
        </w:rPr>
      </w:pPr>
      <w:hyperlink w:anchor="_Toc24148989" w:history="1">
        <w:r w:rsidRPr="00BB7F0E">
          <w:rPr>
            <w:rStyle w:val="Hyperlink"/>
            <w:lang w:val="en-US"/>
          </w:rPr>
          <w:t>4.2</w:t>
        </w:r>
        <w:r>
          <w:rPr>
            <w:rFonts w:asciiTheme="minorHAnsi" w:eastAsiaTheme="minorEastAsia" w:hAnsiTheme="minorHAnsi" w:cstheme="minorBidi"/>
            <w:sz w:val="22"/>
            <w:szCs w:val="22"/>
            <w:lang w:val="en-US"/>
          </w:rPr>
          <w:tab/>
        </w:r>
        <w:r w:rsidRPr="00BB7F0E">
          <w:rPr>
            <w:rStyle w:val="Hyperlink"/>
            <w:lang w:val="en-US"/>
          </w:rPr>
          <w:t>IMDRF Classification</w:t>
        </w:r>
        <w:r>
          <w:tab/>
        </w:r>
        <w:r>
          <w:fldChar w:fldCharType="begin"/>
        </w:r>
        <w:r>
          <w:instrText xml:space="preserve"> PAGEREF _Toc24148989 \h </w:instrText>
        </w:r>
        <w:r>
          <w:fldChar w:fldCharType="separate"/>
        </w:r>
        <w:r>
          <w:t>6</w:t>
        </w:r>
        <w:r>
          <w:fldChar w:fldCharType="end"/>
        </w:r>
      </w:hyperlink>
    </w:p>
    <w:p w14:paraId="12627641" w14:textId="74F3D850" w:rsidR="009E3BD6" w:rsidRDefault="009E3BD6">
      <w:pPr>
        <w:pStyle w:val="TOC2"/>
        <w:tabs>
          <w:tab w:val="left" w:pos="1531"/>
        </w:tabs>
        <w:rPr>
          <w:rFonts w:asciiTheme="minorHAnsi" w:eastAsiaTheme="minorEastAsia" w:hAnsiTheme="minorHAnsi" w:cstheme="minorBidi"/>
          <w:sz w:val="22"/>
          <w:szCs w:val="22"/>
          <w:lang w:val="en-US"/>
        </w:rPr>
      </w:pPr>
      <w:hyperlink w:anchor="_Toc24148990" w:history="1">
        <w:r w:rsidRPr="00BB7F0E">
          <w:rPr>
            <w:rStyle w:val="Hyperlink"/>
            <w:lang w:val="en-US"/>
          </w:rPr>
          <w:t>4.3</w:t>
        </w:r>
        <w:r>
          <w:rPr>
            <w:rFonts w:asciiTheme="minorHAnsi" w:eastAsiaTheme="minorEastAsia" w:hAnsiTheme="minorHAnsi" w:cstheme="minorBidi"/>
            <w:sz w:val="22"/>
            <w:szCs w:val="22"/>
            <w:lang w:val="en-US"/>
          </w:rPr>
          <w:tab/>
        </w:r>
        <w:r w:rsidRPr="00BB7F0E">
          <w:rPr>
            <w:rStyle w:val="Hyperlink"/>
            <w:lang w:val="en-US"/>
          </w:rPr>
          <w:t>Data Quality Assessment</w:t>
        </w:r>
        <w:r>
          <w:tab/>
        </w:r>
        <w:r>
          <w:fldChar w:fldCharType="begin"/>
        </w:r>
        <w:r>
          <w:instrText xml:space="preserve"> PAGEREF _Toc24148990 \h </w:instrText>
        </w:r>
        <w:r>
          <w:fldChar w:fldCharType="separate"/>
        </w:r>
        <w:r>
          <w:t>7</w:t>
        </w:r>
        <w:r>
          <w:fldChar w:fldCharType="end"/>
        </w:r>
      </w:hyperlink>
    </w:p>
    <w:p w14:paraId="665F64F7" w14:textId="6B16BFE3" w:rsidR="009E3BD6" w:rsidRDefault="009E3BD6">
      <w:pPr>
        <w:pStyle w:val="TOC3"/>
        <w:tabs>
          <w:tab w:val="left" w:pos="2269"/>
        </w:tabs>
        <w:rPr>
          <w:rFonts w:asciiTheme="minorHAnsi" w:eastAsiaTheme="minorEastAsia" w:hAnsiTheme="minorHAnsi" w:cstheme="minorBidi"/>
          <w:sz w:val="22"/>
          <w:szCs w:val="22"/>
          <w:lang w:val="en-US"/>
        </w:rPr>
      </w:pPr>
      <w:hyperlink w:anchor="_Toc24148991" w:history="1">
        <w:r w:rsidRPr="00BB7F0E">
          <w:rPr>
            <w:rStyle w:val="Hyperlink"/>
            <w:lang w:val="en-US"/>
          </w:rPr>
          <w:t>4.3.1</w:t>
        </w:r>
        <w:r>
          <w:rPr>
            <w:rFonts w:asciiTheme="minorHAnsi" w:eastAsiaTheme="minorEastAsia" w:hAnsiTheme="minorHAnsi" w:cstheme="minorBidi"/>
            <w:sz w:val="22"/>
            <w:szCs w:val="22"/>
            <w:lang w:val="en-US"/>
          </w:rPr>
          <w:tab/>
        </w:r>
        <w:r w:rsidRPr="00BB7F0E">
          <w:rPr>
            <w:rStyle w:val="Hyperlink"/>
            <w:lang w:val="en-US"/>
          </w:rPr>
          <w:t>Data Set Description</w:t>
        </w:r>
        <w:r>
          <w:tab/>
        </w:r>
        <w:r>
          <w:fldChar w:fldCharType="begin"/>
        </w:r>
        <w:r>
          <w:instrText xml:space="preserve"> PAGEREF _Toc24148991 \h </w:instrText>
        </w:r>
        <w:r>
          <w:fldChar w:fldCharType="separate"/>
        </w:r>
        <w:r>
          <w:t>7</w:t>
        </w:r>
        <w:r>
          <w:fldChar w:fldCharType="end"/>
        </w:r>
      </w:hyperlink>
    </w:p>
    <w:p w14:paraId="74B15143" w14:textId="55E176CA" w:rsidR="009E3BD6" w:rsidRDefault="009E3BD6">
      <w:pPr>
        <w:pStyle w:val="TOC3"/>
        <w:tabs>
          <w:tab w:val="left" w:pos="2269"/>
        </w:tabs>
        <w:rPr>
          <w:rFonts w:asciiTheme="minorHAnsi" w:eastAsiaTheme="minorEastAsia" w:hAnsiTheme="minorHAnsi" w:cstheme="minorBidi"/>
          <w:sz w:val="22"/>
          <w:szCs w:val="22"/>
          <w:lang w:val="en-US"/>
        </w:rPr>
      </w:pPr>
      <w:hyperlink w:anchor="_Toc24148992" w:history="1">
        <w:r w:rsidRPr="00BB7F0E">
          <w:rPr>
            <w:rStyle w:val="Hyperlink"/>
            <w:lang w:val="en-US"/>
          </w:rPr>
          <w:t>4.3.2</w:t>
        </w:r>
        <w:r>
          <w:rPr>
            <w:rFonts w:asciiTheme="minorHAnsi" w:eastAsiaTheme="minorEastAsia" w:hAnsiTheme="minorHAnsi" w:cstheme="minorBidi"/>
            <w:sz w:val="22"/>
            <w:szCs w:val="22"/>
            <w:lang w:val="en-US"/>
          </w:rPr>
          <w:tab/>
        </w:r>
        <w:r w:rsidRPr="00BB7F0E">
          <w:rPr>
            <w:rStyle w:val="Hyperlink"/>
            <w:lang w:val="en-US"/>
          </w:rPr>
          <w:t>Risk Management</w:t>
        </w:r>
        <w:r>
          <w:tab/>
        </w:r>
        <w:r>
          <w:fldChar w:fldCharType="begin"/>
        </w:r>
        <w:r>
          <w:instrText xml:space="preserve"> PAGEREF _Toc24148992 \h </w:instrText>
        </w:r>
        <w:r>
          <w:fldChar w:fldCharType="separate"/>
        </w:r>
        <w:r>
          <w:t>8</w:t>
        </w:r>
        <w:r>
          <w:fldChar w:fldCharType="end"/>
        </w:r>
      </w:hyperlink>
    </w:p>
    <w:p w14:paraId="51876901" w14:textId="65E0B4EC" w:rsidR="009E3BD6" w:rsidRDefault="009E3BD6">
      <w:pPr>
        <w:pStyle w:val="TOC3"/>
        <w:tabs>
          <w:tab w:val="left" w:pos="2269"/>
        </w:tabs>
        <w:rPr>
          <w:rFonts w:asciiTheme="minorHAnsi" w:eastAsiaTheme="minorEastAsia" w:hAnsiTheme="minorHAnsi" w:cstheme="minorBidi"/>
          <w:sz w:val="22"/>
          <w:szCs w:val="22"/>
          <w:lang w:val="en-US"/>
        </w:rPr>
      </w:pPr>
      <w:hyperlink w:anchor="_Toc24148993" w:history="1">
        <w:r w:rsidRPr="00BB7F0E">
          <w:rPr>
            <w:rStyle w:val="Hyperlink"/>
            <w:lang w:val="en-US"/>
          </w:rPr>
          <w:t>4.3.3</w:t>
        </w:r>
        <w:r>
          <w:rPr>
            <w:rFonts w:asciiTheme="minorHAnsi" w:eastAsiaTheme="minorEastAsia" w:hAnsiTheme="minorHAnsi" w:cstheme="minorBidi"/>
            <w:sz w:val="22"/>
            <w:szCs w:val="22"/>
            <w:lang w:val="en-US"/>
          </w:rPr>
          <w:tab/>
        </w:r>
        <w:r w:rsidRPr="00BB7F0E">
          <w:rPr>
            <w:rStyle w:val="Hyperlink"/>
            <w:lang w:val="en-US"/>
          </w:rPr>
          <w:t>Security/Privacy</w:t>
        </w:r>
        <w:r>
          <w:tab/>
        </w:r>
        <w:r>
          <w:fldChar w:fldCharType="begin"/>
        </w:r>
        <w:r>
          <w:instrText xml:space="preserve"> PAGEREF _Toc24148993 \h </w:instrText>
        </w:r>
        <w:r>
          <w:fldChar w:fldCharType="separate"/>
        </w:r>
        <w:r>
          <w:t>8</w:t>
        </w:r>
        <w:r>
          <w:fldChar w:fldCharType="end"/>
        </w:r>
      </w:hyperlink>
    </w:p>
    <w:p w14:paraId="52D43A55" w14:textId="4115FEF2" w:rsidR="009E3BD6" w:rsidRDefault="009E3BD6">
      <w:pPr>
        <w:pStyle w:val="TOC3"/>
        <w:tabs>
          <w:tab w:val="left" w:pos="2269"/>
        </w:tabs>
        <w:rPr>
          <w:rFonts w:asciiTheme="minorHAnsi" w:eastAsiaTheme="minorEastAsia" w:hAnsiTheme="minorHAnsi" w:cstheme="minorBidi"/>
          <w:sz w:val="22"/>
          <w:szCs w:val="22"/>
          <w:lang w:val="en-US"/>
        </w:rPr>
      </w:pPr>
      <w:hyperlink w:anchor="_Toc24148994" w:history="1">
        <w:r w:rsidRPr="00BB7F0E">
          <w:rPr>
            <w:rStyle w:val="Hyperlink"/>
            <w:lang w:val="en-US"/>
          </w:rPr>
          <w:t>4.3.4</w:t>
        </w:r>
        <w:r>
          <w:rPr>
            <w:rFonts w:asciiTheme="minorHAnsi" w:eastAsiaTheme="minorEastAsia" w:hAnsiTheme="minorHAnsi" w:cstheme="minorBidi"/>
            <w:sz w:val="22"/>
            <w:szCs w:val="22"/>
            <w:lang w:val="en-US"/>
          </w:rPr>
          <w:tab/>
        </w:r>
        <w:r w:rsidRPr="00BB7F0E">
          <w:rPr>
            <w:rStyle w:val="Hyperlink"/>
            <w:lang w:val="en-US"/>
          </w:rPr>
          <w:t>Dependencies/Interfaces</w:t>
        </w:r>
        <w:r>
          <w:tab/>
        </w:r>
        <w:r>
          <w:fldChar w:fldCharType="begin"/>
        </w:r>
        <w:r>
          <w:instrText xml:space="preserve"> PAGEREF _Toc24148994 \h </w:instrText>
        </w:r>
        <w:r>
          <w:fldChar w:fldCharType="separate"/>
        </w:r>
        <w:r>
          <w:t>8</w:t>
        </w:r>
        <w:r>
          <w:fldChar w:fldCharType="end"/>
        </w:r>
      </w:hyperlink>
    </w:p>
    <w:p w14:paraId="32CEA918" w14:textId="506996F3" w:rsidR="009E3BD6" w:rsidRDefault="009E3BD6">
      <w:pPr>
        <w:pStyle w:val="TOC3"/>
        <w:tabs>
          <w:tab w:val="left" w:pos="2269"/>
        </w:tabs>
        <w:rPr>
          <w:rFonts w:asciiTheme="minorHAnsi" w:eastAsiaTheme="minorEastAsia" w:hAnsiTheme="minorHAnsi" w:cstheme="minorBidi"/>
          <w:sz w:val="22"/>
          <w:szCs w:val="22"/>
          <w:lang w:val="en-US"/>
        </w:rPr>
      </w:pPr>
      <w:hyperlink w:anchor="_Toc24148995" w:history="1">
        <w:r w:rsidRPr="00BB7F0E">
          <w:rPr>
            <w:rStyle w:val="Hyperlink"/>
            <w:lang w:val="en-US"/>
          </w:rPr>
          <w:t>4.3.5</w:t>
        </w:r>
        <w:r>
          <w:rPr>
            <w:rFonts w:asciiTheme="minorHAnsi" w:eastAsiaTheme="minorEastAsia" w:hAnsiTheme="minorHAnsi" w:cstheme="minorBidi"/>
            <w:sz w:val="22"/>
            <w:szCs w:val="22"/>
            <w:lang w:val="en-US"/>
          </w:rPr>
          <w:tab/>
        </w:r>
        <w:r w:rsidRPr="00BB7F0E">
          <w:rPr>
            <w:rStyle w:val="Hyperlink"/>
            <w:lang w:val="en-US"/>
          </w:rPr>
          <w:t>Verification/Validation/Testing</w:t>
        </w:r>
        <w:r>
          <w:tab/>
        </w:r>
        <w:r>
          <w:fldChar w:fldCharType="begin"/>
        </w:r>
        <w:r>
          <w:instrText xml:space="preserve"> PAGEREF _Toc24148995 \h </w:instrText>
        </w:r>
        <w:r>
          <w:fldChar w:fldCharType="separate"/>
        </w:r>
        <w:r>
          <w:t>8</w:t>
        </w:r>
        <w:r>
          <w:fldChar w:fldCharType="end"/>
        </w:r>
      </w:hyperlink>
    </w:p>
    <w:p w14:paraId="3D39CBDF" w14:textId="521F282B" w:rsidR="009E3BD6" w:rsidRDefault="009E3BD6">
      <w:pPr>
        <w:pStyle w:val="TOC3"/>
        <w:tabs>
          <w:tab w:val="left" w:pos="2269"/>
        </w:tabs>
        <w:rPr>
          <w:rFonts w:asciiTheme="minorHAnsi" w:eastAsiaTheme="minorEastAsia" w:hAnsiTheme="minorHAnsi" w:cstheme="minorBidi"/>
          <w:sz w:val="22"/>
          <w:szCs w:val="22"/>
          <w:lang w:val="en-US"/>
        </w:rPr>
      </w:pPr>
      <w:hyperlink w:anchor="_Toc24148996" w:history="1">
        <w:r w:rsidRPr="00BB7F0E">
          <w:rPr>
            <w:rStyle w:val="Hyperlink"/>
            <w:lang w:val="en-US"/>
          </w:rPr>
          <w:t>4.3.6</w:t>
        </w:r>
        <w:r>
          <w:rPr>
            <w:rFonts w:asciiTheme="minorHAnsi" w:eastAsiaTheme="minorEastAsia" w:hAnsiTheme="minorHAnsi" w:cstheme="minorBidi"/>
            <w:sz w:val="22"/>
            <w:szCs w:val="22"/>
            <w:lang w:val="en-US"/>
          </w:rPr>
          <w:tab/>
        </w:r>
        <w:r w:rsidRPr="00BB7F0E">
          <w:rPr>
            <w:rStyle w:val="Hyperlink"/>
            <w:lang w:val="en-US"/>
          </w:rPr>
          <w:t>Change Management</w:t>
        </w:r>
        <w:r>
          <w:tab/>
        </w:r>
        <w:r>
          <w:fldChar w:fldCharType="begin"/>
        </w:r>
        <w:r>
          <w:instrText xml:space="preserve"> PAGEREF _Toc24148996 \h </w:instrText>
        </w:r>
        <w:r>
          <w:fldChar w:fldCharType="separate"/>
        </w:r>
        <w:r>
          <w:t>9</w:t>
        </w:r>
        <w:r>
          <w:fldChar w:fldCharType="end"/>
        </w:r>
      </w:hyperlink>
    </w:p>
    <w:p w14:paraId="6D4EEECB" w14:textId="4BFC8DAC" w:rsidR="009E3BD6" w:rsidRDefault="009E3BD6">
      <w:pPr>
        <w:pStyle w:val="TOC2"/>
        <w:tabs>
          <w:tab w:val="left" w:pos="1531"/>
        </w:tabs>
        <w:rPr>
          <w:rFonts w:asciiTheme="minorHAnsi" w:eastAsiaTheme="minorEastAsia" w:hAnsiTheme="minorHAnsi" w:cstheme="minorBidi"/>
          <w:sz w:val="22"/>
          <w:szCs w:val="22"/>
          <w:lang w:val="en-US"/>
        </w:rPr>
      </w:pPr>
      <w:hyperlink w:anchor="_Toc24148997" w:history="1">
        <w:r w:rsidRPr="00BB7F0E">
          <w:rPr>
            <w:rStyle w:val="Hyperlink"/>
            <w:lang w:val="en-US"/>
          </w:rPr>
          <w:t>4.4</w:t>
        </w:r>
        <w:r>
          <w:rPr>
            <w:rFonts w:asciiTheme="minorHAnsi" w:eastAsiaTheme="minorEastAsia" w:hAnsiTheme="minorHAnsi" w:cstheme="minorBidi"/>
            <w:sz w:val="22"/>
            <w:szCs w:val="22"/>
            <w:lang w:val="en-US"/>
          </w:rPr>
          <w:tab/>
        </w:r>
        <w:r w:rsidRPr="00BB7F0E">
          <w:rPr>
            <w:rStyle w:val="Hyperlink"/>
            <w:lang w:val="en-US"/>
          </w:rPr>
          <w:t>AI Solution Quality Assessment</w:t>
        </w:r>
        <w:r>
          <w:tab/>
        </w:r>
        <w:r>
          <w:fldChar w:fldCharType="begin"/>
        </w:r>
        <w:r>
          <w:instrText xml:space="preserve"> PAGEREF _Toc24148997 \h </w:instrText>
        </w:r>
        <w:r>
          <w:fldChar w:fldCharType="separate"/>
        </w:r>
        <w:r>
          <w:t>9</w:t>
        </w:r>
        <w:r>
          <w:fldChar w:fldCharType="end"/>
        </w:r>
      </w:hyperlink>
    </w:p>
    <w:p w14:paraId="082BD836" w14:textId="74CB7AAF" w:rsidR="009E3BD6" w:rsidRDefault="009E3BD6">
      <w:pPr>
        <w:pStyle w:val="TOC3"/>
        <w:tabs>
          <w:tab w:val="left" w:pos="2269"/>
        </w:tabs>
        <w:rPr>
          <w:rFonts w:asciiTheme="minorHAnsi" w:eastAsiaTheme="minorEastAsia" w:hAnsiTheme="minorHAnsi" w:cstheme="minorBidi"/>
          <w:sz w:val="22"/>
          <w:szCs w:val="22"/>
          <w:lang w:val="en-US"/>
        </w:rPr>
      </w:pPr>
      <w:hyperlink w:anchor="_Toc24148998" w:history="1">
        <w:r w:rsidRPr="00BB7F0E">
          <w:rPr>
            <w:rStyle w:val="Hyperlink"/>
            <w:lang w:val="en-US"/>
          </w:rPr>
          <w:t>4.4.1</w:t>
        </w:r>
        <w:r>
          <w:rPr>
            <w:rFonts w:asciiTheme="minorHAnsi" w:eastAsiaTheme="minorEastAsia" w:hAnsiTheme="minorHAnsi" w:cstheme="minorBidi"/>
            <w:sz w:val="22"/>
            <w:szCs w:val="22"/>
            <w:lang w:val="en-US"/>
          </w:rPr>
          <w:tab/>
        </w:r>
        <w:r w:rsidRPr="00BB7F0E">
          <w:rPr>
            <w:rStyle w:val="Hyperlink"/>
            <w:lang w:val="en-US"/>
          </w:rPr>
          <w:t>Algorithm Description</w:t>
        </w:r>
        <w:r>
          <w:tab/>
        </w:r>
        <w:r>
          <w:fldChar w:fldCharType="begin"/>
        </w:r>
        <w:r>
          <w:instrText xml:space="preserve"> PAGEREF _Toc24148998 \h </w:instrText>
        </w:r>
        <w:r>
          <w:fldChar w:fldCharType="separate"/>
        </w:r>
        <w:r>
          <w:t>9</w:t>
        </w:r>
        <w:r>
          <w:fldChar w:fldCharType="end"/>
        </w:r>
      </w:hyperlink>
    </w:p>
    <w:p w14:paraId="151249D7" w14:textId="5107AF66" w:rsidR="009E3BD6" w:rsidRDefault="009E3BD6">
      <w:pPr>
        <w:pStyle w:val="TOC3"/>
        <w:tabs>
          <w:tab w:val="left" w:pos="2269"/>
        </w:tabs>
        <w:rPr>
          <w:rFonts w:asciiTheme="minorHAnsi" w:eastAsiaTheme="minorEastAsia" w:hAnsiTheme="minorHAnsi" w:cstheme="minorBidi"/>
          <w:sz w:val="22"/>
          <w:szCs w:val="22"/>
          <w:lang w:val="en-US"/>
        </w:rPr>
      </w:pPr>
      <w:hyperlink w:anchor="_Toc24148999" w:history="1">
        <w:r w:rsidRPr="00BB7F0E">
          <w:rPr>
            <w:rStyle w:val="Hyperlink"/>
            <w:lang w:val="en-US"/>
          </w:rPr>
          <w:t>4.4.2</w:t>
        </w:r>
        <w:r>
          <w:rPr>
            <w:rFonts w:asciiTheme="minorHAnsi" w:eastAsiaTheme="minorEastAsia" w:hAnsiTheme="minorHAnsi" w:cstheme="minorBidi"/>
            <w:sz w:val="22"/>
            <w:szCs w:val="22"/>
            <w:lang w:val="en-US"/>
          </w:rPr>
          <w:tab/>
        </w:r>
        <w:r w:rsidRPr="00BB7F0E">
          <w:rPr>
            <w:rStyle w:val="Hyperlink"/>
            <w:lang w:val="en-US"/>
          </w:rPr>
          <w:t>Risk Management</w:t>
        </w:r>
        <w:r>
          <w:tab/>
        </w:r>
        <w:r>
          <w:fldChar w:fldCharType="begin"/>
        </w:r>
        <w:r>
          <w:instrText xml:space="preserve"> PAGEREF _Toc24148999 \h </w:instrText>
        </w:r>
        <w:r>
          <w:fldChar w:fldCharType="separate"/>
        </w:r>
        <w:r>
          <w:t>10</w:t>
        </w:r>
        <w:r>
          <w:fldChar w:fldCharType="end"/>
        </w:r>
      </w:hyperlink>
    </w:p>
    <w:p w14:paraId="79A775C0" w14:textId="16CB5B1A" w:rsidR="009E3BD6" w:rsidRDefault="009E3BD6">
      <w:pPr>
        <w:pStyle w:val="TOC3"/>
        <w:tabs>
          <w:tab w:val="left" w:pos="2269"/>
        </w:tabs>
        <w:rPr>
          <w:rFonts w:asciiTheme="minorHAnsi" w:eastAsiaTheme="minorEastAsia" w:hAnsiTheme="minorHAnsi" w:cstheme="minorBidi"/>
          <w:sz w:val="22"/>
          <w:szCs w:val="22"/>
          <w:lang w:val="en-US"/>
        </w:rPr>
      </w:pPr>
      <w:hyperlink w:anchor="_Toc24149000" w:history="1">
        <w:r w:rsidRPr="00BB7F0E">
          <w:rPr>
            <w:rStyle w:val="Hyperlink"/>
            <w:lang w:val="en-US"/>
          </w:rPr>
          <w:t>4.4.3</w:t>
        </w:r>
        <w:r>
          <w:rPr>
            <w:rFonts w:asciiTheme="minorHAnsi" w:eastAsiaTheme="minorEastAsia" w:hAnsiTheme="minorHAnsi" w:cstheme="minorBidi"/>
            <w:sz w:val="22"/>
            <w:szCs w:val="22"/>
            <w:lang w:val="en-US"/>
          </w:rPr>
          <w:tab/>
        </w:r>
        <w:r w:rsidRPr="00BB7F0E">
          <w:rPr>
            <w:rStyle w:val="Hyperlink"/>
            <w:lang w:val="en-US"/>
          </w:rPr>
          <w:t>Security/Privacy</w:t>
        </w:r>
        <w:r>
          <w:tab/>
        </w:r>
        <w:r>
          <w:fldChar w:fldCharType="begin"/>
        </w:r>
        <w:r>
          <w:instrText xml:space="preserve"> PAGEREF _Toc24149000 \h </w:instrText>
        </w:r>
        <w:r>
          <w:fldChar w:fldCharType="separate"/>
        </w:r>
        <w:r>
          <w:t>10</w:t>
        </w:r>
        <w:r>
          <w:fldChar w:fldCharType="end"/>
        </w:r>
      </w:hyperlink>
    </w:p>
    <w:p w14:paraId="285D2CE1" w14:textId="4AECC84C" w:rsidR="009E3BD6" w:rsidRDefault="009E3BD6">
      <w:pPr>
        <w:pStyle w:val="TOC3"/>
        <w:tabs>
          <w:tab w:val="left" w:pos="2269"/>
        </w:tabs>
        <w:rPr>
          <w:rFonts w:asciiTheme="minorHAnsi" w:eastAsiaTheme="minorEastAsia" w:hAnsiTheme="minorHAnsi" w:cstheme="minorBidi"/>
          <w:sz w:val="22"/>
          <w:szCs w:val="22"/>
          <w:lang w:val="en-US"/>
        </w:rPr>
      </w:pPr>
      <w:hyperlink w:anchor="_Toc24149001" w:history="1">
        <w:r w:rsidRPr="00BB7F0E">
          <w:rPr>
            <w:rStyle w:val="Hyperlink"/>
            <w:lang w:val="en-US"/>
          </w:rPr>
          <w:t>4.4.4</w:t>
        </w:r>
        <w:r>
          <w:rPr>
            <w:rFonts w:asciiTheme="minorHAnsi" w:eastAsiaTheme="minorEastAsia" w:hAnsiTheme="minorHAnsi" w:cstheme="minorBidi"/>
            <w:sz w:val="22"/>
            <w:szCs w:val="22"/>
            <w:lang w:val="en-US"/>
          </w:rPr>
          <w:tab/>
        </w:r>
        <w:r w:rsidRPr="00BB7F0E">
          <w:rPr>
            <w:rStyle w:val="Hyperlink"/>
            <w:lang w:val="en-US"/>
          </w:rPr>
          <w:t>Dependencies/Interfaces</w:t>
        </w:r>
        <w:r>
          <w:tab/>
        </w:r>
        <w:r>
          <w:fldChar w:fldCharType="begin"/>
        </w:r>
        <w:r>
          <w:instrText xml:space="preserve"> PAGEREF _Toc24149001 \h </w:instrText>
        </w:r>
        <w:r>
          <w:fldChar w:fldCharType="separate"/>
        </w:r>
        <w:r>
          <w:t>11</w:t>
        </w:r>
        <w:r>
          <w:fldChar w:fldCharType="end"/>
        </w:r>
      </w:hyperlink>
    </w:p>
    <w:p w14:paraId="198F7D65" w14:textId="0EF06BF4" w:rsidR="009E3BD6" w:rsidRDefault="009E3BD6">
      <w:pPr>
        <w:pStyle w:val="TOC3"/>
        <w:tabs>
          <w:tab w:val="left" w:pos="2269"/>
        </w:tabs>
        <w:rPr>
          <w:rFonts w:asciiTheme="minorHAnsi" w:eastAsiaTheme="minorEastAsia" w:hAnsiTheme="minorHAnsi" w:cstheme="minorBidi"/>
          <w:sz w:val="22"/>
          <w:szCs w:val="22"/>
          <w:lang w:val="en-US"/>
        </w:rPr>
      </w:pPr>
      <w:hyperlink w:anchor="_Toc24149002" w:history="1">
        <w:r w:rsidRPr="00BB7F0E">
          <w:rPr>
            <w:rStyle w:val="Hyperlink"/>
            <w:lang w:val="en-US"/>
          </w:rPr>
          <w:t>4.4.5</w:t>
        </w:r>
        <w:r>
          <w:rPr>
            <w:rFonts w:asciiTheme="minorHAnsi" w:eastAsiaTheme="minorEastAsia" w:hAnsiTheme="minorHAnsi" w:cstheme="minorBidi"/>
            <w:sz w:val="22"/>
            <w:szCs w:val="22"/>
            <w:lang w:val="en-US"/>
          </w:rPr>
          <w:tab/>
        </w:r>
        <w:r w:rsidRPr="00BB7F0E">
          <w:rPr>
            <w:rStyle w:val="Hyperlink"/>
            <w:lang w:val="en-US"/>
          </w:rPr>
          <w:t>Verification/Validation/Testing</w:t>
        </w:r>
        <w:r>
          <w:tab/>
        </w:r>
        <w:r>
          <w:fldChar w:fldCharType="begin"/>
        </w:r>
        <w:r>
          <w:instrText xml:space="preserve"> PAGEREF _Toc24149002 \h </w:instrText>
        </w:r>
        <w:r>
          <w:fldChar w:fldCharType="separate"/>
        </w:r>
        <w:r>
          <w:t>11</w:t>
        </w:r>
        <w:r>
          <w:fldChar w:fldCharType="end"/>
        </w:r>
      </w:hyperlink>
    </w:p>
    <w:p w14:paraId="30CA5460" w14:textId="51E51567" w:rsidR="009E3BD6" w:rsidRDefault="009E3BD6">
      <w:pPr>
        <w:pStyle w:val="TOC3"/>
        <w:tabs>
          <w:tab w:val="left" w:pos="2269"/>
        </w:tabs>
        <w:rPr>
          <w:rFonts w:asciiTheme="minorHAnsi" w:eastAsiaTheme="minorEastAsia" w:hAnsiTheme="minorHAnsi" w:cstheme="minorBidi"/>
          <w:sz w:val="22"/>
          <w:szCs w:val="22"/>
          <w:lang w:val="en-US"/>
        </w:rPr>
      </w:pPr>
      <w:hyperlink w:anchor="_Toc24149003" w:history="1">
        <w:r w:rsidRPr="00BB7F0E">
          <w:rPr>
            <w:rStyle w:val="Hyperlink"/>
            <w:lang w:val="en-US"/>
          </w:rPr>
          <w:t>4.4.6</w:t>
        </w:r>
        <w:r>
          <w:rPr>
            <w:rFonts w:asciiTheme="minorHAnsi" w:eastAsiaTheme="minorEastAsia" w:hAnsiTheme="minorHAnsi" w:cstheme="minorBidi"/>
            <w:sz w:val="22"/>
            <w:szCs w:val="22"/>
            <w:lang w:val="en-US"/>
          </w:rPr>
          <w:tab/>
        </w:r>
        <w:r w:rsidRPr="00BB7F0E">
          <w:rPr>
            <w:rStyle w:val="Hyperlink"/>
            <w:lang w:val="en-US"/>
          </w:rPr>
          <w:t>Change Management</w:t>
        </w:r>
        <w:r>
          <w:tab/>
        </w:r>
        <w:r>
          <w:fldChar w:fldCharType="begin"/>
        </w:r>
        <w:r>
          <w:instrText xml:space="preserve"> PAGEREF _Toc24149003 \h </w:instrText>
        </w:r>
        <w:r>
          <w:fldChar w:fldCharType="separate"/>
        </w:r>
        <w:r>
          <w:t>12</w:t>
        </w:r>
        <w:r>
          <w:fldChar w:fldCharType="end"/>
        </w:r>
      </w:hyperlink>
    </w:p>
    <w:p w14:paraId="5D13A1B1" w14:textId="12698A04" w:rsidR="009E3BD6" w:rsidRDefault="009E3BD6">
      <w:pPr>
        <w:pStyle w:val="TOC1"/>
        <w:rPr>
          <w:rFonts w:asciiTheme="minorHAnsi" w:eastAsiaTheme="minorEastAsia" w:hAnsiTheme="minorHAnsi" w:cstheme="minorBidi"/>
          <w:sz w:val="22"/>
          <w:szCs w:val="22"/>
          <w:lang w:val="en-US"/>
        </w:rPr>
      </w:pPr>
      <w:hyperlink w:anchor="_Toc24149004" w:history="1">
        <w:r w:rsidRPr="00BB7F0E">
          <w:rPr>
            <w:rStyle w:val="Hyperlink"/>
            <w:lang w:val="en-US"/>
          </w:rPr>
          <w:t>5</w:t>
        </w:r>
        <w:r>
          <w:rPr>
            <w:rFonts w:asciiTheme="minorHAnsi" w:eastAsiaTheme="minorEastAsia" w:hAnsiTheme="minorHAnsi" w:cstheme="minorBidi"/>
            <w:sz w:val="22"/>
            <w:szCs w:val="22"/>
            <w:lang w:val="en-US"/>
          </w:rPr>
          <w:tab/>
        </w:r>
        <w:r w:rsidRPr="00BB7F0E">
          <w:rPr>
            <w:rStyle w:val="Hyperlink"/>
            <w:lang w:val="en-US"/>
          </w:rPr>
          <w:t>Outlook</w:t>
        </w:r>
        <w:r>
          <w:tab/>
        </w:r>
        <w:r>
          <w:fldChar w:fldCharType="begin"/>
        </w:r>
        <w:r>
          <w:instrText xml:space="preserve"> PAGEREF _Toc24149004 \h </w:instrText>
        </w:r>
        <w:r>
          <w:fldChar w:fldCharType="separate"/>
        </w:r>
        <w:r>
          <w:t>12</w:t>
        </w:r>
        <w:r>
          <w:fldChar w:fldCharType="end"/>
        </w:r>
      </w:hyperlink>
    </w:p>
    <w:p w14:paraId="552EF3B1" w14:textId="5A1CCE90" w:rsidR="009E3BD6" w:rsidRDefault="009E3BD6">
      <w:pPr>
        <w:pStyle w:val="TOC1"/>
        <w:rPr>
          <w:rFonts w:asciiTheme="minorHAnsi" w:eastAsiaTheme="minorEastAsia" w:hAnsiTheme="minorHAnsi" w:cstheme="minorBidi"/>
          <w:sz w:val="22"/>
          <w:szCs w:val="22"/>
          <w:lang w:val="en-US"/>
        </w:rPr>
      </w:pPr>
      <w:hyperlink w:anchor="_Toc24149005" w:history="1">
        <w:r w:rsidRPr="00BB7F0E">
          <w:rPr>
            <w:rStyle w:val="Hyperlink"/>
            <w:lang w:val="en-US"/>
          </w:rPr>
          <w:t>6</w:t>
        </w:r>
        <w:r>
          <w:rPr>
            <w:rFonts w:asciiTheme="minorHAnsi" w:eastAsiaTheme="minorEastAsia" w:hAnsiTheme="minorHAnsi" w:cstheme="minorBidi"/>
            <w:sz w:val="22"/>
            <w:szCs w:val="22"/>
            <w:lang w:val="en-US"/>
          </w:rPr>
          <w:tab/>
        </w:r>
        <w:r w:rsidRPr="00BB7F0E">
          <w:rPr>
            <w:rStyle w:val="Hyperlink"/>
            <w:lang w:val="en-US"/>
          </w:rPr>
          <w:t>Appendix</w:t>
        </w:r>
        <w:r>
          <w:tab/>
        </w:r>
        <w:r>
          <w:fldChar w:fldCharType="begin"/>
        </w:r>
        <w:r>
          <w:instrText xml:space="preserve"> PAGEREF _Toc24149005 \h </w:instrText>
        </w:r>
        <w:r>
          <w:fldChar w:fldCharType="separate"/>
        </w:r>
        <w:r>
          <w:t>13</w:t>
        </w:r>
        <w:r>
          <w:fldChar w:fldCharType="end"/>
        </w:r>
      </w:hyperlink>
    </w:p>
    <w:p w14:paraId="0547B8D4" w14:textId="03DF7B67" w:rsidR="009E3BD6" w:rsidRDefault="009E3BD6">
      <w:pPr>
        <w:pStyle w:val="TOC2"/>
        <w:tabs>
          <w:tab w:val="left" w:pos="1531"/>
        </w:tabs>
        <w:rPr>
          <w:rFonts w:asciiTheme="minorHAnsi" w:eastAsiaTheme="minorEastAsia" w:hAnsiTheme="minorHAnsi" w:cstheme="minorBidi"/>
          <w:sz w:val="22"/>
          <w:szCs w:val="22"/>
          <w:lang w:val="en-US"/>
        </w:rPr>
      </w:pPr>
      <w:hyperlink w:anchor="_Toc24149006" w:history="1">
        <w:r w:rsidRPr="00BB7F0E">
          <w:rPr>
            <w:rStyle w:val="Hyperlink"/>
            <w:lang w:val="en-US"/>
          </w:rPr>
          <w:t>6.1</w:t>
        </w:r>
        <w:r>
          <w:rPr>
            <w:rFonts w:asciiTheme="minorHAnsi" w:eastAsiaTheme="minorEastAsia" w:hAnsiTheme="minorHAnsi" w:cstheme="minorBidi"/>
            <w:sz w:val="22"/>
            <w:szCs w:val="22"/>
            <w:lang w:val="en-US"/>
          </w:rPr>
          <w:tab/>
        </w:r>
        <w:r w:rsidRPr="00BB7F0E">
          <w:rPr>
            <w:rStyle w:val="Hyperlink"/>
            <w:lang w:val="en-US"/>
          </w:rPr>
          <w:t>Appendix 1 – IMDRF Classification Scheme</w:t>
        </w:r>
        <w:r>
          <w:tab/>
        </w:r>
        <w:r>
          <w:fldChar w:fldCharType="begin"/>
        </w:r>
        <w:r>
          <w:instrText xml:space="preserve"> PAGEREF _Toc24149006 \h </w:instrText>
        </w:r>
        <w:r>
          <w:fldChar w:fldCharType="separate"/>
        </w:r>
        <w:r>
          <w:t>13</w:t>
        </w:r>
        <w:r>
          <w:fldChar w:fldCharType="end"/>
        </w:r>
      </w:hyperlink>
    </w:p>
    <w:p w14:paraId="2B8A433B" w14:textId="5BEBC2B4" w:rsidR="009E3BD6" w:rsidRDefault="009E3BD6">
      <w:pPr>
        <w:pStyle w:val="TOC2"/>
        <w:tabs>
          <w:tab w:val="left" w:pos="1531"/>
        </w:tabs>
        <w:rPr>
          <w:rFonts w:asciiTheme="minorHAnsi" w:eastAsiaTheme="minorEastAsia" w:hAnsiTheme="minorHAnsi" w:cstheme="minorBidi"/>
          <w:sz w:val="22"/>
          <w:szCs w:val="22"/>
          <w:lang w:val="en-US"/>
        </w:rPr>
      </w:pPr>
      <w:hyperlink w:anchor="_Toc24149007" w:history="1">
        <w:r w:rsidRPr="00BB7F0E">
          <w:rPr>
            <w:rStyle w:val="Hyperlink"/>
            <w:lang w:val="en-US"/>
          </w:rPr>
          <w:t>6.2</w:t>
        </w:r>
        <w:r>
          <w:rPr>
            <w:rFonts w:asciiTheme="minorHAnsi" w:eastAsiaTheme="minorEastAsia" w:hAnsiTheme="minorHAnsi" w:cstheme="minorBidi"/>
            <w:sz w:val="22"/>
            <w:szCs w:val="22"/>
            <w:lang w:val="en-US"/>
          </w:rPr>
          <w:tab/>
        </w:r>
        <w:r w:rsidRPr="00BB7F0E">
          <w:rPr>
            <w:rStyle w:val="Hyperlink"/>
            <w:lang w:val="en-US"/>
          </w:rPr>
          <w:t>Appendix 2 – Quality Assessment Questionnaire &amp; Glossary</w:t>
        </w:r>
        <w:r>
          <w:tab/>
        </w:r>
        <w:r>
          <w:fldChar w:fldCharType="begin"/>
        </w:r>
        <w:r>
          <w:instrText xml:space="preserve"> PAGEREF _Toc24149007 \h </w:instrText>
        </w:r>
        <w:r>
          <w:fldChar w:fldCharType="separate"/>
        </w:r>
        <w:r>
          <w:t>16</w:t>
        </w:r>
        <w:r>
          <w:fldChar w:fldCharType="end"/>
        </w:r>
      </w:hyperlink>
    </w:p>
    <w:p w14:paraId="7241FA55" w14:textId="311A1605" w:rsidR="009E3BD6" w:rsidRDefault="009E3BD6">
      <w:pPr>
        <w:pStyle w:val="TOC1"/>
        <w:rPr>
          <w:rFonts w:asciiTheme="minorHAnsi" w:eastAsiaTheme="minorEastAsia" w:hAnsiTheme="minorHAnsi" w:cstheme="minorBidi"/>
          <w:sz w:val="22"/>
          <w:szCs w:val="22"/>
          <w:lang w:val="en-US"/>
        </w:rPr>
      </w:pPr>
      <w:hyperlink w:anchor="_Toc24149008" w:history="1">
        <w:r w:rsidRPr="00BB7F0E">
          <w:rPr>
            <w:rStyle w:val="Hyperlink"/>
            <w:lang w:val="en-US"/>
          </w:rPr>
          <w:t>References</w:t>
        </w:r>
        <w:r>
          <w:tab/>
        </w:r>
        <w:r>
          <w:fldChar w:fldCharType="begin"/>
        </w:r>
        <w:r>
          <w:instrText xml:space="preserve"> PAGEREF _Toc24149008 \h </w:instrText>
        </w:r>
        <w:r>
          <w:fldChar w:fldCharType="separate"/>
        </w:r>
        <w:r>
          <w:t>26</w:t>
        </w:r>
        <w:r>
          <w:fldChar w:fldCharType="end"/>
        </w:r>
      </w:hyperlink>
    </w:p>
    <w:p w14:paraId="682D8F27" w14:textId="57C76D13" w:rsidR="009E3BD6" w:rsidRDefault="009E3BD6">
      <w:pPr>
        <w:pStyle w:val="TOC1"/>
        <w:rPr>
          <w:rFonts w:asciiTheme="minorHAnsi" w:eastAsiaTheme="minorEastAsia" w:hAnsiTheme="minorHAnsi" w:cstheme="minorBidi"/>
          <w:sz w:val="22"/>
          <w:szCs w:val="22"/>
          <w:lang w:val="en-US"/>
        </w:rPr>
      </w:pPr>
      <w:hyperlink w:anchor="_Toc24149009" w:history="1">
        <w:r w:rsidRPr="00BB7F0E">
          <w:rPr>
            <w:rStyle w:val="Hyperlink"/>
            <w:lang w:val="en-US"/>
          </w:rPr>
          <w:t>Acknowledgments</w:t>
        </w:r>
        <w:r>
          <w:tab/>
        </w:r>
        <w:r>
          <w:fldChar w:fldCharType="begin"/>
        </w:r>
        <w:r>
          <w:instrText xml:space="preserve"> PAGEREF _Toc24149009 \h </w:instrText>
        </w:r>
        <w:r>
          <w:fldChar w:fldCharType="separate"/>
        </w:r>
        <w:r>
          <w:t>26</w:t>
        </w:r>
        <w:r>
          <w:fldChar w:fldCharType="end"/>
        </w:r>
      </w:hyperlink>
    </w:p>
    <w:p w14:paraId="7E52366C" w14:textId="36D9CA2C" w:rsidR="00600C23" w:rsidRDefault="00600C23" w:rsidP="00600C23">
      <w:pPr>
        <w:pStyle w:val="TOC1"/>
        <w:tabs>
          <w:tab w:val="clear" w:pos="9639"/>
          <w:tab w:val="right" w:leader="dot" w:pos="9638"/>
        </w:tabs>
        <w:rPr>
          <w:lang w:val="en-US"/>
        </w:rPr>
      </w:pPr>
      <w:r>
        <w:fldChar w:fldCharType="end"/>
      </w:r>
    </w:p>
    <w:p w14:paraId="32FEDBD3" w14:textId="77777777" w:rsidR="00600C23" w:rsidRDefault="00600C23" w:rsidP="00600C23">
      <w:pPr>
        <w:jc w:val="both"/>
        <w:outlineLvl w:val="0"/>
        <w:rPr>
          <w:lang w:val="en-US"/>
        </w:rPr>
      </w:pPr>
      <w:r>
        <w:br w:type="page"/>
      </w:r>
    </w:p>
    <w:p w14:paraId="7643FA9A" w14:textId="77777777" w:rsidR="00600C23" w:rsidRDefault="00600C23" w:rsidP="00427DC2">
      <w:pPr>
        <w:pStyle w:val="Heading1"/>
        <w:numPr>
          <w:ilvl w:val="0"/>
          <w:numId w:val="12"/>
        </w:numPr>
        <w:overflowPunct w:val="0"/>
        <w:jc w:val="both"/>
        <w:rPr>
          <w:lang w:val="en-US"/>
        </w:rPr>
      </w:pPr>
      <w:bookmarkStart w:id="13" w:name="_Toc24148984"/>
      <w:r>
        <w:rPr>
          <w:lang w:val="en-US"/>
        </w:rPr>
        <w:lastRenderedPageBreak/>
        <w:t>Introduction</w:t>
      </w:r>
      <w:bookmarkEnd w:id="13"/>
    </w:p>
    <w:p w14:paraId="28F1D4B1" w14:textId="77777777" w:rsidR="00600C23" w:rsidRDefault="00600C23" w:rsidP="00600C23">
      <w:pPr>
        <w:jc w:val="both"/>
        <w:rPr>
          <w:lang w:val="en-US"/>
        </w:rPr>
      </w:pPr>
      <w:r>
        <w:rPr>
          <w:lang w:val="en-US"/>
        </w:rPr>
        <w:t>Health technologies require careful evaluation under consideration of both technical and health-related aspects, prior to wider usage. Several factors complicate this evaluation and, thus, the deployment of artificial intelligence (AI) solutions in the health context. Therefore, the International Telecommunication Union (ITU) and the World Health Organization (WHO) have initiated an international standard-seeking effort to address these challenges by creating a joint focus group on “Artificial Intelligence for Health” (FG-AI4H). The ITU and the WHO are two specialized agencies of the United Nations authorized for creating global standards in the fields of information technology and health, respectively. The mandate of the ITU/WHO focus group is to undertake crucial, exploratory steps towards evaluation standards that are applicable on a global scale. FG-AI4H has begun working towards establishing a rigorous evaluation process for AI4H solutions, under the supervision of ITU and WHO, with a global community of experts from health, machine learning, AI, both from academia and industry, and regulation.</w:t>
      </w:r>
    </w:p>
    <w:p w14:paraId="60794FC2" w14:textId="77777777" w:rsidR="00600C23" w:rsidRDefault="00600C23" w:rsidP="00600C23">
      <w:pPr>
        <w:jc w:val="both"/>
      </w:pPr>
      <w:r>
        <w:rPr>
          <w:lang w:val="en-US"/>
        </w:rPr>
        <w:t>Cross-sectional problems are tackled by dedicated working groups (WG) of FG-AI4H. The working group data and AI solution assessment methods (DAISAM) is tasked to develop quality criteria together with the individual topic groups as well as independent experts</w:t>
      </w:r>
      <w:r>
        <w:rPr>
          <w:rStyle w:val="FootnoteAnchor"/>
          <w:lang w:val="en-US"/>
        </w:rPr>
        <w:footnoteReference w:id="1"/>
      </w:r>
      <w:r>
        <w:rPr>
          <w:lang w:val="en-US"/>
        </w:rPr>
        <w:t>. This document presents a snapshot of the current state of one of the activities undertaken by WG-DAISAM: the review of regulatory and guidance documents by national and international oversight organizations.</w:t>
      </w:r>
    </w:p>
    <w:p w14:paraId="28F5ADEE" w14:textId="77777777" w:rsidR="00600C23" w:rsidRDefault="00600C23" w:rsidP="00427DC2">
      <w:pPr>
        <w:pStyle w:val="Heading1"/>
        <w:numPr>
          <w:ilvl w:val="0"/>
          <w:numId w:val="12"/>
        </w:numPr>
        <w:overflowPunct w:val="0"/>
        <w:jc w:val="both"/>
        <w:rPr>
          <w:lang w:val="en-US"/>
        </w:rPr>
      </w:pPr>
      <w:bookmarkStart w:id="14" w:name="_Toc24148985"/>
      <w:r>
        <w:rPr>
          <w:lang w:val="en-US"/>
        </w:rPr>
        <w:t>Purpose of This Document</w:t>
      </w:r>
      <w:bookmarkEnd w:id="14"/>
    </w:p>
    <w:p w14:paraId="741E3EE0" w14:textId="77777777" w:rsidR="00600C23" w:rsidRDefault="00600C23" w:rsidP="00600C23">
      <w:pPr>
        <w:jc w:val="both"/>
        <w:rPr>
          <w:lang w:val="en-US"/>
        </w:rPr>
      </w:pPr>
      <w:r>
        <w:rPr>
          <w:lang w:val="en-US"/>
        </w:rPr>
        <w:t>As part of the WG-DAISAM effort to identify quality dimensions for the assessment of data and AI solutions, we continuously review regulatory and guidance documents. The motivation behind this review process is that existing regulations for related technologies can provide blueprints for our work and that the inclusion of guidance documents ensures that we consider the concerns of important stakeholders, like national and international medical device oversight organizations, from the start.</w:t>
      </w:r>
    </w:p>
    <w:p w14:paraId="475F1927" w14:textId="77777777" w:rsidR="00600C23" w:rsidRDefault="00600C23" w:rsidP="00600C23">
      <w:pPr>
        <w:jc w:val="both"/>
        <w:rPr>
          <w:lang w:val="en-US"/>
        </w:rPr>
      </w:pPr>
      <w:r>
        <w:rPr>
          <w:lang w:val="en-US"/>
        </w:rPr>
        <w:t>In the following, we briefly outline the method and scope for this first review iteration, present the outputs, and finally provide an illustration and additional material in the appendix.</w:t>
      </w:r>
    </w:p>
    <w:p w14:paraId="2654B7B9" w14:textId="77777777" w:rsidR="00600C23" w:rsidRDefault="00600C23" w:rsidP="00427DC2">
      <w:pPr>
        <w:pStyle w:val="Heading1"/>
        <w:numPr>
          <w:ilvl w:val="0"/>
          <w:numId w:val="12"/>
        </w:numPr>
        <w:overflowPunct w:val="0"/>
        <w:jc w:val="both"/>
        <w:rPr>
          <w:lang w:val="en-US"/>
        </w:rPr>
      </w:pPr>
      <w:bookmarkStart w:id="15" w:name="_Toc24148986"/>
      <w:r>
        <w:rPr>
          <w:lang w:val="en-US"/>
        </w:rPr>
        <w:t>Scope and Method Behind the Outputs of This Document</w:t>
      </w:r>
      <w:bookmarkEnd w:id="15"/>
    </w:p>
    <w:p w14:paraId="1B1903C9" w14:textId="77777777" w:rsidR="00600C23" w:rsidRDefault="00600C23" w:rsidP="00600C23">
      <w:pPr>
        <w:jc w:val="both"/>
        <w:rPr>
          <w:lang w:val="en-US"/>
        </w:rPr>
      </w:pPr>
      <w:proofErr w:type="gramStart"/>
      <w:r>
        <w:rPr>
          <w:lang w:val="en-US"/>
        </w:rPr>
        <w:t>A number of</w:t>
      </w:r>
      <w:proofErr w:type="gramEnd"/>
      <w:r>
        <w:rPr>
          <w:lang w:val="en-US"/>
        </w:rPr>
        <w:t xml:space="preserve"> documents have already been published that provide a series of good practices that are directly or indirectly related to AI. A review was performed of these existing documents, and where relevant, they were used as a starting point for the DAISAM approach:</w:t>
      </w:r>
    </w:p>
    <w:p w14:paraId="29B2E5C0" w14:textId="77777777" w:rsidR="00600C23" w:rsidRDefault="00600C23" w:rsidP="00427DC2">
      <w:pPr>
        <w:pStyle w:val="ListParagraph"/>
        <w:numPr>
          <w:ilvl w:val="0"/>
          <w:numId w:val="44"/>
        </w:numPr>
        <w:overflowPunct w:val="0"/>
        <w:rPr>
          <w:lang w:val="en-US"/>
        </w:rPr>
      </w:pPr>
      <w:r>
        <w:rPr>
          <w:lang w:val="en-US"/>
        </w:rPr>
        <w:t>Xavier Health held a conference in 2017 regarding healthcare AI; conference attendees developed a white paper, published in 2018, “Perspectives and Good Practices for AI and Continuously Learning Systems in Healthcare” [1] which contains suggestions for good machine learning practices.</w:t>
      </w:r>
    </w:p>
    <w:p w14:paraId="4F24C546" w14:textId="77777777" w:rsidR="00600C23" w:rsidRDefault="00600C23" w:rsidP="00427DC2">
      <w:pPr>
        <w:pStyle w:val="ListParagraph"/>
        <w:numPr>
          <w:ilvl w:val="0"/>
          <w:numId w:val="44"/>
        </w:numPr>
        <w:overflowPunct w:val="0"/>
        <w:jc w:val="both"/>
        <w:rPr>
          <w:lang w:val="en-US"/>
        </w:rPr>
      </w:pPr>
      <w:r>
        <w:rPr>
          <w:lang w:val="en-US"/>
        </w:rPr>
        <w:t xml:space="preserve">Radiologists have been early adopters for using AI in </w:t>
      </w:r>
      <w:proofErr w:type="gramStart"/>
      <w:r>
        <w:rPr>
          <w:lang w:val="en-US"/>
        </w:rPr>
        <w:t>healthcare, and</w:t>
      </w:r>
      <w:proofErr w:type="gramEnd"/>
      <w:r>
        <w:rPr>
          <w:lang w:val="en-US"/>
        </w:rPr>
        <w:t xml:space="preserve"> have published and international paper regarding their experiences and potential ethical issues in “Ethics of AI in Radiology: European and North American Multi Society Statement” [2].</w:t>
      </w:r>
    </w:p>
    <w:p w14:paraId="50B0F60E" w14:textId="77777777" w:rsidR="00600C23" w:rsidRDefault="00600C23" w:rsidP="00427DC2">
      <w:pPr>
        <w:pStyle w:val="ListParagraph"/>
        <w:numPr>
          <w:ilvl w:val="0"/>
          <w:numId w:val="44"/>
        </w:numPr>
        <w:overflowPunct w:val="0"/>
        <w:rPr>
          <w:lang w:val="en-US"/>
        </w:rPr>
      </w:pPr>
      <w:r>
        <w:rPr>
          <w:lang w:val="en-US"/>
        </w:rPr>
        <w:t xml:space="preserve">Although the US FDA paper “Use of Public Human Genetic Variant Databases to Support Clinical Validity for Genetic and Genomic-Based In Vitro </w:t>
      </w:r>
      <w:proofErr w:type="gramStart"/>
      <w:r>
        <w:rPr>
          <w:lang w:val="en-US"/>
        </w:rPr>
        <w:t>Diagnostics”  [</w:t>
      </w:r>
      <w:proofErr w:type="gramEnd"/>
      <w:r>
        <w:rPr>
          <w:lang w:val="en-US"/>
        </w:rPr>
        <w:t>3] is not specific to AI, it has several recommendations regarding data collection, testing, curation, etc.</w:t>
      </w:r>
    </w:p>
    <w:p w14:paraId="2FDC58F2" w14:textId="77777777" w:rsidR="00600C23" w:rsidRDefault="00600C23" w:rsidP="00427DC2">
      <w:pPr>
        <w:pStyle w:val="ListParagraph"/>
        <w:numPr>
          <w:ilvl w:val="0"/>
          <w:numId w:val="44"/>
        </w:numPr>
        <w:overflowPunct w:val="0"/>
        <w:rPr>
          <w:lang w:val="en-US"/>
        </w:rPr>
      </w:pPr>
      <w:r>
        <w:rPr>
          <w:lang w:val="en-US"/>
        </w:rPr>
        <w:t>Similarly, Microsoft has published a paper of “The Future Computed” [4] which contains additional considerations to assure quality data.</w:t>
      </w:r>
    </w:p>
    <w:p w14:paraId="334CF7EF" w14:textId="22EC3AC5" w:rsidR="00600C23" w:rsidRDefault="00600C23" w:rsidP="00E8556A">
      <w:pPr>
        <w:rPr>
          <w:lang w:val="en-US"/>
        </w:rPr>
      </w:pPr>
    </w:p>
    <w:p w14:paraId="5B976B69" w14:textId="487DC1BB" w:rsidR="00E8556A" w:rsidRDefault="00E8556A" w:rsidP="00E8556A">
      <w:pPr>
        <w:pStyle w:val="Figure"/>
        <w:rPr>
          <w:lang w:val="en-US"/>
        </w:rPr>
      </w:pPr>
      <w:r>
        <w:rPr>
          <w:noProof/>
        </w:rPr>
        <w:lastRenderedPageBreak/>
        <w:drawing>
          <wp:inline distT="0" distB="0" distL="0" distR="0" wp14:anchorId="1C1AC178" wp14:editId="497CD237">
            <wp:extent cx="5891530" cy="2217420"/>
            <wp:effectExtent l="0" t="0" r="0" b="0"/>
            <wp:docPr id="4"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
                    <pic:cNvPicPr>
                      <a:picLocks noChangeAspect="1" noChangeArrowheads="1"/>
                    </pic:cNvPicPr>
                  </pic:nvPicPr>
                  <pic:blipFill>
                    <a:blip r:embed="rId15"/>
                    <a:stretch>
                      <a:fillRect/>
                    </a:stretch>
                  </pic:blipFill>
                  <pic:spPr bwMode="auto">
                    <a:xfrm>
                      <a:off x="0" y="0"/>
                      <a:ext cx="5891530" cy="2217420"/>
                    </a:xfrm>
                    <a:prstGeom prst="rect">
                      <a:avLst/>
                    </a:prstGeom>
                  </pic:spPr>
                </pic:pic>
              </a:graphicData>
            </a:graphic>
          </wp:inline>
        </w:drawing>
      </w:r>
      <w:bookmarkStart w:id="16" w:name="_GoBack"/>
      <w:bookmarkEnd w:id="16"/>
    </w:p>
    <w:p w14:paraId="57C4FD1B" w14:textId="77777777" w:rsidR="00E8556A" w:rsidRDefault="00E8556A" w:rsidP="00E8556A">
      <w:pPr>
        <w:pStyle w:val="FigureNotitle"/>
      </w:pPr>
      <w:r>
        <w:t xml:space="preserve">Illustration </w:t>
      </w:r>
      <w:r>
        <w:fldChar w:fldCharType="begin"/>
      </w:r>
      <w:r>
        <w:instrText>SEQ Illustration \* ARABIC</w:instrText>
      </w:r>
      <w:r>
        <w:fldChar w:fldCharType="separate"/>
      </w:r>
      <w:r>
        <w:t>1</w:t>
      </w:r>
      <w:r>
        <w:fldChar w:fldCharType="end"/>
      </w:r>
      <w:r>
        <w:t>: Flow chart of the first document review iteration</w:t>
      </w:r>
    </w:p>
    <w:p w14:paraId="1B7DFFC6" w14:textId="77777777" w:rsidR="00E8556A" w:rsidRDefault="00E8556A" w:rsidP="00E8556A">
      <w:pPr>
        <w:rPr>
          <w:lang w:val="en-US"/>
        </w:rPr>
      </w:pPr>
    </w:p>
    <w:p w14:paraId="2AD05242" w14:textId="01B7F23C" w:rsidR="00600C23" w:rsidRDefault="00600C23" w:rsidP="00427DC2">
      <w:pPr>
        <w:pStyle w:val="ListParagraph"/>
        <w:numPr>
          <w:ilvl w:val="0"/>
          <w:numId w:val="44"/>
        </w:numPr>
        <w:overflowPunct w:val="0"/>
        <w:rPr>
          <w:lang w:val="en-US"/>
        </w:rPr>
      </w:pPr>
      <w:r>
        <w:rPr>
          <w:lang w:val="en-US"/>
        </w:rPr>
        <w:t>The Chinese Center for Medical Device Evaluation (CMDE) published a guidance document regarding some regulatory expectations for AI in healthcare - “Review Highlights of Aided Decision-making Medical Device Software Using Deep Learning Technique (Exposure Draft)” [5].</w:t>
      </w:r>
    </w:p>
    <w:p w14:paraId="14F07DEE" w14:textId="77777777" w:rsidR="00600C23" w:rsidRDefault="00600C23" w:rsidP="00427DC2">
      <w:pPr>
        <w:pStyle w:val="ListParagraph"/>
        <w:numPr>
          <w:ilvl w:val="0"/>
          <w:numId w:val="44"/>
        </w:numPr>
        <w:overflowPunct w:val="0"/>
        <w:jc w:val="both"/>
        <w:rPr>
          <w:lang w:val="en-US"/>
        </w:rPr>
      </w:pPr>
      <w:r>
        <w:rPr>
          <w:lang w:val="en-US"/>
        </w:rPr>
        <w:t>The International Medical Device Regulators Forum (IMDRF) had published a guidance document [6] regarding classification of risk for Software as a Medical Device (</w:t>
      </w:r>
      <w:proofErr w:type="spellStart"/>
      <w:r>
        <w:rPr>
          <w:lang w:val="en-US"/>
        </w:rPr>
        <w:t>SaMD</w:t>
      </w:r>
      <w:proofErr w:type="spellEnd"/>
      <w:r>
        <w:rPr>
          <w:lang w:val="en-US"/>
        </w:rPr>
        <w:t>) applications in 2014. This classification scheme was then extended by DAISAM to include levels of AI autonomy.</w:t>
      </w:r>
    </w:p>
    <w:p w14:paraId="691BBFAB" w14:textId="77777777" w:rsidR="00600C23" w:rsidRDefault="00600C23" w:rsidP="00600C23">
      <w:pPr>
        <w:jc w:val="both"/>
        <w:rPr>
          <w:lang w:val="en-US"/>
        </w:rPr>
      </w:pPr>
      <w:proofErr w:type="gramStart"/>
      <w:r>
        <w:rPr>
          <w:lang w:val="en-US"/>
        </w:rPr>
        <w:t>Thus</w:t>
      </w:r>
      <w:proofErr w:type="gramEnd"/>
      <w:r>
        <w:rPr>
          <w:lang w:val="en-US"/>
        </w:rPr>
        <w:t xml:space="preserve"> documents of US ([1], [3], [4]), Chinese ([5]), and international ([2], [6]) provenance were considered. We note that the geographical and organizational coverage is not complete. This document serves as a snapshot of the current status of our work and is not published as a final report. As work progresses, the coverage, both geographical and organizational, will be expanded.</w:t>
      </w:r>
    </w:p>
    <w:p w14:paraId="6894E367" w14:textId="77777777" w:rsidR="00600C23" w:rsidRDefault="00600C23" w:rsidP="00600C23">
      <w:pPr>
        <w:jc w:val="both"/>
        <w:rPr>
          <w:lang w:val="en-US"/>
        </w:rPr>
      </w:pPr>
      <w:r>
        <w:rPr>
          <w:lang w:val="en-US"/>
        </w:rPr>
        <w:t xml:space="preserve">As displayed in </w:t>
      </w:r>
      <w:r>
        <w:rPr>
          <w:i/>
          <w:iCs/>
          <w:lang w:val="en-US"/>
        </w:rPr>
        <w:t>Illustration 1</w:t>
      </w:r>
      <w:r>
        <w:rPr>
          <w:lang w:val="en-US"/>
        </w:rPr>
        <w:t>, we extracted questions and criteria for quality assessment from the above documents. These entries were collected in a grand assessment checklist which totaled more than 150 entries which was subsequently screened for duplicates and flagged for out-of-scope criteria. These decisions were discussed in the FG-AI4H management call as well as the public meeting F of FG-AI4H. As a final step the remaining entries on the grand assessment checklist were grouped into several topic areas which are explained below.</w:t>
      </w:r>
    </w:p>
    <w:p w14:paraId="32E4CFEB" w14:textId="77777777" w:rsidR="00600C23" w:rsidRDefault="00600C23" w:rsidP="00427DC2">
      <w:pPr>
        <w:pStyle w:val="Heading1"/>
        <w:numPr>
          <w:ilvl w:val="0"/>
          <w:numId w:val="12"/>
        </w:numPr>
        <w:overflowPunct w:val="0"/>
        <w:jc w:val="both"/>
        <w:rPr>
          <w:lang w:val="en-US"/>
        </w:rPr>
      </w:pPr>
      <w:bookmarkStart w:id="17" w:name="_Toc24148987"/>
      <w:r>
        <w:rPr>
          <w:lang w:val="en-US"/>
        </w:rPr>
        <w:t>Outputs</w:t>
      </w:r>
      <w:bookmarkEnd w:id="17"/>
    </w:p>
    <w:p w14:paraId="0F093A9F" w14:textId="77777777" w:rsidR="00600C23" w:rsidRDefault="00600C23" w:rsidP="00600C23">
      <w:pPr>
        <w:jc w:val="both"/>
        <w:rPr>
          <w:lang w:val="en-US"/>
        </w:rPr>
      </w:pPr>
      <w:r>
        <w:rPr>
          <w:lang w:val="en-US"/>
        </w:rPr>
        <w:t>The first review iteration resulted in a grand assessment checklist containing more than 150 entries. We first identified questions that enable the tester to better understand the application context. These questions are manifested in the overall application description (section 4.1) and the IMDRF classification (section 4.2; more detail on the IMDRF classification scheme can be found in section 6.1 of the appendix). The remaining entries on the grand assessment checklist fed into each area of quality assessment, that is data (section 4.3) and AI solution (section 4.4). We grouped, cleared and synthesized these entries into six clusters namely (1) description, (2) risk, (3) security/privacy, (4) interfaces/dependencies, (5) verification/validation/testing, and (6) change management, which are detailed below.</w:t>
      </w:r>
    </w:p>
    <w:p w14:paraId="701AADD7" w14:textId="77777777" w:rsidR="00600C23" w:rsidRDefault="00600C23" w:rsidP="00427DC2">
      <w:pPr>
        <w:pStyle w:val="Heading2"/>
        <w:numPr>
          <w:ilvl w:val="1"/>
          <w:numId w:val="12"/>
        </w:numPr>
        <w:overflowPunct w:val="0"/>
        <w:jc w:val="both"/>
        <w:rPr>
          <w:lang w:val="en-US"/>
        </w:rPr>
      </w:pPr>
      <w:bookmarkStart w:id="18" w:name="_Toc24148988"/>
      <w:r>
        <w:rPr>
          <w:lang w:val="en-US"/>
        </w:rPr>
        <w:t>Application Description</w:t>
      </w:r>
      <w:bookmarkEnd w:id="18"/>
    </w:p>
    <w:p w14:paraId="4A8C0744" w14:textId="77777777" w:rsidR="00600C23" w:rsidRDefault="00600C23" w:rsidP="00600C23">
      <w:pPr>
        <w:jc w:val="both"/>
        <w:rPr>
          <w:lang w:val="en-US"/>
        </w:rPr>
      </w:pPr>
      <w:r>
        <w:rPr>
          <w:lang w:val="en-US"/>
        </w:rPr>
        <w:t xml:space="preserve">This section provides an overview of the application being evaluated. </w:t>
      </w:r>
    </w:p>
    <w:p w14:paraId="78FFA6C6" w14:textId="77777777" w:rsidR="00600C23" w:rsidRDefault="00600C23" w:rsidP="00427DC2">
      <w:pPr>
        <w:numPr>
          <w:ilvl w:val="0"/>
          <w:numId w:val="18"/>
        </w:numPr>
        <w:overflowPunct w:val="0"/>
        <w:jc w:val="both"/>
        <w:rPr>
          <w:lang w:val="en-US"/>
        </w:rPr>
      </w:pPr>
      <w:r>
        <w:rPr>
          <w:lang w:val="en-US"/>
        </w:rPr>
        <w:t xml:space="preserve">What is the intended use of this application? </w:t>
      </w:r>
    </w:p>
    <w:p w14:paraId="02ADE96D" w14:textId="77777777" w:rsidR="00600C23" w:rsidRDefault="00600C23" w:rsidP="00427DC2">
      <w:pPr>
        <w:numPr>
          <w:ilvl w:val="1"/>
          <w:numId w:val="18"/>
        </w:numPr>
        <w:overflowPunct w:val="0"/>
        <w:jc w:val="both"/>
        <w:rPr>
          <w:lang w:val="en-US"/>
        </w:rPr>
      </w:pPr>
      <w:r>
        <w:rPr>
          <w:lang w:val="en-US"/>
        </w:rPr>
        <w:t>‘Medical grade’ application/service</w:t>
      </w:r>
    </w:p>
    <w:p w14:paraId="64E0B8DC" w14:textId="77777777" w:rsidR="00600C23" w:rsidRDefault="00600C23" w:rsidP="00427DC2">
      <w:pPr>
        <w:numPr>
          <w:ilvl w:val="1"/>
          <w:numId w:val="18"/>
        </w:numPr>
        <w:overflowPunct w:val="0"/>
        <w:jc w:val="both"/>
        <w:rPr>
          <w:lang w:val="en-US"/>
        </w:rPr>
      </w:pPr>
      <w:r>
        <w:rPr>
          <w:lang w:val="en-US"/>
        </w:rPr>
        <w:lastRenderedPageBreak/>
        <w:t>‘Non- medical grade’ application/service</w:t>
      </w:r>
    </w:p>
    <w:p w14:paraId="1C20CDF5" w14:textId="77777777" w:rsidR="00600C23" w:rsidRDefault="00600C23" w:rsidP="00427DC2">
      <w:pPr>
        <w:numPr>
          <w:ilvl w:val="0"/>
          <w:numId w:val="18"/>
        </w:numPr>
        <w:overflowPunct w:val="0"/>
        <w:jc w:val="both"/>
        <w:rPr>
          <w:lang w:val="en-US"/>
        </w:rPr>
      </w:pPr>
      <w:r>
        <w:rPr>
          <w:lang w:val="en-US"/>
        </w:rPr>
        <w:t xml:space="preserve">Does it diagnose, treat, mitigate, prevent, or monitor a disease, disorder, or injury? </w:t>
      </w:r>
    </w:p>
    <w:p w14:paraId="3189E80D" w14:textId="77777777" w:rsidR="00600C23" w:rsidRDefault="00600C23" w:rsidP="00427DC2">
      <w:pPr>
        <w:numPr>
          <w:ilvl w:val="0"/>
          <w:numId w:val="18"/>
        </w:numPr>
        <w:overflowPunct w:val="0"/>
        <w:jc w:val="both"/>
        <w:rPr>
          <w:lang w:val="en-US"/>
        </w:rPr>
      </w:pPr>
      <w:r>
        <w:rPr>
          <w:lang w:val="en-US"/>
        </w:rPr>
        <w:t xml:space="preserve">Does it support operations, such </w:t>
      </w:r>
      <w:proofErr w:type="gramStart"/>
      <w:r>
        <w:rPr>
          <w:lang w:val="en-US"/>
        </w:rPr>
        <w:t>as</w:t>
      </w:r>
      <w:proofErr w:type="gramEnd"/>
    </w:p>
    <w:p w14:paraId="12980F78" w14:textId="77777777" w:rsidR="00600C23" w:rsidRDefault="00600C23" w:rsidP="00427DC2">
      <w:pPr>
        <w:numPr>
          <w:ilvl w:val="1"/>
          <w:numId w:val="18"/>
        </w:numPr>
        <w:overflowPunct w:val="0"/>
        <w:jc w:val="both"/>
        <w:rPr>
          <w:lang w:val="en-US"/>
        </w:rPr>
      </w:pPr>
      <w:r>
        <w:rPr>
          <w:lang w:val="en-US"/>
        </w:rPr>
        <w:t>Clinical process optimization,</w:t>
      </w:r>
    </w:p>
    <w:p w14:paraId="6E9632C7" w14:textId="77777777" w:rsidR="00600C23" w:rsidRDefault="00600C23" w:rsidP="00427DC2">
      <w:pPr>
        <w:numPr>
          <w:ilvl w:val="1"/>
          <w:numId w:val="18"/>
        </w:numPr>
        <w:overflowPunct w:val="0"/>
        <w:jc w:val="both"/>
        <w:rPr>
          <w:lang w:val="en-US"/>
        </w:rPr>
      </w:pPr>
      <w:r>
        <w:rPr>
          <w:lang w:val="en-US"/>
        </w:rPr>
        <w:t>Data pre- or post-processing,</w:t>
      </w:r>
    </w:p>
    <w:p w14:paraId="1326E160" w14:textId="77777777" w:rsidR="00600C23" w:rsidRDefault="00600C23" w:rsidP="00427DC2">
      <w:pPr>
        <w:numPr>
          <w:ilvl w:val="1"/>
          <w:numId w:val="18"/>
        </w:numPr>
        <w:overflowPunct w:val="0"/>
        <w:jc w:val="both"/>
        <w:rPr>
          <w:lang w:val="en-US"/>
        </w:rPr>
      </w:pPr>
      <w:r>
        <w:rPr>
          <w:lang w:val="en-US"/>
        </w:rPr>
        <w:t>Automated transcription, annotation / labeling</w:t>
      </w:r>
    </w:p>
    <w:p w14:paraId="55A0D4B3" w14:textId="77777777" w:rsidR="00600C23" w:rsidRDefault="00600C23" w:rsidP="00427DC2">
      <w:pPr>
        <w:numPr>
          <w:ilvl w:val="0"/>
          <w:numId w:val="18"/>
        </w:numPr>
        <w:overflowPunct w:val="0"/>
        <w:jc w:val="both"/>
        <w:rPr>
          <w:lang w:val="en-US"/>
        </w:rPr>
      </w:pPr>
      <w:r>
        <w:rPr>
          <w:lang w:val="en-US"/>
        </w:rPr>
        <w:t>Does it assist in managing public health issues?</w:t>
      </w:r>
    </w:p>
    <w:p w14:paraId="160CB30B" w14:textId="77777777" w:rsidR="00600C23" w:rsidRDefault="00600C23" w:rsidP="00427DC2">
      <w:pPr>
        <w:numPr>
          <w:ilvl w:val="0"/>
          <w:numId w:val="18"/>
        </w:numPr>
        <w:overflowPunct w:val="0"/>
        <w:jc w:val="both"/>
        <w:rPr>
          <w:lang w:val="en-US"/>
        </w:rPr>
      </w:pPr>
      <w:r>
        <w:rPr>
          <w:lang w:val="en-US"/>
        </w:rPr>
        <w:t xml:space="preserve">Does the application use a locked AI algorithm (static model) or an adaptive AI algorithm (dynamic or adaptive model)? </w:t>
      </w:r>
    </w:p>
    <w:p w14:paraId="003D6293" w14:textId="77777777" w:rsidR="00600C23" w:rsidRDefault="00600C23" w:rsidP="00427DC2">
      <w:pPr>
        <w:numPr>
          <w:ilvl w:val="1"/>
          <w:numId w:val="18"/>
        </w:numPr>
        <w:overflowPunct w:val="0"/>
        <w:jc w:val="both"/>
        <w:rPr>
          <w:lang w:val="en-US"/>
        </w:rPr>
      </w:pPr>
      <w:r>
        <w:rPr>
          <w:lang w:val="en-US"/>
        </w:rPr>
        <w:t xml:space="preserve">If adaptive, what is the frequency or the trigger for a model update, e.g. </w:t>
      </w:r>
    </w:p>
    <w:p w14:paraId="4DFB5002" w14:textId="77777777" w:rsidR="00600C23" w:rsidRDefault="00600C23" w:rsidP="00427DC2">
      <w:pPr>
        <w:numPr>
          <w:ilvl w:val="2"/>
          <w:numId w:val="18"/>
        </w:numPr>
        <w:overflowPunct w:val="0"/>
        <w:jc w:val="both"/>
        <w:rPr>
          <w:lang w:val="en-US"/>
        </w:rPr>
      </w:pPr>
      <w:r>
        <w:rPr>
          <w:lang w:val="en-US"/>
        </w:rPr>
        <w:t>Does it update after every use, or does it update every 6 months, does it update with a new set of training data?</w:t>
      </w:r>
    </w:p>
    <w:p w14:paraId="3D3935D1" w14:textId="77777777" w:rsidR="00600C23" w:rsidRDefault="00600C23" w:rsidP="00427DC2">
      <w:pPr>
        <w:numPr>
          <w:ilvl w:val="1"/>
          <w:numId w:val="18"/>
        </w:numPr>
        <w:overflowPunct w:val="0"/>
        <w:jc w:val="both"/>
        <w:rPr>
          <w:lang w:val="en-US"/>
        </w:rPr>
      </w:pPr>
      <w:r>
        <w:rPr>
          <w:lang w:val="en-US"/>
        </w:rPr>
        <w:t>If adaptive, are there constraints on the amount of allowed autonomous model learning?</w:t>
      </w:r>
    </w:p>
    <w:p w14:paraId="56D27A07" w14:textId="77777777" w:rsidR="00600C23" w:rsidRDefault="00600C23" w:rsidP="00427DC2">
      <w:pPr>
        <w:numPr>
          <w:ilvl w:val="0"/>
          <w:numId w:val="18"/>
        </w:numPr>
        <w:overflowPunct w:val="0"/>
        <w:jc w:val="both"/>
        <w:rPr>
          <w:lang w:val="en-US"/>
        </w:rPr>
      </w:pPr>
      <w:r>
        <w:rPr>
          <w:lang w:val="en-US"/>
        </w:rPr>
        <w:t>Describe the principles of operation of the application.</w:t>
      </w:r>
    </w:p>
    <w:p w14:paraId="63A035FC" w14:textId="77777777" w:rsidR="00600C23" w:rsidRDefault="00600C23" w:rsidP="00427DC2">
      <w:pPr>
        <w:numPr>
          <w:ilvl w:val="0"/>
          <w:numId w:val="18"/>
        </w:numPr>
        <w:overflowPunct w:val="0"/>
        <w:jc w:val="both"/>
        <w:rPr>
          <w:lang w:val="en-US"/>
        </w:rPr>
      </w:pPr>
      <w:r>
        <w:rPr>
          <w:lang w:val="en-US"/>
        </w:rPr>
        <w:t>How is the underlying AI model design appropriate for its use? (e.g. Why did you choose neural network?)</w:t>
      </w:r>
    </w:p>
    <w:p w14:paraId="1443DD6A" w14:textId="77777777" w:rsidR="00600C23" w:rsidRDefault="00600C23" w:rsidP="00427DC2">
      <w:pPr>
        <w:numPr>
          <w:ilvl w:val="0"/>
          <w:numId w:val="18"/>
        </w:numPr>
        <w:overflowPunct w:val="0"/>
        <w:jc w:val="both"/>
        <w:rPr>
          <w:lang w:val="en-US"/>
        </w:rPr>
      </w:pPr>
      <w:r>
        <w:rPr>
          <w:lang w:val="en-US"/>
        </w:rPr>
        <w:t>What control measures and safeguards have been identified for detecting the operating environment risks of the product, such as</w:t>
      </w:r>
    </w:p>
    <w:p w14:paraId="0A91EF52" w14:textId="77777777" w:rsidR="00600C23" w:rsidRDefault="00600C23" w:rsidP="00427DC2">
      <w:pPr>
        <w:numPr>
          <w:ilvl w:val="1"/>
          <w:numId w:val="18"/>
        </w:numPr>
        <w:overflowPunct w:val="0"/>
        <w:jc w:val="both"/>
        <w:rPr>
          <w:lang w:val="en-US"/>
        </w:rPr>
      </w:pPr>
      <w:r>
        <w:rPr>
          <w:lang w:val="en-US"/>
        </w:rPr>
        <w:t>Contra-indications,</w:t>
      </w:r>
    </w:p>
    <w:p w14:paraId="1B96DF07" w14:textId="77777777" w:rsidR="00600C23" w:rsidRDefault="00600C23" w:rsidP="00427DC2">
      <w:pPr>
        <w:numPr>
          <w:ilvl w:val="1"/>
          <w:numId w:val="18"/>
        </w:numPr>
        <w:overflowPunct w:val="0"/>
        <w:jc w:val="both"/>
        <w:rPr>
          <w:lang w:val="en-US"/>
        </w:rPr>
      </w:pPr>
      <w:r>
        <w:rPr>
          <w:lang w:val="en-US"/>
        </w:rPr>
        <w:t>Warnings,</w:t>
      </w:r>
    </w:p>
    <w:p w14:paraId="05F6D8E7" w14:textId="77777777" w:rsidR="00600C23" w:rsidRDefault="00600C23" w:rsidP="00427DC2">
      <w:pPr>
        <w:numPr>
          <w:ilvl w:val="1"/>
          <w:numId w:val="18"/>
        </w:numPr>
        <w:overflowPunct w:val="0"/>
        <w:jc w:val="both"/>
        <w:rPr>
          <w:lang w:val="en-US"/>
        </w:rPr>
      </w:pPr>
      <w:r>
        <w:rPr>
          <w:lang w:val="en-US"/>
        </w:rPr>
        <w:t>Precaution statements,</w:t>
      </w:r>
    </w:p>
    <w:p w14:paraId="69EBC2B9" w14:textId="77777777" w:rsidR="00600C23" w:rsidRDefault="00600C23" w:rsidP="00427DC2">
      <w:pPr>
        <w:numPr>
          <w:ilvl w:val="1"/>
          <w:numId w:val="18"/>
        </w:numPr>
        <w:overflowPunct w:val="0"/>
        <w:jc w:val="both"/>
        <w:rPr>
          <w:lang w:val="en-US"/>
        </w:rPr>
      </w:pPr>
      <w:r>
        <w:rPr>
          <w:lang w:val="en-US"/>
        </w:rPr>
        <w:t>Labels,</w:t>
      </w:r>
    </w:p>
    <w:p w14:paraId="149A24E0" w14:textId="77777777" w:rsidR="00600C23" w:rsidRDefault="00600C23" w:rsidP="00427DC2">
      <w:pPr>
        <w:numPr>
          <w:ilvl w:val="1"/>
          <w:numId w:val="18"/>
        </w:numPr>
        <w:overflowPunct w:val="0"/>
        <w:jc w:val="both"/>
        <w:rPr>
          <w:lang w:val="en-US"/>
        </w:rPr>
      </w:pPr>
      <w:r>
        <w:rPr>
          <w:lang w:val="en-US"/>
        </w:rPr>
        <w:t>Displays</w:t>
      </w:r>
    </w:p>
    <w:p w14:paraId="78856DE7" w14:textId="77777777" w:rsidR="00600C23" w:rsidRDefault="00600C23" w:rsidP="00427DC2">
      <w:pPr>
        <w:numPr>
          <w:ilvl w:val="0"/>
          <w:numId w:val="18"/>
        </w:numPr>
        <w:overflowPunct w:val="0"/>
        <w:jc w:val="both"/>
        <w:rPr>
          <w:lang w:val="en-US"/>
        </w:rPr>
      </w:pPr>
      <w:r>
        <w:rPr>
          <w:lang w:val="en-US"/>
        </w:rPr>
        <w:t xml:space="preserve">How is this application helping healthcare? What critical aspects support the intended use, such </w:t>
      </w:r>
      <w:proofErr w:type="gramStart"/>
      <w:r>
        <w:rPr>
          <w:lang w:val="en-US"/>
        </w:rPr>
        <w:t>as</w:t>
      </w:r>
      <w:proofErr w:type="gramEnd"/>
    </w:p>
    <w:p w14:paraId="31D63087" w14:textId="77777777" w:rsidR="00600C23" w:rsidRDefault="00600C23" w:rsidP="00427DC2">
      <w:pPr>
        <w:numPr>
          <w:ilvl w:val="1"/>
          <w:numId w:val="18"/>
        </w:numPr>
        <w:overflowPunct w:val="0"/>
        <w:jc w:val="both"/>
        <w:rPr>
          <w:lang w:val="en-US"/>
        </w:rPr>
      </w:pPr>
      <w:r>
        <w:rPr>
          <w:lang w:val="en-US"/>
        </w:rPr>
        <w:t>Low rate of false-negative results,</w:t>
      </w:r>
    </w:p>
    <w:p w14:paraId="01107D65" w14:textId="77777777" w:rsidR="00600C23" w:rsidRDefault="00600C23" w:rsidP="00427DC2">
      <w:pPr>
        <w:numPr>
          <w:ilvl w:val="1"/>
          <w:numId w:val="18"/>
        </w:numPr>
        <w:overflowPunct w:val="0"/>
        <w:jc w:val="both"/>
        <w:rPr>
          <w:lang w:val="en-US"/>
        </w:rPr>
      </w:pPr>
      <w:r>
        <w:rPr>
          <w:lang w:val="en-US"/>
        </w:rPr>
        <w:t>Process efficiency improvement and cost reduction,</w:t>
      </w:r>
    </w:p>
    <w:p w14:paraId="70A730B4" w14:textId="77777777" w:rsidR="00600C23" w:rsidRDefault="00600C23" w:rsidP="00427DC2">
      <w:pPr>
        <w:numPr>
          <w:ilvl w:val="1"/>
          <w:numId w:val="18"/>
        </w:numPr>
        <w:overflowPunct w:val="0"/>
        <w:jc w:val="both"/>
        <w:rPr>
          <w:lang w:val="en-US"/>
        </w:rPr>
      </w:pPr>
      <w:r>
        <w:rPr>
          <w:lang w:val="en-US"/>
        </w:rPr>
        <w:t>Improved patient satisfaction</w:t>
      </w:r>
    </w:p>
    <w:p w14:paraId="59045F41" w14:textId="77777777" w:rsidR="00600C23" w:rsidRDefault="00600C23" w:rsidP="00427DC2">
      <w:pPr>
        <w:numPr>
          <w:ilvl w:val="0"/>
          <w:numId w:val="18"/>
        </w:numPr>
        <w:overflowPunct w:val="0"/>
        <w:jc w:val="both"/>
        <w:rPr>
          <w:lang w:val="en-US"/>
        </w:rPr>
      </w:pPr>
      <w:r>
        <w:rPr>
          <w:lang w:val="en-US"/>
        </w:rPr>
        <w:t xml:space="preserve">What is the application deployment environment? For example, is the AI application going to be deployed as </w:t>
      </w:r>
    </w:p>
    <w:p w14:paraId="17C71B5B" w14:textId="77777777" w:rsidR="00600C23" w:rsidRDefault="00600C23" w:rsidP="00427DC2">
      <w:pPr>
        <w:numPr>
          <w:ilvl w:val="1"/>
          <w:numId w:val="18"/>
        </w:numPr>
        <w:overflowPunct w:val="0"/>
        <w:jc w:val="both"/>
        <w:rPr>
          <w:lang w:val="en-US"/>
        </w:rPr>
      </w:pPr>
      <w:r>
        <w:rPr>
          <w:lang w:val="en-US"/>
        </w:rPr>
        <w:t>Software as a medical device (</w:t>
      </w:r>
      <w:proofErr w:type="spellStart"/>
      <w:r>
        <w:rPr>
          <w:lang w:val="en-US"/>
        </w:rPr>
        <w:t>SaMD</w:t>
      </w:r>
      <w:proofErr w:type="spellEnd"/>
      <w:r>
        <w:rPr>
          <w:lang w:val="en-US"/>
        </w:rPr>
        <w:t xml:space="preserve">), </w:t>
      </w:r>
    </w:p>
    <w:p w14:paraId="4C712443" w14:textId="77777777" w:rsidR="00600C23" w:rsidRDefault="00600C23" w:rsidP="00427DC2">
      <w:pPr>
        <w:numPr>
          <w:ilvl w:val="1"/>
          <w:numId w:val="18"/>
        </w:numPr>
        <w:overflowPunct w:val="0"/>
        <w:jc w:val="both"/>
        <w:rPr>
          <w:lang w:val="en-US"/>
        </w:rPr>
      </w:pPr>
      <w:r>
        <w:rPr>
          <w:lang w:val="en-US"/>
        </w:rPr>
        <w:t>Software in a medical device (</w:t>
      </w:r>
      <w:proofErr w:type="spellStart"/>
      <w:r>
        <w:rPr>
          <w:lang w:val="en-US"/>
        </w:rPr>
        <w:t>SiMD</w:t>
      </w:r>
      <w:proofErr w:type="spellEnd"/>
      <w:r>
        <w:rPr>
          <w:lang w:val="en-US"/>
        </w:rPr>
        <w:t>),</w:t>
      </w:r>
    </w:p>
    <w:p w14:paraId="2B88ECA4" w14:textId="77777777" w:rsidR="00600C23" w:rsidRDefault="00600C23" w:rsidP="00427DC2">
      <w:pPr>
        <w:numPr>
          <w:ilvl w:val="1"/>
          <w:numId w:val="18"/>
        </w:numPr>
        <w:overflowPunct w:val="0"/>
        <w:jc w:val="both"/>
        <w:rPr>
          <w:lang w:val="en-US"/>
        </w:rPr>
      </w:pPr>
      <w:r>
        <w:rPr>
          <w:lang w:val="en-US"/>
        </w:rPr>
        <w:t xml:space="preserve">Mobile application, </w:t>
      </w:r>
    </w:p>
    <w:p w14:paraId="3EEB224D" w14:textId="77777777" w:rsidR="00600C23" w:rsidRDefault="00600C23" w:rsidP="00427DC2">
      <w:pPr>
        <w:numPr>
          <w:ilvl w:val="1"/>
          <w:numId w:val="18"/>
        </w:numPr>
        <w:overflowPunct w:val="0"/>
        <w:jc w:val="both"/>
        <w:rPr>
          <w:lang w:val="en-US"/>
        </w:rPr>
      </w:pPr>
      <w:r>
        <w:rPr>
          <w:lang w:val="en-US"/>
        </w:rPr>
        <w:t xml:space="preserve">Desktop application, </w:t>
      </w:r>
    </w:p>
    <w:p w14:paraId="5D8FABD4" w14:textId="77777777" w:rsidR="00600C23" w:rsidRDefault="00600C23" w:rsidP="00427DC2">
      <w:pPr>
        <w:numPr>
          <w:ilvl w:val="1"/>
          <w:numId w:val="18"/>
        </w:numPr>
        <w:overflowPunct w:val="0"/>
        <w:jc w:val="both"/>
        <w:rPr>
          <w:lang w:val="en-US"/>
        </w:rPr>
      </w:pPr>
      <w:r>
        <w:rPr>
          <w:lang w:val="en-US"/>
        </w:rPr>
        <w:t>Web/Cloud Application</w:t>
      </w:r>
    </w:p>
    <w:p w14:paraId="6BBFC545" w14:textId="77777777" w:rsidR="00600C23" w:rsidRDefault="00600C23" w:rsidP="00427DC2">
      <w:pPr>
        <w:pStyle w:val="Heading2"/>
        <w:numPr>
          <w:ilvl w:val="1"/>
          <w:numId w:val="12"/>
        </w:numPr>
        <w:overflowPunct w:val="0"/>
        <w:jc w:val="both"/>
        <w:rPr>
          <w:lang w:val="en-US"/>
        </w:rPr>
      </w:pPr>
      <w:bookmarkStart w:id="19" w:name="_Toc24148989"/>
      <w:r>
        <w:rPr>
          <w:lang w:val="en-US"/>
        </w:rPr>
        <w:t>IMDRF Classification</w:t>
      </w:r>
      <w:bookmarkEnd w:id="19"/>
    </w:p>
    <w:p w14:paraId="36FFDF6E" w14:textId="77777777" w:rsidR="00600C23" w:rsidRDefault="00600C23" w:rsidP="00600C23">
      <w:pPr>
        <w:jc w:val="both"/>
        <w:rPr>
          <w:lang w:val="en-US"/>
        </w:rPr>
      </w:pPr>
      <w:r>
        <w:rPr>
          <w:lang w:val="en-US"/>
        </w:rPr>
        <w:t xml:space="preserve">In 2014, the International Medical Device Regulators Forum had published a risk classification scheme for software; products with a higher risk classification require more diligence than those with lower risk. </w:t>
      </w:r>
    </w:p>
    <w:p w14:paraId="112B4014" w14:textId="77777777" w:rsidR="00600C23" w:rsidRDefault="00600C23" w:rsidP="00600C23">
      <w:pPr>
        <w:jc w:val="both"/>
        <w:rPr>
          <w:lang w:val="en-US"/>
        </w:rPr>
      </w:pPr>
      <w:r>
        <w:rPr>
          <w:i/>
          <w:iCs/>
          <w:lang w:val="en-US"/>
        </w:rPr>
        <w:lastRenderedPageBreak/>
        <w:t>Appendix 1</w:t>
      </w:r>
      <w:r>
        <w:rPr>
          <w:lang w:val="en-US"/>
        </w:rPr>
        <w:t xml:space="preserve"> contains a description of a modified version of this classification scheme. Please refer to that annex when answering the following questions.</w:t>
      </w:r>
    </w:p>
    <w:p w14:paraId="4345ECD2" w14:textId="77777777" w:rsidR="00600C23" w:rsidRDefault="00600C23" w:rsidP="00600C23">
      <w:pPr>
        <w:jc w:val="both"/>
        <w:rPr>
          <w:lang w:val="en-US"/>
        </w:rPr>
      </w:pPr>
    </w:p>
    <w:p w14:paraId="6C9B1EE9" w14:textId="77777777" w:rsidR="00600C23" w:rsidRDefault="00600C23" w:rsidP="00427DC2">
      <w:pPr>
        <w:numPr>
          <w:ilvl w:val="0"/>
          <w:numId w:val="19"/>
        </w:numPr>
        <w:overflowPunct w:val="0"/>
        <w:spacing w:before="0"/>
        <w:jc w:val="both"/>
        <w:rPr>
          <w:lang w:val="en-US"/>
        </w:rPr>
      </w:pPr>
      <w:r>
        <w:rPr>
          <w:lang w:val="en-US"/>
        </w:rPr>
        <w:t>What is the significance of the information provided by the software to healthcare?</w:t>
      </w:r>
    </w:p>
    <w:p w14:paraId="15FDBCB2" w14:textId="77777777" w:rsidR="00600C23" w:rsidRDefault="00600C23" w:rsidP="00427DC2">
      <w:pPr>
        <w:numPr>
          <w:ilvl w:val="1"/>
          <w:numId w:val="19"/>
        </w:numPr>
        <w:overflowPunct w:val="0"/>
        <w:spacing w:before="0"/>
        <w:jc w:val="both"/>
        <w:rPr>
          <w:lang w:val="en-US"/>
        </w:rPr>
      </w:pPr>
      <w:r>
        <w:rPr>
          <w:lang w:val="en-US"/>
        </w:rPr>
        <w:t>Inform</w:t>
      </w:r>
    </w:p>
    <w:p w14:paraId="423CA971" w14:textId="77777777" w:rsidR="00600C23" w:rsidRDefault="00600C23" w:rsidP="00427DC2">
      <w:pPr>
        <w:numPr>
          <w:ilvl w:val="1"/>
          <w:numId w:val="19"/>
        </w:numPr>
        <w:overflowPunct w:val="0"/>
        <w:spacing w:before="0"/>
        <w:jc w:val="both"/>
        <w:rPr>
          <w:lang w:val="en-US"/>
        </w:rPr>
      </w:pPr>
      <w:r>
        <w:rPr>
          <w:lang w:val="en-US"/>
        </w:rPr>
        <w:t>Drive</w:t>
      </w:r>
    </w:p>
    <w:p w14:paraId="2C3D3768" w14:textId="77777777" w:rsidR="00600C23" w:rsidRDefault="00600C23" w:rsidP="00427DC2">
      <w:pPr>
        <w:numPr>
          <w:ilvl w:val="1"/>
          <w:numId w:val="19"/>
        </w:numPr>
        <w:overflowPunct w:val="0"/>
        <w:spacing w:before="0"/>
        <w:jc w:val="both"/>
        <w:rPr>
          <w:lang w:val="en-US"/>
        </w:rPr>
      </w:pPr>
      <w:r>
        <w:rPr>
          <w:lang w:val="en-US"/>
        </w:rPr>
        <w:t>Treat or diagnose with Approval</w:t>
      </w:r>
    </w:p>
    <w:p w14:paraId="43836513" w14:textId="77777777" w:rsidR="00600C23" w:rsidRDefault="00600C23" w:rsidP="00427DC2">
      <w:pPr>
        <w:numPr>
          <w:ilvl w:val="1"/>
          <w:numId w:val="19"/>
        </w:numPr>
        <w:overflowPunct w:val="0"/>
        <w:spacing w:before="0"/>
        <w:jc w:val="both"/>
        <w:rPr>
          <w:lang w:val="en-US"/>
        </w:rPr>
      </w:pPr>
      <w:r>
        <w:rPr>
          <w:lang w:val="en-US"/>
        </w:rPr>
        <w:t>Treat or diagnose with Override</w:t>
      </w:r>
    </w:p>
    <w:p w14:paraId="22C97101" w14:textId="77777777" w:rsidR="00600C23" w:rsidRDefault="00600C23" w:rsidP="00427DC2">
      <w:pPr>
        <w:numPr>
          <w:ilvl w:val="1"/>
          <w:numId w:val="19"/>
        </w:numPr>
        <w:overflowPunct w:val="0"/>
        <w:spacing w:before="0"/>
        <w:jc w:val="both"/>
        <w:rPr>
          <w:lang w:val="en-US"/>
        </w:rPr>
      </w:pPr>
      <w:r>
        <w:rPr>
          <w:lang w:val="en-US"/>
        </w:rPr>
        <w:t>Treat or diagnose with no intervention possible</w:t>
      </w:r>
    </w:p>
    <w:p w14:paraId="25010ACE" w14:textId="77777777" w:rsidR="00600C23" w:rsidRDefault="00600C23" w:rsidP="00427DC2">
      <w:pPr>
        <w:numPr>
          <w:ilvl w:val="0"/>
          <w:numId w:val="19"/>
        </w:numPr>
        <w:overflowPunct w:val="0"/>
        <w:spacing w:before="0"/>
        <w:jc w:val="both"/>
        <w:rPr>
          <w:lang w:val="en-US"/>
        </w:rPr>
      </w:pPr>
      <w:r>
        <w:rPr>
          <w:lang w:val="en-US"/>
        </w:rPr>
        <w:t>What is the worst-case state of healthcare situation or condition?</w:t>
      </w:r>
    </w:p>
    <w:p w14:paraId="340859B4" w14:textId="77777777" w:rsidR="00600C23" w:rsidRDefault="00600C23" w:rsidP="00427DC2">
      <w:pPr>
        <w:numPr>
          <w:ilvl w:val="1"/>
          <w:numId w:val="19"/>
        </w:numPr>
        <w:overflowPunct w:val="0"/>
        <w:spacing w:before="0"/>
        <w:jc w:val="both"/>
        <w:rPr>
          <w:lang w:val="en-US"/>
        </w:rPr>
      </w:pPr>
      <w:r>
        <w:rPr>
          <w:lang w:val="en-US"/>
        </w:rPr>
        <w:t>Critical</w:t>
      </w:r>
    </w:p>
    <w:p w14:paraId="3F661233" w14:textId="77777777" w:rsidR="00600C23" w:rsidRDefault="00600C23" w:rsidP="00427DC2">
      <w:pPr>
        <w:numPr>
          <w:ilvl w:val="1"/>
          <w:numId w:val="19"/>
        </w:numPr>
        <w:overflowPunct w:val="0"/>
        <w:spacing w:before="0"/>
        <w:jc w:val="both"/>
        <w:rPr>
          <w:lang w:val="en-US"/>
        </w:rPr>
      </w:pPr>
      <w:r>
        <w:rPr>
          <w:lang w:val="en-US"/>
        </w:rPr>
        <w:t>Serious</w:t>
      </w:r>
    </w:p>
    <w:p w14:paraId="49D51721" w14:textId="77777777" w:rsidR="00600C23" w:rsidRDefault="00600C23" w:rsidP="00427DC2">
      <w:pPr>
        <w:numPr>
          <w:ilvl w:val="1"/>
          <w:numId w:val="19"/>
        </w:numPr>
        <w:overflowPunct w:val="0"/>
        <w:spacing w:before="0"/>
        <w:jc w:val="both"/>
        <w:rPr>
          <w:lang w:val="en-US"/>
        </w:rPr>
      </w:pPr>
      <w:r>
        <w:rPr>
          <w:lang w:val="en-US"/>
        </w:rPr>
        <w:t>Non-serious</w:t>
      </w:r>
    </w:p>
    <w:p w14:paraId="0EE51659" w14:textId="77777777" w:rsidR="00600C23" w:rsidRDefault="00600C23" w:rsidP="00427DC2">
      <w:pPr>
        <w:numPr>
          <w:ilvl w:val="0"/>
          <w:numId w:val="19"/>
        </w:numPr>
        <w:overflowPunct w:val="0"/>
        <w:spacing w:before="0"/>
        <w:jc w:val="both"/>
        <w:rPr>
          <w:lang w:val="en-US"/>
        </w:rPr>
      </w:pPr>
      <w:r>
        <w:rPr>
          <w:lang w:val="en-US"/>
        </w:rPr>
        <w:t>What class (I – VI) does this product/application belong to?</w:t>
      </w:r>
    </w:p>
    <w:p w14:paraId="05970125" w14:textId="77777777" w:rsidR="00600C23" w:rsidRDefault="00600C23" w:rsidP="00427DC2">
      <w:pPr>
        <w:pStyle w:val="Heading2"/>
        <w:numPr>
          <w:ilvl w:val="1"/>
          <w:numId w:val="12"/>
        </w:numPr>
        <w:overflowPunct w:val="0"/>
        <w:jc w:val="both"/>
        <w:rPr>
          <w:lang w:val="en-US"/>
        </w:rPr>
      </w:pPr>
      <w:bookmarkStart w:id="20" w:name="_Toc24148990"/>
      <w:r>
        <w:rPr>
          <w:lang w:val="en-US"/>
        </w:rPr>
        <w:t>Data Quality Assessment</w:t>
      </w:r>
      <w:bookmarkEnd w:id="20"/>
    </w:p>
    <w:p w14:paraId="0D138D62" w14:textId="77777777" w:rsidR="00600C23" w:rsidRDefault="00600C23" w:rsidP="00600C23">
      <w:pPr>
        <w:spacing w:before="0" w:after="160" w:line="259" w:lineRule="auto"/>
        <w:jc w:val="both"/>
        <w:rPr>
          <w:lang w:val="en-US"/>
        </w:rPr>
      </w:pPr>
      <w:r>
        <w:rPr>
          <w:lang w:val="en-US"/>
        </w:rPr>
        <w:t>This subsection lists concrete questions to determine the quality of training and test data in the six categories (1) data set description, (2) risk, (3) security/privacy, (4) interfaces/dependencies, (5) verification/validation/testing, and (6) change management.</w:t>
      </w:r>
    </w:p>
    <w:p w14:paraId="4223B122" w14:textId="77777777" w:rsidR="00600C23" w:rsidRDefault="00600C23" w:rsidP="00427DC2">
      <w:pPr>
        <w:pStyle w:val="Heading3"/>
        <w:numPr>
          <w:ilvl w:val="2"/>
          <w:numId w:val="12"/>
        </w:numPr>
        <w:overflowPunct w:val="0"/>
        <w:jc w:val="both"/>
        <w:rPr>
          <w:lang w:val="en-US"/>
        </w:rPr>
      </w:pPr>
      <w:bookmarkStart w:id="21" w:name="_Toc24148991"/>
      <w:r>
        <w:rPr>
          <w:lang w:val="en-US"/>
        </w:rPr>
        <w:t>Data Set Description</w:t>
      </w:r>
      <w:bookmarkEnd w:id="21"/>
    </w:p>
    <w:p w14:paraId="6E4F3898" w14:textId="77777777" w:rsidR="00600C23" w:rsidRDefault="00600C23" w:rsidP="00427DC2">
      <w:pPr>
        <w:numPr>
          <w:ilvl w:val="0"/>
          <w:numId w:val="20"/>
        </w:numPr>
        <w:overflowPunct w:val="0"/>
        <w:spacing w:before="0" w:line="259" w:lineRule="auto"/>
        <w:jc w:val="both"/>
        <w:rPr>
          <w:lang w:val="en-US"/>
        </w:rPr>
      </w:pPr>
      <w:r>
        <w:rPr>
          <w:lang w:val="en-US"/>
        </w:rPr>
        <w:t>Describe data sets and training data, including:</w:t>
      </w:r>
    </w:p>
    <w:p w14:paraId="703B17DA" w14:textId="77777777" w:rsidR="00600C23" w:rsidRDefault="00600C23" w:rsidP="00427DC2">
      <w:pPr>
        <w:numPr>
          <w:ilvl w:val="1"/>
          <w:numId w:val="20"/>
        </w:numPr>
        <w:overflowPunct w:val="0"/>
        <w:spacing w:before="0" w:line="259" w:lineRule="auto"/>
        <w:jc w:val="both"/>
        <w:rPr>
          <w:lang w:val="en-US"/>
        </w:rPr>
      </w:pPr>
      <w:proofErr w:type="gramStart"/>
      <w:r>
        <w:rPr>
          <w:lang w:val="en-US"/>
        </w:rPr>
        <w:t>Volume  -</w:t>
      </w:r>
      <w:proofErr w:type="gramEnd"/>
      <w:r>
        <w:rPr>
          <w:lang w:val="en-US"/>
        </w:rPr>
        <w:t xml:space="preserve"> how much data is there? </w:t>
      </w:r>
    </w:p>
    <w:p w14:paraId="260EF11F" w14:textId="77777777" w:rsidR="00600C23" w:rsidRDefault="00600C23" w:rsidP="00427DC2">
      <w:pPr>
        <w:numPr>
          <w:ilvl w:val="1"/>
          <w:numId w:val="20"/>
        </w:numPr>
        <w:overflowPunct w:val="0"/>
        <w:spacing w:before="0" w:line="259" w:lineRule="auto"/>
        <w:jc w:val="both"/>
        <w:rPr>
          <w:lang w:val="en-US"/>
        </w:rPr>
      </w:pPr>
      <w:r>
        <w:rPr>
          <w:lang w:val="en-US"/>
        </w:rPr>
        <w:t>Velocity - how quickly is the data being created?</w:t>
      </w:r>
    </w:p>
    <w:p w14:paraId="2644ED88" w14:textId="77777777" w:rsidR="00600C23" w:rsidRDefault="00600C23" w:rsidP="00427DC2">
      <w:pPr>
        <w:numPr>
          <w:ilvl w:val="1"/>
          <w:numId w:val="20"/>
        </w:numPr>
        <w:overflowPunct w:val="0"/>
        <w:spacing w:before="0" w:line="259" w:lineRule="auto"/>
        <w:jc w:val="both"/>
        <w:rPr>
          <w:lang w:val="en-US"/>
        </w:rPr>
      </w:pPr>
      <w:r>
        <w:rPr>
          <w:lang w:val="en-US"/>
        </w:rPr>
        <w:t>Variety – how many data sources are there?</w:t>
      </w:r>
    </w:p>
    <w:p w14:paraId="3D5947E2" w14:textId="77777777" w:rsidR="00600C23" w:rsidRDefault="00600C23" w:rsidP="00427DC2">
      <w:pPr>
        <w:numPr>
          <w:ilvl w:val="1"/>
          <w:numId w:val="20"/>
        </w:numPr>
        <w:overflowPunct w:val="0"/>
        <w:spacing w:before="0" w:line="259" w:lineRule="auto"/>
        <w:jc w:val="both"/>
        <w:rPr>
          <w:lang w:val="en-US"/>
        </w:rPr>
      </w:pPr>
      <w:r>
        <w:rPr>
          <w:lang w:val="en-US"/>
        </w:rPr>
        <w:t>Veracity – why do you think you can trust the data /data source?</w:t>
      </w:r>
    </w:p>
    <w:p w14:paraId="25277BE6" w14:textId="77777777" w:rsidR="00600C23" w:rsidRDefault="00600C23" w:rsidP="00427DC2">
      <w:pPr>
        <w:numPr>
          <w:ilvl w:val="1"/>
          <w:numId w:val="20"/>
        </w:numPr>
        <w:overflowPunct w:val="0"/>
        <w:spacing w:before="0" w:line="259" w:lineRule="auto"/>
        <w:jc w:val="both"/>
        <w:rPr>
          <w:lang w:val="en-US"/>
        </w:rPr>
      </w:pPr>
      <w:r>
        <w:rPr>
          <w:lang w:val="en-US"/>
        </w:rPr>
        <w:t xml:space="preserve">Validity – are the values correct? Are they up to date? Describe the protocol (explaining ‘When’, ‘How’ &amp; ‘by Whom’ </w:t>
      </w:r>
      <w:proofErr w:type="gramStart"/>
      <w:r>
        <w:rPr>
          <w:lang w:val="en-US"/>
        </w:rPr>
        <w:t>information )</w:t>
      </w:r>
      <w:proofErr w:type="gramEnd"/>
      <w:r>
        <w:rPr>
          <w:lang w:val="en-US"/>
        </w:rPr>
        <w:t xml:space="preserve"> used to gather and validate the data.</w:t>
      </w:r>
    </w:p>
    <w:p w14:paraId="76C8F560" w14:textId="77777777" w:rsidR="00600C23" w:rsidRDefault="00600C23" w:rsidP="00427DC2">
      <w:pPr>
        <w:numPr>
          <w:ilvl w:val="1"/>
          <w:numId w:val="20"/>
        </w:numPr>
        <w:overflowPunct w:val="0"/>
        <w:spacing w:before="0" w:line="259" w:lineRule="auto"/>
        <w:jc w:val="both"/>
        <w:rPr>
          <w:lang w:val="en-US"/>
        </w:rPr>
      </w:pPr>
      <w:r>
        <w:rPr>
          <w:lang w:val="en-US"/>
        </w:rPr>
        <w:t>Viability – how is the data relevant to the use case?</w:t>
      </w:r>
    </w:p>
    <w:p w14:paraId="167A6761" w14:textId="77777777" w:rsidR="00600C23" w:rsidRDefault="00600C23" w:rsidP="00427DC2">
      <w:pPr>
        <w:numPr>
          <w:ilvl w:val="1"/>
          <w:numId w:val="20"/>
        </w:numPr>
        <w:overflowPunct w:val="0"/>
        <w:spacing w:before="0" w:line="259" w:lineRule="auto"/>
        <w:jc w:val="both"/>
        <w:rPr>
          <w:lang w:val="en-US"/>
        </w:rPr>
      </w:pPr>
      <w:r>
        <w:rPr>
          <w:lang w:val="en-US"/>
        </w:rPr>
        <w:t>Volatility – how often does the data change?</w:t>
      </w:r>
    </w:p>
    <w:p w14:paraId="70DC9F52" w14:textId="77777777" w:rsidR="00600C23" w:rsidRDefault="00600C23" w:rsidP="00427DC2">
      <w:pPr>
        <w:numPr>
          <w:ilvl w:val="0"/>
          <w:numId w:val="20"/>
        </w:numPr>
        <w:overflowPunct w:val="0"/>
        <w:spacing w:before="0" w:line="259" w:lineRule="auto"/>
        <w:jc w:val="both"/>
        <w:rPr>
          <w:lang w:val="en-US"/>
        </w:rPr>
      </w:pPr>
      <w:r>
        <w:rPr>
          <w:lang w:val="en-US"/>
        </w:rPr>
        <w:t>Demographics</w:t>
      </w:r>
    </w:p>
    <w:p w14:paraId="5AD8F7A3" w14:textId="77777777" w:rsidR="00600C23" w:rsidRDefault="00600C23" w:rsidP="00427DC2">
      <w:pPr>
        <w:numPr>
          <w:ilvl w:val="1"/>
          <w:numId w:val="20"/>
        </w:numPr>
        <w:overflowPunct w:val="0"/>
        <w:spacing w:before="0" w:line="259" w:lineRule="auto"/>
        <w:jc w:val="both"/>
        <w:rPr>
          <w:lang w:val="en-US"/>
        </w:rPr>
      </w:pPr>
      <w:r>
        <w:rPr>
          <w:lang w:val="en-US"/>
        </w:rPr>
        <w:t>What demographic does this serve?</w:t>
      </w:r>
    </w:p>
    <w:p w14:paraId="50A102F4" w14:textId="77777777" w:rsidR="00600C23" w:rsidRDefault="00600C23" w:rsidP="00427DC2">
      <w:pPr>
        <w:numPr>
          <w:ilvl w:val="1"/>
          <w:numId w:val="20"/>
        </w:numPr>
        <w:overflowPunct w:val="0"/>
        <w:spacing w:before="0" w:line="259" w:lineRule="auto"/>
        <w:jc w:val="both"/>
        <w:rPr>
          <w:lang w:val="en-US"/>
        </w:rPr>
      </w:pPr>
      <w:r>
        <w:rPr>
          <w:lang w:val="en-US"/>
        </w:rPr>
        <w:t>Does the patient/study population match the intended use?</w:t>
      </w:r>
    </w:p>
    <w:p w14:paraId="4BFB2335" w14:textId="77777777" w:rsidR="00600C23" w:rsidRDefault="00600C23" w:rsidP="00427DC2">
      <w:pPr>
        <w:numPr>
          <w:ilvl w:val="1"/>
          <w:numId w:val="20"/>
        </w:numPr>
        <w:overflowPunct w:val="0"/>
        <w:spacing w:before="0" w:line="259" w:lineRule="auto"/>
        <w:jc w:val="both"/>
        <w:rPr>
          <w:lang w:val="en-US"/>
        </w:rPr>
      </w:pPr>
      <w:r>
        <w:rPr>
          <w:lang w:val="en-US"/>
        </w:rPr>
        <w:t>Does it use any ‘re-calibration’ or ‘compensation’ technique(s) to adapt input data to that of a target demographic setting?</w:t>
      </w:r>
    </w:p>
    <w:p w14:paraId="7C82768D" w14:textId="77777777" w:rsidR="00600C23" w:rsidRDefault="00600C23" w:rsidP="00427DC2">
      <w:pPr>
        <w:numPr>
          <w:ilvl w:val="0"/>
          <w:numId w:val="20"/>
        </w:numPr>
        <w:overflowPunct w:val="0"/>
        <w:spacing w:before="0" w:line="259" w:lineRule="auto"/>
        <w:jc w:val="both"/>
        <w:rPr>
          <w:lang w:val="en-US"/>
        </w:rPr>
      </w:pPr>
      <w:r>
        <w:rPr>
          <w:lang w:val="en-US"/>
        </w:rPr>
        <w:t>Bias</w:t>
      </w:r>
    </w:p>
    <w:p w14:paraId="340AF84F" w14:textId="77777777" w:rsidR="00600C23" w:rsidRDefault="00600C23" w:rsidP="00427DC2">
      <w:pPr>
        <w:numPr>
          <w:ilvl w:val="1"/>
          <w:numId w:val="20"/>
        </w:numPr>
        <w:overflowPunct w:val="0"/>
        <w:spacing w:before="0" w:line="259" w:lineRule="auto"/>
        <w:jc w:val="both"/>
        <w:rPr>
          <w:lang w:val="en-US"/>
        </w:rPr>
      </w:pPr>
      <w:r>
        <w:rPr>
          <w:lang w:val="en-US"/>
        </w:rPr>
        <w:t>What kinds of bias might exist in your data?</w:t>
      </w:r>
    </w:p>
    <w:p w14:paraId="23E4B68F" w14:textId="77777777" w:rsidR="00600C23" w:rsidRDefault="00600C23" w:rsidP="00427DC2">
      <w:pPr>
        <w:numPr>
          <w:ilvl w:val="1"/>
          <w:numId w:val="20"/>
        </w:numPr>
        <w:overflowPunct w:val="0"/>
        <w:spacing w:before="0" w:line="259" w:lineRule="auto"/>
        <w:jc w:val="both"/>
        <w:rPr>
          <w:lang w:val="en-US"/>
        </w:rPr>
      </w:pPr>
      <w:r>
        <w:rPr>
          <w:lang w:val="en-US"/>
        </w:rPr>
        <w:t xml:space="preserve">What have you done to evaluate your data for bias, and how does it affect your model? </w:t>
      </w:r>
    </w:p>
    <w:p w14:paraId="183C46D8" w14:textId="77777777" w:rsidR="00600C23" w:rsidRDefault="00600C23" w:rsidP="00427DC2">
      <w:pPr>
        <w:numPr>
          <w:ilvl w:val="1"/>
          <w:numId w:val="20"/>
        </w:numPr>
        <w:overflowPunct w:val="0"/>
        <w:spacing w:before="0" w:line="259" w:lineRule="auto"/>
        <w:jc w:val="both"/>
        <w:rPr>
          <w:lang w:val="en-US"/>
        </w:rPr>
      </w:pPr>
      <w:r>
        <w:rPr>
          <w:lang w:val="en-US"/>
        </w:rPr>
        <w:t>What are possible risks due to bias and what is your mitigation plan?</w:t>
      </w:r>
    </w:p>
    <w:p w14:paraId="5B769D77" w14:textId="77777777" w:rsidR="00600C23" w:rsidRDefault="00600C23" w:rsidP="00427DC2">
      <w:pPr>
        <w:numPr>
          <w:ilvl w:val="1"/>
          <w:numId w:val="20"/>
        </w:numPr>
        <w:overflowPunct w:val="0"/>
        <w:spacing w:before="0" w:line="259" w:lineRule="auto"/>
        <w:jc w:val="both"/>
        <w:rPr>
          <w:lang w:val="en-US"/>
        </w:rPr>
      </w:pPr>
      <w:r>
        <w:rPr>
          <w:lang w:val="en-US"/>
        </w:rPr>
        <w:t>What residual bias might remain and how should users take this into account?</w:t>
      </w:r>
    </w:p>
    <w:p w14:paraId="7083C5A1" w14:textId="77777777" w:rsidR="00600C23" w:rsidRDefault="00600C23" w:rsidP="00427DC2">
      <w:pPr>
        <w:numPr>
          <w:ilvl w:val="0"/>
          <w:numId w:val="20"/>
        </w:numPr>
        <w:overflowPunct w:val="0"/>
        <w:spacing w:before="0" w:line="259" w:lineRule="auto"/>
        <w:jc w:val="both"/>
        <w:rPr>
          <w:lang w:val="en-US"/>
        </w:rPr>
      </w:pPr>
      <w:r>
        <w:rPr>
          <w:lang w:val="en-US"/>
        </w:rPr>
        <w:t>Quality</w:t>
      </w:r>
    </w:p>
    <w:p w14:paraId="0A41A4CE" w14:textId="77777777" w:rsidR="00600C23" w:rsidRDefault="00600C23" w:rsidP="00427DC2">
      <w:pPr>
        <w:numPr>
          <w:ilvl w:val="1"/>
          <w:numId w:val="20"/>
        </w:numPr>
        <w:overflowPunct w:val="0"/>
        <w:spacing w:before="0" w:line="259" w:lineRule="auto"/>
        <w:jc w:val="both"/>
        <w:rPr>
          <w:lang w:val="en-US"/>
        </w:rPr>
      </w:pPr>
      <w:r>
        <w:rPr>
          <w:lang w:val="en-US"/>
        </w:rPr>
        <w:t>What factors affect data quality and what has been put in place to control that quality?</w:t>
      </w:r>
    </w:p>
    <w:p w14:paraId="135C3B4B" w14:textId="77777777" w:rsidR="00600C23" w:rsidRDefault="00600C23" w:rsidP="00427DC2">
      <w:pPr>
        <w:numPr>
          <w:ilvl w:val="1"/>
          <w:numId w:val="20"/>
        </w:numPr>
        <w:overflowPunct w:val="0"/>
        <w:spacing w:before="0" w:line="259" w:lineRule="auto"/>
        <w:jc w:val="both"/>
        <w:rPr>
          <w:lang w:val="en-US"/>
        </w:rPr>
      </w:pPr>
      <w:r>
        <w:rPr>
          <w:lang w:val="en-US"/>
        </w:rPr>
        <w:t>Has the data been evaluated for data completeness? (in terms of ranges, variations, outliers, missing values, etc.)?  Has the data been reviewed to remove duplicate entries?</w:t>
      </w:r>
    </w:p>
    <w:p w14:paraId="545B7886" w14:textId="77777777" w:rsidR="00600C23" w:rsidRDefault="00600C23" w:rsidP="00427DC2">
      <w:pPr>
        <w:numPr>
          <w:ilvl w:val="1"/>
          <w:numId w:val="20"/>
        </w:numPr>
        <w:overflowPunct w:val="0"/>
        <w:spacing w:before="0" w:line="259" w:lineRule="auto"/>
        <w:jc w:val="both"/>
        <w:rPr>
          <w:lang w:val="en-US"/>
        </w:rPr>
      </w:pPr>
      <w:r>
        <w:rPr>
          <w:lang w:val="en-US"/>
        </w:rPr>
        <w:t xml:space="preserve">How will different hardware platforms affect the quality of the training and use data, and how has this been accounted for? (For example, different model cell phones have different resolution cameras) What kind of normalization technique is used in case of data capture from different hardware specifications?  </w:t>
      </w:r>
    </w:p>
    <w:p w14:paraId="542B8312" w14:textId="77777777" w:rsidR="00600C23" w:rsidRDefault="00600C23" w:rsidP="00427DC2">
      <w:pPr>
        <w:numPr>
          <w:ilvl w:val="1"/>
          <w:numId w:val="20"/>
        </w:numPr>
        <w:overflowPunct w:val="0"/>
        <w:spacing w:before="0" w:line="259" w:lineRule="auto"/>
        <w:jc w:val="both"/>
        <w:rPr>
          <w:lang w:val="en-US"/>
        </w:rPr>
      </w:pPr>
      <w:r>
        <w:rPr>
          <w:lang w:val="en-US"/>
        </w:rPr>
        <w:lastRenderedPageBreak/>
        <w:t xml:space="preserve">What is the method of ground truth determination? What type of data classification &amp; data labeling processes were followed? (e.g. (i) manual, (ii) semi-automated or (iii) </w:t>
      </w:r>
      <w:proofErr w:type="gramStart"/>
      <w:r>
        <w:rPr>
          <w:lang w:val="en-US"/>
        </w:rPr>
        <w:t>fully-automated</w:t>
      </w:r>
      <w:proofErr w:type="gramEnd"/>
      <w:r>
        <w:rPr>
          <w:lang w:val="en-US"/>
        </w:rPr>
        <w:t>), Define the existing ‘gold/reference/benchmark standard’ being followed?</w:t>
      </w:r>
    </w:p>
    <w:p w14:paraId="245033F0" w14:textId="77777777" w:rsidR="00600C23" w:rsidRDefault="00600C23" w:rsidP="00600C23">
      <w:pPr>
        <w:spacing w:before="0" w:line="259" w:lineRule="auto"/>
        <w:jc w:val="both"/>
        <w:rPr>
          <w:lang w:val="en-US"/>
        </w:rPr>
      </w:pPr>
      <w:r>
        <w:rPr>
          <w:i/>
          <w:iCs/>
          <w:lang w:val="en-US"/>
        </w:rPr>
        <w:t>Note: A glossary for filling out the data description as well as an example can be found in Appendix 2 (section 6.2).</w:t>
      </w:r>
    </w:p>
    <w:p w14:paraId="33E55555" w14:textId="77777777" w:rsidR="00600C23" w:rsidRDefault="00600C23" w:rsidP="00427DC2">
      <w:pPr>
        <w:pStyle w:val="Heading3"/>
        <w:numPr>
          <w:ilvl w:val="2"/>
          <w:numId w:val="12"/>
        </w:numPr>
        <w:overflowPunct w:val="0"/>
        <w:jc w:val="both"/>
        <w:rPr>
          <w:lang w:val="en-US"/>
        </w:rPr>
      </w:pPr>
      <w:bookmarkStart w:id="22" w:name="_Toc24148992"/>
      <w:r>
        <w:rPr>
          <w:lang w:val="en-US"/>
        </w:rPr>
        <w:t>Risk Management</w:t>
      </w:r>
      <w:bookmarkEnd w:id="22"/>
    </w:p>
    <w:p w14:paraId="00075AE0" w14:textId="77777777" w:rsidR="00600C23" w:rsidRDefault="00600C23" w:rsidP="00600C23">
      <w:pPr>
        <w:jc w:val="both"/>
        <w:rPr>
          <w:lang w:val="en-US"/>
        </w:rPr>
      </w:pPr>
      <w:r>
        <w:rPr>
          <w:lang w:val="en-US"/>
        </w:rPr>
        <w:t>This list of questions concerns matters of risk management for the quality assessment of data sets.</w:t>
      </w:r>
    </w:p>
    <w:p w14:paraId="3535F14F" w14:textId="77777777" w:rsidR="00600C23" w:rsidRDefault="00600C23" w:rsidP="00427DC2">
      <w:pPr>
        <w:numPr>
          <w:ilvl w:val="0"/>
          <w:numId w:val="21"/>
        </w:numPr>
        <w:overflowPunct w:val="0"/>
        <w:jc w:val="both"/>
        <w:rPr>
          <w:lang w:val="en-US"/>
        </w:rPr>
      </w:pPr>
      <w:r>
        <w:rPr>
          <w:lang w:val="en-US"/>
        </w:rPr>
        <w:t xml:space="preserve">What kind of risk management process is used to identify and mitigate potential data-related risks? (data risk management may take into account (a) ‘risk severity classification </w:t>
      </w:r>
      <w:proofErr w:type="gramStart"/>
      <w:r>
        <w:rPr>
          <w:lang w:val="en-US"/>
        </w:rPr>
        <w:t>‘ (</w:t>
      </w:r>
      <w:proofErr w:type="gramEnd"/>
      <w:r>
        <w:rPr>
          <w:lang w:val="en-US"/>
        </w:rPr>
        <w:t xml:space="preserve">e.g. minor, moderate, major), (b) risk assessment criteria. (For example, how to assess the data related processes </w:t>
      </w:r>
      <w:proofErr w:type="gramStart"/>
      <w:r>
        <w:rPr>
          <w:lang w:val="en-US"/>
        </w:rPr>
        <w:t>like  data</w:t>
      </w:r>
      <w:proofErr w:type="gramEnd"/>
      <w:r>
        <w:rPr>
          <w:lang w:val="en-US"/>
        </w:rPr>
        <w:t xml:space="preserve"> collection, data curation, data modeling, </w:t>
      </w:r>
      <w:proofErr w:type="spellStart"/>
      <w:r>
        <w:rPr>
          <w:lang w:val="en-US"/>
        </w:rPr>
        <w:t>etc</w:t>
      </w:r>
      <w:proofErr w:type="spellEnd"/>
      <w:r>
        <w:rPr>
          <w:lang w:val="en-US"/>
        </w:rPr>
        <w:t xml:space="preserve"> follow standardized and regulated procedures to safeguard data integrity and data usability?)</w:t>
      </w:r>
    </w:p>
    <w:p w14:paraId="71772470" w14:textId="77777777" w:rsidR="00600C23" w:rsidRDefault="00600C23" w:rsidP="00427DC2">
      <w:pPr>
        <w:numPr>
          <w:ilvl w:val="0"/>
          <w:numId w:val="21"/>
        </w:numPr>
        <w:overflowPunct w:val="0"/>
        <w:jc w:val="both"/>
        <w:rPr>
          <w:lang w:val="en-US"/>
        </w:rPr>
      </w:pPr>
      <w:r>
        <w:rPr>
          <w:lang w:val="en-US"/>
        </w:rPr>
        <w:t xml:space="preserve">What controls are in place to ensure the patient is properly matched with the training data? (For example, by doing a comparative analysis of training data with ‘target class or population’ specific data of types- demographic, epidemiological, clinical) </w:t>
      </w:r>
    </w:p>
    <w:p w14:paraId="02BDC1C5" w14:textId="77777777" w:rsidR="00600C23" w:rsidRDefault="00600C23" w:rsidP="00427DC2">
      <w:pPr>
        <w:pStyle w:val="Heading3"/>
        <w:numPr>
          <w:ilvl w:val="2"/>
          <w:numId w:val="12"/>
        </w:numPr>
        <w:overflowPunct w:val="0"/>
        <w:jc w:val="both"/>
        <w:rPr>
          <w:lang w:val="en-US"/>
        </w:rPr>
      </w:pPr>
      <w:bookmarkStart w:id="23" w:name="_Toc24148993"/>
      <w:r>
        <w:rPr>
          <w:lang w:val="en-US"/>
        </w:rPr>
        <w:t>Security/Privacy</w:t>
      </w:r>
      <w:bookmarkEnd w:id="23"/>
    </w:p>
    <w:p w14:paraId="44BF5764" w14:textId="77777777" w:rsidR="00600C23" w:rsidRDefault="00600C23" w:rsidP="00600C23">
      <w:pPr>
        <w:jc w:val="both"/>
        <w:rPr>
          <w:lang w:val="en-US"/>
        </w:rPr>
      </w:pPr>
      <w:r>
        <w:rPr>
          <w:lang w:val="en-US"/>
        </w:rPr>
        <w:t>This section is used to determine what, if any, data security and privacy concerns are relevant concerning the assessment of data quality.</w:t>
      </w:r>
    </w:p>
    <w:p w14:paraId="7B887357" w14:textId="77777777" w:rsidR="00600C23" w:rsidRDefault="00600C23" w:rsidP="00427DC2">
      <w:pPr>
        <w:numPr>
          <w:ilvl w:val="0"/>
          <w:numId w:val="22"/>
        </w:numPr>
        <w:overflowPunct w:val="0"/>
        <w:jc w:val="both"/>
        <w:rPr>
          <w:lang w:val="en-US"/>
        </w:rPr>
      </w:pPr>
      <w:r>
        <w:rPr>
          <w:lang w:val="en-US"/>
        </w:rPr>
        <w:t>Does it manage patient-personally identifiable information (PII)?</w:t>
      </w:r>
    </w:p>
    <w:p w14:paraId="3CBDC38C" w14:textId="77777777" w:rsidR="00600C23" w:rsidRDefault="00600C23" w:rsidP="00427DC2">
      <w:pPr>
        <w:numPr>
          <w:ilvl w:val="0"/>
          <w:numId w:val="22"/>
        </w:numPr>
        <w:overflowPunct w:val="0"/>
        <w:jc w:val="both"/>
        <w:rPr>
          <w:lang w:val="en-US"/>
        </w:rPr>
      </w:pPr>
      <w:r>
        <w:rPr>
          <w:lang w:val="en-US"/>
        </w:rPr>
        <w:t>If yes, what controls have been put in place to ensure</w:t>
      </w:r>
    </w:p>
    <w:p w14:paraId="57039DE9" w14:textId="77777777" w:rsidR="00600C23" w:rsidRDefault="00600C23" w:rsidP="00427DC2">
      <w:pPr>
        <w:numPr>
          <w:ilvl w:val="1"/>
          <w:numId w:val="22"/>
        </w:numPr>
        <w:overflowPunct w:val="0"/>
        <w:jc w:val="both"/>
        <w:rPr>
          <w:lang w:val="en-US"/>
        </w:rPr>
      </w:pPr>
      <w:r>
        <w:rPr>
          <w:lang w:val="en-US"/>
        </w:rPr>
        <w:t xml:space="preserve">Data Confidentiality? (Does it follow any data anonymization/pseudo-anonymization or data de-identification </w:t>
      </w:r>
      <w:proofErr w:type="gramStart"/>
      <w:r>
        <w:rPr>
          <w:lang w:val="en-US"/>
        </w:rPr>
        <w:t>process?,</w:t>
      </w:r>
      <w:proofErr w:type="gramEnd"/>
      <w:r>
        <w:rPr>
          <w:lang w:val="en-US"/>
        </w:rPr>
        <w:t xml:space="preserve"> Does it comply with applicable regulations such as GDPR, US HIPAA, or other country-specific healthcare privacy regulations?)</w:t>
      </w:r>
    </w:p>
    <w:p w14:paraId="40CDDB7F" w14:textId="77777777" w:rsidR="00600C23" w:rsidRDefault="00600C23" w:rsidP="00427DC2">
      <w:pPr>
        <w:numPr>
          <w:ilvl w:val="1"/>
          <w:numId w:val="22"/>
        </w:numPr>
        <w:overflowPunct w:val="0"/>
        <w:jc w:val="both"/>
        <w:rPr>
          <w:lang w:val="en-US"/>
        </w:rPr>
      </w:pPr>
      <w:r>
        <w:rPr>
          <w:lang w:val="en-US"/>
        </w:rPr>
        <w:t>Data Integrity? Does it follow any data integrity mechanism (for example RAID, mirroring, checksum, digital signature, block chain)?</w:t>
      </w:r>
    </w:p>
    <w:p w14:paraId="346A6789" w14:textId="77777777" w:rsidR="00600C23" w:rsidRDefault="00600C23" w:rsidP="00427DC2">
      <w:pPr>
        <w:numPr>
          <w:ilvl w:val="1"/>
          <w:numId w:val="22"/>
        </w:numPr>
        <w:overflowPunct w:val="0"/>
        <w:jc w:val="both"/>
        <w:rPr>
          <w:lang w:val="en-US"/>
        </w:rPr>
      </w:pPr>
      <w:r>
        <w:rPr>
          <w:lang w:val="en-US"/>
        </w:rPr>
        <w:t xml:space="preserve">Data Security: Is the data hosted at secured data </w:t>
      </w:r>
      <w:proofErr w:type="spellStart"/>
      <w:r>
        <w:rPr>
          <w:lang w:val="en-US"/>
        </w:rPr>
        <w:t>centre</w:t>
      </w:r>
      <w:proofErr w:type="spellEnd"/>
      <w:r>
        <w:rPr>
          <w:lang w:val="en-US"/>
        </w:rPr>
        <w:t xml:space="preserve">(s)? Is the data transfer protected by any encryption mechanism? Does it have </w:t>
      </w:r>
      <w:proofErr w:type="gramStart"/>
      <w:r>
        <w:rPr>
          <w:lang w:val="en-US"/>
        </w:rPr>
        <w:t>role based</w:t>
      </w:r>
      <w:proofErr w:type="gramEnd"/>
      <w:r>
        <w:rPr>
          <w:lang w:val="en-US"/>
        </w:rPr>
        <w:t xml:space="preserve"> access control?  Does it have data backup and data recovery plan?</w:t>
      </w:r>
    </w:p>
    <w:p w14:paraId="7112C8C9" w14:textId="77777777" w:rsidR="00600C23" w:rsidRDefault="00600C23" w:rsidP="00427DC2">
      <w:pPr>
        <w:numPr>
          <w:ilvl w:val="1"/>
          <w:numId w:val="22"/>
        </w:numPr>
        <w:overflowPunct w:val="0"/>
        <w:jc w:val="both"/>
        <w:rPr>
          <w:lang w:val="en-US"/>
        </w:rPr>
      </w:pPr>
      <w:r>
        <w:rPr>
          <w:lang w:val="en-US"/>
        </w:rPr>
        <w:t>Data Availability? (Is there any legal obstacle in sharing the data with the FG-AI4H in terms of data protection, privacy laws, copyright?)</w:t>
      </w:r>
    </w:p>
    <w:p w14:paraId="78ADB4F0" w14:textId="77777777" w:rsidR="00600C23" w:rsidRDefault="00600C23" w:rsidP="00427DC2">
      <w:pPr>
        <w:pStyle w:val="Heading3"/>
        <w:numPr>
          <w:ilvl w:val="2"/>
          <w:numId w:val="12"/>
        </w:numPr>
        <w:overflowPunct w:val="0"/>
        <w:jc w:val="both"/>
        <w:rPr>
          <w:lang w:val="en-US"/>
        </w:rPr>
      </w:pPr>
      <w:bookmarkStart w:id="24" w:name="_Toc24148994"/>
      <w:r>
        <w:rPr>
          <w:lang w:val="en-US"/>
        </w:rPr>
        <w:t>Dependencies/Interfaces</w:t>
      </w:r>
      <w:bookmarkEnd w:id="24"/>
    </w:p>
    <w:p w14:paraId="3B034703" w14:textId="77777777" w:rsidR="00600C23" w:rsidRDefault="00600C23" w:rsidP="00600C23">
      <w:pPr>
        <w:jc w:val="both"/>
        <w:rPr>
          <w:lang w:val="en-US"/>
        </w:rPr>
      </w:pPr>
      <w:r>
        <w:rPr>
          <w:lang w:val="en-US"/>
        </w:rPr>
        <w:t>Some datasets work as standalone items, others connect to external systems or interface with other databases. These interfaces can affect data interoperability and data exchange/porting.</w:t>
      </w:r>
    </w:p>
    <w:p w14:paraId="07C80041" w14:textId="77777777" w:rsidR="00600C23" w:rsidRDefault="00600C23" w:rsidP="00427DC2">
      <w:pPr>
        <w:numPr>
          <w:ilvl w:val="0"/>
          <w:numId w:val="23"/>
        </w:numPr>
        <w:overflowPunct w:val="0"/>
        <w:jc w:val="both"/>
        <w:rPr>
          <w:lang w:val="en-US"/>
        </w:rPr>
      </w:pPr>
      <w:r>
        <w:rPr>
          <w:lang w:val="en-US"/>
        </w:rPr>
        <w:t>Does the system use any data interface (for example APIs/web services, mapping tools) in order to connect with other databases/systems (for example third party validation/test databases, open databases, other domain specific databases) for data exchange/porting/migration?</w:t>
      </w:r>
    </w:p>
    <w:p w14:paraId="1EBE8001" w14:textId="77777777" w:rsidR="00600C23" w:rsidRDefault="00600C23" w:rsidP="00427DC2">
      <w:pPr>
        <w:numPr>
          <w:ilvl w:val="0"/>
          <w:numId w:val="23"/>
        </w:numPr>
        <w:overflowPunct w:val="0"/>
        <w:jc w:val="both"/>
        <w:rPr>
          <w:lang w:val="en-US"/>
        </w:rPr>
      </w:pPr>
      <w:proofErr w:type="gramStart"/>
      <w:r>
        <w:rPr>
          <w:lang w:val="en-US"/>
        </w:rPr>
        <w:t>Does</w:t>
      </w:r>
      <w:proofErr w:type="gramEnd"/>
      <w:r>
        <w:rPr>
          <w:lang w:val="en-US"/>
        </w:rPr>
        <w:t xml:space="preserve"> the data interfaces used ensure data porting compatibility in terms of data formats, data structure, data encoding/decoding, data value ranges, data resolution?</w:t>
      </w:r>
    </w:p>
    <w:p w14:paraId="0D41574B" w14:textId="77777777" w:rsidR="00600C23" w:rsidRDefault="00600C23" w:rsidP="00427DC2">
      <w:pPr>
        <w:pStyle w:val="Heading3"/>
        <w:numPr>
          <w:ilvl w:val="2"/>
          <w:numId w:val="12"/>
        </w:numPr>
        <w:overflowPunct w:val="0"/>
        <w:jc w:val="both"/>
        <w:rPr>
          <w:lang w:val="en-US"/>
        </w:rPr>
      </w:pPr>
      <w:bookmarkStart w:id="25" w:name="_Toc24148995"/>
      <w:r>
        <w:rPr>
          <w:lang w:val="en-US"/>
        </w:rPr>
        <w:t>Verification/Validation/Testing</w:t>
      </w:r>
      <w:bookmarkEnd w:id="25"/>
    </w:p>
    <w:p w14:paraId="1EBEA32D" w14:textId="77777777" w:rsidR="00600C23" w:rsidRDefault="00600C23" w:rsidP="00600C23">
      <w:pPr>
        <w:jc w:val="both"/>
        <w:rPr>
          <w:lang w:val="en-US"/>
        </w:rPr>
      </w:pPr>
      <w:r>
        <w:rPr>
          <w:lang w:val="en-US"/>
        </w:rPr>
        <w:t>This section is used to document the verification and validation processes for data quality assessment as part of FG-AI4H Data Acceptance Policy.</w:t>
      </w:r>
    </w:p>
    <w:p w14:paraId="1286C167" w14:textId="77777777" w:rsidR="00600C23" w:rsidRDefault="00600C23" w:rsidP="00427DC2">
      <w:pPr>
        <w:numPr>
          <w:ilvl w:val="0"/>
          <w:numId w:val="24"/>
        </w:numPr>
        <w:overflowPunct w:val="0"/>
        <w:jc w:val="both"/>
        <w:rPr>
          <w:lang w:val="en-US"/>
        </w:rPr>
      </w:pPr>
      <w:r>
        <w:rPr>
          <w:lang w:val="en-US"/>
        </w:rPr>
        <w:lastRenderedPageBreak/>
        <w:t>How will the data quality be verified?</w:t>
      </w:r>
    </w:p>
    <w:p w14:paraId="56B64DE7" w14:textId="77777777" w:rsidR="00600C23" w:rsidRDefault="00600C23" w:rsidP="00427DC2">
      <w:pPr>
        <w:numPr>
          <w:ilvl w:val="1"/>
          <w:numId w:val="24"/>
        </w:numPr>
        <w:overflowPunct w:val="0"/>
        <w:jc w:val="both"/>
        <w:rPr>
          <w:lang w:val="en-US"/>
        </w:rPr>
      </w:pPr>
      <w:r>
        <w:rPr>
          <w:lang w:val="en-US"/>
        </w:rPr>
        <w:t>Describe the software test plan &amp; procedure for data quality assessment</w:t>
      </w:r>
    </w:p>
    <w:p w14:paraId="2AD78DAE" w14:textId="77777777" w:rsidR="00600C23" w:rsidRDefault="00600C23" w:rsidP="00427DC2">
      <w:pPr>
        <w:numPr>
          <w:ilvl w:val="2"/>
          <w:numId w:val="24"/>
        </w:numPr>
        <w:overflowPunct w:val="0"/>
        <w:jc w:val="both"/>
        <w:rPr>
          <w:lang w:val="en-US"/>
        </w:rPr>
      </w:pPr>
      <w:r>
        <w:rPr>
          <w:lang w:val="en-US"/>
        </w:rPr>
        <w:t>Test plan and procedure to cover the following aspects:</w:t>
      </w:r>
    </w:p>
    <w:p w14:paraId="2A63223B" w14:textId="77777777" w:rsidR="00600C23" w:rsidRDefault="00600C23" w:rsidP="00427DC2">
      <w:pPr>
        <w:numPr>
          <w:ilvl w:val="3"/>
          <w:numId w:val="24"/>
        </w:numPr>
        <w:overflowPunct w:val="0"/>
        <w:jc w:val="both"/>
        <w:rPr>
          <w:lang w:val="en-US"/>
        </w:rPr>
      </w:pPr>
      <w:r>
        <w:rPr>
          <w:lang w:val="en-US"/>
        </w:rPr>
        <w:t>Adherence to the FG-AI4H Data Acceptance Policy</w:t>
      </w:r>
    </w:p>
    <w:p w14:paraId="3824F8FE" w14:textId="77777777" w:rsidR="00600C23" w:rsidRDefault="00600C23" w:rsidP="00427DC2">
      <w:pPr>
        <w:numPr>
          <w:ilvl w:val="3"/>
          <w:numId w:val="24"/>
        </w:numPr>
        <w:overflowPunct w:val="0"/>
        <w:jc w:val="both"/>
        <w:rPr>
          <w:lang w:val="en-US"/>
        </w:rPr>
      </w:pPr>
      <w:r>
        <w:rPr>
          <w:lang w:val="en-US"/>
        </w:rPr>
        <w:t>Compliance with respect to data integrity, data completeness, and data bias.</w:t>
      </w:r>
    </w:p>
    <w:p w14:paraId="7D70EDA7" w14:textId="77777777" w:rsidR="00600C23" w:rsidRDefault="00600C23" w:rsidP="00427DC2">
      <w:pPr>
        <w:numPr>
          <w:ilvl w:val="3"/>
          <w:numId w:val="24"/>
        </w:numPr>
        <w:overflowPunct w:val="0"/>
        <w:jc w:val="both"/>
        <w:rPr>
          <w:lang w:val="en-US"/>
        </w:rPr>
      </w:pPr>
      <w:r>
        <w:rPr>
          <w:lang w:val="en-US"/>
        </w:rPr>
        <w:t>Data access control with respect to authentication, authorization, monitoring, logging and auditing</w:t>
      </w:r>
    </w:p>
    <w:p w14:paraId="705A2783" w14:textId="77777777" w:rsidR="00600C23" w:rsidRDefault="00600C23" w:rsidP="00427DC2">
      <w:pPr>
        <w:numPr>
          <w:ilvl w:val="3"/>
          <w:numId w:val="24"/>
        </w:numPr>
        <w:overflowPunct w:val="0"/>
        <w:jc w:val="both"/>
        <w:rPr>
          <w:lang w:val="en-US"/>
        </w:rPr>
      </w:pPr>
      <w:r>
        <w:rPr>
          <w:lang w:val="en-US"/>
        </w:rPr>
        <w:t>Data security/privacy compliance</w:t>
      </w:r>
    </w:p>
    <w:p w14:paraId="4DAAB291" w14:textId="77777777" w:rsidR="00600C23" w:rsidRDefault="00600C23" w:rsidP="00427DC2">
      <w:pPr>
        <w:numPr>
          <w:ilvl w:val="3"/>
          <w:numId w:val="24"/>
        </w:numPr>
        <w:overflowPunct w:val="0"/>
        <w:jc w:val="both"/>
        <w:rPr>
          <w:lang w:val="en-US"/>
        </w:rPr>
      </w:pPr>
      <w:r>
        <w:rPr>
          <w:lang w:val="en-US"/>
        </w:rPr>
        <w:t>Ethical compliance</w:t>
      </w:r>
    </w:p>
    <w:p w14:paraId="289146C2" w14:textId="77777777" w:rsidR="00600C23" w:rsidRDefault="00600C23" w:rsidP="00427DC2">
      <w:pPr>
        <w:numPr>
          <w:ilvl w:val="1"/>
          <w:numId w:val="24"/>
        </w:numPr>
        <w:overflowPunct w:val="0"/>
        <w:jc w:val="both"/>
        <w:rPr>
          <w:lang w:val="en-US"/>
        </w:rPr>
      </w:pPr>
      <w:r>
        <w:rPr>
          <w:lang w:val="en-US"/>
        </w:rPr>
        <w:t>How do you know that there are no significant software bugs?</w:t>
      </w:r>
    </w:p>
    <w:p w14:paraId="68545166" w14:textId="77777777" w:rsidR="00600C23" w:rsidRDefault="00600C23" w:rsidP="00427DC2">
      <w:pPr>
        <w:numPr>
          <w:ilvl w:val="0"/>
          <w:numId w:val="24"/>
        </w:numPr>
        <w:overflowPunct w:val="0"/>
        <w:jc w:val="both"/>
        <w:rPr>
          <w:lang w:val="en-US"/>
        </w:rPr>
      </w:pPr>
      <w:r>
        <w:rPr>
          <w:lang w:val="en-US"/>
        </w:rPr>
        <w:t>What limitations are discovered from data quality test report?</w:t>
      </w:r>
    </w:p>
    <w:p w14:paraId="05C3967E" w14:textId="77777777" w:rsidR="00600C23" w:rsidRDefault="00600C23" w:rsidP="00427DC2">
      <w:pPr>
        <w:numPr>
          <w:ilvl w:val="0"/>
          <w:numId w:val="24"/>
        </w:numPr>
        <w:overflowPunct w:val="0"/>
        <w:jc w:val="both"/>
        <w:rPr>
          <w:lang w:val="en-US"/>
        </w:rPr>
      </w:pPr>
      <w:r>
        <w:rPr>
          <w:lang w:val="en-US"/>
        </w:rPr>
        <w:t>What results from data quality test report are unexpected?</w:t>
      </w:r>
    </w:p>
    <w:p w14:paraId="3B710A7C" w14:textId="77777777" w:rsidR="00600C23" w:rsidRDefault="00600C23" w:rsidP="00427DC2">
      <w:pPr>
        <w:pStyle w:val="Heading3"/>
        <w:numPr>
          <w:ilvl w:val="2"/>
          <w:numId w:val="12"/>
        </w:numPr>
        <w:overflowPunct w:val="0"/>
        <w:jc w:val="both"/>
        <w:rPr>
          <w:lang w:val="en-US"/>
        </w:rPr>
      </w:pPr>
      <w:bookmarkStart w:id="26" w:name="_Toc24148996"/>
      <w:r>
        <w:rPr>
          <w:lang w:val="en-US"/>
        </w:rPr>
        <w:t>Change Management</w:t>
      </w:r>
      <w:bookmarkEnd w:id="26"/>
    </w:p>
    <w:p w14:paraId="7AABFF0D" w14:textId="77777777" w:rsidR="00600C23" w:rsidRDefault="00600C23" w:rsidP="00600C23">
      <w:pPr>
        <w:jc w:val="both"/>
        <w:rPr>
          <w:lang w:val="en-US"/>
        </w:rPr>
      </w:pPr>
      <w:r>
        <w:rPr>
          <w:lang w:val="en-US"/>
        </w:rPr>
        <w:t>This section is used to determine how changes with respect to data quality are handled.</w:t>
      </w:r>
    </w:p>
    <w:p w14:paraId="336484EB" w14:textId="77777777" w:rsidR="00600C23" w:rsidRDefault="00600C23" w:rsidP="00427DC2">
      <w:pPr>
        <w:numPr>
          <w:ilvl w:val="0"/>
          <w:numId w:val="25"/>
        </w:numPr>
        <w:overflowPunct w:val="0"/>
        <w:jc w:val="both"/>
        <w:rPr>
          <w:lang w:val="en-US"/>
        </w:rPr>
      </w:pPr>
      <w:r>
        <w:rPr>
          <w:lang w:val="en-US"/>
        </w:rPr>
        <w:t>Describe the controls in place for traditional software tools and protocol changes with respect to data sensing, data representation and storage, data processing, data encoding and transmission – for example feature updates, bug fixes, version control, data migration to and validation of target databases.</w:t>
      </w:r>
    </w:p>
    <w:p w14:paraId="324BF421" w14:textId="77777777" w:rsidR="00600C23" w:rsidRDefault="00600C23" w:rsidP="00427DC2">
      <w:pPr>
        <w:numPr>
          <w:ilvl w:val="0"/>
          <w:numId w:val="25"/>
        </w:numPr>
        <w:overflowPunct w:val="0"/>
        <w:jc w:val="both"/>
        <w:rPr>
          <w:lang w:val="en-US"/>
        </w:rPr>
      </w:pPr>
      <w:r>
        <w:rPr>
          <w:lang w:val="en-US"/>
        </w:rPr>
        <w:t>Describe the techniques and tools to be used for configuration of new training and test data sets, aggregation of historical training data. Are there mechanisms in place to help debug data quality related issues that may be found?</w:t>
      </w:r>
    </w:p>
    <w:p w14:paraId="26E157C7" w14:textId="77777777" w:rsidR="00600C23" w:rsidRDefault="00600C23" w:rsidP="00427DC2">
      <w:pPr>
        <w:numPr>
          <w:ilvl w:val="0"/>
          <w:numId w:val="25"/>
        </w:numPr>
        <w:overflowPunct w:val="0"/>
        <w:jc w:val="both"/>
        <w:rPr>
          <w:lang w:val="en-US"/>
        </w:rPr>
      </w:pPr>
      <w:r>
        <w:rPr>
          <w:lang w:val="en-US"/>
        </w:rPr>
        <w:t>Healthcare delivery changes over time – hospital populations change, clinical protocols change. What monitoring is required to make suitable adaptations with respect to data quality assessment procedures in anticipation of these changes?</w:t>
      </w:r>
    </w:p>
    <w:p w14:paraId="2DF13334" w14:textId="77777777" w:rsidR="00600C23" w:rsidRDefault="00600C23" w:rsidP="00427DC2">
      <w:pPr>
        <w:pStyle w:val="Heading2"/>
        <w:numPr>
          <w:ilvl w:val="1"/>
          <w:numId w:val="12"/>
        </w:numPr>
        <w:overflowPunct w:val="0"/>
        <w:jc w:val="both"/>
        <w:rPr>
          <w:lang w:val="en-US"/>
        </w:rPr>
      </w:pPr>
      <w:bookmarkStart w:id="27" w:name="_Toc24148997"/>
      <w:r>
        <w:rPr>
          <w:lang w:val="en-US"/>
        </w:rPr>
        <w:t>AI Solution Quality Assessment</w:t>
      </w:r>
      <w:bookmarkEnd w:id="27"/>
    </w:p>
    <w:p w14:paraId="1946176D" w14:textId="77777777" w:rsidR="00600C23" w:rsidRDefault="00600C23" w:rsidP="00600C23">
      <w:pPr>
        <w:spacing w:before="0" w:after="160" w:line="259" w:lineRule="auto"/>
        <w:jc w:val="both"/>
        <w:rPr>
          <w:lang w:val="en-US"/>
        </w:rPr>
      </w:pPr>
      <w:r>
        <w:rPr>
          <w:lang w:val="en-US"/>
        </w:rPr>
        <w:t>This subsection lists concrete questions to determine the quality of AI solution in the six categories (1) algorithm description, (2) risk, (3) security/privacy, (4) interfaces/dependencies, (5) verification/validation/testing, and (6) change management.</w:t>
      </w:r>
    </w:p>
    <w:p w14:paraId="30FD79A7" w14:textId="77777777" w:rsidR="00600C23" w:rsidRDefault="00600C23" w:rsidP="00427DC2">
      <w:pPr>
        <w:pStyle w:val="Heading3"/>
        <w:numPr>
          <w:ilvl w:val="2"/>
          <w:numId w:val="12"/>
        </w:numPr>
        <w:overflowPunct w:val="0"/>
        <w:jc w:val="both"/>
        <w:rPr>
          <w:lang w:val="en-US"/>
        </w:rPr>
      </w:pPr>
      <w:bookmarkStart w:id="28" w:name="_Toc24148998"/>
      <w:r>
        <w:rPr>
          <w:lang w:val="en-US"/>
        </w:rPr>
        <w:t>Algorithm Description</w:t>
      </w:r>
      <w:bookmarkEnd w:id="28"/>
    </w:p>
    <w:p w14:paraId="0730D955" w14:textId="77777777" w:rsidR="00600C23" w:rsidRDefault="00600C23" w:rsidP="00600C23">
      <w:pPr>
        <w:spacing w:before="0" w:line="259" w:lineRule="auto"/>
        <w:jc w:val="both"/>
        <w:rPr>
          <w:lang w:val="en-US"/>
        </w:rPr>
      </w:pPr>
      <w:r>
        <w:rPr>
          <w:lang w:val="en-US"/>
        </w:rPr>
        <w:t>Describe the AI algorithm (or algorithms) that were used in this application.</w:t>
      </w:r>
    </w:p>
    <w:p w14:paraId="780E474D" w14:textId="77777777" w:rsidR="00600C23" w:rsidRDefault="00600C23" w:rsidP="00427DC2">
      <w:pPr>
        <w:numPr>
          <w:ilvl w:val="0"/>
          <w:numId w:val="42"/>
        </w:numPr>
        <w:overflowPunct w:val="0"/>
        <w:spacing w:before="0" w:line="259" w:lineRule="auto"/>
        <w:jc w:val="both"/>
        <w:rPr>
          <w:lang w:val="en-US"/>
        </w:rPr>
      </w:pPr>
      <w:r>
        <w:rPr>
          <w:lang w:val="en-US"/>
        </w:rPr>
        <w:t>Basics</w:t>
      </w:r>
    </w:p>
    <w:p w14:paraId="56D2425E" w14:textId="77777777" w:rsidR="00600C23" w:rsidRDefault="00600C23" w:rsidP="00427DC2">
      <w:pPr>
        <w:numPr>
          <w:ilvl w:val="1"/>
          <w:numId w:val="42"/>
        </w:numPr>
        <w:overflowPunct w:val="0"/>
        <w:spacing w:before="0" w:line="259" w:lineRule="auto"/>
        <w:jc w:val="both"/>
        <w:rPr>
          <w:lang w:val="en-US"/>
        </w:rPr>
      </w:pPr>
      <w:r>
        <w:rPr>
          <w:lang w:val="en-US"/>
        </w:rPr>
        <w:t>Describe the underlying task the AI algorithm is solving (for example classification, regression).</w:t>
      </w:r>
    </w:p>
    <w:p w14:paraId="5B48F17B" w14:textId="77777777" w:rsidR="00600C23" w:rsidRDefault="00600C23" w:rsidP="00427DC2">
      <w:pPr>
        <w:numPr>
          <w:ilvl w:val="1"/>
          <w:numId w:val="42"/>
        </w:numPr>
        <w:overflowPunct w:val="0"/>
        <w:spacing w:before="0" w:line="259" w:lineRule="auto"/>
        <w:jc w:val="both"/>
        <w:rPr>
          <w:lang w:val="en-US"/>
        </w:rPr>
      </w:pPr>
      <w:r>
        <w:rPr>
          <w:lang w:val="en-US"/>
        </w:rPr>
        <w:t>What is the underlying AI algorithm used in the AI application?</w:t>
      </w:r>
    </w:p>
    <w:p w14:paraId="1864D3A7" w14:textId="77777777" w:rsidR="00600C23" w:rsidRDefault="00600C23" w:rsidP="00427DC2">
      <w:pPr>
        <w:numPr>
          <w:ilvl w:val="1"/>
          <w:numId w:val="42"/>
        </w:numPr>
        <w:overflowPunct w:val="0"/>
        <w:spacing w:before="0" w:line="259" w:lineRule="auto"/>
        <w:jc w:val="both"/>
        <w:rPr>
          <w:lang w:val="en-US"/>
        </w:rPr>
      </w:pPr>
      <w:r>
        <w:rPr>
          <w:lang w:val="en-US"/>
        </w:rPr>
        <w:t>How does the input data look like?</w:t>
      </w:r>
    </w:p>
    <w:p w14:paraId="6F186A95" w14:textId="77777777" w:rsidR="00600C23" w:rsidRDefault="00600C23" w:rsidP="00427DC2">
      <w:pPr>
        <w:numPr>
          <w:ilvl w:val="1"/>
          <w:numId w:val="42"/>
        </w:numPr>
        <w:overflowPunct w:val="0"/>
        <w:spacing w:before="0" w:line="259" w:lineRule="auto"/>
        <w:jc w:val="both"/>
        <w:rPr>
          <w:lang w:val="en-US"/>
        </w:rPr>
      </w:pPr>
      <w:r>
        <w:rPr>
          <w:lang w:val="en-US"/>
        </w:rPr>
        <w:t>How does the output data look like?</w:t>
      </w:r>
    </w:p>
    <w:p w14:paraId="16BDC9D2" w14:textId="77777777" w:rsidR="00600C23" w:rsidRDefault="00600C23" w:rsidP="00427DC2">
      <w:pPr>
        <w:numPr>
          <w:ilvl w:val="1"/>
          <w:numId w:val="42"/>
        </w:numPr>
        <w:overflowPunct w:val="0"/>
        <w:spacing w:before="0" w:line="259" w:lineRule="auto"/>
        <w:jc w:val="both"/>
        <w:rPr>
          <w:lang w:val="en-US"/>
        </w:rPr>
      </w:pPr>
      <w:r>
        <w:rPr>
          <w:lang w:val="en-US"/>
        </w:rPr>
        <w:t>How does the target data look like?</w:t>
      </w:r>
    </w:p>
    <w:p w14:paraId="09F44227" w14:textId="77777777" w:rsidR="00600C23" w:rsidRDefault="00600C23" w:rsidP="00427DC2">
      <w:pPr>
        <w:numPr>
          <w:ilvl w:val="1"/>
          <w:numId w:val="42"/>
        </w:numPr>
        <w:overflowPunct w:val="0"/>
        <w:spacing w:before="0" w:line="259" w:lineRule="auto"/>
        <w:jc w:val="both"/>
        <w:rPr>
          <w:lang w:val="en-US"/>
        </w:rPr>
      </w:pPr>
      <w:r>
        <w:rPr>
          <w:lang w:val="en-US"/>
        </w:rPr>
        <w:t>State the optimization objective(s) that were used during training.</w:t>
      </w:r>
    </w:p>
    <w:p w14:paraId="7A9A82DE" w14:textId="77777777" w:rsidR="00600C23" w:rsidRDefault="00600C23" w:rsidP="00427DC2">
      <w:pPr>
        <w:numPr>
          <w:ilvl w:val="1"/>
          <w:numId w:val="42"/>
        </w:numPr>
        <w:overflowPunct w:val="0"/>
        <w:spacing w:before="0" w:line="259" w:lineRule="auto"/>
        <w:jc w:val="both"/>
        <w:rPr>
          <w:lang w:val="en-US"/>
        </w:rPr>
      </w:pPr>
      <w:r>
        <w:rPr>
          <w:lang w:val="en-US"/>
        </w:rPr>
        <w:t>State the evaluation metric(s) that were used during training.</w:t>
      </w:r>
    </w:p>
    <w:p w14:paraId="149B8167" w14:textId="77777777" w:rsidR="00600C23" w:rsidRDefault="00600C23" w:rsidP="00427DC2">
      <w:pPr>
        <w:numPr>
          <w:ilvl w:val="0"/>
          <w:numId w:val="42"/>
        </w:numPr>
        <w:overflowPunct w:val="0"/>
        <w:spacing w:before="0" w:line="259" w:lineRule="auto"/>
        <w:jc w:val="both"/>
        <w:rPr>
          <w:lang w:val="en-US"/>
        </w:rPr>
      </w:pPr>
      <w:r>
        <w:rPr>
          <w:lang w:val="en-US"/>
        </w:rPr>
        <w:t>Safety by design</w:t>
      </w:r>
    </w:p>
    <w:p w14:paraId="2CBFFE8C" w14:textId="77777777" w:rsidR="00600C23" w:rsidRDefault="00600C23" w:rsidP="00427DC2">
      <w:pPr>
        <w:numPr>
          <w:ilvl w:val="1"/>
          <w:numId w:val="42"/>
        </w:numPr>
        <w:overflowPunct w:val="0"/>
        <w:spacing w:before="0" w:line="259" w:lineRule="auto"/>
        <w:jc w:val="both"/>
        <w:rPr>
          <w:lang w:val="en-US"/>
        </w:rPr>
      </w:pPr>
      <w:r>
        <w:rPr>
          <w:lang w:val="en-US"/>
        </w:rPr>
        <w:t>List the safety tools that are used during training of the AI solution.</w:t>
      </w:r>
    </w:p>
    <w:p w14:paraId="5C950831" w14:textId="77777777" w:rsidR="00600C23" w:rsidRDefault="00600C23" w:rsidP="00427DC2">
      <w:pPr>
        <w:numPr>
          <w:ilvl w:val="1"/>
          <w:numId w:val="42"/>
        </w:numPr>
        <w:overflowPunct w:val="0"/>
        <w:spacing w:before="0" w:line="259" w:lineRule="auto"/>
        <w:jc w:val="both"/>
        <w:rPr>
          <w:lang w:val="en-US"/>
        </w:rPr>
      </w:pPr>
      <w:r>
        <w:rPr>
          <w:lang w:val="en-US"/>
        </w:rPr>
        <w:t>List the safety tools that are to be used during deployment of the AI solution.</w:t>
      </w:r>
    </w:p>
    <w:p w14:paraId="5C6816A4" w14:textId="77777777" w:rsidR="00600C23" w:rsidRDefault="00600C23" w:rsidP="00600C23">
      <w:pPr>
        <w:spacing w:before="0" w:line="259" w:lineRule="auto"/>
        <w:jc w:val="both"/>
        <w:rPr>
          <w:lang w:val="en-US"/>
        </w:rPr>
      </w:pPr>
    </w:p>
    <w:p w14:paraId="20397F6D" w14:textId="77777777" w:rsidR="00600C23" w:rsidRDefault="00600C23" w:rsidP="00600C23">
      <w:pPr>
        <w:spacing w:before="0" w:line="259" w:lineRule="auto"/>
        <w:jc w:val="both"/>
        <w:rPr>
          <w:i/>
          <w:iCs/>
        </w:rPr>
      </w:pPr>
      <w:r>
        <w:rPr>
          <w:i/>
          <w:iCs/>
          <w:lang w:val="en-US"/>
        </w:rPr>
        <w:t>Note: A glossary for filling out the algorithm description as well as an example can be found in Appendix 2 (section 6.2).</w:t>
      </w:r>
    </w:p>
    <w:p w14:paraId="58DA3703" w14:textId="77777777" w:rsidR="00600C23" w:rsidRDefault="00600C23" w:rsidP="00427DC2">
      <w:pPr>
        <w:pStyle w:val="Heading3"/>
        <w:numPr>
          <w:ilvl w:val="2"/>
          <w:numId w:val="12"/>
        </w:numPr>
        <w:overflowPunct w:val="0"/>
        <w:jc w:val="both"/>
        <w:rPr>
          <w:lang w:val="en-US"/>
        </w:rPr>
      </w:pPr>
      <w:bookmarkStart w:id="29" w:name="_Toc24148999"/>
      <w:r>
        <w:rPr>
          <w:lang w:val="en-US"/>
        </w:rPr>
        <w:t>Risk Management</w:t>
      </w:r>
      <w:bookmarkEnd w:id="29"/>
    </w:p>
    <w:p w14:paraId="467D53B1" w14:textId="77777777" w:rsidR="00600C23" w:rsidRDefault="00600C23" w:rsidP="00600C23">
      <w:pPr>
        <w:jc w:val="both"/>
        <w:rPr>
          <w:lang w:val="en-US"/>
        </w:rPr>
      </w:pPr>
      <w:r>
        <w:rPr>
          <w:lang w:val="en-US"/>
        </w:rPr>
        <w:t>This section is used to discuss risk management activities and results.</w:t>
      </w:r>
    </w:p>
    <w:p w14:paraId="510092D4" w14:textId="77777777" w:rsidR="00600C23" w:rsidRDefault="00600C23" w:rsidP="00427DC2">
      <w:pPr>
        <w:numPr>
          <w:ilvl w:val="0"/>
          <w:numId w:val="26"/>
        </w:numPr>
        <w:overflowPunct w:val="0"/>
        <w:jc w:val="both"/>
        <w:rPr>
          <w:lang w:val="en-US"/>
        </w:rPr>
      </w:pPr>
      <w:r>
        <w:rPr>
          <w:lang w:val="en-US"/>
        </w:rPr>
        <w:t>What kind of risk management process is used to identify and mitigate potential risks?</w:t>
      </w:r>
    </w:p>
    <w:p w14:paraId="1E0DAD94" w14:textId="77777777" w:rsidR="00600C23" w:rsidRDefault="00600C23" w:rsidP="00427DC2">
      <w:pPr>
        <w:numPr>
          <w:ilvl w:val="0"/>
          <w:numId w:val="26"/>
        </w:numPr>
        <w:overflowPunct w:val="0"/>
        <w:jc w:val="both"/>
        <w:rPr>
          <w:lang w:val="en-US"/>
        </w:rPr>
      </w:pPr>
      <w:r>
        <w:rPr>
          <w:lang w:val="en-US"/>
        </w:rPr>
        <w:t>What is the outcome of the benefit-risk analysis conducted? (Proposed outcomes may be compared with benchmarking parameters of benefits and risks. Benefit benchmarks may include improved patient outcomes, patient quality of life, practicality in use, and reduced medical system costs)</w:t>
      </w:r>
    </w:p>
    <w:p w14:paraId="0DC8C316" w14:textId="77777777" w:rsidR="00600C23" w:rsidRDefault="00600C23" w:rsidP="00427DC2">
      <w:pPr>
        <w:numPr>
          <w:ilvl w:val="0"/>
          <w:numId w:val="26"/>
        </w:numPr>
        <w:overflowPunct w:val="0"/>
        <w:jc w:val="both"/>
        <w:rPr>
          <w:lang w:val="en-US"/>
        </w:rPr>
      </w:pPr>
      <w:r>
        <w:rPr>
          <w:lang w:val="en-US"/>
        </w:rPr>
        <w:t>Does the application estimate the prediction error in terms of bias and variance errors?</w:t>
      </w:r>
    </w:p>
    <w:p w14:paraId="69F0DEEF" w14:textId="77777777" w:rsidR="00600C23" w:rsidRDefault="00600C23" w:rsidP="00427DC2">
      <w:pPr>
        <w:numPr>
          <w:ilvl w:val="0"/>
          <w:numId w:val="26"/>
        </w:numPr>
        <w:overflowPunct w:val="0"/>
        <w:jc w:val="both"/>
        <w:rPr>
          <w:lang w:val="en-US"/>
        </w:rPr>
      </w:pPr>
      <w:r>
        <w:rPr>
          <w:lang w:val="en-US"/>
        </w:rPr>
        <w:t>How does the application ensure that the AI algorithm is not (a) under-fitting or (b) over-fitting the training data?</w:t>
      </w:r>
    </w:p>
    <w:p w14:paraId="58A55CA7" w14:textId="77777777" w:rsidR="00600C23" w:rsidRDefault="00600C23" w:rsidP="00427DC2">
      <w:pPr>
        <w:numPr>
          <w:ilvl w:val="0"/>
          <w:numId w:val="26"/>
        </w:numPr>
        <w:overflowPunct w:val="0"/>
        <w:jc w:val="both"/>
        <w:rPr>
          <w:lang w:val="en-US"/>
        </w:rPr>
      </w:pPr>
      <w:r>
        <w:rPr>
          <w:lang w:val="en-US"/>
        </w:rPr>
        <w:t>Does the application exhibit consistency with respect to AI algorithm behavior, metrics, accuracy and reproducibility of results?</w:t>
      </w:r>
    </w:p>
    <w:p w14:paraId="5AE046BC" w14:textId="77777777" w:rsidR="00600C23" w:rsidRDefault="00600C23" w:rsidP="00427DC2">
      <w:pPr>
        <w:numPr>
          <w:ilvl w:val="0"/>
          <w:numId w:val="26"/>
        </w:numPr>
        <w:overflowPunct w:val="0"/>
        <w:jc w:val="both"/>
        <w:rPr>
          <w:lang w:val="en-US"/>
        </w:rPr>
      </w:pPr>
      <w:r>
        <w:rPr>
          <w:lang w:val="en-US"/>
        </w:rPr>
        <w:t>How does the application ensure that domain relevant or representative dataset is used for testing the AI algorithm performance?</w:t>
      </w:r>
    </w:p>
    <w:p w14:paraId="690692DB" w14:textId="77777777" w:rsidR="00600C23" w:rsidRDefault="00600C23" w:rsidP="00427DC2">
      <w:pPr>
        <w:numPr>
          <w:ilvl w:val="0"/>
          <w:numId w:val="26"/>
        </w:numPr>
        <w:overflowPunct w:val="0"/>
        <w:jc w:val="both"/>
        <w:rPr>
          <w:lang w:val="en-US"/>
        </w:rPr>
      </w:pPr>
      <w:r>
        <w:rPr>
          <w:lang w:val="en-US"/>
        </w:rPr>
        <w:t>What all approval procedures are needed for acceptance of the application for clinical practice?</w:t>
      </w:r>
    </w:p>
    <w:p w14:paraId="3C3CBF5D" w14:textId="77777777" w:rsidR="00600C23" w:rsidRDefault="00600C23" w:rsidP="00427DC2">
      <w:pPr>
        <w:numPr>
          <w:ilvl w:val="0"/>
          <w:numId w:val="26"/>
        </w:numPr>
        <w:overflowPunct w:val="0"/>
        <w:jc w:val="both"/>
        <w:rPr>
          <w:lang w:val="en-US"/>
        </w:rPr>
      </w:pPr>
      <w:r>
        <w:rPr>
          <w:lang w:val="en-US"/>
        </w:rPr>
        <w:t>What unintended consequences have been identified and how will the system deal with them? How does the system deal with unknown variables and irreducible errors?</w:t>
      </w:r>
    </w:p>
    <w:p w14:paraId="01862A88" w14:textId="77777777" w:rsidR="00600C23" w:rsidRDefault="00600C23" w:rsidP="00427DC2">
      <w:pPr>
        <w:numPr>
          <w:ilvl w:val="0"/>
          <w:numId w:val="26"/>
        </w:numPr>
        <w:overflowPunct w:val="0"/>
        <w:jc w:val="both"/>
        <w:rPr>
          <w:lang w:val="en-US"/>
        </w:rPr>
      </w:pPr>
      <w:r>
        <w:rPr>
          <w:lang w:val="en-US"/>
        </w:rPr>
        <w:t xml:space="preserve">Risk should </w:t>
      </w:r>
      <w:proofErr w:type="gramStart"/>
      <w:r>
        <w:rPr>
          <w:lang w:val="en-US"/>
        </w:rPr>
        <w:t>take into account</w:t>
      </w:r>
      <w:proofErr w:type="gramEnd"/>
      <w:r>
        <w:rPr>
          <w:lang w:val="en-US"/>
        </w:rPr>
        <w:t xml:space="preserve"> the “reversibility” of a decision – if the product is wrong, can the patient recover or is there a permanent effect on the patient? How many clinician or specialist control/intervention levels or points are defined in the actual deployment model of the application?</w:t>
      </w:r>
    </w:p>
    <w:p w14:paraId="131A4B6C" w14:textId="77777777" w:rsidR="00600C23" w:rsidRDefault="00600C23" w:rsidP="00427DC2">
      <w:pPr>
        <w:numPr>
          <w:ilvl w:val="0"/>
          <w:numId w:val="26"/>
        </w:numPr>
        <w:overflowPunct w:val="0"/>
        <w:jc w:val="both"/>
        <w:rPr>
          <w:lang w:val="en-US"/>
        </w:rPr>
      </w:pPr>
      <w:r>
        <w:rPr>
          <w:lang w:val="en-US"/>
        </w:rPr>
        <w:t xml:space="preserve">An acceptable level of specificity may change due to the clinical consequences of misdiagnoses - might be okay to accept false-positives because a false-negative could have a higher risk. Therefore, there should be a discussion about why the confusion matrix is acceptable for the </w:t>
      </w:r>
      <w:proofErr w:type="gramStart"/>
      <w:r>
        <w:rPr>
          <w:lang w:val="en-US"/>
        </w:rPr>
        <w:t>particular clinical</w:t>
      </w:r>
      <w:proofErr w:type="gramEnd"/>
      <w:r>
        <w:rPr>
          <w:lang w:val="en-US"/>
        </w:rPr>
        <w:t xml:space="preserve"> use case.</w:t>
      </w:r>
    </w:p>
    <w:p w14:paraId="72CC218F" w14:textId="77777777" w:rsidR="00600C23" w:rsidRDefault="00600C23" w:rsidP="00427DC2">
      <w:pPr>
        <w:numPr>
          <w:ilvl w:val="0"/>
          <w:numId w:val="26"/>
        </w:numPr>
        <w:overflowPunct w:val="0"/>
        <w:jc w:val="both"/>
        <w:rPr>
          <w:lang w:val="en-US"/>
        </w:rPr>
      </w:pPr>
      <w:r>
        <w:rPr>
          <w:lang w:val="en-US"/>
        </w:rPr>
        <w:t>Does the application aid the user in ‘how to properly interpret the result’?</w:t>
      </w:r>
    </w:p>
    <w:p w14:paraId="1C30608D" w14:textId="77777777" w:rsidR="00600C23" w:rsidRDefault="00600C23" w:rsidP="00427DC2">
      <w:pPr>
        <w:pStyle w:val="Heading3"/>
        <w:numPr>
          <w:ilvl w:val="2"/>
          <w:numId w:val="12"/>
        </w:numPr>
        <w:overflowPunct w:val="0"/>
        <w:jc w:val="both"/>
        <w:rPr>
          <w:lang w:val="en-US"/>
        </w:rPr>
      </w:pPr>
      <w:bookmarkStart w:id="30" w:name="_Toc24149000"/>
      <w:r>
        <w:rPr>
          <w:lang w:val="en-US"/>
        </w:rPr>
        <w:t>Security/Privacy</w:t>
      </w:r>
      <w:bookmarkEnd w:id="30"/>
    </w:p>
    <w:p w14:paraId="06F4CB2E" w14:textId="77777777" w:rsidR="00600C23" w:rsidRDefault="00600C23" w:rsidP="00600C23">
      <w:pPr>
        <w:jc w:val="both"/>
        <w:rPr>
          <w:lang w:val="en-US"/>
        </w:rPr>
      </w:pPr>
      <w:r>
        <w:rPr>
          <w:lang w:val="en-US"/>
        </w:rPr>
        <w:t>When discussing cybersecurity, the concepts of “Confidentiality, Integrity, and Availability”, also known as “</w:t>
      </w:r>
      <w:proofErr w:type="gramStart"/>
      <w:r>
        <w:rPr>
          <w:lang w:val="en-US"/>
        </w:rPr>
        <w:t>CIA</w:t>
      </w:r>
      <w:proofErr w:type="gramEnd"/>
      <w:r>
        <w:rPr>
          <w:lang w:val="en-US"/>
        </w:rPr>
        <w:t xml:space="preserve">” often come up. A successful cybersecurity breach may impact one or more elements of CIA, and therefore measures should be taken to defend against potential CIA-related failures. Confidentiality is related to preserving restrictions on information access and disclosure; a hacker may try to gain access to confidential patient data. Integrity is guarding against improper information modification or destruction; this is of concern because corrupted data may lead to incorrect learning by an AI application. Availability is related to timely and reliable access to information; a hacker may attach a server or network that the AI application is using, and therefore the application is not able to perform its intended function – for some applications, un-availability could have a significant impact to patient safety. </w:t>
      </w:r>
    </w:p>
    <w:p w14:paraId="782361E6" w14:textId="77777777" w:rsidR="00600C23" w:rsidRDefault="00600C23" w:rsidP="00600C23">
      <w:pPr>
        <w:jc w:val="both"/>
        <w:rPr>
          <w:lang w:val="en-US"/>
        </w:rPr>
      </w:pPr>
      <w:r>
        <w:rPr>
          <w:lang w:val="en-US"/>
        </w:rPr>
        <w:t>This section is used to determine what, if any, security and privacy concerns are relevant to this project.</w:t>
      </w:r>
    </w:p>
    <w:p w14:paraId="006FAB9F" w14:textId="77777777" w:rsidR="00600C23" w:rsidRDefault="00600C23" w:rsidP="00427DC2">
      <w:pPr>
        <w:numPr>
          <w:ilvl w:val="0"/>
          <w:numId w:val="27"/>
        </w:numPr>
        <w:overflowPunct w:val="0"/>
        <w:jc w:val="both"/>
        <w:rPr>
          <w:lang w:val="en-US"/>
        </w:rPr>
      </w:pPr>
      <w:r>
        <w:rPr>
          <w:lang w:val="en-US"/>
        </w:rPr>
        <w:t>Does it manage patient personally identifiable information (PII)?</w:t>
      </w:r>
    </w:p>
    <w:p w14:paraId="57179800" w14:textId="77777777" w:rsidR="00600C23" w:rsidRDefault="00600C23" w:rsidP="00427DC2">
      <w:pPr>
        <w:numPr>
          <w:ilvl w:val="1"/>
          <w:numId w:val="27"/>
        </w:numPr>
        <w:overflowPunct w:val="0"/>
        <w:jc w:val="both"/>
        <w:rPr>
          <w:lang w:val="en-US"/>
        </w:rPr>
      </w:pPr>
      <w:r>
        <w:rPr>
          <w:lang w:val="en-US"/>
        </w:rPr>
        <w:lastRenderedPageBreak/>
        <w:t>If yes, what controls have been put in place to ensure</w:t>
      </w:r>
    </w:p>
    <w:p w14:paraId="3F2F1C68" w14:textId="77777777" w:rsidR="00600C23" w:rsidRDefault="00600C23" w:rsidP="00427DC2">
      <w:pPr>
        <w:numPr>
          <w:ilvl w:val="2"/>
          <w:numId w:val="27"/>
        </w:numPr>
        <w:overflowPunct w:val="0"/>
        <w:jc w:val="both"/>
        <w:rPr>
          <w:lang w:val="en-US"/>
        </w:rPr>
      </w:pPr>
      <w:r>
        <w:rPr>
          <w:lang w:val="en-US"/>
        </w:rPr>
        <w:t>Data confidentiality?</w:t>
      </w:r>
    </w:p>
    <w:p w14:paraId="0D619003" w14:textId="77777777" w:rsidR="00600C23" w:rsidRDefault="00600C23" w:rsidP="00427DC2">
      <w:pPr>
        <w:numPr>
          <w:ilvl w:val="2"/>
          <w:numId w:val="27"/>
        </w:numPr>
        <w:overflowPunct w:val="0"/>
        <w:jc w:val="both"/>
        <w:rPr>
          <w:lang w:val="en-US"/>
        </w:rPr>
      </w:pPr>
      <w:r>
        <w:rPr>
          <w:lang w:val="en-US"/>
        </w:rPr>
        <w:t>Data integrity?</w:t>
      </w:r>
    </w:p>
    <w:p w14:paraId="72DE687A" w14:textId="77777777" w:rsidR="00600C23" w:rsidRDefault="00600C23" w:rsidP="00427DC2">
      <w:pPr>
        <w:numPr>
          <w:ilvl w:val="2"/>
          <w:numId w:val="27"/>
        </w:numPr>
        <w:overflowPunct w:val="0"/>
        <w:jc w:val="both"/>
        <w:rPr>
          <w:lang w:val="en-US"/>
        </w:rPr>
      </w:pPr>
      <w:r>
        <w:rPr>
          <w:lang w:val="en-US"/>
        </w:rPr>
        <w:t>Product availability?</w:t>
      </w:r>
    </w:p>
    <w:p w14:paraId="595B02A9" w14:textId="77777777" w:rsidR="00600C23" w:rsidRDefault="00600C23" w:rsidP="00427DC2">
      <w:pPr>
        <w:numPr>
          <w:ilvl w:val="0"/>
          <w:numId w:val="27"/>
        </w:numPr>
        <w:overflowPunct w:val="0"/>
        <w:jc w:val="both"/>
        <w:rPr>
          <w:lang w:val="en-US"/>
        </w:rPr>
      </w:pPr>
      <w:r>
        <w:rPr>
          <w:lang w:val="en-US"/>
        </w:rPr>
        <w:t>Does the application employ any user safety risk control measures to identify and avert potential human safety risks caused by accidental or malicious misuse (</w:t>
      </w:r>
      <w:proofErr w:type="spellStart"/>
      <w:r>
        <w:rPr>
          <w:lang w:val="en-US"/>
        </w:rPr>
        <w:t>cyber attacks</w:t>
      </w:r>
      <w:proofErr w:type="spellEnd"/>
      <w:r>
        <w:rPr>
          <w:lang w:val="en-US"/>
        </w:rPr>
        <w:t>) of the technology involved?</w:t>
      </w:r>
    </w:p>
    <w:p w14:paraId="1381EE6E" w14:textId="77777777" w:rsidR="00600C23" w:rsidRDefault="00600C23" w:rsidP="00427DC2">
      <w:pPr>
        <w:numPr>
          <w:ilvl w:val="0"/>
          <w:numId w:val="27"/>
        </w:numPr>
        <w:overflowPunct w:val="0"/>
        <w:jc w:val="both"/>
        <w:rPr>
          <w:lang w:val="en-US"/>
        </w:rPr>
      </w:pPr>
      <w:r>
        <w:rPr>
          <w:lang w:val="en-US"/>
        </w:rPr>
        <w:t>Does the application employ any application safety risk control measures to identify tampering, manipulation, theft, code corruption or any other unauthorized practices of the output of the AI algorithm?</w:t>
      </w:r>
    </w:p>
    <w:p w14:paraId="7AA4AE0D" w14:textId="77777777" w:rsidR="00600C23" w:rsidRDefault="00600C23" w:rsidP="00427DC2">
      <w:pPr>
        <w:numPr>
          <w:ilvl w:val="0"/>
          <w:numId w:val="27"/>
        </w:numPr>
        <w:overflowPunct w:val="0"/>
        <w:jc w:val="both"/>
        <w:rPr>
          <w:lang w:val="en-US"/>
        </w:rPr>
      </w:pPr>
      <w:r>
        <w:rPr>
          <w:lang w:val="en-US"/>
        </w:rPr>
        <w:t>Does the application employ any resilience measures to reduce the risk (negative impact) in the occurrence likelihood of 'false-positives' and human errors’?</w:t>
      </w:r>
    </w:p>
    <w:p w14:paraId="1AB61C7D" w14:textId="77777777" w:rsidR="00600C23" w:rsidRDefault="00600C23" w:rsidP="00427DC2">
      <w:pPr>
        <w:numPr>
          <w:ilvl w:val="0"/>
          <w:numId w:val="27"/>
        </w:numPr>
        <w:overflowPunct w:val="0"/>
        <w:jc w:val="both"/>
        <w:rPr>
          <w:lang w:val="en-US"/>
        </w:rPr>
      </w:pPr>
      <w:r>
        <w:rPr>
          <w:lang w:val="en-US"/>
        </w:rPr>
        <w:t>Does the application follow any control baselines for system-level risk assessment?</w:t>
      </w:r>
    </w:p>
    <w:p w14:paraId="576FB350" w14:textId="77777777" w:rsidR="00600C23" w:rsidRDefault="00600C23" w:rsidP="00427DC2">
      <w:pPr>
        <w:pStyle w:val="Heading3"/>
        <w:numPr>
          <w:ilvl w:val="2"/>
          <w:numId w:val="12"/>
        </w:numPr>
        <w:overflowPunct w:val="0"/>
        <w:jc w:val="both"/>
        <w:rPr>
          <w:lang w:val="en-US"/>
        </w:rPr>
      </w:pPr>
      <w:bookmarkStart w:id="31" w:name="_Toc24149001"/>
      <w:r>
        <w:rPr>
          <w:lang w:val="en-US"/>
        </w:rPr>
        <w:t>Dependencies/Interfaces</w:t>
      </w:r>
      <w:bookmarkEnd w:id="31"/>
    </w:p>
    <w:p w14:paraId="733EDDF9" w14:textId="77777777" w:rsidR="00600C23" w:rsidRDefault="00600C23" w:rsidP="00600C23">
      <w:pPr>
        <w:jc w:val="both"/>
        <w:rPr>
          <w:lang w:val="en-US"/>
        </w:rPr>
      </w:pPr>
      <w:r>
        <w:rPr>
          <w:lang w:val="en-US"/>
        </w:rPr>
        <w:t>Some applications work as standalone items, others connect to external systems or interface with other products. These interfaces can affect performance.</w:t>
      </w:r>
    </w:p>
    <w:p w14:paraId="4DD69876" w14:textId="77777777" w:rsidR="00600C23" w:rsidRDefault="00600C23" w:rsidP="00427DC2">
      <w:pPr>
        <w:numPr>
          <w:ilvl w:val="0"/>
          <w:numId w:val="28"/>
        </w:numPr>
        <w:overflowPunct w:val="0"/>
        <w:jc w:val="both"/>
        <w:rPr>
          <w:lang w:val="en-US"/>
        </w:rPr>
      </w:pPr>
      <w:r>
        <w:rPr>
          <w:lang w:val="en-US"/>
        </w:rPr>
        <w:t>What other application or systems does your application interface with?</w:t>
      </w:r>
    </w:p>
    <w:p w14:paraId="3CA3BC36" w14:textId="77777777" w:rsidR="00600C23" w:rsidRDefault="00600C23" w:rsidP="00427DC2">
      <w:pPr>
        <w:numPr>
          <w:ilvl w:val="0"/>
          <w:numId w:val="28"/>
        </w:numPr>
        <w:overflowPunct w:val="0"/>
        <w:jc w:val="both"/>
        <w:rPr>
          <w:lang w:val="en-US"/>
        </w:rPr>
      </w:pPr>
      <w:r>
        <w:rPr>
          <w:lang w:val="en-US"/>
        </w:rPr>
        <w:t>Does this application depend on those interfaces for proper functioning?</w:t>
      </w:r>
    </w:p>
    <w:p w14:paraId="7078392F" w14:textId="77777777" w:rsidR="00600C23" w:rsidRDefault="00600C23" w:rsidP="00427DC2">
      <w:pPr>
        <w:numPr>
          <w:ilvl w:val="0"/>
          <w:numId w:val="28"/>
        </w:numPr>
        <w:overflowPunct w:val="0"/>
        <w:jc w:val="both"/>
        <w:rPr>
          <w:lang w:val="en-US"/>
        </w:rPr>
      </w:pPr>
      <w:r>
        <w:rPr>
          <w:lang w:val="en-US"/>
        </w:rPr>
        <w:t xml:space="preserve">Does the application </w:t>
      </w:r>
      <w:proofErr w:type="gramStart"/>
      <w:r>
        <w:rPr>
          <w:lang w:val="en-US"/>
        </w:rPr>
        <w:t>has</w:t>
      </w:r>
      <w:proofErr w:type="gramEnd"/>
      <w:r>
        <w:rPr>
          <w:lang w:val="en-US"/>
        </w:rPr>
        <w:t xml:space="preserve"> any (a) sensing and/or (b) actuation (c) control interfaces with other systems/subsystems?</w:t>
      </w:r>
    </w:p>
    <w:p w14:paraId="4F36AA8C" w14:textId="77777777" w:rsidR="00600C23" w:rsidRDefault="00600C23" w:rsidP="00427DC2">
      <w:pPr>
        <w:numPr>
          <w:ilvl w:val="0"/>
          <w:numId w:val="28"/>
        </w:numPr>
        <w:overflowPunct w:val="0"/>
        <w:jc w:val="both"/>
        <w:rPr>
          <w:lang w:val="en-US"/>
        </w:rPr>
      </w:pPr>
      <w:r>
        <w:rPr>
          <w:lang w:val="en-US"/>
        </w:rPr>
        <w:t xml:space="preserve">Does the application make any assumptions on the selection of the AI algorithm based on the input dataset? Does it issue any transparent disclaimers on potential vulnerabilities, risks or biases of the </w:t>
      </w:r>
      <w:proofErr w:type="gramStart"/>
      <w:r>
        <w:rPr>
          <w:lang w:val="en-US"/>
        </w:rPr>
        <w:t>particular algorithm</w:t>
      </w:r>
      <w:proofErr w:type="gramEnd"/>
      <w:r>
        <w:rPr>
          <w:lang w:val="en-US"/>
        </w:rPr>
        <w:t xml:space="preserve"> selected?</w:t>
      </w:r>
    </w:p>
    <w:p w14:paraId="7F399B0A" w14:textId="77777777" w:rsidR="00600C23" w:rsidRDefault="00600C23" w:rsidP="00427DC2">
      <w:pPr>
        <w:pStyle w:val="Heading3"/>
        <w:numPr>
          <w:ilvl w:val="2"/>
          <w:numId w:val="12"/>
        </w:numPr>
        <w:overflowPunct w:val="0"/>
        <w:jc w:val="both"/>
        <w:rPr>
          <w:lang w:val="en-US"/>
        </w:rPr>
      </w:pPr>
      <w:bookmarkStart w:id="32" w:name="_Toc24149002"/>
      <w:r>
        <w:rPr>
          <w:lang w:val="en-US"/>
        </w:rPr>
        <w:t>Verification/Validation/Testing</w:t>
      </w:r>
      <w:bookmarkEnd w:id="32"/>
    </w:p>
    <w:p w14:paraId="5FFDDB32" w14:textId="77777777" w:rsidR="00600C23" w:rsidRDefault="00600C23" w:rsidP="00600C23">
      <w:pPr>
        <w:jc w:val="both"/>
        <w:rPr>
          <w:lang w:val="en-US"/>
        </w:rPr>
      </w:pPr>
      <w:r>
        <w:rPr>
          <w:lang w:val="en-US"/>
        </w:rPr>
        <w:t>This section is used to document the verification and performance of the application.</w:t>
      </w:r>
    </w:p>
    <w:p w14:paraId="28CF0414" w14:textId="77777777" w:rsidR="00600C23" w:rsidRDefault="00600C23" w:rsidP="00427DC2">
      <w:pPr>
        <w:numPr>
          <w:ilvl w:val="0"/>
          <w:numId w:val="29"/>
        </w:numPr>
        <w:overflowPunct w:val="0"/>
        <w:jc w:val="both"/>
        <w:rPr>
          <w:lang w:val="en-US"/>
        </w:rPr>
      </w:pPr>
      <w:r>
        <w:rPr>
          <w:lang w:val="en-US"/>
        </w:rPr>
        <w:t>How will this application be verified?</w:t>
      </w:r>
    </w:p>
    <w:p w14:paraId="28DC30DC" w14:textId="77777777" w:rsidR="00600C23" w:rsidRDefault="00600C23" w:rsidP="00427DC2">
      <w:pPr>
        <w:numPr>
          <w:ilvl w:val="1"/>
          <w:numId w:val="29"/>
        </w:numPr>
        <w:overflowPunct w:val="0"/>
        <w:jc w:val="both"/>
        <w:rPr>
          <w:lang w:val="en-US"/>
        </w:rPr>
      </w:pPr>
      <w:r>
        <w:rPr>
          <w:lang w:val="en-US"/>
        </w:rPr>
        <w:t>Describe the application software test procedures</w:t>
      </w:r>
    </w:p>
    <w:p w14:paraId="224B273D" w14:textId="77777777" w:rsidR="00600C23" w:rsidRDefault="00600C23" w:rsidP="00427DC2">
      <w:pPr>
        <w:numPr>
          <w:ilvl w:val="1"/>
          <w:numId w:val="29"/>
        </w:numPr>
        <w:overflowPunct w:val="0"/>
        <w:jc w:val="both"/>
        <w:rPr>
          <w:lang w:val="en-US"/>
        </w:rPr>
      </w:pPr>
      <w:r>
        <w:rPr>
          <w:lang w:val="en-US"/>
        </w:rPr>
        <w:t>How do you know that there are no significant software bugs?</w:t>
      </w:r>
    </w:p>
    <w:p w14:paraId="382D154B" w14:textId="77777777" w:rsidR="00600C23" w:rsidRDefault="00600C23" w:rsidP="00427DC2">
      <w:pPr>
        <w:numPr>
          <w:ilvl w:val="0"/>
          <w:numId w:val="29"/>
        </w:numPr>
        <w:overflowPunct w:val="0"/>
        <w:jc w:val="both"/>
        <w:rPr>
          <w:lang w:val="en-US"/>
        </w:rPr>
      </w:pPr>
      <w:r>
        <w:rPr>
          <w:lang w:val="en-US"/>
        </w:rPr>
        <w:t>How well does the AI algorithm perform?</w:t>
      </w:r>
    </w:p>
    <w:p w14:paraId="3496B8B0" w14:textId="77777777" w:rsidR="00600C23" w:rsidRDefault="00600C23" w:rsidP="00427DC2">
      <w:pPr>
        <w:numPr>
          <w:ilvl w:val="0"/>
          <w:numId w:val="29"/>
        </w:numPr>
        <w:overflowPunct w:val="0"/>
        <w:jc w:val="both"/>
        <w:rPr>
          <w:lang w:val="en-US"/>
        </w:rPr>
      </w:pPr>
      <w:r>
        <w:rPr>
          <w:lang w:val="en-US"/>
        </w:rPr>
        <w:t>What performance limitations are discovered?</w:t>
      </w:r>
    </w:p>
    <w:p w14:paraId="1537F4A2" w14:textId="77777777" w:rsidR="00600C23" w:rsidRDefault="00600C23" w:rsidP="00427DC2">
      <w:pPr>
        <w:numPr>
          <w:ilvl w:val="0"/>
          <w:numId w:val="29"/>
        </w:numPr>
        <w:overflowPunct w:val="0"/>
        <w:jc w:val="both"/>
        <w:rPr>
          <w:lang w:val="en-US"/>
        </w:rPr>
      </w:pPr>
      <w:r>
        <w:rPr>
          <w:lang w:val="en-US"/>
        </w:rPr>
        <w:t>What results are unexpected?</w:t>
      </w:r>
    </w:p>
    <w:p w14:paraId="1EB0A346" w14:textId="77777777" w:rsidR="00600C23" w:rsidRDefault="00600C23" w:rsidP="00427DC2">
      <w:pPr>
        <w:numPr>
          <w:ilvl w:val="0"/>
          <w:numId w:val="29"/>
        </w:numPr>
        <w:overflowPunct w:val="0"/>
        <w:jc w:val="both"/>
        <w:rPr>
          <w:lang w:val="en-US"/>
        </w:rPr>
      </w:pPr>
      <w:r>
        <w:rPr>
          <w:lang w:val="en-US"/>
        </w:rPr>
        <w:t>Would you be willing to share your metrics &amp; be willing to have those numbers validated? Can you direct us to publications/whatever external peer review version of their results?</w:t>
      </w:r>
    </w:p>
    <w:p w14:paraId="797485A6" w14:textId="77777777" w:rsidR="00600C23" w:rsidRDefault="00600C23" w:rsidP="00427DC2">
      <w:pPr>
        <w:numPr>
          <w:ilvl w:val="0"/>
          <w:numId w:val="29"/>
        </w:numPr>
        <w:overflowPunct w:val="0"/>
        <w:jc w:val="both"/>
        <w:rPr>
          <w:lang w:val="en-US"/>
        </w:rPr>
      </w:pPr>
      <w:r>
        <w:rPr>
          <w:lang w:val="en-US"/>
        </w:rPr>
        <w:t>Is there a system in place to monitor user feedback? (e.g. “post-market surveillance”)</w:t>
      </w:r>
    </w:p>
    <w:p w14:paraId="06382D9D" w14:textId="77777777" w:rsidR="00600C23" w:rsidRDefault="00600C23" w:rsidP="00427DC2">
      <w:pPr>
        <w:numPr>
          <w:ilvl w:val="0"/>
          <w:numId w:val="29"/>
        </w:numPr>
        <w:overflowPunct w:val="0"/>
        <w:jc w:val="both"/>
        <w:rPr>
          <w:lang w:val="en-US"/>
        </w:rPr>
      </w:pPr>
      <w:r>
        <w:rPr>
          <w:lang w:val="en-US"/>
        </w:rPr>
        <w:t>Describe the test plan and procedure for application quality assessment</w:t>
      </w:r>
    </w:p>
    <w:p w14:paraId="343AA0B3" w14:textId="77777777" w:rsidR="00600C23" w:rsidRDefault="00600C23" w:rsidP="00427DC2">
      <w:pPr>
        <w:numPr>
          <w:ilvl w:val="1"/>
          <w:numId w:val="29"/>
        </w:numPr>
        <w:overflowPunct w:val="0"/>
        <w:jc w:val="both"/>
        <w:rPr>
          <w:lang w:val="en-US"/>
        </w:rPr>
      </w:pPr>
      <w:r>
        <w:rPr>
          <w:lang w:val="en-US"/>
        </w:rPr>
        <w:t>Test plan and procedure to cover the following aspects:</w:t>
      </w:r>
    </w:p>
    <w:p w14:paraId="4833C380" w14:textId="77777777" w:rsidR="00600C23" w:rsidRDefault="00600C23" w:rsidP="00427DC2">
      <w:pPr>
        <w:numPr>
          <w:ilvl w:val="2"/>
          <w:numId w:val="29"/>
        </w:numPr>
        <w:overflowPunct w:val="0"/>
        <w:jc w:val="both"/>
        <w:rPr>
          <w:lang w:val="en-US"/>
        </w:rPr>
      </w:pPr>
      <w:r>
        <w:rPr>
          <w:lang w:val="en-US"/>
        </w:rPr>
        <w:t xml:space="preserve">Verification of standardized </w:t>
      </w:r>
      <w:proofErr w:type="gramStart"/>
      <w:r>
        <w:rPr>
          <w:lang w:val="en-US"/>
        </w:rPr>
        <w:t>metrology(</w:t>
      </w:r>
      <w:proofErr w:type="gramEnd"/>
      <w:r>
        <w:rPr>
          <w:lang w:val="en-US"/>
        </w:rPr>
        <w:t xml:space="preserve">proper metrics) selection for AI algorithm in terms of performance, robustness, generalizability, </w:t>
      </w:r>
      <w:proofErr w:type="spellStart"/>
      <w:r>
        <w:rPr>
          <w:lang w:val="en-US"/>
        </w:rPr>
        <w:t>explainability</w:t>
      </w:r>
      <w:proofErr w:type="spellEnd"/>
      <w:r>
        <w:rPr>
          <w:lang w:val="en-US"/>
        </w:rPr>
        <w:t>, interpretability and transparency</w:t>
      </w:r>
    </w:p>
    <w:p w14:paraId="04DFE27D" w14:textId="77777777" w:rsidR="00600C23" w:rsidRDefault="00600C23" w:rsidP="00427DC2">
      <w:pPr>
        <w:numPr>
          <w:ilvl w:val="2"/>
          <w:numId w:val="29"/>
        </w:numPr>
        <w:overflowPunct w:val="0"/>
        <w:jc w:val="both"/>
        <w:rPr>
          <w:lang w:val="en-US"/>
        </w:rPr>
      </w:pPr>
      <w:r>
        <w:rPr>
          <w:lang w:val="en-US"/>
        </w:rPr>
        <w:lastRenderedPageBreak/>
        <w:t>Performance evaluation of the application under conditions that differ from the training set.</w:t>
      </w:r>
    </w:p>
    <w:p w14:paraId="1C0098D9" w14:textId="77777777" w:rsidR="00600C23" w:rsidRDefault="00600C23" w:rsidP="00427DC2">
      <w:pPr>
        <w:numPr>
          <w:ilvl w:val="2"/>
          <w:numId w:val="29"/>
        </w:numPr>
        <w:overflowPunct w:val="0"/>
        <w:jc w:val="both"/>
        <w:rPr>
          <w:lang w:val="en-US"/>
        </w:rPr>
      </w:pPr>
      <w:r>
        <w:rPr>
          <w:lang w:val="en-US"/>
        </w:rPr>
        <w:t>Robustness assessment of application in the context of its migration from staging servers to production servers</w:t>
      </w:r>
    </w:p>
    <w:p w14:paraId="5DF48297" w14:textId="77777777" w:rsidR="00600C23" w:rsidRDefault="00600C23" w:rsidP="00427DC2">
      <w:pPr>
        <w:numPr>
          <w:ilvl w:val="2"/>
          <w:numId w:val="29"/>
        </w:numPr>
        <w:overflowPunct w:val="0"/>
        <w:jc w:val="both"/>
        <w:rPr>
          <w:lang w:val="en-US"/>
        </w:rPr>
      </w:pPr>
      <w:r>
        <w:rPr>
          <w:lang w:val="en-US"/>
        </w:rPr>
        <w:t>Verification of interface requirements with other systems</w:t>
      </w:r>
    </w:p>
    <w:p w14:paraId="0842B8D2" w14:textId="77777777" w:rsidR="00600C23" w:rsidRDefault="00600C23" w:rsidP="00427DC2">
      <w:pPr>
        <w:numPr>
          <w:ilvl w:val="2"/>
          <w:numId w:val="29"/>
        </w:numPr>
        <w:overflowPunct w:val="0"/>
        <w:jc w:val="both"/>
        <w:rPr>
          <w:lang w:val="en-US"/>
        </w:rPr>
      </w:pPr>
      <w:r>
        <w:rPr>
          <w:lang w:val="en-US"/>
        </w:rPr>
        <w:t>Verification of AI application auditing procedures, risk mitigation and management procedures</w:t>
      </w:r>
    </w:p>
    <w:p w14:paraId="02B8FB3A" w14:textId="77777777" w:rsidR="00600C23" w:rsidRDefault="00600C23" w:rsidP="00427DC2">
      <w:pPr>
        <w:numPr>
          <w:ilvl w:val="2"/>
          <w:numId w:val="29"/>
        </w:numPr>
        <w:overflowPunct w:val="0"/>
        <w:jc w:val="both"/>
        <w:rPr>
          <w:lang w:val="en-US"/>
        </w:rPr>
      </w:pPr>
      <w:r>
        <w:rPr>
          <w:lang w:val="en-US"/>
        </w:rPr>
        <w:t xml:space="preserve">Verification of human factor/ usability features </w:t>
      </w:r>
    </w:p>
    <w:p w14:paraId="0D8A969F" w14:textId="77777777" w:rsidR="00600C23" w:rsidRDefault="00600C23" w:rsidP="00427DC2">
      <w:pPr>
        <w:numPr>
          <w:ilvl w:val="2"/>
          <w:numId w:val="29"/>
        </w:numPr>
        <w:overflowPunct w:val="0"/>
        <w:jc w:val="both"/>
        <w:rPr>
          <w:lang w:val="en-US"/>
        </w:rPr>
      </w:pPr>
      <w:r>
        <w:rPr>
          <w:lang w:val="en-US"/>
        </w:rPr>
        <w:t>Verification of training requirements and target user skill sets</w:t>
      </w:r>
    </w:p>
    <w:p w14:paraId="18C10E3C" w14:textId="77777777" w:rsidR="00600C23" w:rsidRDefault="00600C23" w:rsidP="00427DC2">
      <w:pPr>
        <w:pStyle w:val="Heading3"/>
        <w:numPr>
          <w:ilvl w:val="2"/>
          <w:numId w:val="12"/>
        </w:numPr>
        <w:overflowPunct w:val="0"/>
        <w:jc w:val="both"/>
        <w:rPr>
          <w:lang w:val="en-US"/>
        </w:rPr>
      </w:pPr>
      <w:bookmarkStart w:id="33" w:name="_Toc24149003"/>
      <w:r>
        <w:rPr>
          <w:lang w:val="en-US"/>
        </w:rPr>
        <w:t>Change Management</w:t>
      </w:r>
      <w:bookmarkEnd w:id="33"/>
    </w:p>
    <w:p w14:paraId="414BCE51" w14:textId="77777777" w:rsidR="00600C23" w:rsidRDefault="00600C23" w:rsidP="00600C23">
      <w:pPr>
        <w:jc w:val="both"/>
        <w:rPr>
          <w:lang w:val="en-US"/>
        </w:rPr>
      </w:pPr>
      <w:r>
        <w:rPr>
          <w:lang w:val="en-US"/>
        </w:rPr>
        <w:t>This section is used to determine how changes are handled.</w:t>
      </w:r>
    </w:p>
    <w:p w14:paraId="1436CDF3" w14:textId="77777777" w:rsidR="00600C23" w:rsidRDefault="00600C23" w:rsidP="00427DC2">
      <w:pPr>
        <w:numPr>
          <w:ilvl w:val="0"/>
          <w:numId w:val="30"/>
        </w:numPr>
        <w:overflowPunct w:val="0"/>
        <w:jc w:val="both"/>
        <w:rPr>
          <w:lang w:val="en-US"/>
        </w:rPr>
      </w:pPr>
      <w:r>
        <w:rPr>
          <w:lang w:val="en-US"/>
        </w:rPr>
        <w:t>Describe the controls in place for traditional application software changes – for example feature updates, bug fixes, version control.</w:t>
      </w:r>
    </w:p>
    <w:p w14:paraId="1587928F" w14:textId="77777777" w:rsidR="00600C23" w:rsidRDefault="00600C23" w:rsidP="00427DC2">
      <w:pPr>
        <w:numPr>
          <w:ilvl w:val="0"/>
          <w:numId w:val="30"/>
        </w:numPr>
        <w:overflowPunct w:val="0"/>
        <w:jc w:val="both"/>
        <w:rPr>
          <w:lang w:val="en-US"/>
        </w:rPr>
      </w:pPr>
      <w:r>
        <w:rPr>
          <w:lang w:val="en-US"/>
        </w:rPr>
        <w:t>Describe the controls in place for AI algorithm learning updates (for example unlock the system, add more training data, lock the system, hyper-parameter tuning).</w:t>
      </w:r>
    </w:p>
    <w:p w14:paraId="0D0E4308" w14:textId="77777777" w:rsidR="00600C23" w:rsidRDefault="00600C23" w:rsidP="00427DC2">
      <w:pPr>
        <w:numPr>
          <w:ilvl w:val="0"/>
          <w:numId w:val="30"/>
        </w:numPr>
        <w:overflowPunct w:val="0"/>
        <w:jc w:val="both"/>
        <w:rPr>
          <w:lang w:val="en-US"/>
        </w:rPr>
      </w:pPr>
      <w:r>
        <w:rPr>
          <w:lang w:val="en-US"/>
        </w:rPr>
        <w:t>Are there mechanisms in place to help debug application quality issues that may be found?</w:t>
      </w:r>
    </w:p>
    <w:p w14:paraId="772E3D87" w14:textId="77777777" w:rsidR="00600C23" w:rsidRDefault="00600C23" w:rsidP="00427DC2">
      <w:pPr>
        <w:numPr>
          <w:ilvl w:val="0"/>
          <w:numId w:val="30"/>
        </w:numPr>
        <w:overflowPunct w:val="0"/>
        <w:jc w:val="both"/>
        <w:rPr>
          <w:lang w:val="en-US"/>
        </w:rPr>
      </w:pPr>
      <w:r>
        <w:rPr>
          <w:lang w:val="en-US"/>
        </w:rPr>
        <w:t>Healthcare delivery changes over time – hospital populations change, clinical protocols change, etc., what monitoring is required to make suitable adaptations with respect to application quality assessment procedures in anticipation of these changes?</w:t>
      </w:r>
    </w:p>
    <w:p w14:paraId="43FB6A04" w14:textId="77777777" w:rsidR="00600C23" w:rsidRDefault="00600C23" w:rsidP="00427DC2">
      <w:pPr>
        <w:numPr>
          <w:ilvl w:val="0"/>
          <w:numId w:val="30"/>
        </w:numPr>
        <w:overflowPunct w:val="0"/>
        <w:jc w:val="both"/>
        <w:rPr>
          <w:lang w:val="en-US"/>
        </w:rPr>
      </w:pPr>
      <w:r>
        <w:rPr>
          <w:lang w:val="en-US"/>
        </w:rPr>
        <w:t xml:space="preserve">Is the AI </w:t>
      </w:r>
      <w:bookmarkStart w:id="34" w:name="__DdeLink__2016_3021745865"/>
      <w:r>
        <w:rPr>
          <w:lang w:val="en-US"/>
        </w:rPr>
        <w:t>algorithm</w:t>
      </w:r>
      <w:bookmarkEnd w:id="34"/>
      <w:r>
        <w:rPr>
          <w:lang w:val="en-US"/>
        </w:rPr>
        <w:t xml:space="preserve"> designed as static model or dynamic/incremental learning model? In case of dynamic learning model, what is the expected frequency of model update in terms of model re-training on new training dataset, model hyper parameter </w:t>
      </w:r>
      <w:proofErr w:type="gramStart"/>
      <w:r>
        <w:rPr>
          <w:lang w:val="en-US"/>
        </w:rPr>
        <w:t>tuning ,</w:t>
      </w:r>
      <w:proofErr w:type="gramEnd"/>
      <w:r>
        <w:rPr>
          <w:lang w:val="en-US"/>
        </w:rPr>
        <w:t xml:space="preserve"> adaptation of generic model to target data model,?</w:t>
      </w:r>
    </w:p>
    <w:p w14:paraId="1F1EEC9A" w14:textId="77777777" w:rsidR="00600C23" w:rsidRDefault="00600C23" w:rsidP="00427DC2">
      <w:pPr>
        <w:numPr>
          <w:ilvl w:val="0"/>
          <w:numId w:val="30"/>
        </w:numPr>
        <w:overflowPunct w:val="0"/>
        <w:jc w:val="both"/>
        <w:rPr>
          <w:lang w:val="en-US"/>
        </w:rPr>
      </w:pPr>
      <w:r>
        <w:rPr>
          <w:lang w:val="en-US"/>
        </w:rPr>
        <w:t>How does the application deal with the performance evaluation of algorithms under a wide range of prospective clinical situations e.g. change in clinical specifications with respect to sensitivity and specificity, change in training data set?</w:t>
      </w:r>
    </w:p>
    <w:p w14:paraId="00679EED" w14:textId="77777777" w:rsidR="00600C23" w:rsidRDefault="00600C23" w:rsidP="00427DC2">
      <w:pPr>
        <w:pStyle w:val="Heading1"/>
        <w:numPr>
          <w:ilvl w:val="0"/>
          <w:numId w:val="12"/>
        </w:numPr>
        <w:overflowPunct w:val="0"/>
        <w:rPr>
          <w:lang w:val="en-US"/>
        </w:rPr>
      </w:pPr>
      <w:bookmarkStart w:id="35" w:name="_Toc24149004"/>
      <w:r>
        <w:rPr>
          <w:lang w:val="en-US"/>
        </w:rPr>
        <w:t>Outlook</w:t>
      </w:r>
      <w:bookmarkEnd w:id="35"/>
    </w:p>
    <w:p w14:paraId="22488872" w14:textId="77777777" w:rsidR="00600C23" w:rsidRDefault="00600C23" w:rsidP="00600C23">
      <w:pPr>
        <w:jc w:val="both"/>
        <w:rPr>
          <w:lang w:val="en-US"/>
        </w:rPr>
      </w:pPr>
      <w:r>
        <w:rPr>
          <w:lang w:val="en-US"/>
        </w:rPr>
        <w:t>This document provides an overview on the status-quo of WG-DAISAM’s work in monitoring the concerns of national and international oversight organizations with respect to AI4H. We put forward a tentative group of quality dimensions accompanied by concrete assessment questions. As next steps the organizational and geographic coverage needs to be increased.</w:t>
      </w:r>
      <w:r>
        <w:br w:type="page"/>
      </w:r>
    </w:p>
    <w:p w14:paraId="53A7468B" w14:textId="77777777" w:rsidR="00600C23" w:rsidRDefault="00600C23" w:rsidP="00427DC2">
      <w:pPr>
        <w:pStyle w:val="Heading1"/>
        <w:numPr>
          <w:ilvl w:val="0"/>
          <w:numId w:val="12"/>
        </w:numPr>
        <w:overflowPunct w:val="0"/>
        <w:rPr>
          <w:lang w:val="en-US"/>
        </w:rPr>
      </w:pPr>
      <w:bookmarkStart w:id="36" w:name="_Toc24149005"/>
      <w:r>
        <w:rPr>
          <w:lang w:val="en-US"/>
        </w:rPr>
        <w:lastRenderedPageBreak/>
        <w:t>Appendix</w:t>
      </w:r>
      <w:bookmarkEnd w:id="36"/>
    </w:p>
    <w:p w14:paraId="534A3583" w14:textId="77777777" w:rsidR="00600C23" w:rsidRDefault="00600C23" w:rsidP="00427DC2">
      <w:pPr>
        <w:pStyle w:val="Heading2"/>
        <w:numPr>
          <w:ilvl w:val="1"/>
          <w:numId w:val="12"/>
        </w:numPr>
        <w:overflowPunct w:val="0"/>
        <w:rPr>
          <w:lang w:val="en-US"/>
        </w:rPr>
      </w:pPr>
      <w:bookmarkStart w:id="37" w:name="_Toc24149006"/>
      <w:r>
        <w:rPr>
          <w:lang w:val="en-US"/>
        </w:rPr>
        <w:t>Appendix 1 – IMDRF Classification Scheme</w:t>
      </w:r>
      <w:bookmarkEnd w:id="37"/>
    </w:p>
    <w:p w14:paraId="60F3B575" w14:textId="77777777" w:rsidR="00600C23" w:rsidRDefault="00600C23" w:rsidP="00600C23">
      <w:pPr>
        <w:spacing w:before="0" w:after="160" w:line="259" w:lineRule="auto"/>
        <w:jc w:val="both"/>
        <w:rPr>
          <w:lang w:val="en-US"/>
        </w:rPr>
      </w:pPr>
      <w:r>
        <w:rPr>
          <w:lang w:val="en-US"/>
        </w:rPr>
        <w:t>In 2014, the IMDRF published “Software as a Medical Device: Possible Framework for Risk Categorization and Corresponding Considerations”, which assigned different risk levels to a product based on the state of the patient and the significance of the contribution that the software was making. The original risk table from that document is copied below:</w:t>
      </w:r>
    </w:p>
    <w:p w14:paraId="008545AA" w14:textId="77777777" w:rsidR="00600C23" w:rsidRDefault="00600C23" w:rsidP="00600C23">
      <w:pPr>
        <w:spacing w:before="0" w:after="160" w:line="259" w:lineRule="auto"/>
        <w:rPr>
          <w:lang w:val="en-US"/>
        </w:rPr>
      </w:pPr>
      <w:r>
        <w:rPr>
          <w:noProof/>
          <w:lang w:val="en-US"/>
        </w:rPr>
        <w:drawing>
          <wp:inline distT="0" distB="0" distL="0" distR="0" wp14:anchorId="4B0A3152" wp14:editId="6112E756">
            <wp:extent cx="5497830" cy="1856105"/>
            <wp:effectExtent l="0" t="0" r="0" b="0"/>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a:picLocks noChangeAspect="1" noChangeArrowheads="1"/>
                    </pic:cNvPicPr>
                  </pic:nvPicPr>
                  <pic:blipFill>
                    <a:blip r:embed="rId16"/>
                    <a:srcRect l="4735"/>
                    <a:stretch>
                      <a:fillRect/>
                    </a:stretch>
                  </pic:blipFill>
                  <pic:spPr bwMode="auto">
                    <a:xfrm>
                      <a:off x="0" y="0"/>
                      <a:ext cx="5497830" cy="1856105"/>
                    </a:xfrm>
                    <a:prstGeom prst="rect">
                      <a:avLst/>
                    </a:prstGeom>
                  </pic:spPr>
                </pic:pic>
              </a:graphicData>
            </a:graphic>
          </wp:inline>
        </w:drawing>
      </w:r>
    </w:p>
    <w:p w14:paraId="13CE3D6A" w14:textId="77777777" w:rsidR="00600C23" w:rsidRDefault="00600C23" w:rsidP="00600C23">
      <w:pPr>
        <w:spacing w:before="0" w:after="160" w:line="259" w:lineRule="auto"/>
        <w:jc w:val="both"/>
        <w:rPr>
          <w:lang w:val="en-US"/>
        </w:rPr>
      </w:pPr>
      <w:r>
        <w:rPr>
          <w:lang w:val="en-US"/>
        </w:rPr>
        <w:t>However, being published in 2014, there was not much discussion that accounted for various levels of autonomy. For the purposes of this evaluation, additional levels have been added to the “Treat or diagnose” category, resulting in the following table:</w:t>
      </w:r>
    </w:p>
    <w:tbl>
      <w:tblPr>
        <w:tblW w:w="9001" w:type="dxa"/>
        <w:tblLook w:val="04A0" w:firstRow="1" w:lastRow="0" w:firstColumn="1" w:lastColumn="0" w:noHBand="0" w:noVBand="1"/>
      </w:tblPr>
      <w:tblGrid>
        <w:gridCol w:w="1217"/>
        <w:gridCol w:w="1649"/>
        <w:gridCol w:w="1519"/>
        <w:gridCol w:w="1556"/>
        <w:gridCol w:w="1642"/>
        <w:gridCol w:w="1418"/>
      </w:tblGrid>
      <w:tr w:rsidR="00600C23" w14:paraId="52B91CA7" w14:textId="77777777" w:rsidTr="00713DC1">
        <w:trPr>
          <w:trHeight w:val="300"/>
        </w:trPr>
        <w:tc>
          <w:tcPr>
            <w:tcW w:w="1216" w:type="dxa"/>
            <w:shd w:val="clear" w:color="auto" w:fill="auto"/>
            <w:vAlign w:val="bottom"/>
          </w:tcPr>
          <w:p w14:paraId="6A16B6E4" w14:textId="77777777" w:rsidR="00600C23" w:rsidRDefault="00600C23" w:rsidP="00713DC1">
            <w:pPr>
              <w:spacing w:before="0"/>
              <w:rPr>
                <w:sz w:val="22"/>
                <w:szCs w:val="22"/>
                <w:lang w:val="en-US"/>
              </w:rPr>
            </w:pPr>
          </w:p>
        </w:tc>
        <w:tc>
          <w:tcPr>
            <w:tcW w:w="778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47334B1" w14:textId="77777777" w:rsidR="00600C23" w:rsidRDefault="00600C23" w:rsidP="00713DC1">
            <w:pPr>
              <w:spacing w:before="0"/>
              <w:jc w:val="center"/>
              <w:rPr>
                <w:sz w:val="22"/>
                <w:szCs w:val="22"/>
              </w:rPr>
            </w:pPr>
            <w:r>
              <w:rPr>
                <w:sz w:val="22"/>
                <w:szCs w:val="22"/>
                <w:lang w:val="en-US"/>
              </w:rPr>
              <w:t>Significance of information provided by software to healthcare decision</w:t>
            </w:r>
          </w:p>
        </w:tc>
      </w:tr>
      <w:tr w:rsidR="00600C23" w14:paraId="1FE4E609" w14:textId="77777777" w:rsidTr="00713DC1">
        <w:trPr>
          <w:trHeight w:val="1200"/>
        </w:trPr>
        <w:tc>
          <w:tcPr>
            <w:tcW w:w="12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8D0EE8" w14:textId="77777777" w:rsidR="00600C23" w:rsidRDefault="00600C23" w:rsidP="00713DC1">
            <w:pPr>
              <w:spacing w:before="0"/>
              <w:rPr>
                <w:sz w:val="22"/>
                <w:szCs w:val="22"/>
              </w:rPr>
            </w:pPr>
            <w:r>
              <w:rPr>
                <w:sz w:val="22"/>
                <w:szCs w:val="22"/>
                <w:lang w:val="en-US"/>
              </w:rPr>
              <w:t>State of Healthcare situation or condition</w:t>
            </w:r>
          </w:p>
        </w:tc>
        <w:tc>
          <w:tcPr>
            <w:tcW w:w="164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81A4C3" w14:textId="77777777" w:rsidR="00600C23" w:rsidRDefault="00600C23" w:rsidP="00713DC1">
            <w:pPr>
              <w:spacing w:before="0"/>
              <w:jc w:val="center"/>
              <w:rPr>
                <w:sz w:val="22"/>
                <w:szCs w:val="22"/>
              </w:rPr>
            </w:pPr>
            <w:r>
              <w:rPr>
                <w:sz w:val="22"/>
                <w:szCs w:val="22"/>
                <w:lang w:val="en-US"/>
              </w:rPr>
              <w:t>Treat or diagnose w/no intervention possible</w:t>
            </w:r>
          </w:p>
        </w:tc>
        <w:tc>
          <w:tcPr>
            <w:tcW w:w="151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09A9572" w14:textId="77777777" w:rsidR="00600C23" w:rsidRDefault="00600C23" w:rsidP="00713DC1">
            <w:pPr>
              <w:spacing w:before="0"/>
              <w:jc w:val="center"/>
              <w:rPr>
                <w:sz w:val="22"/>
                <w:szCs w:val="22"/>
              </w:rPr>
            </w:pPr>
            <w:r>
              <w:rPr>
                <w:sz w:val="22"/>
                <w:szCs w:val="22"/>
                <w:lang w:val="en-US"/>
              </w:rPr>
              <w:t>Treat or diagnose w/Override</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410A2" w14:textId="77777777" w:rsidR="00600C23" w:rsidRDefault="00600C23" w:rsidP="00713DC1">
            <w:pPr>
              <w:spacing w:before="0"/>
              <w:jc w:val="center"/>
              <w:rPr>
                <w:lang w:val="en-US"/>
              </w:rPr>
            </w:pPr>
            <w:r>
              <w:rPr>
                <w:sz w:val="22"/>
                <w:szCs w:val="22"/>
                <w:lang w:val="en-US"/>
              </w:rPr>
              <w:t xml:space="preserve">Treat or diagnose </w:t>
            </w:r>
            <w:r>
              <w:rPr>
                <w:sz w:val="22"/>
                <w:szCs w:val="22"/>
                <w:highlight w:val="lightGray"/>
                <w:lang w:val="en-US"/>
              </w:rPr>
              <w:t>w/Approval</w:t>
            </w:r>
          </w:p>
        </w:tc>
        <w:tc>
          <w:tcPr>
            <w:tcW w:w="1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EBEA3" w14:textId="77777777" w:rsidR="00600C23" w:rsidRDefault="00600C23" w:rsidP="00713DC1">
            <w:pPr>
              <w:spacing w:before="0"/>
              <w:jc w:val="center"/>
              <w:rPr>
                <w:sz w:val="22"/>
                <w:szCs w:val="22"/>
              </w:rPr>
            </w:pPr>
            <w:r>
              <w:rPr>
                <w:sz w:val="22"/>
                <w:szCs w:val="22"/>
                <w:lang w:val="en-US"/>
              </w:rPr>
              <w:t>Drive Clinical Management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45E5C" w14:textId="77777777" w:rsidR="00600C23" w:rsidRDefault="00600C23" w:rsidP="00713DC1">
            <w:pPr>
              <w:spacing w:before="0"/>
              <w:jc w:val="center"/>
              <w:rPr>
                <w:sz w:val="22"/>
                <w:szCs w:val="22"/>
              </w:rPr>
            </w:pPr>
            <w:r>
              <w:rPr>
                <w:sz w:val="22"/>
                <w:szCs w:val="22"/>
                <w:lang w:val="en-US"/>
              </w:rPr>
              <w:t>Inform Clinical Management</w:t>
            </w:r>
          </w:p>
        </w:tc>
      </w:tr>
      <w:tr w:rsidR="00600C23" w14:paraId="00E87F88" w14:textId="77777777" w:rsidTr="00713DC1">
        <w:trPr>
          <w:trHeight w:val="300"/>
        </w:trPr>
        <w:tc>
          <w:tcPr>
            <w:tcW w:w="12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59AF6D" w14:textId="77777777" w:rsidR="00600C23" w:rsidRDefault="00600C23" w:rsidP="00713DC1">
            <w:pPr>
              <w:spacing w:before="0"/>
              <w:rPr>
                <w:sz w:val="22"/>
                <w:szCs w:val="22"/>
              </w:rPr>
            </w:pPr>
            <w:r>
              <w:rPr>
                <w:sz w:val="22"/>
                <w:szCs w:val="22"/>
                <w:lang w:val="en-US"/>
              </w:rPr>
              <w:t>Critical</w:t>
            </w:r>
          </w:p>
        </w:tc>
        <w:tc>
          <w:tcPr>
            <w:tcW w:w="164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AABBF5E" w14:textId="77777777" w:rsidR="00600C23" w:rsidRDefault="00600C23" w:rsidP="00713DC1">
            <w:pPr>
              <w:spacing w:before="0"/>
              <w:jc w:val="center"/>
              <w:rPr>
                <w:sz w:val="22"/>
                <w:szCs w:val="22"/>
              </w:rPr>
            </w:pPr>
            <w:r>
              <w:rPr>
                <w:sz w:val="22"/>
                <w:szCs w:val="22"/>
                <w:lang w:val="en-US"/>
              </w:rPr>
              <w:t>VI</w:t>
            </w:r>
          </w:p>
        </w:tc>
        <w:tc>
          <w:tcPr>
            <w:tcW w:w="151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9D939AA" w14:textId="77777777" w:rsidR="00600C23" w:rsidRDefault="00600C23" w:rsidP="00713DC1">
            <w:pPr>
              <w:spacing w:before="0"/>
              <w:jc w:val="center"/>
              <w:rPr>
                <w:sz w:val="22"/>
                <w:szCs w:val="22"/>
              </w:rPr>
            </w:pPr>
            <w:r>
              <w:rPr>
                <w:sz w:val="22"/>
                <w:szCs w:val="22"/>
                <w:lang w:val="en-US"/>
              </w:rPr>
              <w:t>V</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5F14B" w14:textId="77777777" w:rsidR="00600C23" w:rsidRDefault="00600C23" w:rsidP="00713DC1">
            <w:pPr>
              <w:spacing w:before="0"/>
              <w:jc w:val="center"/>
              <w:rPr>
                <w:sz w:val="22"/>
                <w:szCs w:val="22"/>
              </w:rPr>
            </w:pPr>
            <w:r>
              <w:rPr>
                <w:sz w:val="22"/>
                <w:szCs w:val="22"/>
                <w:lang w:val="en-US"/>
              </w:rPr>
              <w:t>IV</w:t>
            </w:r>
          </w:p>
        </w:tc>
        <w:tc>
          <w:tcPr>
            <w:tcW w:w="1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6AF79" w14:textId="77777777" w:rsidR="00600C23" w:rsidRDefault="00600C23" w:rsidP="00713DC1">
            <w:pPr>
              <w:spacing w:before="0"/>
              <w:jc w:val="center"/>
              <w:rPr>
                <w:sz w:val="22"/>
                <w:szCs w:val="22"/>
              </w:rPr>
            </w:pPr>
            <w:r>
              <w:rPr>
                <w:sz w:val="22"/>
                <w:szCs w:val="22"/>
                <w:lang w:val="en-US"/>
              </w:rPr>
              <w:t>III</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69E03" w14:textId="77777777" w:rsidR="00600C23" w:rsidRDefault="00600C23" w:rsidP="00713DC1">
            <w:pPr>
              <w:spacing w:before="0"/>
              <w:jc w:val="center"/>
              <w:rPr>
                <w:sz w:val="22"/>
                <w:szCs w:val="22"/>
              </w:rPr>
            </w:pPr>
            <w:r>
              <w:rPr>
                <w:sz w:val="22"/>
                <w:szCs w:val="22"/>
                <w:lang w:val="en-US"/>
              </w:rPr>
              <w:t>II</w:t>
            </w:r>
          </w:p>
        </w:tc>
      </w:tr>
      <w:tr w:rsidR="00600C23" w14:paraId="22320BF8" w14:textId="77777777" w:rsidTr="00713DC1">
        <w:trPr>
          <w:trHeight w:val="300"/>
        </w:trPr>
        <w:tc>
          <w:tcPr>
            <w:tcW w:w="12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713ED9" w14:textId="77777777" w:rsidR="00600C23" w:rsidRDefault="00600C23" w:rsidP="00713DC1">
            <w:pPr>
              <w:spacing w:before="0"/>
              <w:rPr>
                <w:sz w:val="22"/>
                <w:szCs w:val="22"/>
              </w:rPr>
            </w:pPr>
            <w:r>
              <w:rPr>
                <w:sz w:val="22"/>
                <w:szCs w:val="22"/>
                <w:lang w:val="en-US"/>
              </w:rPr>
              <w:t>Serious</w:t>
            </w:r>
          </w:p>
        </w:tc>
        <w:tc>
          <w:tcPr>
            <w:tcW w:w="164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D84FEBE" w14:textId="77777777" w:rsidR="00600C23" w:rsidRDefault="00600C23" w:rsidP="00713DC1">
            <w:pPr>
              <w:spacing w:before="0"/>
              <w:jc w:val="center"/>
              <w:rPr>
                <w:sz w:val="22"/>
                <w:szCs w:val="22"/>
              </w:rPr>
            </w:pPr>
            <w:r>
              <w:rPr>
                <w:sz w:val="22"/>
                <w:szCs w:val="22"/>
                <w:lang w:val="en-US"/>
              </w:rPr>
              <w:t>V</w:t>
            </w:r>
          </w:p>
        </w:tc>
        <w:tc>
          <w:tcPr>
            <w:tcW w:w="151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22DCAC3" w14:textId="77777777" w:rsidR="00600C23" w:rsidRDefault="00600C23" w:rsidP="00713DC1">
            <w:pPr>
              <w:spacing w:before="0"/>
              <w:jc w:val="center"/>
              <w:rPr>
                <w:sz w:val="22"/>
                <w:szCs w:val="22"/>
              </w:rPr>
            </w:pPr>
            <w:r>
              <w:rPr>
                <w:sz w:val="22"/>
                <w:szCs w:val="22"/>
                <w:lang w:val="en-US"/>
              </w:rPr>
              <w:t>IV</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891E6" w14:textId="77777777" w:rsidR="00600C23" w:rsidRDefault="00600C23" w:rsidP="00713DC1">
            <w:pPr>
              <w:spacing w:before="0"/>
              <w:jc w:val="center"/>
              <w:rPr>
                <w:sz w:val="22"/>
                <w:szCs w:val="22"/>
              </w:rPr>
            </w:pPr>
            <w:r>
              <w:rPr>
                <w:sz w:val="22"/>
                <w:szCs w:val="22"/>
                <w:lang w:val="en-US"/>
              </w:rPr>
              <w:t>III</w:t>
            </w:r>
          </w:p>
        </w:tc>
        <w:tc>
          <w:tcPr>
            <w:tcW w:w="1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21685" w14:textId="77777777" w:rsidR="00600C23" w:rsidRDefault="00600C23" w:rsidP="00713DC1">
            <w:pPr>
              <w:spacing w:before="0"/>
              <w:jc w:val="center"/>
              <w:rPr>
                <w:sz w:val="22"/>
                <w:szCs w:val="22"/>
              </w:rPr>
            </w:pPr>
            <w:r>
              <w:rPr>
                <w:sz w:val="22"/>
                <w:szCs w:val="22"/>
                <w:lang w:val="en-US"/>
              </w:rPr>
              <w:t>II</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6D0B9" w14:textId="77777777" w:rsidR="00600C23" w:rsidRDefault="00600C23" w:rsidP="00713DC1">
            <w:pPr>
              <w:spacing w:before="0"/>
              <w:jc w:val="center"/>
              <w:rPr>
                <w:sz w:val="22"/>
                <w:szCs w:val="22"/>
              </w:rPr>
            </w:pPr>
            <w:r>
              <w:rPr>
                <w:sz w:val="22"/>
                <w:szCs w:val="22"/>
                <w:lang w:val="en-US"/>
              </w:rPr>
              <w:t>I</w:t>
            </w:r>
          </w:p>
        </w:tc>
      </w:tr>
      <w:tr w:rsidR="00600C23" w14:paraId="4AA28C71" w14:textId="77777777" w:rsidTr="00713DC1">
        <w:trPr>
          <w:trHeight w:val="300"/>
        </w:trPr>
        <w:tc>
          <w:tcPr>
            <w:tcW w:w="12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01FCDC" w14:textId="77777777" w:rsidR="00600C23" w:rsidRDefault="00600C23" w:rsidP="00713DC1">
            <w:pPr>
              <w:spacing w:before="0"/>
              <w:rPr>
                <w:sz w:val="22"/>
                <w:szCs w:val="22"/>
              </w:rPr>
            </w:pPr>
            <w:r>
              <w:rPr>
                <w:sz w:val="22"/>
                <w:szCs w:val="22"/>
                <w:lang w:val="en-US"/>
              </w:rPr>
              <w:t>Non-serious</w:t>
            </w:r>
          </w:p>
        </w:tc>
        <w:tc>
          <w:tcPr>
            <w:tcW w:w="164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84E86F8" w14:textId="77777777" w:rsidR="00600C23" w:rsidRDefault="00600C23" w:rsidP="00713DC1">
            <w:pPr>
              <w:spacing w:before="0"/>
              <w:jc w:val="center"/>
              <w:rPr>
                <w:sz w:val="22"/>
                <w:szCs w:val="22"/>
              </w:rPr>
            </w:pPr>
            <w:r>
              <w:rPr>
                <w:sz w:val="22"/>
                <w:szCs w:val="22"/>
                <w:lang w:val="en-US"/>
              </w:rPr>
              <w:t>IV</w:t>
            </w:r>
          </w:p>
        </w:tc>
        <w:tc>
          <w:tcPr>
            <w:tcW w:w="151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79CCC76" w14:textId="77777777" w:rsidR="00600C23" w:rsidRDefault="00600C23" w:rsidP="00713DC1">
            <w:pPr>
              <w:spacing w:before="0"/>
              <w:jc w:val="center"/>
              <w:rPr>
                <w:sz w:val="22"/>
                <w:szCs w:val="22"/>
              </w:rPr>
            </w:pPr>
            <w:r>
              <w:rPr>
                <w:sz w:val="22"/>
                <w:szCs w:val="22"/>
                <w:lang w:val="en-US"/>
              </w:rPr>
              <w:t>III</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C81B7" w14:textId="77777777" w:rsidR="00600C23" w:rsidRDefault="00600C23" w:rsidP="00713DC1">
            <w:pPr>
              <w:spacing w:before="0"/>
              <w:jc w:val="center"/>
              <w:rPr>
                <w:sz w:val="22"/>
                <w:szCs w:val="22"/>
              </w:rPr>
            </w:pPr>
            <w:r>
              <w:rPr>
                <w:sz w:val="22"/>
                <w:szCs w:val="22"/>
                <w:lang w:val="en-US"/>
              </w:rPr>
              <w:t>II</w:t>
            </w:r>
          </w:p>
        </w:tc>
        <w:tc>
          <w:tcPr>
            <w:tcW w:w="1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921D3" w14:textId="77777777" w:rsidR="00600C23" w:rsidRDefault="00600C23" w:rsidP="00713DC1">
            <w:pPr>
              <w:spacing w:before="0"/>
              <w:jc w:val="center"/>
              <w:rPr>
                <w:sz w:val="22"/>
                <w:szCs w:val="22"/>
              </w:rPr>
            </w:pPr>
            <w:r>
              <w:rPr>
                <w:sz w:val="22"/>
                <w:szCs w:val="22"/>
                <w:lang w:val="en-US"/>
              </w:rPr>
              <w:t>I</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3550B" w14:textId="77777777" w:rsidR="00600C23" w:rsidRDefault="00600C23" w:rsidP="00713DC1">
            <w:pPr>
              <w:spacing w:before="0"/>
              <w:jc w:val="center"/>
              <w:rPr>
                <w:sz w:val="22"/>
                <w:szCs w:val="22"/>
              </w:rPr>
            </w:pPr>
            <w:r>
              <w:rPr>
                <w:sz w:val="22"/>
                <w:szCs w:val="22"/>
                <w:lang w:val="en-US"/>
              </w:rPr>
              <w:t>I</w:t>
            </w:r>
          </w:p>
        </w:tc>
      </w:tr>
    </w:tbl>
    <w:p w14:paraId="58F2B838" w14:textId="77777777" w:rsidR="00600C23" w:rsidRDefault="00600C23" w:rsidP="00600C23">
      <w:pPr>
        <w:spacing w:before="0" w:after="160" w:line="259" w:lineRule="auto"/>
        <w:rPr>
          <w:lang w:val="en-US"/>
        </w:rPr>
      </w:pPr>
    </w:p>
    <w:p w14:paraId="72922F22" w14:textId="77777777" w:rsidR="00600C23" w:rsidRDefault="00600C23" w:rsidP="00600C23">
      <w:pPr>
        <w:spacing w:before="0" w:after="160" w:line="259" w:lineRule="auto"/>
        <w:jc w:val="both"/>
        <w:rPr>
          <w:lang w:val="en-US"/>
        </w:rPr>
      </w:pPr>
      <w:r>
        <w:rPr>
          <w:lang w:val="en-US"/>
        </w:rPr>
        <w:t xml:space="preserve">Three different levels of autonomy are proposed: </w:t>
      </w:r>
    </w:p>
    <w:p w14:paraId="6D270FAE" w14:textId="77777777" w:rsidR="00600C23" w:rsidRDefault="00600C23" w:rsidP="00427DC2">
      <w:pPr>
        <w:numPr>
          <w:ilvl w:val="0"/>
          <w:numId w:val="17"/>
        </w:numPr>
        <w:overflowPunct w:val="0"/>
        <w:spacing w:before="0" w:line="259" w:lineRule="auto"/>
        <w:jc w:val="both"/>
        <w:rPr>
          <w:lang w:val="en-US"/>
        </w:rPr>
      </w:pPr>
      <w:r>
        <w:rPr>
          <w:lang w:val="en-US"/>
        </w:rPr>
        <w:t xml:space="preserve">Approval: the software may make suggestions to the user, but either it cannot </w:t>
      </w:r>
      <w:proofErr w:type="gramStart"/>
      <w:r>
        <w:rPr>
          <w:lang w:val="en-US"/>
        </w:rPr>
        <w:t>take action</w:t>
      </w:r>
      <w:proofErr w:type="gramEnd"/>
      <w:r>
        <w:rPr>
          <w:lang w:val="en-US"/>
        </w:rPr>
        <w:t xml:space="preserve"> on its own, or it requires operator approval before taking action.</w:t>
      </w:r>
    </w:p>
    <w:p w14:paraId="0E916872" w14:textId="77777777" w:rsidR="00600C23" w:rsidRDefault="00600C23" w:rsidP="00427DC2">
      <w:pPr>
        <w:numPr>
          <w:ilvl w:val="0"/>
          <w:numId w:val="17"/>
        </w:numPr>
        <w:overflowPunct w:val="0"/>
        <w:spacing w:before="0" w:line="259" w:lineRule="auto"/>
        <w:jc w:val="both"/>
        <w:rPr>
          <w:lang w:val="en-US"/>
        </w:rPr>
      </w:pPr>
      <w:r>
        <w:rPr>
          <w:lang w:val="en-US"/>
        </w:rPr>
        <w:t xml:space="preserve">Override: the software can </w:t>
      </w:r>
      <w:proofErr w:type="gramStart"/>
      <w:r>
        <w:rPr>
          <w:lang w:val="en-US"/>
        </w:rPr>
        <w:t>take action</w:t>
      </w:r>
      <w:proofErr w:type="gramEnd"/>
      <w:r>
        <w:rPr>
          <w:lang w:val="en-US"/>
        </w:rPr>
        <w:t xml:space="preserve"> without approval, but the operator has the ability to over-ride (cancel) the software if need be. For example, a human driver in a self-driving car can take control.</w:t>
      </w:r>
    </w:p>
    <w:p w14:paraId="7B6095FB" w14:textId="77777777" w:rsidR="00600C23" w:rsidRDefault="00600C23" w:rsidP="00427DC2">
      <w:pPr>
        <w:numPr>
          <w:ilvl w:val="0"/>
          <w:numId w:val="17"/>
        </w:numPr>
        <w:overflowPunct w:val="0"/>
        <w:spacing w:before="0" w:after="160" w:line="259" w:lineRule="auto"/>
        <w:jc w:val="both"/>
        <w:rPr>
          <w:lang w:val="en-US"/>
        </w:rPr>
      </w:pPr>
      <w:r>
        <w:rPr>
          <w:lang w:val="en-US"/>
        </w:rPr>
        <w:t>No Intervention: the operator is not involved in the treatment and has no ability to override the software.</w:t>
      </w:r>
    </w:p>
    <w:p w14:paraId="4366C3B5" w14:textId="77777777" w:rsidR="00600C23" w:rsidRDefault="00600C23" w:rsidP="00600C23">
      <w:pPr>
        <w:spacing w:before="0" w:after="160" w:line="259" w:lineRule="auto"/>
        <w:ind w:left="720"/>
        <w:jc w:val="both"/>
        <w:rPr>
          <w:lang w:val="en-US"/>
        </w:rPr>
      </w:pPr>
    </w:p>
    <w:p w14:paraId="586EC49A" w14:textId="77777777" w:rsidR="00600C23" w:rsidRDefault="00600C23" w:rsidP="00600C23">
      <w:pPr>
        <w:spacing w:before="0" w:after="160" w:line="259" w:lineRule="auto"/>
        <w:jc w:val="both"/>
        <w:rPr>
          <w:lang w:val="en-US"/>
        </w:rPr>
      </w:pPr>
      <w:r>
        <w:rPr>
          <w:lang w:val="en-US"/>
        </w:rPr>
        <w:t>The IMDRF document had the following definitions:</w:t>
      </w:r>
    </w:p>
    <w:p w14:paraId="2C793D96" w14:textId="77777777" w:rsidR="00600C23" w:rsidRDefault="00600C23" w:rsidP="00600C23">
      <w:pPr>
        <w:spacing w:before="0" w:after="160" w:line="259" w:lineRule="auto"/>
        <w:jc w:val="both"/>
        <w:rPr>
          <w:b/>
        </w:rPr>
      </w:pPr>
      <w:r>
        <w:rPr>
          <w:b/>
          <w:lang w:val="en-US"/>
        </w:rPr>
        <w:t>Critical situation or condition</w:t>
      </w:r>
    </w:p>
    <w:p w14:paraId="423C5DB6" w14:textId="77777777" w:rsidR="00600C23" w:rsidRDefault="00600C23" w:rsidP="00600C23">
      <w:pPr>
        <w:spacing w:before="0" w:after="160" w:line="259" w:lineRule="auto"/>
        <w:jc w:val="both"/>
        <w:rPr>
          <w:lang w:val="en-US"/>
        </w:rPr>
      </w:pPr>
      <w:r>
        <w:rPr>
          <w:lang w:val="en-US"/>
        </w:rPr>
        <w:t>Situations or conditions where accurate and/or timely diagnosis or treatment action is vital to</w:t>
      </w:r>
    </w:p>
    <w:p w14:paraId="20E3EE21" w14:textId="77777777" w:rsidR="00600C23" w:rsidRDefault="00600C23" w:rsidP="00600C23">
      <w:pPr>
        <w:spacing w:before="0" w:after="160" w:line="259" w:lineRule="auto"/>
        <w:jc w:val="both"/>
        <w:rPr>
          <w:lang w:val="en-US"/>
        </w:rPr>
      </w:pPr>
      <w:r>
        <w:rPr>
          <w:lang w:val="en-US"/>
        </w:rPr>
        <w:t>avoid death, long-term disability or other serious deterioration of health of an individual patient</w:t>
      </w:r>
    </w:p>
    <w:p w14:paraId="633327C0" w14:textId="77777777" w:rsidR="00600C23" w:rsidRDefault="00600C23" w:rsidP="00600C23">
      <w:pPr>
        <w:spacing w:before="0" w:after="160" w:line="259" w:lineRule="auto"/>
        <w:jc w:val="both"/>
        <w:rPr>
          <w:lang w:val="en-US"/>
        </w:rPr>
      </w:pPr>
      <w:r>
        <w:rPr>
          <w:lang w:val="en-US"/>
        </w:rPr>
        <w:lastRenderedPageBreak/>
        <w:t xml:space="preserve">or to mitigating impact to public health. </w:t>
      </w:r>
      <w:proofErr w:type="spellStart"/>
      <w:r>
        <w:rPr>
          <w:lang w:val="en-US"/>
        </w:rPr>
        <w:t>SaMD</w:t>
      </w:r>
      <w:proofErr w:type="spellEnd"/>
      <w:r>
        <w:rPr>
          <w:lang w:val="en-US"/>
        </w:rPr>
        <w:t xml:space="preserve"> </w:t>
      </w:r>
      <w:proofErr w:type="gramStart"/>
      <w:r>
        <w:rPr>
          <w:lang w:val="en-US"/>
        </w:rPr>
        <w:t>is considered to be</w:t>
      </w:r>
      <w:proofErr w:type="gramEnd"/>
      <w:r>
        <w:rPr>
          <w:lang w:val="en-US"/>
        </w:rPr>
        <w:t xml:space="preserve"> used in a critical situation or</w:t>
      </w:r>
    </w:p>
    <w:p w14:paraId="3C88E0B2" w14:textId="77777777" w:rsidR="00600C23" w:rsidRDefault="00600C23" w:rsidP="00600C23">
      <w:pPr>
        <w:spacing w:before="0" w:after="160" w:line="259" w:lineRule="auto"/>
        <w:jc w:val="both"/>
        <w:rPr>
          <w:lang w:val="en-US"/>
        </w:rPr>
      </w:pPr>
      <w:r>
        <w:rPr>
          <w:lang w:val="en-US"/>
        </w:rPr>
        <w:t>condition where:</w:t>
      </w:r>
    </w:p>
    <w:p w14:paraId="6A20CE60" w14:textId="77777777" w:rsidR="00600C23" w:rsidRDefault="00600C23" w:rsidP="00600C23">
      <w:pPr>
        <w:spacing w:before="0" w:after="160" w:line="259" w:lineRule="auto"/>
        <w:ind w:left="720"/>
        <w:jc w:val="both"/>
        <w:rPr>
          <w:lang w:val="en-US"/>
        </w:rPr>
      </w:pPr>
      <w:r>
        <w:rPr>
          <w:lang w:val="en-US"/>
        </w:rPr>
        <w:t>• The type of disease or condition is:</w:t>
      </w:r>
    </w:p>
    <w:p w14:paraId="079A1E2F" w14:textId="77777777" w:rsidR="00600C23" w:rsidRDefault="00600C23" w:rsidP="00600C23">
      <w:pPr>
        <w:spacing w:before="0" w:after="160" w:line="259" w:lineRule="auto"/>
        <w:ind w:left="1440"/>
        <w:jc w:val="both"/>
        <w:rPr>
          <w:lang w:val="en-US"/>
        </w:rPr>
      </w:pPr>
      <w:r>
        <w:rPr>
          <w:lang w:val="en-US"/>
        </w:rPr>
        <w:t>o Life-threatening state of health, including incurable states,</w:t>
      </w:r>
    </w:p>
    <w:p w14:paraId="3E84945E" w14:textId="77777777" w:rsidR="00600C23" w:rsidRDefault="00600C23" w:rsidP="00600C23">
      <w:pPr>
        <w:spacing w:before="0" w:after="160" w:line="259" w:lineRule="auto"/>
        <w:ind w:left="1440"/>
        <w:jc w:val="both"/>
        <w:rPr>
          <w:lang w:val="en-US"/>
        </w:rPr>
      </w:pPr>
      <w:r>
        <w:rPr>
          <w:lang w:val="en-US"/>
        </w:rPr>
        <w:t>o Requires major therapeutic interventions,</w:t>
      </w:r>
    </w:p>
    <w:p w14:paraId="7F3CA2D3" w14:textId="77777777" w:rsidR="00600C23" w:rsidRDefault="00600C23" w:rsidP="00600C23">
      <w:pPr>
        <w:spacing w:before="0" w:after="160" w:line="259" w:lineRule="auto"/>
        <w:ind w:left="1440"/>
        <w:jc w:val="both"/>
        <w:rPr>
          <w:lang w:val="en-US"/>
        </w:rPr>
      </w:pPr>
      <w:r>
        <w:rPr>
          <w:lang w:val="en-US"/>
        </w:rPr>
        <w:t>o Sometimes time critical, depending on the progression of the disease or condition that could affect the user’s ability to reflect on the output information.</w:t>
      </w:r>
    </w:p>
    <w:p w14:paraId="543F8032" w14:textId="77777777" w:rsidR="00600C23" w:rsidRDefault="00600C23" w:rsidP="00600C23">
      <w:pPr>
        <w:spacing w:before="0" w:after="160" w:line="259" w:lineRule="auto"/>
        <w:ind w:left="720"/>
        <w:jc w:val="both"/>
        <w:rPr>
          <w:lang w:val="en-US"/>
        </w:rPr>
      </w:pPr>
      <w:r>
        <w:rPr>
          <w:lang w:val="en-US"/>
        </w:rPr>
        <w:t>• Intended target population is fragile with respect to the disease or condition (e.g., pediatrics, high risk population, etc.)</w:t>
      </w:r>
    </w:p>
    <w:p w14:paraId="2325EEA2" w14:textId="77777777" w:rsidR="00600C23" w:rsidRDefault="00600C23" w:rsidP="00600C23">
      <w:pPr>
        <w:spacing w:before="0" w:after="160" w:line="259" w:lineRule="auto"/>
        <w:ind w:left="720"/>
        <w:jc w:val="both"/>
        <w:rPr>
          <w:lang w:val="en-US"/>
        </w:rPr>
      </w:pPr>
      <w:r>
        <w:rPr>
          <w:lang w:val="en-US"/>
        </w:rPr>
        <w:t>• Intended for specialized trained users.</w:t>
      </w:r>
    </w:p>
    <w:p w14:paraId="014088FC" w14:textId="77777777" w:rsidR="00600C23" w:rsidRDefault="00600C23" w:rsidP="00600C23">
      <w:pPr>
        <w:spacing w:before="0" w:after="160" w:line="259" w:lineRule="auto"/>
        <w:jc w:val="both"/>
        <w:rPr>
          <w:b/>
        </w:rPr>
      </w:pPr>
      <w:r>
        <w:rPr>
          <w:b/>
          <w:lang w:val="en-US"/>
        </w:rPr>
        <w:t>Serious situation or condition</w:t>
      </w:r>
    </w:p>
    <w:p w14:paraId="23D3CDA4" w14:textId="77777777" w:rsidR="00600C23" w:rsidRDefault="00600C23" w:rsidP="00600C23">
      <w:pPr>
        <w:spacing w:before="0" w:after="160" w:line="259" w:lineRule="auto"/>
        <w:jc w:val="both"/>
        <w:rPr>
          <w:lang w:val="en-US"/>
        </w:rPr>
      </w:pPr>
      <w:r>
        <w:rPr>
          <w:lang w:val="en-US"/>
        </w:rPr>
        <w:t xml:space="preserve">Situations or conditions where accurate diagnosis or treatment is of vital importance to avoid unnecessary interventions (e.g., biopsy) or timely interventions are important to mitigate long term irreversible consequences on an individual patient’s health condition or public health. </w:t>
      </w:r>
      <w:proofErr w:type="spellStart"/>
      <w:r>
        <w:rPr>
          <w:lang w:val="en-US"/>
        </w:rPr>
        <w:t>SaMD</w:t>
      </w:r>
      <w:proofErr w:type="spellEnd"/>
      <w:r>
        <w:rPr>
          <w:lang w:val="en-US"/>
        </w:rPr>
        <w:t xml:space="preserve"> </w:t>
      </w:r>
      <w:proofErr w:type="gramStart"/>
      <w:r>
        <w:rPr>
          <w:lang w:val="en-US"/>
        </w:rPr>
        <w:t>is considered to be</w:t>
      </w:r>
      <w:proofErr w:type="gramEnd"/>
      <w:r>
        <w:rPr>
          <w:lang w:val="en-US"/>
        </w:rPr>
        <w:t xml:space="preserve"> used in a serious situation or condition when:</w:t>
      </w:r>
    </w:p>
    <w:p w14:paraId="0F84D8DC" w14:textId="77777777" w:rsidR="00600C23" w:rsidRDefault="00600C23" w:rsidP="00600C23">
      <w:pPr>
        <w:spacing w:before="0" w:after="160" w:line="259" w:lineRule="auto"/>
        <w:ind w:left="720"/>
        <w:jc w:val="both"/>
        <w:rPr>
          <w:lang w:val="en-US"/>
        </w:rPr>
      </w:pPr>
      <w:r>
        <w:rPr>
          <w:lang w:val="en-US"/>
        </w:rPr>
        <w:t>• The type of disease or condition is:</w:t>
      </w:r>
    </w:p>
    <w:p w14:paraId="76802B73" w14:textId="77777777" w:rsidR="00600C23" w:rsidRDefault="00600C23" w:rsidP="00600C23">
      <w:pPr>
        <w:spacing w:before="0" w:after="160" w:line="259" w:lineRule="auto"/>
        <w:ind w:left="1440"/>
        <w:jc w:val="both"/>
        <w:rPr>
          <w:lang w:val="en-US"/>
        </w:rPr>
      </w:pPr>
      <w:r>
        <w:rPr>
          <w:lang w:val="en-US"/>
        </w:rPr>
        <w:t>o Moderate in progression, often curable,</w:t>
      </w:r>
    </w:p>
    <w:p w14:paraId="2E0FD3D3" w14:textId="77777777" w:rsidR="00600C23" w:rsidRDefault="00600C23" w:rsidP="00600C23">
      <w:pPr>
        <w:spacing w:before="0" w:after="160" w:line="259" w:lineRule="auto"/>
        <w:ind w:left="1440"/>
        <w:jc w:val="both"/>
        <w:rPr>
          <w:lang w:val="en-US"/>
        </w:rPr>
      </w:pPr>
      <w:r>
        <w:rPr>
          <w:lang w:val="en-US"/>
        </w:rPr>
        <w:t>o Does not require major therapeutic interventions,</w:t>
      </w:r>
    </w:p>
    <w:p w14:paraId="303E1D3F" w14:textId="77777777" w:rsidR="00600C23" w:rsidRDefault="00600C23" w:rsidP="00600C23">
      <w:pPr>
        <w:spacing w:before="0" w:after="160" w:line="259" w:lineRule="auto"/>
        <w:ind w:left="1440"/>
        <w:jc w:val="both"/>
        <w:rPr>
          <w:lang w:val="en-US"/>
        </w:rPr>
      </w:pPr>
      <w:r>
        <w:rPr>
          <w:lang w:val="en-US"/>
        </w:rPr>
        <w:t>o Intervention is normally not expected to be time critical in order to avoid death, long term disability or other serious deterioration of health, whereby providing the user an ability to detect erroneous recommendations.</w:t>
      </w:r>
    </w:p>
    <w:p w14:paraId="59F4BA53" w14:textId="77777777" w:rsidR="00600C23" w:rsidRDefault="00600C23" w:rsidP="00600C23">
      <w:pPr>
        <w:spacing w:before="0" w:after="160" w:line="259" w:lineRule="auto"/>
        <w:ind w:left="720"/>
        <w:jc w:val="both"/>
        <w:rPr>
          <w:lang w:val="en-US"/>
        </w:rPr>
      </w:pPr>
      <w:r>
        <w:rPr>
          <w:lang w:val="en-US"/>
        </w:rPr>
        <w:t>• Intended target population is NOT fragile with respect to the disease or condition.</w:t>
      </w:r>
    </w:p>
    <w:p w14:paraId="1C9CE416" w14:textId="77777777" w:rsidR="00600C23" w:rsidRDefault="00600C23" w:rsidP="00600C23">
      <w:pPr>
        <w:spacing w:before="0" w:after="160" w:line="259" w:lineRule="auto"/>
        <w:ind w:left="720"/>
        <w:jc w:val="both"/>
        <w:rPr>
          <w:lang w:val="en-US"/>
        </w:rPr>
      </w:pPr>
      <w:r>
        <w:rPr>
          <w:lang w:val="en-US"/>
        </w:rPr>
        <w:t>• Intended for either specialized trained users or lay users.</w:t>
      </w:r>
    </w:p>
    <w:p w14:paraId="49E6E2FA" w14:textId="77777777" w:rsidR="00600C23" w:rsidRDefault="00600C23" w:rsidP="00600C23">
      <w:pPr>
        <w:spacing w:before="0" w:after="160" w:line="259" w:lineRule="auto"/>
        <w:jc w:val="both"/>
        <w:rPr>
          <w:lang w:val="en-US"/>
        </w:rPr>
      </w:pPr>
      <w:r>
        <w:rPr>
          <w:lang w:val="en-US"/>
        </w:rPr>
        <w:t xml:space="preserve">Note: </w:t>
      </w:r>
      <w:proofErr w:type="spellStart"/>
      <w:r>
        <w:rPr>
          <w:lang w:val="en-US"/>
        </w:rPr>
        <w:t>SaMD</w:t>
      </w:r>
      <w:proofErr w:type="spellEnd"/>
      <w:r>
        <w:rPr>
          <w:lang w:val="en-US"/>
        </w:rPr>
        <w:t xml:space="preserve"> intended to be used by lay users in a "serious situation or condition" as described here, without the support from specialized professionals, should be considered as </w:t>
      </w:r>
      <w:proofErr w:type="spellStart"/>
      <w:r>
        <w:rPr>
          <w:lang w:val="en-US"/>
        </w:rPr>
        <w:t>SaMD</w:t>
      </w:r>
      <w:proofErr w:type="spellEnd"/>
      <w:r>
        <w:rPr>
          <w:lang w:val="en-US"/>
        </w:rPr>
        <w:t xml:space="preserve"> used in a "critical situation or condition".</w:t>
      </w:r>
    </w:p>
    <w:p w14:paraId="399E797F" w14:textId="77777777" w:rsidR="00600C23" w:rsidRDefault="00600C23" w:rsidP="00600C23">
      <w:pPr>
        <w:spacing w:before="0" w:after="160" w:line="259" w:lineRule="auto"/>
        <w:jc w:val="both"/>
        <w:rPr>
          <w:b/>
        </w:rPr>
      </w:pPr>
      <w:r>
        <w:rPr>
          <w:b/>
          <w:lang w:val="en-US"/>
        </w:rPr>
        <w:t>Non-Serious situation or condition</w:t>
      </w:r>
    </w:p>
    <w:p w14:paraId="0FA7CD77" w14:textId="77777777" w:rsidR="00600C23" w:rsidRDefault="00600C23" w:rsidP="00600C23">
      <w:pPr>
        <w:spacing w:before="0" w:after="160" w:line="259" w:lineRule="auto"/>
        <w:jc w:val="both"/>
        <w:rPr>
          <w:lang w:val="en-US"/>
        </w:rPr>
      </w:pPr>
      <w:r>
        <w:rPr>
          <w:lang w:val="en-US"/>
        </w:rPr>
        <w:t xml:space="preserve">Situations or conditions where an accurate diagnosis and treatment is important but not critical for interventions to mitigate long term irreversible consequences on an individual patient's health condition or public health. </w:t>
      </w:r>
      <w:proofErr w:type="spellStart"/>
      <w:r>
        <w:rPr>
          <w:lang w:val="en-US"/>
        </w:rPr>
        <w:t>SaMD</w:t>
      </w:r>
      <w:proofErr w:type="spellEnd"/>
      <w:r>
        <w:rPr>
          <w:lang w:val="en-US"/>
        </w:rPr>
        <w:t xml:space="preserve"> </w:t>
      </w:r>
      <w:proofErr w:type="gramStart"/>
      <w:r>
        <w:rPr>
          <w:lang w:val="en-US"/>
        </w:rPr>
        <w:t>is considered to be</w:t>
      </w:r>
      <w:proofErr w:type="gramEnd"/>
      <w:r>
        <w:rPr>
          <w:lang w:val="en-US"/>
        </w:rPr>
        <w:t xml:space="preserve"> used in a non-serious situation or condition when:</w:t>
      </w:r>
    </w:p>
    <w:p w14:paraId="3381F6EB" w14:textId="77777777" w:rsidR="00600C23" w:rsidRDefault="00600C23" w:rsidP="00600C23">
      <w:pPr>
        <w:spacing w:before="0" w:after="160" w:line="259" w:lineRule="auto"/>
        <w:ind w:left="720"/>
        <w:jc w:val="both"/>
        <w:rPr>
          <w:lang w:val="en-US"/>
        </w:rPr>
      </w:pPr>
      <w:r>
        <w:rPr>
          <w:lang w:val="en-US"/>
        </w:rPr>
        <w:t>• The type of disease or condition is:</w:t>
      </w:r>
    </w:p>
    <w:p w14:paraId="1BEA610D" w14:textId="77777777" w:rsidR="00600C23" w:rsidRDefault="00600C23" w:rsidP="00600C23">
      <w:pPr>
        <w:spacing w:before="0" w:after="160" w:line="259" w:lineRule="auto"/>
        <w:ind w:left="1440"/>
        <w:jc w:val="both"/>
        <w:rPr>
          <w:lang w:val="en-US"/>
        </w:rPr>
      </w:pPr>
      <w:r>
        <w:rPr>
          <w:lang w:val="en-US"/>
        </w:rPr>
        <w:t>o Slow with predictable progression of disease state (may include minor chronic illnesses or states),</w:t>
      </w:r>
    </w:p>
    <w:p w14:paraId="0999F4BC" w14:textId="77777777" w:rsidR="00600C23" w:rsidRDefault="00600C23" w:rsidP="00600C23">
      <w:pPr>
        <w:spacing w:before="0" w:after="160" w:line="259" w:lineRule="auto"/>
        <w:ind w:left="1440"/>
        <w:jc w:val="both"/>
        <w:rPr>
          <w:lang w:val="en-US"/>
        </w:rPr>
      </w:pPr>
      <w:r>
        <w:rPr>
          <w:lang w:val="en-US"/>
        </w:rPr>
        <w:t>o May not be curable; can be managed effectively,</w:t>
      </w:r>
    </w:p>
    <w:p w14:paraId="724E8EEF" w14:textId="77777777" w:rsidR="00600C23" w:rsidRDefault="00600C23" w:rsidP="00600C23">
      <w:pPr>
        <w:spacing w:before="0" w:after="160" w:line="259" w:lineRule="auto"/>
        <w:ind w:left="1440"/>
        <w:jc w:val="both"/>
        <w:rPr>
          <w:lang w:val="en-US"/>
        </w:rPr>
      </w:pPr>
      <w:r>
        <w:rPr>
          <w:lang w:val="en-US"/>
        </w:rPr>
        <w:t>o Requires only minor therapeutic interventions, and</w:t>
      </w:r>
    </w:p>
    <w:p w14:paraId="4ACE6155" w14:textId="77777777" w:rsidR="00600C23" w:rsidRDefault="00600C23" w:rsidP="00600C23">
      <w:pPr>
        <w:spacing w:before="0" w:after="160" w:line="259" w:lineRule="auto"/>
        <w:ind w:left="1440"/>
        <w:jc w:val="both"/>
        <w:rPr>
          <w:lang w:val="en-US"/>
        </w:rPr>
      </w:pPr>
      <w:r>
        <w:rPr>
          <w:lang w:val="en-US"/>
        </w:rPr>
        <w:lastRenderedPageBreak/>
        <w:t>o Interventions are normally noninvasive in nature, providing the user the ability to detect erroneous recommendations.</w:t>
      </w:r>
    </w:p>
    <w:p w14:paraId="6A78D31E" w14:textId="77777777" w:rsidR="00600C23" w:rsidRDefault="00600C23" w:rsidP="00600C23">
      <w:pPr>
        <w:spacing w:before="0" w:after="160" w:line="259" w:lineRule="auto"/>
        <w:ind w:left="720"/>
        <w:jc w:val="both"/>
        <w:rPr>
          <w:lang w:val="en-US"/>
        </w:rPr>
      </w:pPr>
      <w:r>
        <w:rPr>
          <w:lang w:val="en-US"/>
        </w:rPr>
        <w:t>• Intended target population is individuals who may not always be patients.</w:t>
      </w:r>
    </w:p>
    <w:p w14:paraId="38480C8D" w14:textId="77777777" w:rsidR="00600C23" w:rsidRDefault="00600C23" w:rsidP="00600C23">
      <w:pPr>
        <w:spacing w:before="0" w:after="160" w:line="259" w:lineRule="auto"/>
        <w:ind w:left="720"/>
        <w:jc w:val="both"/>
        <w:rPr>
          <w:lang w:val="en-US"/>
        </w:rPr>
      </w:pPr>
      <w:r>
        <w:rPr>
          <w:lang w:val="en-US"/>
        </w:rPr>
        <w:t>• Intended for use by either specialized trained users or lay users.</w:t>
      </w:r>
    </w:p>
    <w:p w14:paraId="3F165138" w14:textId="77777777" w:rsidR="00600C23" w:rsidRDefault="00600C23" w:rsidP="00600C23">
      <w:pPr>
        <w:spacing w:before="0" w:after="160" w:line="259" w:lineRule="auto"/>
        <w:jc w:val="both"/>
        <w:rPr>
          <w:b/>
          <w:u w:val="single"/>
          <w:lang w:val="en-US"/>
        </w:rPr>
      </w:pPr>
    </w:p>
    <w:p w14:paraId="56369C92" w14:textId="77777777" w:rsidR="00600C23" w:rsidRDefault="00600C23" w:rsidP="00600C23">
      <w:pPr>
        <w:spacing w:before="0" w:after="160" w:line="259" w:lineRule="auto"/>
        <w:jc w:val="both"/>
        <w:rPr>
          <w:b/>
          <w:u w:val="single"/>
          <w:lang w:val="en-US"/>
        </w:rPr>
      </w:pPr>
    </w:p>
    <w:p w14:paraId="082174F8" w14:textId="77777777" w:rsidR="00600C23" w:rsidRDefault="00600C23" w:rsidP="00600C23">
      <w:pPr>
        <w:spacing w:before="0" w:after="160" w:line="259" w:lineRule="auto"/>
        <w:jc w:val="both"/>
        <w:rPr>
          <w:lang w:val="en-US"/>
        </w:rPr>
      </w:pPr>
      <w:r>
        <w:rPr>
          <w:b/>
          <w:u w:val="single"/>
          <w:lang w:val="en-US"/>
        </w:rPr>
        <w:t>Inform</w:t>
      </w:r>
      <w:r>
        <w:rPr>
          <w:b/>
          <w:lang w:val="en-US"/>
        </w:rPr>
        <w:t xml:space="preserve"> clinical management</w:t>
      </w:r>
    </w:p>
    <w:p w14:paraId="0690FF1A" w14:textId="77777777" w:rsidR="00600C23" w:rsidRDefault="00600C23" w:rsidP="00600C23">
      <w:pPr>
        <w:spacing w:before="0" w:after="160" w:line="259" w:lineRule="auto"/>
        <w:jc w:val="both"/>
        <w:rPr>
          <w:lang w:val="en-US"/>
        </w:rPr>
      </w:pPr>
      <w:r>
        <w:rPr>
          <w:lang w:val="en-US"/>
        </w:rPr>
        <w:t xml:space="preserve">Informing clinical management infers that the information provided by the </w:t>
      </w:r>
      <w:proofErr w:type="spellStart"/>
      <w:r>
        <w:rPr>
          <w:lang w:val="en-US"/>
        </w:rPr>
        <w:t>SaMD</w:t>
      </w:r>
      <w:proofErr w:type="spellEnd"/>
      <w:r>
        <w:rPr>
          <w:lang w:val="en-US"/>
        </w:rPr>
        <w:t xml:space="preserve"> will not trigger an immediate or </w:t>
      </w:r>
      <w:proofErr w:type="gramStart"/>
      <w:r>
        <w:rPr>
          <w:lang w:val="en-US"/>
        </w:rPr>
        <w:t>near term</w:t>
      </w:r>
      <w:proofErr w:type="gramEnd"/>
      <w:r>
        <w:rPr>
          <w:lang w:val="en-US"/>
        </w:rPr>
        <w:t xml:space="preserve"> action:</w:t>
      </w:r>
    </w:p>
    <w:p w14:paraId="039733FC" w14:textId="77777777" w:rsidR="00600C23" w:rsidRDefault="00600C23" w:rsidP="00600C23">
      <w:pPr>
        <w:spacing w:before="0" w:after="160" w:line="259" w:lineRule="auto"/>
        <w:ind w:left="720"/>
        <w:jc w:val="both"/>
        <w:rPr>
          <w:lang w:val="en-US"/>
        </w:rPr>
      </w:pPr>
      <w:r>
        <w:rPr>
          <w:lang w:val="en-US"/>
        </w:rPr>
        <w:t>• To inform of options for treating, diagnosing, preventing, or mitigating a disease or condition.</w:t>
      </w:r>
    </w:p>
    <w:p w14:paraId="5AB1EC1D" w14:textId="77777777" w:rsidR="00600C23" w:rsidRDefault="00600C23" w:rsidP="00600C23">
      <w:pPr>
        <w:spacing w:before="0" w:after="160" w:line="259" w:lineRule="auto"/>
        <w:ind w:left="720"/>
        <w:jc w:val="both"/>
        <w:rPr>
          <w:lang w:val="en-US"/>
        </w:rPr>
      </w:pPr>
      <w:r>
        <w:rPr>
          <w:lang w:val="en-US"/>
        </w:rPr>
        <w:t>• To provide clinical information by aggregating relevant information (e.g., disease, condition, drugs, medical devices, population, etc.)</w:t>
      </w:r>
    </w:p>
    <w:p w14:paraId="76BBFCC2" w14:textId="77777777" w:rsidR="00600C23" w:rsidRDefault="00600C23" w:rsidP="00600C23">
      <w:pPr>
        <w:spacing w:before="0" w:after="160" w:line="259" w:lineRule="auto"/>
        <w:jc w:val="both"/>
        <w:rPr>
          <w:lang w:val="en-US"/>
        </w:rPr>
      </w:pPr>
      <w:r>
        <w:rPr>
          <w:b/>
          <w:u w:val="single"/>
          <w:lang w:val="en-US"/>
        </w:rPr>
        <w:t>Drive</w:t>
      </w:r>
      <w:r>
        <w:rPr>
          <w:b/>
          <w:lang w:val="en-US"/>
        </w:rPr>
        <w:t xml:space="preserve"> clinical management</w:t>
      </w:r>
    </w:p>
    <w:p w14:paraId="24DC91B8" w14:textId="77777777" w:rsidR="00600C23" w:rsidRDefault="00600C23" w:rsidP="00600C23">
      <w:pPr>
        <w:spacing w:before="0" w:after="160" w:line="259" w:lineRule="auto"/>
        <w:jc w:val="both"/>
        <w:rPr>
          <w:lang w:val="en-US"/>
        </w:rPr>
      </w:pPr>
      <w:r>
        <w:rPr>
          <w:lang w:val="en-US"/>
        </w:rPr>
        <w:t xml:space="preserve">Driving clinical management infers that the information provided by the </w:t>
      </w:r>
      <w:proofErr w:type="spellStart"/>
      <w:r>
        <w:rPr>
          <w:lang w:val="en-US"/>
        </w:rPr>
        <w:t>SaMD</w:t>
      </w:r>
      <w:proofErr w:type="spellEnd"/>
      <w:r>
        <w:rPr>
          <w:lang w:val="en-US"/>
        </w:rPr>
        <w:t xml:space="preserve"> will be used to aid in treatment, aid in diagnoses, to triage or identify early signs of a disease or condition will be used to guide next diagnostics or next treatment interventions:</w:t>
      </w:r>
    </w:p>
    <w:p w14:paraId="3CCF0168" w14:textId="77777777" w:rsidR="00600C23" w:rsidRDefault="00600C23" w:rsidP="00600C23">
      <w:pPr>
        <w:spacing w:before="0" w:after="160" w:line="259" w:lineRule="auto"/>
        <w:ind w:left="720"/>
        <w:jc w:val="both"/>
        <w:rPr>
          <w:lang w:val="en-US"/>
        </w:rPr>
      </w:pPr>
      <w:r>
        <w:rPr>
          <w:lang w:val="en-US"/>
        </w:rPr>
        <w:t>• To aid in treatment by providing enhanced support to safe and effective use of medicinal products or a medical device.</w:t>
      </w:r>
    </w:p>
    <w:p w14:paraId="6C75CA25" w14:textId="77777777" w:rsidR="00600C23" w:rsidRDefault="00600C23" w:rsidP="00600C23">
      <w:pPr>
        <w:spacing w:before="0" w:after="160" w:line="259" w:lineRule="auto"/>
        <w:ind w:left="720"/>
        <w:jc w:val="both"/>
        <w:rPr>
          <w:lang w:val="en-US"/>
        </w:rPr>
      </w:pPr>
      <w:r>
        <w:rPr>
          <w:lang w:val="en-US"/>
        </w:rPr>
        <w:t>• To aid in diagnosis by analyzing relevant information to help predict risk of a disease or condition or as an aid to making a definitive diagnosis.</w:t>
      </w:r>
    </w:p>
    <w:p w14:paraId="7DD8E5B3" w14:textId="77777777" w:rsidR="00600C23" w:rsidRDefault="00600C23" w:rsidP="00600C23">
      <w:pPr>
        <w:spacing w:before="0" w:after="160" w:line="259" w:lineRule="auto"/>
        <w:ind w:left="720"/>
        <w:jc w:val="both"/>
        <w:rPr>
          <w:lang w:val="en-US"/>
        </w:rPr>
      </w:pPr>
      <w:r>
        <w:rPr>
          <w:lang w:val="en-US"/>
        </w:rPr>
        <w:t>• To triage or identify early signs of a disease or conditions.</w:t>
      </w:r>
    </w:p>
    <w:p w14:paraId="04F0F267" w14:textId="77777777" w:rsidR="00600C23" w:rsidRDefault="00600C23" w:rsidP="00600C23">
      <w:pPr>
        <w:spacing w:before="0" w:after="160" w:line="259" w:lineRule="auto"/>
        <w:jc w:val="both"/>
        <w:rPr>
          <w:b/>
          <w:u w:val="single"/>
        </w:rPr>
      </w:pPr>
      <w:r>
        <w:rPr>
          <w:b/>
          <w:u w:val="single"/>
          <w:lang w:val="en-US"/>
        </w:rPr>
        <w:t>Treat or to diagnose</w:t>
      </w:r>
    </w:p>
    <w:p w14:paraId="2A8FFBF6" w14:textId="77777777" w:rsidR="00600C23" w:rsidRDefault="00600C23" w:rsidP="00600C23">
      <w:pPr>
        <w:spacing w:before="0" w:after="160" w:line="259" w:lineRule="auto"/>
        <w:jc w:val="both"/>
        <w:rPr>
          <w:lang w:val="en-US"/>
        </w:rPr>
      </w:pPr>
      <w:r>
        <w:rPr>
          <w:lang w:val="en-US"/>
        </w:rPr>
        <w:t xml:space="preserve">Treating and diagnosing infers that the information provided by the </w:t>
      </w:r>
      <w:proofErr w:type="spellStart"/>
      <w:r>
        <w:rPr>
          <w:lang w:val="en-US"/>
        </w:rPr>
        <w:t>SaMD</w:t>
      </w:r>
      <w:proofErr w:type="spellEnd"/>
      <w:r>
        <w:rPr>
          <w:lang w:val="en-US"/>
        </w:rPr>
        <w:t xml:space="preserve"> will be used to take an immediate or </w:t>
      </w:r>
      <w:proofErr w:type="gramStart"/>
      <w:r>
        <w:rPr>
          <w:lang w:val="en-US"/>
        </w:rPr>
        <w:t>near term</w:t>
      </w:r>
      <w:proofErr w:type="gramEnd"/>
      <w:r>
        <w:rPr>
          <w:lang w:val="en-US"/>
        </w:rPr>
        <w:t xml:space="preserve"> action:</w:t>
      </w:r>
    </w:p>
    <w:p w14:paraId="70C1DC17" w14:textId="77777777" w:rsidR="00600C23" w:rsidRDefault="00600C23" w:rsidP="00600C23">
      <w:pPr>
        <w:spacing w:before="0" w:after="160" w:line="259" w:lineRule="auto"/>
        <w:ind w:left="720"/>
        <w:jc w:val="both"/>
        <w:rPr>
          <w:lang w:val="en-US"/>
        </w:rPr>
      </w:pPr>
      <w:r>
        <w:rPr>
          <w:lang w:val="en-US"/>
        </w:rPr>
        <w:t>• To treat/prevent or mitigate by connecting to other medical devices, medicinal products, general purpose actuators or other means of providing therapy to a human body</w:t>
      </w:r>
    </w:p>
    <w:p w14:paraId="58254262" w14:textId="77777777" w:rsidR="00600C23" w:rsidRDefault="00600C23" w:rsidP="00600C23">
      <w:pPr>
        <w:spacing w:before="0" w:after="160" w:line="259" w:lineRule="auto"/>
        <w:ind w:left="720"/>
        <w:jc w:val="both"/>
        <w:rPr>
          <w:lang w:val="en-US"/>
        </w:rPr>
      </w:pPr>
      <w:r>
        <w:rPr>
          <w:lang w:val="en-US"/>
        </w:rPr>
        <w:t>• To diagnose/screen/detect a disease or condition (i.e., using sensors, data, or other information from other hardware or software devices, pertaining to a disease or condition).</w:t>
      </w:r>
    </w:p>
    <w:p w14:paraId="28709653" w14:textId="77777777" w:rsidR="00600C23" w:rsidRDefault="00600C23" w:rsidP="00600C23">
      <w:pPr>
        <w:spacing w:before="0" w:after="160" w:line="259" w:lineRule="auto"/>
        <w:ind w:left="720"/>
        <w:jc w:val="both"/>
        <w:rPr>
          <w:lang w:val="en-US"/>
        </w:rPr>
      </w:pPr>
    </w:p>
    <w:p w14:paraId="0243B723" w14:textId="77777777" w:rsidR="00600C23" w:rsidRDefault="00600C23" w:rsidP="00600C23">
      <w:pPr>
        <w:spacing w:before="0" w:after="160" w:line="259" w:lineRule="auto"/>
        <w:ind w:left="720"/>
        <w:jc w:val="both"/>
        <w:rPr>
          <w:lang w:val="en-US"/>
        </w:rPr>
      </w:pPr>
    </w:p>
    <w:p w14:paraId="7AD56A0A" w14:textId="77777777" w:rsidR="00600C23" w:rsidRDefault="00600C23" w:rsidP="00600C23">
      <w:pPr>
        <w:spacing w:before="0" w:after="160" w:line="259" w:lineRule="auto"/>
        <w:ind w:left="720"/>
        <w:jc w:val="both"/>
        <w:rPr>
          <w:lang w:val="en-US"/>
        </w:rPr>
        <w:sectPr w:rsidR="00600C23" w:rsidSect="00600C23">
          <w:pgSz w:w="11906" w:h="16838"/>
          <w:pgMar w:top="1134" w:right="1134" w:bottom="1134" w:left="1134" w:header="425" w:footer="709" w:gutter="0"/>
          <w:cols w:space="720"/>
          <w:formProt w:val="0"/>
          <w:titlePg/>
          <w:docGrid w:linePitch="360"/>
        </w:sectPr>
      </w:pPr>
    </w:p>
    <w:p w14:paraId="685207E8" w14:textId="77777777" w:rsidR="00600C23" w:rsidRDefault="00600C23" w:rsidP="00600C23">
      <w:pPr>
        <w:spacing w:before="0" w:after="160" w:line="259" w:lineRule="auto"/>
        <w:ind w:left="720"/>
        <w:jc w:val="both"/>
        <w:rPr>
          <w:lang w:val="en-US"/>
        </w:rPr>
      </w:pPr>
    </w:p>
    <w:p w14:paraId="2E062D05" w14:textId="77777777" w:rsidR="00600C23" w:rsidRDefault="00600C23" w:rsidP="00427DC2">
      <w:pPr>
        <w:pStyle w:val="Heading2"/>
        <w:numPr>
          <w:ilvl w:val="1"/>
          <w:numId w:val="12"/>
        </w:numPr>
        <w:overflowPunct w:val="0"/>
        <w:rPr>
          <w:lang w:val="en-US"/>
        </w:rPr>
      </w:pPr>
      <w:bookmarkStart w:id="38" w:name="_Toc24149007"/>
      <w:r>
        <w:rPr>
          <w:lang w:val="en-US"/>
        </w:rPr>
        <w:t>Appendix 2 – Quality Assessment Questionnaire &amp; Glossary</w:t>
      </w:r>
      <w:bookmarkEnd w:id="38"/>
    </w:p>
    <w:p w14:paraId="3DF9D536" w14:textId="77777777" w:rsidR="00600C23" w:rsidRDefault="00600C23" w:rsidP="00600C23">
      <w:pPr>
        <w:ind w:left="576"/>
        <w:rPr>
          <w:lang w:val="en-US"/>
        </w:rPr>
      </w:pPr>
    </w:p>
    <w:p w14:paraId="34753B87" w14:textId="77777777" w:rsidR="00600C23" w:rsidRDefault="00600C23" w:rsidP="00600C23">
      <w:pPr>
        <w:jc w:val="both"/>
        <w:rPr>
          <w:lang w:val="en-US"/>
        </w:rPr>
      </w:pPr>
      <w:r>
        <w:rPr>
          <w:lang w:val="en-US"/>
        </w:rPr>
        <w:t>This appendix consists of two parts – first, the quality assessment questionnaire and, second, the quality assessment questionnaire glossary</w:t>
      </w:r>
    </w:p>
    <w:p w14:paraId="10798BC1" w14:textId="77777777" w:rsidR="00600C23" w:rsidRDefault="00600C23" w:rsidP="00600C23">
      <w:pPr>
        <w:jc w:val="both"/>
        <w:rPr>
          <w:lang w:val="en-US"/>
        </w:rPr>
      </w:pPr>
      <w:r>
        <w:rPr>
          <w:lang w:val="en-US"/>
        </w:rPr>
        <w:t>The quality assessment questionnaire serves as a preliminary checklist for data acceptance and is prepared in compliance with the data and AI solution quality assessment framework, governed by FG-AI4H Data Acceptance Policy. This questionnaire is intended to guide the various FG-AI4H Topic Groups in following a uniform procedure for preparing the data and AI solution specifications and submitting them in a common reporting format. Future revisions of this questionnaire template may involve extension and customization of quality assessment criteria by the FG-AI4H Topic Groups to suit their respective use cases. A sample data sheet for the Topic Group- Psychiatry is shown below.</w:t>
      </w:r>
    </w:p>
    <w:p w14:paraId="21F31932" w14:textId="77777777" w:rsidR="00600C23" w:rsidRDefault="00600C23" w:rsidP="00600C23">
      <w:pPr>
        <w:jc w:val="both"/>
        <w:rPr>
          <w:lang w:val="en-US"/>
        </w:rPr>
      </w:pPr>
      <w:r>
        <w:rPr>
          <w:lang w:val="en-US"/>
        </w:rPr>
        <w:t>The quality assessment questionnaire glossary contains definitions for technical terms specific to data and AI solution quality criteria.  This is provided to guide the FG-AI4H Topic Groups in interpreting the quality assessment questionnaire in a clear and concise manner and in mapping the respective data and AI solution specifications.</w:t>
      </w:r>
    </w:p>
    <w:p w14:paraId="061A61D8" w14:textId="77777777" w:rsidR="00600C23" w:rsidRDefault="00600C23" w:rsidP="00600C23">
      <w:pPr>
        <w:rPr>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5" w:type="dxa"/>
        </w:tblCellMar>
        <w:tblLook w:val="04A0" w:firstRow="1" w:lastRow="0" w:firstColumn="1" w:lastColumn="0" w:noHBand="0" w:noVBand="1"/>
      </w:tblPr>
      <w:tblGrid>
        <w:gridCol w:w="902"/>
        <w:gridCol w:w="1648"/>
        <w:gridCol w:w="2879"/>
        <w:gridCol w:w="1619"/>
        <w:gridCol w:w="2581"/>
      </w:tblGrid>
      <w:tr w:rsidR="00600C23" w14:paraId="4CD13DF3" w14:textId="77777777" w:rsidTr="00713DC1">
        <w:tc>
          <w:tcPr>
            <w:tcW w:w="14570" w:type="dxa"/>
            <w:gridSpan w:val="5"/>
            <w:tcBorders>
              <w:top w:val="single" w:sz="4" w:space="0" w:color="000000"/>
              <w:left w:val="single" w:sz="4" w:space="0" w:color="000000"/>
              <w:bottom w:val="single" w:sz="4" w:space="0" w:color="000000"/>
              <w:right w:val="single" w:sz="4" w:space="0" w:color="000000"/>
            </w:tcBorders>
            <w:shd w:val="clear" w:color="auto" w:fill="FFFFFF"/>
          </w:tcPr>
          <w:p w14:paraId="3D28444E" w14:textId="77777777" w:rsidR="00600C23" w:rsidRDefault="00600C23" w:rsidP="00713DC1">
            <w:pPr>
              <w:spacing w:before="0"/>
              <w:jc w:val="center"/>
              <w:rPr>
                <w:b/>
                <w:sz w:val="28"/>
                <w:szCs w:val="28"/>
              </w:rPr>
            </w:pPr>
            <w:r>
              <w:rPr>
                <w:b/>
                <w:sz w:val="28"/>
                <w:szCs w:val="28"/>
                <w:lang w:val="en-US"/>
              </w:rPr>
              <w:t>TG-PSYCHIATRY</w:t>
            </w:r>
          </w:p>
        </w:tc>
      </w:tr>
      <w:tr w:rsidR="00600C23" w14:paraId="233117AF" w14:textId="77777777" w:rsidTr="00713DC1">
        <w:tc>
          <w:tcPr>
            <w:tcW w:w="1391" w:type="dxa"/>
            <w:tcBorders>
              <w:top w:val="single" w:sz="4" w:space="0" w:color="000000"/>
              <w:left w:val="single" w:sz="4" w:space="0" w:color="000000"/>
              <w:bottom w:val="single" w:sz="4" w:space="0" w:color="000000"/>
              <w:right w:val="single" w:sz="4" w:space="0" w:color="000000"/>
            </w:tcBorders>
            <w:shd w:val="clear" w:color="auto" w:fill="FFFFFF"/>
          </w:tcPr>
          <w:p w14:paraId="12427669" w14:textId="77777777" w:rsidR="00600C23" w:rsidRDefault="00600C23" w:rsidP="00713DC1">
            <w:pPr>
              <w:spacing w:before="0"/>
              <w:rPr>
                <w:lang w:val="en-US"/>
              </w:rPr>
            </w:pPr>
          </w:p>
        </w:tc>
        <w:tc>
          <w:tcPr>
            <w:tcW w:w="2500" w:type="dxa"/>
            <w:tcBorders>
              <w:top w:val="single" w:sz="4" w:space="0" w:color="000000"/>
              <w:left w:val="single" w:sz="4" w:space="0" w:color="000000"/>
              <w:bottom w:val="single" w:sz="4" w:space="0" w:color="000000"/>
              <w:right w:val="single" w:sz="4" w:space="0" w:color="000000"/>
            </w:tcBorders>
            <w:shd w:val="clear" w:color="auto" w:fill="FFFFFF"/>
          </w:tcPr>
          <w:p w14:paraId="1AC55989" w14:textId="77777777" w:rsidR="00600C23" w:rsidRDefault="00600C23" w:rsidP="00713DC1">
            <w:pPr>
              <w:spacing w:before="0"/>
              <w:rPr>
                <w:lang w:val="en-US"/>
              </w:rPr>
            </w:pPr>
          </w:p>
        </w:tc>
        <w:tc>
          <w:tcPr>
            <w:tcW w:w="4249" w:type="dxa"/>
            <w:tcBorders>
              <w:top w:val="single" w:sz="4" w:space="0" w:color="000000"/>
              <w:left w:val="single" w:sz="4" w:space="0" w:color="000000"/>
              <w:bottom w:val="single" w:sz="4" w:space="0" w:color="000000"/>
              <w:right w:val="single" w:sz="4" w:space="0" w:color="000000"/>
            </w:tcBorders>
            <w:shd w:val="clear" w:color="auto" w:fill="FFFFFF"/>
          </w:tcPr>
          <w:p w14:paraId="2008A9DF" w14:textId="77777777" w:rsidR="00600C23" w:rsidRDefault="00600C23" w:rsidP="00713DC1">
            <w:pPr>
              <w:spacing w:before="0"/>
              <w:rPr>
                <w:b/>
              </w:rPr>
            </w:pPr>
            <w:r>
              <w:rPr>
                <w:b/>
                <w:lang w:val="en-US"/>
              </w:rPr>
              <w:t>Specification</w:t>
            </w:r>
          </w:p>
          <w:p w14:paraId="0769A655" w14:textId="77777777" w:rsidR="00600C23" w:rsidRDefault="00600C23" w:rsidP="00713DC1">
            <w:pPr>
              <w:spacing w:before="0"/>
              <w:rPr>
                <w:lang w:val="en-US"/>
              </w:rPr>
            </w:pPr>
          </w:p>
        </w:tc>
        <w:tc>
          <w:tcPr>
            <w:tcW w:w="2619" w:type="dxa"/>
            <w:tcBorders>
              <w:top w:val="single" w:sz="4" w:space="0" w:color="000000"/>
              <w:left w:val="single" w:sz="4" w:space="0" w:color="000000"/>
              <w:bottom w:val="single" w:sz="4" w:space="0" w:color="000000"/>
              <w:right w:val="single" w:sz="4" w:space="0" w:color="000000"/>
            </w:tcBorders>
            <w:shd w:val="clear" w:color="auto" w:fill="FFFFFF"/>
          </w:tcPr>
          <w:p w14:paraId="7B1EC7F1" w14:textId="77777777" w:rsidR="00600C23" w:rsidRDefault="00600C23" w:rsidP="00713DC1">
            <w:pPr>
              <w:spacing w:before="0"/>
              <w:rPr>
                <w:b/>
              </w:rPr>
            </w:pPr>
            <w:r>
              <w:rPr>
                <w:b/>
                <w:lang w:val="en-US"/>
              </w:rPr>
              <w:t>Specification reference</w:t>
            </w:r>
          </w:p>
          <w:p w14:paraId="66E96A2D" w14:textId="77777777" w:rsidR="00600C23" w:rsidRDefault="00600C23" w:rsidP="00713DC1">
            <w:pPr>
              <w:spacing w:before="0"/>
              <w:rPr>
                <w:lang w:val="en-US"/>
              </w:rPr>
            </w:pPr>
            <w:r>
              <w:rPr>
                <w:i/>
                <w:lang w:val="en-US"/>
              </w:rPr>
              <w:t>In what document and what section can the specification be found?</w:t>
            </w:r>
          </w:p>
        </w:tc>
        <w:tc>
          <w:tcPr>
            <w:tcW w:w="3811" w:type="dxa"/>
            <w:tcBorders>
              <w:top w:val="single" w:sz="4" w:space="0" w:color="000000"/>
              <w:left w:val="single" w:sz="4" w:space="0" w:color="000000"/>
              <w:bottom w:val="single" w:sz="4" w:space="0" w:color="000000"/>
              <w:right w:val="single" w:sz="4" w:space="0" w:color="000000"/>
            </w:tcBorders>
            <w:shd w:val="clear" w:color="auto" w:fill="FFFFFF"/>
          </w:tcPr>
          <w:p w14:paraId="239B237B" w14:textId="77777777" w:rsidR="00600C23" w:rsidRDefault="00600C23" w:rsidP="00713DC1">
            <w:pPr>
              <w:spacing w:before="0"/>
              <w:rPr>
                <w:b/>
              </w:rPr>
            </w:pPr>
            <w:r>
              <w:rPr>
                <w:b/>
                <w:lang w:val="en-US"/>
              </w:rPr>
              <w:t>Comment</w:t>
            </w:r>
          </w:p>
          <w:p w14:paraId="11ACE513" w14:textId="77777777" w:rsidR="00600C23" w:rsidRDefault="00600C23" w:rsidP="00713DC1">
            <w:pPr>
              <w:spacing w:before="0"/>
              <w:rPr>
                <w:lang w:val="en-US"/>
              </w:rPr>
            </w:pPr>
          </w:p>
          <w:p w14:paraId="30DCD701" w14:textId="77777777" w:rsidR="00600C23" w:rsidRDefault="00600C23" w:rsidP="00713DC1">
            <w:pPr>
              <w:spacing w:before="0"/>
              <w:rPr>
                <w:lang w:val="en-US"/>
              </w:rPr>
            </w:pPr>
          </w:p>
        </w:tc>
      </w:tr>
      <w:tr w:rsidR="00600C23" w14:paraId="46E68FB4" w14:textId="77777777" w:rsidTr="00713DC1">
        <w:tc>
          <w:tcPr>
            <w:tcW w:w="1391"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2D6651A4" w14:textId="77777777" w:rsidR="00600C23" w:rsidRDefault="00600C23" w:rsidP="00713DC1">
            <w:pPr>
              <w:spacing w:before="0"/>
              <w:jc w:val="center"/>
              <w:rPr>
                <w:lang w:val="en-US"/>
              </w:rPr>
            </w:pPr>
            <w:r>
              <w:rPr>
                <w:b/>
                <w:lang w:val="en-US"/>
              </w:rPr>
              <w:t>AI Model Basics</w:t>
            </w:r>
          </w:p>
        </w:tc>
        <w:tc>
          <w:tcPr>
            <w:tcW w:w="2500" w:type="dxa"/>
            <w:tcBorders>
              <w:top w:val="single" w:sz="4" w:space="0" w:color="000000"/>
              <w:left w:val="single" w:sz="4" w:space="0" w:color="000000"/>
              <w:bottom w:val="single" w:sz="4" w:space="0" w:color="000000"/>
              <w:right w:val="single" w:sz="4" w:space="0" w:color="000000"/>
            </w:tcBorders>
            <w:shd w:val="clear" w:color="auto" w:fill="FFFFFF"/>
          </w:tcPr>
          <w:p w14:paraId="4956DBD7" w14:textId="77777777" w:rsidR="00600C23" w:rsidRDefault="00600C23" w:rsidP="00713DC1">
            <w:pPr>
              <w:spacing w:before="0"/>
              <w:rPr>
                <w:lang w:val="en-US"/>
              </w:rPr>
            </w:pPr>
            <w:r>
              <w:rPr>
                <w:lang w:val="en-US"/>
              </w:rPr>
              <w:t>Underlying task</w:t>
            </w:r>
          </w:p>
          <w:p w14:paraId="243CAA16" w14:textId="77777777" w:rsidR="00600C23" w:rsidRDefault="00600C23" w:rsidP="00713DC1">
            <w:pPr>
              <w:spacing w:before="0"/>
              <w:rPr>
                <w:lang w:val="en-US"/>
              </w:rPr>
            </w:pPr>
          </w:p>
        </w:tc>
        <w:tc>
          <w:tcPr>
            <w:tcW w:w="4249" w:type="dxa"/>
            <w:tcBorders>
              <w:top w:val="single" w:sz="4" w:space="0" w:color="000000"/>
              <w:left w:val="single" w:sz="4" w:space="0" w:color="000000"/>
              <w:bottom w:val="single" w:sz="4" w:space="0" w:color="000000"/>
              <w:right w:val="single" w:sz="4" w:space="0" w:color="000000"/>
            </w:tcBorders>
            <w:shd w:val="clear" w:color="auto" w:fill="FFFFFF"/>
          </w:tcPr>
          <w:p w14:paraId="4655E5CF" w14:textId="77777777" w:rsidR="00600C23" w:rsidRDefault="00600C23" w:rsidP="00713DC1">
            <w:pPr>
              <w:spacing w:before="0"/>
              <w:rPr>
                <w:lang w:val="en-US"/>
              </w:rPr>
            </w:pPr>
            <w:proofErr w:type="gramStart"/>
            <w:r>
              <w:rPr>
                <w:lang w:val="en-US"/>
              </w:rPr>
              <w:t>Multi task</w:t>
            </w:r>
            <w:proofErr w:type="gramEnd"/>
            <w:r>
              <w:rPr>
                <w:lang w:val="en-US"/>
              </w:rPr>
              <w:t xml:space="preserve"> Classification / Regression problem </w:t>
            </w:r>
          </w:p>
          <w:p w14:paraId="685E0B8A" w14:textId="77777777" w:rsidR="00600C23" w:rsidRDefault="00600C23" w:rsidP="00713DC1">
            <w:pPr>
              <w:spacing w:before="0"/>
              <w:rPr>
                <w:lang w:val="en-US"/>
              </w:rPr>
            </w:pPr>
          </w:p>
        </w:tc>
        <w:tc>
          <w:tcPr>
            <w:tcW w:w="2619" w:type="dxa"/>
            <w:tcBorders>
              <w:top w:val="single" w:sz="4" w:space="0" w:color="000000"/>
              <w:left w:val="single" w:sz="4" w:space="0" w:color="000000"/>
              <w:bottom w:val="single" w:sz="4" w:space="0" w:color="000000"/>
              <w:right w:val="single" w:sz="4" w:space="0" w:color="000000"/>
            </w:tcBorders>
            <w:shd w:val="clear" w:color="auto" w:fill="FFFFFF"/>
          </w:tcPr>
          <w:p w14:paraId="7AEDA910" w14:textId="77777777" w:rsidR="00600C23" w:rsidRDefault="00600C23" w:rsidP="00713DC1">
            <w:pPr>
              <w:spacing w:before="0"/>
              <w:rPr>
                <w:lang w:val="en-US"/>
              </w:rPr>
            </w:pPr>
            <w:r>
              <w:rPr>
                <w:lang w:val="en-US"/>
              </w:rPr>
              <w:t>FGAI4H-E-015, Section 1.1</w:t>
            </w:r>
          </w:p>
        </w:tc>
        <w:tc>
          <w:tcPr>
            <w:tcW w:w="3811" w:type="dxa"/>
            <w:tcBorders>
              <w:top w:val="single" w:sz="4" w:space="0" w:color="000000"/>
              <w:left w:val="single" w:sz="4" w:space="0" w:color="000000"/>
              <w:bottom w:val="single" w:sz="4" w:space="0" w:color="000000"/>
              <w:right w:val="single" w:sz="4" w:space="0" w:color="000000"/>
            </w:tcBorders>
            <w:shd w:val="clear" w:color="auto" w:fill="FFFFFF"/>
          </w:tcPr>
          <w:p w14:paraId="0A7BB54A" w14:textId="77777777" w:rsidR="00600C23" w:rsidRDefault="00600C23" w:rsidP="00713DC1">
            <w:pPr>
              <w:spacing w:before="0"/>
              <w:rPr>
                <w:lang w:val="en-US"/>
              </w:rPr>
            </w:pPr>
            <w:r>
              <w:rPr>
                <w:lang w:val="en-US"/>
              </w:rPr>
              <w:t xml:space="preserve">Workflow / Use Case- Automated assessment of Psychiatric Multimorbidity with the help of neuro-physiological measures. behavioral behavioral/cognitive, </w:t>
            </w:r>
            <w:proofErr w:type="gramStart"/>
            <w:r>
              <w:rPr>
                <w:lang w:val="en-US"/>
              </w:rPr>
              <w:t>demographic  measures</w:t>
            </w:r>
            <w:proofErr w:type="gramEnd"/>
          </w:p>
        </w:tc>
      </w:tr>
      <w:tr w:rsidR="00600C23" w14:paraId="10749C15" w14:textId="77777777" w:rsidTr="00713DC1">
        <w:trPr>
          <w:trHeight w:val="2340"/>
        </w:trPr>
        <w:tc>
          <w:tcPr>
            <w:tcW w:w="1391" w:type="dxa"/>
            <w:vMerge/>
            <w:tcBorders>
              <w:top w:val="single" w:sz="4" w:space="0" w:color="000000"/>
              <w:left w:val="single" w:sz="4" w:space="0" w:color="000000"/>
              <w:bottom w:val="single" w:sz="4" w:space="0" w:color="000000"/>
              <w:right w:val="single" w:sz="4" w:space="0" w:color="000000"/>
            </w:tcBorders>
            <w:shd w:val="clear" w:color="auto" w:fill="FFFFFF"/>
          </w:tcPr>
          <w:p w14:paraId="1623D298" w14:textId="77777777" w:rsidR="00600C23" w:rsidRDefault="00600C23" w:rsidP="00713DC1">
            <w:pPr>
              <w:rPr>
                <w:lang w:val="en-US"/>
              </w:rPr>
            </w:pPr>
          </w:p>
        </w:tc>
        <w:tc>
          <w:tcPr>
            <w:tcW w:w="2500" w:type="dxa"/>
            <w:tcBorders>
              <w:top w:val="single" w:sz="4" w:space="0" w:color="000000"/>
              <w:left w:val="single" w:sz="4" w:space="0" w:color="000000"/>
              <w:bottom w:val="single" w:sz="4" w:space="0" w:color="000000"/>
              <w:right w:val="single" w:sz="4" w:space="0" w:color="000000"/>
            </w:tcBorders>
            <w:shd w:val="clear" w:color="auto" w:fill="FFFFFF"/>
          </w:tcPr>
          <w:p w14:paraId="7752E1C3" w14:textId="77777777" w:rsidR="00600C23" w:rsidRDefault="00600C23" w:rsidP="00713DC1">
            <w:pPr>
              <w:spacing w:before="0"/>
              <w:rPr>
                <w:lang w:val="en-US"/>
              </w:rPr>
            </w:pPr>
            <w:r>
              <w:rPr>
                <w:lang w:val="en-US"/>
              </w:rPr>
              <w:t>AI Model type</w:t>
            </w:r>
          </w:p>
        </w:tc>
        <w:tc>
          <w:tcPr>
            <w:tcW w:w="4249" w:type="dxa"/>
            <w:tcBorders>
              <w:top w:val="single" w:sz="4" w:space="0" w:color="000000"/>
              <w:left w:val="single" w:sz="4" w:space="0" w:color="000000"/>
              <w:bottom w:val="single" w:sz="4" w:space="0" w:color="000000"/>
              <w:right w:val="single" w:sz="4" w:space="0" w:color="000000"/>
            </w:tcBorders>
            <w:shd w:val="clear" w:color="auto" w:fill="FFFFFF"/>
          </w:tcPr>
          <w:p w14:paraId="41AC0028" w14:textId="77777777" w:rsidR="00600C23" w:rsidRDefault="00600C23" w:rsidP="00713DC1">
            <w:pPr>
              <w:spacing w:before="0"/>
              <w:rPr>
                <w:lang w:val="en-US"/>
              </w:rPr>
            </w:pPr>
            <w:r>
              <w:rPr>
                <w:lang w:val="en-US"/>
              </w:rPr>
              <w:t>State-of-the-</w:t>
            </w:r>
            <w:proofErr w:type="gramStart"/>
            <w:r>
              <w:rPr>
                <w:lang w:val="en-US"/>
              </w:rPr>
              <w:t>Art  Multi</w:t>
            </w:r>
            <w:proofErr w:type="gramEnd"/>
            <w:r>
              <w:rPr>
                <w:lang w:val="en-US"/>
              </w:rPr>
              <w:t xml:space="preserve">-Class /Multi-Label Classifier Algorithms and /or  Deep Learning approaches </w:t>
            </w:r>
          </w:p>
          <w:p w14:paraId="7E8EE45B" w14:textId="77777777" w:rsidR="00600C23" w:rsidRDefault="00600C23" w:rsidP="00713DC1">
            <w:pPr>
              <w:spacing w:before="0"/>
              <w:rPr>
                <w:lang w:val="en-US"/>
              </w:rPr>
            </w:pPr>
          </w:p>
          <w:p w14:paraId="4ADB717E" w14:textId="77777777" w:rsidR="00600C23" w:rsidRDefault="00600C23" w:rsidP="00713DC1">
            <w:pPr>
              <w:spacing w:before="0"/>
              <w:rPr>
                <w:lang w:val="en-US"/>
              </w:rPr>
            </w:pPr>
          </w:p>
        </w:tc>
        <w:tc>
          <w:tcPr>
            <w:tcW w:w="2619" w:type="dxa"/>
            <w:tcBorders>
              <w:top w:val="single" w:sz="4" w:space="0" w:color="000000"/>
              <w:left w:val="single" w:sz="4" w:space="0" w:color="000000"/>
              <w:bottom w:val="single" w:sz="4" w:space="0" w:color="000000"/>
              <w:right w:val="single" w:sz="4" w:space="0" w:color="000000"/>
            </w:tcBorders>
            <w:shd w:val="clear" w:color="auto" w:fill="FFFFFF"/>
          </w:tcPr>
          <w:p w14:paraId="5F9DC11E" w14:textId="77777777" w:rsidR="00600C23" w:rsidRDefault="00600C23" w:rsidP="00713DC1">
            <w:pPr>
              <w:spacing w:before="0"/>
              <w:rPr>
                <w:lang w:val="en-US"/>
              </w:rPr>
            </w:pPr>
          </w:p>
        </w:tc>
        <w:tc>
          <w:tcPr>
            <w:tcW w:w="3811" w:type="dxa"/>
            <w:tcBorders>
              <w:top w:val="single" w:sz="4" w:space="0" w:color="000000"/>
              <w:left w:val="single" w:sz="4" w:space="0" w:color="000000"/>
              <w:bottom w:val="single" w:sz="4" w:space="0" w:color="000000"/>
              <w:right w:val="single" w:sz="4" w:space="0" w:color="000000"/>
            </w:tcBorders>
            <w:shd w:val="clear" w:color="auto" w:fill="FFFFFF"/>
          </w:tcPr>
          <w:p w14:paraId="42068DA4" w14:textId="77777777" w:rsidR="00600C23" w:rsidRDefault="00600C23" w:rsidP="00713DC1">
            <w:pPr>
              <w:spacing w:before="0"/>
              <w:rPr>
                <w:lang w:val="en-US"/>
              </w:rPr>
            </w:pPr>
          </w:p>
        </w:tc>
      </w:tr>
      <w:tr w:rsidR="00600C23" w14:paraId="1DBE230B" w14:textId="77777777" w:rsidTr="00713DC1">
        <w:trPr>
          <w:trHeight w:val="280"/>
        </w:trPr>
        <w:tc>
          <w:tcPr>
            <w:tcW w:w="1391" w:type="dxa"/>
            <w:vMerge/>
            <w:tcBorders>
              <w:top w:val="single" w:sz="4" w:space="0" w:color="000000"/>
              <w:left w:val="single" w:sz="4" w:space="0" w:color="000000"/>
              <w:bottom w:val="single" w:sz="4" w:space="0" w:color="000000"/>
              <w:right w:val="single" w:sz="4" w:space="0" w:color="000000"/>
            </w:tcBorders>
            <w:shd w:val="clear" w:color="auto" w:fill="FFFFFF"/>
          </w:tcPr>
          <w:p w14:paraId="64947A63" w14:textId="77777777" w:rsidR="00600C23" w:rsidRDefault="00600C23" w:rsidP="00713DC1">
            <w:pPr>
              <w:rPr>
                <w:lang w:val="en-US"/>
              </w:rPr>
            </w:pPr>
          </w:p>
        </w:tc>
        <w:tc>
          <w:tcPr>
            <w:tcW w:w="2500" w:type="dxa"/>
            <w:tcBorders>
              <w:top w:val="single" w:sz="4" w:space="0" w:color="000000"/>
              <w:left w:val="single" w:sz="4" w:space="0" w:color="000000"/>
              <w:bottom w:val="single" w:sz="4" w:space="0" w:color="000000"/>
              <w:right w:val="single" w:sz="4" w:space="0" w:color="000000"/>
            </w:tcBorders>
            <w:shd w:val="clear" w:color="auto" w:fill="FFFFFF"/>
          </w:tcPr>
          <w:p w14:paraId="2F2820FA" w14:textId="77777777" w:rsidR="00600C23" w:rsidRDefault="00600C23" w:rsidP="00713DC1">
            <w:pPr>
              <w:spacing w:before="0"/>
              <w:rPr>
                <w:lang w:val="en-US"/>
              </w:rPr>
            </w:pPr>
            <w:r>
              <w:rPr>
                <w:lang w:val="en-US"/>
              </w:rPr>
              <w:t>Input data</w:t>
            </w:r>
          </w:p>
        </w:tc>
        <w:tc>
          <w:tcPr>
            <w:tcW w:w="4249" w:type="dxa"/>
            <w:tcBorders>
              <w:top w:val="single" w:sz="4" w:space="0" w:color="000000"/>
              <w:left w:val="single" w:sz="4" w:space="0" w:color="000000"/>
              <w:bottom w:val="single" w:sz="4" w:space="0" w:color="000000"/>
              <w:right w:val="single" w:sz="4" w:space="0" w:color="000000"/>
            </w:tcBorders>
            <w:shd w:val="clear" w:color="auto" w:fill="FFFFFF"/>
          </w:tcPr>
          <w:p w14:paraId="3185D7B6" w14:textId="77777777" w:rsidR="00600C23" w:rsidRDefault="00600C23" w:rsidP="00713DC1">
            <w:pPr>
              <w:spacing w:before="0"/>
              <w:rPr>
                <w:b/>
              </w:rPr>
            </w:pPr>
            <w:r>
              <w:rPr>
                <w:b/>
                <w:lang w:val="en-US"/>
              </w:rPr>
              <w:t xml:space="preserve">Data </w:t>
            </w:r>
            <w:proofErr w:type="gramStart"/>
            <w:r>
              <w:rPr>
                <w:b/>
                <w:lang w:val="en-US"/>
              </w:rPr>
              <w:t>Source :</w:t>
            </w:r>
            <w:proofErr w:type="gramEnd"/>
            <w:r>
              <w:rPr>
                <w:b/>
                <w:lang w:val="en-US"/>
              </w:rPr>
              <w:t xml:space="preserve"> </w:t>
            </w:r>
          </w:p>
          <w:p w14:paraId="76B12021" w14:textId="77777777" w:rsidR="00600C23" w:rsidRDefault="00600C23" w:rsidP="00713DC1">
            <w:pPr>
              <w:spacing w:before="0"/>
              <w:rPr>
                <w:lang w:val="en-US"/>
              </w:rPr>
            </w:pPr>
          </w:p>
          <w:p w14:paraId="042A88FA" w14:textId="77777777" w:rsidR="00600C23" w:rsidRDefault="00600C23" w:rsidP="00427DC2">
            <w:pPr>
              <w:numPr>
                <w:ilvl w:val="0"/>
                <w:numId w:val="13"/>
              </w:numPr>
              <w:overflowPunct w:val="0"/>
              <w:spacing w:before="0"/>
              <w:ind w:left="360" w:hanging="360"/>
              <w:rPr>
                <w:lang w:val="en-US"/>
              </w:rPr>
            </w:pPr>
            <w:r>
              <w:rPr>
                <w:lang w:val="en-US"/>
              </w:rPr>
              <w:t xml:space="preserve">Neuro-physiological Data –Resting EEG </w:t>
            </w:r>
            <w:r>
              <w:rPr>
                <w:lang w:val="en-US"/>
              </w:rPr>
              <w:lastRenderedPageBreak/>
              <w:t>(raw, pre- processed &amp; features)</w:t>
            </w:r>
          </w:p>
          <w:p w14:paraId="6ED5A361" w14:textId="77777777" w:rsidR="00600C23" w:rsidRDefault="00600C23" w:rsidP="00713DC1">
            <w:pPr>
              <w:spacing w:before="0"/>
              <w:rPr>
                <w:lang w:val="en-US"/>
              </w:rPr>
            </w:pPr>
          </w:p>
          <w:p w14:paraId="14E9A1CC" w14:textId="77777777" w:rsidR="00600C23" w:rsidRDefault="00600C23" w:rsidP="00427DC2">
            <w:pPr>
              <w:numPr>
                <w:ilvl w:val="0"/>
                <w:numId w:val="13"/>
              </w:numPr>
              <w:overflowPunct w:val="0"/>
              <w:spacing w:before="0"/>
              <w:ind w:left="360" w:hanging="360"/>
              <w:rPr>
                <w:lang w:val="en-US"/>
              </w:rPr>
            </w:pPr>
            <w:proofErr w:type="gramStart"/>
            <w:r>
              <w:rPr>
                <w:lang w:val="en-US"/>
              </w:rPr>
              <w:t>Demographics  Data</w:t>
            </w:r>
            <w:proofErr w:type="gramEnd"/>
            <w:r>
              <w:rPr>
                <w:lang w:val="en-US"/>
              </w:rPr>
              <w:t xml:space="preserve"> (age, gender, </w:t>
            </w:r>
            <w:proofErr w:type="spellStart"/>
            <w:r>
              <w:rPr>
                <w:lang w:val="en-US"/>
              </w:rPr>
              <w:t>etc</w:t>
            </w:r>
            <w:proofErr w:type="spellEnd"/>
            <w:r>
              <w:rPr>
                <w:lang w:val="en-US"/>
              </w:rPr>
              <w:t>)</w:t>
            </w:r>
          </w:p>
          <w:p w14:paraId="61F0D5C4" w14:textId="77777777" w:rsidR="00600C23" w:rsidRDefault="00600C23" w:rsidP="00713DC1">
            <w:pPr>
              <w:spacing w:before="0"/>
              <w:ind w:left="360"/>
              <w:rPr>
                <w:lang w:val="en-US"/>
              </w:rPr>
            </w:pPr>
          </w:p>
          <w:p w14:paraId="6F45A50E" w14:textId="77777777" w:rsidR="00600C23" w:rsidRDefault="00600C23" w:rsidP="00427DC2">
            <w:pPr>
              <w:numPr>
                <w:ilvl w:val="0"/>
                <w:numId w:val="13"/>
              </w:numPr>
              <w:overflowPunct w:val="0"/>
              <w:spacing w:before="0"/>
              <w:ind w:left="360" w:hanging="360"/>
              <w:rPr>
                <w:lang w:val="en-US"/>
              </w:rPr>
            </w:pPr>
            <w:r>
              <w:rPr>
                <w:lang w:val="en-US"/>
              </w:rPr>
              <w:t>Phenotypical / Behavioral data</w:t>
            </w:r>
          </w:p>
          <w:p w14:paraId="5DD9F6A8" w14:textId="77777777" w:rsidR="00600C23" w:rsidRDefault="00600C23" w:rsidP="00713DC1">
            <w:pPr>
              <w:spacing w:before="0"/>
              <w:ind w:left="360"/>
              <w:rPr>
                <w:lang w:val="en-US"/>
              </w:rPr>
            </w:pPr>
            <w:r>
              <w:rPr>
                <w:lang w:val="en-US"/>
              </w:rPr>
              <w:t>Data (e.g., responses and outcomes of an intelligence scale) / Questionnaires</w:t>
            </w:r>
          </w:p>
          <w:p w14:paraId="0DD86C84" w14:textId="77777777" w:rsidR="00600C23" w:rsidRDefault="00600C23" w:rsidP="00713DC1">
            <w:pPr>
              <w:spacing w:before="0"/>
              <w:rPr>
                <w:highlight w:val="cyan"/>
                <w:lang w:val="en-US"/>
              </w:rPr>
            </w:pPr>
          </w:p>
          <w:p w14:paraId="42C7C37E" w14:textId="77777777" w:rsidR="00600C23" w:rsidRDefault="00600C23" w:rsidP="00713DC1">
            <w:pPr>
              <w:spacing w:before="0"/>
              <w:rPr>
                <w:lang w:val="en-US"/>
              </w:rPr>
            </w:pPr>
          </w:p>
          <w:p w14:paraId="04A393D1" w14:textId="77777777" w:rsidR="00600C23" w:rsidRDefault="00600C23" w:rsidP="00713DC1">
            <w:pPr>
              <w:spacing w:before="0"/>
              <w:rPr>
                <w:b/>
                <w:lang w:val="en-US"/>
              </w:rPr>
            </w:pPr>
          </w:p>
          <w:p w14:paraId="126A60A4" w14:textId="77777777" w:rsidR="00600C23" w:rsidRDefault="00600C23" w:rsidP="00713DC1">
            <w:pPr>
              <w:spacing w:before="0"/>
              <w:rPr>
                <w:b/>
                <w:lang w:val="en-US"/>
              </w:rPr>
            </w:pPr>
          </w:p>
          <w:p w14:paraId="160A3166" w14:textId="77777777" w:rsidR="00600C23" w:rsidRDefault="00600C23" w:rsidP="00713DC1">
            <w:pPr>
              <w:spacing w:before="0"/>
              <w:rPr>
                <w:b/>
                <w:lang w:val="en-US"/>
              </w:rPr>
            </w:pPr>
          </w:p>
          <w:p w14:paraId="2015C3EA" w14:textId="77777777" w:rsidR="00600C23" w:rsidRDefault="00600C23" w:rsidP="00713DC1">
            <w:pPr>
              <w:spacing w:before="0"/>
              <w:rPr>
                <w:b/>
                <w:lang w:val="en-US"/>
              </w:rPr>
            </w:pPr>
          </w:p>
          <w:p w14:paraId="7E09A1C6" w14:textId="77777777" w:rsidR="00600C23" w:rsidRDefault="00600C23" w:rsidP="00713DC1">
            <w:pPr>
              <w:spacing w:before="0"/>
              <w:rPr>
                <w:b/>
                <w:lang w:val="en-US"/>
              </w:rPr>
            </w:pPr>
          </w:p>
          <w:p w14:paraId="52902ADB" w14:textId="77777777" w:rsidR="00600C23" w:rsidRDefault="00600C23" w:rsidP="00713DC1">
            <w:pPr>
              <w:spacing w:before="0"/>
              <w:rPr>
                <w:b/>
                <w:lang w:val="en-US"/>
              </w:rPr>
            </w:pPr>
          </w:p>
          <w:p w14:paraId="7FC8EC32" w14:textId="77777777" w:rsidR="00600C23" w:rsidRDefault="00600C23" w:rsidP="00713DC1">
            <w:pPr>
              <w:spacing w:before="0"/>
              <w:rPr>
                <w:b/>
                <w:lang w:val="en-US"/>
              </w:rPr>
            </w:pPr>
          </w:p>
          <w:p w14:paraId="5A1A35CB" w14:textId="77777777" w:rsidR="00600C23" w:rsidRDefault="00600C23" w:rsidP="00713DC1">
            <w:pPr>
              <w:spacing w:before="0"/>
              <w:rPr>
                <w:b/>
                <w:lang w:val="en-US"/>
              </w:rPr>
            </w:pPr>
          </w:p>
          <w:p w14:paraId="3A8EA1DC" w14:textId="77777777" w:rsidR="00600C23" w:rsidRDefault="00600C23" w:rsidP="00713DC1">
            <w:pPr>
              <w:spacing w:before="0"/>
              <w:rPr>
                <w:b/>
                <w:lang w:val="en-US"/>
              </w:rPr>
            </w:pPr>
          </w:p>
          <w:p w14:paraId="0CE44B18" w14:textId="77777777" w:rsidR="00600C23" w:rsidRDefault="00600C23" w:rsidP="00713DC1">
            <w:pPr>
              <w:spacing w:before="0"/>
              <w:rPr>
                <w:b/>
                <w:lang w:val="en-US"/>
              </w:rPr>
            </w:pPr>
          </w:p>
          <w:p w14:paraId="2D2186DA" w14:textId="77777777" w:rsidR="00600C23" w:rsidRDefault="00600C23" w:rsidP="00713DC1">
            <w:pPr>
              <w:spacing w:before="0"/>
              <w:rPr>
                <w:b/>
                <w:lang w:val="en-US"/>
              </w:rPr>
            </w:pPr>
          </w:p>
          <w:p w14:paraId="7A3F1655" w14:textId="77777777" w:rsidR="00600C23" w:rsidRDefault="00600C23" w:rsidP="00713DC1">
            <w:pPr>
              <w:spacing w:before="0"/>
              <w:rPr>
                <w:b/>
              </w:rPr>
            </w:pPr>
            <w:r>
              <w:rPr>
                <w:b/>
                <w:lang w:val="en-US"/>
              </w:rPr>
              <w:t xml:space="preserve">Data Type: </w:t>
            </w:r>
          </w:p>
          <w:p w14:paraId="6148C379" w14:textId="77777777" w:rsidR="00600C23" w:rsidRDefault="00600C23" w:rsidP="00713DC1">
            <w:pPr>
              <w:spacing w:before="0"/>
              <w:rPr>
                <w:lang w:val="en-US"/>
              </w:rPr>
            </w:pPr>
          </w:p>
          <w:p w14:paraId="3F7FD7E4" w14:textId="77777777" w:rsidR="00600C23" w:rsidRDefault="00600C23" w:rsidP="00713DC1">
            <w:pPr>
              <w:spacing w:before="0"/>
              <w:rPr>
                <w:lang w:val="en-US"/>
              </w:rPr>
            </w:pPr>
            <w:r>
              <w:rPr>
                <w:lang w:val="en-US"/>
              </w:rPr>
              <w:t>(a) Real Value</w:t>
            </w:r>
          </w:p>
          <w:p w14:paraId="268A24FD" w14:textId="77777777" w:rsidR="00600C23" w:rsidRDefault="00600C23" w:rsidP="00713DC1">
            <w:pPr>
              <w:spacing w:before="0"/>
              <w:rPr>
                <w:lang w:val="en-US"/>
              </w:rPr>
            </w:pPr>
            <w:r>
              <w:rPr>
                <w:lang w:val="en-US"/>
              </w:rPr>
              <w:t xml:space="preserve">(b) Ordinal Value </w:t>
            </w:r>
          </w:p>
          <w:p w14:paraId="1CB9CB9D" w14:textId="77777777" w:rsidR="00600C23" w:rsidRDefault="00600C23" w:rsidP="00713DC1">
            <w:pPr>
              <w:spacing w:before="0"/>
              <w:rPr>
                <w:lang w:val="en-US"/>
              </w:rPr>
            </w:pPr>
            <w:r>
              <w:rPr>
                <w:lang w:val="en-US"/>
              </w:rPr>
              <w:t>(c) Categorical Value</w:t>
            </w:r>
          </w:p>
          <w:p w14:paraId="1EC50760" w14:textId="77777777" w:rsidR="00600C23" w:rsidRDefault="00600C23" w:rsidP="00713DC1">
            <w:pPr>
              <w:spacing w:before="0"/>
              <w:rPr>
                <w:highlight w:val="cyan"/>
                <w:lang w:val="en-US"/>
              </w:rPr>
            </w:pPr>
          </w:p>
          <w:p w14:paraId="07B8B057" w14:textId="77777777" w:rsidR="00600C23" w:rsidRDefault="00600C23" w:rsidP="00713DC1">
            <w:pPr>
              <w:spacing w:before="0"/>
              <w:rPr>
                <w:b/>
              </w:rPr>
            </w:pPr>
            <w:r>
              <w:rPr>
                <w:b/>
                <w:lang w:val="en-US"/>
              </w:rPr>
              <w:t xml:space="preserve">Data Format: </w:t>
            </w:r>
          </w:p>
          <w:p w14:paraId="5351B180" w14:textId="77777777" w:rsidR="00600C23" w:rsidRDefault="00600C23" w:rsidP="00427DC2">
            <w:pPr>
              <w:numPr>
                <w:ilvl w:val="0"/>
                <w:numId w:val="15"/>
              </w:numPr>
              <w:overflowPunct w:val="0"/>
              <w:spacing w:before="0"/>
              <w:rPr>
                <w:lang w:val="en-US"/>
              </w:rPr>
            </w:pPr>
            <w:r>
              <w:rPr>
                <w:lang w:val="en-US"/>
              </w:rPr>
              <w:t>Behavioral data: ‘.csv ‘</w:t>
            </w:r>
          </w:p>
          <w:p w14:paraId="001368AD" w14:textId="77777777" w:rsidR="00600C23" w:rsidRDefault="00600C23" w:rsidP="00427DC2">
            <w:pPr>
              <w:numPr>
                <w:ilvl w:val="0"/>
                <w:numId w:val="15"/>
              </w:numPr>
              <w:overflowPunct w:val="0"/>
              <w:spacing w:before="0"/>
              <w:rPr>
                <w:lang w:val="en-US"/>
              </w:rPr>
            </w:pPr>
            <w:r>
              <w:rPr>
                <w:lang w:val="en-US"/>
              </w:rPr>
              <w:t xml:space="preserve">Raw and preprocessed EEG data: </w:t>
            </w:r>
            <w:proofErr w:type="gramStart"/>
            <w:r>
              <w:rPr>
                <w:lang w:val="en-US"/>
              </w:rPr>
              <w:t>‘.mat</w:t>
            </w:r>
            <w:proofErr w:type="gramEnd"/>
            <w:r>
              <w:rPr>
                <w:lang w:val="en-US"/>
              </w:rPr>
              <w:t>’ and ‘.csv’</w:t>
            </w:r>
          </w:p>
          <w:p w14:paraId="03A35AEA" w14:textId="77777777" w:rsidR="00600C23" w:rsidRDefault="00600C23" w:rsidP="00713DC1">
            <w:pPr>
              <w:spacing w:before="0"/>
              <w:rPr>
                <w:highlight w:val="cyan"/>
                <w:lang w:val="en-US"/>
              </w:rPr>
            </w:pPr>
          </w:p>
          <w:p w14:paraId="2CE380FA" w14:textId="77777777" w:rsidR="00600C23" w:rsidRDefault="00600C23" w:rsidP="00713DC1">
            <w:pPr>
              <w:spacing w:before="0"/>
              <w:rPr>
                <w:b/>
              </w:rPr>
            </w:pPr>
            <w:r>
              <w:rPr>
                <w:b/>
                <w:lang w:val="en-US"/>
              </w:rPr>
              <w:t>Data Size:</w:t>
            </w:r>
          </w:p>
          <w:p w14:paraId="2ED7C045" w14:textId="77777777" w:rsidR="00600C23" w:rsidRDefault="00600C23" w:rsidP="00713DC1">
            <w:pPr>
              <w:spacing w:before="0"/>
              <w:rPr>
                <w:lang w:val="en-US"/>
              </w:rPr>
            </w:pPr>
            <w:r>
              <w:rPr>
                <w:lang w:val="en-US"/>
              </w:rPr>
              <w:t xml:space="preserve">1600 samples (initial HBN </w:t>
            </w:r>
            <w:proofErr w:type="gramStart"/>
            <w:r>
              <w:rPr>
                <w:lang w:val="en-US"/>
              </w:rPr>
              <w:t>release )</w:t>
            </w:r>
            <w:proofErr w:type="gramEnd"/>
          </w:p>
          <w:p w14:paraId="25F7E957" w14:textId="77777777" w:rsidR="00600C23" w:rsidRDefault="00600C23" w:rsidP="00713DC1">
            <w:pPr>
              <w:spacing w:before="0"/>
              <w:rPr>
                <w:lang w:val="en-US"/>
              </w:rPr>
            </w:pPr>
          </w:p>
          <w:p w14:paraId="32BF7304" w14:textId="77777777" w:rsidR="00600C23" w:rsidRDefault="00600C23" w:rsidP="00713DC1">
            <w:pPr>
              <w:spacing w:before="0"/>
              <w:rPr>
                <w:lang w:val="en-US"/>
              </w:rPr>
            </w:pPr>
            <w:r>
              <w:rPr>
                <w:lang w:val="en-US"/>
              </w:rPr>
              <w:t>Future HBN releases: to be procured @ ~500 new samples per year</w:t>
            </w:r>
          </w:p>
          <w:p w14:paraId="75AC3412" w14:textId="77777777" w:rsidR="00600C23" w:rsidRDefault="00600C23" w:rsidP="00713DC1">
            <w:pPr>
              <w:spacing w:before="0"/>
              <w:rPr>
                <w:highlight w:val="cyan"/>
                <w:lang w:val="en-US"/>
              </w:rPr>
            </w:pPr>
          </w:p>
          <w:p w14:paraId="6A568BA6" w14:textId="77777777" w:rsidR="00600C23" w:rsidRDefault="00600C23" w:rsidP="00713DC1">
            <w:pPr>
              <w:rPr>
                <w:b/>
              </w:rPr>
            </w:pPr>
            <w:r>
              <w:rPr>
                <w:b/>
                <w:lang w:val="en-US"/>
              </w:rPr>
              <w:t xml:space="preserve">Data Sharing Ethical Norms: </w:t>
            </w:r>
          </w:p>
          <w:p w14:paraId="15385BEA" w14:textId="77777777" w:rsidR="00600C23" w:rsidRDefault="00600C23" w:rsidP="00427DC2">
            <w:pPr>
              <w:numPr>
                <w:ilvl w:val="0"/>
                <w:numId w:val="16"/>
              </w:numPr>
              <w:overflowPunct w:val="0"/>
              <w:rPr>
                <w:lang w:val="en-US"/>
              </w:rPr>
            </w:pPr>
            <w:r>
              <w:rPr>
                <w:lang w:val="en-US"/>
              </w:rPr>
              <w:t>Written informed consent obtained from subjects</w:t>
            </w:r>
          </w:p>
          <w:p w14:paraId="2E2AD61C" w14:textId="77777777" w:rsidR="00600C23" w:rsidRDefault="00600C23" w:rsidP="00427DC2">
            <w:pPr>
              <w:numPr>
                <w:ilvl w:val="0"/>
                <w:numId w:val="16"/>
              </w:numPr>
              <w:overflowPunct w:val="0"/>
              <w:spacing w:before="0"/>
              <w:rPr>
                <w:lang w:val="en-US"/>
              </w:rPr>
            </w:pPr>
            <w:r>
              <w:rPr>
                <w:lang w:val="en-US"/>
              </w:rPr>
              <w:lastRenderedPageBreak/>
              <w:t>Data shared in pseudonymized format</w:t>
            </w:r>
          </w:p>
        </w:tc>
        <w:tc>
          <w:tcPr>
            <w:tcW w:w="2619" w:type="dxa"/>
            <w:tcBorders>
              <w:top w:val="single" w:sz="4" w:space="0" w:color="000000"/>
              <w:left w:val="single" w:sz="4" w:space="0" w:color="000000"/>
              <w:bottom w:val="single" w:sz="4" w:space="0" w:color="000000"/>
              <w:right w:val="single" w:sz="4" w:space="0" w:color="000000"/>
            </w:tcBorders>
            <w:shd w:val="clear" w:color="auto" w:fill="FFFFFF"/>
          </w:tcPr>
          <w:p w14:paraId="3C64A931" w14:textId="77777777" w:rsidR="00600C23" w:rsidRDefault="00600C23" w:rsidP="00713DC1">
            <w:pPr>
              <w:spacing w:before="0"/>
              <w:rPr>
                <w:lang w:val="en-US"/>
              </w:rPr>
            </w:pPr>
            <w:r>
              <w:rPr>
                <w:lang w:val="en-US"/>
              </w:rPr>
              <w:lastRenderedPageBreak/>
              <w:t xml:space="preserve">Pediatric Clinical EEG database -Healthy Brain </w:t>
            </w:r>
            <w:r>
              <w:rPr>
                <w:lang w:val="en-US"/>
              </w:rPr>
              <w:t>Network –</w:t>
            </w:r>
            <w:proofErr w:type="spellStart"/>
            <w:r>
              <w:rPr>
                <w:lang w:val="en-US"/>
              </w:rPr>
              <w:t>Bioban</w:t>
            </w:r>
            <w:proofErr w:type="spellEnd"/>
          </w:p>
          <w:p w14:paraId="7CBB9F67" w14:textId="77777777" w:rsidR="00600C23" w:rsidRDefault="00600C23" w:rsidP="00713DC1">
            <w:pPr>
              <w:spacing w:before="0"/>
              <w:rPr>
                <w:lang w:val="en-US"/>
              </w:rPr>
            </w:pPr>
          </w:p>
          <w:p w14:paraId="44DF341E" w14:textId="77777777" w:rsidR="00600C23" w:rsidRDefault="00600C23" w:rsidP="00713DC1">
            <w:pPr>
              <w:spacing w:before="0"/>
              <w:rPr>
                <w:lang w:val="en-US"/>
              </w:rPr>
            </w:pPr>
          </w:p>
          <w:p w14:paraId="41DF4CEC" w14:textId="77777777" w:rsidR="00600C23" w:rsidRDefault="00600C23" w:rsidP="00713DC1">
            <w:pPr>
              <w:spacing w:before="0"/>
              <w:rPr>
                <w:lang w:val="en-US"/>
              </w:rPr>
            </w:pPr>
            <w:proofErr w:type="gramStart"/>
            <w:r>
              <w:rPr>
                <w:lang w:val="en-US"/>
              </w:rPr>
              <w:t>( c</w:t>
            </w:r>
            <w:proofErr w:type="gramEnd"/>
            <w:r>
              <w:rPr>
                <w:lang w:val="en-US"/>
              </w:rPr>
              <w:t xml:space="preserve">) Swanson, J. M., Schuck, S., Porter, M. M., Carlson, C., Hartman, C. A., Sergeant, J. A., ... &amp; </w:t>
            </w:r>
            <w:proofErr w:type="spellStart"/>
            <w:r>
              <w:rPr>
                <w:lang w:val="en-US"/>
              </w:rPr>
              <w:t>Wigal</w:t>
            </w:r>
            <w:proofErr w:type="spellEnd"/>
            <w:r>
              <w:rPr>
                <w:lang w:val="en-US"/>
              </w:rPr>
              <w:t xml:space="preserve">, T. (2012). Categorical and Dimensional Definitions and Evaluations of Symptoms of ADHD: History of the SNAP and the SWAN Rating Scales. </w:t>
            </w:r>
            <w:r>
              <w:rPr>
                <w:i/>
                <w:lang w:val="en-US"/>
              </w:rPr>
              <w:t>The International journal of educational and psychological assessment</w:t>
            </w:r>
            <w:r>
              <w:rPr>
                <w:lang w:val="en-US"/>
              </w:rPr>
              <w:t xml:space="preserve">, </w:t>
            </w:r>
            <w:r>
              <w:rPr>
                <w:i/>
                <w:lang w:val="en-US"/>
              </w:rPr>
              <w:t>10</w:t>
            </w:r>
            <w:r>
              <w:rPr>
                <w:lang w:val="en-US"/>
              </w:rPr>
              <w:t>(1), 51</w:t>
            </w:r>
          </w:p>
          <w:p w14:paraId="2E96D466" w14:textId="77777777" w:rsidR="00600C23" w:rsidRDefault="00600C23" w:rsidP="00713DC1">
            <w:pPr>
              <w:spacing w:before="0"/>
              <w:rPr>
                <w:lang w:val="en-US"/>
              </w:rPr>
            </w:pPr>
          </w:p>
          <w:p w14:paraId="6B5F1EA6" w14:textId="77777777" w:rsidR="00600C23" w:rsidRDefault="00600C23" w:rsidP="00713DC1">
            <w:pPr>
              <w:spacing w:before="0"/>
              <w:rPr>
                <w:lang w:val="en-US"/>
              </w:rPr>
            </w:pPr>
          </w:p>
          <w:p w14:paraId="3B27BF17" w14:textId="77777777" w:rsidR="00600C23" w:rsidRDefault="00600C23" w:rsidP="00713DC1">
            <w:pPr>
              <w:spacing w:before="0"/>
              <w:rPr>
                <w:lang w:val="en-US"/>
              </w:rPr>
            </w:pPr>
          </w:p>
          <w:p w14:paraId="7EDAA7B3" w14:textId="77777777" w:rsidR="00600C23" w:rsidRDefault="00600C23" w:rsidP="00713DC1">
            <w:pPr>
              <w:spacing w:before="0"/>
              <w:rPr>
                <w:lang w:val="en-US"/>
              </w:rPr>
            </w:pPr>
          </w:p>
        </w:tc>
        <w:tc>
          <w:tcPr>
            <w:tcW w:w="3811" w:type="dxa"/>
            <w:tcBorders>
              <w:top w:val="single" w:sz="4" w:space="0" w:color="000000"/>
              <w:left w:val="single" w:sz="4" w:space="0" w:color="000000"/>
              <w:bottom w:val="single" w:sz="4" w:space="0" w:color="000000"/>
              <w:right w:val="single" w:sz="4" w:space="0" w:color="000000"/>
            </w:tcBorders>
            <w:shd w:val="clear" w:color="auto" w:fill="FFFFFF"/>
          </w:tcPr>
          <w:p w14:paraId="25606FC5" w14:textId="77777777" w:rsidR="00600C23" w:rsidRDefault="00600C23" w:rsidP="00713DC1">
            <w:pPr>
              <w:spacing w:before="0"/>
              <w:rPr>
                <w:highlight w:val="cyan"/>
                <w:lang w:val="en-US"/>
              </w:rPr>
            </w:pPr>
          </w:p>
          <w:p w14:paraId="7FACA836" w14:textId="77777777" w:rsidR="00600C23" w:rsidRDefault="00600C23" w:rsidP="00713DC1">
            <w:pPr>
              <w:spacing w:before="0"/>
              <w:rPr>
                <w:lang w:val="en-US"/>
              </w:rPr>
            </w:pPr>
          </w:p>
        </w:tc>
      </w:tr>
      <w:tr w:rsidR="00600C23" w14:paraId="6A505B81" w14:textId="77777777" w:rsidTr="00713DC1">
        <w:tc>
          <w:tcPr>
            <w:tcW w:w="1391" w:type="dxa"/>
            <w:vMerge/>
            <w:tcBorders>
              <w:top w:val="single" w:sz="4" w:space="0" w:color="000000"/>
              <w:left w:val="single" w:sz="4" w:space="0" w:color="000000"/>
              <w:bottom w:val="single" w:sz="4" w:space="0" w:color="000000"/>
              <w:right w:val="single" w:sz="4" w:space="0" w:color="000000"/>
            </w:tcBorders>
            <w:shd w:val="clear" w:color="auto" w:fill="FFFFFF"/>
          </w:tcPr>
          <w:p w14:paraId="2253278D" w14:textId="77777777" w:rsidR="00600C23" w:rsidRDefault="00600C23" w:rsidP="00713DC1">
            <w:pPr>
              <w:rPr>
                <w:lang w:val="en-US"/>
              </w:rPr>
            </w:pPr>
          </w:p>
        </w:tc>
        <w:tc>
          <w:tcPr>
            <w:tcW w:w="2500" w:type="dxa"/>
            <w:tcBorders>
              <w:top w:val="single" w:sz="4" w:space="0" w:color="000000"/>
              <w:left w:val="single" w:sz="4" w:space="0" w:color="000000"/>
              <w:bottom w:val="single" w:sz="4" w:space="0" w:color="000000"/>
              <w:right w:val="single" w:sz="4" w:space="0" w:color="000000"/>
            </w:tcBorders>
            <w:shd w:val="clear" w:color="auto" w:fill="FFFFFF"/>
          </w:tcPr>
          <w:p w14:paraId="6B211BCB" w14:textId="77777777" w:rsidR="00600C23" w:rsidRDefault="00600C23" w:rsidP="00713DC1">
            <w:pPr>
              <w:spacing w:before="0"/>
              <w:rPr>
                <w:lang w:val="en-US"/>
              </w:rPr>
            </w:pPr>
            <w:r>
              <w:rPr>
                <w:lang w:val="en-US"/>
              </w:rPr>
              <w:t>Output data</w:t>
            </w:r>
          </w:p>
        </w:tc>
        <w:tc>
          <w:tcPr>
            <w:tcW w:w="4249" w:type="dxa"/>
            <w:tcBorders>
              <w:top w:val="single" w:sz="4" w:space="0" w:color="000000"/>
              <w:left w:val="single" w:sz="4" w:space="0" w:color="000000"/>
              <w:bottom w:val="single" w:sz="4" w:space="0" w:color="000000"/>
              <w:right w:val="single" w:sz="4" w:space="0" w:color="000000"/>
            </w:tcBorders>
            <w:shd w:val="clear" w:color="auto" w:fill="FFFFFF"/>
          </w:tcPr>
          <w:p w14:paraId="70343733" w14:textId="77777777" w:rsidR="00600C23" w:rsidRDefault="00600C23" w:rsidP="00713DC1">
            <w:pPr>
              <w:spacing w:before="0"/>
              <w:rPr>
                <w:lang w:val="en-US"/>
              </w:rPr>
            </w:pPr>
            <w:r>
              <w:rPr>
                <w:b/>
                <w:lang w:val="en-US"/>
              </w:rPr>
              <w:t>Data Format- ‘.</w:t>
            </w:r>
            <w:r>
              <w:rPr>
                <w:lang w:val="en-US"/>
              </w:rPr>
              <w:t>csv ‘</w:t>
            </w:r>
          </w:p>
          <w:p w14:paraId="1E36947E" w14:textId="77777777" w:rsidR="00600C23" w:rsidRDefault="00600C23" w:rsidP="00713DC1">
            <w:pPr>
              <w:spacing w:before="0"/>
              <w:rPr>
                <w:lang w:val="en-US"/>
              </w:rPr>
            </w:pPr>
          </w:p>
          <w:p w14:paraId="2EEB6E15" w14:textId="77777777" w:rsidR="00600C23" w:rsidRDefault="00600C23" w:rsidP="00713DC1">
            <w:pPr>
              <w:spacing w:before="0"/>
              <w:rPr>
                <w:b/>
              </w:rPr>
            </w:pPr>
            <w:r>
              <w:rPr>
                <w:b/>
                <w:lang w:val="en-US"/>
              </w:rPr>
              <w:t xml:space="preserve">Data Type: </w:t>
            </w:r>
          </w:p>
          <w:p w14:paraId="18EAD9F9" w14:textId="77777777" w:rsidR="00600C23" w:rsidRDefault="00600C23" w:rsidP="00713DC1">
            <w:pPr>
              <w:spacing w:before="0"/>
              <w:rPr>
                <w:lang w:val="en-US"/>
              </w:rPr>
            </w:pPr>
          </w:p>
          <w:p w14:paraId="04B8DDBB" w14:textId="77777777" w:rsidR="00600C23" w:rsidRDefault="00600C23" w:rsidP="00713DC1">
            <w:pPr>
              <w:spacing w:before="0"/>
              <w:rPr>
                <w:lang w:val="en-US"/>
              </w:rPr>
            </w:pPr>
            <w:r>
              <w:rPr>
                <w:lang w:val="en-US"/>
              </w:rPr>
              <w:t>(a)Predicted Data Matrix-</w:t>
            </w:r>
          </w:p>
          <w:p w14:paraId="431F1238" w14:textId="77777777" w:rsidR="00600C23" w:rsidRDefault="00600C23" w:rsidP="00713DC1">
            <w:pPr>
              <w:spacing w:before="0"/>
              <w:rPr>
                <w:lang w:val="en-US"/>
              </w:rPr>
            </w:pPr>
            <w:r>
              <w:rPr>
                <w:lang w:val="en-US"/>
              </w:rPr>
              <w:t xml:space="preserve">N x D binary </w:t>
            </w:r>
            <w:proofErr w:type="gramStart"/>
            <w:r>
              <w:rPr>
                <w:lang w:val="en-US"/>
              </w:rPr>
              <w:t>valued(</w:t>
            </w:r>
            <w:proofErr w:type="gramEnd"/>
            <w:r>
              <w:rPr>
                <w:lang w:val="en-US"/>
              </w:rPr>
              <w:t>1 / 0) matrix, where N is No. of test subjects/samples &amp; D is No. of Psychiatric Disorders(as per DSM-V Diagnostic Categories)</w:t>
            </w:r>
          </w:p>
          <w:p w14:paraId="1A0ACC88" w14:textId="77777777" w:rsidR="00600C23" w:rsidRDefault="00600C23" w:rsidP="00713DC1">
            <w:pPr>
              <w:spacing w:before="0"/>
              <w:rPr>
                <w:lang w:val="en-US"/>
              </w:rPr>
            </w:pPr>
          </w:p>
          <w:p w14:paraId="2B553D3F" w14:textId="77777777" w:rsidR="00600C23" w:rsidRDefault="00600C23" w:rsidP="00713DC1">
            <w:pPr>
              <w:spacing w:before="0"/>
              <w:rPr>
                <w:lang w:val="en-US"/>
              </w:rPr>
            </w:pPr>
            <w:r>
              <w:rPr>
                <w:lang w:val="en-US"/>
              </w:rPr>
              <w:t>(b)Continuous labels for all disorder types will be normalized to a common dynamic range (e.g. between 0 and 10).</w:t>
            </w:r>
          </w:p>
          <w:p w14:paraId="001B6A70" w14:textId="77777777" w:rsidR="00600C23" w:rsidRDefault="00600C23" w:rsidP="00713DC1">
            <w:pPr>
              <w:spacing w:before="0"/>
              <w:ind w:left="720"/>
              <w:rPr>
                <w:lang w:val="en-US"/>
              </w:rPr>
            </w:pPr>
          </w:p>
          <w:p w14:paraId="36CF0848" w14:textId="77777777" w:rsidR="00600C23" w:rsidRDefault="00600C23" w:rsidP="00713DC1">
            <w:pPr>
              <w:spacing w:before="0"/>
              <w:ind w:left="720"/>
              <w:rPr>
                <w:lang w:val="en-US"/>
              </w:rPr>
            </w:pPr>
          </w:p>
        </w:tc>
        <w:tc>
          <w:tcPr>
            <w:tcW w:w="2619" w:type="dxa"/>
            <w:tcBorders>
              <w:top w:val="single" w:sz="4" w:space="0" w:color="000000"/>
              <w:left w:val="single" w:sz="4" w:space="0" w:color="000000"/>
              <w:bottom w:val="single" w:sz="4" w:space="0" w:color="000000"/>
              <w:right w:val="single" w:sz="4" w:space="0" w:color="000000"/>
            </w:tcBorders>
            <w:shd w:val="clear" w:color="auto" w:fill="FFFFFF"/>
          </w:tcPr>
          <w:p w14:paraId="3F7D7179" w14:textId="77777777" w:rsidR="00600C23" w:rsidRDefault="00600C23" w:rsidP="00713DC1">
            <w:pPr>
              <w:spacing w:before="0"/>
              <w:rPr>
                <w:lang w:val="en-US"/>
              </w:rPr>
            </w:pPr>
            <w:r>
              <w:rPr>
                <w:lang w:val="en-US"/>
              </w:rPr>
              <w:t>-</w:t>
            </w:r>
          </w:p>
        </w:tc>
        <w:tc>
          <w:tcPr>
            <w:tcW w:w="3811" w:type="dxa"/>
            <w:tcBorders>
              <w:top w:val="single" w:sz="4" w:space="0" w:color="000000"/>
              <w:left w:val="single" w:sz="4" w:space="0" w:color="000000"/>
              <w:bottom w:val="single" w:sz="4" w:space="0" w:color="000000"/>
              <w:right w:val="single" w:sz="4" w:space="0" w:color="000000"/>
            </w:tcBorders>
            <w:shd w:val="clear" w:color="auto" w:fill="FFFFFF"/>
          </w:tcPr>
          <w:p w14:paraId="4A77037A" w14:textId="77777777" w:rsidR="00600C23" w:rsidRDefault="00600C23" w:rsidP="00713DC1">
            <w:pPr>
              <w:spacing w:before="0"/>
              <w:rPr>
                <w:lang w:val="en-US"/>
              </w:rPr>
            </w:pPr>
          </w:p>
          <w:p w14:paraId="52CD34F6" w14:textId="77777777" w:rsidR="00600C23" w:rsidRDefault="00600C23" w:rsidP="00713DC1">
            <w:pPr>
              <w:spacing w:before="0"/>
              <w:rPr>
                <w:lang w:val="en-US"/>
              </w:rPr>
            </w:pPr>
          </w:p>
          <w:p w14:paraId="2575B2D0" w14:textId="77777777" w:rsidR="00600C23" w:rsidRDefault="00600C23" w:rsidP="00713DC1">
            <w:pPr>
              <w:spacing w:before="0"/>
              <w:rPr>
                <w:lang w:val="en-US"/>
              </w:rPr>
            </w:pPr>
          </w:p>
          <w:p w14:paraId="2F598930" w14:textId="77777777" w:rsidR="00600C23" w:rsidRDefault="00600C23" w:rsidP="00713DC1">
            <w:pPr>
              <w:spacing w:before="0"/>
              <w:rPr>
                <w:lang w:val="en-US"/>
              </w:rPr>
            </w:pPr>
          </w:p>
          <w:p w14:paraId="18F0D60C" w14:textId="77777777" w:rsidR="00600C23" w:rsidRDefault="00600C23" w:rsidP="00713DC1">
            <w:pPr>
              <w:spacing w:before="0"/>
              <w:rPr>
                <w:lang w:val="en-US"/>
              </w:rPr>
            </w:pPr>
            <w:r>
              <w:rPr>
                <w:lang w:val="en-US"/>
              </w:rPr>
              <w:t xml:space="preserve">The binary variable, coded as 1/0, indicates the </w:t>
            </w:r>
            <w:proofErr w:type="gramStart"/>
            <w:r>
              <w:rPr>
                <w:lang w:val="en-US"/>
              </w:rPr>
              <w:t>presence  or</w:t>
            </w:r>
            <w:proofErr w:type="gramEnd"/>
            <w:r>
              <w:rPr>
                <w:lang w:val="en-US"/>
              </w:rPr>
              <w:t xml:space="preserve"> absence respectively of the d-</w:t>
            </w:r>
            <w:proofErr w:type="spellStart"/>
            <w:r>
              <w:rPr>
                <w:lang w:val="en-US"/>
              </w:rPr>
              <w:t>th</w:t>
            </w:r>
            <w:proofErr w:type="spellEnd"/>
            <w:r>
              <w:rPr>
                <w:lang w:val="en-US"/>
              </w:rPr>
              <w:t xml:space="preserve"> disorder in the n-</w:t>
            </w:r>
            <w:proofErr w:type="spellStart"/>
            <w:r>
              <w:rPr>
                <w:lang w:val="en-US"/>
              </w:rPr>
              <w:t>th</w:t>
            </w:r>
            <w:proofErr w:type="spellEnd"/>
            <w:r>
              <w:rPr>
                <w:lang w:val="en-US"/>
              </w:rPr>
              <w:t xml:space="preserve"> test subject as predicted by the model</w:t>
            </w:r>
          </w:p>
        </w:tc>
      </w:tr>
      <w:tr w:rsidR="00600C23" w14:paraId="5236813D" w14:textId="77777777" w:rsidTr="00713DC1">
        <w:tc>
          <w:tcPr>
            <w:tcW w:w="1391" w:type="dxa"/>
            <w:vMerge/>
            <w:tcBorders>
              <w:top w:val="single" w:sz="4" w:space="0" w:color="000000"/>
              <w:left w:val="single" w:sz="4" w:space="0" w:color="000000"/>
              <w:bottom w:val="single" w:sz="4" w:space="0" w:color="000000"/>
              <w:right w:val="single" w:sz="4" w:space="0" w:color="000000"/>
            </w:tcBorders>
            <w:shd w:val="clear" w:color="auto" w:fill="FFFFFF"/>
          </w:tcPr>
          <w:p w14:paraId="27D35934" w14:textId="77777777" w:rsidR="00600C23" w:rsidRDefault="00600C23" w:rsidP="00713DC1">
            <w:pPr>
              <w:rPr>
                <w:lang w:val="en-US"/>
              </w:rPr>
            </w:pPr>
          </w:p>
        </w:tc>
        <w:tc>
          <w:tcPr>
            <w:tcW w:w="2500" w:type="dxa"/>
            <w:tcBorders>
              <w:top w:val="single" w:sz="4" w:space="0" w:color="000000"/>
              <w:left w:val="single" w:sz="4" w:space="0" w:color="000000"/>
              <w:bottom w:val="single" w:sz="4" w:space="0" w:color="000000"/>
              <w:right w:val="single" w:sz="4" w:space="0" w:color="000000"/>
            </w:tcBorders>
            <w:shd w:val="clear" w:color="auto" w:fill="FFFFFF"/>
          </w:tcPr>
          <w:p w14:paraId="7211E499" w14:textId="77777777" w:rsidR="00600C23" w:rsidRDefault="00600C23" w:rsidP="00713DC1">
            <w:pPr>
              <w:spacing w:before="0"/>
              <w:rPr>
                <w:lang w:val="en-US"/>
              </w:rPr>
            </w:pPr>
            <w:r>
              <w:rPr>
                <w:lang w:val="en-US"/>
              </w:rPr>
              <w:t>Target data</w:t>
            </w:r>
          </w:p>
        </w:tc>
        <w:tc>
          <w:tcPr>
            <w:tcW w:w="4249" w:type="dxa"/>
            <w:tcBorders>
              <w:top w:val="single" w:sz="4" w:space="0" w:color="000000"/>
              <w:left w:val="single" w:sz="4" w:space="0" w:color="000000"/>
              <w:bottom w:val="single" w:sz="4" w:space="0" w:color="000000"/>
              <w:right w:val="single" w:sz="4" w:space="0" w:color="000000"/>
            </w:tcBorders>
            <w:shd w:val="clear" w:color="auto" w:fill="FFFFFF"/>
          </w:tcPr>
          <w:p w14:paraId="337BB114" w14:textId="77777777" w:rsidR="00600C23" w:rsidRDefault="00600C23" w:rsidP="00713DC1">
            <w:pPr>
              <w:spacing w:before="0"/>
              <w:rPr>
                <w:lang w:val="en-US"/>
              </w:rPr>
            </w:pPr>
            <w:r>
              <w:rPr>
                <w:b/>
                <w:lang w:val="en-US"/>
              </w:rPr>
              <w:t>Data Format- ‘.</w:t>
            </w:r>
            <w:r>
              <w:rPr>
                <w:lang w:val="en-US"/>
              </w:rPr>
              <w:t>csv ‘</w:t>
            </w:r>
          </w:p>
          <w:p w14:paraId="2B450A88" w14:textId="77777777" w:rsidR="00600C23" w:rsidRDefault="00600C23" w:rsidP="00713DC1">
            <w:pPr>
              <w:spacing w:before="0"/>
              <w:rPr>
                <w:color w:val="231F20"/>
                <w:lang w:val="en-US"/>
              </w:rPr>
            </w:pPr>
          </w:p>
          <w:p w14:paraId="12B1DB13" w14:textId="77777777" w:rsidR="00600C23" w:rsidRDefault="00600C23" w:rsidP="00713DC1">
            <w:pPr>
              <w:spacing w:before="0"/>
              <w:rPr>
                <w:b/>
              </w:rPr>
            </w:pPr>
            <w:r>
              <w:rPr>
                <w:b/>
                <w:lang w:val="en-US"/>
              </w:rPr>
              <w:t xml:space="preserve">Data Type: </w:t>
            </w:r>
          </w:p>
          <w:p w14:paraId="4C2E2F4F" w14:textId="77777777" w:rsidR="00600C23" w:rsidRDefault="00600C23" w:rsidP="00713DC1">
            <w:pPr>
              <w:spacing w:before="0"/>
              <w:rPr>
                <w:lang w:val="en-US"/>
              </w:rPr>
            </w:pPr>
            <w:r>
              <w:rPr>
                <w:lang w:val="en-US"/>
              </w:rPr>
              <w:t>(a) Ground Truth Data Matrix-</w:t>
            </w:r>
          </w:p>
          <w:p w14:paraId="22D9C783" w14:textId="77777777" w:rsidR="00600C23" w:rsidRDefault="00600C23" w:rsidP="00713DC1">
            <w:pPr>
              <w:spacing w:before="0"/>
              <w:rPr>
                <w:lang w:val="en-US"/>
              </w:rPr>
            </w:pPr>
          </w:p>
          <w:p w14:paraId="17C7AFF4" w14:textId="77777777" w:rsidR="00600C23" w:rsidRDefault="00600C23" w:rsidP="00713DC1">
            <w:pPr>
              <w:spacing w:before="0"/>
              <w:rPr>
                <w:lang w:val="en-US"/>
              </w:rPr>
            </w:pPr>
            <w:r>
              <w:rPr>
                <w:lang w:val="en-US"/>
              </w:rPr>
              <w:t xml:space="preserve">N x D binary </w:t>
            </w:r>
            <w:proofErr w:type="gramStart"/>
            <w:r>
              <w:rPr>
                <w:lang w:val="en-US"/>
              </w:rPr>
              <w:t>valued(</w:t>
            </w:r>
            <w:proofErr w:type="gramEnd"/>
            <w:r>
              <w:rPr>
                <w:lang w:val="en-US"/>
              </w:rPr>
              <w:t>1 / 0) matrix, where N is No. of test subjects/samples &amp; D is No. of Psychiatric Disorders(as per DSM-V Diagnostic Categories)</w:t>
            </w:r>
          </w:p>
          <w:p w14:paraId="62B5E26E" w14:textId="77777777" w:rsidR="00600C23" w:rsidRDefault="00600C23" w:rsidP="00713DC1">
            <w:pPr>
              <w:spacing w:before="0"/>
              <w:rPr>
                <w:lang w:val="en-US"/>
              </w:rPr>
            </w:pPr>
          </w:p>
          <w:p w14:paraId="76BC780A" w14:textId="77777777" w:rsidR="00600C23" w:rsidRDefault="00600C23" w:rsidP="00713DC1">
            <w:pPr>
              <w:spacing w:before="0"/>
              <w:rPr>
                <w:lang w:val="en-US"/>
              </w:rPr>
            </w:pPr>
          </w:p>
          <w:p w14:paraId="37560EEB" w14:textId="77777777" w:rsidR="00600C23" w:rsidRDefault="00600C23" w:rsidP="00713DC1">
            <w:pPr>
              <w:spacing w:before="0"/>
              <w:rPr>
                <w:lang w:val="en-US"/>
              </w:rPr>
            </w:pPr>
            <w:r>
              <w:rPr>
                <w:lang w:val="en-US"/>
              </w:rPr>
              <w:t>(b)Continuous labels for all disorder types will be normalized to a common dynamic range (e.g. between 0 and 10).</w:t>
            </w:r>
          </w:p>
          <w:p w14:paraId="7B872DCD" w14:textId="77777777" w:rsidR="00600C23" w:rsidRDefault="00600C23" w:rsidP="00713DC1">
            <w:pPr>
              <w:spacing w:before="0"/>
              <w:rPr>
                <w:lang w:val="en-US"/>
              </w:rPr>
            </w:pPr>
          </w:p>
        </w:tc>
        <w:tc>
          <w:tcPr>
            <w:tcW w:w="2619" w:type="dxa"/>
            <w:tcBorders>
              <w:top w:val="single" w:sz="4" w:space="0" w:color="000000"/>
              <w:left w:val="single" w:sz="4" w:space="0" w:color="000000"/>
              <w:bottom w:val="single" w:sz="4" w:space="0" w:color="000000"/>
              <w:right w:val="single" w:sz="4" w:space="0" w:color="000000"/>
            </w:tcBorders>
            <w:shd w:val="clear" w:color="auto" w:fill="FFFFFF"/>
          </w:tcPr>
          <w:p w14:paraId="0BF508E9" w14:textId="77777777" w:rsidR="00600C23" w:rsidRDefault="00600C23" w:rsidP="00713DC1">
            <w:pPr>
              <w:spacing w:before="0"/>
              <w:rPr>
                <w:lang w:val="en-US"/>
              </w:rPr>
            </w:pPr>
          </w:p>
        </w:tc>
        <w:tc>
          <w:tcPr>
            <w:tcW w:w="3811" w:type="dxa"/>
            <w:tcBorders>
              <w:top w:val="single" w:sz="4" w:space="0" w:color="000000"/>
              <w:left w:val="single" w:sz="4" w:space="0" w:color="000000"/>
              <w:bottom w:val="single" w:sz="4" w:space="0" w:color="000000"/>
              <w:right w:val="single" w:sz="4" w:space="0" w:color="000000"/>
            </w:tcBorders>
            <w:shd w:val="clear" w:color="auto" w:fill="FFFFFF"/>
          </w:tcPr>
          <w:p w14:paraId="52639ACD" w14:textId="77777777" w:rsidR="00600C23" w:rsidRDefault="00600C23" w:rsidP="00713DC1">
            <w:pPr>
              <w:spacing w:before="0"/>
              <w:rPr>
                <w:lang w:val="en-US"/>
              </w:rPr>
            </w:pPr>
          </w:p>
        </w:tc>
      </w:tr>
      <w:tr w:rsidR="00600C23" w14:paraId="45E42DBA" w14:textId="77777777" w:rsidTr="00713DC1">
        <w:tc>
          <w:tcPr>
            <w:tcW w:w="1391" w:type="dxa"/>
            <w:vMerge/>
            <w:tcBorders>
              <w:top w:val="single" w:sz="4" w:space="0" w:color="000000"/>
              <w:left w:val="single" w:sz="4" w:space="0" w:color="000000"/>
              <w:bottom w:val="single" w:sz="4" w:space="0" w:color="000000"/>
              <w:right w:val="single" w:sz="4" w:space="0" w:color="000000"/>
            </w:tcBorders>
            <w:shd w:val="clear" w:color="auto" w:fill="FFFFFF"/>
          </w:tcPr>
          <w:p w14:paraId="1008E80A" w14:textId="77777777" w:rsidR="00600C23" w:rsidRDefault="00600C23" w:rsidP="00713DC1">
            <w:pPr>
              <w:rPr>
                <w:lang w:val="en-US"/>
              </w:rPr>
            </w:pPr>
          </w:p>
        </w:tc>
        <w:tc>
          <w:tcPr>
            <w:tcW w:w="2500" w:type="dxa"/>
            <w:tcBorders>
              <w:top w:val="single" w:sz="4" w:space="0" w:color="000000"/>
              <w:left w:val="single" w:sz="4" w:space="0" w:color="000000"/>
              <w:bottom w:val="single" w:sz="4" w:space="0" w:color="000000"/>
              <w:right w:val="single" w:sz="4" w:space="0" w:color="000000"/>
            </w:tcBorders>
            <w:shd w:val="clear" w:color="auto" w:fill="FFFFFF"/>
          </w:tcPr>
          <w:p w14:paraId="40BA8A2B" w14:textId="77777777" w:rsidR="00600C23" w:rsidRDefault="00600C23" w:rsidP="00713DC1">
            <w:pPr>
              <w:spacing w:before="0"/>
              <w:rPr>
                <w:lang w:val="en-US"/>
              </w:rPr>
            </w:pPr>
            <w:r>
              <w:rPr>
                <w:lang w:val="en-US"/>
              </w:rPr>
              <w:t>AI Model Optimization objective(s)</w:t>
            </w:r>
          </w:p>
        </w:tc>
        <w:tc>
          <w:tcPr>
            <w:tcW w:w="4249" w:type="dxa"/>
            <w:tcBorders>
              <w:top w:val="single" w:sz="4" w:space="0" w:color="000000"/>
              <w:left w:val="single" w:sz="4" w:space="0" w:color="000000"/>
              <w:bottom w:val="single" w:sz="4" w:space="0" w:color="000000"/>
              <w:right w:val="single" w:sz="4" w:space="0" w:color="000000"/>
            </w:tcBorders>
            <w:shd w:val="clear" w:color="auto" w:fill="FFFFFF"/>
          </w:tcPr>
          <w:p w14:paraId="4F5378D9" w14:textId="77777777" w:rsidR="00600C23" w:rsidRDefault="00600C23" w:rsidP="00713DC1">
            <w:pPr>
              <w:spacing w:before="0"/>
              <w:rPr>
                <w:lang w:val="en-US"/>
              </w:rPr>
            </w:pPr>
          </w:p>
        </w:tc>
        <w:tc>
          <w:tcPr>
            <w:tcW w:w="2619" w:type="dxa"/>
            <w:tcBorders>
              <w:top w:val="single" w:sz="4" w:space="0" w:color="000000"/>
              <w:left w:val="single" w:sz="4" w:space="0" w:color="000000"/>
              <w:bottom w:val="single" w:sz="4" w:space="0" w:color="000000"/>
              <w:right w:val="single" w:sz="4" w:space="0" w:color="000000"/>
            </w:tcBorders>
            <w:shd w:val="clear" w:color="auto" w:fill="FFFFFF"/>
          </w:tcPr>
          <w:p w14:paraId="505005E1" w14:textId="77777777" w:rsidR="00600C23" w:rsidRDefault="00600C23" w:rsidP="00713DC1">
            <w:pPr>
              <w:spacing w:before="0"/>
              <w:rPr>
                <w:lang w:val="en-US"/>
              </w:rPr>
            </w:pPr>
            <w:r>
              <w:rPr>
                <w:lang w:val="en-US"/>
              </w:rPr>
              <w:t>-</w:t>
            </w:r>
          </w:p>
        </w:tc>
        <w:tc>
          <w:tcPr>
            <w:tcW w:w="3811" w:type="dxa"/>
            <w:tcBorders>
              <w:top w:val="single" w:sz="4" w:space="0" w:color="000000"/>
              <w:left w:val="single" w:sz="4" w:space="0" w:color="000000"/>
              <w:bottom w:val="single" w:sz="4" w:space="0" w:color="000000"/>
              <w:right w:val="single" w:sz="4" w:space="0" w:color="000000"/>
            </w:tcBorders>
            <w:shd w:val="clear" w:color="auto" w:fill="FFFFFF"/>
          </w:tcPr>
          <w:p w14:paraId="28FE7BE8" w14:textId="77777777" w:rsidR="00600C23" w:rsidRDefault="00600C23" w:rsidP="00713DC1">
            <w:pPr>
              <w:spacing w:before="0"/>
              <w:rPr>
                <w:lang w:val="en-US"/>
              </w:rPr>
            </w:pPr>
            <w:r>
              <w:rPr>
                <w:lang w:val="en-US"/>
              </w:rPr>
              <w:t>-</w:t>
            </w:r>
          </w:p>
        </w:tc>
      </w:tr>
      <w:tr w:rsidR="00600C23" w14:paraId="2CEF6A05" w14:textId="77777777" w:rsidTr="00713DC1">
        <w:tc>
          <w:tcPr>
            <w:tcW w:w="1391" w:type="dxa"/>
            <w:vMerge/>
            <w:tcBorders>
              <w:top w:val="single" w:sz="4" w:space="0" w:color="000000"/>
              <w:left w:val="single" w:sz="4" w:space="0" w:color="000000"/>
              <w:bottom w:val="single" w:sz="4" w:space="0" w:color="000000"/>
              <w:right w:val="single" w:sz="4" w:space="0" w:color="000000"/>
            </w:tcBorders>
            <w:shd w:val="clear" w:color="auto" w:fill="FFFFFF"/>
          </w:tcPr>
          <w:p w14:paraId="5DBB061F" w14:textId="77777777" w:rsidR="00600C23" w:rsidRDefault="00600C23" w:rsidP="00713DC1">
            <w:pPr>
              <w:rPr>
                <w:lang w:val="en-US"/>
              </w:rPr>
            </w:pPr>
          </w:p>
        </w:tc>
        <w:tc>
          <w:tcPr>
            <w:tcW w:w="2500" w:type="dxa"/>
            <w:tcBorders>
              <w:top w:val="single" w:sz="4" w:space="0" w:color="000000"/>
              <w:left w:val="single" w:sz="4" w:space="0" w:color="000000"/>
              <w:bottom w:val="single" w:sz="4" w:space="0" w:color="000000"/>
              <w:right w:val="single" w:sz="4" w:space="0" w:color="000000"/>
            </w:tcBorders>
            <w:shd w:val="clear" w:color="auto" w:fill="FFFFFF"/>
          </w:tcPr>
          <w:p w14:paraId="6AE6AD06" w14:textId="77777777" w:rsidR="00600C23" w:rsidRDefault="00600C23" w:rsidP="00713DC1">
            <w:pPr>
              <w:spacing w:before="0"/>
              <w:rPr>
                <w:lang w:val="en-US"/>
              </w:rPr>
            </w:pPr>
            <w:r>
              <w:rPr>
                <w:lang w:val="en-US"/>
              </w:rPr>
              <w:t>AI Model Evaluation metric(s)</w:t>
            </w:r>
          </w:p>
        </w:tc>
        <w:tc>
          <w:tcPr>
            <w:tcW w:w="4249" w:type="dxa"/>
            <w:tcBorders>
              <w:top w:val="single" w:sz="4" w:space="0" w:color="000000"/>
              <w:left w:val="single" w:sz="4" w:space="0" w:color="000000"/>
              <w:bottom w:val="single" w:sz="4" w:space="0" w:color="000000"/>
              <w:right w:val="single" w:sz="4" w:space="0" w:color="000000"/>
            </w:tcBorders>
            <w:shd w:val="clear" w:color="auto" w:fill="FFFFFF"/>
          </w:tcPr>
          <w:p w14:paraId="2E88B03F" w14:textId="77777777" w:rsidR="00600C23" w:rsidRDefault="00600C23" w:rsidP="00713DC1">
            <w:pPr>
              <w:rPr>
                <w:b/>
              </w:rPr>
            </w:pPr>
            <w:r>
              <w:rPr>
                <w:b/>
                <w:lang w:val="en-US"/>
              </w:rPr>
              <w:t xml:space="preserve">I. Multi-task Classification Metrics </w:t>
            </w:r>
          </w:p>
          <w:p w14:paraId="4CDE3E79" w14:textId="77777777" w:rsidR="00600C23" w:rsidRDefault="00600C23" w:rsidP="00713DC1">
            <w:pPr>
              <w:rPr>
                <w:lang w:val="en-US"/>
              </w:rPr>
            </w:pPr>
            <w:r>
              <w:rPr>
                <w:lang w:val="en-US"/>
              </w:rPr>
              <w:t>(a)Primary Metric: Multi-task Accuracy ACC (</w:t>
            </w:r>
            <w:r>
              <w:rPr>
                <w:i/>
                <w:lang w:val="en-US"/>
              </w:rPr>
              <w:t>for multi-task classification problem</w:t>
            </w:r>
            <w:r>
              <w:rPr>
                <w:lang w:val="en-US"/>
              </w:rPr>
              <w:t xml:space="preserve">) defined as  </w:t>
            </w:r>
          </w:p>
          <w:p w14:paraId="050F7CC8" w14:textId="77777777" w:rsidR="00600C23" w:rsidRDefault="00600C23" w:rsidP="00713DC1">
            <w:pPr>
              <w:rPr>
                <w:lang w:val="en-US"/>
              </w:rPr>
            </w:pPr>
            <w:r>
              <w:rPr>
                <w:noProof/>
                <w:lang w:val="en-US"/>
              </w:rPr>
              <w:lastRenderedPageBreak/>
              <w:drawing>
                <wp:inline distT="0" distB="0" distL="0" distR="0" wp14:anchorId="2D41B233" wp14:editId="4C5E0DD7">
                  <wp:extent cx="1630680" cy="327660"/>
                  <wp:effectExtent l="0" t="0" r="0" b="0"/>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3.png"/>
                          <pic:cNvPicPr>
                            <a:picLocks noChangeAspect="1" noChangeArrowheads="1"/>
                          </pic:cNvPicPr>
                        </pic:nvPicPr>
                        <pic:blipFill>
                          <a:blip r:embed="rId17"/>
                          <a:stretch>
                            <a:fillRect/>
                          </a:stretch>
                        </pic:blipFill>
                        <pic:spPr bwMode="auto">
                          <a:xfrm>
                            <a:off x="0" y="0"/>
                            <a:ext cx="1630680" cy="327660"/>
                          </a:xfrm>
                          <a:prstGeom prst="rect">
                            <a:avLst/>
                          </a:prstGeom>
                        </pic:spPr>
                      </pic:pic>
                    </a:graphicData>
                  </a:graphic>
                </wp:inline>
              </w:drawing>
            </w:r>
            <w:r>
              <w:rPr>
                <w:lang w:val="en-US"/>
              </w:rPr>
              <w:t>where ‘</w:t>
            </w:r>
            <w:proofErr w:type="spellStart"/>
            <w:r>
              <w:rPr>
                <w:lang w:val="en-US"/>
              </w:rPr>
              <w:t>Ytrue</w:t>
            </w:r>
            <w:proofErr w:type="spellEnd"/>
            <w:r>
              <w:rPr>
                <w:lang w:val="en-US"/>
              </w:rPr>
              <w:t>’ is the matrix of labels, where ‘</w:t>
            </w:r>
            <w:proofErr w:type="spellStart"/>
            <w:r>
              <w:rPr>
                <w:lang w:val="en-US"/>
              </w:rPr>
              <w:t>Yn,dtrue</w:t>
            </w:r>
            <w:proofErr w:type="spellEnd"/>
            <w:r>
              <w:rPr>
                <w:lang w:val="en-US"/>
              </w:rPr>
              <w:t>’ is a binary variable (coded as 0/1) indicating the presence of the d-</w:t>
            </w:r>
            <w:proofErr w:type="spellStart"/>
            <w:r>
              <w:rPr>
                <w:lang w:val="en-US"/>
              </w:rPr>
              <w:t>th</w:t>
            </w:r>
            <w:proofErr w:type="spellEnd"/>
            <w:r>
              <w:rPr>
                <w:lang w:val="en-US"/>
              </w:rPr>
              <w:t xml:space="preserve"> disorder in the n-</w:t>
            </w:r>
            <w:proofErr w:type="spellStart"/>
            <w:r>
              <w:rPr>
                <w:lang w:val="en-US"/>
              </w:rPr>
              <w:t>th</w:t>
            </w:r>
            <w:proofErr w:type="spellEnd"/>
            <w:r>
              <w:rPr>
                <w:lang w:val="en-US"/>
              </w:rPr>
              <w:t xml:space="preserve"> test subject, and ‘</w:t>
            </w:r>
            <w:proofErr w:type="spellStart"/>
            <w:r>
              <w:rPr>
                <w:lang w:val="en-US"/>
              </w:rPr>
              <w:t>Ypred</w:t>
            </w:r>
            <w:proofErr w:type="spellEnd"/>
            <w:r>
              <w:rPr>
                <w:lang w:val="en-US"/>
              </w:rPr>
              <w:t>’ is the corresponding binary matrix of disorder occurrences predicted by the model</w:t>
            </w:r>
          </w:p>
          <w:p w14:paraId="3E32A972" w14:textId="77777777" w:rsidR="00600C23" w:rsidRDefault="00600C23" w:rsidP="00713DC1">
            <w:pPr>
              <w:rPr>
                <w:lang w:val="en-US"/>
              </w:rPr>
            </w:pPr>
          </w:p>
          <w:p w14:paraId="389B5B5F" w14:textId="77777777" w:rsidR="00600C23" w:rsidRDefault="00600C23" w:rsidP="00713DC1">
            <w:pPr>
              <w:spacing w:before="0"/>
              <w:rPr>
                <w:lang w:val="en-US"/>
              </w:rPr>
            </w:pPr>
            <w:r>
              <w:rPr>
                <w:lang w:val="en-US"/>
              </w:rPr>
              <w:t xml:space="preserve">(b)Secondary Metrics: </w:t>
            </w:r>
          </w:p>
          <w:p w14:paraId="3B0D2700" w14:textId="77777777" w:rsidR="00600C23" w:rsidRDefault="00600C23" w:rsidP="00713DC1">
            <w:pPr>
              <w:spacing w:before="0"/>
              <w:rPr>
                <w:lang w:val="en-US"/>
              </w:rPr>
            </w:pPr>
            <w:r>
              <w:rPr>
                <w:lang w:val="en-US"/>
              </w:rPr>
              <w:t>(b.1</w:t>
            </w:r>
            <w:proofErr w:type="gramStart"/>
            <w:r>
              <w:rPr>
                <w:lang w:val="en-US"/>
              </w:rPr>
              <w:t>)  Multi</w:t>
            </w:r>
            <w:proofErr w:type="gramEnd"/>
            <w:r>
              <w:rPr>
                <w:lang w:val="en-US"/>
              </w:rPr>
              <w:t>-task sensitivity and specificity</w:t>
            </w:r>
          </w:p>
          <w:p w14:paraId="029DFC87" w14:textId="77777777" w:rsidR="00600C23" w:rsidRDefault="00600C23" w:rsidP="00713DC1">
            <w:pPr>
              <w:spacing w:before="0"/>
              <w:rPr>
                <w:lang w:val="en-US"/>
              </w:rPr>
            </w:pPr>
          </w:p>
          <w:p w14:paraId="01ED6C23" w14:textId="77777777" w:rsidR="00600C23" w:rsidRDefault="00600C23" w:rsidP="00713DC1">
            <w:pPr>
              <w:spacing w:before="0"/>
              <w:rPr>
                <w:lang w:val="en-US"/>
              </w:rPr>
            </w:pPr>
            <w:r>
              <w:rPr>
                <w:lang w:val="en-US"/>
              </w:rPr>
              <w:t>(b.2</w:t>
            </w:r>
            <w:proofErr w:type="gramStart"/>
            <w:r>
              <w:rPr>
                <w:lang w:val="en-US"/>
              </w:rPr>
              <w:t>)  Accuracy</w:t>
            </w:r>
            <w:proofErr w:type="gramEnd"/>
            <w:r>
              <w:rPr>
                <w:lang w:val="en-US"/>
              </w:rPr>
              <w:t>, Sensitivity and Specificity separately for each disorder type</w:t>
            </w:r>
          </w:p>
          <w:p w14:paraId="0C5A2AD3" w14:textId="77777777" w:rsidR="00600C23" w:rsidRDefault="00600C23" w:rsidP="00713DC1">
            <w:pPr>
              <w:spacing w:before="0"/>
              <w:ind w:left="720"/>
              <w:rPr>
                <w:lang w:val="en-US"/>
              </w:rPr>
            </w:pPr>
          </w:p>
          <w:p w14:paraId="7A299C4A" w14:textId="77777777" w:rsidR="00600C23" w:rsidRDefault="00600C23" w:rsidP="00713DC1">
            <w:pPr>
              <w:rPr>
                <w:b/>
              </w:rPr>
            </w:pPr>
            <w:proofErr w:type="spellStart"/>
            <w:r>
              <w:rPr>
                <w:b/>
                <w:lang w:val="en-US"/>
              </w:rPr>
              <w:t>II.Multi</w:t>
            </w:r>
            <w:proofErr w:type="spellEnd"/>
            <w:r>
              <w:rPr>
                <w:b/>
                <w:lang w:val="en-US"/>
              </w:rPr>
              <w:t xml:space="preserve">-task Regression Metrics </w:t>
            </w:r>
          </w:p>
          <w:p w14:paraId="295DAB94" w14:textId="77777777" w:rsidR="00600C23" w:rsidRDefault="00600C23" w:rsidP="00713DC1">
            <w:pPr>
              <w:spacing w:before="0"/>
              <w:ind w:left="720"/>
              <w:rPr>
                <w:lang w:val="en-US"/>
              </w:rPr>
            </w:pPr>
          </w:p>
          <w:p w14:paraId="098C1560" w14:textId="77777777" w:rsidR="00600C23" w:rsidRDefault="00600C23" w:rsidP="00713DC1">
            <w:pPr>
              <w:spacing w:before="0"/>
              <w:rPr>
                <w:lang w:val="en-US"/>
              </w:rPr>
            </w:pPr>
            <w:r>
              <w:rPr>
                <w:lang w:val="en-US"/>
              </w:rPr>
              <w:t>Primary Metric: Average of Squared Prediction Errors across samples and disorders</w:t>
            </w:r>
          </w:p>
          <w:p w14:paraId="5E1CB7B9" w14:textId="77777777" w:rsidR="00600C23" w:rsidRDefault="00600C23" w:rsidP="00713DC1">
            <w:pPr>
              <w:spacing w:before="0"/>
              <w:rPr>
                <w:lang w:val="en-US"/>
              </w:rPr>
            </w:pPr>
          </w:p>
          <w:p w14:paraId="0EC128B9" w14:textId="77777777" w:rsidR="00600C23" w:rsidRDefault="00600C23" w:rsidP="00713DC1">
            <w:pPr>
              <w:spacing w:before="0"/>
              <w:rPr>
                <w:lang w:val="en-US"/>
              </w:rPr>
            </w:pPr>
            <w:r>
              <w:rPr>
                <w:lang w:val="en-US"/>
              </w:rPr>
              <w:t>Secondary Metric: Single-Disorder Mean-Squared Errors in the continuous label case.</w:t>
            </w:r>
          </w:p>
        </w:tc>
        <w:tc>
          <w:tcPr>
            <w:tcW w:w="2619" w:type="dxa"/>
            <w:tcBorders>
              <w:top w:val="single" w:sz="4" w:space="0" w:color="000000"/>
              <w:left w:val="single" w:sz="4" w:space="0" w:color="000000"/>
              <w:bottom w:val="single" w:sz="4" w:space="0" w:color="000000"/>
              <w:right w:val="single" w:sz="4" w:space="0" w:color="000000"/>
            </w:tcBorders>
            <w:shd w:val="clear" w:color="auto" w:fill="FFFFFF"/>
          </w:tcPr>
          <w:p w14:paraId="234405FE" w14:textId="77777777" w:rsidR="00600C23" w:rsidRDefault="00600C23" w:rsidP="00713DC1">
            <w:pPr>
              <w:spacing w:before="0"/>
              <w:rPr>
                <w:lang w:val="en-US"/>
              </w:rPr>
            </w:pPr>
            <w:r>
              <w:rPr>
                <w:lang w:val="en-US"/>
              </w:rPr>
              <w:lastRenderedPageBreak/>
              <w:t>-</w:t>
            </w:r>
          </w:p>
        </w:tc>
        <w:tc>
          <w:tcPr>
            <w:tcW w:w="3811" w:type="dxa"/>
            <w:tcBorders>
              <w:top w:val="single" w:sz="4" w:space="0" w:color="000000"/>
              <w:left w:val="single" w:sz="4" w:space="0" w:color="000000"/>
              <w:bottom w:val="single" w:sz="4" w:space="0" w:color="000000"/>
              <w:right w:val="single" w:sz="4" w:space="0" w:color="000000"/>
            </w:tcBorders>
            <w:shd w:val="clear" w:color="auto" w:fill="FFFFFF"/>
          </w:tcPr>
          <w:p w14:paraId="03A6B160" w14:textId="77777777" w:rsidR="00600C23" w:rsidRDefault="00600C23" w:rsidP="00713DC1">
            <w:pPr>
              <w:spacing w:before="0"/>
              <w:rPr>
                <w:lang w:val="en-US"/>
              </w:rPr>
            </w:pPr>
            <w:r>
              <w:rPr>
                <w:lang w:val="en-US"/>
              </w:rPr>
              <w:t>-</w:t>
            </w:r>
          </w:p>
        </w:tc>
      </w:tr>
      <w:tr w:rsidR="00600C23" w14:paraId="12C3D0CF" w14:textId="77777777" w:rsidTr="00713DC1">
        <w:tc>
          <w:tcPr>
            <w:tcW w:w="14570" w:type="dxa"/>
            <w:gridSpan w:val="5"/>
            <w:tcBorders>
              <w:top w:val="single" w:sz="4" w:space="0" w:color="000000"/>
              <w:left w:val="single" w:sz="4" w:space="0" w:color="000000"/>
              <w:bottom w:val="single" w:sz="4" w:space="0" w:color="000000"/>
              <w:right w:val="single" w:sz="4" w:space="0" w:color="000000"/>
            </w:tcBorders>
            <w:shd w:val="clear" w:color="auto" w:fill="auto"/>
          </w:tcPr>
          <w:p w14:paraId="77C319DB" w14:textId="77777777" w:rsidR="00600C23" w:rsidRDefault="00600C23" w:rsidP="00713DC1">
            <w:pPr>
              <w:spacing w:before="0"/>
              <w:rPr>
                <w:lang w:val="en-US"/>
              </w:rPr>
            </w:pPr>
          </w:p>
        </w:tc>
      </w:tr>
      <w:tr w:rsidR="00600C23" w14:paraId="1AADA425" w14:textId="77777777" w:rsidTr="00713DC1">
        <w:trPr>
          <w:trHeight w:val="1160"/>
        </w:trPr>
        <w:tc>
          <w:tcPr>
            <w:tcW w:w="1391"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7D2E5E8D" w14:textId="77777777" w:rsidR="00600C23" w:rsidRDefault="00600C23" w:rsidP="00713DC1">
            <w:pPr>
              <w:spacing w:before="0"/>
              <w:jc w:val="center"/>
              <w:rPr>
                <w:b/>
              </w:rPr>
            </w:pPr>
            <w:r>
              <w:rPr>
                <w:b/>
                <w:lang w:val="en-US"/>
              </w:rPr>
              <w:t>AI Model – Safety Tools</w:t>
            </w:r>
          </w:p>
        </w:tc>
        <w:tc>
          <w:tcPr>
            <w:tcW w:w="2500" w:type="dxa"/>
            <w:tcBorders>
              <w:top w:val="single" w:sz="4" w:space="0" w:color="000000"/>
              <w:left w:val="single" w:sz="4" w:space="0" w:color="000000"/>
              <w:bottom w:val="single" w:sz="4" w:space="0" w:color="000000"/>
              <w:right w:val="single" w:sz="4" w:space="0" w:color="000000"/>
            </w:tcBorders>
            <w:shd w:val="clear" w:color="auto" w:fill="FFFFFF"/>
          </w:tcPr>
          <w:p w14:paraId="76EE40C1" w14:textId="77777777" w:rsidR="00600C23" w:rsidRDefault="00600C23" w:rsidP="00713DC1">
            <w:pPr>
              <w:spacing w:before="0"/>
              <w:rPr>
                <w:lang w:val="en-US"/>
              </w:rPr>
            </w:pPr>
            <w:r>
              <w:rPr>
                <w:lang w:val="en-US"/>
              </w:rPr>
              <w:t>Safety tool(s)training</w:t>
            </w:r>
          </w:p>
        </w:tc>
        <w:tc>
          <w:tcPr>
            <w:tcW w:w="4249" w:type="dxa"/>
            <w:tcBorders>
              <w:top w:val="single" w:sz="4" w:space="0" w:color="000000"/>
              <w:left w:val="single" w:sz="4" w:space="0" w:color="000000"/>
              <w:bottom w:val="single" w:sz="4" w:space="0" w:color="000000"/>
              <w:right w:val="single" w:sz="4" w:space="0" w:color="000000"/>
            </w:tcBorders>
            <w:shd w:val="clear" w:color="auto" w:fill="auto"/>
          </w:tcPr>
          <w:p w14:paraId="2D371DEE" w14:textId="77777777" w:rsidR="00600C23" w:rsidRDefault="00600C23" w:rsidP="00713DC1">
            <w:pPr>
              <w:spacing w:before="0"/>
              <w:rPr>
                <w:lang w:val="en-US"/>
              </w:rPr>
            </w:pPr>
          </w:p>
        </w:tc>
        <w:tc>
          <w:tcPr>
            <w:tcW w:w="2619" w:type="dxa"/>
            <w:tcBorders>
              <w:top w:val="single" w:sz="4" w:space="0" w:color="000000"/>
              <w:left w:val="single" w:sz="4" w:space="0" w:color="000000"/>
              <w:bottom w:val="single" w:sz="4" w:space="0" w:color="000000"/>
              <w:right w:val="single" w:sz="4" w:space="0" w:color="000000"/>
            </w:tcBorders>
            <w:shd w:val="clear" w:color="auto" w:fill="FFFFFF"/>
          </w:tcPr>
          <w:p w14:paraId="36840A01" w14:textId="77777777" w:rsidR="00600C23" w:rsidRDefault="00600C23" w:rsidP="00713DC1">
            <w:pPr>
              <w:spacing w:before="0"/>
              <w:rPr>
                <w:lang w:val="en-US"/>
              </w:rPr>
            </w:pPr>
            <w:r>
              <w:rPr>
                <w:lang w:val="en-US"/>
              </w:rPr>
              <w:t>-</w:t>
            </w:r>
          </w:p>
        </w:tc>
        <w:tc>
          <w:tcPr>
            <w:tcW w:w="3811" w:type="dxa"/>
            <w:tcBorders>
              <w:top w:val="single" w:sz="4" w:space="0" w:color="000000"/>
              <w:left w:val="single" w:sz="4" w:space="0" w:color="000000"/>
              <w:bottom w:val="single" w:sz="4" w:space="0" w:color="000000"/>
              <w:right w:val="single" w:sz="4" w:space="0" w:color="000000"/>
            </w:tcBorders>
            <w:shd w:val="clear" w:color="auto" w:fill="FFFFFF"/>
          </w:tcPr>
          <w:p w14:paraId="02809A57" w14:textId="77777777" w:rsidR="00600C23" w:rsidRDefault="00600C23" w:rsidP="00713DC1">
            <w:pPr>
              <w:spacing w:before="0"/>
              <w:rPr>
                <w:lang w:val="en-US"/>
              </w:rPr>
            </w:pPr>
            <w:r>
              <w:rPr>
                <w:lang w:val="en-US"/>
              </w:rPr>
              <w:t>-</w:t>
            </w:r>
          </w:p>
        </w:tc>
      </w:tr>
      <w:tr w:rsidR="00600C23" w14:paraId="57FFE107" w14:textId="77777777" w:rsidTr="00713DC1">
        <w:trPr>
          <w:trHeight w:val="1080"/>
        </w:trPr>
        <w:tc>
          <w:tcPr>
            <w:tcW w:w="1391" w:type="dxa"/>
            <w:vMerge/>
            <w:tcBorders>
              <w:top w:val="single" w:sz="4" w:space="0" w:color="000000"/>
              <w:left w:val="single" w:sz="4" w:space="0" w:color="000000"/>
              <w:bottom w:val="single" w:sz="4" w:space="0" w:color="000000"/>
              <w:right w:val="single" w:sz="4" w:space="0" w:color="000000"/>
            </w:tcBorders>
            <w:shd w:val="clear" w:color="auto" w:fill="FFFFFF"/>
          </w:tcPr>
          <w:p w14:paraId="127EDD30" w14:textId="77777777" w:rsidR="00600C23" w:rsidRDefault="00600C23" w:rsidP="00713DC1">
            <w:pPr>
              <w:rPr>
                <w:lang w:val="en-US"/>
              </w:rPr>
            </w:pPr>
          </w:p>
        </w:tc>
        <w:tc>
          <w:tcPr>
            <w:tcW w:w="2500" w:type="dxa"/>
            <w:tcBorders>
              <w:top w:val="single" w:sz="4" w:space="0" w:color="000000"/>
              <w:left w:val="single" w:sz="4" w:space="0" w:color="000000"/>
              <w:bottom w:val="single" w:sz="4" w:space="0" w:color="000000"/>
              <w:right w:val="single" w:sz="4" w:space="0" w:color="000000"/>
            </w:tcBorders>
            <w:shd w:val="clear" w:color="auto" w:fill="FFFFFF"/>
          </w:tcPr>
          <w:p w14:paraId="27F83854" w14:textId="77777777" w:rsidR="00600C23" w:rsidRDefault="00600C23" w:rsidP="00713DC1">
            <w:pPr>
              <w:spacing w:before="0"/>
              <w:rPr>
                <w:lang w:val="en-US"/>
              </w:rPr>
            </w:pPr>
            <w:r>
              <w:rPr>
                <w:lang w:val="en-US"/>
              </w:rPr>
              <w:t>Safety tool(s) deployment</w:t>
            </w:r>
          </w:p>
        </w:tc>
        <w:tc>
          <w:tcPr>
            <w:tcW w:w="4249" w:type="dxa"/>
            <w:tcBorders>
              <w:top w:val="single" w:sz="4" w:space="0" w:color="000000"/>
              <w:left w:val="single" w:sz="4" w:space="0" w:color="000000"/>
              <w:bottom w:val="single" w:sz="4" w:space="0" w:color="000000"/>
              <w:right w:val="single" w:sz="4" w:space="0" w:color="000000"/>
            </w:tcBorders>
            <w:shd w:val="clear" w:color="auto" w:fill="auto"/>
          </w:tcPr>
          <w:p w14:paraId="7895C9B3" w14:textId="77777777" w:rsidR="00600C23" w:rsidRDefault="00600C23" w:rsidP="00713DC1">
            <w:pPr>
              <w:rPr>
                <w:lang w:val="en-US"/>
              </w:rPr>
            </w:pPr>
          </w:p>
        </w:tc>
        <w:tc>
          <w:tcPr>
            <w:tcW w:w="2619" w:type="dxa"/>
            <w:tcBorders>
              <w:top w:val="single" w:sz="4" w:space="0" w:color="000000"/>
              <w:left w:val="single" w:sz="4" w:space="0" w:color="000000"/>
              <w:bottom w:val="single" w:sz="4" w:space="0" w:color="000000"/>
              <w:right w:val="single" w:sz="4" w:space="0" w:color="000000"/>
            </w:tcBorders>
            <w:shd w:val="clear" w:color="auto" w:fill="FFFFFF"/>
          </w:tcPr>
          <w:p w14:paraId="2567DA68" w14:textId="77777777" w:rsidR="00600C23" w:rsidRDefault="00600C23" w:rsidP="00713DC1">
            <w:pPr>
              <w:spacing w:before="0"/>
              <w:rPr>
                <w:lang w:val="en-US"/>
              </w:rPr>
            </w:pPr>
            <w:r>
              <w:rPr>
                <w:lang w:val="en-US"/>
              </w:rPr>
              <w:t>-</w:t>
            </w:r>
          </w:p>
        </w:tc>
        <w:tc>
          <w:tcPr>
            <w:tcW w:w="3811" w:type="dxa"/>
            <w:tcBorders>
              <w:top w:val="single" w:sz="4" w:space="0" w:color="000000"/>
              <w:left w:val="single" w:sz="4" w:space="0" w:color="000000"/>
              <w:bottom w:val="single" w:sz="4" w:space="0" w:color="000000"/>
              <w:right w:val="single" w:sz="4" w:space="0" w:color="000000"/>
            </w:tcBorders>
            <w:shd w:val="clear" w:color="auto" w:fill="FFFFFF"/>
          </w:tcPr>
          <w:p w14:paraId="1C327D5C" w14:textId="77777777" w:rsidR="00600C23" w:rsidRDefault="00600C23" w:rsidP="00713DC1">
            <w:pPr>
              <w:spacing w:before="0"/>
              <w:rPr>
                <w:lang w:val="en-US"/>
              </w:rPr>
            </w:pPr>
            <w:r>
              <w:rPr>
                <w:lang w:val="en-US"/>
              </w:rPr>
              <w:t>-</w:t>
            </w:r>
          </w:p>
        </w:tc>
      </w:tr>
      <w:tr w:rsidR="00600C23" w14:paraId="5F33F991" w14:textId="77777777" w:rsidTr="00713DC1">
        <w:tc>
          <w:tcPr>
            <w:tcW w:w="14570" w:type="dxa"/>
            <w:gridSpan w:val="5"/>
            <w:tcBorders>
              <w:top w:val="single" w:sz="4" w:space="0" w:color="000000"/>
              <w:left w:val="single" w:sz="4" w:space="0" w:color="000000"/>
              <w:bottom w:val="single" w:sz="4" w:space="0" w:color="000000"/>
              <w:right w:val="single" w:sz="4" w:space="0" w:color="000000"/>
            </w:tcBorders>
            <w:shd w:val="clear" w:color="auto" w:fill="auto"/>
          </w:tcPr>
          <w:p w14:paraId="0E68A2A3" w14:textId="77777777" w:rsidR="00600C23" w:rsidRDefault="00600C23" w:rsidP="00713DC1">
            <w:pPr>
              <w:spacing w:before="0"/>
              <w:rPr>
                <w:lang w:val="en-US"/>
              </w:rPr>
            </w:pPr>
          </w:p>
        </w:tc>
      </w:tr>
      <w:tr w:rsidR="00600C23" w14:paraId="1D02CBD1" w14:textId="77777777" w:rsidTr="00713DC1">
        <w:trPr>
          <w:trHeight w:val="2480"/>
        </w:trPr>
        <w:tc>
          <w:tcPr>
            <w:tcW w:w="1391" w:type="dxa"/>
            <w:tcBorders>
              <w:top w:val="single" w:sz="4" w:space="0" w:color="000000"/>
              <w:left w:val="single" w:sz="4" w:space="0" w:color="000000"/>
              <w:bottom w:val="single" w:sz="4" w:space="0" w:color="000000"/>
              <w:right w:val="single" w:sz="4" w:space="0" w:color="000000"/>
            </w:tcBorders>
            <w:shd w:val="clear" w:color="auto" w:fill="FFFFFF"/>
          </w:tcPr>
          <w:p w14:paraId="67FA0BE9" w14:textId="77777777" w:rsidR="00600C23" w:rsidRDefault="00600C23" w:rsidP="00713DC1">
            <w:pPr>
              <w:spacing w:before="0"/>
              <w:jc w:val="center"/>
              <w:rPr>
                <w:b/>
              </w:rPr>
            </w:pPr>
            <w:r>
              <w:rPr>
                <w:b/>
                <w:lang w:val="en-US"/>
              </w:rPr>
              <w:lastRenderedPageBreak/>
              <w:t>Test data</w:t>
            </w:r>
          </w:p>
        </w:tc>
        <w:tc>
          <w:tcPr>
            <w:tcW w:w="2500" w:type="dxa"/>
            <w:tcBorders>
              <w:top w:val="single" w:sz="4" w:space="0" w:color="000000"/>
              <w:left w:val="single" w:sz="4" w:space="0" w:color="000000"/>
              <w:bottom w:val="single" w:sz="4" w:space="0" w:color="000000"/>
              <w:right w:val="single" w:sz="4" w:space="0" w:color="000000"/>
            </w:tcBorders>
            <w:shd w:val="clear" w:color="auto" w:fill="FFFFFF"/>
          </w:tcPr>
          <w:p w14:paraId="7EA7DA7C" w14:textId="77777777" w:rsidR="00600C23" w:rsidRDefault="00600C23" w:rsidP="00713DC1">
            <w:pPr>
              <w:spacing w:before="0"/>
              <w:rPr>
                <w:lang w:val="en-US"/>
              </w:rPr>
            </w:pPr>
            <w:r>
              <w:rPr>
                <w:lang w:val="en-US"/>
              </w:rPr>
              <w:t>Quality tests for test data</w:t>
            </w:r>
          </w:p>
        </w:tc>
        <w:tc>
          <w:tcPr>
            <w:tcW w:w="4249" w:type="dxa"/>
            <w:tcBorders>
              <w:top w:val="single" w:sz="4" w:space="0" w:color="000000"/>
              <w:left w:val="single" w:sz="4" w:space="0" w:color="000000"/>
              <w:bottom w:val="single" w:sz="4" w:space="0" w:color="000000"/>
              <w:right w:val="single" w:sz="4" w:space="0" w:color="000000"/>
            </w:tcBorders>
            <w:shd w:val="clear" w:color="auto" w:fill="auto"/>
          </w:tcPr>
          <w:p w14:paraId="0875B605" w14:textId="77777777" w:rsidR="00600C23" w:rsidRDefault="00600C23" w:rsidP="00713DC1">
            <w:pPr>
              <w:spacing w:before="0"/>
              <w:rPr>
                <w:lang w:val="en-US"/>
              </w:rPr>
            </w:pPr>
            <w:r>
              <w:rPr>
                <w:lang w:val="en-US"/>
              </w:rPr>
              <w:t>Data Quality Assurance protocols include:</w:t>
            </w:r>
          </w:p>
          <w:p w14:paraId="26D491BE" w14:textId="77777777" w:rsidR="00600C23" w:rsidRDefault="00600C23" w:rsidP="00713DC1">
            <w:pPr>
              <w:spacing w:before="0"/>
              <w:rPr>
                <w:lang w:val="en-US"/>
              </w:rPr>
            </w:pPr>
          </w:p>
          <w:p w14:paraId="43E7FB24" w14:textId="77777777" w:rsidR="00600C23" w:rsidRDefault="00600C23" w:rsidP="00427DC2">
            <w:pPr>
              <w:numPr>
                <w:ilvl w:val="0"/>
                <w:numId w:val="14"/>
              </w:numPr>
              <w:overflowPunct w:val="0"/>
              <w:spacing w:before="0"/>
              <w:rPr>
                <w:lang w:val="en-US"/>
              </w:rPr>
            </w:pPr>
            <w:r>
              <w:rPr>
                <w:lang w:val="en-US"/>
              </w:rPr>
              <w:t>Reduced Training Label Errors achieved by consensus clinical diagnosis assessed for each child based on the decision of a clinical team with support of interviews and materials conducted as basis for the DSM-5 consensus diagnosis</w:t>
            </w:r>
          </w:p>
          <w:p w14:paraId="359A7B1B" w14:textId="77777777" w:rsidR="00600C23" w:rsidRDefault="00600C23" w:rsidP="00427DC2">
            <w:pPr>
              <w:numPr>
                <w:ilvl w:val="0"/>
                <w:numId w:val="14"/>
              </w:numPr>
              <w:overflowPunct w:val="0"/>
              <w:spacing w:before="0"/>
              <w:rPr>
                <w:lang w:val="en-US"/>
              </w:rPr>
            </w:pPr>
            <w:r>
              <w:rPr>
                <w:lang w:val="en-US"/>
              </w:rPr>
              <w:t>All the tests were conducted by licensed clinicians</w:t>
            </w:r>
          </w:p>
          <w:p w14:paraId="02718B49" w14:textId="77777777" w:rsidR="00600C23" w:rsidRDefault="00600C23" w:rsidP="00427DC2">
            <w:pPr>
              <w:numPr>
                <w:ilvl w:val="0"/>
                <w:numId w:val="14"/>
              </w:numPr>
              <w:overflowPunct w:val="0"/>
              <w:spacing w:before="0"/>
              <w:rPr>
                <w:lang w:val="en-US"/>
              </w:rPr>
            </w:pPr>
            <w:r>
              <w:rPr>
                <w:lang w:val="en-US"/>
              </w:rPr>
              <w:t>All test scores from clinical interviews are double entered into the database by two (different) trained research assistants</w:t>
            </w:r>
          </w:p>
          <w:p w14:paraId="58F92624" w14:textId="77777777" w:rsidR="00600C23" w:rsidRDefault="00600C23" w:rsidP="00713DC1">
            <w:pPr>
              <w:spacing w:before="0"/>
              <w:rPr>
                <w:lang w:val="en-US"/>
              </w:rPr>
            </w:pPr>
          </w:p>
        </w:tc>
        <w:tc>
          <w:tcPr>
            <w:tcW w:w="2619" w:type="dxa"/>
            <w:tcBorders>
              <w:top w:val="single" w:sz="4" w:space="0" w:color="000000"/>
              <w:left w:val="single" w:sz="4" w:space="0" w:color="000000"/>
              <w:bottom w:val="single" w:sz="4" w:space="0" w:color="000000"/>
              <w:right w:val="single" w:sz="4" w:space="0" w:color="000000"/>
            </w:tcBorders>
            <w:shd w:val="clear" w:color="auto" w:fill="FFFFFF"/>
          </w:tcPr>
          <w:p w14:paraId="69391CE1" w14:textId="77777777" w:rsidR="00600C23" w:rsidRDefault="00600C23" w:rsidP="00713DC1">
            <w:pPr>
              <w:spacing w:before="0"/>
              <w:rPr>
                <w:lang w:val="en-US"/>
              </w:rPr>
            </w:pPr>
            <w:r>
              <w:rPr>
                <w:lang w:val="en-US"/>
              </w:rPr>
              <w:t>-</w:t>
            </w:r>
          </w:p>
        </w:tc>
        <w:tc>
          <w:tcPr>
            <w:tcW w:w="3811" w:type="dxa"/>
            <w:tcBorders>
              <w:top w:val="single" w:sz="4" w:space="0" w:color="000000"/>
              <w:left w:val="single" w:sz="4" w:space="0" w:color="000000"/>
              <w:bottom w:val="single" w:sz="4" w:space="0" w:color="000000"/>
              <w:right w:val="single" w:sz="4" w:space="0" w:color="000000"/>
            </w:tcBorders>
            <w:shd w:val="clear" w:color="auto" w:fill="FFFFFF"/>
          </w:tcPr>
          <w:p w14:paraId="4F15C080" w14:textId="77777777" w:rsidR="00600C23" w:rsidRDefault="00600C23" w:rsidP="00713DC1">
            <w:pPr>
              <w:spacing w:before="0"/>
              <w:rPr>
                <w:lang w:val="en-US"/>
              </w:rPr>
            </w:pPr>
            <w:r>
              <w:rPr>
                <w:lang w:val="en-US"/>
              </w:rPr>
              <w:t>(b)The clinical staff consists of a combination of psychologists and social workers, with psychopharmacological consultation support provided by psychiatrists</w:t>
            </w:r>
          </w:p>
          <w:p w14:paraId="1086C366" w14:textId="77777777" w:rsidR="00600C23" w:rsidRDefault="00600C23" w:rsidP="00713DC1">
            <w:pPr>
              <w:spacing w:before="0"/>
              <w:rPr>
                <w:lang w:val="en-US"/>
              </w:rPr>
            </w:pPr>
          </w:p>
        </w:tc>
      </w:tr>
    </w:tbl>
    <w:p w14:paraId="0F51C767" w14:textId="77777777" w:rsidR="00600C23" w:rsidRDefault="00600C23" w:rsidP="00600C23">
      <w:pPr>
        <w:rPr>
          <w:lang w:val="en-US"/>
        </w:rPr>
      </w:pPr>
    </w:p>
    <w:p w14:paraId="4F5B6FEB" w14:textId="77777777" w:rsidR="00600C23" w:rsidRDefault="00600C23" w:rsidP="00600C23">
      <w:pPr>
        <w:rPr>
          <w:rFonts w:eastAsia="MS Mincho" w:cs="Arial"/>
          <w:b/>
          <w:bCs/>
          <w:iCs/>
          <w:szCs w:val="28"/>
        </w:rPr>
      </w:pPr>
      <w:r>
        <w:rPr>
          <w:rFonts w:eastAsia="MS Mincho" w:cs="Arial"/>
          <w:b/>
          <w:bCs/>
          <w:iCs/>
          <w:szCs w:val="28"/>
          <w:lang w:val="en-US"/>
        </w:rPr>
        <w:t>Quality Assessment Questionnaire – Glossary</w:t>
      </w:r>
    </w:p>
    <w:p w14:paraId="01E15860" w14:textId="77777777" w:rsidR="00600C23" w:rsidRDefault="00600C23" w:rsidP="00600C23">
      <w:pPr>
        <w:rPr>
          <w:rFonts w:eastAsia="MS Mincho" w:cs="Arial"/>
          <w:b/>
          <w:bCs/>
          <w:iCs/>
          <w:szCs w:val="28"/>
          <w:lang w:val="en-US"/>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98" w:type="dxa"/>
        </w:tblCellMar>
        <w:tblLook w:val="04A0" w:firstRow="1" w:lastRow="0" w:firstColumn="1" w:lastColumn="0" w:noHBand="0" w:noVBand="1"/>
      </w:tblPr>
      <w:tblGrid>
        <w:gridCol w:w="1708"/>
        <w:gridCol w:w="1716"/>
        <w:gridCol w:w="2511"/>
        <w:gridCol w:w="3684"/>
      </w:tblGrid>
      <w:tr w:rsidR="00600C23" w14:paraId="02A7F416" w14:textId="77777777" w:rsidTr="00713DC1">
        <w:tc>
          <w:tcPr>
            <w:tcW w:w="2444" w:type="dxa"/>
            <w:tcBorders>
              <w:top w:val="single" w:sz="8" w:space="0" w:color="000000"/>
              <w:left w:val="single" w:sz="8" w:space="0" w:color="000000"/>
              <w:bottom w:val="single" w:sz="8" w:space="0" w:color="000000"/>
              <w:right w:val="single" w:sz="8" w:space="0" w:color="000000"/>
            </w:tcBorders>
            <w:shd w:val="clear" w:color="auto" w:fill="D5DCE4"/>
          </w:tcPr>
          <w:p w14:paraId="3D0811B9" w14:textId="77777777" w:rsidR="00600C23" w:rsidRDefault="00600C23" w:rsidP="00713DC1">
            <w:pPr>
              <w:spacing w:before="0"/>
              <w:jc w:val="center"/>
              <w:rPr>
                <w:lang w:val="en-US"/>
              </w:rPr>
            </w:pPr>
            <w:r>
              <w:rPr>
                <w:b/>
                <w:lang w:val="en-US"/>
              </w:rPr>
              <w:t>AI Model Development Workflow</w:t>
            </w:r>
          </w:p>
        </w:tc>
        <w:tc>
          <w:tcPr>
            <w:tcW w:w="2356" w:type="dxa"/>
            <w:tcBorders>
              <w:top w:val="single" w:sz="8" w:space="0" w:color="000000"/>
              <w:left w:val="single" w:sz="8" w:space="0" w:color="000000"/>
              <w:bottom w:val="single" w:sz="8" w:space="0" w:color="000000"/>
              <w:right w:val="single" w:sz="8" w:space="0" w:color="000000"/>
            </w:tcBorders>
            <w:shd w:val="clear" w:color="auto" w:fill="D5DCE4"/>
          </w:tcPr>
          <w:p w14:paraId="799CBE8C" w14:textId="77777777" w:rsidR="00600C23" w:rsidRDefault="00600C23" w:rsidP="00713DC1">
            <w:pPr>
              <w:spacing w:before="0"/>
              <w:jc w:val="center"/>
              <w:rPr>
                <w:lang w:val="en-US"/>
              </w:rPr>
            </w:pPr>
            <w:r>
              <w:rPr>
                <w:b/>
                <w:lang w:val="en-US"/>
              </w:rPr>
              <w:t>Assessment Criteria</w:t>
            </w:r>
          </w:p>
        </w:tc>
        <w:tc>
          <w:tcPr>
            <w:tcW w:w="4646" w:type="dxa"/>
            <w:tcBorders>
              <w:top w:val="single" w:sz="8" w:space="0" w:color="000000"/>
              <w:left w:val="single" w:sz="8" w:space="0" w:color="000000"/>
              <w:bottom w:val="single" w:sz="8" w:space="0" w:color="000000"/>
              <w:right w:val="single" w:sz="8" w:space="0" w:color="000000"/>
            </w:tcBorders>
            <w:shd w:val="clear" w:color="auto" w:fill="D5DCE4"/>
          </w:tcPr>
          <w:p w14:paraId="0D46F7A0" w14:textId="77777777" w:rsidR="00600C23" w:rsidRDefault="00600C23" w:rsidP="00713DC1">
            <w:pPr>
              <w:spacing w:before="0"/>
              <w:jc w:val="center"/>
              <w:rPr>
                <w:lang w:val="en-US"/>
              </w:rPr>
            </w:pPr>
            <w:r>
              <w:rPr>
                <w:b/>
                <w:lang w:val="en-US"/>
              </w:rPr>
              <w:t xml:space="preserve">Description </w:t>
            </w:r>
          </w:p>
        </w:tc>
        <w:tc>
          <w:tcPr>
            <w:tcW w:w="5123" w:type="dxa"/>
            <w:tcBorders>
              <w:top w:val="single" w:sz="8" w:space="0" w:color="000000"/>
              <w:left w:val="single" w:sz="8" w:space="0" w:color="000000"/>
              <w:bottom w:val="single" w:sz="8" w:space="0" w:color="000000"/>
              <w:right w:val="single" w:sz="8" w:space="0" w:color="000000"/>
            </w:tcBorders>
            <w:shd w:val="clear" w:color="auto" w:fill="D5DCE4"/>
          </w:tcPr>
          <w:p w14:paraId="769664DA" w14:textId="77777777" w:rsidR="00600C23" w:rsidRDefault="00600C23" w:rsidP="00713DC1">
            <w:pPr>
              <w:spacing w:before="0"/>
              <w:jc w:val="center"/>
              <w:rPr>
                <w:lang w:val="en-US"/>
              </w:rPr>
            </w:pPr>
            <w:r>
              <w:rPr>
                <w:b/>
                <w:lang w:val="en-US"/>
              </w:rPr>
              <w:t>Examples</w:t>
            </w:r>
          </w:p>
        </w:tc>
      </w:tr>
      <w:tr w:rsidR="00600C23" w14:paraId="67254A84" w14:textId="77777777" w:rsidTr="00713DC1">
        <w:tc>
          <w:tcPr>
            <w:tcW w:w="2444" w:type="dxa"/>
            <w:tcBorders>
              <w:top w:val="single" w:sz="8" w:space="0" w:color="000000"/>
              <w:left w:val="single" w:sz="8" w:space="0" w:color="000000"/>
              <w:bottom w:val="single" w:sz="8" w:space="0" w:color="000000"/>
              <w:right w:val="single" w:sz="8" w:space="0" w:color="000000"/>
            </w:tcBorders>
            <w:shd w:val="clear" w:color="auto" w:fill="auto"/>
          </w:tcPr>
          <w:p w14:paraId="004BB142" w14:textId="77777777" w:rsidR="00600C23" w:rsidRDefault="00600C23" w:rsidP="00713DC1">
            <w:pPr>
              <w:spacing w:before="0"/>
              <w:rPr>
                <w:lang w:val="en-US"/>
              </w:rPr>
            </w:pPr>
            <w:r>
              <w:rPr>
                <w:lang w:val="en-US"/>
              </w:rPr>
              <w:t>Problem Definition</w:t>
            </w:r>
          </w:p>
        </w:tc>
        <w:tc>
          <w:tcPr>
            <w:tcW w:w="2356" w:type="dxa"/>
            <w:tcBorders>
              <w:top w:val="single" w:sz="8" w:space="0" w:color="000000"/>
              <w:left w:val="single" w:sz="8" w:space="0" w:color="000000"/>
              <w:bottom w:val="single" w:sz="8" w:space="0" w:color="000000"/>
              <w:right w:val="single" w:sz="8" w:space="0" w:color="000000"/>
            </w:tcBorders>
            <w:shd w:val="clear" w:color="auto" w:fill="auto"/>
          </w:tcPr>
          <w:p w14:paraId="72DBEC78" w14:textId="77777777" w:rsidR="00600C23" w:rsidRDefault="00600C23" w:rsidP="00713DC1">
            <w:pPr>
              <w:spacing w:before="0"/>
              <w:rPr>
                <w:lang w:val="en-US"/>
              </w:rPr>
            </w:pPr>
            <w:r>
              <w:rPr>
                <w:lang w:val="en-US"/>
              </w:rPr>
              <w:t>Underlying Task</w:t>
            </w:r>
          </w:p>
        </w:tc>
        <w:tc>
          <w:tcPr>
            <w:tcW w:w="4646" w:type="dxa"/>
            <w:tcBorders>
              <w:top w:val="single" w:sz="8" w:space="0" w:color="000000"/>
              <w:left w:val="single" w:sz="8" w:space="0" w:color="000000"/>
              <w:bottom w:val="single" w:sz="8" w:space="0" w:color="000000"/>
              <w:right w:val="single" w:sz="8" w:space="0" w:color="000000"/>
            </w:tcBorders>
            <w:shd w:val="clear" w:color="auto" w:fill="auto"/>
          </w:tcPr>
          <w:p w14:paraId="7A0BB0F8" w14:textId="77777777" w:rsidR="00600C23" w:rsidRDefault="00600C23" w:rsidP="00713DC1">
            <w:pPr>
              <w:spacing w:before="0"/>
              <w:jc w:val="both"/>
              <w:rPr>
                <w:lang w:val="en-US"/>
              </w:rPr>
            </w:pPr>
            <w:r>
              <w:rPr>
                <w:lang w:val="en-US"/>
              </w:rPr>
              <w:t>Underlying Task refers to the broad taxonomy followed in organizing Machine Learning (ML) Tasks based on how the solution will be applied to solve or address the specific business problem of the respective practice domain use cases. Please refer to sections- Level-1A and Level-1B of FGAI4H-C-104 for domain use-case thematic classifications)</w:t>
            </w:r>
          </w:p>
          <w:p w14:paraId="2D911401" w14:textId="77777777" w:rsidR="00600C23" w:rsidRDefault="00600C23" w:rsidP="00713DC1">
            <w:pPr>
              <w:spacing w:before="0"/>
              <w:jc w:val="both"/>
              <w:rPr>
                <w:lang w:val="en-US"/>
              </w:rPr>
            </w:pPr>
          </w:p>
          <w:p w14:paraId="31B93239" w14:textId="77777777" w:rsidR="00600C23" w:rsidRDefault="00600C23" w:rsidP="00713DC1">
            <w:pPr>
              <w:spacing w:before="0"/>
              <w:jc w:val="both"/>
              <w:rPr>
                <w:b/>
                <w:lang w:val="en-US"/>
              </w:rPr>
            </w:pPr>
          </w:p>
        </w:tc>
        <w:tc>
          <w:tcPr>
            <w:tcW w:w="5123" w:type="dxa"/>
            <w:tcBorders>
              <w:top w:val="single" w:sz="8" w:space="0" w:color="000000"/>
              <w:left w:val="single" w:sz="8" w:space="0" w:color="000000"/>
              <w:bottom w:val="single" w:sz="8" w:space="0" w:color="000000"/>
              <w:right w:val="single" w:sz="8" w:space="0" w:color="000000"/>
            </w:tcBorders>
            <w:shd w:val="clear" w:color="auto" w:fill="auto"/>
          </w:tcPr>
          <w:p w14:paraId="28C86F9A" w14:textId="77777777" w:rsidR="00600C23" w:rsidRDefault="00600C23" w:rsidP="00427DC2">
            <w:pPr>
              <w:numPr>
                <w:ilvl w:val="0"/>
                <w:numId w:val="31"/>
              </w:numPr>
              <w:overflowPunct w:val="0"/>
              <w:spacing w:before="0" w:line="259" w:lineRule="auto"/>
              <w:rPr>
                <w:lang w:val="en-US"/>
              </w:rPr>
            </w:pPr>
            <w:r>
              <w:rPr>
                <w:lang w:val="en-US"/>
              </w:rPr>
              <w:t>Classification</w:t>
            </w:r>
          </w:p>
          <w:p w14:paraId="2C6E37F2" w14:textId="77777777" w:rsidR="00600C23" w:rsidRDefault="00600C23" w:rsidP="00427DC2">
            <w:pPr>
              <w:numPr>
                <w:ilvl w:val="0"/>
                <w:numId w:val="31"/>
              </w:numPr>
              <w:overflowPunct w:val="0"/>
              <w:spacing w:before="0" w:line="259" w:lineRule="auto"/>
              <w:rPr>
                <w:lang w:val="en-US"/>
              </w:rPr>
            </w:pPr>
            <w:r>
              <w:rPr>
                <w:lang w:val="en-US"/>
              </w:rPr>
              <w:t>Regression/Prediction</w:t>
            </w:r>
          </w:p>
          <w:p w14:paraId="1B64FFF4" w14:textId="77777777" w:rsidR="00600C23" w:rsidRDefault="00600C23" w:rsidP="00427DC2">
            <w:pPr>
              <w:numPr>
                <w:ilvl w:val="0"/>
                <w:numId w:val="31"/>
              </w:numPr>
              <w:overflowPunct w:val="0"/>
              <w:spacing w:before="0" w:line="259" w:lineRule="auto"/>
              <w:rPr>
                <w:lang w:val="en-US"/>
              </w:rPr>
            </w:pPr>
            <w:r>
              <w:rPr>
                <w:lang w:val="en-US"/>
              </w:rPr>
              <w:t>Clustering</w:t>
            </w:r>
          </w:p>
          <w:p w14:paraId="0CBC0098" w14:textId="77777777" w:rsidR="00600C23" w:rsidRDefault="00600C23" w:rsidP="00427DC2">
            <w:pPr>
              <w:numPr>
                <w:ilvl w:val="0"/>
                <w:numId w:val="31"/>
              </w:numPr>
              <w:overflowPunct w:val="0"/>
              <w:spacing w:before="0" w:line="259" w:lineRule="auto"/>
              <w:rPr>
                <w:lang w:val="en-US"/>
              </w:rPr>
            </w:pPr>
            <w:r>
              <w:rPr>
                <w:lang w:val="en-US"/>
              </w:rPr>
              <w:t>Association rule learning</w:t>
            </w:r>
          </w:p>
          <w:p w14:paraId="236F8F9A" w14:textId="77777777" w:rsidR="00600C23" w:rsidRDefault="00600C23" w:rsidP="00427DC2">
            <w:pPr>
              <w:numPr>
                <w:ilvl w:val="0"/>
                <w:numId w:val="31"/>
              </w:numPr>
              <w:overflowPunct w:val="0"/>
              <w:spacing w:before="0" w:line="259" w:lineRule="auto"/>
              <w:rPr>
                <w:lang w:val="en-US"/>
              </w:rPr>
            </w:pPr>
            <w:r>
              <w:rPr>
                <w:lang w:val="en-US"/>
              </w:rPr>
              <w:t>Decision Support / Virtual Assistance / Recommendation systems</w:t>
            </w:r>
          </w:p>
          <w:p w14:paraId="09E4CC42" w14:textId="77777777" w:rsidR="00600C23" w:rsidRDefault="00600C23" w:rsidP="00427DC2">
            <w:pPr>
              <w:numPr>
                <w:ilvl w:val="0"/>
                <w:numId w:val="31"/>
              </w:numPr>
              <w:overflowPunct w:val="0"/>
              <w:spacing w:before="0" w:line="259" w:lineRule="auto"/>
              <w:rPr>
                <w:lang w:val="en-US"/>
              </w:rPr>
            </w:pPr>
            <w:r>
              <w:rPr>
                <w:lang w:val="en-US"/>
              </w:rPr>
              <w:t>Matching</w:t>
            </w:r>
          </w:p>
          <w:p w14:paraId="297CB421" w14:textId="77777777" w:rsidR="00600C23" w:rsidRDefault="00600C23" w:rsidP="00427DC2">
            <w:pPr>
              <w:numPr>
                <w:ilvl w:val="0"/>
                <w:numId w:val="31"/>
              </w:numPr>
              <w:overflowPunct w:val="0"/>
              <w:spacing w:before="0" w:line="259" w:lineRule="auto"/>
              <w:rPr>
                <w:lang w:val="en-US"/>
              </w:rPr>
            </w:pPr>
            <w:r>
              <w:rPr>
                <w:lang w:val="en-US"/>
              </w:rPr>
              <w:t>Labeling</w:t>
            </w:r>
          </w:p>
          <w:p w14:paraId="301719A6" w14:textId="77777777" w:rsidR="00600C23" w:rsidRDefault="00600C23" w:rsidP="00427DC2">
            <w:pPr>
              <w:numPr>
                <w:ilvl w:val="0"/>
                <w:numId w:val="31"/>
              </w:numPr>
              <w:overflowPunct w:val="0"/>
              <w:spacing w:before="0" w:line="259" w:lineRule="auto"/>
              <w:rPr>
                <w:lang w:val="en-US"/>
              </w:rPr>
            </w:pPr>
            <w:r>
              <w:rPr>
                <w:lang w:val="en-US"/>
              </w:rPr>
              <w:t>Detection</w:t>
            </w:r>
          </w:p>
          <w:p w14:paraId="013FCFF9" w14:textId="77777777" w:rsidR="00600C23" w:rsidRDefault="00600C23" w:rsidP="00427DC2">
            <w:pPr>
              <w:numPr>
                <w:ilvl w:val="0"/>
                <w:numId w:val="31"/>
              </w:numPr>
              <w:overflowPunct w:val="0"/>
              <w:spacing w:before="0" w:line="259" w:lineRule="auto"/>
              <w:rPr>
                <w:lang w:val="en-US"/>
              </w:rPr>
            </w:pPr>
            <w:r>
              <w:rPr>
                <w:lang w:val="en-US"/>
              </w:rPr>
              <w:t>Segmentation</w:t>
            </w:r>
          </w:p>
          <w:p w14:paraId="081A2EB2" w14:textId="77777777" w:rsidR="00600C23" w:rsidRDefault="00600C23" w:rsidP="00427DC2">
            <w:pPr>
              <w:numPr>
                <w:ilvl w:val="0"/>
                <w:numId w:val="31"/>
              </w:numPr>
              <w:overflowPunct w:val="0"/>
              <w:spacing w:before="0" w:line="259" w:lineRule="auto"/>
              <w:rPr>
                <w:lang w:val="en-US"/>
              </w:rPr>
            </w:pPr>
            <w:r>
              <w:rPr>
                <w:lang w:val="en-US"/>
              </w:rPr>
              <w:t>Sequential data models</w:t>
            </w:r>
          </w:p>
          <w:p w14:paraId="6F7E0EB8" w14:textId="77777777" w:rsidR="00600C23" w:rsidRDefault="00600C23" w:rsidP="00427DC2">
            <w:pPr>
              <w:numPr>
                <w:ilvl w:val="0"/>
                <w:numId w:val="31"/>
              </w:numPr>
              <w:overflowPunct w:val="0"/>
              <w:spacing w:before="0" w:line="259" w:lineRule="auto"/>
              <w:rPr>
                <w:lang w:val="en-US"/>
              </w:rPr>
            </w:pPr>
            <w:r>
              <w:rPr>
                <w:lang w:val="en-US"/>
              </w:rPr>
              <w:t>Anomaly detection and Fraud Prevention</w:t>
            </w:r>
          </w:p>
          <w:p w14:paraId="5207AD0E" w14:textId="77777777" w:rsidR="00600C23" w:rsidRDefault="00600C23" w:rsidP="00427DC2">
            <w:pPr>
              <w:numPr>
                <w:ilvl w:val="0"/>
                <w:numId w:val="31"/>
              </w:numPr>
              <w:overflowPunct w:val="0"/>
              <w:spacing w:before="0" w:line="259" w:lineRule="auto"/>
              <w:rPr>
                <w:lang w:val="en-US"/>
              </w:rPr>
            </w:pPr>
            <w:r>
              <w:rPr>
                <w:lang w:val="en-US"/>
              </w:rPr>
              <w:t>Compliance Monitoring / Quality Assurance</w:t>
            </w:r>
          </w:p>
          <w:p w14:paraId="0B86CC3A" w14:textId="77777777" w:rsidR="00600C23" w:rsidRDefault="00600C23" w:rsidP="00427DC2">
            <w:pPr>
              <w:numPr>
                <w:ilvl w:val="0"/>
                <w:numId w:val="31"/>
              </w:numPr>
              <w:overflowPunct w:val="0"/>
              <w:spacing w:before="0" w:line="259" w:lineRule="auto"/>
              <w:rPr>
                <w:lang w:val="en-US"/>
              </w:rPr>
            </w:pPr>
            <w:r>
              <w:rPr>
                <w:lang w:val="en-US"/>
              </w:rPr>
              <w:lastRenderedPageBreak/>
              <w:t>Process optimization / Automation</w:t>
            </w:r>
          </w:p>
          <w:p w14:paraId="4D559440" w14:textId="77777777" w:rsidR="00600C23" w:rsidRDefault="00600C23" w:rsidP="00427DC2">
            <w:pPr>
              <w:numPr>
                <w:ilvl w:val="0"/>
                <w:numId w:val="31"/>
              </w:numPr>
              <w:overflowPunct w:val="0"/>
              <w:spacing w:before="0" w:after="196" w:line="259" w:lineRule="auto"/>
              <w:rPr>
                <w:lang w:val="en-US"/>
              </w:rPr>
            </w:pPr>
            <w:r>
              <w:rPr>
                <w:lang w:val="en-US"/>
              </w:rPr>
              <w:t>Other</w:t>
            </w:r>
          </w:p>
        </w:tc>
      </w:tr>
      <w:tr w:rsidR="00600C23" w14:paraId="61A5EAAD" w14:textId="77777777" w:rsidTr="00713DC1">
        <w:tc>
          <w:tcPr>
            <w:tcW w:w="2444" w:type="dxa"/>
            <w:tcBorders>
              <w:top w:val="single" w:sz="8" w:space="0" w:color="000000"/>
              <w:left w:val="single" w:sz="8" w:space="0" w:color="000000"/>
              <w:bottom w:val="single" w:sz="8" w:space="0" w:color="000000"/>
              <w:right w:val="single" w:sz="8" w:space="0" w:color="000000"/>
            </w:tcBorders>
            <w:shd w:val="clear" w:color="auto" w:fill="auto"/>
          </w:tcPr>
          <w:p w14:paraId="1CA8A00B" w14:textId="77777777" w:rsidR="00600C23" w:rsidRDefault="00600C23" w:rsidP="00713DC1">
            <w:pPr>
              <w:spacing w:before="0"/>
              <w:rPr>
                <w:lang w:val="en-US"/>
              </w:rPr>
            </w:pPr>
            <w:r>
              <w:rPr>
                <w:lang w:val="en-US"/>
              </w:rPr>
              <w:t>Data Preparation</w:t>
            </w:r>
          </w:p>
        </w:tc>
        <w:tc>
          <w:tcPr>
            <w:tcW w:w="2356" w:type="dxa"/>
            <w:tcBorders>
              <w:top w:val="single" w:sz="8" w:space="0" w:color="000000"/>
              <w:left w:val="single" w:sz="8" w:space="0" w:color="000000"/>
              <w:bottom w:val="single" w:sz="8" w:space="0" w:color="000000"/>
              <w:right w:val="single" w:sz="8" w:space="0" w:color="000000"/>
            </w:tcBorders>
            <w:shd w:val="clear" w:color="auto" w:fill="auto"/>
          </w:tcPr>
          <w:p w14:paraId="0C1083AA" w14:textId="77777777" w:rsidR="00600C23" w:rsidRDefault="00600C23" w:rsidP="00713DC1">
            <w:pPr>
              <w:spacing w:before="0"/>
              <w:rPr>
                <w:lang w:val="en-US"/>
              </w:rPr>
            </w:pPr>
            <w:r>
              <w:rPr>
                <w:lang w:val="en-US"/>
              </w:rPr>
              <w:t>Input Data Sources, Types &amp; Formats</w:t>
            </w:r>
          </w:p>
        </w:tc>
        <w:tc>
          <w:tcPr>
            <w:tcW w:w="4646" w:type="dxa"/>
            <w:tcBorders>
              <w:top w:val="single" w:sz="8" w:space="0" w:color="000000"/>
              <w:left w:val="single" w:sz="8" w:space="0" w:color="000000"/>
              <w:bottom w:val="single" w:sz="8" w:space="0" w:color="000000"/>
              <w:right w:val="single" w:sz="8" w:space="0" w:color="000000"/>
            </w:tcBorders>
            <w:shd w:val="clear" w:color="auto" w:fill="auto"/>
          </w:tcPr>
          <w:p w14:paraId="7097D70A" w14:textId="77777777" w:rsidR="00600C23" w:rsidRDefault="00600C23" w:rsidP="00713DC1">
            <w:pPr>
              <w:spacing w:before="0" w:line="259" w:lineRule="auto"/>
              <w:rPr>
                <w:lang w:val="en-US"/>
              </w:rPr>
            </w:pPr>
            <w:r>
              <w:rPr>
                <w:lang w:val="en-US"/>
              </w:rPr>
              <w:t>Input Data refers to the subset of the dataset that is used to train the AI model</w:t>
            </w:r>
          </w:p>
          <w:p w14:paraId="0C218303" w14:textId="77777777" w:rsidR="00600C23" w:rsidRDefault="00600C23" w:rsidP="00713DC1">
            <w:pPr>
              <w:spacing w:before="0" w:line="259" w:lineRule="auto"/>
              <w:rPr>
                <w:lang w:val="en-US"/>
              </w:rPr>
            </w:pPr>
          </w:p>
          <w:p w14:paraId="7CABBE9C" w14:textId="77777777" w:rsidR="00600C23" w:rsidRDefault="00600C23" w:rsidP="00713DC1">
            <w:pPr>
              <w:spacing w:before="0" w:line="259" w:lineRule="auto"/>
              <w:rPr>
                <w:lang w:val="en-US"/>
              </w:rPr>
            </w:pPr>
            <w:r>
              <w:rPr>
                <w:lang w:val="en-US"/>
              </w:rPr>
              <w:t>Data Type refers to the type of the different data attributes involved</w:t>
            </w:r>
          </w:p>
          <w:p w14:paraId="63BC7389" w14:textId="77777777" w:rsidR="00600C23" w:rsidRDefault="00600C23" w:rsidP="00713DC1">
            <w:pPr>
              <w:spacing w:before="0" w:line="259" w:lineRule="auto"/>
              <w:rPr>
                <w:lang w:val="en-US"/>
              </w:rPr>
            </w:pPr>
          </w:p>
          <w:p w14:paraId="4FA93B31" w14:textId="77777777" w:rsidR="00600C23" w:rsidRDefault="00600C23" w:rsidP="00713DC1">
            <w:pPr>
              <w:spacing w:before="0" w:line="259" w:lineRule="auto"/>
              <w:rPr>
                <w:lang w:val="en-US"/>
              </w:rPr>
            </w:pPr>
            <w:r>
              <w:rPr>
                <w:lang w:val="en-US"/>
              </w:rPr>
              <w:t>Data Format refers to the standard representation formats of the different data attributes involved</w:t>
            </w:r>
          </w:p>
          <w:p w14:paraId="2A509A46" w14:textId="77777777" w:rsidR="00600C23" w:rsidRDefault="00600C23" w:rsidP="00713DC1">
            <w:pPr>
              <w:spacing w:before="0" w:after="160" w:line="259" w:lineRule="auto"/>
              <w:rPr>
                <w:color w:val="555555"/>
                <w:lang w:val="en-US"/>
              </w:rPr>
            </w:pPr>
          </w:p>
          <w:p w14:paraId="713B303D" w14:textId="77777777" w:rsidR="00600C23" w:rsidRDefault="00600C23" w:rsidP="00713DC1">
            <w:pPr>
              <w:spacing w:before="0" w:after="160" w:line="259" w:lineRule="auto"/>
              <w:rPr>
                <w:color w:val="555555"/>
                <w:lang w:val="en-US"/>
              </w:rPr>
            </w:pPr>
          </w:p>
          <w:p w14:paraId="06B698F0" w14:textId="77777777" w:rsidR="00600C23" w:rsidRDefault="00600C23" w:rsidP="00713DC1">
            <w:pPr>
              <w:spacing w:before="0" w:after="160" w:line="259" w:lineRule="auto"/>
              <w:rPr>
                <w:color w:val="555555"/>
                <w:lang w:val="en-US"/>
              </w:rPr>
            </w:pPr>
          </w:p>
          <w:p w14:paraId="2615DD92" w14:textId="77777777" w:rsidR="00600C23" w:rsidRDefault="00600C23" w:rsidP="00713DC1">
            <w:pPr>
              <w:spacing w:before="0" w:after="270"/>
              <w:rPr>
                <w:color w:val="555555"/>
                <w:lang w:val="en-US"/>
              </w:rPr>
            </w:pPr>
          </w:p>
          <w:p w14:paraId="2FE1EE3A" w14:textId="77777777" w:rsidR="00600C23" w:rsidRDefault="00600C23" w:rsidP="00713DC1">
            <w:pPr>
              <w:spacing w:before="240" w:after="240" w:line="259" w:lineRule="auto"/>
              <w:rPr>
                <w:color w:val="212121"/>
                <w:lang w:val="en-US"/>
              </w:rPr>
            </w:pPr>
          </w:p>
          <w:p w14:paraId="097CE5CA" w14:textId="77777777" w:rsidR="00600C23" w:rsidRDefault="00600C23" w:rsidP="00713DC1">
            <w:pPr>
              <w:spacing w:before="0" w:after="160" w:line="259" w:lineRule="auto"/>
              <w:rPr>
                <w:b/>
                <w:lang w:val="en-US"/>
              </w:rPr>
            </w:pPr>
          </w:p>
        </w:tc>
        <w:tc>
          <w:tcPr>
            <w:tcW w:w="5123" w:type="dxa"/>
            <w:tcBorders>
              <w:top w:val="single" w:sz="8" w:space="0" w:color="000000"/>
              <w:left w:val="single" w:sz="8" w:space="0" w:color="000000"/>
              <w:bottom w:val="single" w:sz="8" w:space="0" w:color="000000"/>
              <w:right w:val="single" w:sz="8" w:space="0" w:color="000000"/>
            </w:tcBorders>
            <w:shd w:val="clear" w:color="auto" w:fill="auto"/>
          </w:tcPr>
          <w:p w14:paraId="17882B23" w14:textId="77777777" w:rsidR="00600C23" w:rsidRDefault="00600C23" w:rsidP="00713DC1">
            <w:pPr>
              <w:spacing w:before="0" w:line="259" w:lineRule="auto"/>
              <w:rPr>
                <w:lang w:val="en-US"/>
              </w:rPr>
            </w:pPr>
            <w:proofErr w:type="gramStart"/>
            <w:r>
              <w:rPr>
                <w:lang w:val="en-US"/>
              </w:rPr>
              <w:t>Input  Data</w:t>
            </w:r>
            <w:proofErr w:type="gramEnd"/>
            <w:r>
              <w:rPr>
                <w:lang w:val="en-US"/>
              </w:rPr>
              <w:t xml:space="preserve"> Sources include:</w:t>
            </w:r>
          </w:p>
          <w:p w14:paraId="5DEB8C65" w14:textId="77777777" w:rsidR="00600C23" w:rsidRDefault="00600C23" w:rsidP="00713DC1">
            <w:pPr>
              <w:spacing w:before="0" w:after="160" w:line="259" w:lineRule="auto"/>
              <w:rPr>
                <w:lang w:val="en-US"/>
              </w:rPr>
            </w:pPr>
          </w:p>
          <w:p w14:paraId="3075DEC0" w14:textId="77777777" w:rsidR="00600C23" w:rsidRDefault="00600C23" w:rsidP="00427DC2">
            <w:pPr>
              <w:numPr>
                <w:ilvl w:val="0"/>
                <w:numId w:val="32"/>
              </w:numPr>
              <w:overflowPunct w:val="0"/>
              <w:spacing w:before="0" w:line="259" w:lineRule="auto"/>
              <w:rPr>
                <w:lang w:val="en-US"/>
              </w:rPr>
            </w:pPr>
            <w:r>
              <w:rPr>
                <w:lang w:val="en-US"/>
              </w:rPr>
              <w:t xml:space="preserve">Electronic Health </w:t>
            </w:r>
            <w:proofErr w:type="gramStart"/>
            <w:r>
              <w:rPr>
                <w:lang w:val="en-US"/>
              </w:rPr>
              <w:t>Records(</w:t>
            </w:r>
            <w:proofErr w:type="spellStart"/>
            <w:proofErr w:type="gramEnd"/>
            <w:r>
              <w:rPr>
                <w:lang w:val="en-US"/>
              </w:rPr>
              <w:t>Anonymised</w:t>
            </w:r>
            <w:proofErr w:type="spellEnd"/>
            <w:r>
              <w:rPr>
                <w:lang w:val="en-US"/>
              </w:rPr>
              <w:t>)</w:t>
            </w:r>
          </w:p>
          <w:p w14:paraId="34EF4058" w14:textId="77777777" w:rsidR="00600C23" w:rsidRDefault="00600C23" w:rsidP="00427DC2">
            <w:pPr>
              <w:numPr>
                <w:ilvl w:val="0"/>
                <w:numId w:val="32"/>
              </w:numPr>
              <w:overflowPunct w:val="0"/>
              <w:spacing w:before="0" w:line="259" w:lineRule="auto"/>
              <w:rPr>
                <w:lang w:val="en-US"/>
              </w:rPr>
            </w:pPr>
            <w:r>
              <w:rPr>
                <w:lang w:val="en-US"/>
              </w:rPr>
              <w:t>Medical Images</w:t>
            </w:r>
          </w:p>
          <w:p w14:paraId="59844C94" w14:textId="77777777" w:rsidR="00600C23" w:rsidRDefault="00600C23" w:rsidP="00427DC2">
            <w:pPr>
              <w:numPr>
                <w:ilvl w:val="0"/>
                <w:numId w:val="32"/>
              </w:numPr>
              <w:overflowPunct w:val="0"/>
              <w:spacing w:before="0" w:line="259" w:lineRule="auto"/>
              <w:rPr>
                <w:lang w:val="en-US"/>
              </w:rPr>
            </w:pPr>
            <w:r>
              <w:rPr>
                <w:lang w:val="en-US"/>
              </w:rPr>
              <w:t>Vital signs signals</w:t>
            </w:r>
          </w:p>
          <w:p w14:paraId="437AB716" w14:textId="77777777" w:rsidR="00600C23" w:rsidRDefault="00600C23" w:rsidP="00427DC2">
            <w:pPr>
              <w:numPr>
                <w:ilvl w:val="0"/>
                <w:numId w:val="32"/>
              </w:numPr>
              <w:overflowPunct w:val="0"/>
              <w:spacing w:before="0" w:line="259" w:lineRule="auto"/>
              <w:rPr>
                <w:lang w:val="en-US"/>
              </w:rPr>
            </w:pPr>
            <w:r>
              <w:rPr>
                <w:lang w:val="en-US"/>
              </w:rPr>
              <w:t>Lab test results</w:t>
            </w:r>
          </w:p>
          <w:p w14:paraId="55CEA15B" w14:textId="77777777" w:rsidR="00600C23" w:rsidRDefault="00600C23" w:rsidP="00427DC2">
            <w:pPr>
              <w:numPr>
                <w:ilvl w:val="0"/>
                <w:numId w:val="32"/>
              </w:numPr>
              <w:overflowPunct w:val="0"/>
              <w:spacing w:before="0" w:line="259" w:lineRule="auto"/>
              <w:rPr>
                <w:lang w:val="en-US"/>
              </w:rPr>
            </w:pPr>
            <w:r>
              <w:rPr>
                <w:lang w:val="en-US"/>
              </w:rPr>
              <w:t>Photographs</w:t>
            </w:r>
          </w:p>
          <w:p w14:paraId="7310FC25" w14:textId="77777777" w:rsidR="00600C23" w:rsidRDefault="00600C23" w:rsidP="00427DC2">
            <w:pPr>
              <w:numPr>
                <w:ilvl w:val="0"/>
                <w:numId w:val="32"/>
              </w:numPr>
              <w:overflowPunct w:val="0"/>
              <w:spacing w:before="0" w:line="259" w:lineRule="auto"/>
              <w:rPr>
                <w:lang w:val="en-US"/>
              </w:rPr>
            </w:pPr>
            <w:proofErr w:type="spellStart"/>
            <w:proofErr w:type="gramStart"/>
            <w:r>
              <w:rPr>
                <w:lang w:val="en-US"/>
              </w:rPr>
              <w:t>Non medical</w:t>
            </w:r>
            <w:proofErr w:type="spellEnd"/>
            <w:proofErr w:type="gramEnd"/>
            <w:r>
              <w:rPr>
                <w:lang w:val="en-US"/>
              </w:rPr>
              <w:t xml:space="preserve"> data-Socioeconomic, Environmental, </w:t>
            </w:r>
            <w:proofErr w:type="spellStart"/>
            <w:r>
              <w:rPr>
                <w:lang w:val="en-US"/>
              </w:rPr>
              <w:t>etc</w:t>
            </w:r>
            <w:proofErr w:type="spellEnd"/>
            <w:r>
              <w:rPr>
                <w:lang w:val="en-US"/>
              </w:rPr>
              <w:t>)</w:t>
            </w:r>
          </w:p>
          <w:p w14:paraId="6DA5FA58" w14:textId="77777777" w:rsidR="00600C23" w:rsidRDefault="00600C23" w:rsidP="00427DC2">
            <w:pPr>
              <w:numPr>
                <w:ilvl w:val="0"/>
                <w:numId w:val="32"/>
              </w:numPr>
              <w:overflowPunct w:val="0"/>
              <w:spacing w:before="0" w:line="259" w:lineRule="auto"/>
              <w:rPr>
                <w:lang w:val="en-US"/>
              </w:rPr>
            </w:pPr>
            <w:r>
              <w:rPr>
                <w:lang w:val="en-US"/>
              </w:rPr>
              <w:t>Questionnaire responses</w:t>
            </w:r>
          </w:p>
          <w:p w14:paraId="1381F92F" w14:textId="77777777" w:rsidR="00600C23" w:rsidRDefault="00600C23" w:rsidP="00427DC2">
            <w:pPr>
              <w:numPr>
                <w:ilvl w:val="0"/>
                <w:numId w:val="32"/>
              </w:numPr>
              <w:overflowPunct w:val="0"/>
              <w:spacing w:before="0" w:line="259" w:lineRule="auto"/>
              <w:rPr>
                <w:lang w:val="en-US"/>
              </w:rPr>
            </w:pPr>
            <w:r>
              <w:rPr>
                <w:lang w:val="en-US"/>
              </w:rPr>
              <w:t>Free Text (Discharge / Summary, Medical History / Notes, etc.)</w:t>
            </w:r>
          </w:p>
          <w:p w14:paraId="7C41333F" w14:textId="77777777" w:rsidR="00600C23" w:rsidRDefault="00600C23" w:rsidP="00427DC2">
            <w:pPr>
              <w:numPr>
                <w:ilvl w:val="0"/>
                <w:numId w:val="32"/>
              </w:numPr>
              <w:overflowPunct w:val="0"/>
              <w:spacing w:before="0" w:after="160" w:line="259" w:lineRule="auto"/>
              <w:rPr>
                <w:lang w:val="en-US"/>
              </w:rPr>
            </w:pPr>
            <w:r>
              <w:rPr>
                <w:lang w:val="en-US"/>
              </w:rPr>
              <w:t>Other</w:t>
            </w:r>
          </w:p>
          <w:p w14:paraId="6C57FA69" w14:textId="77777777" w:rsidR="00600C23" w:rsidRDefault="00600C23" w:rsidP="00713DC1">
            <w:pPr>
              <w:spacing w:before="0" w:line="259" w:lineRule="auto"/>
              <w:rPr>
                <w:lang w:val="en-US"/>
              </w:rPr>
            </w:pPr>
          </w:p>
          <w:p w14:paraId="062E782C" w14:textId="77777777" w:rsidR="00600C23" w:rsidRDefault="00600C23" w:rsidP="00713DC1">
            <w:pPr>
              <w:spacing w:before="0" w:after="160" w:line="259" w:lineRule="auto"/>
              <w:rPr>
                <w:lang w:val="en-US"/>
              </w:rPr>
            </w:pPr>
            <w:r>
              <w:rPr>
                <w:lang w:val="en-US"/>
              </w:rPr>
              <w:t>Input Data Types include:</w:t>
            </w:r>
          </w:p>
          <w:p w14:paraId="3FC4E45C" w14:textId="77777777" w:rsidR="00600C23" w:rsidRDefault="00600C23" w:rsidP="00713DC1">
            <w:pPr>
              <w:spacing w:before="0" w:after="160" w:line="259" w:lineRule="auto"/>
              <w:rPr>
                <w:lang w:val="en-US"/>
              </w:rPr>
            </w:pPr>
          </w:p>
          <w:p w14:paraId="7F7975FC" w14:textId="77777777" w:rsidR="00600C23" w:rsidRDefault="00600C23" w:rsidP="00427DC2">
            <w:pPr>
              <w:numPr>
                <w:ilvl w:val="0"/>
                <w:numId w:val="33"/>
              </w:numPr>
              <w:overflowPunct w:val="0"/>
              <w:spacing w:before="0" w:line="259" w:lineRule="auto"/>
              <w:rPr>
                <w:lang w:val="en-US"/>
              </w:rPr>
            </w:pPr>
            <w:r>
              <w:rPr>
                <w:lang w:val="en-US"/>
              </w:rPr>
              <w:t xml:space="preserve">Real valued </w:t>
            </w:r>
          </w:p>
          <w:p w14:paraId="71B03935" w14:textId="77777777" w:rsidR="00600C23" w:rsidRDefault="00600C23" w:rsidP="00427DC2">
            <w:pPr>
              <w:numPr>
                <w:ilvl w:val="0"/>
                <w:numId w:val="33"/>
              </w:numPr>
              <w:overflowPunct w:val="0"/>
              <w:spacing w:before="0" w:line="259" w:lineRule="auto"/>
              <w:rPr>
                <w:lang w:val="en-US"/>
              </w:rPr>
            </w:pPr>
            <w:r>
              <w:rPr>
                <w:lang w:val="en-US"/>
              </w:rPr>
              <w:t>Integer-valued</w:t>
            </w:r>
          </w:p>
          <w:p w14:paraId="108F9F6B" w14:textId="77777777" w:rsidR="00600C23" w:rsidRDefault="00600C23" w:rsidP="00427DC2">
            <w:pPr>
              <w:numPr>
                <w:ilvl w:val="0"/>
                <w:numId w:val="33"/>
              </w:numPr>
              <w:overflowPunct w:val="0"/>
              <w:spacing w:before="0" w:line="259" w:lineRule="auto"/>
              <w:rPr>
                <w:lang w:val="en-US"/>
              </w:rPr>
            </w:pPr>
            <w:r>
              <w:rPr>
                <w:lang w:val="en-US"/>
              </w:rPr>
              <w:t>Categorical value</w:t>
            </w:r>
          </w:p>
          <w:p w14:paraId="70E37468" w14:textId="77777777" w:rsidR="00600C23" w:rsidRDefault="00600C23" w:rsidP="00427DC2">
            <w:pPr>
              <w:numPr>
                <w:ilvl w:val="0"/>
                <w:numId w:val="33"/>
              </w:numPr>
              <w:overflowPunct w:val="0"/>
              <w:spacing w:before="0" w:line="259" w:lineRule="auto"/>
              <w:rPr>
                <w:lang w:val="en-US"/>
              </w:rPr>
            </w:pPr>
            <w:r>
              <w:rPr>
                <w:lang w:val="en-US"/>
              </w:rPr>
              <w:t>Ordinal value</w:t>
            </w:r>
          </w:p>
          <w:p w14:paraId="60F59DE2" w14:textId="77777777" w:rsidR="00600C23" w:rsidRDefault="00600C23" w:rsidP="00427DC2">
            <w:pPr>
              <w:numPr>
                <w:ilvl w:val="0"/>
                <w:numId w:val="33"/>
              </w:numPr>
              <w:overflowPunct w:val="0"/>
              <w:spacing w:before="0" w:line="259" w:lineRule="auto"/>
              <w:rPr>
                <w:lang w:val="en-US"/>
              </w:rPr>
            </w:pPr>
            <w:r>
              <w:rPr>
                <w:lang w:val="en-US"/>
              </w:rPr>
              <w:t xml:space="preserve">Strings </w:t>
            </w:r>
          </w:p>
          <w:p w14:paraId="49B6DAB7" w14:textId="77777777" w:rsidR="00600C23" w:rsidRDefault="00600C23" w:rsidP="00427DC2">
            <w:pPr>
              <w:numPr>
                <w:ilvl w:val="0"/>
                <w:numId w:val="33"/>
              </w:numPr>
              <w:overflowPunct w:val="0"/>
              <w:spacing w:before="0" w:line="259" w:lineRule="auto"/>
              <w:rPr>
                <w:lang w:val="en-US"/>
              </w:rPr>
            </w:pPr>
            <w:r>
              <w:rPr>
                <w:lang w:val="en-US"/>
              </w:rPr>
              <w:t>Dates</w:t>
            </w:r>
          </w:p>
          <w:p w14:paraId="06F182BD" w14:textId="77777777" w:rsidR="00600C23" w:rsidRDefault="00600C23" w:rsidP="00427DC2">
            <w:pPr>
              <w:numPr>
                <w:ilvl w:val="0"/>
                <w:numId w:val="33"/>
              </w:numPr>
              <w:overflowPunct w:val="0"/>
              <w:spacing w:before="0" w:line="259" w:lineRule="auto"/>
              <w:rPr>
                <w:lang w:val="en-US"/>
              </w:rPr>
            </w:pPr>
            <w:r>
              <w:rPr>
                <w:lang w:val="en-US"/>
              </w:rPr>
              <w:t>Times</w:t>
            </w:r>
          </w:p>
          <w:p w14:paraId="7A31417B" w14:textId="77777777" w:rsidR="00600C23" w:rsidRDefault="00600C23" w:rsidP="00427DC2">
            <w:pPr>
              <w:numPr>
                <w:ilvl w:val="0"/>
                <w:numId w:val="33"/>
              </w:numPr>
              <w:overflowPunct w:val="0"/>
              <w:spacing w:before="0" w:line="259" w:lineRule="auto"/>
              <w:rPr>
                <w:lang w:val="en-US"/>
              </w:rPr>
            </w:pPr>
            <w:r>
              <w:rPr>
                <w:lang w:val="en-US"/>
              </w:rPr>
              <w:t>Complex data type</w:t>
            </w:r>
          </w:p>
          <w:p w14:paraId="4EAA0E0F" w14:textId="77777777" w:rsidR="00600C23" w:rsidRDefault="00600C23" w:rsidP="00427DC2">
            <w:pPr>
              <w:numPr>
                <w:ilvl w:val="0"/>
                <w:numId w:val="33"/>
              </w:numPr>
              <w:overflowPunct w:val="0"/>
              <w:spacing w:before="0" w:after="160" w:line="259" w:lineRule="auto"/>
              <w:rPr>
                <w:lang w:val="en-US"/>
              </w:rPr>
            </w:pPr>
            <w:r>
              <w:rPr>
                <w:lang w:val="en-US"/>
              </w:rPr>
              <w:t>Other</w:t>
            </w:r>
          </w:p>
          <w:p w14:paraId="6CEA3162" w14:textId="77777777" w:rsidR="00600C23" w:rsidRDefault="00600C23" w:rsidP="00713DC1">
            <w:pPr>
              <w:spacing w:before="0" w:after="160" w:line="259" w:lineRule="auto"/>
              <w:rPr>
                <w:lang w:val="en-US"/>
              </w:rPr>
            </w:pPr>
          </w:p>
          <w:p w14:paraId="6F7577EE" w14:textId="77777777" w:rsidR="00600C23" w:rsidRDefault="00600C23" w:rsidP="00713DC1">
            <w:pPr>
              <w:spacing w:before="0" w:after="160" w:line="259" w:lineRule="auto"/>
              <w:rPr>
                <w:lang w:val="en-US"/>
              </w:rPr>
            </w:pPr>
            <w:r>
              <w:rPr>
                <w:lang w:val="en-US"/>
              </w:rPr>
              <w:t>Standard Input Data Formats include:</w:t>
            </w:r>
          </w:p>
          <w:p w14:paraId="0886E511" w14:textId="77777777" w:rsidR="00600C23" w:rsidRDefault="00600C23" w:rsidP="00427DC2">
            <w:pPr>
              <w:numPr>
                <w:ilvl w:val="0"/>
                <w:numId w:val="34"/>
              </w:numPr>
              <w:overflowPunct w:val="0"/>
              <w:spacing w:before="0" w:line="259" w:lineRule="auto"/>
              <w:rPr>
                <w:lang w:val="en-US"/>
              </w:rPr>
            </w:pPr>
            <w:r>
              <w:rPr>
                <w:lang w:val="en-US"/>
              </w:rPr>
              <w:t xml:space="preserve">DICOM PS3.0 (latest versions)- for Diagnostic Image </w:t>
            </w:r>
            <w:proofErr w:type="gramStart"/>
            <w:r>
              <w:rPr>
                <w:lang w:val="en-US"/>
              </w:rPr>
              <w:t>( X</w:t>
            </w:r>
            <w:proofErr w:type="gramEnd"/>
            <w:r>
              <w:rPr>
                <w:lang w:val="en-US"/>
              </w:rPr>
              <w:t xml:space="preserve">-Ray, CT,MRI, PET, other pathological slides, </w:t>
            </w:r>
            <w:proofErr w:type="spellStart"/>
            <w:r>
              <w:rPr>
                <w:lang w:val="en-US"/>
              </w:rPr>
              <w:t>etc</w:t>
            </w:r>
            <w:proofErr w:type="spellEnd"/>
            <w:r>
              <w:rPr>
                <w:lang w:val="en-US"/>
              </w:rPr>
              <w:t>)</w:t>
            </w:r>
          </w:p>
          <w:p w14:paraId="3A0E7D8A" w14:textId="77777777" w:rsidR="00600C23" w:rsidRDefault="00600C23" w:rsidP="00427DC2">
            <w:pPr>
              <w:numPr>
                <w:ilvl w:val="0"/>
                <w:numId w:val="34"/>
              </w:numPr>
              <w:overflowPunct w:val="0"/>
              <w:spacing w:before="0" w:line="259" w:lineRule="auto"/>
              <w:rPr>
                <w:lang w:val="en-US"/>
              </w:rPr>
            </w:pPr>
            <w:r>
              <w:rPr>
                <w:lang w:val="en-US"/>
              </w:rPr>
              <w:t>JPEG / PNJ – for Static Image</w:t>
            </w:r>
          </w:p>
          <w:p w14:paraId="58F2F218" w14:textId="77777777" w:rsidR="00600C23" w:rsidRDefault="00600C23" w:rsidP="00427DC2">
            <w:pPr>
              <w:numPr>
                <w:ilvl w:val="0"/>
                <w:numId w:val="34"/>
              </w:numPr>
              <w:overflowPunct w:val="0"/>
              <w:spacing w:before="0" w:line="259" w:lineRule="auto"/>
              <w:rPr>
                <w:lang w:val="en-US"/>
              </w:rPr>
            </w:pPr>
            <w:r>
              <w:rPr>
                <w:lang w:val="en-US"/>
              </w:rPr>
              <w:t>MP3 / OGG – for Audio:</w:t>
            </w:r>
          </w:p>
          <w:p w14:paraId="7B3E7030" w14:textId="77777777" w:rsidR="00600C23" w:rsidRDefault="00600C23" w:rsidP="00427DC2">
            <w:pPr>
              <w:numPr>
                <w:ilvl w:val="0"/>
                <w:numId w:val="34"/>
              </w:numPr>
              <w:overflowPunct w:val="0"/>
              <w:spacing w:before="0" w:line="259" w:lineRule="auto"/>
              <w:rPr>
                <w:lang w:val="en-US"/>
              </w:rPr>
            </w:pPr>
            <w:r>
              <w:rPr>
                <w:lang w:val="en-US"/>
              </w:rPr>
              <w:lastRenderedPageBreak/>
              <w:t>MP4 / MOV- for Video</w:t>
            </w:r>
          </w:p>
          <w:p w14:paraId="2562C9BD" w14:textId="77777777" w:rsidR="00600C23" w:rsidRDefault="00600C23" w:rsidP="00427DC2">
            <w:pPr>
              <w:numPr>
                <w:ilvl w:val="0"/>
                <w:numId w:val="34"/>
              </w:numPr>
              <w:overflowPunct w:val="0"/>
              <w:spacing w:before="0" w:line="259" w:lineRule="auto"/>
              <w:rPr>
                <w:lang w:val="en-US"/>
              </w:rPr>
            </w:pPr>
            <w:r>
              <w:rPr>
                <w:lang w:val="en-US"/>
              </w:rPr>
              <w:t>SNOMED – for clinical observations/terminology</w:t>
            </w:r>
          </w:p>
          <w:p w14:paraId="59E22B81" w14:textId="77777777" w:rsidR="00600C23" w:rsidRDefault="00600C23" w:rsidP="00427DC2">
            <w:pPr>
              <w:numPr>
                <w:ilvl w:val="0"/>
                <w:numId w:val="34"/>
              </w:numPr>
              <w:overflowPunct w:val="0"/>
              <w:spacing w:before="0" w:line="259" w:lineRule="auto"/>
              <w:rPr>
                <w:lang w:val="en-US"/>
              </w:rPr>
            </w:pPr>
            <w:r>
              <w:rPr>
                <w:lang w:val="en-US"/>
              </w:rPr>
              <w:t>LOINC- for laboratory observations</w:t>
            </w:r>
          </w:p>
          <w:p w14:paraId="54ABD784" w14:textId="77777777" w:rsidR="00600C23" w:rsidRDefault="00600C23" w:rsidP="00427DC2">
            <w:pPr>
              <w:numPr>
                <w:ilvl w:val="0"/>
                <w:numId w:val="34"/>
              </w:numPr>
              <w:overflowPunct w:val="0"/>
              <w:spacing w:before="0" w:line="259" w:lineRule="auto"/>
              <w:rPr>
                <w:lang w:val="en-US"/>
              </w:rPr>
            </w:pPr>
            <w:r>
              <w:rPr>
                <w:lang w:val="en-US"/>
              </w:rPr>
              <w:t xml:space="preserve">WHO ICD-10 for disease </w:t>
            </w:r>
            <w:proofErr w:type="gramStart"/>
            <w:r>
              <w:rPr>
                <w:lang w:val="en-US"/>
              </w:rPr>
              <w:t>classifications</w:t>
            </w:r>
            <w:proofErr w:type="gramEnd"/>
          </w:p>
          <w:p w14:paraId="5F77D31F" w14:textId="77777777" w:rsidR="00600C23" w:rsidRDefault="00600C23" w:rsidP="00427DC2">
            <w:pPr>
              <w:numPr>
                <w:ilvl w:val="0"/>
                <w:numId w:val="34"/>
              </w:numPr>
              <w:overflowPunct w:val="0"/>
              <w:spacing w:before="0" w:line="259" w:lineRule="auto"/>
              <w:rPr>
                <w:lang w:val="en-US"/>
              </w:rPr>
            </w:pPr>
            <w:proofErr w:type="spellStart"/>
            <w:proofErr w:type="gramStart"/>
            <w:r>
              <w:rPr>
                <w:lang w:val="en-US"/>
              </w:rPr>
              <w:t>RxNORM</w:t>
            </w:r>
            <w:proofErr w:type="spellEnd"/>
            <w:r>
              <w:rPr>
                <w:lang w:val="en-US"/>
              </w:rPr>
              <w:t xml:space="preserve">  for</w:t>
            </w:r>
            <w:proofErr w:type="gramEnd"/>
            <w:r>
              <w:rPr>
                <w:lang w:val="en-US"/>
              </w:rPr>
              <w:t xml:space="preserve"> Medication Code</w:t>
            </w:r>
          </w:p>
          <w:p w14:paraId="12EB22E2" w14:textId="77777777" w:rsidR="00600C23" w:rsidRDefault="00600C23" w:rsidP="00427DC2">
            <w:pPr>
              <w:numPr>
                <w:ilvl w:val="0"/>
                <w:numId w:val="34"/>
              </w:numPr>
              <w:overflowPunct w:val="0"/>
              <w:spacing w:before="0" w:line="259" w:lineRule="auto"/>
              <w:rPr>
                <w:lang w:val="en-US"/>
              </w:rPr>
            </w:pPr>
            <w:r>
              <w:rPr>
                <w:lang w:val="en-US"/>
              </w:rPr>
              <w:t>Other</w:t>
            </w:r>
          </w:p>
        </w:tc>
      </w:tr>
      <w:tr w:rsidR="00600C23" w14:paraId="0983118C" w14:textId="77777777" w:rsidTr="00713DC1">
        <w:tc>
          <w:tcPr>
            <w:tcW w:w="2444" w:type="dxa"/>
            <w:tcBorders>
              <w:top w:val="single" w:sz="8" w:space="0" w:color="000000"/>
              <w:left w:val="single" w:sz="8" w:space="0" w:color="000000"/>
              <w:bottom w:val="single" w:sz="8" w:space="0" w:color="000000"/>
              <w:right w:val="single" w:sz="8" w:space="0" w:color="000000"/>
            </w:tcBorders>
            <w:shd w:val="clear" w:color="auto" w:fill="auto"/>
          </w:tcPr>
          <w:p w14:paraId="3528DFFE" w14:textId="77777777" w:rsidR="00600C23" w:rsidRDefault="00600C23" w:rsidP="00713DC1">
            <w:pPr>
              <w:spacing w:before="0"/>
              <w:rPr>
                <w:lang w:val="en-US"/>
              </w:rPr>
            </w:pPr>
            <w:r>
              <w:rPr>
                <w:lang w:val="en-US"/>
              </w:rPr>
              <w:t>Data Preparation</w:t>
            </w:r>
          </w:p>
        </w:tc>
        <w:tc>
          <w:tcPr>
            <w:tcW w:w="2356" w:type="dxa"/>
            <w:tcBorders>
              <w:top w:val="single" w:sz="8" w:space="0" w:color="000000"/>
              <w:left w:val="single" w:sz="8" w:space="0" w:color="000000"/>
              <w:bottom w:val="single" w:sz="8" w:space="0" w:color="000000"/>
              <w:right w:val="single" w:sz="8" w:space="0" w:color="000000"/>
            </w:tcBorders>
            <w:shd w:val="clear" w:color="auto" w:fill="auto"/>
          </w:tcPr>
          <w:p w14:paraId="7C25D163" w14:textId="77777777" w:rsidR="00600C23" w:rsidRDefault="00600C23" w:rsidP="00713DC1">
            <w:pPr>
              <w:spacing w:before="0"/>
              <w:rPr>
                <w:lang w:val="en-US"/>
              </w:rPr>
            </w:pPr>
            <w:r>
              <w:rPr>
                <w:lang w:val="en-US"/>
              </w:rPr>
              <w:t>Output Data Types</w:t>
            </w:r>
          </w:p>
        </w:tc>
        <w:tc>
          <w:tcPr>
            <w:tcW w:w="4646" w:type="dxa"/>
            <w:tcBorders>
              <w:top w:val="single" w:sz="8" w:space="0" w:color="000000"/>
              <w:left w:val="single" w:sz="8" w:space="0" w:color="000000"/>
              <w:bottom w:val="single" w:sz="8" w:space="0" w:color="000000"/>
              <w:right w:val="single" w:sz="8" w:space="0" w:color="000000"/>
            </w:tcBorders>
            <w:shd w:val="clear" w:color="auto" w:fill="auto"/>
          </w:tcPr>
          <w:p w14:paraId="51DEB30F" w14:textId="77777777" w:rsidR="00600C23" w:rsidRDefault="00600C23" w:rsidP="00713DC1">
            <w:pPr>
              <w:spacing w:before="0"/>
              <w:rPr>
                <w:lang w:val="en-US"/>
              </w:rPr>
            </w:pPr>
            <w:r>
              <w:rPr>
                <w:lang w:val="en-US"/>
              </w:rPr>
              <w:t xml:space="preserve">Output Data refers to type of data generated by the AI Model, when a </w:t>
            </w:r>
            <w:proofErr w:type="gramStart"/>
            <w:r>
              <w:rPr>
                <w:lang w:val="en-US"/>
              </w:rPr>
              <w:t>particular ML</w:t>
            </w:r>
            <w:proofErr w:type="gramEnd"/>
            <w:r>
              <w:rPr>
                <w:lang w:val="en-US"/>
              </w:rPr>
              <w:t xml:space="preserve"> algorithm is applied on the Input Data </w:t>
            </w:r>
          </w:p>
        </w:tc>
        <w:tc>
          <w:tcPr>
            <w:tcW w:w="5123" w:type="dxa"/>
            <w:tcBorders>
              <w:top w:val="single" w:sz="8" w:space="0" w:color="000000"/>
              <w:left w:val="single" w:sz="8" w:space="0" w:color="000000"/>
              <w:bottom w:val="single" w:sz="8" w:space="0" w:color="000000"/>
              <w:right w:val="single" w:sz="8" w:space="0" w:color="000000"/>
            </w:tcBorders>
            <w:shd w:val="clear" w:color="auto" w:fill="auto"/>
          </w:tcPr>
          <w:p w14:paraId="67881619" w14:textId="77777777" w:rsidR="00600C23" w:rsidRDefault="00600C23" w:rsidP="00427DC2">
            <w:pPr>
              <w:numPr>
                <w:ilvl w:val="0"/>
                <w:numId w:val="35"/>
              </w:numPr>
              <w:overflowPunct w:val="0"/>
              <w:spacing w:before="0"/>
              <w:rPr>
                <w:lang w:val="en-US"/>
              </w:rPr>
            </w:pPr>
            <w:r>
              <w:rPr>
                <w:lang w:val="en-US"/>
              </w:rPr>
              <w:t>Binary/Class output (0 or 1) as in case of classification problems</w:t>
            </w:r>
          </w:p>
          <w:p w14:paraId="6AC49A24" w14:textId="77777777" w:rsidR="00600C23" w:rsidRDefault="00600C23" w:rsidP="00427DC2">
            <w:pPr>
              <w:numPr>
                <w:ilvl w:val="0"/>
                <w:numId w:val="35"/>
              </w:numPr>
              <w:overflowPunct w:val="0"/>
              <w:spacing w:before="0"/>
              <w:rPr>
                <w:lang w:val="en-US"/>
              </w:rPr>
            </w:pPr>
            <w:r>
              <w:rPr>
                <w:lang w:val="en-US"/>
              </w:rPr>
              <w:t xml:space="preserve">Probability </w:t>
            </w:r>
            <w:proofErr w:type="gramStart"/>
            <w:r>
              <w:rPr>
                <w:lang w:val="en-US"/>
              </w:rPr>
              <w:t>output(</w:t>
            </w:r>
            <w:proofErr w:type="gramEnd"/>
            <w:r>
              <w:rPr>
                <w:lang w:val="en-US"/>
              </w:rPr>
              <w:t>0-1) as in case of classification problems</w:t>
            </w:r>
          </w:p>
          <w:p w14:paraId="135A47D9" w14:textId="77777777" w:rsidR="00600C23" w:rsidRDefault="00600C23" w:rsidP="00427DC2">
            <w:pPr>
              <w:numPr>
                <w:ilvl w:val="0"/>
                <w:numId w:val="35"/>
              </w:numPr>
              <w:overflowPunct w:val="0"/>
              <w:spacing w:before="0"/>
              <w:rPr>
                <w:lang w:val="en-US"/>
              </w:rPr>
            </w:pPr>
            <w:r>
              <w:rPr>
                <w:lang w:val="en-US"/>
              </w:rPr>
              <w:t>Continuous valued output as in case of regression problems</w:t>
            </w:r>
          </w:p>
        </w:tc>
      </w:tr>
      <w:tr w:rsidR="00600C23" w14:paraId="13D72B5B" w14:textId="77777777" w:rsidTr="00713DC1">
        <w:tc>
          <w:tcPr>
            <w:tcW w:w="2444" w:type="dxa"/>
            <w:tcBorders>
              <w:top w:val="single" w:sz="8" w:space="0" w:color="000000"/>
              <w:left w:val="single" w:sz="8" w:space="0" w:color="000000"/>
              <w:bottom w:val="single" w:sz="8" w:space="0" w:color="000000"/>
              <w:right w:val="single" w:sz="8" w:space="0" w:color="000000"/>
            </w:tcBorders>
            <w:shd w:val="clear" w:color="auto" w:fill="auto"/>
          </w:tcPr>
          <w:p w14:paraId="0444E6CE" w14:textId="77777777" w:rsidR="00600C23" w:rsidRDefault="00600C23" w:rsidP="00713DC1">
            <w:pPr>
              <w:spacing w:before="0"/>
              <w:rPr>
                <w:lang w:val="en-US"/>
              </w:rPr>
            </w:pPr>
            <w:r>
              <w:rPr>
                <w:lang w:val="en-US"/>
              </w:rPr>
              <w:t>Data Preparation</w:t>
            </w:r>
          </w:p>
        </w:tc>
        <w:tc>
          <w:tcPr>
            <w:tcW w:w="2356" w:type="dxa"/>
            <w:tcBorders>
              <w:top w:val="single" w:sz="8" w:space="0" w:color="000000"/>
              <w:left w:val="single" w:sz="8" w:space="0" w:color="000000"/>
              <w:bottom w:val="single" w:sz="8" w:space="0" w:color="000000"/>
              <w:right w:val="single" w:sz="8" w:space="0" w:color="000000"/>
            </w:tcBorders>
            <w:shd w:val="clear" w:color="auto" w:fill="auto"/>
          </w:tcPr>
          <w:p w14:paraId="62571020" w14:textId="77777777" w:rsidR="00600C23" w:rsidRDefault="00600C23" w:rsidP="00713DC1">
            <w:pPr>
              <w:spacing w:before="0"/>
              <w:rPr>
                <w:lang w:val="en-US"/>
              </w:rPr>
            </w:pPr>
            <w:r>
              <w:rPr>
                <w:lang w:val="en-US"/>
              </w:rPr>
              <w:t>Target Data Types</w:t>
            </w:r>
          </w:p>
        </w:tc>
        <w:tc>
          <w:tcPr>
            <w:tcW w:w="4646" w:type="dxa"/>
            <w:tcBorders>
              <w:top w:val="single" w:sz="8" w:space="0" w:color="000000"/>
              <w:left w:val="single" w:sz="8" w:space="0" w:color="000000"/>
              <w:bottom w:val="single" w:sz="8" w:space="0" w:color="000000"/>
              <w:right w:val="single" w:sz="8" w:space="0" w:color="000000"/>
            </w:tcBorders>
            <w:shd w:val="clear" w:color="auto" w:fill="auto"/>
          </w:tcPr>
          <w:p w14:paraId="41128AAB" w14:textId="77777777" w:rsidR="00600C23" w:rsidRDefault="00600C23" w:rsidP="00713DC1">
            <w:pPr>
              <w:spacing w:before="0"/>
              <w:jc w:val="both"/>
              <w:rPr>
                <w:lang w:val="en-US"/>
              </w:rPr>
            </w:pPr>
            <w:r>
              <w:rPr>
                <w:lang w:val="en-US"/>
              </w:rPr>
              <w:t>Target Data refers to the output data in the training dataset that is defined as the reference (ground truth) for AI Model validation/testing</w:t>
            </w:r>
          </w:p>
        </w:tc>
        <w:tc>
          <w:tcPr>
            <w:tcW w:w="5123" w:type="dxa"/>
            <w:tcBorders>
              <w:top w:val="single" w:sz="8" w:space="0" w:color="000000"/>
              <w:left w:val="single" w:sz="8" w:space="0" w:color="000000"/>
              <w:bottom w:val="single" w:sz="8" w:space="0" w:color="000000"/>
              <w:right w:val="single" w:sz="8" w:space="0" w:color="000000"/>
            </w:tcBorders>
            <w:shd w:val="clear" w:color="auto" w:fill="auto"/>
          </w:tcPr>
          <w:p w14:paraId="7F5EA34D" w14:textId="77777777" w:rsidR="00600C23" w:rsidRDefault="00600C23" w:rsidP="00427DC2">
            <w:pPr>
              <w:numPr>
                <w:ilvl w:val="0"/>
                <w:numId w:val="36"/>
              </w:numPr>
              <w:overflowPunct w:val="0"/>
              <w:spacing w:before="0" w:line="259" w:lineRule="auto"/>
              <w:rPr>
                <w:lang w:val="en-US"/>
              </w:rPr>
            </w:pPr>
            <w:r>
              <w:rPr>
                <w:lang w:val="en-US"/>
              </w:rPr>
              <w:t>Binary/Class output (0 or 1) as in case of classification problems</w:t>
            </w:r>
          </w:p>
          <w:p w14:paraId="6CABB15D" w14:textId="77777777" w:rsidR="00600C23" w:rsidRDefault="00600C23" w:rsidP="00427DC2">
            <w:pPr>
              <w:numPr>
                <w:ilvl w:val="0"/>
                <w:numId w:val="36"/>
              </w:numPr>
              <w:overflowPunct w:val="0"/>
              <w:spacing w:before="0" w:line="259" w:lineRule="auto"/>
              <w:rPr>
                <w:lang w:val="en-US"/>
              </w:rPr>
            </w:pPr>
            <w:r>
              <w:rPr>
                <w:lang w:val="en-US"/>
              </w:rPr>
              <w:t xml:space="preserve">Probability </w:t>
            </w:r>
            <w:proofErr w:type="gramStart"/>
            <w:r>
              <w:rPr>
                <w:lang w:val="en-US"/>
              </w:rPr>
              <w:t>output(</w:t>
            </w:r>
            <w:proofErr w:type="gramEnd"/>
            <w:r>
              <w:rPr>
                <w:lang w:val="en-US"/>
              </w:rPr>
              <w:t>0-1) as in case of classification problems</w:t>
            </w:r>
          </w:p>
          <w:p w14:paraId="11C0284F" w14:textId="77777777" w:rsidR="00600C23" w:rsidRDefault="00600C23" w:rsidP="00427DC2">
            <w:pPr>
              <w:numPr>
                <w:ilvl w:val="0"/>
                <w:numId w:val="36"/>
              </w:numPr>
              <w:overflowPunct w:val="0"/>
              <w:spacing w:before="0" w:line="259" w:lineRule="auto"/>
              <w:rPr>
                <w:lang w:val="en-US"/>
              </w:rPr>
            </w:pPr>
            <w:r>
              <w:rPr>
                <w:lang w:val="en-US"/>
              </w:rPr>
              <w:t>Continuous valued output as in case of regression problems</w:t>
            </w:r>
          </w:p>
        </w:tc>
      </w:tr>
      <w:tr w:rsidR="00600C23" w14:paraId="47DD8614" w14:textId="77777777" w:rsidTr="00713DC1">
        <w:tc>
          <w:tcPr>
            <w:tcW w:w="2444" w:type="dxa"/>
            <w:tcBorders>
              <w:top w:val="single" w:sz="8" w:space="0" w:color="000000"/>
              <w:left w:val="single" w:sz="8" w:space="0" w:color="000000"/>
              <w:bottom w:val="single" w:sz="8" w:space="0" w:color="000000"/>
              <w:right w:val="single" w:sz="8" w:space="0" w:color="000000"/>
            </w:tcBorders>
            <w:shd w:val="clear" w:color="auto" w:fill="auto"/>
          </w:tcPr>
          <w:p w14:paraId="40A6EE91" w14:textId="77777777" w:rsidR="00600C23" w:rsidRDefault="00600C23" w:rsidP="00713DC1">
            <w:pPr>
              <w:spacing w:before="0"/>
              <w:rPr>
                <w:lang w:val="en-US"/>
              </w:rPr>
            </w:pPr>
            <w:r>
              <w:rPr>
                <w:lang w:val="en-US"/>
              </w:rPr>
              <w:t>AI Model Selection</w:t>
            </w:r>
          </w:p>
        </w:tc>
        <w:tc>
          <w:tcPr>
            <w:tcW w:w="2356" w:type="dxa"/>
            <w:tcBorders>
              <w:top w:val="single" w:sz="8" w:space="0" w:color="000000"/>
              <w:left w:val="single" w:sz="8" w:space="0" w:color="000000"/>
              <w:bottom w:val="single" w:sz="8" w:space="0" w:color="000000"/>
              <w:right w:val="single" w:sz="8" w:space="0" w:color="000000"/>
            </w:tcBorders>
            <w:shd w:val="clear" w:color="auto" w:fill="auto"/>
          </w:tcPr>
          <w:p w14:paraId="5F1B0678" w14:textId="77777777" w:rsidR="00600C23" w:rsidRDefault="00600C23" w:rsidP="00713DC1">
            <w:pPr>
              <w:spacing w:before="0"/>
              <w:rPr>
                <w:lang w:val="en-US"/>
              </w:rPr>
            </w:pPr>
            <w:r>
              <w:rPr>
                <w:lang w:val="en-US"/>
              </w:rPr>
              <w:t>Model Type</w:t>
            </w:r>
          </w:p>
        </w:tc>
        <w:tc>
          <w:tcPr>
            <w:tcW w:w="4646" w:type="dxa"/>
            <w:tcBorders>
              <w:top w:val="single" w:sz="8" w:space="0" w:color="000000"/>
              <w:left w:val="single" w:sz="8" w:space="0" w:color="000000"/>
              <w:bottom w:val="single" w:sz="8" w:space="0" w:color="000000"/>
              <w:right w:val="single" w:sz="8" w:space="0" w:color="000000"/>
            </w:tcBorders>
            <w:shd w:val="clear" w:color="auto" w:fill="auto"/>
          </w:tcPr>
          <w:p w14:paraId="2AD4029C" w14:textId="77777777" w:rsidR="00600C23" w:rsidRDefault="00600C23" w:rsidP="00713DC1">
            <w:pPr>
              <w:spacing w:before="0"/>
              <w:jc w:val="both"/>
              <w:rPr>
                <w:lang w:val="en-US"/>
              </w:rPr>
            </w:pPr>
            <w:r>
              <w:rPr>
                <w:lang w:val="en-US"/>
              </w:rPr>
              <w:t>Model Type refers to the specific machine learning algorithm and its configuration that is applied on the training dataset in order to learn the Model</w:t>
            </w:r>
          </w:p>
          <w:p w14:paraId="2274EC6C" w14:textId="77777777" w:rsidR="00600C23" w:rsidRDefault="00600C23" w:rsidP="00713DC1">
            <w:pPr>
              <w:spacing w:before="0" w:after="196"/>
              <w:rPr>
                <w:color w:val="595858"/>
                <w:lang w:val="en-US"/>
              </w:rPr>
            </w:pPr>
          </w:p>
          <w:p w14:paraId="7A9EA53A" w14:textId="77777777" w:rsidR="00600C23" w:rsidRDefault="00600C23" w:rsidP="00713DC1">
            <w:pPr>
              <w:spacing w:before="280"/>
              <w:jc w:val="both"/>
              <w:rPr>
                <w:b/>
                <w:lang w:val="en-US"/>
              </w:rPr>
            </w:pPr>
          </w:p>
        </w:tc>
        <w:tc>
          <w:tcPr>
            <w:tcW w:w="5123" w:type="dxa"/>
            <w:tcBorders>
              <w:top w:val="single" w:sz="8" w:space="0" w:color="000000"/>
              <w:left w:val="single" w:sz="8" w:space="0" w:color="000000"/>
              <w:bottom w:val="single" w:sz="8" w:space="0" w:color="000000"/>
              <w:right w:val="single" w:sz="8" w:space="0" w:color="000000"/>
            </w:tcBorders>
            <w:shd w:val="clear" w:color="auto" w:fill="auto"/>
          </w:tcPr>
          <w:p w14:paraId="3335928A" w14:textId="77777777" w:rsidR="00600C23" w:rsidRDefault="00600C23" w:rsidP="00713DC1">
            <w:pPr>
              <w:spacing w:before="0"/>
              <w:jc w:val="both"/>
              <w:rPr>
                <w:lang w:val="en-US"/>
              </w:rPr>
            </w:pPr>
            <w:r>
              <w:rPr>
                <w:lang w:val="en-US"/>
              </w:rPr>
              <w:t xml:space="preserve">Broad Classification of ML Algorithms </w:t>
            </w:r>
            <w:proofErr w:type="gramStart"/>
            <w:r>
              <w:rPr>
                <w:lang w:val="en-US"/>
              </w:rPr>
              <w:t>include :</w:t>
            </w:r>
            <w:proofErr w:type="gramEnd"/>
          </w:p>
          <w:p w14:paraId="29438456" w14:textId="77777777" w:rsidR="00600C23" w:rsidRDefault="00600C23" w:rsidP="00713DC1">
            <w:pPr>
              <w:spacing w:before="0"/>
              <w:jc w:val="both"/>
              <w:rPr>
                <w:lang w:val="en-US"/>
              </w:rPr>
            </w:pPr>
          </w:p>
          <w:p w14:paraId="1E38A6AB" w14:textId="77777777" w:rsidR="00600C23" w:rsidRDefault="00600C23" w:rsidP="00427DC2">
            <w:pPr>
              <w:numPr>
                <w:ilvl w:val="0"/>
                <w:numId w:val="37"/>
              </w:numPr>
              <w:overflowPunct w:val="0"/>
              <w:spacing w:before="0"/>
              <w:rPr>
                <w:lang w:val="en-US"/>
              </w:rPr>
            </w:pPr>
            <w:r>
              <w:rPr>
                <w:lang w:val="en-US"/>
              </w:rPr>
              <w:t xml:space="preserve">Supervised Learning based </w:t>
            </w:r>
            <w:proofErr w:type="spellStart"/>
            <w:r>
              <w:rPr>
                <w:lang w:val="en-US"/>
              </w:rPr>
              <w:t>algos</w:t>
            </w:r>
            <w:proofErr w:type="spellEnd"/>
          </w:p>
          <w:p w14:paraId="7E5EB646" w14:textId="77777777" w:rsidR="00600C23" w:rsidRDefault="00600C23" w:rsidP="00427DC2">
            <w:pPr>
              <w:numPr>
                <w:ilvl w:val="0"/>
                <w:numId w:val="37"/>
              </w:numPr>
              <w:overflowPunct w:val="0"/>
              <w:spacing w:before="0"/>
              <w:rPr>
                <w:lang w:val="en-US"/>
              </w:rPr>
            </w:pPr>
            <w:r>
              <w:rPr>
                <w:lang w:val="en-US"/>
              </w:rPr>
              <w:t>Linear Regression</w:t>
            </w:r>
          </w:p>
          <w:p w14:paraId="12839890" w14:textId="77777777" w:rsidR="00600C23" w:rsidRDefault="00600C23" w:rsidP="00427DC2">
            <w:pPr>
              <w:numPr>
                <w:ilvl w:val="0"/>
                <w:numId w:val="37"/>
              </w:numPr>
              <w:overflowPunct w:val="0"/>
              <w:spacing w:before="0"/>
              <w:rPr>
                <w:lang w:val="en-US"/>
              </w:rPr>
            </w:pPr>
            <w:r>
              <w:rPr>
                <w:lang w:val="en-US"/>
              </w:rPr>
              <w:t>Logistic Regression</w:t>
            </w:r>
          </w:p>
          <w:p w14:paraId="5D808CF9" w14:textId="77777777" w:rsidR="00600C23" w:rsidRDefault="00600C23" w:rsidP="00427DC2">
            <w:pPr>
              <w:numPr>
                <w:ilvl w:val="0"/>
                <w:numId w:val="37"/>
              </w:numPr>
              <w:overflowPunct w:val="0"/>
              <w:spacing w:before="0"/>
              <w:rPr>
                <w:lang w:val="en-US"/>
              </w:rPr>
            </w:pPr>
            <w:r>
              <w:rPr>
                <w:lang w:val="en-US"/>
              </w:rPr>
              <w:t>k-nearest neighbors</w:t>
            </w:r>
          </w:p>
          <w:p w14:paraId="27AD234C" w14:textId="77777777" w:rsidR="00600C23" w:rsidRDefault="00600C23" w:rsidP="00427DC2">
            <w:pPr>
              <w:numPr>
                <w:ilvl w:val="0"/>
                <w:numId w:val="37"/>
              </w:numPr>
              <w:overflowPunct w:val="0"/>
              <w:spacing w:before="0"/>
              <w:rPr>
                <w:lang w:val="en-US"/>
              </w:rPr>
            </w:pPr>
            <w:r>
              <w:rPr>
                <w:lang w:val="en-US"/>
              </w:rPr>
              <w:t>Decision Trees</w:t>
            </w:r>
          </w:p>
          <w:p w14:paraId="382FD13C" w14:textId="77777777" w:rsidR="00600C23" w:rsidRDefault="00600C23" w:rsidP="00427DC2">
            <w:pPr>
              <w:numPr>
                <w:ilvl w:val="0"/>
                <w:numId w:val="37"/>
              </w:numPr>
              <w:overflowPunct w:val="0"/>
              <w:spacing w:before="0"/>
              <w:rPr>
                <w:lang w:val="en-US"/>
              </w:rPr>
            </w:pPr>
            <w:r>
              <w:rPr>
                <w:lang w:val="en-US"/>
              </w:rPr>
              <w:t>Random Forest</w:t>
            </w:r>
          </w:p>
          <w:p w14:paraId="1D7AAE3C" w14:textId="77777777" w:rsidR="00600C23" w:rsidRDefault="00600C23" w:rsidP="00427DC2">
            <w:pPr>
              <w:numPr>
                <w:ilvl w:val="0"/>
                <w:numId w:val="37"/>
              </w:numPr>
              <w:overflowPunct w:val="0"/>
              <w:spacing w:before="0"/>
              <w:rPr>
                <w:lang w:val="en-US"/>
              </w:rPr>
            </w:pPr>
            <w:r>
              <w:rPr>
                <w:lang w:val="en-US"/>
              </w:rPr>
              <w:t>Gradient Boosting Machines</w:t>
            </w:r>
          </w:p>
          <w:p w14:paraId="067AF98F" w14:textId="77777777" w:rsidR="00600C23" w:rsidRDefault="00600C23" w:rsidP="00427DC2">
            <w:pPr>
              <w:numPr>
                <w:ilvl w:val="0"/>
                <w:numId w:val="37"/>
              </w:numPr>
              <w:overflowPunct w:val="0"/>
              <w:spacing w:before="0"/>
              <w:rPr>
                <w:lang w:val="en-US"/>
              </w:rPr>
            </w:pPr>
            <w:proofErr w:type="spellStart"/>
            <w:r>
              <w:rPr>
                <w:lang w:val="en-US"/>
              </w:rPr>
              <w:t>XGBoost</w:t>
            </w:r>
            <w:proofErr w:type="spellEnd"/>
          </w:p>
          <w:p w14:paraId="36C49A8C" w14:textId="77777777" w:rsidR="00600C23" w:rsidRDefault="00600C23" w:rsidP="00427DC2">
            <w:pPr>
              <w:numPr>
                <w:ilvl w:val="0"/>
                <w:numId w:val="37"/>
              </w:numPr>
              <w:overflowPunct w:val="0"/>
              <w:spacing w:before="0"/>
              <w:rPr>
                <w:lang w:val="en-US"/>
              </w:rPr>
            </w:pPr>
            <w:r>
              <w:rPr>
                <w:lang w:val="en-US"/>
              </w:rPr>
              <w:t>Support Vector Machines (SVM)</w:t>
            </w:r>
          </w:p>
          <w:p w14:paraId="2F69BE28" w14:textId="77777777" w:rsidR="00600C23" w:rsidRDefault="00600C23" w:rsidP="00427DC2">
            <w:pPr>
              <w:numPr>
                <w:ilvl w:val="0"/>
                <w:numId w:val="37"/>
              </w:numPr>
              <w:overflowPunct w:val="0"/>
              <w:spacing w:before="0"/>
              <w:rPr>
                <w:lang w:val="en-US"/>
              </w:rPr>
            </w:pPr>
            <w:r>
              <w:rPr>
                <w:lang w:val="en-US"/>
              </w:rPr>
              <w:t>Neural Network</w:t>
            </w:r>
          </w:p>
          <w:p w14:paraId="06B0E172" w14:textId="77777777" w:rsidR="00600C23" w:rsidRDefault="00600C23" w:rsidP="00427DC2">
            <w:pPr>
              <w:numPr>
                <w:ilvl w:val="0"/>
                <w:numId w:val="37"/>
              </w:numPr>
              <w:overflowPunct w:val="0"/>
              <w:spacing w:before="0"/>
              <w:rPr>
                <w:lang w:val="en-US"/>
              </w:rPr>
            </w:pPr>
            <w:r>
              <w:rPr>
                <w:lang w:val="en-US"/>
              </w:rPr>
              <w:t>other</w:t>
            </w:r>
          </w:p>
          <w:p w14:paraId="4AC58EE2" w14:textId="77777777" w:rsidR="00600C23" w:rsidRDefault="00600C23" w:rsidP="00427DC2">
            <w:pPr>
              <w:numPr>
                <w:ilvl w:val="0"/>
                <w:numId w:val="37"/>
              </w:numPr>
              <w:overflowPunct w:val="0"/>
              <w:spacing w:before="0"/>
              <w:rPr>
                <w:lang w:val="en-US"/>
              </w:rPr>
            </w:pPr>
            <w:r>
              <w:rPr>
                <w:lang w:val="en-US"/>
              </w:rPr>
              <w:t xml:space="preserve">Unsupervised Learning based </w:t>
            </w:r>
            <w:proofErr w:type="spellStart"/>
            <w:r>
              <w:rPr>
                <w:lang w:val="en-US"/>
              </w:rPr>
              <w:t>algos</w:t>
            </w:r>
            <w:proofErr w:type="spellEnd"/>
          </w:p>
          <w:p w14:paraId="18073DFC" w14:textId="77777777" w:rsidR="00600C23" w:rsidRDefault="00600C23" w:rsidP="00427DC2">
            <w:pPr>
              <w:numPr>
                <w:ilvl w:val="0"/>
                <w:numId w:val="37"/>
              </w:numPr>
              <w:overflowPunct w:val="0"/>
              <w:spacing w:before="0"/>
              <w:rPr>
                <w:lang w:val="en-US"/>
              </w:rPr>
            </w:pPr>
            <w:r>
              <w:rPr>
                <w:lang w:val="en-US"/>
              </w:rPr>
              <w:t>k means clustering</w:t>
            </w:r>
          </w:p>
          <w:p w14:paraId="68E1A3C4" w14:textId="77777777" w:rsidR="00600C23" w:rsidRDefault="00600C23" w:rsidP="00427DC2">
            <w:pPr>
              <w:numPr>
                <w:ilvl w:val="0"/>
                <w:numId w:val="37"/>
              </w:numPr>
              <w:overflowPunct w:val="0"/>
              <w:spacing w:before="0"/>
              <w:rPr>
                <w:lang w:val="en-US"/>
              </w:rPr>
            </w:pPr>
            <w:r>
              <w:rPr>
                <w:lang w:val="en-US"/>
              </w:rPr>
              <w:t>Hierarchical clustering</w:t>
            </w:r>
          </w:p>
          <w:p w14:paraId="33549163" w14:textId="77777777" w:rsidR="00600C23" w:rsidRDefault="00600C23" w:rsidP="00427DC2">
            <w:pPr>
              <w:numPr>
                <w:ilvl w:val="0"/>
                <w:numId w:val="37"/>
              </w:numPr>
              <w:overflowPunct w:val="0"/>
              <w:spacing w:before="0"/>
              <w:rPr>
                <w:lang w:val="en-US"/>
              </w:rPr>
            </w:pPr>
            <w:r>
              <w:rPr>
                <w:lang w:val="en-US"/>
              </w:rPr>
              <w:lastRenderedPageBreak/>
              <w:t>Neural Network</w:t>
            </w:r>
          </w:p>
          <w:p w14:paraId="4E5A4E1E" w14:textId="77777777" w:rsidR="00600C23" w:rsidRDefault="00600C23" w:rsidP="00427DC2">
            <w:pPr>
              <w:numPr>
                <w:ilvl w:val="0"/>
                <w:numId w:val="37"/>
              </w:numPr>
              <w:overflowPunct w:val="0"/>
              <w:spacing w:before="0"/>
              <w:rPr>
                <w:lang w:val="en-US"/>
              </w:rPr>
            </w:pPr>
            <w:r>
              <w:rPr>
                <w:lang w:val="en-US"/>
              </w:rPr>
              <w:t>other</w:t>
            </w:r>
          </w:p>
          <w:p w14:paraId="7973B5DA" w14:textId="77777777" w:rsidR="00600C23" w:rsidRDefault="00600C23" w:rsidP="00427DC2">
            <w:pPr>
              <w:numPr>
                <w:ilvl w:val="0"/>
                <w:numId w:val="37"/>
              </w:numPr>
              <w:overflowPunct w:val="0"/>
              <w:spacing w:before="0"/>
              <w:rPr>
                <w:lang w:val="en-US"/>
              </w:rPr>
            </w:pPr>
            <w:r>
              <w:rPr>
                <w:lang w:val="en-US"/>
              </w:rPr>
              <w:t xml:space="preserve">Reinforcement Learning based </w:t>
            </w:r>
            <w:proofErr w:type="spellStart"/>
            <w:r>
              <w:rPr>
                <w:lang w:val="en-US"/>
              </w:rPr>
              <w:t>algos</w:t>
            </w:r>
            <w:proofErr w:type="spellEnd"/>
          </w:p>
          <w:p w14:paraId="67146E0B" w14:textId="77777777" w:rsidR="00600C23" w:rsidRDefault="00600C23" w:rsidP="00427DC2">
            <w:pPr>
              <w:numPr>
                <w:ilvl w:val="0"/>
                <w:numId w:val="37"/>
              </w:numPr>
              <w:overflowPunct w:val="0"/>
              <w:spacing w:before="0"/>
              <w:rPr>
                <w:lang w:val="en-US"/>
              </w:rPr>
            </w:pPr>
            <w:r>
              <w:rPr>
                <w:lang w:val="en-US"/>
              </w:rPr>
              <w:t xml:space="preserve">Association rule learning based </w:t>
            </w:r>
            <w:proofErr w:type="spellStart"/>
            <w:r>
              <w:rPr>
                <w:lang w:val="en-US"/>
              </w:rPr>
              <w:t>algos</w:t>
            </w:r>
            <w:proofErr w:type="spellEnd"/>
          </w:p>
          <w:p w14:paraId="15CE93F6" w14:textId="77777777" w:rsidR="00600C23" w:rsidRDefault="00600C23" w:rsidP="00427DC2">
            <w:pPr>
              <w:numPr>
                <w:ilvl w:val="0"/>
                <w:numId w:val="37"/>
              </w:numPr>
              <w:overflowPunct w:val="0"/>
              <w:spacing w:before="0"/>
              <w:rPr>
                <w:lang w:val="en-US"/>
              </w:rPr>
            </w:pPr>
            <w:proofErr w:type="spellStart"/>
            <w:r>
              <w:rPr>
                <w:lang w:val="en-US"/>
              </w:rPr>
              <w:t>Apriori</w:t>
            </w:r>
            <w:proofErr w:type="spellEnd"/>
            <w:r>
              <w:rPr>
                <w:lang w:val="en-US"/>
              </w:rPr>
              <w:t xml:space="preserve"> algorithm</w:t>
            </w:r>
          </w:p>
          <w:p w14:paraId="310EF06D" w14:textId="77777777" w:rsidR="00600C23" w:rsidRDefault="00600C23" w:rsidP="00427DC2">
            <w:pPr>
              <w:numPr>
                <w:ilvl w:val="0"/>
                <w:numId w:val="37"/>
              </w:numPr>
              <w:overflowPunct w:val="0"/>
              <w:spacing w:before="0"/>
              <w:rPr>
                <w:lang w:val="en-US"/>
              </w:rPr>
            </w:pPr>
            <w:r>
              <w:rPr>
                <w:lang w:val="en-US"/>
              </w:rPr>
              <w:t>Eclat algorithm</w:t>
            </w:r>
          </w:p>
          <w:p w14:paraId="252A57F2" w14:textId="77777777" w:rsidR="00600C23" w:rsidRDefault="00600C23" w:rsidP="00427DC2">
            <w:pPr>
              <w:numPr>
                <w:ilvl w:val="0"/>
                <w:numId w:val="37"/>
              </w:numPr>
              <w:overflowPunct w:val="0"/>
              <w:spacing w:before="0"/>
              <w:rPr>
                <w:lang w:val="en-US"/>
              </w:rPr>
            </w:pPr>
            <w:r>
              <w:rPr>
                <w:lang w:val="en-US"/>
              </w:rPr>
              <w:t xml:space="preserve">Deep learning based </w:t>
            </w:r>
            <w:proofErr w:type="spellStart"/>
            <w:r>
              <w:rPr>
                <w:lang w:val="en-US"/>
              </w:rPr>
              <w:t>algos</w:t>
            </w:r>
            <w:proofErr w:type="spellEnd"/>
          </w:p>
          <w:p w14:paraId="647CAA4A" w14:textId="77777777" w:rsidR="00600C23" w:rsidRDefault="00600C23" w:rsidP="00427DC2">
            <w:pPr>
              <w:numPr>
                <w:ilvl w:val="0"/>
                <w:numId w:val="37"/>
              </w:numPr>
              <w:overflowPunct w:val="0"/>
              <w:spacing w:before="0"/>
              <w:rPr>
                <w:lang w:val="en-US"/>
              </w:rPr>
            </w:pPr>
            <w:r>
              <w:rPr>
                <w:lang w:val="en-US"/>
              </w:rPr>
              <w:t>Convolutional Neural Network (CNN)</w:t>
            </w:r>
          </w:p>
          <w:p w14:paraId="1D9DCEBF" w14:textId="77777777" w:rsidR="00600C23" w:rsidRDefault="00600C23" w:rsidP="00427DC2">
            <w:pPr>
              <w:numPr>
                <w:ilvl w:val="0"/>
                <w:numId w:val="37"/>
              </w:numPr>
              <w:overflowPunct w:val="0"/>
              <w:spacing w:before="0"/>
              <w:rPr>
                <w:lang w:val="en-US"/>
              </w:rPr>
            </w:pPr>
            <w:r>
              <w:rPr>
                <w:lang w:val="en-US"/>
              </w:rPr>
              <w:t>Recurrent Neural Networks (RNNs)</w:t>
            </w:r>
          </w:p>
          <w:p w14:paraId="4A114483" w14:textId="77777777" w:rsidR="00600C23" w:rsidRDefault="00600C23" w:rsidP="00427DC2">
            <w:pPr>
              <w:numPr>
                <w:ilvl w:val="0"/>
                <w:numId w:val="37"/>
              </w:numPr>
              <w:overflowPunct w:val="0"/>
              <w:spacing w:before="0"/>
              <w:rPr>
                <w:lang w:val="en-US"/>
              </w:rPr>
            </w:pPr>
            <w:r>
              <w:rPr>
                <w:lang w:val="en-US"/>
              </w:rPr>
              <w:t>Long Short-Term Memory Networks (LSTMs)</w:t>
            </w:r>
          </w:p>
          <w:p w14:paraId="137E283D" w14:textId="77777777" w:rsidR="00600C23" w:rsidRDefault="00600C23" w:rsidP="00427DC2">
            <w:pPr>
              <w:numPr>
                <w:ilvl w:val="0"/>
                <w:numId w:val="37"/>
              </w:numPr>
              <w:overflowPunct w:val="0"/>
              <w:spacing w:before="0"/>
              <w:rPr>
                <w:lang w:val="en-US"/>
              </w:rPr>
            </w:pPr>
            <w:r>
              <w:rPr>
                <w:lang w:val="en-US"/>
              </w:rPr>
              <w:t>Stacked Auto-Encoders</w:t>
            </w:r>
          </w:p>
          <w:p w14:paraId="69DA6D0C" w14:textId="77777777" w:rsidR="00600C23" w:rsidRDefault="00600C23" w:rsidP="00427DC2">
            <w:pPr>
              <w:numPr>
                <w:ilvl w:val="0"/>
                <w:numId w:val="37"/>
              </w:numPr>
              <w:overflowPunct w:val="0"/>
              <w:spacing w:before="0"/>
              <w:rPr>
                <w:lang w:val="en-US"/>
              </w:rPr>
            </w:pPr>
            <w:r>
              <w:rPr>
                <w:lang w:val="en-US"/>
              </w:rPr>
              <w:t>Deep Boltzmann Machine (DBM)</w:t>
            </w:r>
          </w:p>
          <w:p w14:paraId="7B964ABC" w14:textId="77777777" w:rsidR="00600C23" w:rsidRDefault="00600C23" w:rsidP="00427DC2">
            <w:pPr>
              <w:numPr>
                <w:ilvl w:val="0"/>
                <w:numId w:val="37"/>
              </w:numPr>
              <w:overflowPunct w:val="0"/>
              <w:spacing w:before="0"/>
              <w:rPr>
                <w:lang w:val="en-US"/>
              </w:rPr>
            </w:pPr>
            <w:r>
              <w:rPr>
                <w:lang w:val="en-US"/>
              </w:rPr>
              <w:t>Deep Belief Networks (DBN)</w:t>
            </w:r>
          </w:p>
          <w:p w14:paraId="4FBE0548" w14:textId="77777777" w:rsidR="00600C23" w:rsidRDefault="00600C23" w:rsidP="00427DC2">
            <w:pPr>
              <w:numPr>
                <w:ilvl w:val="0"/>
                <w:numId w:val="37"/>
              </w:numPr>
              <w:overflowPunct w:val="0"/>
              <w:spacing w:before="0"/>
              <w:rPr>
                <w:lang w:val="en-US"/>
              </w:rPr>
            </w:pPr>
            <w:r>
              <w:rPr>
                <w:lang w:val="en-US"/>
              </w:rPr>
              <w:t>other</w:t>
            </w:r>
          </w:p>
        </w:tc>
      </w:tr>
      <w:tr w:rsidR="00600C23" w14:paraId="02746F41" w14:textId="77777777" w:rsidTr="00713DC1">
        <w:tc>
          <w:tcPr>
            <w:tcW w:w="2444" w:type="dxa"/>
            <w:tcBorders>
              <w:top w:val="single" w:sz="8" w:space="0" w:color="000000"/>
              <w:left w:val="single" w:sz="8" w:space="0" w:color="000000"/>
              <w:bottom w:val="single" w:sz="8" w:space="0" w:color="000000"/>
              <w:right w:val="single" w:sz="8" w:space="0" w:color="000000"/>
            </w:tcBorders>
            <w:shd w:val="clear" w:color="auto" w:fill="auto"/>
          </w:tcPr>
          <w:p w14:paraId="186D8ED3" w14:textId="77777777" w:rsidR="00600C23" w:rsidRDefault="00600C23" w:rsidP="00713DC1">
            <w:pPr>
              <w:spacing w:before="0"/>
              <w:rPr>
                <w:lang w:val="en-US"/>
              </w:rPr>
            </w:pPr>
            <w:r>
              <w:rPr>
                <w:lang w:val="en-US"/>
              </w:rPr>
              <w:t xml:space="preserve">AI </w:t>
            </w:r>
            <w:proofErr w:type="gramStart"/>
            <w:r>
              <w:rPr>
                <w:lang w:val="en-US"/>
              </w:rPr>
              <w:t>Model  Evaluation</w:t>
            </w:r>
            <w:proofErr w:type="gramEnd"/>
          </w:p>
        </w:tc>
        <w:tc>
          <w:tcPr>
            <w:tcW w:w="2356" w:type="dxa"/>
            <w:tcBorders>
              <w:top w:val="single" w:sz="8" w:space="0" w:color="000000"/>
              <w:left w:val="single" w:sz="8" w:space="0" w:color="000000"/>
              <w:bottom w:val="single" w:sz="8" w:space="0" w:color="000000"/>
              <w:right w:val="single" w:sz="8" w:space="0" w:color="000000"/>
            </w:tcBorders>
            <w:shd w:val="clear" w:color="auto" w:fill="auto"/>
          </w:tcPr>
          <w:p w14:paraId="3E0CFB29" w14:textId="77777777" w:rsidR="00600C23" w:rsidRDefault="00600C23" w:rsidP="00713DC1">
            <w:pPr>
              <w:spacing w:before="0"/>
              <w:rPr>
                <w:lang w:val="en-US"/>
              </w:rPr>
            </w:pPr>
            <w:r>
              <w:rPr>
                <w:lang w:val="en-US"/>
              </w:rPr>
              <w:t>Evaluation Metrics</w:t>
            </w:r>
          </w:p>
        </w:tc>
        <w:tc>
          <w:tcPr>
            <w:tcW w:w="4646" w:type="dxa"/>
            <w:tcBorders>
              <w:top w:val="single" w:sz="8" w:space="0" w:color="000000"/>
              <w:left w:val="single" w:sz="8" w:space="0" w:color="000000"/>
              <w:bottom w:val="single" w:sz="8" w:space="0" w:color="000000"/>
              <w:right w:val="single" w:sz="8" w:space="0" w:color="000000"/>
            </w:tcBorders>
            <w:shd w:val="clear" w:color="auto" w:fill="auto"/>
          </w:tcPr>
          <w:p w14:paraId="130C2AD0" w14:textId="77777777" w:rsidR="00600C23" w:rsidRDefault="00600C23" w:rsidP="00713DC1">
            <w:pPr>
              <w:spacing w:before="0"/>
              <w:rPr>
                <w:lang w:val="en-US"/>
              </w:rPr>
            </w:pPr>
            <w:r>
              <w:rPr>
                <w:lang w:val="en-US"/>
              </w:rPr>
              <w:t xml:space="preserve">Metrics used to quantify the </w:t>
            </w:r>
            <w:proofErr w:type="gramStart"/>
            <w:r>
              <w:rPr>
                <w:lang w:val="en-US"/>
              </w:rPr>
              <w:t>errors  and</w:t>
            </w:r>
            <w:proofErr w:type="gramEnd"/>
            <w:r>
              <w:rPr>
                <w:lang w:val="en-US"/>
              </w:rPr>
              <w:t xml:space="preserve"> to evaluate the performance quality of the trained model on the test dataset</w:t>
            </w:r>
          </w:p>
          <w:p w14:paraId="54D33C03" w14:textId="77777777" w:rsidR="00600C23" w:rsidRDefault="00600C23" w:rsidP="00713DC1">
            <w:pPr>
              <w:spacing w:before="0"/>
              <w:rPr>
                <w:lang w:val="en-US"/>
              </w:rPr>
            </w:pPr>
          </w:p>
          <w:p w14:paraId="46B21FBF" w14:textId="77777777" w:rsidR="00600C23" w:rsidRDefault="00600C23" w:rsidP="00713DC1">
            <w:pPr>
              <w:spacing w:before="0"/>
              <w:rPr>
                <w:lang w:val="en-US"/>
              </w:rPr>
            </w:pPr>
            <w:r>
              <w:rPr>
                <w:lang w:val="en-US"/>
              </w:rPr>
              <w:t>Selection of metrics depend on the type of the problem &amp; the type of the model under consideration</w:t>
            </w:r>
          </w:p>
          <w:p w14:paraId="3A78C85D" w14:textId="77777777" w:rsidR="00600C23" w:rsidRDefault="00600C23" w:rsidP="00713DC1">
            <w:pPr>
              <w:spacing w:before="0"/>
              <w:ind w:left="360"/>
              <w:rPr>
                <w:lang w:val="en-US"/>
              </w:rPr>
            </w:pPr>
          </w:p>
          <w:p w14:paraId="46AB79CB" w14:textId="77777777" w:rsidR="00600C23" w:rsidRDefault="00600C23" w:rsidP="00713DC1">
            <w:pPr>
              <w:spacing w:before="0"/>
              <w:ind w:left="360"/>
              <w:rPr>
                <w:lang w:val="en-US"/>
              </w:rPr>
            </w:pPr>
          </w:p>
        </w:tc>
        <w:tc>
          <w:tcPr>
            <w:tcW w:w="5123" w:type="dxa"/>
            <w:tcBorders>
              <w:top w:val="single" w:sz="8" w:space="0" w:color="000000"/>
              <w:left w:val="single" w:sz="8" w:space="0" w:color="000000"/>
              <w:bottom w:val="single" w:sz="8" w:space="0" w:color="000000"/>
              <w:right w:val="single" w:sz="8" w:space="0" w:color="000000"/>
            </w:tcBorders>
            <w:shd w:val="clear" w:color="auto" w:fill="auto"/>
          </w:tcPr>
          <w:p w14:paraId="3B6C2AB3" w14:textId="77777777" w:rsidR="00600C23" w:rsidRDefault="00600C23" w:rsidP="00427DC2">
            <w:pPr>
              <w:numPr>
                <w:ilvl w:val="0"/>
                <w:numId w:val="38"/>
              </w:numPr>
              <w:overflowPunct w:val="0"/>
              <w:spacing w:before="0"/>
              <w:rPr>
                <w:lang w:val="en-US"/>
              </w:rPr>
            </w:pPr>
            <w:r>
              <w:rPr>
                <w:lang w:val="en-US"/>
              </w:rPr>
              <w:t>Model Accuracy (%)</w:t>
            </w:r>
          </w:p>
          <w:p w14:paraId="3FAEF995" w14:textId="77777777" w:rsidR="00600C23" w:rsidRDefault="00600C23" w:rsidP="00427DC2">
            <w:pPr>
              <w:numPr>
                <w:ilvl w:val="0"/>
                <w:numId w:val="38"/>
              </w:numPr>
              <w:overflowPunct w:val="0"/>
              <w:spacing w:before="0"/>
              <w:rPr>
                <w:lang w:val="en-US"/>
              </w:rPr>
            </w:pPr>
            <w:r>
              <w:rPr>
                <w:lang w:val="en-US"/>
              </w:rPr>
              <w:t>Model Accuracy -Mean &amp; Standard Deviation</w:t>
            </w:r>
          </w:p>
          <w:p w14:paraId="36A999D4" w14:textId="77777777" w:rsidR="00600C23" w:rsidRDefault="00600C23" w:rsidP="00427DC2">
            <w:pPr>
              <w:numPr>
                <w:ilvl w:val="0"/>
                <w:numId w:val="38"/>
              </w:numPr>
              <w:overflowPunct w:val="0"/>
              <w:spacing w:before="0"/>
              <w:rPr>
                <w:lang w:val="en-US"/>
              </w:rPr>
            </w:pPr>
            <w:r>
              <w:rPr>
                <w:lang w:val="en-US"/>
              </w:rPr>
              <w:t>Model Accuracy –Box Plot Summarization</w:t>
            </w:r>
          </w:p>
          <w:p w14:paraId="237F258C" w14:textId="77777777" w:rsidR="00600C23" w:rsidRDefault="00600C23" w:rsidP="00427DC2">
            <w:pPr>
              <w:numPr>
                <w:ilvl w:val="0"/>
                <w:numId w:val="38"/>
              </w:numPr>
              <w:overflowPunct w:val="0"/>
              <w:spacing w:before="0"/>
              <w:rPr>
                <w:lang w:val="en-US"/>
              </w:rPr>
            </w:pPr>
            <w:r>
              <w:rPr>
                <w:lang w:val="en-US"/>
              </w:rPr>
              <w:t xml:space="preserve">Root Mean Squared </w:t>
            </w:r>
            <w:proofErr w:type="gramStart"/>
            <w:r>
              <w:rPr>
                <w:lang w:val="en-US"/>
              </w:rPr>
              <w:t>Error(</w:t>
            </w:r>
            <w:proofErr w:type="gramEnd"/>
            <w:r>
              <w:rPr>
                <w:lang w:val="en-US"/>
              </w:rPr>
              <w:t>RMSE)</w:t>
            </w:r>
          </w:p>
          <w:p w14:paraId="5FD022EE" w14:textId="77777777" w:rsidR="00600C23" w:rsidRDefault="00600C23" w:rsidP="00427DC2">
            <w:pPr>
              <w:numPr>
                <w:ilvl w:val="0"/>
                <w:numId w:val="38"/>
              </w:numPr>
              <w:overflowPunct w:val="0"/>
              <w:spacing w:before="0"/>
              <w:rPr>
                <w:lang w:val="en-US"/>
              </w:rPr>
            </w:pPr>
            <w:r>
              <w:rPr>
                <w:lang w:val="en-US"/>
              </w:rPr>
              <w:t>Sensitivity (True Positive Rate)</w:t>
            </w:r>
          </w:p>
          <w:p w14:paraId="4ED8F1B5" w14:textId="77777777" w:rsidR="00600C23" w:rsidRDefault="00600C23" w:rsidP="00427DC2">
            <w:pPr>
              <w:numPr>
                <w:ilvl w:val="0"/>
                <w:numId w:val="38"/>
              </w:numPr>
              <w:overflowPunct w:val="0"/>
              <w:spacing w:before="0"/>
              <w:rPr>
                <w:lang w:val="en-US"/>
              </w:rPr>
            </w:pPr>
            <w:r>
              <w:rPr>
                <w:lang w:val="en-US"/>
              </w:rPr>
              <w:t>Specificity (True Negative Rate)</w:t>
            </w:r>
          </w:p>
          <w:p w14:paraId="73BD8025" w14:textId="77777777" w:rsidR="00600C23" w:rsidRDefault="00600C23" w:rsidP="00427DC2">
            <w:pPr>
              <w:numPr>
                <w:ilvl w:val="0"/>
                <w:numId w:val="38"/>
              </w:numPr>
              <w:overflowPunct w:val="0"/>
              <w:spacing w:before="0"/>
              <w:rPr>
                <w:lang w:val="en-US"/>
              </w:rPr>
            </w:pPr>
            <w:r>
              <w:rPr>
                <w:lang w:val="en-US"/>
              </w:rPr>
              <w:t>F1-Score (class wise performance determination)</w:t>
            </w:r>
          </w:p>
          <w:p w14:paraId="47EA1203" w14:textId="77777777" w:rsidR="00600C23" w:rsidRDefault="00600C23" w:rsidP="00427DC2">
            <w:pPr>
              <w:numPr>
                <w:ilvl w:val="0"/>
                <w:numId w:val="38"/>
              </w:numPr>
              <w:overflowPunct w:val="0"/>
              <w:spacing w:before="0"/>
              <w:rPr>
                <w:lang w:val="en-US"/>
              </w:rPr>
            </w:pPr>
            <w:r>
              <w:rPr>
                <w:lang w:val="en-US"/>
              </w:rPr>
              <w:t>Confusion matrix</w:t>
            </w:r>
          </w:p>
          <w:p w14:paraId="79C1DF9E" w14:textId="77777777" w:rsidR="00600C23" w:rsidRDefault="00600C23" w:rsidP="00427DC2">
            <w:pPr>
              <w:numPr>
                <w:ilvl w:val="0"/>
                <w:numId w:val="38"/>
              </w:numPr>
              <w:overflowPunct w:val="0"/>
              <w:spacing w:before="0"/>
              <w:rPr>
                <w:lang w:val="en-US"/>
              </w:rPr>
            </w:pPr>
            <w:r>
              <w:rPr>
                <w:lang w:val="en-US"/>
              </w:rPr>
              <w:t>K-fold Cross-validation</w:t>
            </w:r>
          </w:p>
          <w:p w14:paraId="1DACAB22" w14:textId="77777777" w:rsidR="00600C23" w:rsidRDefault="00600C23" w:rsidP="00427DC2">
            <w:pPr>
              <w:numPr>
                <w:ilvl w:val="0"/>
                <w:numId w:val="38"/>
              </w:numPr>
              <w:overflowPunct w:val="0"/>
              <w:spacing w:before="0"/>
              <w:rPr>
                <w:lang w:val="en-US"/>
              </w:rPr>
            </w:pPr>
            <w:r>
              <w:rPr>
                <w:lang w:val="en-US"/>
              </w:rPr>
              <w:t>Gain and Lift Charts</w:t>
            </w:r>
          </w:p>
          <w:p w14:paraId="042DFF36" w14:textId="77777777" w:rsidR="00600C23" w:rsidRDefault="00600C23" w:rsidP="00427DC2">
            <w:pPr>
              <w:numPr>
                <w:ilvl w:val="0"/>
                <w:numId w:val="38"/>
              </w:numPr>
              <w:overflowPunct w:val="0"/>
              <w:spacing w:before="0"/>
              <w:rPr>
                <w:lang w:val="en-US"/>
              </w:rPr>
            </w:pPr>
            <w:r>
              <w:rPr>
                <w:lang w:val="en-US"/>
              </w:rPr>
              <w:t>Kolmogorov Smirnov Chart</w:t>
            </w:r>
          </w:p>
          <w:p w14:paraId="73A47582" w14:textId="77777777" w:rsidR="00600C23" w:rsidRDefault="00600C23" w:rsidP="00427DC2">
            <w:pPr>
              <w:numPr>
                <w:ilvl w:val="0"/>
                <w:numId w:val="38"/>
              </w:numPr>
              <w:overflowPunct w:val="0"/>
              <w:spacing w:before="0"/>
              <w:rPr>
                <w:lang w:val="en-US"/>
              </w:rPr>
            </w:pPr>
            <w:r>
              <w:rPr>
                <w:lang w:val="en-US"/>
              </w:rPr>
              <w:t>Gini Coefficient</w:t>
            </w:r>
          </w:p>
          <w:p w14:paraId="073CF397" w14:textId="77777777" w:rsidR="00600C23" w:rsidRDefault="00600C23" w:rsidP="00427DC2">
            <w:pPr>
              <w:numPr>
                <w:ilvl w:val="0"/>
                <w:numId w:val="38"/>
              </w:numPr>
              <w:overflowPunct w:val="0"/>
              <w:spacing w:before="0"/>
            </w:pPr>
            <w:r>
              <w:rPr>
                <w:lang w:val="en-US"/>
              </w:rPr>
              <w:t xml:space="preserve">Log </w:t>
            </w:r>
            <w:hyperlink r:id="rId18">
              <w:r>
                <w:rPr>
                  <w:rStyle w:val="ListLabel40"/>
                  <w:lang w:val="en-US"/>
                </w:rPr>
                <w:t>Loss</w:t>
              </w:r>
            </w:hyperlink>
          </w:p>
          <w:p w14:paraId="4859A8F8" w14:textId="77777777" w:rsidR="00600C23" w:rsidRDefault="00600C23" w:rsidP="00427DC2">
            <w:pPr>
              <w:numPr>
                <w:ilvl w:val="0"/>
                <w:numId w:val="38"/>
              </w:numPr>
              <w:overflowPunct w:val="0"/>
              <w:spacing w:before="0"/>
            </w:pPr>
            <w:hyperlink r:id="rId19">
              <w:r>
                <w:rPr>
                  <w:rStyle w:val="ListLabel40"/>
                  <w:lang w:val="en-US"/>
                </w:rPr>
                <w:t>Area under the ROC curve (AUC)</w:t>
              </w:r>
            </w:hyperlink>
          </w:p>
          <w:p w14:paraId="32B40604" w14:textId="77777777" w:rsidR="00600C23" w:rsidRDefault="00600C23" w:rsidP="00427DC2">
            <w:pPr>
              <w:numPr>
                <w:ilvl w:val="0"/>
                <w:numId w:val="38"/>
              </w:numPr>
              <w:overflowPunct w:val="0"/>
              <w:spacing w:before="0"/>
              <w:rPr>
                <w:lang w:val="en-US"/>
              </w:rPr>
            </w:pPr>
            <w:r>
              <w:rPr>
                <w:lang w:val="en-US"/>
              </w:rPr>
              <w:t>Concordant – Discordant Ratio</w:t>
            </w:r>
          </w:p>
          <w:p w14:paraId="3F578BB7" w14:textId="77777777" w:rsidR="00600C23" w:rsidRDefault="00600C23" w:rsidP="00427DC2">
            <w:pPr>
              <w:numPr>
                <w:ilvl w:val="0"/>
                <w:numId w:val="38"/>
              </w:numPr>
              <w:overflowPunct w:val="0"/>
              <w:spacing w:before="0"/>
              <w:rPr>
                <w:lang w:val="en-US"/>
              </w:rPr>
            </w:pPr>
            <w:r>
              <w:rPr>
                <w:lang w:val="en-US"/>
              </w:rPr>
              <w:t>Other user defined performance measures</w:t>
            </w:r>
          </w:p>
          <w:p w14:paraId="1C97B12B" w14:textId="77777777" w:rsidR="00600C23" w:rsidRDefault="00600C23" w:rsidP="00427DC2">
            <w:pPr>
              <w:numPr>
                <w:ilvl w:val="0"/>
                <w:numId w:val="38"/>
              </w:numPr>
              <w:overflowPunct w:val="0"/>
              <w:spacing w:before="0"/>
              <w:rPr>
                <w:lang w:val="en-US"/>
              </w:rPr>
            </w:pPr>
            <w:r>
              <w:rPr>
                <w:lang w:val="en-US"/>
              </w:rPr>
              <w:t>Other</w:t>
            </w:r>
          </w:p>
        </w:tc>
      </w:tr>
      <w:tr w:rsidR="00600C23" w14:paraId="184D2E67" w14:textId="77777777" w:rsidTr="00713DC1">
        <w:tc>
          <w:tcPr>
            <w:tcW w:w="2444" w:type="dxa"/>
            <w:tcBorders>
              <w:top w:val="single" w:sz="8" w:space="0" w:color="000000"/>
              <w:left w:val="single" w:sz="8" w:space="0" w:color="000000"/>
              <w:bottom w:val="single" w:sz="8" w:space="0" w:color="000000"/>
              <w:right w:val="single" w:sz="8" w:space="0" w:color="000000"/>
            </w:tcBorders>
            <w:shd w:val="clear" w:color="auto" w:fill="auto"/>
          </w:tcPr>
          <w:p w14:paraId="47DCBFAB" w14:textId="77777777" w:rsidR="00600C23" w:rsidRDefault="00600C23" w:rsidP="00713DC1">
            <w:pPr>
              <w:spacing w:before="0"/>
              <w:rPr>
                <w:lang w:val="en-US"/>
              </w:rPr>
            </w:pPr>
            <w:r>
              <w:rPr>
                <w:lang w:val="en-US"/>
              </w:rPr>
              <w:t>AI Model Optimization</w:t>
            </w:r>
          </w:p>
        </w:tc>
        <w:tc>
          <w:tcPr>
            <w:tcW w:w="2356" w:type="dxa"/>
            <w:tcBorders>
              <w:top w:val="single" w:sz="8" w:space="0" w:color="000000"/>
              <w:left w:val="single" w:sz="8" w:space="0" w:color="000000"/>
              <w:bottom w:val="single" w:sz="8" w:space="0" w:color="000000"/>
              <w:right w:val="single" w:sz="8" w:space="0" w:color="000000"/>
            </w:tcBorders>
            <w:shd w:val="clear" w:color="auto" w:fill="auto"/>
          </w:tcPr>
          <w:p w14:paraId="7AB1DFA8" w14:textId="77777777" w:rsidR="00600C23" w:rsidRDefault="00600C23" w:rsidP="00713DC1">
            <w:pPr>
              <w:spacing w:before="0"/>
              <w:rPr>
                <w:lang w:val="en-US"/>
              </w:rPr>
            </w:pPr>
            <w:r>
              <w:rPr>
                <w:lang w:val="en-US"/>
              </w:rPr>
              <w:t>Optimization Objective(s)</w:t>
            </w:r>
          </w:p>
        </w:tc>
        <w:tc>
          <w:tcPr>
            <w:tcW w:w="4646" w:type="dxa"/>
            <w:tcBorders>
              <w:top w:val="single" w:sz="8" w:space="0" w:color="000000"/>
              <w:left w:val="single" w:sz="8" w:space="0" w:color="000000"/>
              <w:bottom w:val="single" w:sz="8" w:space="0" w:color="000000"/>
              <w:right w:val="single" w:sz="8" w:space="0" w:color="000000"/>
            </w:tcBorders>
            <w:shd w:val="clear" w:color="auto" w:fill="auto"/>
          </w:tcPr>
          <w:p w14:paraId="14DE2D64" w14:textId="77777777" w:rsidR="00600C23" w:rsidRDefault="00600C23" w:rsidP="00713DC1">
            <w:pPr>
              <w:spacing w:before="0"/>
              <w:rPr>
                <w:lang w:val="en-US"/>
              </w:rPr>
            </w:pPr>
            <w:r>
              <w:rPr>
                <w:lang w:val="en-US"/>
              </w:rPr>
              <w:t xml:space="preserve">This deals with the iterative process (feedback principle) of </w:t>
            </w:r>
            <w:r>
              <w:rPr>
                <w:lang w:val="en-US"/>
              </w:rPr>
              <w:lastRenderedPageBreak/>
              <w:t>reconfiguring or tweaking the Model Parameters to their optimal values in order to achieve the desired level of accuracy or performance score in comparison with the baseline definition</w:t>
            </w:r>
          </w:p>
          <w:p w14:paraId="2A800476" w14:textId="77777777" w:rsidR="00600C23" w:rsidRDefault="00600C23" w:rsidP="00713DC1">
            <w:pPr>
              <w:spacing w:before="0"/>
              <w:rPr>
                <w:lang w:val="en-US"/>
              </w:rPr>
            </w:pPr>
          </w:p>
          <w:p w14:paraId="0C37E003" w14:textId="77777777" w:rsidR="00600C23" w:rsidRDefault="00600C23" w:rsidP="00713DC1">
            <w:pPr>
              <w:spacing w:before="0"/>
              <w:rPr>
                <w:lang w:val="en-US"/>
              </w:rPr>
            </w:pPr>
            <w:r>
              <w:rPr>
                <w:lang w:val="en-US"/>
              </w:rPr>
              <w:t xml:space="preserve">Model performance can </w:t>
            </w:r>
            <w:proofErr w:type="gramStart"/>
            <w:r>
              <w:rPr>
                <w:lang w:val="en-US"/>
              </w:rPr>
              <w:t>be  systematically</w:t>
            </w:r>
            <w:proofErr w:type="gramEnd"/>
            <w:r>
              <w:rPr>
                <w:lang w:val="en-US"/>
              </w:rPr>
              <w:t xml:space="preserve"> tracked by maintaining progressive versions of Code, Model, and Data</w:t>
            </w:r>
          </w:p>
          <w:p w14:paraId="56998EF5" w14:textId="77777777" w:rsidR="00600C23" w:rsidRDefault="00600C23" w:rsidP="00713DC1">
            <w:pPr>
              <w:spacing w:before="0"/>
              <w:jc w:val="both"/>
              <w:rPr>
                <w:lang w:val="en-US"/>
              </w:rPr>
            </w:pPr>
          </w:p>
          <w:p w14:paraId="5C0E2BDD" w14:textId="77777777" w:rsidR="00600C23" w:rsidRDefault="00600C23" w:rsidP="00713DC1">
            <w:pPr>
              <w:spacing w:before="0"/>
              <w:jc w:val="both"/>
              <w:rPr>
                <w:lang w:val="en-US"/>
              </w:rPr>
            </w:pPr>
          </w:p>
          <w:p w14:paraId="26B5957A" w14:textId="77777777" w:rsidR="00600C23" w:rsidRDefault="00600C23" w:rsidP="00713DC1">
            <w:pPr>
              <w:spacing w:before="0"/>
              <w:jc w:val="both"/>
              <w:rPr>
                <w:lang w:val="en-US"/>
              </w:rPr>
            </w:pPr>
          </w:p>
        </w:tc>
        <w:tc>
          <w:tcPr>
            <w:tcW w:w="5123" w:type="dxa"/>
            <w:tcBorders>
              <w:top w:val="single" w:sz="8" w:space="0" w:color="000000"/>
              <w:left w:val="single" w:sz="8" w:space="0" w:color="000000"/>
              <w:bottom w:val="single" w:sz="8" w:space="0" w:color="000000"/>
              <w:right w:val="single" w:sz="8" w:space="0" w:color="000000"/>
            </w:tcBorders>
            <w:shd w:val="clear" w:color="auto" w:fill="auto"/>
          </w:tcPr>
          <w:p w14:paraId="1F343B25" w14:textId="77777777" w:rsidR="00600C23" w:rsidRDefault="00600C23" w:rsidP="00713DC1">
            <w:pPr>
              <w:spacing w:before="0"/>
              <w:jc w:val="both"/>
              <w:rPr>
                <w:lang w:val="en-US"/>
              </w:rPr>
            </w:pPr>
            <w:r>
              <w:rPr>
                <w:lang w:val="en-US"/>
              </w:rPr>
              <w:lastRenderedPageBreak/>
              <w:t>Optimization techniques include:</w:t>
            </w:r>
          </w:p>
          <w:p w14:paraId="31CDBB68" w14:textId="77777777" w:rsidR="00600C23" w:rsidRDefault="00600C23" w:rsidP="00427DC2">
            <w:pPr>
              <w:numPr>
                <w:ilvl w:val="0"/>
                <w:numId w:val="39"/>
              </w:numPr>
              <w:overflowPunct w:val="0"/>
              <w:spacing w:before="0"/>
              <w:rPr>
                <w:lang w:val="en-US"/>
              </w:rPr>
            </w:pPr>
            <w:r>
              <w:rPr>
                <w:lang w:val="en-US"/>
              </w:rPr>
              <w:t>Adding or deleting Features /Attributes of the input data</w:t>
            </w:r>
          </w:p>
          <w:p w14:paraId="3C9B4AC4" w14:textId="77777777" w:rsidR="00600C23" w:rsidRDefault="00600C23" w:rsidP="00427DC2">
            <w:pPr>
              <w:numPr>
                <w:ilvl w:val="0"/>
                <w:numId w:val="39"/>
              </w:numPr>
              <w:overflowPunct w:val="0"/>
              <w:spacing w:before="0"/>
              <w:rPr>
                <w:lang w:val="en-US"/>
              </w:rPr>
            </w:pPr>
            <w:r>
              <w:rPr>
                <w:lang w:val="en-US"/>
              </w:rPr>
              <w:lastRenderedPageBreak/>
              <w:t>Aggregating or Decomposing Features /Attributes of the input data</w:t>
            </w:r>
          </w:p>
          <w:p w14:paraId="2C900DB5" w14:textId="77777777" w:rsidR="00600C23" w:rsidRDefault="00600C23" w:rsidP="00427DC2">
            <w:pPr>
              <w:numPr>
                <w:ilvl w:val="0"/>
                <w:numId w:val="39"/>
              </w:numPr>
              <w:overflowPunct w:val="0"/>
              <w:spacing w:before="0"/>
              <w:rPr>
                <w:lang w:val="en-US"/>
              </w:rPr>
            </w:pPr>
            <w:r>
              <w:rPr>
                <w:lang w:val="en-US"/>
              </w:rPr>
              <w:t>Tuning Model Hyper-parameters</w:t>
            </w:r>
          </w:p>
          <w:p w14:paraId="2D6A9DB0" w14:textId="77777777" w:rsidR="00600C23" w:rsidRDefault="00600C23" w:rsidP="00427DC2">
            <w:pPr>
              <w:numPr>
                <w:ilvl w:val="0"/>
                <w:numId w:val="39"/>
              </w:numPr>
              <w:overflowPunct w:val="0"/>
              <w:spacing w:before="0"/>
              <w:rPr>
                <w:lang w:val="en-US"/>
              </w:rPr>
            </w:pPr>
            <w:r>
              <w:rPr>
                <w:lang w:val="en-US"/>
              </w:rPr>
              <w:t>Normalization &amp; Standardization of input data</w:t>
            </w:r>
          </w:p>
          <w:p w14:paraId="6E3046F8" w14:textId="77777777" w:rsidR="00600C23" w:rsidRDefault="00600C23" w:rsidP="00427DC2">
            <w:pPr>
              <w:numPr>
                <w:ilvl w:val="0"/>
                <w:numId w:val="39"/>
              </w:numPr>
              <w:overflowPunct w:val="0"/>
              <w:spacing w:before="0"/>
              <w:rPr>
                <w:lang w:val="en-US"/>
              </w:rPr>
            </w:pPr>
            <w:r>
              <w:rPr>
                <w:lang w:val="en-US"/>
              </w:rPr>
              <w:t xml:space="preserve">Changing the learning rate of the algorithm </w:t>
            </w:r>
          </w:p>
          <w:p w14:paraId="4D1F96B9" w14:textId="77777777" w:rsidR="00600C23" w:rsidRDefault="00600C23" w:rsidP="00427DC2">
            <w:pPr>
              <w:numPr>
                <w:ilvl w:val="0"/>
                <w:numId w:val="39"/>
              </w:numPr>
              <w:overflowPunct w:val="0"/>
              <w:spacing w:before="0"/>
              <w:rPr>
                <w:lang w:val="en-US"/>
              </w:rPr>
            </w:pPr>
            <w:r>
              <w:rPr>
                <w:lang w:val="en-US"/>
              </w:rPr>
              <w:t>Examining the Statistical Significance of results</w:t>
            </w:r>
          </w:p>
          <w:p w14:paraId="4FE61025" w14:textId="77777777" w:rsidR="00600C23" w:rsidRDefault="00600C23" w:rsidP="00427DC2">
            <w:pPr>
              <w:numPr>
                <w:ilvl w:val="0"/>
                <w:numId w:val="39"/>
              </w:numPr>
              <w:overflowPunct w:val="0"/>
              <w:spacing w:before="0"/>
              <w:rPr>
                <w:lang w:val="en-US"/>
              </w:rPr>
            </w:pPr>
            <w:r>
              <w:rPr>
                <w:lang w:val="en-US"/>
              </w:rPr>
              <w:t>Recruiting Ensemble Methods for combining / augmenting the prediction scores of multiple models</w:t>
            </w:r>
          </w:p>
          <w:p w14:paraId="48064C95" w14:textId="77777777" w:rsidR="00600C23" w:rsidRDefault="00600C23" w:rsidP="00427DC2">
            <w:pPr>
              <w:numPr>
                <w:ilvl w:val="0"/>
                <w:numId w:val="39"/>
              </w:numPr>
              <w:overflowPunct w:val="0"/>
              <w:spacing w:before="0"/>
              <w:rPr>
                <w:lang w:val="en-US"/>
              </w:rPr>
            </w:pPr>
            <w:r>
              <w:rPr>
                <w:lang w:val="en-US"/>
              </w:rPr>
              <w:t>Monitoring and tracking API response times and Computational Memory requirements of the serving infrastructure</w:t>
            </w:r>
          </w:p>
          <w:p w14:paraId="34B4D49C" w14:textId="77777777" w:rsidR="00600C23" w:rsidRDefault="00600C23" w:rsidP="00427DC2">
            <w:pPr>
              <w:numPr>
                <w:ilvl w:val="0"/>
                <w:numId w:val="39"/>
              </w:numPr>
              <w:overflowPunct w:val="0"/>
              <w:spacing w:before="0"/>
              <w:rPr>
                <w:lang w:val="en-US"/>
              </w:rPr>
            </w:pPr>
            <w:proofErr w:type="spellStart"/>
            <w:r>
              <w:rPr>
                <w:lang w:val="en-US"/>
              </w:rPr>
              <w:t>etc</w:t>
            </w:r>
            <w:proofErr w:type="spellEnd"/>
          </w:p>
        </w:tc>
      </w:tr>
      <w:tr w:rsidR="00600C23" w14:paraId="4DCA31D4" w14:textId="77777777" w:rsidTr="00713DC1">
        <w:tc>
          <w:tcPr>
            <w:tcW w:w="2444" w:type="dxa"/>
            <w:vMerge w:val="restart"/>
            <w:tcBorders>
              <w:top w:val="single" w:sz="8" w:space="0" w:color="000000"/>
              <w:left w:val="single" w:sz="8" w:space="0" w:color="000000"/>
              <w:bottom w:val="single" w:sz="8" w:space="0" w:color="000000"/>
              <w:right w:val="single" w:sz="8" w:space="0" w:color="000000"/>
            </w:tcBorders>
            <w:shd w:val="clear" w:color="auto" w:fill="auto"/>
          </w:tcPr>
          <w:p w14:paraId="63F9F511" w14:textId="77777777" w:rsidR="00600C23" w:rsidRDefault="00600C23" w:rsidP="00713DC1">
            <w:pPr>
              <w:spacing w:before="0"/>
              <w:rPr>
                <w:lang w:val="en-US"/>
              </w:rPr>
            </w:pPr>
            <w:r>
              <w:rPr>
                <w:lang w:val="en-US"/>
              </w:rPr>
              <w:t>Safety Standards Compliance</w:t>
            </w:r>
          </w:p>
          <w:p w14:paraId="073B6A3E" w14:textId="77777777" w:rsidR="00600C23" w:rsidRDefault="00600C23" w:rsidP="00713DC1">
            <w:pPr>
              <w:spacing w:before="0"/>
              <w:rPr>
                <w:lang w:val="en-US"/>
              </w:rPr>
            </w:pPr>
          </w:p>
        </w:tc>
        <w:tc>
          <w:tcPr>
            <w:tcW w:w="2356" w:type="dxa"/>
            <w:tcBorders>
              <w:top w:val="single" w:sz="8" w:space="0" w:color="000000"/>
              <w:left w:val="single" w:sz="8" w:space="0" w:color="000000"/>
              <w:bottom w:val="single" w:sz="8" w:space="0" w:color="000000"/>
              <w:right w:val="single" w:sz="8" w:space="0" w:color="000000"/>
            </w:tcBorders>
            <w:shd w:val="clear" w:color="auto" w:fill="auto"/>
          </w:tcPr>
          <w:p w14:paraId="0D677091" w14:textId="77777777" w:rsidR="00600C23" w:rsidRDefault="00600C23" w:rsidP="00713DC1">
            <w:pPr>
              <w:spacing w:before="0"/>
              <w:rPr>
                <w:lang w:val="en-US"/>
              </w:rPr>
            </w:pPr>
            <w:r>
              <w:rPr>
                <w:lang w:val="en-US"/>
              </w:rPr>
              <w:t>Safety tool(s)training</w:t>
            </w:r>
          </w:p>
        </w:tc>
        <w:tc>
          <w:tcPr>
            <w:tcW w:w="4646" w:type="dxa"/>
            <w:tcBorders>
              <w:top w:val="single" w:sz="8" w:space="0" w:color="000000"/>
              <w:left w:val="single" w:sz="8" w:space="0" w:color="000000"/>
              <w:bottom w:val="single" w:sz="8" w:space="0" w:color="000000"/>
              <w:right w:val="single" w:sz="8" w:space="0" w:color="000000"/>
            </w:tcBorders>
            <w:shd w:val="clear" w:color="auto" w:fill="auto"/>
          </w:tcPr>
          <w:p w14:paraId="54562C50" w14:textId="77777777" w:rsidR="00600C23" w:rsidRDefault="00600C23" w:rsidP="00713DC1">
            <w:pPr>
              <w:spacing w:before="0"/>
              <w:rPr>
                <w:lang w:val="en-US"/>
              </w:rPr>
            </w:pPr>
            <w:r>
              <w:rPr>
                <w:lang w:val="en-US"/>
              </w:rPr>
              <w:t>This deals with the user training/orientation given on how to identify potential human safety risks occurring due to accidental or malicious misuse of the technology involved in AI Model deployment</w:t>
            </w:r>
          </w:p>
        </w:tc>
        <w:tc>
          <w:tcPr>
            <w:tcW w:w="5123" w:type="dxa"/>
            <w:tcBorders>
              <w:top w:val="single" w:sz="8" w:space="0" w:color="000000"/>
              <w:left w:val="single" w:sz="8" w:space="0" w:color="000000"/>
              <w:bottom w:val="single" w:sz="8" w:space="0" w:color="000000"/>
              <w:right w:val="single" w:sz="8" w:space="0" w:color="000000"/>
            </w:tcBorders>
            <w:shd w:val="clear" w:color="auto" w:fill="auto"/>
          </w:tcPr>
          <w:p w14:paraId="08EED767" w14:textId="77777777" w:rsidR="00600C23" w:rsidRDefault="00600C23" w:rsidP="00713DC1">
            <w:pPr>
              <w:spacing w:before="0"/>
              <w:rPr>
                <w:lang w:val="en-US"/>
              </w:rPr>
            </w:pPr>
            <w:r>
              <w:rPr>
                <w:lang w:val="en-US"/>
              </w:rPr>
              <w:t>Safety Risk Mitigation and Management Plan &amp; Procedure</w:t>
            </w:r>
          </w:p>
        </w:tc>
      </w:tr>
      <w:tr w:rsidR="00600C23" w14:paraId="392C090C" w14:textId="77777777" w:rsidTr="00713DC1">
        <w:tc>
          <w:tcPr>
            <w:tcW w:w="2444" w:type="dxa"/>
            <w:vMerge/>
            <w:tcBorders>
              <w:top w:val="single" w:sz="8" w:space="0" w:color="000000"/>
              <w:left w:val="single" w:sz="8" w:space="0" w:color="000000"/>
              <w:bottom w:val="single" w:sz="8" w:space="0" w:color="000000"/>
              <w:right w:val="single" w:sz="8" w:space="0" w:color="000000"/>
            </w:tcBorders>
            <w:shd w:val="clear" w:color="auto" w:fill="auto"/>
          </w:tcPr>
          <w:p w14:paraId="60E680AF" w14:textId="77777777" w:rsidR="00600C23" w:rsidRDefault="00600C23" w:rsidP="00713DC1">
            <w:pPr>
              <w:rPr>
                <w:lang w:val="en-US"/>
              </w:rPr>
            </w:pPr>
          </w:p>
        </w:tc>
        <w:tc>
          <w:tcPr>
            <w:tcW w:w="2356" w:type="dxa"/>
            <w:tcBorders>
              <w:top w:val="single" w:sz="8" w:space="0" w:color="000000"/>
              <w:left w:val="single" w:sz="8" w:space="0" w:color="000000"/>
              <w:bottom w:val="single" w:sz="8" w:space="0" w:color="000000"/>
              <w:right w:val="single" w:sz="8" w:space="0" w:color="000000"/>
            </w:tcBorders>
            <w:shd w:val="clear" w:color="auto" w:fill="auto"/>
          </w:tcPr>
          <w:p w14:paraId="05E39E48" w14:textId="77777777" w:rsidR="00600C23" w:rsidRDefault="00600C23" w:rsidP="00713DC1">
            <w:pPr>
              <w:spacing w:before="0"/>
              <w:rPr>
                <w:lang w:val="en-US"/>
              </w:rPr>
            </w:pPr>
            <w:r>
              <w:rPr>
                <w:lang w:val="en-US"/>
              </w:rPr>
              <w:t>Safety tool(s) deployment</w:t>
            </w:r>
          </w:p>
        </w:tc>
        <w:tc>
          <w:tcPr>
            <w:tcW w:w="4646" w:type="dxa"/>
            <w:tcBorders>
              <w:top w:val="single" w:sz="8" w:space="0" w:color="000000"/>
              <w:left w:val="single" w:sz="8" w:space="0" w:color="000000"/>
              <w:bottom w:val="single" w:sz="8" w:space="0" w:color="000000"/>
              <w:right w:val="single" w:sz="8" w:space="0" w:color="000000"/>
            </w:tcBorders>
            <w:shd w:val="clear" w:color="auto" w:fill="auto"/>
          </w:tcPr>
          <w:p w14:paraId="083BE86E" w14:textId="77777777" w:rsidR="00600C23" w:rsidRDefault="00600C23" w:rsidP="00713DC1">
            <w:pPr>
              <w:spacing w:before="0"/>
              <w:rPr>
                <w:lang w:val="en-US"/>
              </w:rPr>
            </w:pPr>
            <w:r>
              <w:rPr>
                <w:lang w:val="en-US"/>
              </w:rPr>
              <w:t xml:space="preserve">This deals with the incorporation of necessary preventative system measures/tools as per the defined Risk Mitigation Plan to ensure that no damage or harm is caused to human safety out of potential physical or </w:t>
            </w:r>
            <w:proofErr w:type="spellStart"/>
            <w:r>
              <w:rPr>
                <w:lang w:val="en-US"/>
              </w:rPr>
              <w:t>cyber attacks</w:t>
            </w:r>
            <w:proofErr w:type="spellEnd"/>
            <w:r>
              <w:rPr>
                <w:lang w:val="en-US"/>
              </w:rPr>
              <w:t xml:space="preserve"> on the AI Model being applied</w:t>
            </w:r>
          </w:p>
          <w:p w14:paraId="7D50873E" w14:textId="77777777" w:rsidR="00600C23" w:rsidRDefault="00600C23" w:rsidP="00713DC1">
            <w:pPr>
              <w:spacing w:before="150" w:after="150"/>
              <w:rPr>
                <w:color w:val="212121"/>
                <w:lang w:val="en-US"/>
              </w:rPr>
            </w:pPr>
          </w:p>
        </w:tc>
        <w:tc>
          <w:tcPr>
            <w:tcW w:w="5123" w:type="dxa"/>
            <w:tcBorders>
              <w:top w:val="single" w:sz="8" w:space="0" w:color="000000"/>
              <w:left w:val="single" w:sz="8" w:space="0" w:color="000000"/>
              <w:bottom w:val="single" w:sz="8" w:space="0" w:color="000000"/>
              <w:right w:val="single" w:sz="8" w:space="0" w:color="000000"/>
            </w:tcBorders>
            <w:shd w:val="clear" w:color="auto" w:fill="auto"/>
          </w:tcPr>
          <w:p w14:paraId="15615A13" w14:textId="77777777" w:rsidR="00600C23" w:rsidRDefault="00600C23" w:rsidP="00427DC2">
            <w:pPr>
              <w:numPr>
                <w:ilvl w:val="0"/>
                <w:numId w:val="40"/>
              </w:numPr>
              <w:overflowPunct w:val="0"/>
              <w:spacing w:before="0"/>
              <w:rPr>
                <w:lang w:val="en-US"/>
              </w:rPr>
            </w:pPr>
            <w:r>
              <w:rPr>
                <w:lang w:val="en-US"/>
              </w:rPr>
              <w:t xml:space="preserve">Adopting governance procedures to assert alternative system fault tolerance plans </w:t>
            </w:r>
          </w:p>
          <w:p w14:paraId="52C94AD1" w14:textId="77777777" w:rsidR="00600C23" w:rsidRDefault="00600C23" w:rsidP="00427DC2">
            <w:pPr>
              <w:numPr>
                <w:ilvl w:val="0"/>
                <w:numId w:val="40"/>
              </w:numPr>
              <w:overflowPunct w:val="0"/>
              <w:spacing w:before="0"/>
              <w:rPr>
                <w:lang w:val="en-US"/>
              </w:rPr>
            </w:pPr>
            <w:r>
              <w:rPr>
                <w:lang w:val="en-US"/>
              </w:rPr>
              <w:t>Adopting security mechanisms like</w:t>
            </w:r>
          </w:p>
          <w:p w14:paraId="0F480B72" w14:textId="77777777" w:rsidR="00600C23" w:rsidRDefault="00600C23" w:rsidP="00427DC2">
            <w:pPr>
              <w:numPr>
                <w:ilvl w:val="0"/>
                <w:numId w:val="40"/>
              </w:numPr>
              <w:overflowPunct w:val="0"/>
              <w:spacing w:before="0"/>
              <w:rPr>
                <w:lang w:val="en-US"/>
              </w:rPr>
            </w:pPr>
          </w:p>
          <w:p w14:paraId="59EBCDE2" w14:textId="77777777" w:rsidR="00600C23" w:rsidRDefault="00600C23" w:rsidP="00427DC2">
            <w:pPr>
              <w:numPr>
                <w:ilvl w:val="1"/>
                <w:numId w:val="40"/>
              </w:numPr>
              <w:overflowPunct w:val="0"/>
              <w:spacing w:before="0"/>
              <w:rPr>
                <w:lang w:val="en-US"/>
              </w:rPr>
            </w:pPr>
            <w:r>
              <w:rPr>
                <w:lang w:val="en-US"/>
              </w:rPr>
              <w:t>Authentication</w:t>
            </w:r>
          </w:p>
          <w:p w14:paraId="46463D27" w14:textId="77777777" w:rsidR="00600C23" w:rsidRDefault="00600C23" w:rsidP="00427DC2">
            <w:pPr>
              <w:numPr>
                <w:ilvl w:val="1"/>
                <w:numId w:val="40"/>
              </w:numPr>
              <w:overflowPunct w:val="0"/>
              <w:spacing w:before="0"/>
              <w:rPr>
                <w:lang w:val="en-US"/>
              </w:rPr>
            </w:pPr>
            <w:r>
              <w:rPr>
                <w:lang w:val="en-US"/>
              </w:rPr>
              <w:t>Role based Access Control</w:t>
            </w:r>
          </w:p>
          <w:p w14:paraId="0FA4EA25" w14:textId="77777777" w:rsidR="00600C23" w:rsidRDefault="00600C23" w:rsidP="00427DC2">
            <w:pPr>
              <w:numPr>
                <w:ilvl w:val="1"/>
                <w:numId w:val="40"/>
              </w:numPr>
              <w:overflowPunct w:val="0"/>
              <w:spacing w:before="0"/>
              <w:rPr>
                <w:lang w:val="en-US"/>
              </w:rPr>
            </w:pPr>
            <w:r>
              <w:rPr>
                <w:lang w:val="en-US"/>
              </w:rPr>
              <w:t xml:space="preserve">Encryption </w:t>
            </w:r>
          </w:p>
          <w:p w14:paraId="44B75346" w14:textId="77777777" w:rsidR="00600C23" w:rsidRDefault="00600C23" w:rsidP="00427DC2">
            <w:pPr>
              <w:numPr>
                <w:ilvl w:val="1"/>
                <w:numId w:val="40"/>
              </w:numPr>
              <w:overflowPunct w:val="0"/>
              <w:spacing w:before="0"/>
              <w:rPr>
                <w:lang w:val="en-US"/>
              </w:rPr>
            </w:pPr>
            <w:r>
              <w:rPr>
                <w:lang w:val="en-US"/>
              </w:rPr>
              <w:t>Transport Level Security</w:t>
            </w:r>
          </w:p>
          <w:p w14:paraId="4802895C" w14:textId="77777777" w:rsidR="00600C23" w:rsidRDefault="00600C23" w:rsidP="00427DC2">
            <w:pPr>
              <w:numPr>
                <w:ilvl w:val="1"/>
                <w:numId w:val="40"/>
              </w:numPr>
              <w:overflowPunct w:val="0"/>
              <w:spacing w:before="0"/>
              <w:rPr>
                <w:lang w:val="en-US"/>
              </w:rPr>
            </w:pPr>
            <w:r>
              <w:rPr>
                <w:lang w:val="en-US"/>
              </w:rPr>
              <w:t>Informed Consent</w:t>
            </w:r>
          </w:p>
          <w:p w14:paraId="245C5B9A" w14:textId="77777777" w:rsidR="00600C23" w:rsidRDefault="00600C23" w:rsidP="00427DC2">
            <w:pPr>
              <w:numPr>
                <w:ilvl w:val="1"/>
                <w:numId w:val="40"/>
              </w:numPr>
              <w:overflowPunct w:val="0"/>
              <w:spacing w:before="0"/>
              <w:rPr>
                <w:lang w:val="en-US"/>
              </w:rPr>
            </w:pPr>
            <w:proofErr w:type="spellStart"/>
            <w:r>
              <w:rPr>
                <w:lang w:val="en-US"/>
              </w:rPr>
              <w:t>Anonymisation</w:t>
            </w:r>
            <w:proofErr w:type="spellEnd"/>
          </w:p>
          <w:p w14:paraId="0632D9DF" w14:textId="77777777" w:rsidR="00600C23" w:rsidRDefault="00600C23" w:rsidP="00427DC2">
            <w:pPr>
              <w:numPr>
                <w:ilvl w:val="1"/>
                <w:numId w:val="40"/>
              </w:numPr>
              <w:overflowPunct w:val="0"/>
              <w:spacing w:before="0"/>
              <w:rPr>
                <w:lang w:val="en-US"/>
              </w:rPr>
            </w:pPr>
            <w:proofErr w:type="spellStart"/>
            <w:r>
              <w:rPr>
                <w:lang w:val="en-US"/>
              </w:rPr>
              <w:t>etc</w:t>
            </w:r>
            <w:proofErr w:type="spellEnd"/>
          </w:p>
          <w:p w14:paraId="67DCF8F5" w14:textId="77777777" w:rsidR="00600C23" w:rsidRDefault="00600C23" w:rsidP="00427DC2">
            <w:pPr>
              <w:numPr>
                <w:ilvl w:val="0"/>
                <w:numId w:val="40"/>
              </w:numPr>
              <w:overflowPunct w:val="0"/>
              <w:spacing w:before="0"/>
              <w:rPr>
                <w:lang w:val="en-US"/>
              </w:rPr>
            </w:pPr>
          </w:p>
          <w:p w14:paraId="2347AAA5" w14:textId="77777777" w:rsidR="00600C23" w:rsidRDefault="00600C23" w:rsidP="00427DC2">
            <w:pPr>
              <w:numPr>
                <w:ilvl w:val="0"/>
                <w:numId w:val="40"/>
              </w:numPr>
              <w:overflowPunct w:val="0"/>
              <w:spacing w:before="0"/>
              <w:rPr>
                <w:lang w:val="en-US"/>
              </w:rPr>
            </w:pPr>
            <w:r>
              <w:rPr>
                <w:lang w:val="en-US"/>
              </w:rPr>
              <w:lastRenderedPageBreak/>
              <w:t>Maintaining Data Audit Logs for secure content verification, based on</w:t>
            </w:r>
          </w:p>
          <w:p w14:paraId="0F6A350A" w14:textId="77777777" w:rsidR="00600C23" w:rsidRDefault="00600C23" w:rsidP="00427DC2">
            <w:pPr>
              <w:numPr>
                <w:ilvl w:val="1"/>
                <w:numId w:val="40"/>
              </w:numPr>
              <w:overflowPunct w:val="0"/>
              <w:spacing w:before="0"/>
              <w:rPr>
                <w:lang w:val="en-US"/>
              </w:rPr>
            </w:pPr>
            <w:r>
              <w:rPr>
                <w:lang w:val="en-US"/>
              </w:rPr>
              <w:t xml:space="preserve">Blockchain Technology </w:t>
            </w:r>
          </w:p>
          <w:p w14:paraId="788183D7" w14:textId="77777777" w:rsidR="00600C23" w:rsidRDefault="00600C23" w:rsidP="00427DC2">
            <w:pPr>
              <w:numPr>
                <w:ilvl w:val="1"/>
                <w:numId w:val="40"/>
              </w:numPr>
              <w:overflowPunct w:val="0"/>
              <w:spacing w:before="0"/>
              <w:rPr>
                <w:lang w:val="en-US"/>
              </w:rPr>
            </w:pPr>
            <w:r>
              <w:rPr>
                <w:lang w:val="en-US"/>
              </w:rPr>
              <w:t xml:space="preserve">Merkle Trees </w:t>
            </w:r>
          </w:p>
          <w:p w14:paraId="1BABCCB0" w14:textId="77777777" w:rsidR="00600C23" w:rsidRDefault="00600C23" w:rsidP="00427DC2">
            <w:pPr>
              <w:numPr>
                <w:ilvl w:val="1"/>
                <w:numId w:val="40"/>
              </w:numPr>
              <w:overflowPunct w:val="0"/>
              <w:spacing w:before="0"/>
              <w:rPr>
                <w:lang w:val="en-US"/>
              </w:rPr>
            </w:pPr>
            <w:proofErr w:type="spellStart"/>
            <w:r>
              <w:rPr>
                <w:lang w:val="en-US"/>
              </w:rPr>
              <w:t>etc</w:t>
            </w:r>
            <w:proofErr w:type="spellEnd"/>
          </w:p>
          <w:p w14:paraId="28D83FE6" w14:textId="77777777" w:rsidR="00600C23" w:rsidRDefault="00600C23" w:rsidP="00427DC2">
            <w:pPr>
              <w:numPr>
                <w:ilvl w:val="0"/>
                <w:numId w:val="40"/>
              </w:numPr>
              <w:overflowPunct w:val="0"/>
              <w:spacing w:before="0"/>
              <w:rPr>
                <w:lang w:val="en-US"/>
              </w:rPr>
            </w:pPr>
          </w:p>
          <w:p w14:paraId="0B182ABB" w14:textId="77777777" w:rsidR="00600C23" w:rsidRDefault="00600C23" w:rsidP="00427DC2">
            <w:pPr>
              <w:numPr>
                <w:ilvl w:val="0"/>
                <w:numId w:val="40"/>
              </w:numPr>
              <w:overflowPunct w:val="0"/>
              <w:spacing w:before="0"/>
              <w:rPr>
                <w:lang w:val="en-US"/>
              </w:rPr>
            </w:pPr>
            <w:r>
              <w:rPr>
                <w:lang w:val="en-US"/>
              </w:rPr>
              <w:t xml:space="preserve">Implementing Security Standards based </w:t>
            </w:r>
            <w:proofErr w:type="gramStart"/>
            <w:r>
              <w:rPr>
                <w:lang w:val="en-US"/>
              </w:rPr>
              <w:t>on  Digital</w:t>
            </w:r>
            <w:proofErr w:type="gramEnd"/>
            <w:r>
              <w:rPr>
                <w:lang w:val="en-US"/>
              </w:rPr>
              <w:t xml:space="preserve"> Certificate, SSL, SHA-256, </w:t>
            </w:r>
            <w:proofErr w:type="spellStart"/>
            <w:r>
              <w:rPr>
                <w:lang w:val="en-US"/>
              </w:rPr>
              <w:t>etc</w:t>
            </w:r>
            <w:proofErr w:type="spellEnd"/>
          </w:p>
        </w:tc>
      </w:tr>
      <w:tr w:rsidR="00600C23" w14:paraId="7C7EC0C9" w14:textId="77777777" w:rsidTr="00713DC1">
        <w:trPr>
          <w:trHeight w:val="3300"/>
        </w:trPr>
        <w:tc>
          <w:tcPr>
            <w:tcW w:w="2444" w:type="dxa"/>
            <w:tcBorders>
              <w:top w:val="single" w:sz="8" w:space="0" w:color="000000"/>
              <w:left w:val="single" w:sz="8" w:space="0" w:color="000000"/>
              <w:bottom w:val="single" w:sz="8" w:space="0" w:color="000000"/>
              <w:right w:val="single" w:sz="8" w:space="0" w:color="000000"/>
            </w:tcBorders>
            <w:shd w:val="clear" w:color="auto" w:fill="auto"/>
          </w:tcPr>
          <w:p w14:paraId="6963E547" w14:textId="77777777" w:rsidR="00600C23" w:rsidRDefault="00600C23" w:rsidP="00713DC1">
            <w:pPr>
              <w:spacing w:before="0"/>
              <w:rPr>
                <w:lang w:val="en-US"/>
              </w:rPr>
            </w:pPr>
            <w:r>
              <w:rPr>
                <w:lang w:val="en-US"/>
              </w:rPr>
              <w:t xml:space="preserve">AI Model Testing  </w:t>
            </w:r>
          </w:p>
        </w:tc>
        <w:tc>
          <w:tcPr>
            <w:tcW w:w="2356" w:type="dxa"/>
            <w:tcBorders>
              <w:top w:val="single" w:sz="8" w:space="0" w:color="000000"/>
              <w:left w:val="single" w:sz="8" w:space="0" w:color="000000"/>
              <w:bottom w:val="single" w:sz="8" w:space="0" w:color="000000"/>
              <w:right w:val="single" w:sz="8" w:space="0" w:color="000000"/>
            </w:tcBorders>
            <w:shd w:val="clear" w:color="auto" w:fill="auto"/>
          </w:tcPr>
          <w:p w14:paraId="385FBF6B" w14:textId="77777777" w:rsidR="00600C23" w:rsidRDefault="00600C23" w:rsidP="00713DC1">
            <w:pPr>
              <w:spacing w:before="0"/>
              <w:rPr>
                <w:lang w:val="en-US"/>
              </w:rPr>
            </w:pPr>
            <w:r>
              <w:rPr>
                <w:lang w:val="en-US"/>
              </w:rPr>
              <w:t>Test Data Quality Tests</w:t>
            </w:r>
          </w:p>
        </w:tc>
        <w:tc>
          <w:tcPr>
            <w:tcW w:w="4646" w:type="dxa"/>
            <w:tcBorders>
              <w:top w:val="single" w:sz="8" w:space="0" w:color="000000"/>
              <w:left w:val="single" w:sz="8" w:space="0" w:color="000000"/>
              <w:bottom w:val="single" w:sz="8" w:space="0" w:color="000000"/>
              <w:right w:val="single" w:sz="8" w:space="0" w:color="000000"/>
            </w:tcBorders>
            <w:shd w:val="clear" w:color="auto" w:fill="auto"/>
          </w:tcPr>
          <w:p w14:paraId="4C3F318E" w14:textId="77777777" w:rsidR="00600C23" w:rsidRDefault="00600C23" w:rsidP="00713DC1">
            <w:pPr>
              <w:spacing w:before="0"/>
              <w:rPr>
                <w:lang w:val="en-US"/>
              </w:rPr>
            </w:pPr>
            <w:r>
              <w:rPr>
                <w:lang w:val="en-US"/>
              </w:rPr>
              <w:t>Test Data refers to the subset of the dataset and not part of the training dataset that is used to evaluate the ML Model accuracy after its primary vetting by the validation dataset</w:t>
            </w:r>
          </w:p>
          <w:p w14:paraId="2F5CEB94" w14:textId="77777777" w:rsidR="00600C23" w:rsidRDefault="00600C23" w:rsidP="00713DC1">
            <w:pPr>
              <w:spacing w:before="0"/>
              <w:rPr>
                <w:lang w:val="en-US"/>
              </w:rPr>
            </w:pPr>
          </w:p>
          <w:p w14:paraId="1AC66230" w14:textId="77777777" w:rsidR="00600C23" w:rsidRDefault="00600C23" w:rsidP="00713DC1">
            <w:pPr>
              <w:spacing w:before="0"/>
              <w:rPr>
                <w:lang w:val="en-US"/>
              </w:rPr>
            </w:pPr>
            <w:r>
              <w:rPr>
                <w:lang w:val="en-US"/>
              </w:rPr>
              <w:t xml:space="preserve">Quality tests are performed to minimize the noise and variance </w:t>
            </w:r>
            <w:proofErr w:type="gramStart"/>
            <w:r>
              <w:rPr>
                <w:lang w:val="en-US"/>
              </w:rPr>
              <w:t>of  the</w:t>
            </w:r>
            <w:proofErr w:type="gramEnd"/>
            <w:r>
              <w:rPr>
                <w:lang w:val="en-US"/>
              </w:rPr>
              <w:t xml:space="preserve"> test data in order to maximize the performance accuracy of ML algorithm applied on it</w:t>
            </w:r>
          </w:p>
        </w:tc>
        <w:tc>
          <w:tcPr>
            <w:tcW w:w="5123" w:type="dxa"/>
            <w:tcBorders>
              <w:top w:val="single" w:sz="8" w:space="0" w:color="000000"/>
              <w:left w:val="single" w:sz="8" w:space="0" w:color="000000"/>
              <w:bottom w:val="single" w:sz="8" w:space="0" w:color="000000"/>
              <w:right w:val="single" w:sz="8" w:space="0" w:color="000000"/>
            </w:tcBorders>
            <w:shd w:val="clear" w:color="auto" w:fill="auto"/>
          </w:tcPr>
          <w:p w14:paraId="47B1819C" w14:textId="77777777" w:rsidR="00600C23" w:rsidRDefault="00600C23" w:rsidP="00713DC1">
            <w:pPr>
              <w:spacing w:before="0"/>
              <w:rPr>
                <w:lang w:val="en-US"/>
              </w:rPr>
            </w:pPr>
            <w:r>
              <w:rPr>
                <w:lang w:val="en-US"/>
              </w:rPr>
              <w:t>Standard Test Options include:</w:t>
            </w:r>
          </w:p>
          <w:p w14:paraId="7FC62405" w14:textId="77777777" w:rsidR="00600C23" w:rsidRDefault="00600C23" w:rsidP="00713DC1">
            <w:pPr>
              <w:spacing w:before="0"/>
              <w:ind w:left="360"/>
              <w:rPr>
                <w:lang w:val="en-US"/>
              </w:rPr>
            </w:pPr>
          </w:p>
          <w:p w14:paraId="6F60D8A9" w14:textId="77777777" w:rsidR="00600C23" w:rsidRDefault="00600C23" w:rsidP="00427DC2">
            <w:pPr>
              <w:numPr>
                <w:ilvl w:val="0"/>
                <w:numId w:val="41"/>
              </w:numPr>
              <w:overflowPunct w:val="0"/>
              <w:spacing w:before="0"/>
              <w:rPr>
                <w:lang w:val="en-US"/>
              </w:rPr>
            </w:pPr>
            <w:r>
              <w:rPr>
                <w:lang w:val="en-US"/>
              </w:rPr>
              <w:t>Training and testing on the same dataset</w:t>
            </w:r>
          </w:p>
          <w:p w14:paraId="7164CD8B" w14:textId="77777777" w:rsidR="00600C23" w:rsidRDefault="00600C23" w:rsidP="00427DC2">
            <w:pPr>
              <w:numPr>
                <w:ilvl w:val="0"/>
                <w:numId w:val="41"/>
              </w:numPr>
              <w:overflowPunct w:val="0"/>
              <w:spacing w:before="0"/>
              <w:rPr>
                <w:lang w:val="en-US"/>
              </w:rPr>
            </w:pPr>
            <w:r>
              <w:rPr>
                <w:lang w:val="en-US"/>
              </w:rPr>
              <w:t>Split tests</w:t>
            </w:r>
          </w:p>
          <w:p w14:paraId="432E3AF7" w14:textId="77777777" w:rsidR="00600C23" w:rsidRDefault="00600C23" w:rsidP="00427DC2">
            <w:pPr>
              <w:numPr>
                <w:ilvl w:val="0"/>
                <w:numId w:val="41"/>
              </w:numPr>
              <w:overflowPunct w:val="0"/>
              <w:spacing w:before="0"/>
              <w:rPr>
                <w:lang w:val="en-US"/>
              </w:rPr>
            </w:pPr>
            <w:r>
              <w:rPr>
                <w:lang w:val="en-US"/>
              </w:rPr>
              <w:t>Multiple split tests</w:t>
            </w:r>
          </w:p>
          <w:p w14:paraId="5F98FE1B" w14:textId="77777777" w:rsidR="00600C23" w:rsidRDefault="00600C23" w:rsidP="00427DC2">
            <w:pPr>
              <w:numPr>
                <w:ilvl w:val="0"/>
                <w:numId w:val="41"/>
              </w:numPr>
              <w:overflowPunct w:val="0"/>
              <w:spacing w:before="0"/>
              <w:rPr>
                <w:lang w:val="en-US"/>
              </w:rPr>
            </w:pPr>
            <w:r>
              <w:rPr>
                <w:lang w:val="en-US"/>
              </w:rPr>
              <w:t>Cross validation</w:t>
            </w:r>
          </w:p>
          <w:p w14:paraId="0B592CA0" w14:textId="77777777" w:rsidR="00600C23" w:rsidRDefault="00600C23" w:rsidP="00427DC2">
            <w:pPr>
              <w:numPr>
                <w:ilvl w:val="0"/>
                <w:numId w:val="41"/>
              </w:numPr>
              <w:overflowPunct w:val="0"/>
              <w:spacing w:before="0"/>
              <w:rPr>
                <w:lang w:val="en-US"/>
              </w:rPr>
            </w:pPr>
            <w:r>
              <w:rPr>
                <w:lang w:val="en-US"/>
              </w:rPr>
              <w:t>Multiple cross validation</w:t>
            </w:r>
          </w:p>
          <w:p w14:paraId="7711AF4B" w14:textId="77777777" w:rsidR="00600C23" w:rsidRDefault="00600C23" w:rsidP="00427DC2">
            <w:pPr>
              <w:numPr>
                <w:ilvl w:val="0"/>
                <w:numId w:val="41"/>
              </w:numPr>
              <w:overflowPunct w:val="0"/>
              <w:spacing w:before="0"/>
              <w:rPr>
                <w:lang w:val="en-US"/>
              </w:rPr>
            </w:pPr>
            <w:r>
              <w:rPr>
                <w:lang w:val="en-US"/>
              </w:rPr>
              <w:t>Statistical significance</w:t>
            </w:r>
          </w:p>
        </w:tc>
      </w:tr>
    </w:tbl>
    <w:p w14:paraId="25B6D8A1" w14:textId="77777777" w:rsidR="00600C23" w:rsidRDefault="00600C23" w:rsidP="00600C23">
      <w:pPr>
        <w:rPr>
          <w:b/>
          <w:bCs/>
          <w:lang w:val="en-US"/>
        </w:rPr>
      </w:pPr>
    </w:p>
    <w:p w14:paraId="72A16AD5" w14:textId="77777777" w:rsidR="00600C23" w:rsidRDefault="00600C23" w:rsidP="00600C23">
      <w:pPr>
        <w:rPr>
          <w:b/>
          <w:bCs/>
          <w:lang w:val="en-US"/>
        </w:rPr>
      </w:pPr>
      <w:r>
        <w:br w:type="page"/>
      </w:r>
    </w:p>
    <w:p w14:paraId="358C5F1F" w14:textId="2A2D13BE" w:rsidR="00600C23" w:rsidRDefault="00600C23" w:rsidP="009E3BD6">
      <w:pPr>
        <w:pStyle w:val="Heading1"/>
        <w:numPr>
          <w:ilvl w:val="0"/>
          <w:numId w:val="0"/>
        </w:numPr>
        <w:ind w:left="432" w:hanging="432"/>
        <w:rPr>
          <w:lang w:val="en-US"/>
        </w:rPr>
      </w:pPr>
      <w:bookmarkStart w:id="39" w:name="_Toc24149008"/>
      <w:r>
        <w:rPr>
          <w:lang w:val="en-US"/>
        </w:rPr>
        <w:lastRenderedPageBreak/>
        <w:t>References</w:t>
      </w:r>
      <w:bookmarkEnd w:id="39"/>
    </w:p>
    <w:p w14:paraId="6529F7E9" w14:textId="77777777" w:rsidR="00600C23" w:rsidRDefault="00600C23" w:rsidP="00600C23">
      <w:pPr>
        <w:ind w:left="720" w:hanging="720"/>
      </w:pPr>
      <w:r>
        <w:rPr>
          <w:lang w:val="en-US"/>
        </w:rPr>
        <w:t>[1] Xavier Health Organization. (2018). Perspectives and Good Practices for AI and Continuously Learning Systems in Healthcare</w:t>
      </w:r>
      <w:r>
        <w:rPr>
          <w:i/>
          <w:iCs/>
          <w:lang w:val="en-US"/>
        </w:rPr>
        <w:t xml:space="preserve">. </w:t>
      </w:r>
      <w:r>
        <w:rPr>
          <w:lang w:val="en-US"/>
        </w:rPr>
        <w:t>Retrieved October</w:t>
      </w:r>
      <w:r>
        <w:rPr>
          <w:lang w:val="en-US"/>
        </w:rPr>
        <w:br/>
        <w:t xml:space="preserve">8, 2019, from </w:t>
      </w:r>
      <w:hyperlink r:id="rId20">
        <w:r>
          <w:rPr>
            <w:rStyle w:val="InternetLink"/>
            <w:i/>
            <w:iCs/>
            <w:lang w:val="en-US"/>
          </w:rPr>
          <w:t>https://www.advamed.org/sites/default/files/resource/perspectives_and_good_practices_for_ai_and_continuous_learning</w:t>
        </w:r>
      </w:hyperlink>
      <w:hyperlink r:id="rId21">
        <w:r>
          <w:rPr>
            <w:rStyle w:val="InternetLink"/>
            <w:i/>
            <w:iCs/>
            <w:lang w:val="en-US"/>
          </w:rPr>
          <w:t>_</w:t>
        </w:r>
        <w:r>
          <w:rPr>
            <w:rStyle w:val="InternetLink"/>
            <w:i/>
            <w:iCs/>
            <w:lang w:val="en-US"/>
          </w:rPr>
          <w:br/>
          <w:t>systems_in</w:t>
        </w:r>
      </w:hyperlink>
      <w:hyperlink r:id="rId22">
        <w:r>
          <w:rPr>
            <w:rStyle w:val="InternetLink"/>
            <w:i/>
            <w:iCs/>
            <w:lang w:val="en-US"/>
          </w:rPr>
          <w:t>_healthcare.pdf</w:t>
        </w:r>
      </w:hyperlink>
    </w:p>
    <w:p w14:paraId="161882B5" w14:textId="77777777" w:rsidR="00600C23" w:rsidRDefault="00600C23" w:rsidP="00600C23">
      <w:pPr>
        <w:ind w:left="720" w:hanging="720"/>
      </w:pPr>
      <w:r>
        <w:rPr>
          <w:lang w:val="en-US"/>
        </w:rPr>
        <w:t xml:space="preserve">[2] Geis, J. R., Brady, A. P., Wu, C. C., Spencer, J., </w:t>
      </w:r>
      <w:proofErr w:type="spellStart"/>
      <w:r>
        <w:rPr>
          <w:lang w:val="en-US"/>
        </w:rPr>
        <w:t>Ranshaert</w:t>
      </w:r>
      <w:proofErr w:type="spellEnd"/>
      <w:r>
        <w:rPr>
          <w:lang w:val="en-US"/>
        </w:rPr>
        <w:t xml:space="preserve">, E., </w:t>
      </w:r>
      <w:proofErr w:type="spellStart"/>
      <w:r>
        <w:rPr>
          <w:lang w:val="en-US"/>
        </w:rPr>
        <w:t>Jaremko</w:t>
      </w:r>
      <w:proofErr w:type="spellEnd"/>
      <w:r>
        <w:rPr>
          <w:lang w:val="en-US"/>
        </w:rPr>
        <w:t xml:space="preserve">, J. L., ... &amp; van den Hoven van </w:t>
      </w:r>
      <w:proofErr w:type="spellStart"/>
      <w:r>
        <w:rPr>
          <w:lang w:val="en-US"/>
        </w:rPr>
        <w:t>Genderen</w:t>
      </w:r>
      <w:proofErr w:type="spellEnd"/>
      <w:r>
        <w:rPr>
          <w:lang w:val="en-US"/>
        </w:rPr>
        <w:t xml:space="preserve">, R. (2019). Ethics of artificial </w:t>
      </w:r>
      <w:r>
        <w:rPr>
          <w:lang w:val="en-US"/>
        </w:rPr>
        <w:br/>
        <w:t xml:space="preserve">intelligence in radiology: summary of the joint European and North American </w:t>
      </w:r>
      <w:proofErr w:type="spellStart"/>
      <w:r>
        <w:rPr>
          <w:lang w:val="en-US"/>
        </w:rPr>
        <w:t>multisociety</w:t>
      </w:r>
      <w:proofErr w:type="spellEnd"/>
      <w:r>
        <w:rPr>
          <w:lang w:val="en-US"/>
        </w:rPr>
        <w:t xml:space="preserve"> statement. </w:t>
      </w:r>
      <w:r>
        <w:rPr>
          <w:i/>
          <w:iCs/>
          <w:lang w:val="en-US"/>
        </w:rPr>
        <w:t>Radiology</w:t>
      </w:r>
      <w:r>
        <w:rPr>
          <w:lang w:val="en-US"/>
        </w:rPr>
        <w:t xml:space="preserve">, 191586. </w:t>
      </w:r>
      <w:proofErr w:type="spellStart"/>
      <w:r>
        <w:rPr>
          <w:lang w:val="en-US"/>
        </w:rPr>
        <w:t>doi</w:t>
      </w:r>
      <w:proofErr w:type="spellEnd"/>
      <w:r>
        <w:rPr>
          <w:lang w:val="en-US"/>
        </w:rPr>
        <w:t xml:space="preserve">: </w:t>
      </w:r>
      <w:hyperlink r:id="rId23">
        <w:r>
          <w:rPr>
            <w:rStyle w:val="InternetLink"/>
            <w:lang w:val="en-US"/>
          </w:rPr>
          <w:t>https://doi.org/10.1016/j.jacr.2019.07.028</w:t>
        </w:r>
      </w:hyperlink>
    </w:p>
    <w:p w14:paraId="455B2428" w14:textId="77777777" w:rsidR="00600C23" w:rsidRDefault="00600C23" w:rsidP="00600C23">
      <w:pPr>
        <w:ind w:left="720" w:hanging="720"/>
      </w:pPr>
      <w:r>
        <w:rPr>
          <w:lang w:val="en-US"/>
        </w:rPr>
        <w:t>[3] U.S. Food &amp; Drug Administration. (2018). Use of Public Human Genetic Variant Databases to Support Clinical Validity for Genetic and Genomic-</w:t>
      </w:r>
      <w:r>
        <w:rPr>
          <w:lang w:val="en-US"/>
        </w:rPr>
        <w:br/>
        <w:t xml:space="preserve">Based In Vitro Diagnostics - Guidance for Stakeholders and Food and Drug Administration Staff. Retrieved October 8, 2019,  from </w:t>
      </w:r>
      <w:hyperlink r:id="rId24">
        <w:r>
          <w:rPr>
            <w:rStyle w:val="InternetLink"/>
            <w:lang w:val="en-US"/>
          </w:rPr>
          <w:t>https://www.fda.gov/regulatory-information/search-fda-guidance-documents/use-public-human-genetic-variant-databases-support-clinical-validity-genetic-and-genomic-based-vitro</w:t>
        </w:r>
      </w:hyperlink>
    </w:p>
    <w:p w14:paraId="5486FA88" w14:textId="77777777" w:rsidR="00600C23" w:rsidRDefault="00600C23" w:rsidP="00600C23">
      <w:pPr>
        <w:ind w:left="720" w:hanging="720"/>
      </w:pPr>
      <w:r>
        <w:rPr>
          <w:lang w:val="en-US"/>
        </w:rPr>
        <w:t xml:space="preserve">[4] Microsoft. (2018). The Future Computed – Artificial Intelligence and its role in society. Retrieved October 8, 2019, from </w:t>
      </w:r>
      <w:r>
        <w:rPr>
          <w:lang w:val="en-US"/>
        </w:rPr>
        <w:br/>
      </w:r>
      <w:hyperlink r:id="rId25">
        <w:r>
          <w:rPr>
            <w:rStyle w:val="InternetLink"/>
            <w:lang w:val="en-US"/>
          </w:rPr>
          <w:t>https://news.microsoft.com/cloudforgood/_media/downloads/the-future-computed-english.pdf</w:t>
        </w:r>
      </w:hyperlink>
    </w:p>
    <w:p w14:paraId="594611BD" w14:textId="77777777" w:rsidR="00600C23" w:rsidRDefault="00600C23" w:rsidP="00600C23">
      <w:pPr>
        <w:ind w:left="720" w:hanging="720"/>
      </w:pPr>
      <w:r>
        <w:rPr>
          <w:lang w:val="en-US"/>
        </w:rPr>
        <w:t xml:space="preserve">[5] Center for Medical Device Evaluation. (2019). Review Highlights of Aided Decision-making Medical Device Software Using Deep Learning </w:t>
      </w:r>
      <w:r>
        <w:rPr>
          <w:lang w:val="en-US"/>
        </w:rPr>
        <w:br/>
        <w:t xml:space="preserve">Technique (Exposure Draft). Retrieved October 8, 2019, from </w:t>
      </w:r>
      <w:hyperlink r:id="rId26">
        <w:r>
          <w:rPr>
            <w:rStyle w:val="InternetLink"/>
            <w:lang w:val="en-US"/>
          </w:rPr>
          <w:t>https://www.cmde.org.cn/CL0004/18639.html</w:t>
        </w:r>
      </w:hyperlink>
    </w:p>
    <w:p w14:paraId="702373CC" w14:textId="77777777" w:rsidR="00600C23" w:rsidRDefault="00600C23" w:rsidP="00600C23">
      <w:pPr>
        <w:ind w:left="720" w:hanging="720"/>
      </w:pPr>
      <w:r>
        <w:rPr>
          <w:lang w:val="en-US"/>
        </w:rPr>
        <w:t xml:space="preserve">[6] International Medical Device Regulators Forum. (2014). Software as a Medical Device: Possible Framework for Risk Categorization and </w:t>
      </w:r>
      <w:r>
        <w:rPr>
          <w:lang w:val="en-US"/>
        </w:rPr>
        <w:br/>
        <w:t xml:space="preserve">Corresponding Considerations. Retrieved October 8, 2019, from </w:t>
      </w:r>
      <w:hyperlink r:id="rId27">
        <w:r>
          <w:rPr>
            <w:rStyle w:val="InternetLink"/>
            <w:lang w:val="en-US"/>
          </w:rPr>
          <w:t>http://www.imdrf.org/docs/imdrf/final/technical/imdrf-tech-140918-samd-framework-risk-categorization-141013.pdf</w:t>
        </w:r>
      </w:hyperlink>
    </w:p>
    <w:p w14:paraId="1B1E47C8" w14:textId="77777777" w:rsidR="00600C23" w:rsidRDefault="00600C23" w:rsidP="00600C23">
      <w:pPr>
        <w:rPr>
          <w:b/>
          <w:bCs/>
          <w:lang w:val="en-US"/>
        </w:rPr>
      </w:pPr>
    </w:p>
    <w:p w14:paraId="73B48212" w14:textId="7C6C84FC" w:rsidR="00600C23" w:rsidRDefault="00600C23" w:rsidP="009E3BD6">
      <w:pPr>
        <w:pStyle w:val="Heading1"/>
        <w:numPr>
          <w:ilvl w:val="0"/>
          <w:numId w:val="0"/>
        </w:numPr>
        <w:ind w:left="432" w:hanging="432"/>
        <w:rPr>
          <w:lang w:val="en-US"/>
        </w:rPr>
      </w:pPr>
      <w:bookmarkStart w:id="40" w:name="_Toc24149009"/>
      <w:r>
        <w:rPr>
          <w:lang w:val="en-US"/>
        </w:rPr>
        <w:t>Acknowledgments</w:t>
      </w:r>
      <w:bookmarkEnd w:id="40"/>
    </w:p>
    <w:p w14:paraId="6EEED224" w14:textId="77777777" w:rsidR="00600C23" w:rsidRDefault="00600C23" w:rsidP="00427DC2">
      <w:pPr>
        <w:numPr>
          <w:ilvl w:val="0"/>
          <w:numId w:val="43"/>
        </w:numPr>
        <w:overflowPunct w:val="0"/>
        <w:ind w:hanging="720"/>
      </w:pPr>
      <w:r>
        <w:rPr>
          <w:lang w:val="en-US"/>
        </w:rPr>
        <w:t xml:space="preserve">Icons in </w:t>
      </w:r>
      <w:r>
        <w:rPr>
          <w:i/>
          <w:iCs/>
          <w:lang w:val="en-US"/>
        </w:rPr>
        <w:t xml:space="preserve">Illustration 1 </w:t>
      </w:r>
      <w:r>
        <w:rPr>
          <w:lang w:val="en-US"/>
        </w:rPr>
        <w:t xml:space="preserve">are by </w:t>
      </w:r>
      <w:hyperlink r:id="rId28">
        <w:r>
          <w:rPr>
            <w:rStyle w:val="InternetLink"/>
            <w:lang w:val="en-US"/>
          </w:rPr>
          <w:t>Dave Gandy</w:t>
        </w:r>
      </w:hyperlink>
      <w:r>
        <w:rPr>
          <w:lang w:val="en-US"/>
        </w:rPr>
        <w:t xml:space="preserve"> and </w:t>
      </w:r>
      <w:hyperlink r:id="rId29">
        <w:proofErr w:type="spellStart"/>
        <w:r>
          <w:rPr>
            <w:rStyle w:val="InternetLink"/>
            <w:lang w:val="en-US"/>
          </w:rPr>
          <w:t>freepik</w:t>
        </w:r>
        <w:proofErr w:type="spellEnd"/>
      </w:hyperlink>
      <w:r>
        <w:rPr>
          <w:lang w:val="en-US"/>
        </w:rPr>
        <w:t xml:space="preserve"> from flaticon.com</w:t>
      </w:r>
    </w:p>
    <w:p w14:paraId="1E8850EE" w14:textId="77777777" w:rsidR="003429F2" w:rsidRDefault="00BC1D31" w:rsidP="00404076">
      <w:pPr>
        <w:spacing w:after="20"/>
        <w:jc w:val="center"/>
      </w:pPr>
      <w:r>
        <w:t>____________________________</w:t>
      </w:r>
    </w:p>
    <w:p w14:paraId="6E9573DA" w14:textId="77777777" w:rsidR="00BC1D31" w:rsidRPr="00AB258E" w:rsidRDefault="00BC1D31" w:rsidP="00BC1D31"/>
    <w:sectPr w:rsidR="00BC1D31" w:rsidRPr="00AB258E" w:rsidSect="007B7733">
      <w:headerReference w:type="default" r:id="rId30"/>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A53CBC" w14:textId="77777777" w:rsidR="00645121" w:rsidRDefault="00645121" w:rsidP="007B7733">
      <w:pPr>
        <w:spacing w:before="0"/>
      </w:pPr>
      <w:r>
        <w:separator/>
      </w:r>
    </w:p>
  </w:endnote>
  <w:endnote w:type="continuationSeparator" w:id="0">
    <w:p w14:paraId="5C4DDACA" w14:textId="77777777" w:rsidR="00645121" w:rsidRDefault="00645121"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1"/>
    <w:family w:val="auto"/>
    <w:pitch w:val="variable"/>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AR PL SungtiL GB">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CAE197" w14:textId="77777777" w:rsidR="00645121" w:rsidRDefault="00645121" w:rsidP="007B7733">
      <w:pPr>
        <w:spacing w:before="0"/>
      </w:pPr>
      <w:r>
        <w:separator/>
      </w:r>
    </w:p>
  </w:footnote>
  <w:footnote w:type="continuationSeparator" w:id="0">
    <w:p w14:paraId="30B76591" w14:textId="77777777" w:rsidR="00645121" w:rsidRDefault="00645121" w:rsidP="007B7733">
      <w:pPr>
        <w:spacing w:before="0"/>
      </w:pPr>
      <w:r>
        <w:continuationSeparator/>
      </w:r>
    </w:p>
  </w:footnote>
  <w:footnote w:id="1">
    <w:p w14:paraId="4F45DD9A" w14:textId="77777777" w:rsidR="00600C23" w:rsidRDefault="00600C23" w:rsidP="00600C23">
      <w:pPr>
        <w:pStyle w:val="FootnoteText"/>
      </w:pPr>
      <w:r>
        <w:rPr>
          <w:rStyle w:val="FootnoteCharacters"/>
        </w:rPr>
        <w:footnoteRef/>
      </w:r>
      <w:r>
        <w:rPr>
          <w:rStyle w:val="FootnoteCharacters"/>
        </w:rPr>
        <w:tab/>
      </w:r>
      <w:r>
        <w:rPr>
          <w:rStyle w:val="FootnoteCharacters"/>
        </w:rPr>
        <w:tab/>
      </w:r>
      <w:r>
        <w:t xml:space="preserve">Detailed information on the organizational structure and other work of FG-AI4H can be found in the online collaboration environment at </w:t>
      </w:r>
      <w:r>
        <w:rPr>
          <w:i/>
          <w:iCs/>
        </w:rPr>
        <w:t>https://www.itu.int/en/ITU-T/focusgroups/ai4h/Pages/default.aspx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F5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2C31BD19"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E8556A">
      <w:rPr>
        <w:noProof/>
      </w:rPr>
      <w:t>FG-AI4H-G-037</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E20A20"/>
    <w:multiLevelType w:val="multilevel"/>
    <w:tmpl w:val="3980671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37E1D59"/>
    <w:multiLevelType w:val="multilevel"/>
    <w:tmpl w:val="158630C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15:restartNumberingAfterBreak="0">
    <w:nsid w:val="05E25630"/>
    <w:multiLevelType w:val="multilevel"/>
    <w:tmpl w:val="61C8C47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111052D6"/>
    <w:multiLevelType w:val="multilevel"/>
    <w:tmpl w:val="3AB4948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119F3855"/>
    <w:multiLevelType w:val="multilevel"/>
    <w:tmpl w:val="8F7E6E9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19E47241"/>
    <w:multiLevelType w:val="multilevel"/>
    <w:tmpl w:val="FFCE04C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1DCA0193"/>
    <w:multiLevelType w:val="multilevel"/>
    <w:tmpl w:val="335A59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1DFC7F1B"/>
    <w:multiLevelType w:val="multilevel"/>
    <w:tmpl w:val="158874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E95690C"/>
    <w:multiLevelType w:val="multilevel"/>
    <w:tmpl w:val="5AEA1CB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216421DB"/>
    <w:multiLevelType w:val="multilevel"/>
    <w:tmpl w:val="FCA6286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22432844"/>
    <w:multiLevelType w:val="multilevel"/>
    <w:tmpl w:val="D8D4CE4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2" w15:restartNumberingAfterBreak="0">
    <w:nsid w:val="25E757D3"/>
    <w:multiLevelType w:val="multilevel"/>
    <w:tmpl w:val="EA484AB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3" w15:restartNumberingAfterBreak="0">
    <w:nsid w:val="26DA33AA"/>
    <w:multiLevelType w:val="multilevel"/>
    <w:tmpl w:val="90741CB8"/>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288E7C05"/>
    <w:multiLevelType w:val="multilevel"/>
    <w:tmpl w:val="41E69CC6"/>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2D5671FD"/>
    <w:multiLevelType w:val="multilevel"/>
    <w:tmpl w:val="8D580F0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6" w15:restartNumberingAfterBreak="0">
    <w:nsid w:val="33767269"/>
    <w:multiLevelType w:val="multilevel"/>
    <w:tmpl w:val="DA94DE5E"/>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339E7D59"/>
    <w:multiLevelType w:val="multilevel"/>
    <w:tmpl w:val="3340937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356F2AFE"/>
    <w:multiLevelType w:val="multilevel"/>
    <w:tmpl w:val="249AB4C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366A4A5E"/>
    <w:multiLevelType w:val="multilevel"/>
    <w:tmpl w:val="800E1B7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3681439B"/>
    <w:multiLevelType w:val="multilevel"/>
    <w:tmpl w:val="C332012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1" w15:restartNumberingAfterBreak="0">
    <w:nsid w:val="37667560"/>
    <w:multiLevelType w:val="multilevel"/>
    <w:tmpl w:val="7E4CC54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2" w15:restartNumberingAfterBreak="0">
    <w:nsid w:val="37E6411A"/>
    <w:multiLevelType w:val="multilevel"/>
    <w:tmpl w:val="87983F6E"/>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3AB4520A"/>
    <w:multiLevelType w:val="multilevel"/>
    <w:tmpl w:val="20B082E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3F8C2282"/>
    <w:multiLevelType w:val="multilevel"/>
    <w:tmpl w:val="0CB03E7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5" w15:restartNumberingAfterBreak="0">
    <w:nsid w:val="59655319"/>
    <w:multiLevelType w:val="multilevel"/>
    <w:tmpl w:val="3612A10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6" w15:restartNumberingAfterBreak="0">
    <w:nsid w:val="5D2F1C22"/>
    <w:multiLevelType w:val="multilevel"/>
    <w:tmpl w:val="12EAE854"/>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63D477AF"/>
    <w:multiLevelType w:val="multilevel"/>
    <w:tmpl w:val="7D54A3B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8" w15:restartNumberingAfterBreak="0">
    <w:nsid w:val="66E0758E"/>
    <w:multiLevelType w:val="multilevel"/>
    <w:tmpl w:val="445CDC66"/>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67AB6828"/>
    <w:multiLevelType w:val="multilevel"/>
    <w:tmpl w:val="3F0C0DF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692A4E1E"/>
    <w:multiLevelType w:val="multilevel"/>
    <w:tmpl w:val="55A298C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6F013ABE"/>
    <w:multiLevelType w:val="multilevel"/>
    <w:tmpl w:val="ABD0D06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2" w15:restartNumberingAfterBreak="0">
    <w:nsid w:val="797F6140"/>
    <w:multiLevelType w:val="multilevel"/>
    <w:tmpl w:val="4B042DD8"/>
    <w:lvl w:ilvl="0">
      <w:start w:val="1"/>
      <w:numFmt w:val="bullet"/>
      <w:lvlText w:val=""/>
      <w:lvlJc w:val="left"/>
      <w:pPr>
        <w:tabs>
          <w:tab w:val="num" w:pos="720"/>
        </w:tabs>
        <w:ind w:left="720" w:hanging="360"/>
      </w:pPr>
      <w:rPr>
        <w:rFonts w:ascii="Symbol" w:hAnsi="Symbol" w:cs="OpenSymbol" w:hint="default"/>
        <w:b w:val="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3" w15:restartNumberingAfterBreak="0">
    <w:nsid w:val="7CF767E2"/>
    <w:multiLevelType w:val="multilevel"/>
    <w:tmpl w:val="4352032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4" w15:restartNumberingAfterBreak="0">
    <w:nsid w:val="7D7C4EB7"/>
    <w:multiLevelType w:val="multilevel"/>
    <w:tmpl w:val="2E06F03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6"/>
  </w:num>
  <w:num w:numId="13">
    <w:abstractNumId w:val="39"/>
  </w:num>
  <w:num w:numId="14">
    <w:abstractNumId w:val="19"/>
  </w:num>
  <w:num w:numId="15">
    <w:abstractNumId w:val="15"/>
  </w:num>
  <w:num w:numId="16">
    <w:abstractNumId w:val="10"/>
  </w:num>
  <w:num w:numId="17">
    <w:abstractNumId w:val="13"/>
  </w:num>
  <w:num w:numId="18">
    <w:abstractNumId w:val="32"/>
  </w:num>
  <w:num w:numId="19">
    <w:abstractNumId w:val="38"/>
  </w:num>
  <w:num w:numId="20">
    <w:abstractNumId w:val="36"/>
  </w:num>
  <w:num w:numId="21">
    <w:abstractNumId w:val="29"/>
  </w:num>
  <w:num w:numId="22">
    <w:abstractNumId w:val="27"/>
  </w:num>
  <w:num w:numId="23">
    <w:abstractNumId w:val="14"/>
  </w:num>
  <w:num w:numId="24">
    <w:abstractNumId w:val="23"/>
  </w:num>
  <w:num w:numId="25">
    <w:abstractNumId w:val="20"/>
  </w:num>
  <w:num w:numId="26">
    <w:abstractNumId w:val="17"/>
  </w:num>
  <w:num w:numId="27">
    <w:abstractNumId w:val="33"/>
  </w:num>
  <w:num w:numId="28">
    <w:abstractNumId w:val="40"/>
  </w:num>
  <w:num w:numId="29">
    <w:abstractNumId w:val="26"/>
  </w:num>
  <w:num w:numId="30">
    <w:abstractNumId w:val="28"/>
  </w:num>
  <w:num w:numId="31">
    <w:abstractNumId w:val="12"/>
  </w:num>
  <w:num w:numId="32">
    <w:abstractNumId w:val="34"/>
  </w:num>
  <w:num w:numId="33">
    <w:abstractNumId w:val="37"/>
  </w:num>
  <w:num w:numId="34">
    <w:abstractNumId w:val="22"/>
  </w:num>
  <w:num w:numId="35">
    <w:abstractNumId w:val="30"/>
  </w:num>
  <w:num w:numId="36">
    <w:abstractNumId w:val="25"/>
  </w:num>
  <w:num w:numId="37">
    <w:abstractNumId w:val="31"/>
  </w:num>
  <w:num w:numId="38">
    <w:abstractNumId w:val="43"/>
  </w:num>
  <w:num w:numId="39">
    <w:abstractNumId w:val="35"/>
  </w:num>
  <w:num w:numId="40">
    <w:abstractNumId w:val="21"/>
  </w:num>
  <w:num w:numId="41">
    <w:abstractNumId w:val="44"/>
  </w:num>
  <w:num w:numId="42">
    <w:abstractNumId w:val="24"/>
  </w:num>
  <w:num w:numId="43">
    <w:abstractNumId w:val="42"/>
  </w:num>
  <w:num w:numId="44">
    <w:abstractNumId w:val="18"/>
  </w:num>
  <w:num w:numId="45">
    <w:abstractNumId w:val="4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46B8"/>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27DC2"/>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0C23"/>
    <w:rsid w:val="006041E5"/>
    <w:rsid w:val="0060474D"/>
    <w:rsid w:val="00616390"/>
    <w:rsid w:val="00621FC0"/>
    <w:rsid w:val="006246ED"/>
    <w:rsid w:val="00627024"/>
    <w:rsid w:val="006334FD"/>
    <w:rsid w:val="006336BF"/>
    <w:rsid w:val="006401EA"/>
    <w:rsid w:val="00641D2A"/>
    <w:rsid w:val="006440F8"/>
    <w:rsid w:val="00645121"/>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3BD6"/>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1D97"/>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0E5B"/>
    <w:rsid w:val="00E628BB"/>
    <w:rsid w:val="00E62B7F"/>
    <w:rsid w:val="00E64412"/>
    <w:rsid w:val="00E75037"/>
    <w:rsid w:val="00E77DE2"/>
    <w:rsid w:val="00E809A7"/>
    <w:rsid w:val="00E8556A"/>
    <w:rsid w:val="00E85AB7"/>
    <w:rsid w:val="00E86A5D"/>
    <w:rsid w:val="00E86AE9"/>
    <w:rsid w:val="00E908D6"/>
    <w:rsid w:val="00E93343"/>
    <w:rsid w:val="00E95565"/>
    <w:rsid w:val="00E9597A"/>
    <w:rsid w:val="00E9664D"/>
    <w:rsid w:val="00EA03E5"/>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qFormat="1"/>
    <w:lsdException w:name="heading 5" w:semiHidden="1" w:unhideWhenUsed="1"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iPriority="99"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uiPriority="99"/>
    <w:lsdException w:name="Table Subtle 2" w:semiHidden="1" w:uiPriority="99" w:unhideWhenUsed="1"/>
    <w:lsdException w:name="Table Web 1" w:semiHidden="1" w:uiPriority="99" w:unhideWhenUsed="1"/>
    <w:lsdException w:name="Table Web 2" w:uiPriority="99"/>
    <w:lsdException w:name="Table Web 3" w:uiPriority="99"/>
    <w:lsdException w:name="Balloon Text" w:semiHidden="1" w:unhideWhenUsed="1"/>
    <w:lsdException w:name="Table Grid" w:uiPriority="59"/>
    <w:lsdException w:name="Table Theme" w:semiHidden="1" w:uiPriority="99"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600C23"/>
    <w:pPr>
      <w:spacing w:before="120"/>
    </w:pPr>
    <w:rPr>
      <w:rFonts w:eastAsiaTheme="minorHAnsi"/>
      <w:sz w:val="24"/>
      <w:szCs w:val="24"/>
      <w:lang w:val="en-GB" w:eastAsia="ja-JP"/>
    </w:rPr>
  </w:style>
  <w:style w:type="paragraph" w:styleId="Heading1">
    <w:name w:val="heading 1"/>
    <w:basedOn w:val="Normal"/>
    <w:next w:val="Normal"/>
    <w:link w:val="Heading1Char"/>
    <w:rsid w:val="00E60E5B"/>
    <w:pPr>
      <w:keepNext/>
      <w:numPr>
        <w:numId w:val="45"/>
      </w:numPr>
      <w:spacing w:before="240" w:after="60"/>
      <w:outlineLvl w:val="0"/>
    </w:pPr>
    <w:rPr>
      <w:rFonts w:cs="Arial"/>
      <w:b/>
      <w:bCs/>
      <w:kern w:val="32"/>
      <w:szCs w:val="32"/>
    </w:rPr>
  </w:style>
  <w:style w:type="paragraph" w:styleId="Heading2">
    <w:name w:val="heading 2"/>
    <w:basedOn w:val="Normal"/>
    <w:next w:val="Normal"/>
    <w:link w:val="Heading2Char"/>
    <w:rsid w:val="00E60E5B"/>
    <w:pPr>
      <w:keepNext/>
      <w:numPr>
        <w:ilvl w:val="1"/>
        <w:numId w:val="45"/>
      </w:numPr>
      <w:spacing w:before="240" w:after="60"/>
      <w:outlineLvl w:val="1"/>
    </w:pPr>
    <w:rPr>
      <w:rFonts w:cs="Arial"/>
      <w:b/>
      <w:bCs/>
      <w:iCs/>
      <w:szCs w:val="28"/>
    </w:rPr>
  </w:style>
  <w:style w:type="paragraph" w:styleId="Heading3">
    <w:name w:val="heading 3"/>
    <w:basedOn w:val="Normal"/>
    <w:next w:val="Normal"/>
    <w:link w:val="Heading3Char"/>
    <w:rsid w:val="00E60E5B"/>
    <w:pPr>
      <w:keepNext/>
      <w:numPr>
        <w:ilvl w:val="2"/>
        <w:numId w:val="45"/>
      </w:numPr>
      <w:spacing w:before="240" w:after="60"/>
      <w:outlineLvl w:val="2"/>
    </w:pPr>
    <w:rPr>
      <w:rFonts w:cs="Arial"/>
      <w:b/>
      <w:bCs/>
      <w:szCs w:val="26"/>
    </w:rPr>
  </w:style>
  <w:style w:type="paragraph" w:styleId="Heading4">
    <w:name w:val="heading 4"/>
    <w:basedOn w:val="Normal"/>
    <w:next w:val="Normal"/>
    <w:link w:val="Heading4Char"/>
    <w:qFormat/>
    <w:rsid w:val="00E60E5B"/>
    <w:pPr>
      <w:keepNext/>
      <w:numPr>
        <w:ilvl w:val="3"/>
        <w:numId w:val="45"/>
      </w:numPr>
      <w:spacing w:before="240" w:after="60"/>
      <w:outlineLvl w:val="3"/>
    </w:pPr>
    <w:rPr>
      <w:b/>
      <w:bCs/>
      <w:szCs w:val="28"/>
    </w:rPr>
  </w:style>
  <w:style w:type="paragraph" w:styleId="Heading5">
    <w:name w:val="heading 5"/>
    <w:basedOn w:val="Normal"/>
    <w:next w:val="Normal"/>
    <w:link w:val="Heading5Char"/>
    <w:qFormat/>
    <w:rsid w:val="00E60E5B"/>
    <w:pPr>
      <w:numPr>
        <w:ilvl w:val="4"/>
        <w:numId w:val="45"/>
      </w:numPr>
      <w:spacing w:before="240" w:after="60"/>
      <w:outlineLvl w:val="4"/>
    </w:pPr>
    <w:rPr>
      <w:b/>
      <w:bCs/>
      <w:i/>
      <w:iCs/>
      <w:szCs w:val="26"/>
    </w:rPr>
  </w:style>
  <w:style w:type="paragraph" w:styleId="Heading6">
    <w:name w:val="heading 6"/>
    <w:basedOn w:val="Normal"/>
    <w:next w:val="Normal"/>
    <w:link w:val="Heading6Char"/>
    <w:rsid w:val="00E60E5B"/>
    <w:pPr>
      <w:numPr>
        <w:ilvl w:val="5"/>
        <w:numId w:val="45"/>
      </w:numPr>
      <w:spacing w:before="240" w:after="60"/>
      <w:outlineLvl w:val="5"/>
    </w:pPr>
    <w:rPr>
      <w:b/>
      <w:bCs/>
      <w:szCs w:val="22"/>
    </w:rPr>
  </w:style>
  <w:style w:type="paragraph" w:styleId="Heading7">
    <w:name w:val="heading 7"/>
    <w:basedOn w:val="Normal"/>
    <w:next w:val="Normal"/>
    <w:link w:val="Heading7Char"/>
    <w:rsid w:val="00E60E5B"/>
    <w:pPr>
      <w:numPr>
        <w:ilvl w:val="6"/>
        <w:numId w:val="45"/>
      </w:numPr>
      <w:spacing w:before="240" w:after="60"/>
      <w:outlineLvl w:val="6"/>
    </w:pPr>
  </w:style>
  <w:style w:type="paragraph" w:styleId="Heading8">
    <w:name w:val="heading 8"/>
    <w:basedOn w:val="Normal"/>
    <w:next w:val="Normal"/>
    <w:link w:val="Heading8Char"/>
    <w:rsid w:val="00E60E5B"/>
    <w:pPr>
      <w:numPr>
        <w:ilvl w:val="7"/>
        <w:numId w:val="45"/>
      </w:numPr>
      <w:spacing w:before="240" w:after="60"/>
      <w:outlineLvl w:val="7"/>
    </w:pPr>
    <w:rPr>
      <w:i/>
      <w:iCs/>
    </w:rPr>
  </w:style>
  <w:style w:type="paragraph" w:styleId="Heading9">
    <w:name w:val="heading 9"/>
    <w:basedOn w:val="Normal"/>
    <w:next w:val="Normal"/>
    <w:link w:val="Heading9Char"/>
    <w:rsid w:val="00E60E5B"/>
    <w:pPr>
      <w:numPr>
        <w:ilvl w:val="8"/>
        <w:numId w:val="45"/>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600C2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600C2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600C2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600C2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basedOn w:val="DefaultParagraphFont"/>
    <w:link w:val="Heading1"/>
    <w:rsid w:val="00E60E5B"/>
    <w:rPr>
      <w:rFonts w:eastAsiaTheme="minorHAnsi" w:cs="Arial"/>
      <w:b/>
      <w:bCs/>
      <w:kern w:val="32"/>
      <w:sz w:val="24"/>
      <w:szCs w:val="32"/>
      <w:lang w:val="en-GB" w:eastAsia="ja-JP"/>
    </w:rPr>
  </w:style>
  <w:style w:type="paragraph" w:customStyle="1" w:styleId="Heading1Centered">
    <w:name w:val="Heading 1 Centered"/>
    <w:basedOn w:val="Heading1"/>
    <w:rsid w:val="00E60E5B"/>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basedOn w:val="DefaultParagraphFont"/>
    <w:link w:val="Heading2"/>
    <w:rsid w:val="00E60E5B"/>
    <w:rPr>
      <w:rFonts w:eastAsiaTheme="minorHAnsi" w:cs="Arial"/>
      <w:b/>
      <w:bCs/>
      <w:iCs/>
      <w:sz w:val="24"/>
      <w:szCs w:val="28"/>
      <w:lang w:val="en-GB" w:eastAsia="ja-JP"/>
    </w:rPr>
  </w:style>
  <w:style w:type="character" w:customStyle="1" w:styleId="Heading3Char">
    <w:name w:val="Heading 3 Char"/>
    <w:basedOn w:val="DefaultParagraphFont"/>
    <w:link w:val="Heading3"/>
    <w:rsid w:val="00E60E5B"/>
    <w:rPr>
      <w:rFonts w:eastAsiaTheme="minorHAnsi" w:cs="Arial"/>
      <w:b/>
      <w:bCs/>
      <w:sz w:val="24"/>
      <w:szCs w:val="26"/>
      <w:lang w:val="en-GB" w:eastAsia="ja-JP"/>
    </w:rPr>
  </w:style>
  <w:style w:type="character" w:customStyle="1" w:styleId="Heading4Char">
    <w:name w:val="Heading 4 Char"/>
    <w:basedOn w:val="DefaultParagraphFont"/>
    <w:link w:val="Heading4"/>
    <w:rsid w:val="00E60E5B"/>
    <w:rPr>
      <w:rFonts w:eastAsiaTheme="minorHAnsi"/>
      <w:b/>
      <w:bCs/>
      <w:sz w:val="24"/>
      <w:szCs w:val="28"/>
      <w:lang w:val="en-GB" w:eastAsia="ja-JP"/>
    </w:rPr>
  </w:style>
  <w:style w:type="character" w:customStyle="1" w:styleId="Heading5Char">
    <w:name w:val="Heading 5 Char"/>
    <w:basedOn w:val="DefaultParagraphFont"/>
    <w:link w:val="Heading5"/>
    <w:rsid w:val="00E60E5B"/>
    <w:rPr>
      <w:rFonts w:eastAsiaTheme="minorHAnsi"/>
      <w:b/>
      <w:bCs/>
      <w:i/>
      <w:iCs/>
      <w:sz w:val="24"/>
      <w:szCs w:val="26"/>
      <w:lang w:val="en-GB" w:eastAsia="ja-JP"/>
    </w:rPr>
  </w:style>
  <w:style w:type="character" w:customStyle="1" w:styleId="Heading6Char">
    <w:name w:val="Heading 6 Char"/>
    <w:basedOn w:val="DefaultParagraphFont"/>
    <w:link w:val="Heading6"/>
    <w:rsid w:val="00E60E5B"/>
    <w:rPr>
      <w:rFonts w:eastAsiaTheme="minorHAnsi"/>
      <w:b/>
      <w:bCs/>
      <w:sz w:val="24"/>
      <w:szCs w:val="22"/>
      <w:lang w:val="en-GB" w:eastAsia="ja-JP"/>
    </w:rPr>
  </w:style>
  <w:style w:type="character" w:customStyle="1" w:styleId="Heading7Char">
    <w:name w:val="Heading 7 Char"/>
    <w:basedOn w:val="DefaultParagraphFont"/>
    <w:link w:val="Heading7"/>
    <w:rsid w:val="00E60E5B"/>
    <w:rPr>
      <w:rFonts w:eastAsiaTheme="minorHAnsi"/>
      <w:sz w:val="24"/>
      <w:szCs w:val="24"/>
      <w:lang w:val="en-GB" w:eastAsia="ja-JP"/>
    </w:rPr>
  </w:style>
  <w:style w:type="character" w:customStyle="1" w:styleId="Heading8Char">
    <w:name w:val="Heading 8 Char"/>
    <w:basedOn w:val="DefaultParagraphFont"/>
    <w:link w:val="Heading8"/>
    <w:rsid w:val="00E60E5B"/>
    <w:rPr>
      <w:rFonts w:eastAsiaTheme="minorHAnsi"/>
      <w:i/>
      <w:iCs/>
      <w:sz w:val="24"/>
      <w:szCs w:val="24"/>
      <w:lang w:val="en-GB" w:eastAsia="ja-JP"/>
    </w:rPr>
  </w:style>
  <w:style w:type="character" w:customStyle="1" w:styleId="Heading9Char">
    <w:name w:val="Heading 9 Char"/>
    <w:basedOn w:val="DefaultParagraphFont"/>
    <w:link w:val="Heading9"/>
    <w:rsid w:val="00E60E5B"/>
    <w:rPr>
      <w:rFonts w:eastAsiaTheme="minorHAnsi" w:cs="Arial"/>
      <w:sz w:val="24"/>
      <w:szCs w:val="22"/>
      <w:lang w:val="en-GB" w:eastAsia="ja-JP"/>
    </w:rPr>
  </w:style>
  <w:style w:type="paragraph" w:customStyle="1" w:styleId="Headingb">
    <w:name w:val="Heading_b"/>
    <w:basedOn w:val="Normal"/>
    <w:next w:val="Normal"/>
    <w:qFormat/>
    <w:rsid w:val="00E60E5B"/>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E60E5B"/>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uiPriority w:val="99"/>
    <w:rsid w:val="00600C23"/>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600C2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600C2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600C2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600C2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600C2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600C2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600C23"/>
    <w:pPr>
      <w:tabs>
        <w:tab w:val="clear" w:pos="964"/>
      </w:tabs>
      <w:spacing w:before="80"/>
      <w:ind w:left="1531" w:hanging="851"/>
    </w:pPr>
  </w:style>
  <w:style w:type="paragraph" w:styleId="TOC3">
    <w:name w:val="toc 3"/>
    <w:basedOn w:val="TOC2"/>
    <w:uiPriority w:val="39"/>
    <w:rsid w:val="00600C23"/>
    <w:pPr>
      <w:ind w:left="2269"/>
    </w:pPr>
  </w:style>
  <w:style w:type="paragraph" w:customStyle="1" w:styleId="Normalbeforetable">
    <w:name w:val="Normal before table"/>
    <w:basedOn w:val="Normal"/>
    <w:rsid w:val="00600C23"/>
    <w:pPr>
      <w:keepNext/>
      <w:spacing w:after="120"/>
    </w:pPr>
    <w:rPr>
      <w:rFonts w:eastAsia="????"/>
      <w:lang w:eastAsia="en-US"/>
    </w:rPr>
  </w:style>
  <w:style w:type="paragraph" w:customStyle="1" w:styleId="Tablehead">
    <w:name w:val="Table_head"/>
    <w:basedOn w:val="Normal"/>
    <w:next w:val="Normal"/>
    <w:rsid w:val="00600C2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600C2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600C2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E60E5B"/>
    <w:rPr>
      <w:b/>
      <w:bCs/>
    </w:rPr>
  </w:style>
  <w:style w:type="paragraph" w:customStyle="1" w:styleId="References">
    <w:name w:val="References"/>
    <w:basedOn w:val="Normal"/>
    <w:rsid w:val="0077101F"/>
    <w:pPr>
      <w:widowControl w:val="0"/>
      <w:numPr>
        <w:numId w:val="1"/>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600C2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600C2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600C2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qFormat/>
    <w:rsid w:val="00444784"/>
    <w:rPr>
      <w:rFonts w:eastAsia="SimSun"/>
      <w:b/>
      <w:sz w:val="32"/>
      <w:lang w:val="en-GB"/>
    </w:rPr>
  </w:style>
  <w:style w:type="paragraph" w:styleId="TableofFigures">
    <w:name w:val="table of figures"/>
    <w:basedOn w:val="Normal"/>
    <w:next w:val="Normal"/>
    <w:uiPriority w:val="99"/>
    <w:rsid w:val="00600C23"/>
    <w:pPr>
      <w:tabs>
        <w:tab w:val="right" w:leader="dot" w:pos="9639"/>
      </w:tabs>
    </w:pPr>
    <w:rPr>
      <w:rFonts w:eastAsia="MS Mincho"/>
    </w:rPr>
  </w:style>
  <w:style w:type="paragraph" w:styleId="Header">
    <w:name w:val="header"/>
    <w:basedOn w:val="Normal"/>
    <w:link w:val="HeaderChar"/>
    <w:rsid w:val="00600C2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600C23"/>
    <w:rPr>
      <w:rFonts w:eastAsia="Times New Roman"/>
      <w:sz w:val="18"/>
      <w:lang w:val="en-GB"/>
    </w:rPr>
  </w:style>
  <w:style w:type="character" w:customStyle="1" w:styleId="ReftextArial9pt">
    <w:name w:val="Ref_text Arial 9 pt"/>
    <w:rsid w:val="00600C23"/>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nhideWhenUsed/>
    <w:rsid w:val="007B7733"/>
    <w:pPr>
      <w:spacing w:before="0" w:after="200"/>
    </w:pPr>
    <w:rPr>
      <w:i/>
      <w:iCs/>
      <w:color w:val="44546A" w:themeColor="text2"/>
      <w:sz w:val="18"/>
      <w:szCs w:val="18"/>
    </w:rPr>
  </w:style>
  <w:style w:type="paragraph" w:styleId="Footer">
    <w:name w:val="footer"/>
    <w:basedOn w:val="Normal"/>
    <w:link w:val="FooterChar"/>
    <w:unhideWhenUsed/>
    <w:rsid w:val="007B7733"/>
    <w:pPr>
      <w:tabs>
        <w:tab w:val="center" w:pos="4513"/>
        <w:tab w:val="right" w:pos="9026"/>
      </w:tabs>
      <w:spacing w:before="0"/>
    </w:pPr>
  </w:style>
  <w:style w:type="character" w:customStyle="1" w:styleId="FooterChar">
    <w:name w:val="Footer Char"/>
    <w:basedOn w:val="DefaultParagraphFont"/>
    <w:link w:val="Footer"/>
    <w:qFormat/>
    <w:rsid w:val="007B7733"/>
    <w:rPr>
      <w:rFonts w:eastAsiaTheme="minorHAnsi"/>
      <w:sz w:val="24"/>
      <w:szCs w:val="24"/>
      <w:lang w:val="en-GB" w:eastAsia="ja-JP"/>
    </w:rPr>
  </w:style>
  <w:style w:type="paragraph" w:styleId="FootnoteText">
    <w:name w:val="footnote text"/>
    <w:basedOn w:val="Normal"/>
    <w:link w:val="FootnoteTextChar"/>
    <w:unhideWhenUsed/>
    <w:rsid w:val="007B7733"/>
    <w:pPr>
      <w:spacing w:before="0"/>
    </w:pPr>
    <w:rPr>
      <w:sz w:val="20"/>
      <w:szCs w:val="20"/>
    </w:rPr>
  </w:style>
  <w:style w:type="character" w:customStyle="1" w:styleId="FootnoteTextChar">
    <w:name w:val="Footnote Text Char"/>
    <w:basedOn w:val="DefaultParagraphFont"/>
    <w:link w:val="FootnoteText"/>
    <w:qFormat/>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7B7733"/>
    <w:rPr>
      <w:rFonts w:ascii="Segoe UI" w:eastAsiaTheme="minorHAnsi" w:hAnsi="Segoe UI" w:cs="Segoe UI"/>
      <w:sz w:val="18"/>
      <w:szCs w:val="18"/>
      <w:lang w:val="en-GB" w:eastAsia="ja-JP"/>
    </w:rPr>
  </w:style>
  <w:style w:type="paragraph" w:styleId="Bibliography">
    <w:name w:val="Bibliography"/>
    <w:basedOn w:val="Normal"/>
    <w:next w:val="Normal"/>
    <w:unhideWhenUsed/>
    <w:rsid w:val="007B7733"/>
  </w:style>
  <w:style w:type="paragraph" w:styleId="BlockText">
    <w:name w:val="Block Text"/>
    <w:basedOn w:val="Normal"/>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nhideWhenUsed/>
    <w:rsid w:val="007B7733"/>
    <w:pPr>
      <w:spacing w:after="120"/>
    </w:pPr>
  </w:style>
  <w:style w:type="character" w:customStyle="1" w:styleId="BodyTextChar">
    <w:name w:val="Body Text Char"/>
    <w:basedOn w:val="DefaultParagraphFont"/>
    <w:link w:val="BodyText"/>
    <w:qFormat/>
    <w:rsid w:val="007B7733"/>
    <w:rPr>
      <w:rFonts w:eastAsiaTheme="minorHAnsi"/>
      <w:sz w:val="24"/>
      <w:szCs w:val="24"/>
      <w:lang w:val="en-GB" w:eastAsia="ja-JP"/>
    </w:rPr>
  </w:style>
  <w:style w:type="paragraph" w:styleId="BodyText2">
    <w:name w:val="Body Text 2"/>
    <w:basedOn w:val="Normal"/>
    <w:link w:val="BodyText2Char"/>
    <w:unhideWhenUsed/>
    <w:rsid w:val="007B7733"/>
    <w:pPr>
      <w:spacing w:after="120" w:line="480" w:lineRule="auto"/>
    </w:pPr>
  </w:style>
  <w:style w:type="character" w:customStyle="1" w:styleId="BodyText2Char">
    <w:name w:val="Body Text 2 Char"/>
    <w:basedOn w:val="DefaultParagraphFont"/>
    <w:link w:val="BodyText2"/>
    <w:qFormat/>
    <w:rsid w:val="007B7733"/>
    <w:rPr>
      <w:rFonts w:eastAsiaTheme="minorHAnsi"/>
      <w:sz w:val="24"/>
      <w:szCs w:val="24"/>
      <w:lang w:val="en-GB" w:eastAsia="ja-JP"/>
    </w:rPr>
  </w:style>
  <w:style w:type="paragraph" w:styleId="BodyText3">
    <w:name w:val="Body Text 3"/>
    <w:basedOn w:val="Normal"/>
    <w:link w:val="BodyText3Char"/>
    <w:unhideWhenUsed/>
    <w:rsid w:val="007B7733"/>
    <w:pPr>
      <w:spacing w:after="120"/>
    </w:pPr>
    <w:rPr>
      <w:sz w:val="16"/>
      <w:szCs w:val="16"/>
    </w:rPr>
  </w:style>
  <w:style w:type="character" w:customStyle="1" w:styleId="BodyText3Char">
    <w:name w:val="Body Text 3 Char"/>
    <w:basedOn w:val="DefaultParagraphFont"/>
    <w:link w:val="BodyText3"/>
    <w:qFormat/>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qFormat/>
    <w:rsid w:val="007B7733"/>
    <w:rPr>
      <w:rFonts w:eastAsiaTheme="minorHAnsi"/>
      <w:sz w:val="24"/>
      <w:szCs w:val="24"/>
      <w:lang w:val="en-GB" w:eastAsia="ja-JP"/>
    </w:rPr>
  </w:style>
  <w:style w:type="paragraph" w:styleId="BodyTextIndent">
    <w:name w:val="Body Text Indent"/>
    <w:basedOn w:val="Normal"/>
    <w:link w:val="BodyTextIndentChar"/>
    <w:unhideWhenUsed/>
    <w:rsid w:val="007B7733"/>
    <w:pPr>
      <w:spacing w:after="120"/>
      <w:ind w:left="360"/>
    </w:pPr>
  </w:style>
  <w:style w:type="character" w:customStyle="1" w:styleId="BodyTextIndentChar">
    <w:name w:val="Body Text Indent Char"/>
    <w:basedOn w:val="DefaultParagraphFont"/>
    <w:link w:val="BodyTextIndent"/>
    <w:qFormat/>
    <w:rsid w:val="007B7733"/>
    <w:rPr>
      <w:rFonts w:eastAsiaTheme="minorHAnsi"/>
      <w:sz w:val="24"/>
      <w:szCs w:val="24"/>
      <w:lang w:val="en-GB" w:eastAsia="ja-JP"/>
    </w:rPr>
  </w:style>
  <w:style w:type="paragraph" w:styleId="BodyTextFirstIndent2">
    <w:name w:val="Body Text First Indent 2"/>
    <w:basedOn w:val="BodyTextIndent"/>
    <w:link w:val="BodyTextFirstIndent2Char"/>
    <w:unhideWhenUsed/>
    <w:rsid w:val="007B7733"/>
    <w:pPr>
      <w:spacing w:after="0"/>
      <w:ind w:firstLine="360"/>
    </w:pPr>
  </w:style>
  <w:style w:type="character" w:customStyle="1" w:styleId="BodyTextFirstIndent2Char">
    <w:name w:val="Body Text First Indent 2 Char"/>
    <w:basedOn w:val="BodyTextIndentChar"/>
    <w:link w:val="BodyTextFirstIndent2"/>
    <w:qFormat/>
    <w:rsid w:val="007B7733"/>
    <w:rPr>
      <w:rFonts w:eastAsiaTheme="minorHAnsi"/>
      <w:sz w:val="24"/>
      <w:szCs w:val="24"/>
      <w:lang w:val="en-GB" w:eastAsia="ja-JP"/>
    </w:rPr>
  </w:style>
  <w:style w:type="paragraph" w:styleId="BodyTextIndent2">
    <w:name w:val="Body Text Indent 2"/>
    <w:basedOn w:val="Normal"/>
    <w:link w:val="BodyTextIndent2Char"/>
    <w:unhideWhenUsed/>
    <w:rsid w:val="007B7733"/>
    <w:pPr>
      <w:spacing w:after="120" w:line="480" w:lineRule="auto"/>
      <w:ind w:left="360"/>
    </w:pPr>
  </w:style>
  <w:style w:type="character" w:customStyle="1" w:styleId="BodyTextIndent2Char">
    <w:name w:val="Body Text Indent 2 Char"/>
    <w:basedOn w:val="DefaultParagraphFont"/>
    <w:link w:val="BodyTextIndent2"/>
    <w:qFormat/>
    <w:rsid w:val="007B7733"/>
    <w:rPr>
      <w:rFonts w:eastAsiaTheme="minorHAnsi"/>
      <w:sz w:val="24"/>
      <w:szCs w:val="24"/>
      <w:lang w:val="en-GB" w:eastAsia="ja-JP"/>
    </w:rPr>
  </w:style>
  <w:style w:type="paragraph" w:styleId="BodyTextIndent3">
    <w:name w:val="Body Text Indent 3"/>
    <w:basedOn w:val="Normal"/>
    <w:link w:val="BodyTextIndent3Char"/>
    <w:unhideWhenUsed/>
    <w:rsid w:val="007B7733"/>
    <w:pPr>
      <w:spacing w:after="120"/>
      <w:ind w:left="360"/>
    </w:pPr>
    <w:rPr>
      <w:sz w:val="16"/>
      <w:szCs w:val="16"/>
    </w:rPr>
  </w:style>
  <w:style w:type="character" w:customStyle="1" w:styleId="BodyTextIndent3Char">
    <w:name w:val="Body Text Indent 3 Char"/>
    <w:basedOn w:val="DefaultParagraphFont"/>
    <w:link w:val="BodyTextIndent3"/>
    <w:qFormat/>
    <w:rsid w:val="007B7733"/>
    <w:rPr>
      <w:rFonts w:eastAsiaTheme="minorHAnsi"/>
      <w:sz w:val="16"/>
      <w:szCs w:val="16"/>
      <w:lang w:val="en-GB" w:eastAsia="ja-JP"/>
    </w:rPr>
  </w:style>
  <w:style w:type="character" w:styleId="BookTitle">
    <w:name w:val="Book Title"/>
    <w:basedOn w:val="DefaultParagraphFont"/>
    <w:rsid w:val="007B7733"/>
    <w:rPr>
      <w:b/>
      <w:bCs/>
      <w:i/>
      <w:iCs/>
      <w:spacing w:val="5"/>
    </w:rPr>
  </w:style>
  <w:style w:type="paragraph" w:styleId="Closing">
    <w:name w:val="Closing"/>
    <w:basedOn w:val="Normal"/>
    <w:link w:val="ClosingChar"/>
    <w:unhideWhenUsed/>
    <w:rsid w:val="007B7733"/>
    <w:pPr>
      <w:spacing w:before="0"/>
      <w:ind w:left="4320"/>
    </w:pPr>
  </w:style>
  <w:style w:type="character" w:customStyle="1" w:styleId="ClosingChar">
    <w:name w:val="Closing Char"/>
    <w:basedOn w:val="DefaultParagraphFont"/>
    <w:link w:val="Closing"/>
    <w:qFormat/>
    <w:rsid w:val="007B7733"/>
    <w:rPr>
      <w:rFonts w:eastAsiaTheme="minorHAnsi"/>
      <w:sz w:val="24"/>
      <w:szCs w:val="24"/>
      <w:lang w:val="en-GB" w:eastAsia="ja-JP"/>
    </w:rPr>
  </w:style>
  <w:style w:type="character" w:styleId="CommentReference">
    <w:name w:val="annotation reference"/>
    <w:basedOn w:val="DefaultParagraphFont"/>
    <w:unhideWhenUsed/>
    <w:rsid w:val="007B7733"/>
    <w:rPr>
      <w:sz w:val="16"/>
      <w:szCs w:val="16"/>
    </w:rPr>
  </w:style>
  <w:style w:type="paragraph" w:styleId="CommentText">
    <w:name w:val="annotation text"/>
    <w:basedOn w:val="Normal"/>
    <w:link w:val="CommentTextChar"/>
    <w:unhideWhenUsed/>
    <w:rsid w:val="007B7733"/>
    <w:rPr>
      <w:sz w:val="20"/>
      <w:szCs w:val="20"/>
    </w:rPr>
  </w:style>
  <w:style w:type="character" w:customStyle="1" w:styleId="CommentTextChar">
    <w:name w:val="Comment Text Char"/>
    <w:basedOn w:val="DefaultParagraphFont"/>
    <w:link w:val="CommentText"/>
    <w:qFormat/>
    <w:rsid w:val="007B7733"/>
    <w:rPr>
      <w:rFonts w:eastAsiaTheme="minorHAnsi"/>
      <w:lang w:val="en-GB" w:eastAsia="ja-JP"/>
    </w:rPr>
  </w:style>
  <w:style w:type="paragraph" w:styleId="CommentSubject">
    <w:name w:val="annotation subject"/>
    <w:basedOn w:val="CommentText"/>
    <w:next w:val="CommentText"/>
    <w:link w:val="CommentSubjectChar"/>
    <w:unhideWhenUsed/>
    <w:rsid w:val="007B7733"/>
    <w:rPr>
      <w:b/>
      <w:bCs/>
    </w:rPr>
  </w:style>
  <w:style w:type="character" w:customStyle="1" w:styleId="CommentSubjectChar">
    <w:name w:val="Comment Subject Char"/>
    <w:basedOn w:val="CommentTextChar"/>
    <w:link w:val="CommentSubject"/>
    <w:qFormat/>
    <w:rsid w:val="007B7733"/>
    <w:rPr>
      <w:rFonts w:eastAsiaTheme="minorHAnsi"/>
      <w:b/>
      <w:bCs/>
      <w:lang w:val="en-GB" w:eastAsia="ja-JP"/>
    </w:rPr>
  </w:style>
  <w:style w:type="paragraph" w:styleId="Date">
    <w:name w:val="Date"/>
    <w:basedOn w:val="Normal"/>
    <w:next w:val="Normal"/>
    <w:link w:val="DateChar"/>
    <w:unhideWhenUsed/>
    <w:rsid w:val="007B7733"/>
  </w:style>
  <w:style w:type="character" w:customStyle="1" w:styleId="DateChar">
    <w:name w:val="Date Char"/>
    <w:basedOn w:val="DefaultParagraphFont"/>
    <w:link w:val="Date"/>
    <w:qFormat/>
    <w:rsid w:val="007B7733"/>
    <w:rPr>
      <w:rFonts w:eastAsiaTheme="minorHAnsi"/>
      <w:sz w:val="24"/>
      <w:szCs w:val="24"/>
      <w:lang w:val="en-GB" w:eastAsia="ja-JP"/>
    </w:rPr>
  </w:style>
  <w:style w:type="paragraph" w:styleId="DocumentMap">
    <w:name w:val="Document Map"/>
    <w:basedOn w:val="Normal"/>
    <w:link w:val="DocumentMapChar"/>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qFormat/>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nhideWhenUsed/>
    <w:rsid w:val="007B7733"/>
    <w:pPr>
      <w:spacing w:before="0"/>
    </w:pPr>
  </w:style>
  <w:style w:type="character" w:customStyle="1" w:styleId="E-mailSignatureChar">
    <w:name w:val="E-mail Signature Char"/>
    <w:basedOn w:val="DefaultParagraphFont"/>
    <w:link w:val="E-mailSignature"/>
    <w:qFormat/>
    <w:rsid w:val="007B7733"/>
    <w:rPr>
      <w:rFonts w:eastAsiaTheme="minorHAnsi"/>
      <w:sz w:val="24"/>
      <w:szCs w:val="24"/>
      <w:lang w:val="en-GB" w:eastAsia="ja-JP"/>
    </w:rPr>
  </w:style>
  <w:style w:type="character" w:styleId="Emphasis">
    <w:name w:val="Emphasis"/>
    <w:basedOn w:val="DefaultParagraphFont"/>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nhideWhenUsed/>
    <w:rsid w:val="007B7733"/>
    <w:pPr>
      <w:spacing w:before="0"/>
    </w:pPr>
    <w:rPr>
      <w:sz w:val="20"/>
      <w:szCs w:val="20"/>
    </w:rPr>
  </w:style>
  <w:style w:type="character" w:customStyle="1" w:styleId="EndnoteTextChar">
    <w:name w:val="Endnote Text Char"/>
    <w:basedOn w:val="DefaultParagraphFont"/>
    <w:link w:val="EndnoteText"/>
    <w:qFormat/>
    <w:rsid w:val="007B7733"/>
    <w:rPr>
      <w:rFonts w:eastAsiaTheme="minorHAnsi"/>
      <w:lang w:val="en-GB" w:eastAsia="ja-JP"/>
    </w:rPr>
  </w:style>
  <w:style w:type="paragraph" w:styleId="EnvelopeAddress">
    <w:name w:val="envelope address"/>
    <w:basedOn w:val="Normal"/>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7B7733"/>
    <w:rPr>
      <w:color w:val="954F72" w:themeColor="followedHyperlink"/>
      <w:u w:val="single"/>
    </w:rPr>
  </w:style>
  <w:style w:type="character" w:customStyle="1" w:styleId="Hashtag1">
    <w:name w:val="Hashtag1"/>
    <w:basedOn w:val="DefaultParagraphFont"/>
    <w:unhideWhenUsed/>
    <w:rsid w:val="007B7733"/>
    <w:rPr>
      <w:color w:val="2B579A"/>
      <w:shd w:val="clear" w:color="auto" w:fill="E6E6E6"/>
    </w:rPr>
  </w:style>
  <w:style w:type="character" w:styleId="HTMLAcronym">
    <w:name w:val="HTML Acronym"/>
    <w:basedOn w:val="DefaultParagraphFont"/>
    <w:unhideWhenUsed/>
    <w:rsid w:val="007B7733"/>
  </w:style>
  <w:style w:type="paragraph" w:styleId="HTMLAddress">
    <w:name w:val="HTML Address"/>
    <w:basedOn w:val="Normal"/>
    <w:link w:val="HTMLAddressChar"/>
    <w:unhideWhenUsed/>
    <w:rsid w:val="007B7733"/>
    <w:pPr>
      <w:spacing w:before="0"/>
    </w:pPr>
    <w:rPr>
      <w:i/>
      <w:iCs/>
    </w:rPr>
  </w:style>
  <w:style w:type="character" w:customStyle="1" w:styleId="HTMLAddressChar">
    <w:name w:val="HTML Address Char"/>
    <w:basedOn w:val="DefaultParagraphFont"/>
    <w:link w:val="HTMLAddress"/>
    <w:qFormat/>
    <w:rsid w:val="007B7733"/>
    <w:rPr>
      <w:rFonts w:eastAsiaTheme="minorHAnsi"/>
      <w:i/>
      <w:iCs/>
      <w:sz w:val="24"/>
      <w:szCs w:val="24"/>
      <w:lang w:val="en-GB" w:eastAsia="ja-JP"/>
    </w:rPr>
  </w:style>
  <w:style w:type="character" w:styleId="HTMLCite">
    <w:name w:val="HTML Cite"/>
    <w:basedOn w:val="DefaultParagraphFont"/>
    <w:unhideWhenUsed/>
    <w:rsid w:val="007B7733"/>
    <w:rPr>
      <w:i/>
      <w:iCs/>
    </w:rPr>
  </w:style>
  <w:style w:type="character" w:styleId="HTMLCode">
    <w:name w:val="HTML Code"/>
    <w:basedOn w:val="DefaultParagraphFont"/>
    <w:unhideWhenUsed/>
    <w:rsid w:val="007B7733"/>
    <w:rPr>
      <w:rFonts w:ascii="Consolas" w:hAnsi="Consolas"/>
      <w:sz w:val="20"/>
      <w:szCs w:val="20"/>
    </w:rPr>
  </w:style>
  <w:style w:type="character" w:styleId="HTMLDefinition">
    <w:name w:val="HTML Definition"/>
    <w:basedOn w:val="DefaultParagraphFont"/>
    <w:unhideWhenUsed/>
    <w:rsid w:val="007B7733"/>
    <w:rPr>
      <w:i/>
      <w:iCs/>
    </w:rPr>
  </w:style>
  <w:style w:type="character" w:styleId="HTMLKeyboard">
    <w:name w:val="HTML Keyboard"/>
    <w:basedOn w:val="DefaultParagraphFont"/>
    <w:unhideWhenUsed/>
    <w:rsid w:val="007B7733"/>
    <w:rPr>
      <w:rFonts w:ascii="Consolas" w:hAnsi="Consolas"/>
      <w:sz w:val="20"/>
      <w:szCs w:val="20"/>
    </w:rPr>
  </w:style>
  <w:style w:type="paragraph" w:styleId="HTMLPreformatted">
    <w:name w:val="HTML Preformatted"/>
    <w:basedOn w:val="Normal"/>
    <w:link w:val="HTMLPreformattedChar"/>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qFormat/>
    <w:rsid w:val="007B7733"/>
    <w:rPr>
      <w:rFonts w:ascii="Consolas" w:eastAsiaTheme="minorHAnsi" w:hAnsi="Consolas"/>
      <w:lang w:val="en-GB" w:eastAsia="ja-JP"/>
    </w:rPr>
  </w:style>
  <w:style w:type="character" w:styleId="HTMLSample">
    <w:name w:val="HTML Sample"/>
    <w:basedOn w:val="DefaultParagraphFont"/>
    <w:unhideWhenUsed/>
    <w:rsid w:val="007B7733"/>
    <w:rPr>
      <w:rFonts w:ascii="Consolas" w:hAnsi="Consolas"/>
      <w:sz w:val="24"/>
      <w:szCs w:val="24"/>
    </w:rPr>
  </w:style>
  <w:style w:type="character" w:styleId="HTMLTypewriter">
    <w:name w:val="HTML Typewriter"/>
    <w:basedOn w:val="DefaultParagraphFont"/>
    <w:unhideWhenUsed/>
    <w:rsid w:val="007B7733"/>
    <w:rPr>
      <w:rFonts w:ascii="Consolas" w:hAnsi="Consolas"/>
      <w:sz w:val="20"/>
      <w:szCs w:val="20"/>
    </w:rPr>
  </w:style>
  <w:style w:type="character" w:styleId="HTMLVariable">
    <w:name w:val="HTML Variable"/>
    <w:basedOn w:val="DefaultParagraphFont"/>
    <w:unhideWhenUsed/>
    <w:rsid w:val="007B7733"/>
    <w:rPr>
      <w:i/>
      <w:iCs/>
    </w:rPr>
  </w:style>
  <w:style w:type="paragraph" w:styleId="Index1">
    <w:name w:val="index 1"/>
    <w:basedOn w:val="Normal"/>
    <w:next w:val="Normal"/>
    <w:autoRedefine/>
    <w:unhideWhenUsed/>
    <w:rsid w:val="007B7733"/>
    <w:pPr>
      <w:spacing w:before="0"/>
      <w:ind w:left="240" w:hanging="240"/>
    </w:pPr>
  </w:style>
  <w:style w:type="paragraph" w:styleId="Index2">
    <w:name w:val="index 2"/>
    <w:basedOn w:val="Normal"/>
    <w:next w:val="Normal"/>
    <w:autoRedefine/>
    <w:unhideWhenUsed/>
    <w:rsid w:val="007B7733"/>
    <w:pPr>
      <w:spacing w:before="0"/>
      <w:ind w:left="480" w:hanging="240"/>
    </w:pPr>
  </w:style>
  <w:style w:type="paragraph" w:styleId="Index3">
    <w:name w:val="index 3"/>
    <w:basedOn w:val="Normal"/>
    <w:next w:val="Normal"/>
    <w:autoRedefine/>
    <w:unhideWhenUsed/>
    <w:rsid w:val="007B7733"/>
    <w:pPr>
      <w:spacing w:before="0"/>
      <w:ind w:left="720" w:hanging="240"/>
    </w:pPr>
  </w:style>
  <w:style w:type="paragraph" w:styleId="Index4">
    <w:name w:val="index 4"/>
    <w:basedOn w:val="Normal"/>
    <w:next w:val="Normal"/>
    <w:autoRedefine/>
    <w:unhideWhenUsed/>
    <w:rsid w:val="007B7733"/>
    <w:pPr>
      <w:spacing w:before="0"/>
      <w:ind w:left="960" w:hanging="240"/>
    </w:pPr>
  </w:style>
  <w:style w:type="paragraph" w:styleId="Index5">
    <w:name w:val="index 5"/>
    <w:basedOn w:val="Normal"/>
    <w:next w:val="Normal"/>
    <w:autoRedefine/>
    <w:unhideWhenUsed/>
    <w:rsid w:val="007B7733"/>
    <w:pPr>
      <w:spacing w:before="0"/>
      <w:ind w:left="1200" w:hanging="240"/>
    </w:pPr>
  </w:style>
  <w:style w:type="paragraph" w:styleId="Index6">
    <w:name w:val="index 6"/>
    <w:basedOn w:val="Normal"/>
    <w:next w:val="Normal"/>
    <w:autoRedefine/>
    <w:unhideWhenUsed/>
    <w:rsid w:val="007B7733"/>
    <w:pPr>
      <w:spacing w:before="0"/>
      <w:ind w:left="1440" w:hanging="240"/>
    </w:pPr>
  </w:style>
  <w:style w:type="paragraph" w:styleId="Index7">
    <w:name w:val="index 7"/>
    <w:basedOn w:val="Normal"/>
    <w:next w:val="Normal"/>
    <w:autoRedefine/>
    <w:unhideWhenUsed/>
    <w:rsid w:val="007B7733"/>
    <w:pPr>
      <w:spacing w:before="0"/>
      <w:ind w:left="1680" w:hanging="240"/>
    </w:pPr>
  </w:style>
  <w:style w:type="paragraph" w:styleId="Index8">
    <w:name w:val="index 8"/>
    <w:basedOn w:val="Normal"/>
    <w:next w:val="Normal"/>
    <w:autoRedefine/>
    <w:unhideWhenUsed/>
    <w:rsid w:val="007B7733"/>
    <w:pPr>
      <w:spacing w:before="0"/>
      <w:ind w:left="1920" w:hanging="240"/>
    </w:pPr>
  </w:style>
  <w:style w:type="paragraph" w:styleId="Index9">
    <w:name w:val="index 9"/>
    <w:basedOn w:val="Normal"/>
    <w:next w:val="Normal"/>
    <w:autoRedefine/>
    <w:unhideWhenUsed/>
    <w:rsid w:val="007B7733"/>
    <w:pPr>
      <w:spacing w:before="0"/>
      <w:ind w:left="2160" w:hanging="240"/>
    </w:pPr>
  </w:style>
  <w:style w:type="paragraph" w:styleId="IndexHeading">
    <w:name w:val="index heading"/>
    <w:basedOn w:val="Normal"/>
    <w:next w:val="Index1"/>
    <w:unhideWhenUsed/>
    <w:rsid w:val="007B7733"/>
    <w:rPr>
      <w:rFonts w:asciiTheme="majorHAnsi" w:eastAsiaTheme="majorEastAsia" w:hAnsiTheme="majorHAnsi" w:cstheme="majorBidi"/>
      <w:b/>
      <w:bCs/>
    </w:rPr>
  </w:style>
  <w:style w:type="character" w:styleId="IntenseEmphasis">
    <w:name w:val="Intense Emphasis"/>
    <w:basedOn w:val="DefaultParagraphFont"/>
    <w:rsid w:val="007B7733"/>
    <w:rPr>
      <w:i/>
      <w:iCs/>
      <w:color w:val="5B9BD5" w:themeColor="accent1"/>
    </w:rPr>
  </w:style>
  <w:style w:type="paragraph" w:styleId="IntenseQuote">
    <w:name w:val="Intense Quote"/>
    <w:basedOn w:val="Normal"/>
    <w:next w:val="Normal"/>
    <w:link w:val="IntenseQuoteChar"/>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qFormat/>
    <w:rsid w:val="007B7733"/>
    <w:rPr>
      <w:rFonts w:eastAsiaTheme="minorHAnsi"/>
      <w:i/>
      <w:iCs/>
      <w:color w:val="5B9BD5" w:themeColor="accent1"/>
      <w:sz w:val="24"/>
      <w:szCs w:val="24"/>
      <w:lang w:val="en-GB" w:eastAsia="ja-JP"/>
    </w:rPr>
  </w:style>
  <w:style w:type="character" w:styleId="IntenseReference">
    <w:name w:val="Intense Reference"/>
    <w:basedOn w:val="DefaultParagraphFont"/>
    <w:rsid w:val="007B7733"/>
    <w:rPr>
      <w:b/>
      <w:bCs/>
      <w:smallCaps/>
      <w:color w:val="5B9BD5" w:themeColor="accent1"/>
      <w:spacing w:val="5"/>
    </w:rPr>
  </w:style>
  <w:style w:type="character" w:styleId="LineNumber">
    <w:name w:val="line number"/>
    <w:basedOn w:val="DefaultParagraphFont"/>
    <w:unhideWhenUsed/>
    <w:rsid w:val="007B7733"/>
  </w:style>
  <w:style w:type="paragraph" w:styleId="List">
    <w:name w:val="List"/>
    <w:basedOn w:val="Normal"/>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nhideWhenUsed/>
    <w:rsid w:val="007B7733"/>
    <w:pPr>
      <w:numPr>
        <w:numId w:val="2"/>
      </w:numPr>
      <w:contextualSpacing/>
    </w:pPr>
  </w:style>
  <w:style w:type="paragraph" w:styleId="ListBullet2">
    <w:name w:val="List Bullet 2"/>
    <w:basedOn w:val="Normal"/>
    <w:unhideWhenUsed/>
    <w:rsid w:val="007B7733"/>
    <w:pPr>
      <w:numPr>
        <w:numId w:val="3"/>
      </w:numPr>
      <w:contextualSpacing/>
    </w:pPr>
  </w:style>
  <w:style w:type="paragraph" w:styleId="ListBullet3">
    <w:name w:val="List Bullet 3"/>
    <w:basedOn w:val="Normal"/>
    <w:unhideWhenUsed/>
    <w:rsid w:val="007B7733"/>
    <w:pPr>
      <w:numPr>
        <w:numId w:val="4"/>
      </w:numPr>
      <w:contextualSpacing/>
    </w:pPr>
  </w:style>
  <w:style w:type="paragraph" w:styleId="ListBullet4">
    <w:name w:val="List Bullet 4"/>
    <w:basedOn w:val="Normal"/>
    <w:unhideWhenUsed/>
    <w:rsid w:val="007B7733"/>
    <w:pPr>
      <w:numPr>
        <w:numId w:val="5"/>
      </w:numPr>
      <w:contextualSpacing/>
    </w:pPr>
  </w:style>
  <w:style w:type="paragraph" w:styleId="ListBullet5">
    <w:name w:val="List Bullet 5"/>
    <w:basedOn w:val="Normal"/>
    <w:unhideWhenUsed/>
    <w:rsid w:val="007B7733"/>
    <w:pPr>
      <w:numPr>
        <w:numId w:val="6"/>
      </w:numPr>
      <w:contextualSpacing/>
    </w:pPr>
  </w:style>
  <w:style w:type="paragraph" w:styleId="ListContinue">
    <w:name w:val="List Continue"/>
    <w:basedOn w:val="Normal"/>
    <w:unhideWhenUsed/>
    <w:rsid w:val="007B7733"/>
    <w:pPr>
      <w:spacing w:after="120"/>
      <w:ind w:left="360"/>
      <w:contextualSpacing/>
    </w:pPr>
  </w:style>
  <w:style w:type="paragraph" w:styleId="ListContinue2">
    <w:name w:val="List Continue 2"/>
    <w:basedOn w:val="Normal"/>
    <w:unhideWhenUsed/>
    <w:rsid w:val="007B7733"/>
    <w:pPr>
      <w:spacing w:after="120"/>
      <w:ind w:left="720"/>
      <w:contextualSpacing/>
    </w:pPr>
  </w:style>
  <w:style w:type="paragraph" w:styleId="ListContinue3">
    <w:name w:val="List Continue 3"/>
    <w:basedOn w:val="Normal"/>
    <w:unhideWhenUsed/>
    <w:rsid w:val="007B7733"/>
    <w:pPr>
      <w:spacing w:after="120"/>
      <w:ind w:left="1080"/>
      <w:contextualSpacing/>
    </w:pPr>
  </w:style>
  <w:style w:type="paragraph" w:styleId="ListContinue4">
    <w:name w:val="List Continue 4"/>
    <w:basedOn w:val="Normal"/>
    <w:unhideWhenUsed/>
    <w:rsid w:val="007B7733"/>
    <w:pPr>
      <w:spacing w:after="120"/>
      <w:ind w:left="1440"/>
      <w:contextualSpacing/>
    </w:pPr>
  </w:style>
  <w:style w:type="paragraph" w:styleId="ListContinue5">
    <w:name w:val="List Continue 5"/>
    <w:basedOn w:val="Normal"/>
    <w:unhideWhenUsed/>
    <w:rsid w:val="007B7733"/>
    <w:pPr>
      <w:spacing w:after="120"/>
      <w:ind w:left="1800"/>
      <w:contextualSpacing/>
    </w:pPr>
  </w:style>
  <w:style w:type="paragraph" w:styleId="ListNumber">
    <w:name w:val="List Number"/>
    <w:basedOn w:val="Normal"/>
    <w:unhideWhenUsed/>
    <w:rsid w:val="007B7733"/>
    <w:pPr>
      <w:numPr>
        <w:numId w:val="7"/>
      </w:numPr>
      <w:contextualSpacing/>
    </w:pPr>
  </w:style>
  <w:style w:type="paragraph" w:styleId="ListNumber2">
    <w:name w:val="List Number 2"/>
    <w:basedOn w:val="Normal"/>
    <w:unhideWhenUsed/>
    <w:rsid w:val="007B7733"/>
    <w:pPr>
      <w:numPr>
        <w:numId w:val="8"/>
      </w:numPr>
      <w:contextualSpacing/>
    </w:pPr>
  </w:style>
  <w:style w:type="paragraph" w:styleId="ListNumber3">
    <w:name w:val="List Number 3"/>
    <w:basedOn w:val="Normal"/>
    <w:unhideWhenUsed/>
    <w:rsid w:val="007B7733"/>
    <w:pPr>
      <w:numPr>
        <w:numId w:val="9"/>
      </w:numPr>
      <w:contextualSpacing/>
    </w:pPr>
  </w:style>
  <w:style w:type="paragraph" w:styleId="ListNumber4">
    <w:name w:val="List Number 4"/>
    <w:basedOn w:val="Normal"/>
    <w:unhideWhenUsed/>
    <w:rsid w:val="007B7733"/>
    <w:pPr>
      <w:numPr>
        <w:numId w:val="10"/>
      </w:numPr>
      <w:contextualSpacing/>
    </w:pPr>
  </w:style>
  <w:style w:type="paragraph" w:styleId="ListNumber5">
    <w:name w:val="List Number 5"/>
    <w:basedOn w:val="Normal"/>
    <w:unhideWhenUsed/>
    <w:rsid w:val="007B7733"/>
    <w:pPr>
      <w:numPr>
        <w:numId w:val="11"/>
      </w:numPr>
      <w:contextualSpacing/>
    </w:pPr>
  </w:style>
  <w:style w:type="paragraph" w:styleId="ListParagraph">
    <w:name w:val="List Paragraph"/>
    <w:basedOn w:val="Normal"/>
    <w:rsid w:val="007B7733"/>
    <w:pPr>
      <w:ind w:left="720"/>
      <w:contextualSpacing/>
    </w:pPr>
  </w:style>
  <w:style w:type="paragraph" w:styleId="MacroText">
    <w:name w:val="macro"/>
    <w:link w:val="MacroTextChar"/>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qFormat/>
    <w:rsid w:val="007B7733"/>
    <w:rPr>
      <w:rFonts w:ascii="Consolas" w:eastAsiaTheme="minorHAnsi" w:hAnsi="Consolas"/>
      <w:lang w:val="en-GB" w:eastAsia="ja-JP"/>
    </w:rPr>
  </w:style>
  <w:style w:type="character" w:customStyle="1" w:styleId="Mention1">
    <w:name w:val="Mention1"/>
    <w:basedOn w:val="DefaultParagraphFont"/>
    <w:unhideWhenUsed/>
    <w:rsid w:val="007B7733"/>
    <w:rPr>
      <w:color w:val="2B579A"/>
      <w:shd w:val="clear" w:color="auto" w:fill="E6E6E6"/>
    </w:rPr>
  </w:style>
  <w:style w:type="paragraph" w:styleId="MessageHeader">
    <w:name w:val="Message Header"/>
    <w:basedOn w:val="Normal"/>
    <w:link w:val="MessageHeaderChar"/>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qFormat/>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rsid w:val="007B7733"/>
    <w:rPr>
      <w:rFonts w:eastAsiaTheme="minorHAnsi"/>
      <w:sz w:val="24"/>
      <w:szCs w:val="24"/>
      <w:lang w:val="en-GB" w:eastAsia="ja-JP"/>
    </w:rPr>
  </w:style>
  <w:style w:type="paragraph" w:styleId="NormalWeb">
    <w:name w:val="Normal (Web)"/>
    <w:basedOn w:val="Normal"/>
    <w:unhideWhenUsed/>
    <w:rsid w:val="007B7733"/>
  </w:style>
  <w:style w:type="paragraph" w:styleId="NormalIndent">
    <w:name w:val="Normal Indent"/>
    <w:basedOn w:val="Normal"/>
    <w:unhideWhenUsed/>
    <w:rsid w:val="007B7733"/>
    <w:pPr>
      <w:ind w:left="720"/>
    </w:pPr>
  </w:style>
  <w:style w:type="paragraph" w:styleId="NoteHeading">
    <w:name w:val="Note Heading"/>
    <w:basedOn w:val="Normal"/>
    <w:next w:val="Normal"/>
    <w:link w:val="NoteHeadingChar"/>
    <w:unhideWhenUsed/>
    <w:rsid w:val="007B7733"/>
    <w:pPr>
      <w:spacing w:before="0"/>
    </w:pPr>
  </w:style>
  <w:style w:type="character" w:customStyle="1" w:styleId="NoteHeadingChar">
    <w:name w:val="Note Heading Char"/>
    <w:basedOn w:val="DefaultParagraphFont"/>
    <w:link w:val="NoteHeading"/>
    <w:qFormat/>
    <w:rsid w:val="007B7733"/>
    <w:rPr>
      <w:rFonts w:eastAsiaTheme="minorHAnsi"/>
      <w:sz w:val="24"/>
      <w:szCs w:val="24"/>
      <w:lang w:val="en-GB" w:eastAsia="ja-JP"/>
    </w:rPr>
  </w:style>
  <w:style w:type="character" w:styleId="PageNumber">
    <w:name w:val="page number"/>
    <w:basedOn w:val="DefaultParagraphFont"/>
    <w:unhideWhenUsed/>
    <w:rsid w:val="007B7733"/>
  </w:style>
  <w:style w:type="paragraph" w:styleId="PlainText">
    <w:name w:val="Plain Text"/>
    <w:basedOn w:val="Normal"/>
    <w:link w:val="PlainTextChar"/>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qFormat/>
    <w:rsid w:val="007B7733"/>
    <w:rPr>
      <w:rFonts w:ascii="Consolas" w:eastAsiaTheme="minorHAnsi" w:hAnsi="Consolas"/>
      <w:sz w:val="21"/>
      <w:szCs w:val="21"/>
      <w:lang w:val="en-GB" w:eastAsia="ja-JP"/>
    </w:rPr>
  </w:style>
  <w:style w:type="paragraph" w:styleId="Quote">
    <w:name w:val="Quote"/>
    <w:basedOn w:val="Normal"/>
    <w:next w:val="Normal"/>
    <w:link w:val="QuoteChar"/>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qFormat/>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nhideWhenUsed/>
    <w:rsid w:val="007B7733"/>
  </w:style>
  <w:style w:type="character" w:customStyle="1" w:styleId="SalutationChar">
    <w:name w:val="Salutation Char"/>
    <w:basedOn w:val="DefaultParagraphFont"/>
    <w:link w:val="Salutation"/>
    <w:qFormat/>
    <w:rsid w:val="007B7733"/>
    <w:rPr>
      <w:rFonts w:eastAsiaTheme="minorHAnsi"/>
      <w:sz w:val="24"/>
      <w:szCs w:val="24"/>
      <w:lang w:val="en-GB" w:eastAsia="ja-JP"/>
    </w:rPr>
  </w:style>
  <w:style w:type="paragraph" w:styleId="Signature">
    <w:name w:val="Signature"/>
    <w:basedOn w:val="Normal"/>
    <w:link w:val="SignatureChar"/>
    <w:unhideWhenUsed/>
    <w:rsid w:val="007B7733"/>
    <w:pPr>
      <w:spacing w:before="0"/>
      <w:ind w:left="4320"/>
    </w:pPr>
  </w:style>
  <w:style w:type="character" w:customStyle="1" w:styleId="SignatureChar">
    <w:name w:val="Signature Char"/>
    <w:basedOn w:val="DefaultParagraphFont"/>
    <w:link w:val="Signature"/>
    <w:qFormat/>
    <w:rsid w:val="007B7733"/>
    <w:rPr>
      <w:rFonts w:eastAsiaTheme="minorHAnsi"/>
      <w:sz w:val="24"/>
      <w:szCs w:val="24"/>
      <w:lang w:val="en-GB" w:eastAsia="ja-JP"/>
    </w:rPr>
  </w:style>
  <w:style w:type="character" w:customStyle="1" w:styleId="SmartHyperlink1">
    <w:name w:val="Smart Hyperlink1"/>
    <w:basedOn w:val="DefaultParagraphFont"/>
    <w:unhideWhenUsed/>
    <w:rsid w:val="007B7733"/>
    <w:rPr>
      <w:u w:val="dotted"/>
    </w:rPr>
  </w:style>
  <w:style w:type="character" w:styleId="Strong">
    <w:name w:val="Strong"/>
    <w:basedOn w:val="DefaultParagraphFont"/>
    <w:rsid w:val="007B7733"/>
    <w:rPr>
      <w:b/>
      <w:bCs/>
    </w:rPr>
  </w:style>
  <w:style w:type="paragraph" w:styleId="Subtitle">
    <w:name w:val="Subtitle"/>
    <w:basedOn w:val="Normal"/>
    <w:next w:val="Normal"/>
    <w:link w:val="SubtitleChar"/>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rsid w:val="007B7733"/>
    <w:rPr>
      <w:i/>
      <w:iCs/>
      <w:color w:val="404040" w:themeColor="text1" w:themeTint="BF"/>
    </w:rPr>
  </w:style>
  <w:style w:type="character" w:styleId="SubtleReference">
    <w:name w:val="Subtle Reference"/>
    <w:basedOn w:val="DefaultParagraphFont"/>
    <w:rsid w:val="007B7733"/>
    <w:rPr>
      <w:smallCaps/>
      <w:color w:val="5A5A5A" w:themeColor="text1" w:themeTint="A5"/>
    </w:rPr>
  </w:style>
  <w:style w:type="paragraph" w:styleId="TableofAuthorities">
    <w:name w:val="table of authorities"/>
    <w:basedOn w:val="Normal"/>
    <w:next w:val="Normal"/>
    <w:unhideWhenUsed/>
    <w:rsid w:val="007B7733"/>
    <w:pPr>
      <w:ind w:left="240" w:hanging="240"/>
    </w:pPr>
  </w:style>
  <w:style w:type="paragraph" w:styleId="Title">
    <w:name w:val="Title"/>
    <w:basedOn w:val="Normal"/>
    <w:next w:val="Normal"/>
    <w:link w:val="TitleChar"/>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qFormat/>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nhideWhenUsed/>
    <w:rsid w:val="007B7733"/>
    <w:rPr>
      <w:rFonts w:asciiTheme="majorHAnsi" w:eastAsiaTheme="majorEastAsia" w:hAnsiTheme="majorHAnsi" w:cstheme="majorBidi"/>
      <w:b/>
      <w:bCs/>
    </w:rPr>
  </w:style>
  <w:style w:type="paragraph" w:styleId="TOC4">
    <w:name w:val="toc 4"/>
    <w:basedOn w:val="Normal"/>
    <w:next w:val="Normal"/>
    <w:autoRedefine/>
    <w:unhideWhenUsed/>
    <w:rsid w:val="007B7733"/>
    <w:pPr>
      <w:spacing w:after="100"/>
      <w:ind w:left="720"/>
    </w:pPr>
  </w:style>
  <w:style w:type="paragraph" w:styleId="TOC5">
    <w:name w:val="toc 5"/>
    <w:basedOn w:val="Normal"/>
    <w:next w:val="Normal"/>
    <w:autoRedefine/>
    <w:unhideWhenUsed/>
    <w:rsid w:val="007B7733"/>
    <w:pPr>
      <w:spacing w:after="100"/>
      <w:ind w:left="960"/>
    </w:pPr>
  </w:style>
  <w:style w:type="paragraph" w:styleId="TOC6">
    <w:name w:val="toc 6"/>
    <w:basedOn w:val="Normal"/>
    <w:next w:val="Normal"/>
    <w:autoRedefine/>
    <w:unhideWhenUsed/>
    <w:rsid w:val="007B7733"/>
    <w:pPr>
      <w:spacing w:after="100"/>
      <w:ind w:left="1200"/>
    </w:pPr>
  </w:style>
  <w:style w:type="paragraph" w:styleId="TOC7">
    <w:name w:val="toc 7"/>
    <w:basedOn w:val="Normal"/>
    <w:next w:val="Normal"/>
    <w:autoRedefine/>
    <w:unhideWhenUsed/>
    <w:rsid w:val="007B7733"/>
    <w:pPr>
      <w:spacing w:after="100"/>
      <w:ind w:left="1440"/>
    </w:pPr>
  </w:style>
  <w:style w:type="paragraph" w:styleId="TOC8">
    <w:name w:val="toc 8"/>
    <w:basedOn w:val="Normal"/>
    <w:next w:val="Normal"/>
    <w:autoRedefine/>
    <w:unhideWhenUsed/>
    <w:rsid w:val="007B7733"/>
    <w:pPr>
      <w:spacing w:after="100"/>
      <w:ind w:left="1680"/>
    </w:pPr>
  </w:style>
  <w:style w:type="paragraph" w:styleId="TOC9">
    <w:name w:val="toc 9"/>
    <w:basedOn w:val="Normal"/>
    <w:next w:val="Normal"/>
    <w:autoRedefine/>
    <w:unhideWhenUsed/>
    <w:rsid w:val="007B7733"/>
    <w:pPr>
      <w:spacing w:after="100"/>
      <w:ind w:left="1920"/>
    </w:pPr>
  </w:style>
  <w:style w:type="paragraph" w:styleId="TOCHeading">
    <w:name w:val="TOC Heading"/>
    <w:basedOn w:val="Heading1"/>
    <w:next w:val="Normal"/>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nhideWhenUsed/>
    <w:rsid w:val="007B7733"/>
    <w:rPr>
      <w:color w:val="808080"/>
      <w:shd w:val="clear" w:color="auto" w:fill="E6E6E6"/>
    </w:rPr>
  </w:style>
  <w:style w:type="character" w:customStyle="1" w:styleId="InternetLink">
    <w:name w:val="Internet Link"/>
    <w:basedOn w:val="DefaultParagraphFont"/>
    <w:rsid w:val="00600C23"/>
    <w:rPr>
      <w:color w:val="0000FF"/>
      <w:u w:val="single"/>
    </w:rPr>
  </w:style>
  <w:style w:type="character" w:customStyle="1" w:styleId="FootnoteCharacters">
    <w:name w:val="Footnote Characters"/>
    <w:basedOn w:val="DefaultParagraphFont"/>
    <w:rsid w:val="00600C23"/>
    <w:rPr>
      <w:vertAlign w:val="superscript"/>
    </w:rPr>
  </w:style>
  <w:style w:type="character" w:customStyle="1" w:styleId="FootnoteAnchor">
    <w:name w:val="Footnote Anchor"/>
    <w:rsid w:val="00600C23"/>
    <w:rPr>
      <w:vertAlign w:val="superscript"/>
    </w:rPr>
  </w:style>
  <w:style w:type="character" w:customStyle="1" w:styleId="EndnoteCharacters">
    <w:name w:val="Endnote Characters"/>
    <w:basedOn w:val="DefaultParagraphFont"/>
    <w:rsid w:val="00600C23"/>
    <w:rPr>
      <w:vertAlign w:val="superscript"/>
    </w:rPr>
  </w:style>
  <w:style w:type="character" w:customStyle="1" w:styleId="EndnoteAnchor">
    <w:name w:val="Endnote Anchor"/>
    <w:rsid w:val="00600C23"/>
    <w:rPr>
      <w:vertAlign w:val="superscript"/>
    </w:rPr>
  </w:style>
  <w:style w:type="character" w:customStyle="1" w:styleId="Bullets">
    <w:name w:val="Bullets"/>
    <w:rsid w:val="00600C23"/>
    <w:rPr>
      <w:rFonts w:ascii="OpenSymbol" w:eastAsia="OpenSymbol" w:hAnsi="OpenSymbol" w:cs="OpenSymbol"/>
    </w:rPr>
  </w:style>
  <w:style w:type="character" w:customStyle="1" w:styleId="NumberingSymbols">
    <w:name w:val="Numbering Symbols"/>
    <w:rsid w:val="00600C23"/>
  </w:style>
  <w:style w:type="character" w:customStyle="1" w:styleId="ListLabel40">
    <w:name w:val="ListLabel 40"/>
    <w:rsid w:val="00600C23"/>
  </w:style>
  <w:style w:type="character" w:customStyle="1" w:styleId="ListLabel160">
    <w:name w:val="ListLabel 160"/>
    <w:rsid w:val="00600C23"/>
    <w:rPr>
      <w:rFonts w:ascii="Times New Roman" w:hAnsi="Times New Roman"/>
    </w:rPr>
  </w:style>
  <w:style w:type="character" w:customStyle="1" w:styleId="ListLabel161">
    <w:name w:val="ListLabel 161"/>
    <w:rsid w:val="00600C23"/>
    <w:rPr>
      <w:rFonts w:cs="OpenSymbol"/>
    </w:rPr>
  </w:style>
  <w:style w:type="character" w:customStyle="1" w:styleId="ListLabel162">
    <w:name w:val="ListLabel 162"/>
    <w:rsid w:val="00600C23"/>
    <w:rPr>
      <w:rFonts w:cs="OpenSymbol"/>
    </w:rPr>
  </w:style>
  <w:style w:type="character" w:customStyle="1" w:styleId="ListLabel163">
    <w:name w:val="ListLabel 163"/>
    <w:rsid w:val="00600C23"/>
    <w:rPr>
      <w:rFonts w:cs="OpenSymbol"/>
    </w:rPr>
  </w:style>
  <w:style w:type="character" w:customStyle="1" w:styleId="ListLabel164">
    <w:name w:val="ListLabel 164"/>
    <w:rsid w:val="00600C23"/>
    <w:rPr>
      <w:rFonts w:cs="OpenSymbol"/>
    </w:rPr>
  </w:style>
  <w:style w:type="character" w:customStyle="1" w:styleId="ListLabel165">
    <w:name w:val="ListLabel 165"/>
    <w:rsid w:val="00600C23"/>
    <w:rPr>
      <w:rFonts w:cs="OpenSymbol"/>
    </w:rPr>
  </w:style>
  <w:style w:type="character" w:customStyle="1" w:styleId="ListLabel166">
    <w:name w:val="ListLabel 166"/>
    <w:rsid w:val="00600C23"/>
    <w:rPr>
      <w:rFonts w:cs="OpenSymbol"/>
    </w:rPr>
  </w:style>
  <w:style w:type="character" w:customStyle="1" w:styleId="ListLabel167">
    <w:name w:val="ListLabel 167"/>
    <w:rsid w:val="00600C23"/>
    <w:rPr>
      <w:rFonts w:cs="OpenSymbol"/>
    </w:rPr>
  </w:style>
  <w:style w:type="character" w:customStyle="1" w:styleId="ListLabel168">
    <w:name w:val="ListLabel 168"/>
    <w:rsid w:val="00600C23"/>
    <w:rPr>
      <w:rFonts w:cs="OpenSymbol"/>
    </w:rPr>
  </w:style>
  <w:style w:type="character" w:customStyle="1" w:styleId="ListLabel169">
    <w:name w:val="ListLabel 169"/>
    <w:rsid w:val="00600C23"/>
    <w:rPr>
      <w:rFonts w:cs="OpenSymbol"/>
    </w:rPr>
  </w:style>
  <w:style w:type="character" w:customStyle="1" w:styleId="ListLabel170">
    <w:name w:val="ListLabel 170"/>
    <w:rsid w:val="00600C23"/>
    <w:rPr>
      <w:rFonts w:cs="OpenSymbol"/>
    </w:rPr>
  </w:style>
  <w:style w:type="character" w:customStyle="1" w:styleId="ListLabel171">
    <w:name w:val="ListLabel 171"/>
    <w:rsid w:val="00600C23"/>
    <w:rPr>
      <w:rFonts w:cs="OpenSymbol"/>
    </w:rPr>
  </w:style>
  <w:style w:type="character" w:customStyle="1" w:styleId="ListLabel172">
    <w:name w:val="ListLabel 172"/>
    <w:rsid w:val="00600C23"/>
    <w:rPr>
      <w:rFonts w:cs="OpenSymbol"/>
    </w:rPr>
  </w:style>
  <w:style w:type="character" w:customStyle="1" w:styleId="ListLabel173">
    <w:name w:val="ListLabel 173"/>
    <w:rsid w:val="00600C23"/>
    <w:rPr>
      <w:rFonts w:cs="OpenSymbol"/>
    </w:rPr>
  </w:style>
  <w:style w:type="character" w:customStyle="1" w:styleId="ListLabel174">
    <w:name w:val="ListLabel 174"/>
    <w:rsid w:val="00600C23"/>
    <w:rPr>
      <w:rFonts w:cs="OpenSymbol"/>
    </w:rPr>
  </w:style>
  <w:style w:type="character" w:customStyle="1" w:styleId="ListLabel175">
    <w:name w:val="ListLabel 175"/>
    <w:rsid w:val="00600C23"/>
    <w:rPr>
      <w:rFonts w:cs="OpenSymbol"/>
    </w:rPr>
  </w:style>
  <w:style w:type="character" w:customStyle="1" w:styleId="ListLabel176">
    <w:name w:val="ListLabel 176"/>
    <w:rsid w:val="00600C23"/>
    <w:rPr>
      <w:rFonts w:cs="OpenSymbol"/>
    </w:rPr>
  </w:style>
  <w:style w:type="character" w:customStyle="1" w:styleId="ListLabel177">
    <w:name w:val="ListLabel 177"/>
    <w:rsid w:val="00600C23"/>
    <w:rPr>
      <w:rFonts w:cs="OpenSymbol"/>
    </w:rPr>
  </w:style>
  <w:style w:type="character" w:customStyle="1" w:styleId="ListLabel178">
    <w:name w:val="ListLabel 178"/>
    <w:rsid w:val="00600C23"/>
    <w:rPr>
      <w:rFonts w:cs="OpenSymbol"/>
    </w:rPr>
  </w:style>
  <w:style w:type="character" w:customStyle="1" w:styleId="ListLabel179">
    <w:name w:val="ListLabel 179"/>
    <w:rsid w:val="00600C23"/>
    <w:rPr>
      <w:rFonts w:cs="OpenSymbol"/>
    </w:rPr>
  </w:style>
  <w:style w:type="character" w:customStyle="1" w:styleId="ListLabel180">
    <w:name w:val="ListLabel 180"/>
    <w:rsid w:val="00600C23"/>
    <w:rPr>
      <w:rFonts w:cs="OpenSymbol"/>
    </w:rPr>
  </w:style>
  <w:style w:type="character" w:customStyle="1" w:styleId="ListLabel181">
    <w:name w:val="ListLabel 181"/>
    <w:rsid w:val="00600C23"/>
    <w:rPr>
      <w:rFonts w:cs="OpenSymbol"/>
    </w:rPr>
  </w:style>
  <w:style w:type="character" w:customStyle="1" w:styleId="ListLabel182">
    <w:name w:val="ListLabel 182"/>
    <w:rsid w:val="00600C23"/>
    <w:rPr>
      <w:rFonts w:cs="OpenSymbol"/>
    </w:rPr>
  </w:style>
  <w:style w:type="character" w:customStyle="1" w:styleId="ListLabel183">
    <w:name w:val="ListLabel 183"/>
    <w:rsid w:val="00600C23"/>
    <w:rPr>
      <w:rFonts w:cs="OpenSymbol"/>
    </w:rPr>
  </w:style>
  <w:style w:type="character" w:customStyle="1" w:styleId="ListLabel184">
    <w:name w:val="ListLabel 184"/>
    <w:rsid w:val="00600C23"/>
    <w:rPr>
      <w:rFonts w:cs="OpenSymbol"/>
    </w:rPr>
  </w:style>
  <w:style w:type="character" w:customStyle="1" w:styleId="ListLabel185">
    <w:name w:val="ListLabel 185"/>
    <w:rsid w:val="00600C23"/>
    <w:rPr>
      <w:rFonts w:cs="OpenSymbol"/>
    </w:rPr>
  </w:style>
  <w:style w:type="character" w:customStyle="1" w:styleId="ListLabel186">
    <w:name w:val="ListLabel 186"/>
    <w:rsid w:val="00600C23"/>
    <w:rPr>
      <w:rFonts w:cs="OpenSymbol"/>
    </w:rPr>
  </w:style>
  <w:style w:type="character" w:customStyle="1" w:styleId="ListLabel187">
    <w:name w:val="ListLabel 187"/>
    <w:rsid w:val="00600C23"/>
    <w:rPr>
      <w:rFonts w:cs="OpenSymbol"/>
    </w:rPr>
  </w:style>
  <w:style w:type="character" w:customStyle="1" w:styleId="ListLabel188">
    <w:name w:val="ListLabel 188"/>
    <w:rsid w:val="00600C23"/>
    <w:rPr>
      <w:rFonts w:cs="OpenSymbol"/>
    </w:rPr>
  </w:style>
  <w:style w:type="character" w:customStyle="1" w:styleId="ListLabel189">
    <w:name w:val="ListLabel 189"/>
    <w:rsid w:val="00600C23"/>
    <w:rPr>
      <w:rFonts w:cs="OpenSymbol"/>
    </w:rPr>
  </w:style>
  <w:style w:type="character" w:customStyle="1" w:styleId="ListLabel190">
    <w:name w:val="ListLabel 190"/>
    <w:rsid w:val="00600C23"/>
    <w:rPr>
      <w:rFonts w:cs="OpenSymbol"/>
    </w:rPr>
  </w:style>
  <w:style w:type="character" w:customStyle="1" w:styleId="ListLabel191">
    <w:name w:val="ListLabel 191"/>
    <w:rsid w:val="00600C23"/>
    <w:rPr>
      <w:rFonts w:cs="OpenSymbol"/>
    </w:rPr>
  </w:style>
  <w:style w:type="character" w:customStyle="1" w:styleId="ListLabel192">
    <w:name w:val="ListLabel 192"/>
    <w:rsid w:val="00600C23"/>
    <w:rPr>
      <w:rFonts w:cs="OpenSymbol"/>
    </w:rPr>
  </w:style>
  <w:style w:type="character" w:customStyle="1" w:styleId="ListLabel193">
    <w:name w:val="ListLabel 193"/>
    <w:rsid w:val="00600C23"/>
    <w:rPr>
      <w:rFonts w:cs="OpenSymbol"/>
    </w:rPr>
  </w:style>
  <w:style w:type="character" w:customStyle="1" w:styleId="ListLabel194">
    <w:name w:val="ListLabel 194"/>
    <w:rsid w:val="00600C23"/>
    <w:rPr>
      <w:rFonts w:cs="OpenSymbol"/>
    </w:rPr>
  </w:style>
  <w:style w:type="character" w:customStyle="1" w:styleId="ListLabel195">
    <w:name w:val="ListLabel 195"/>
    <w:rsid w:val="00600C23"/>
    <w:rPr>
      <w:rFonts w:cs="OpenSymbol"/>
    </w:rPr>
  </w:style>
  <w:style w:type="character" w:customStyle="1" w:styleId="ListLabel196">
    <w:name w:val="ListLabel 196"/>
    <w:rsid w:val="00600C23"/>
    <w:rPr>
      <w:rFonts w:cs="OpenSymbol"/>
    </w:rPr>
  </w:style>
  <w:style w:type="character" w:customStyle="1" w:styleId="ListLabel197">
    <w:name w:val="ListLabel 197"/>
    <w:rsid w:val="00600C23"/>
    <w:rPr>
      <w:rFonts w:cs="OpenSymbol"/>
    </w:rPr>
  </w:style>
  <w:style w:type="character" w:customStyle="1" w:styleId="ListLabel198">
    <w:name w:val="ListLabel 198"/>
    <w:rsid w:val="00600C23"/>
    <w:rPr>
      <w:rFonts w:cs="OpenSymbol"/>
    </w:rPr>
  </w:style>
  <w:style w:type="character" w:customStyle="1" w:styleId="ListLabel199">
    <w:name w:val="ListLabel 199"/>
    <w:rsid w:val="00600C23"/>
    <w:rPr>
      <w:rFonts w:cs="OpenSymbol"/>
    </w:rPr>
  </w:style>
  <w:style w:type="character" w:customStyle="1" w:styleId="ListLabel200">
    <w:name w:val="ListLabel 200"/>
    <w:rsid w:val="00600C23"/>
    <w:rPr>
      <w:rFonts w:cs="OpenSymbol"/>
    </w:rPr>
  </w:style>
  <w:style w:type="character" w:customStyle="1" w:styleId="ListLabel201">
    <w:name w:val="ListLabel 201"/>
    <w:rsid w:val="00600C23"/>
    <w:rPr>
      <w:rFonts w:cs="OpenSymbol"/>
    </w:rPr>
  </w:style>
  <w:style w:type="character" w:customStyle="1" w:styleId="ListLabel202">
    <w:name w:val="ListLabel 202"/>
    <w:rsid w:val="00600C23"/>
    <w:rPr>
      <w:rFonts w:cs="OpenSymbol"/>
    </w:rPr>
  </w:style>
  <w:style w:type="character" w:customStyle="1" w:styleId="ListLabel203">
    <w:name w:val="ListLabel 203"/>
    <w:rsid w:val="00600C23"/>
    <w:rPr>
      <w:rFonts w:cs="OpenSymbol"/>
    </w:rPr>
  </w:style>
  <w:style w:type="character" w:customStyle="1" w:styleId="ListLabel204">
    <w:name w:val="ListLabel 204"/>
    <w:rsid w:val="00600C23"/>
    <w:rPr>
      <w:rFonts w:cs="OpenSymbol"/>
    </w:rPr>
  </w:style>
  <w:style w:type="character" w:customStyle="1" w:styleId="ListLabel205">
    <w:name w:val="ListLabel 205"/>
    <w:rsid w:val="00600C23"/>
    <w:rPr>
      <w:rFonts w:cs="OpenSymbol"/>
    </w:rPr>
  </w:style>
  <w:style w:type="character" w:customStyle="1" w:styleId="ListLabel206">
    <w:name w:val="ListLabel 206"/>
    <w:rsid w:val="00600C23"/>
    <w:rPr>
      <w:rFonts w:cs="OpenSymbol"/>
    </w:rPr>
  </w:style>
  <w:style w:type="character" w:customStyle="1" w:styleId="ListLabel207">
    <w:name w:val="ListLabel 207"/>
    <w:rsid w:val="00600C23"/>
    <w:rPr>
      <w:rFonts w:cs="OpenSymbol"/>
    </w:rPr>
  </w:style>
  <w:style w:type="character" w:customStyle="1" w:styleId="ListLabel208">
    <w:name w:val="ListLabel 208"/>
    <w:rsid w:val="00600C23"/>
    <w:rPr>
      <w:rFonts w:cs="OpenSymbol"/>
    </w:rPr>
  </w:style>
  <w:style w:type="character" w:customStyle="1" w:styleId="ListLabel209">
    <w:name w:val="ListLabel 209"/>
    <w:rsid w:val="00600C23"/>
    <w:rPr>
      <w:rFonts w:cs="OpenSymbol"/>
    </w:rPr>
  </w:style>
  <w:style w:type="character" w:customStyle="1" w:styleId="ListLabel210">
    <w:name w:val="ListLabel 210"/>
    <w:rsid w:val="00600C23"/>
    <w:rPr>
      <w:rFonts w:cs="OpenSymbol"/>
    </w:rPr>
  </w:style>
  <w:style w:type="character" w:customStyle="1" w:styleId="ListLabel211">
    <w:name w:val="ListLabel 211"/>
    <w:rsid w:val="00600C23"/>
    <w:rPr>
      <w:rFonts w:cs="OpenSymbol"/>
    </w:rPr>
  </w:style>
  <w:style w:type="character" w:customStyle="1" w:styleId="ListLabel212">
    <w:name w:val="ListLabel 212"/>
    <w:rsid w:val="00600C23"/>
    <w:rPr>
      <w:rFonts w:cs="OpenSymbol"/>
    </w:rPr>
  </w:style>
  <w:style w:type="character" w:customStyle="1" w:styleId="ListLabel213">
    <w:name w:val="ListLabel 213"/>
    <w:rsid w:val="00600C23"/>
    <w:rPr>
      <w:rFonts w:cs="OpenSymbol"/>
    </w:rPr>
  </w:style>
  <w:style w:type="character" w:customStyle="1" w:styleId="ListLabel214">
    <w:name w:val="ListLabel 214"/>
    <w:rsid w:val="00600C23"/>
    <w:rPr>
      <w:rFonts w:cs="OpenSymbol"/>
    </w:rPr>
  </w:style>
  <w:style w:type="character" w:customStyle="1" w:styleId="ListLabel215">
    <w:name w:val="ListLabel 215"/>
    <w:rsid w:val="00600C23"/>
    <w:rPr>
      <w:rFonts w:cs="OpenSymbol"/>
    </w:rPr>
  </w:style>
  <w:style w:type="character" w:customStyle="1" w:styleId="ListLabel216">
    <w:name w:val="ListLabel 216"/>
    <w:rsid w:val="00600C23"/>
    <w:rPr>
      <w:rFonts w:cs="OpenSymbol"/>
    </w:rPr>
  </w:style>
  <w:style w:type="character" w:customStyle="1" w:styleId="ListLabel217">
    <w:name w:val="ListLabel 217"/>
    <w:rsid w:val="00600C23"/>
    <w:rPr>
      <w:rFonts w:cs="OpenSymbol"/>
    </w:rPr>
  </w:style>
  <w:style w:type="character" w:customStyle="1" w:styleId="ListLabel218">
    <w:name w:val="ListLabel 218"/>
    <w:rsid w:val="00600C23"/>
    <w:rPr>
      <w:rFonts w:cs="OpenSymbol"/>
    </w:rPr>
  </w:style>
  <w:style w:type="character" w:customStyle="1" w:styleId="ListLabel219">
    <w:name w:val="ListLabel 219"/>
    <w:rsid w:val="00600C23"/>
    <w:rPr>
      <w:rFonts w:cs="OpenSymbol"/>
    </w:rPr>
  </w:style>
  <w:style w:type="character" w:customStyle="1" w:styleId="ListLabel220">
    <w:name w:val="ListLabel 220"/>
    <w:rsid w:val="00600C23"/>
    <w:rPr>
      <w:rFonts w:cs="OpenSymbol"/>
    </w:rPr>
  </w:style>
  <w:style w:type="character" w:customStyle="1" w:styleId="ListLabel221">
    <w:name w:val="ListLabel 221"/>
    <w:rsid w:val="00600C23"/>
    <w:rPr>
      <w:rFonts w:cs="OpenSymbol"/>
    </w:rPr>
  </w:style>
  <w:style w:type="character" w:customStyle="1" w:styleId="ListLabel222">
    <w:name w:val="ListLabel 222"/>
    <w:rsid w:val="00600C23"/>
    <w:rPr>
      <w:rFonts w:cs="OpenSymbol"/>
    </w:rPr>
  </w:style>
  <w:style w:type="character" w:customStyle="1" w:styleId="ListLabel223">
    <w:name w:val="ListLabel 223"/>
    <w:rsid w:val="00600C23"/>
    <w:rPr>
      <w:rFonts w:cs="OpenSymbol"/>
    </w:rPr>
  </w:style>
  <w:style w:type="character" w:customStyle="1" w:styleId="ListLabel224">
    <w:name w:val="ListLabel 224"/>
    <w:rsid w:val="00600C23"/>
    <w:rPr>
      <w:rFonts w:cs="OpenSymbol"/>
    </w:rPr>
  </w:style>
  <w:style w:type="character" w:customStyle="1" w:styleId="ListLabel225">
    <w:name w:val="ListLabel 225"/>
    <w:rsid w:val="00600C23"/>
    <w:rPr>
      <w:rFonts w:cs="OpenSymbol"/>
    </w:rPr>
  </w:style>
  <w:style w:type="character" w:customStyle="1" w:styleId="ListLabel226">
    <w:name w:val="ListLabel 226"/>
    <w:rsid w:val="00600C23"/>
    <w:rPr>
      <w:rFonts w:cs="OpenSymbol"/>
    </w:rPr>
  </w:style>
  <w:style w:type="character" w:customStyle="1" w:styleId="ListLabel227">
    <w:name w:val="ListLabel 227"/>
    <w:rsid w:val="00600C23"/>
    <w:rPr>
      <w:rFonts w:cs="OpenSymbol"/>
    </w:rPr>
  </w:style>
  <w:style w:type="character" w:customStyle="1" w:styleId="ListLabel228">
    <w:name w:val="ListLabel 228"/>
    <w:rsid w:val="00600C23"/>
    <w:rPr>
      <w:rFonts w:cs="OpenSymbol"/>
    </w:rPr>
  </w:style>
  <w:style w:type="character" w:customStyle="1" w:styleId="ListLabel229">
    <w:name w:val="ListLabel 229"/>
    <w:rsid w:val="00600C23"/>
    <w:rPr>
      <w:rFonts w:cs="OpenSymbol"/>
    </w:rPr>
  </w:style>
  <w:style w:type="character" w:customStyle="1" w:styleId="ListLabel230">
    <w:name w:val="ListLabel 230"/>
    <w:rsid w:val="00600C23"/>
    <w:rPr>
      <w:rFonts w:cs="OpenSymbol"/>
    </w:rPr>
  </w:style>
  <w:style w:type="character" w:customStyle="1" w:styleId="ListLabel231">
    <w:name w:val="ListLabel 231"/>
    <w:rsid w:val="00600C23"/>
    <w:rPr>
      <w:rFonts w:cs="OpenSymbol"/>
    </w:rPr>
  </w:style>
  <w:style w:type="character" w:customStyle="1" w:styleId="ListLabel232">
    <w:name w:val="ListLabel 232"/>
    <w:rsid w:val="00600C23"/>
    <w:rPr>
      <w:rFonts w:cs="OpenSymbol"/>
    </w:rPr>
  </w:style>
  <w:style w:type="character" w:customStyle="1" w:styleId="ListLabel233">
    <w:name w:val="ListLabel 233"/>
    <w:rsid w:val="00600C23"/>
    <w:rPr>
      <w:rFonts w:cs="OpenSymbol"/>
    </w:rPr>
  </w:style>
  <w:style w:type="character" w:customStyle="1" w:styleId="ListLabel234">
    <w:name w:val="ListLabel 234"/>
    <w:rsid w:val="00600C23"/>
    <w:rPr>
      <w:rFonts w:cs="OpenSymbol"/>
    </w:rPr>
  </w:style>
  <w:style w:type="character" w:customStyle="1" w:styleId="ListLabel235">
    <w:name w:val="ListLabel 235"/>
    <w:rsid w:val="00600C23"/>
    <w:rPr>
      <w:rFonts w:cs="OpenSymbol"/>
    </w:rPr>
  </w:style>
  <w:style w:type="character" w:customStyle="1" w:styleId="ListLabel236">
    <w:name w:val="ListLabel 236"/>
    <w:rsid w:val="00600C23"/>
    <w:rPr>
      <w:rFonts w:cs="OpenSymbol"/>
    </w:rPr>
  </w:style>
  <w:style w:type="character" w:customStyle="1" w:styleId="ListLabel237">
    <w:name w:val="ListLabel 237"/>
    <w:rsid w:val="00600C23"/>
    <w:rPr>
      <w:rFonts w:cs="OpenSymbol"/>
    </w:rPr>
  </w:style>
  <w:style w:type="character" w:customStyle="1" w:styleId="ListLabel238">
    <w:name w:val="ListLabel 238"/>
    <w:rsid w:val="00600C23"/>
    <w:rPr>
      <w:rFonts w:cs="OpenSymbol"/>
    </w:rPr>
  </w:style>
  <w:style w:type="character" w:customStyle="1" w:styleId="ListLabel239">
    <w:name w:val="ListLabel 239"/>
    <w:rsid w:val="00600C23"/>
    <w:rPr>
      <w:rFonts w:cs="OpenSymbol"/>
    </w:rPr>
  </w:style>
  <w:style w:type="character" w:customStyle="1" w:styleId="ListLabel240">
    <w:name w:val="ListLabel 240"/>
    <w:rsid w:val="00600C23"/>
    <w:rPr>
      <w:rFonts w:cs="OpenSymbol"/>
    </w:rPr>
  </w:style>
  <w:style w:type="character" w:customStyle="1" w:styleId="ListLabel241">
    <w:name w:val="ListLabel 241"/>
    <w:rsid w:val="00600C23"/>
    <w:rPr>
      <w:rFonts w:cs="OpenSymbol"/>
    </w:rPr>
  </w:style>
  <w:style w:type="character" w:customStyle="1" w:styleId="ListLabel242">
    <w:name w:val="ListLabel 242"/>
    <w:rsid w:val="00600C23"/>
    <w:rPr>
      <w:rFonts w:cs="OpenSymbol"/>
    </w:rPr>
  </w:style>
  <w:style w:type="character" w:customStyle="1" w:styleId="ListLabel243">
    <w:name w:val="ListLabel 243"/>
    <w:rsid w:val="00600C23"/>
    <w:rPr>
      <w:rFonts w:cs="OpenSymbol"/>
    </w:rPr>
  </w:style>
  <w:style w:type="character" w:customStyle="1" w:styleId="ListLabel244">
    <w:name w:val="ListLabel 244"/>
    <w:rsid w:val="00600C23"/>
    <w:rPr>
      <w:rFonts w:cs="OpenSymbol"/>
    </w:rPr>
  </w:style>
  <w:style w:type="character" w:customStyle="1" w:styleId="ListLabel245">
    <w:name w:val="ListLabel 245"/>
    <w:rsid w:val="00600C23"/>
    <w:rPr>
      <w:rFonts w:cs="OpenSymbol"/>
    </w:rPr>
  </w:style>
  <w:style w:type="character" w:customStyle="1" w:styleId="ListLabel246">
    <w:name w:val="ListLabel 246"/>
    <w:rsid w:val="00600C23"/>
    <w:rPr>
      <w:rFonts w:cs="OpenSymbol"/>
    </w:rPr>
  </w:style>
  <w:style w:type="character" w:customStyle="1" w:styleId="ListLabel247">
    <w:name w:val="ListLabel 247"/>
    <w:rsid w:val="00600C23"/>
    <w:rPr>
      <w:rFonts w:cs="OpenSymbol"/>
    </w:rPr>
  </w:style>
  <w:style w:type="character" w:customStyle="1" w:styleId="ListLabel248">
    <w:name w:val="ListLabel 248"/>
    <w:rsid w:val="00600C23"/>
    <w:rPr>
      <w:rFonts w:cs="OpenSymbol"/>
    </w:rPr>
  </w:style>
  <w:style w:type="character" w:customStyle="1" w:styleId="ListLabel249">
    <w:name w:val="ListLabel 249"/>
    <w:rsid w:val="00600C23"/>
    <w:rPr>
      <w:rFonts w:cs="OpenSymbol"/>
    </w:rPr>
  </w:style>
  <w:style w:type="character" w:customStyle="1" w:styleId="ListLabel250">
    <w:name w:val="ListLabel 250"/>
    <w:rsid w:val="00600C23"/>
    <w:rPr>
      <w:rFonts w:cs="OpenSymbol"/>
    </w:rPr>
  </w:style>
  <w:style w:type="character" w:customStyle="1" w:styleId="ListLabel251">
    <w:name w:val="ListLabel 251"/>
    <w:rsid w:val="00600C23"/>
    <w:rPr>
      <w:rFonts w:cs="OpenSymbol"/>
    </w:rPr>
  </w:style>
  <w:style w:type="character" w:customStyle="1" w:styleId="ListLabel252">
    <w:name w:val="ListLabel 252"/>
    <w:rsid w:val="00600C23"/>
    <w:rPr>
      <w:rFonts w:cs="OpenSymbol"/>
    </w:rPr>
  </w:style>
  <w:style w:type="character" w:customStyle="1" w:styleId="ListLabel253">
    <w:name w:val="ListLabel 253"/>
    <w:rsid w:val="00600C23"/>
    <w:rPr>
      <w:rFonts w:cs="OpenSymbol"/>
    </w:rPr>
  </w:style>
  <w:style w:type="character" w:customStyle="1" w:styleId="ListLabel254">
    <w:name w:val="ListLabel 254"/>
    <w:rsid w:val="00600C23"/>
    <w:rPr>
      <w:rFonts w:cs="OpenSymbol"/>
    </w:rPr>
  </w:style>
  <w:style w:type="character" w:customStyle="1" w:styleId="ListLabel255">
    <w:name w:val="ListLabel 255"/>
    <w:rsid w:val="00600C23"/>
    <w:rPr>
      <w:rFonts w:cs="OpenSymbol"/>
    </w:rPr>
  </w:style>
  <w:style w:type="character" w:customStyle="1" w:styleId="ListLabel256">
    <w:name w:val="ListLabel 256"/>
    <w:rsid w:val="00600C23"/>
    <w:rPr>
      <w:rFonts w:cs="OpenSymbol"/>
    </w:rPr>
  </w:style>
  <w:style w:type="character" w:customStyle="1" w:styleId="ListLabel257">
    <w:name w:val="ListLabel 257"/>
    <w:rsid w:val="00600C23"/>
    <w:rPr>
      <w:rFonts w:cs="OpenSymbol"/>
    </w:rPr>
  </w:style>
  <w:style w:type="character" w:customStyle="1" w:styleId="ListLabel258">
    <w:name w:val="ListLabel 258"/>
    <w:rsid w:val="00600C23"/>
    <w:rPr>
      <w:rFonts w:cs="OpenSymbol"/>
    </w:rPr>
  </w:style>
  <w:style w:type="character" w:customStyle="1" w:styleId="ListLabel259">
    <w:name w:val="ListLabel 259"/>
    <w:rsid w:val="00600C23"/>
    <w:rPr>
      <w:rFonts w:cs="OpenSymbol"/>
    </w:rPr>
  </w:style>
  <w:style w:type="character" w:customStyle="1" w:styleId="ListLabel260">
    <w:name w:val="ListLabel 260"/>
    <w:rsid w:val="00600C23"/>
  </w:style>
  <w:style w:type="character" w:customStyle="1" w:styleId="ListLabel261">
    <w:name w:val="ListLabel 261"/>
    <w:rsid w:val="00600C23"/>
    <w:rPr>
      <w:rFonts w:cs="OpenSymbol"/>
    </w:rPr>
  </w:style>
  <w:style w:type="character" w:customStyle="1" w:styleId="ListLabel262">
    <w:name w:val="ListLabel 262"/>
    <w:rsid w:val="00600C23"/>
    <w:rPr>
      <w:rFonts w:cs="OpenSymbol"/>
    </w:rPr>
  </w:style>
  <w:style w:type="character" w:customStyle="1" w:styleId="ListLabel263">
    <w:name w:val="ListLabel 263"/>
    <w:rsid w:val="00600C23"/>
    <w:rPr>
      <w:rFonts w:cs="OpenSymbol"/>
    </w:rPr>
  </w:style>
  <w:style w:type="character" w:customStyle="1" w:styleId="ListLabel264">
    <w:name w:val="ListLabel 264"/>
    <w:rsid w:val="00600C23"/>
    <w:rPr>
      <w:rFonts w:cs="OpenSymbol"/>
    </w:rPr>
  </w:style>
  <w:style w:type="character" w:customStyle="1" w:styleId="ListLabel265">
    <w:name w:val="ListLabel 265"/>
    <w:rsid w:val="00600C23"/>
    <w:rPr>
      <w:rFonts w:cs="OpenSymbol"/>
    </w:rPr>
  </w:style>
  <w:style w:type="character" w:customStyle="1" w:styleId="ListLabel266">
    <w:name w:val="ListLabel 266"/>
    <w:rsid w:val="00600C23"/>
    <w:rPr>
      <w:rFonts w:cs="OpenSymbol"/>
    </w:rPr>
  </w:style>
  <w:style w:type="character" w:customStyle="1" w:styleId="ListLabel267">
    <w:name w:val="ListLabel 267"/>
    <w:rsid w:val="00600C23"/>
    <w:rPr>
      <w:rFonts w:cs="OpenSymbol"/>
    </w:rPr>
  </w:style>
  <w:style w:type="character" w:customStyle="1" w:styleId="ListLabel268">
    <w:name w:val="ListLabel 268"/>
    <w:rsid w:val="00600C23"/>
    <w:rPr>
      <w:rFonts w:cs="OpenSymbol"/>
    </w:rPr>
  </w:style>
  <w:style w:type="character" w:customStyle="1" w:styleId="ListLabel269">
    <w:name w:val="ListLabel 269"/>
    <w:rsid w:val="00600C23"/>
    <w:rPr>
      <w:rFonts w:cs="OpenSymbol"/>
    </w:rPr>
  </w:style>
  <w:style w:type="character" w:customStyle="1" w:styleId="ListLabel270">
    <w:name w:val="ListLabel 270"/>
    <w:rsid w:val="00600C23"/>
    <w:rPr>
      <w:rFonts w:cs="OpenSymbol"/>
    </w:rPr>
  </w:style>
  <w:style w:type="character" w:customStyle="1" w:styleId="ListLabel271">
    <w:name w:val="ListLabel 271"/>
    <w:rsid w:val="00600C23"/>
    <w:rPr>
      <w:rFonts w:cs="OpenSymbol"/>
    </w:rPr>
  </w:style>
  <w:style w:type="character" w:customStyle="1" w:styleId="ListLabel272">
    <w:name w:val="ListLabel 272"/>
    <w:rsid w:val="00600C23"/>
    <w:rPr>
      <w:rFonts w:cs="OpenSymbol"/>
    </w:rPr>
  </w:style>
  <w:style w:type="character" w:customStyle="1" w:styleId="ListLabel273">
    <w:name w:val="ListLabel 273"/>
    <w:rsid w:val="00600C23"/>
    <w:rPr>
      <w:rFonts w:cs="OpenSymbol"/>
    </w:rPr>
  </w:style>
  <w:style w:type="character" w:customStyle="1" w:styleId="ListLabel274">
    <w:name w:val="ListLabel 274"/>
    <w:rsid w:val="00600C23"/>
    <w:rPr>
      <w:rFonts w:cs="OpenSymbol"/>
    </w:rPr>
  </w:style>
  <w:style w:type="character" w:customStyle="1" w:styleId="ListLabel275">
    <w:name w:val="ListLabel 275"/>
    <w:rsid w:val="00600C23"/>
    <w:rPr>
      <w:rFonts w:cs="OpenSymbol"/>
    </w:rPr>
  </w:style>
  <w:style w:type="character" w:customStyle="1" w:styleId="ListLabel276">
    <w:name w:val="ListLabel 276"/>
    <w:rsid w:val="00600C23"/>
    <w:rPr>
      <w:rFonts w:cs="OpenSymbol"/>
    </w:rPr>
  </w:style>
  <w:style w:type="character" w:customStyle="1" w:styleId="ListLabel277">
    <w:name w:val="ListLabel 277"/>
    <w:rsid w:val="00600C23"/>
    <w:rPr>
      <w:rFonts w:cs="OpenSymbol"/>
    </w:rPr>
  </w:style>
  <w:style w:type="character" w:customStyle="1" w:styleId="ListLabel278">
    <w:name w:val="ListLabel 278"/>
    <w:rsid w:val="00600C23"/>
    <w:rPr>
      <w:rFonts w:cs="OpenSymbol"/>
    </w:rPr>
  </w:style>
  <w:style w:type="character" w:customStyle="1" w:styleId="ListLabel279">
    <w:name w:val="ListLabel 279"/>
    <w:rsid w:val="00600C23"/>
    <w:rPr>
      <w:rFonts w:cs="OpenSymbol"/>
    </w:rPr>
  </w:style>
  <w:style w:type="character" w:customStyle="1" w:styleId="ListLabel280">
    <w:name w:val="ListLabel 280"/>
    <w:rsid w:val="00600C23"/>
    <w:rPr>
      <w:rFonts w:cs="OpenSymbol"/>
    </w:rPr>
  </w:style>
  <w:style w:type="character" w:customStyle="1" w:styleId="ListLabel281">
    <w:name w:val="ListLabel 281"/>
    <w:rsid w:val="00600C23"/>
    <w:rPr>
      <w:rFonts w:cs="OpenSymbol"/>
    </w:rPr>
  </w:style>
  <w:style w:type="character" w:customStyle="1" w:styleId="ListLabel282">
    <w:name w:val="ListLabel 282"/>
    <w:rsid w:val="00600C23"/>
    <w:rPr>
      <w:rFonts w:cs="OpenSymbol"/>
    </w:rPr>
  </w:style>
  <w:style w:type="character" w:customStyle="1" w:styleId="ListLabel283">
    <w:name w:val="ListLabel 283"/>
    <w:rsid w:val="00600C23"/>
    <w:rPr>
      <w:rFonts w:cs="OpenSymbol"/>
    </w:rPr>
  </w:style>
  <w:style w:type="character" w:customStyle="1" w:styleId="ListLabel284">
    <w:name w:val="ListLabel 284"/>
    <w:rsid w:val="00600C23"/>
    <w:rPr>
      <w:rFonts w:cs="OpenSymbol"/>
    </w:rPr>
  </w:style>
  <w:style w:type="character" w:customStyle="1" w:styleId="ListLabel285">
    <w:name w:val="ListLabel 285"/>
    <w:rsid w:val="00600C23"/>
    <w:rPr>
      <w:rFonts w:cs="OpenSymbol"/>
    </w:rPr>
  </w:style>
  <w:style w:type="character" w:customStyle="1" w:styleId="ListLabel286">
    <w:name w:val="ListLabel 286"/>
    <w:rsid w:val="00600C23"/>
    <w:rPr>
      <w:rFonts w:cs="OpenSymbol"/>
    </w:rPr>
  </w:style>
  <w:style w:type="character" w:customStyle="1" w:styleId="ListLabel287">
    <w:name w:val="ListLabel 287"/>
    <w:rsid w:val="00600C23"/>
    <w:rPr>
      <w:rFonts w:cs="OpenSymbol"/>
    </w:rPr>
  </w:style>
  <w:style w:type="character" w:customStyle="1" w:styleId="ListLabel288">
    <w:name w:val="ListLabel 288"/>
    <w:rsid w:val="00600C23"/>
    <w:rPr>
      <w:rFonts w:cs="OpenSymbol"/>
    </w:rPr>
  </w:style>
  <w:style w:type="character" w:customStyle="1" w:styleId="ListLabel289">
    <w:name w:val="ListLabel 289"/>
    <w:rsid w:val="00600C23"/>
    <w:rPr>
      <w:rFonts w:cs="OpenSymbol"/>
    </w:rPr>
  </w:style>
  <w:style w:type="character" w:customStyle="1" w:styleId="ListLabel290">
    <w:name w:val="ListLabel 290"/>
    <w:rsid w:val="00600C23"/>
    <w:rPr>
      <w:rFonts w:cs="OpenSymbol"/>
    </w:rPr>
  </w:style>
  <w:style w:type="character" w:customStyle="1" w:styleId="ListLabel291">
    <w:name w:val="ListLabel 291"/>
    <w:rsid w:val="00600C23"/>
    <w:rPr>
      <w:rFonts w:cs="OpenSymbol"/>
    </w:rPr>
  </w:style>
  <w:style w:type="character" w:customStyle="1" w:styleId="ListLabel292">
    <w:name w:val="ListLabel 292"/>
    <w:rsid w:val="00600C23"/>
    <w:rPr>
      <w:rFonts w:cs="OpenSymbol"/>
    </w:rPr>
  </w:style>
  <w:style w:type="character" w:customStyle="1" w:styleId="ListLabel293">
    <w:name w:val="ListLabel 293"/>
    <w:rsid w:val="00600C23"/>
    <w:rPr>
      <w:rFonts w:cs="OpenSymbol"/>
    </w:rPr>
  </w:style>
  <w:style w:type="character" w:customStyle="1" w:styleId="ListLabel294">
    <w:name w:val="ListLabel 294"/>
    <w:rsid w:val="00600C23"/>
    <w:rPr>
      <w:rFonts w:cs="OpenSymbol"/>
    </w:rPr>
  </w:style>
  <w:style w:type="character" w:customStyle="1" w:styleId="ListLabel295">
    <w:name w:val="ListLabel 295"/>
    <w:rsid w:val="00600C23"/>
    <w:rPr>
      <w:rFonts w:cs="OpenSymbol"/>
    </w:rPr>
  </w:style>
  <w:style w:type="character" w:customStyle="1" w:styleId="ListLabel296">
    <w:name w:val="ListLabel 296"/>
    <w:rsid w:val="00600C23"/>
    <w:rPr>
      <w:rFonts w:cs="OpenSymbol"/>
    </w:rPr>
  </w:style>
  <w:style w:type="character" w:customStyle="1" w:styleId="ListLabel297">
    <w:name w:val="ListLabel 297"/>
    <w:rsid w:val="00600C23"/>
    <w:rPr>
      <w:rFonts w:cs="OpenSymbol"/>
    </w:rPr>
  </w:style>
  <w:style w:type="character" w:customStyle="1" w:styleId="ListLabel298">
    <w:name w:val="ListLabel 298"/>
    <w:rsid w:val="00600C23"/>
    <w:rPr>
      <w:rFonts w:cs="OpenSymbol"/>
    </w:rPr>
  </w:style>
  <w:style w:type="character" w:customStyle="1" w:styleId="ListLabel299">
    <w:name w:val="ListLabel 299"/>
    <w:rsid w:val="00600C23"/>
    <w:rPr>
      <w:rFonts w:cs="OpenSymbol"/>
    </w:rPr>
  </w:style>
  <w:style w:type="character" w:customStyle="1" w:styleId="ListLabel300">
    <w:name w:val="ListLabel 300"/>
    <w:rsid w:val="00600C23"/>
    <w:rPr>
      <w:rFonts w:cs="OpenSymbol"/>
    </w:rPr>
  </w:style>
  <w:style w:type="character" w:customStyle="1" w:styleId="ListLabel301">
    <w:name w:val="ListLabel 301"/>
    <w:rsid w:val="00600C23"/>
    <w:rPr>
      <w:rFonts w:cs="OpenSymbol"/>
    </w:rPr>
  </w:style>
  <w:style w:type="character" w:customStyle="1" w:styleId="ListLabel302">
    <w:name w:val="ListLabel 302"/>
    <w:rsid w:val="00600C23"/>
    <w:rPr>
      <w:rFonts w:cs="OpenSymbol"/>
    </w:rPr>
  </w:style>
  <w:style w:type="character" w:customStyle="1" w:styleId="ListLabel303">
    <w:name w:val="ListLabel 303"/>
    <w:rsid w:val="00600C23"/>
    <w:rPr>
      <w:rFonts w:cs="OpenSymbol"/>
    </w:rPr>
  </w:style>
  <w:style w:type="character" w:customStyle="1" w:styleId="ListLabel304">
    <w:name w:val="ListLabel 304"/>
    <w:rsid w:val="00600C23"/>
    <w:rPr>
      <w:rFonts w:cs="OpenSymbol"/>
    </w:rPr>
  </w:style>
  <w:style w:type="character" w:customStyle="1" w:styleId="ListLabel305">
    <w:name w:val="ListLabel 305"/>
    <w:rsid w:val="00600C23"/>
    <w:rPr>
      <w:rFonts w:cs="OpenSymbol"/>
    </w:rPr>
  </w:style>
  <w:style w:type="character" w:customStyle="1" w:styleId="ListLabel306">
    <w:name w:val="ListLabel 306"/>
    <w:rsid w:val="00600C23"/>
    <w:rPr>
      <w:rFonts w:cs="OpenSymbol"/>
    </w:rPr>
  </w:style>
  <w:style w:type="character" w:customStyle="1" w:styleId="ListLabel307">
    <w:name w:val="ListLabel 307"/>
    <w:rsid w:val="00600C23"/>
    <w:rPr>
      <w:rFonts w:cs="OpenSymbol"/>
    </w:rPr>
  </w:style>
  <w:style w:type="character" w:customStyle="1" w:styleId="ListLabel308">
    <w:name w:val="ListLabel 308"/>
    <w:rsid w:val="00600C23"/>
    <w:rPr>
      <w:rFonts w:cs="OpenSymbol"/>
    </w:rPr>
  </w:style>
  <w:style w:type="character" w:customStyle="1" w:styleId="ListLabel309">
    <w:name w:val="ListLabel 309"/>
    <w:rsid w:val="00600C23"/>
    <w:rPr>
      <w:rFonts w:cs="OpenSymbol"/>
    </w:rPr>
  </w:style>
  <w:style w:type="character" w:customStyle="1" w:styleId="ListLabel310">
    <w:name w:val="ListLabel 310"/>
    <w:rsid w:val="00600C23"/>
    <w:rPr>
      <w:rFonts w:cs="OpenSymbol"/>
    </w:rPr>
  </w:style>
  <w:style w:type="character" w:customStyle="1" w:styleId="ListLabel311">
    <w:name w:val="ListLabel 311"/>
    <w:rsid w:val="00600C23"/>
    <w:rPr>
      <w:rFonts w:cs="OpenSymbol"/>
    </w:rPr>
  </w:style>
  <w:style w:type="character" w:customStyle="1" w:styleId="ListLabel312">
    <w:name w:val="ListLabel 312"/>
    <w:rsid w:val="00600C23"/>
    <w:rPr>
      <w:rFonts w:cs="OpenSymbol"/>
    </w:rPr>
  </w:style>
  <w:style w:type="character" w:customStyle="1" w:styleId="ListLabel313">
    <w:name w:val="ListLabel 313"/>
    <w:rsid w:val="00600C23"/>
    <w:rPr>
      <w:rFonts w:cs="OpenSymbol"/>
    </w:rPr>
  </w:style>
  <w:style w:type="character" w:customStyle="1" w:styleId="ListLabel314">
    <w:name w:val="ListLabel 314"/>
    <w:rsid w:val="00600C23"/>
    <w:rPr>
      <w:rFonts w:cs="OpenSymbol"/>
    </w:rPr>
  </w:style>
  <w:style w:type="character" w:customStyle="1" w:styleId="ListLabel315">
    <w:name w:val="ListLabel 315"/>
    <w:rsid w:val="00600C23"/>
    <w:rPr>
      <w:rFonts w:cs="OpenSymbol"/>
    </w:rPr>
  </w:style>
  <w:style w:type="character" w:customStyle="1" w:styleId="ListLabel316">
    <w:name w:val="ListLabel 316"/>
    <w:rsid w:val="00600C23"/>
    <w:rPr>
      <w:rFonts w:cs="OpenSymbol"/>
    </w:rPr>
  </w:style>
  <w:style w:type="character" w:customStyle="1" w:styleId="ListLabel317">
    <w:name w:val="ListLabel 317"/>
    <w:rsid w:val="00600C23"/>
    <w:rPr>
      <w:rFonts w:cs="OpenSymbol"/>
    </w:rPr>
  </w:style>
  <w:style w:type="character" w:customStyle="1" w:styleId="ListLabel318">
    <w:name w:val="ListLabel 318"/>
    <w:rsid w:val="00600C23"/>
    <w:rPr>
      <w:rFonts w:cs="OpenSymbol"/>
    </w:rPr>
  </w:style>
  <w:style w:type="character" w:customStyle="1" w:styleId="ListLabel319">
    <w:name w:val="ListLabel 319"/>
    <w:rsid w:val="00600C23"/>
    <w:rPr>
      <w:rFonts w:cs="OpenSymbol"/>
    </w:rPr>
  </w:style>
  <w:style w:type="character" w:customStyle="1" w:styleId="ListLabel320">
    <w:name w:val="ListLabel 320"/>
    <w:rsid w:val="00600C23"/>
    <w:rPr>
      <w:rFonts w:cs="OpenSymbol"/>
    </w:rPr>
  </w:style>
  <w:style w:type="character" w:customStyle="1" w:styleId="ListLabel321">
    <w:name w:val="ListLabel 321"/>
    <w:rsid w:val="00600C23"/>
    <w:rPr>
      <w:rFonts w:cs="OpenSymbol"/>
    </w:rPr>
  </w:style>
  <w:style w:type="character" w:customStyle="1" w:styleId="ListLabel322">
    <w:name w:val="ListLabel 322"/>
    <w:rsid w:val="00600C23"/>
    <w:rPr>
      <w:rFonts w:cs="OpenSymbol"/>
    </w:rPr>
  </w:style>
  <w:style w:type="character" w:customStyle="1" w:styleId="ListLabel323">
    <w:name w:val="ListLabel 323"/>
    <w:rsid w:val="00600C23"/>
    <w:rPr>
      <w:rFonts w:cs="OpenSymbol"/>
    </w:rPr>
  </w:style>
  <w:style w:type="character" w:customStyle="1" w:styleId="ListLabel324">
    <w:name w:val="ListLabel 324"/>
    <w:rsid w:val="00600C23"/>
    <w:rPr>
      <w:rFonts w:cs="OpenSymbol"/>
    </w:rPr>
  </w:style>
  <w:style w:type="character" w:customStyle="1" w:styleId="ListLabel325">
    <w:name w:val="ListLabel 325"/>
    <w:rsid w:val="00600C23"/>
    <w:rPr>
      <w:rFonts w:cs="OpenSymbol"/>
    </w:rPr>
  </w:style>
  <w:style w:type="character" w:customStyle="1" w:styleId="ListLabel326">
    <w:name w:val="ListLabel 326"/>
    <w:rsid w:val="00600C23"/>
    <w:rPr>
      <w:rFonts w:cs="OpenSymbol"/>
    </w:rPr>
  </w:style>
  <w:style w:type="character" w:customStyle="1" w:styleId="ListLabel327">
    <w:name w:val="ListLabel 327"/>
    <w:rsid w:val="00600C23"/>
    <w:rPr>
      <w:rFonts w:cs="OpenSymbol"/>
    </w:rPr>
  </w:style>
  <w:style w:type="character" w:customStyle="1" w:styleId="ListLabel328">
    <w:name w:val="ListLabel 328"/>
    <w:rsid w:val="00600C23"/>
    <w:rPr>
      <w:rFonts w:cs="OpenSymbol"/>
    </w:rPr>
  </w:style>
  <w:style w:type="character" w:customStyle="1" w:styleId="ListLabel329">
    <w:name w:val="ListLabel 329"/>
    <w:rsid w:val="00600C23"/>
    <w:rPr>
      <w:rFonts w:cs="OpenSymbol"/>
    </w:rPr>
  </w:style>
  <w:style w:type="character" w:customStyle="1" w:styleId="ListLabel330">
    <w:name w:val="ListLabel 330"/>
    <w:rsid w:val="00600C23"/>
    <w:rPr>
      <w:rFonts w:cs="OpenSymbol"/>
    </w:rPr>
  </w:style>
  <w:style w:type="character" w:customStyle="1" w:styleId="ListLabel331">
    <w:name w:val="ListLabel 331"/>
    <w:rsid w:val="00600C23"/>
    <w:rPr>
      <w:rFonts w:cs="OpenSymbol"/>
    </w:rPr>
  </w:style>
  <w:style w:type="character" w:customStyle="1" w:styleId="ListLabel332">
    <w:name w:val="ListLabel 332"/>
    <w:rsid w:val="00600C23"/>
    <w:rPr>
      <w:rFonts w:cs="OpenSymbol"/>
    </w:rPr>
  </w:style>
  <w:style w:type="character" w:customStyle="1" w:styleId="ListLabel333">
    <w:name w:val="ListLabel 333"/>
    <w:rsid w:val="00600C23"/>
    <w:rPr>
      <w:rFonts w:cs="OpenSymbol"/>
    </w:rPr>
  </w:style>
  <w:style w:type="character" w:customStyle="1" w:styleId="ListLabel334">
    <w:name w:val="ListLabel 334"/>
    <w:rsid w:val="00600C23"/>
    <w:rPr>
      <w:rFonts w:cs="OpenSymbol"/>
    </w:rPr>
  </w:style>
  <w:style w:type="character" w:customStyle="1" w:styleId="ListLabel335">
    <w:name w:val="ListLabel 335"/>
    <w:rsid w:val="00600C23"/>
    <w:rPr>
      <w:rFonts w:cs="OpenSymbol"/>
    </w:rPr>
  </w:style>
  <w:style w:type="character" w:customStyle="1" w:styleId="ListLabel336">
    <w:name w:val="ListLabel 336"/>
    <w:rsid w:val="00600C23"/>
    <w:rPr>
      <w:rFonts w:cs="OpenSymbol"/>
    </w:rPr>
  </w:style>
  <w:style w:type="character" w:customStyle="1" w:styleId="ListLabel337">
    <w:name w:val="ListLabel 337"/>
    <w:rsid w:val="00600C23"/>
    <w:rPr>
      <w:rFonts w:cs="OpenSymbol"/>
    </w:rPr>
  </w:style>
  <w:style w:type="character" w:customStyle="1" w:styleId="ListLabel338">
    <w:name w:val="ListLabel 338"/>
    <w:rsid w:val="00600C23"/>
    <w:rPr>
      <w:rFonts w:cs="OpenSymbol"/>
    </w:rPr>
  </w:style>
  <w:style w:type="character" w:customStyle="1" w:styleId="ListLabel339">
    <w:name w:val="ListLabel 339"/>
    <w:rsid w:val="00600C23"/>
    <w:rPr>
      <w:rFonts w:cs="OpenSymbol"/>
    </w:rPr>
  </w:style>
  <w:style w:type="character" w:customStyle="1" w:styleId="ListLabel340">
    <w:name w:val="ListLabel 340"/>
    <w:rsid w:val="00600C23"/>
    <w:rPr>
      <w:rFonts w:cs="OpenSymbol"/>
    </w:rPr>
  </w:style>
  <w:style w:type="character" w:customStyle="1" w:styleId="ListLabel341">
    <w:name w:val="ListLabel 341"/>
    <w:rsid w:val="00600C23"/>
    <w:rPr>
      <w:rFonts w:cs="OpenSymbol"/>
    </w:rPr>
  </w:style>
  <w:style w:type="character" w:customStyle="1" w:styleId="ListLabel342">
    <w:name w:val="ListLabel 342"/>
    <w:rsid w:val="00600C23"/>
    <w:rPr>
      <w:rFonts w:cs="OpenSymbol"/>
    </w:rPr>
  </w:style>
  <w:style w:type="character" w:customStyle="1" w:styleId="ListLabel343">
    <w:name w:val="ListLabel 343"/>
    <w:rsid w:val="00600C23"/>
    <w:rPr>
      <w:rFonts w:cs="OpenSymbol"/>
    </w:rPr>
  </w:style>
  <w:style w:type="character" w:customStyle="1" w:styleId="ListLabel344">
    <w:name w:val="ListLabel 344"/>
    <w:rsid w:val="00600C23"/>
    <w:rPr>
      <w:rFonts w:cs="OpenSymbol"/>
    </w:rPr>
  </w:style>
  <w:style w:type="character" w:customStyle="1" w:styleId="ListLabel345">
    <w:name w:val="ListLabel 345"/>
    <w:rsid w:val="00600C23"/>
    <w:rPr>
      <w:rFonts w:cs="OpenSymbol"/>
    </w:rPr>
  </w:style>
  <w:style w:type="character" w:customStyle="1" w:styleId="ListLabel346">
    <w:name w:val="ListLabel 346"/>
    <w:rsid w:val="00600C23"/>
    <w:rPr>
      <w:rFonts w:cs="OpenSymbol"/>
    </w:rPr>
  </w:style>
  <w:style w:type="character" w:customStyle="1" w:styleId="ListLabel347">
    <w:name w:val="ListLabel 347"/>
    <w:rsid w:val="00600C23"/>
    <w:rPr>
      <w:rFonts w:cs="OpenSymbol"/>
    </w:rPr>
  </w:style>
  <w:style w:type="character" w:customStyle="1" w:styleId="ListLabel348">
    <w:name w:val="ListLabel 348"/>
    <w:rsid w:val="00600C23"/>
    <w:rPr>
      <w:rFonts w:cs="OpenSymbol"/>
    </w:rPr>
  </w:style>
  <w:style w:type="character" w:customStyle="1" w:styleId="ListLabel349">
    <w:name w:val="ListLabel 349"/>
    <w:rsid w:val="00600C23"/>
    <w:rPr>
      <w:rFonts w:cs="OpenSymbol"/>
    </w:rPr>
  </w:style>
  <w:style w:type="character" w:customStyle="1" w:styleId="ListLabel350">
    <w:name w:val="ListLabel 350"/>
    <w:rsid w:val="00600C23"/>
    <w:rPr>
      <w:rFonts w:cs="OpenSymbol"/>
    </w:rPr>
  </w:style>
  <w:style w:type="character" w:customStyle="1" w:styleId="ListLabel351">
    <w:name w:val="ListLabel 351"/>
    <w:rsid w:val="00600C23"/>
    <w:rPr>
      <w:rFonts w:cs="OpenSymbol"/>
    </w:rPr>
  </w:style>
  <w:style w:type="character" w:customStyle="1" w:styleId="ListLabel352">
    <w:name w:val="ListLabel 352"/>
    <w:rsid w:val="00600C23"/>
    <w:rPr>
      <w:rFonts w:cs="OpenSymbol"/>
    </w:rPr>
  </w:style>
  <w:style w:type="character" w:customStyle="1" w:styleId="ListLabel353">
    <w:name w:val="ListLabel 353"/>
    <w:rsid w:val="00600C23"/>
    <w:rPr>
      <w:rFonts w:cs="OpenSymbol"/>
    </w:rPr>
  </w:style>
  <w:style w:type="character" w:customStyle="1" w:styleId="ListLabel354">
    <w:name w:val="ListLabel 354"/>
    <w:rsid w:val="00600C23"/>
    <w:rPr>
      <w:rFonts w:cs="OpenSymbol"/>
    </w:rPr>
  </w:style>
  <w:style w:type="character" w:customStyle="1" w:styleId="ListLabel355">
    <w:name w:val="ListLabel 355"/>
    <w:rsid w:val="00600C23"/>
    <w:rPr>
      <w:rFonts w:cs="OpenSymbol"/>
    </w:rPr>
  </w:style>
  <w:style w:type="character" w:customStyle="1" w:styleId="ListLabel356">
    <w:name w:val="ListLabel 356"/>
    <w:rsid w:val="00600C23"/>
    <w:rPr>
      <w:rFonts w:cs="OpenSymbol"/>
    </w:rPr>
  </w:style>
  <w:style w:type="character" w:customStyle="1" w:styleId="ListLabel357">
    <w:name w:val="ListLabel 357"/>
    <w:rsid w:val="00600C23"/>
    <w:rPr>
      <w:rFonts w:cs="OpenSymbol"/>
    </w:rPr>
  </w:style>
  <w:style w:type="character" w:customStyle="1" w:styleId="ListLabel358">
    <w:name w:val="ListLabel 358"/>
    <w:rsid w:val="00600C23"/>
    <w:rPr>
      <w:rFonts w:cs="OpenSymbol"/>
    </w:rPr>
  </w:style>
  <w:style w:type="character" w:customStyle="1" w:styleId="ListLabel359">
    <w:name w:val="ListLabel 359"/>
    <w:rsid w:val="00600C23"/>
    <w:rPr>
      <w:rFonts w:cs="OpenSymbol"/>
    </w:rPr>
  </w:style>
  <w:style w:type="character" w:customStyle="1" w:styleId="ListLabel360">
    <w:name w:val="ListLabel 360"/>
    <w:rsid w:val="00600C23"/>
    <w:rPr>
      <w:rFonts w:cs="OpenSymbol"/>
      <w:b w:val="0"/>
    </w:rPr>
  </w:style>
  <w:style w:type="character" w:customStyle="1" w:styleId="ListLabel361">
    <w:name w:val="ListLabel 361"/>
    <w:rsid w:val="00600C23"/>
    <w:rPr>
      <w:rFonts w:cs="OpenSymbol"/>
    </w:rPr>
  </w:style>
  <w:style w:type="character" w:customStyle="1" w:styleId="ListLabel362">
    <w:name w:val="ListLabel 362"/>
    <w:rsid w:val="00600C23"/>
    <w:rPr>
      <w:rFonts w:cs="OpenSymbol"/>
    </w:rPr>
  </w:style>
  <w:style w:type="character" w:customStyle="1" w:styleId="ListLabel363">
    <w:name w:val="ListLabel 363"/>
    <w:rsid w:val="00600C23"/>
    <w:rPr>
      <w:rFonts w:cs="OpenSymbol"/>
    </w:rPr>
  </w:style>
  <w:style w:type="character" w:customStyle="1" w:styleId="ListLabel364">
    <w:name w:val="ListLabel 364"/>
    <w:rsid w:val="00600C23"/>
    <w:rPr>
      <w:rFonts w:cs="OpenSymbol"/>
    </w:rPr>
  </w:style>
  <w:style w:type="character" w:customStyle="1" w:styleId="ListLabel365">
    <w:name w:val="ListLabel 365"/>
    <w:rsid w:val="00600C23"/>
    <w:rPr>
      <w:rFonts w:cs="OpenSymbol"/>
    </w:rPr>
  </w:style>
  <w:style w:type="character" w:customStyle="1" w:styleId="ListLabel366">
    <w:name w:val="ListLabel 366"/>
    <w:rsid w:val="00600C23"/>
    <w:rPr>
      <w:rFonts w:cs="OpenSymbol"/>
    </w:rPr>
  </w:style>
  <w:style w:type="character" w:customStyle="1" w:styleId="ListLabel367">
    <w:name w:val="ListLabel 367"/>
    <w:rsid w:val="00600C23"/>
    <w:rPr>
      <w:rFonts w:cs="OpenSymbol"/>
    </w:rPr>
  </w:style>
  <w:style w:type="character" w:customStyle="1" w:styleId="ListLabel368">
    <w:name w:val="ListLabel 368"/>
    <w:rsid w:val="00600C23"/>
    <w:rPr>
      <w:rFonts w:cs="OpenSymbol"/>
    </w:rPr>
  </w:style>
  <w:style w:type="character" w:customStyle="1" w:styleId="ListLabel369">
    <w:name w:val="ListLabel 369"/>
    <w:rsid w:val="00600C23"/>
  </w:style>
  <w:style w:type="character" w:customStyle="1" w:styleId="ListLabel370">
    <w:name w:val="ListLabel 370"/>
    <w:rsid w:val="00600C23"/>
    <w:rPr>
      <w:rFonts w:cs="OpenSymbol"/>
    </w:rPr>
  </w:style>
  <w:style w:type="character" w:customStyle="1" w:styleId="ListLabel371">
    <w:name w:val="ListLabel 371"/>
    <w:rsid w:val="00600C23"/>
    <w:rPr>
      <w:rFonts w:cs="OpenSymbol"/>
    </w:rPr>
  </w:style>
  <w:style w:type="character" w:customStyle="1" w:styleId="ListLabel372">
    <w:name w:val="ListLabel 372"/>
    <w:rsid w:val="00600C23"/>
    <w:rPr>
      <w:rFonts w:cs="OpenSymbol"/>
    </w:rPr>
  </w:style>
  <w:style w:type="character" w:customStyle="1" w:styleId="ListLabel373">
    <w:name w:val="ListLabel 373"/>
    <w:rsid w:val="00600C23"/>
    <w:rPr>
      <w:rFonts w:cs="OpenSymbol"/>
    </w:rPr>
  </w:style>
  <w:style w:type="character" w:customStyle="1" w:styleId="ListLabel374">
    <w:name w:val="ListLabel 374"/>
    <w:rsid w:val="00600C23"/>
    <w:rPr>
      <w:rFonts w:cs="OpenSymbol"/>
    </w:rPr>
  </w:style>
  <w:style w:type="character" w:customStyle="1" w:styleId="ListLabel375">
    <w:name w:val="ListLabel 375"/>
    <w:rsid w:val="00600C23"/>
    <w:rPr>
      <w:rFonts w:cs="OpenSymbol"/>
    </w:rPr>
  </w:style>
  <w:style w:type="character" w:customStyle="1" w:styleId="ListLabel376">
    <w:name w:val="ListLabel 376"/>
    <w:rsid w:val="00600C23"/>
    <w:rPr>
      <w:rFonts w:cs="OpenSymbol"/>
    </w:rPr>
  </w:style>
  <w:style w:type="character" w:customStyle="1" w:styleId="ListLabel377">
    <w:name w:val="ListLabel 377"/>
    <w:rsid w:val="00600C23"/>
    <w:rPr>
      <w:rFonts w:cs="OpenSymbol"/>
    </w:rPr>
  </w:style>
  <w:style w:type="character" w:customStyle="1" w:styleId="ListLabel378">
    <w:name w:val="ListLabel 378"/>
    <w:rsid w:val="00600C23"/>
    <w:rPr>
      <w:rFonts w:cs="OpenSymbol"/>
    </w:rPr>
  </w:style>
  <w:style w:type="character" w:customStyle="1" w:styleId="ListLabel379">
    <w:name w:val="ListLabel 379"/>
    <w:rsid w:val="00600C23"/>
    <w:rPr>
      <w:rFonts w:cs="OpenSymbol"/>
    </w:rPr>
  </w:style>
  <w:style w:type="character" w:customStyle="1" w:styleId="ListLabel380">
    <w:name w:val="ListLabel 380"/>
    <w:rsid w:val="00600C23"/>
    <w:rPr>
      <w:rFonts w:cs="OpenSymbol"/>
    </w:rPr>
  </w:style>
  <w:style w:type="character" w:customStyle="1" w:styleId="ListLabel381">
    <w:name w:val="ListLabel 381"/>
    <w:rsid w:val="00600C23"/>
    <w:rPr>
      <w:rFonts w:cs="OpenSymbol"/>
    </w:rPr>
  </w:style>
  <w:style w:type="character" w:customStyle="1" w:styleId="ListLabel382">
    <w:name w:val="ListLabel 382"/>
    <w:rsid w:val="00600C23"/>
    <w:rPr>
      <w:rFonts w:cs="OpenSymbol"/>
    </w:rPr>
  </w:style>
  <w:style w:type="character" w:customStyle="1" w:styleId="ListLabel383">
    <w:name w:val="ListLabel 383"/>
    <w:rsid w:val="00600C23"/>
    <w:rPr>
      <w:rFonts w:cs="OpenSymbol"/>
    </w:rPr>
  </w:style>
  <w:style w:type="character" w:customStyle="1" w:styleId="ListLabel384">
    <w:name w:val="ListLabel 384"/>
    <w:rsid w:val="00600C23"/>
    <w:rPr>
      <w:rFonts w:cs="OpenSymbol"/>
    </w:rPr>
  </w:style>
  <w:style w:type="character" w:customStyle="1" w:styleId="ListLabel385">
    <w:name w:val="ListLabel 385"/>
    <w:rsid w:val="00600C23"/>
    <w:rPr>
      <w:rFonts w:cs="OpenSymbol"/>
    </w:rPr>
  </w:style>
  <w:style w:type="character" w:customStyle="1" w:styleId="ListLabel386">
    <w:name w:val="ListLabel 386"/>
    <w:rsid w:val="00600C23"/>
    <w:rPr>
      <w:rFonts w:cs="OpenSymbol"/>
    </w:rPr>
  </w:style>
  <w:style w:type="character" w:customStyle="1" w:styleId="ListLabel387">
    <w:name w:val="ListLabel 387"/>
    <w:rsid w:val="00600C23"/>
    <w:rPr>
      <w:rFonts w:cs="OpenSymbol"/>
    </w:rPr>
  </w:style>
  <w:style w:type="character" w:customStyle="1" w:styleId="ListLabel388">
    <w:name w:val="ListLabel 388"/>
    <w:rsid w:val="00600C23"/>
    <w:rPr>
      <w:rFonts w:cs="OpenSymbol"/>
    </w:rPr>
  </w:style>
  <w:style w:type="character" w:customStyle="1" w:styleId="ListLabel389">
    <w:name w:val="ListLabel 389"/>
    <w:rsid w:val="00600C23"/>
    <w:rPr>
      <w:rFonts w:cs="OpenSymbol"/>
    </w:rPr>
  </w:style>
  <w:style w:type="character" w:customStyle="1" w:styleId="ListLabel390">
    <w:name w:val="ListLabel 390"/>
    <w:rsid w:val="00600C23"/>
    <w:rPr>
      <w:rFonts w:cs="OpenSymbol"/>
    </w:rPr>
  </w:style>
  <w:style w:type="character" w:customStyle="1" w:styleId="ListLabel391">
    <w:name w:val="ListLabel 391"/>
    <w:rsid w:val="00600C23"/>
    <w:rPr>
      <w:rFonts w:cs="OpenSymbol"/>
    </w:rPr>
  </w:style>
  <w:style w:type="character" w:customStyle="1" w:styleId="ListLabel392">
    <w:name w:val="ListLabel 392"/>
    <w:rsid w:val="00600C23"/>
    <w:rPr>
      <w:rFonts w:cs="OpenSymbol"/>
    </w:rPr>
  </w:style>
  <w:style w:type="character" w:customStyle="1" w:styleId="ListLabel393">
    <w:name w:val="ListLabel 393"/>
    <w:rsid w:val="00600C23"/>
    <w:rPr>
      <w:rFonts w:cs="OpenSymbol"/>
    </w:rPr>
  </w:style>
  <w:style w:type="character" w:customStyle="1" w:styleId="ListLabel394">
    <w:name w:val="ListLabel 394"/>
    <w:rsid w:val="00600C23"/>
    <w:rPr>
      <w:rFonts w:cs="OpenSymbol"/>
    </w:rPr>
  </w:style>
  <w:style w:type="character" w:customStyle="1" w:styleId="ListLabel395">
    <w:name w:val="ListLabel 395"/>
    <w:rsid w:val="00600C23"/>
    <w:rPr>
      <w:rFonts w:cs="OpenSymbol"/>
    </w:rPr>
  </w:style>
  <w:style w:type="character" w:customStyle="1" w:styleId="ListLabel396">
    <w:name w:val="ListLabel 396"/>
    <w:rsid w:val="00600C23"/>
    <w:rPr>
      <w:rFonts w:cs="OpenSymbol"/>
    </w:rPr>
  </w:style>
  <w:style w:type="character" w:customStyle="1" w:styleId="ListLabel397">
    <w:name w:val="ListLabel 397"/>
    <w:rsid w:val="00600C23"/>
    <w:rPr>
      <w:rFonts w:cs="OpenSymbol"/>
    </w:rPr>
  </w:style>
  <w:style w:type="character" w:customStyle="1" w:styleId="ListLabel398">
    <w:name w:val="ListLabel 398"/>
    <w:rsid w:val="00600C23"/>
    <w:rPr>
      <w:rFonts w:cs="OpenSymbol"/>
    </w:rPr>
  </w:style>
  <w:style w:type="character" w:customStyle="1" w:styleId="ListLabel399">
    <w:name w:val="ListLabel 399"/>
    <w:rsid w:val="00600C23"/>
    <w:rPr>
      <w:rFonts w:cs="OpenSymbol"/>
    </w:rPr>
  </w:style>
  <w:style w:type="character" w:customStyle="1" w:styleId="ListLabel400">
    <w:name w:val="ListLabel 400"/>
    <w:rsid w:val="00600C23"/>
    <w:rPr>
      <w:rFonts w:cs="OpenSymbol"/>
    </w:rPr>
  </w:style>
  <w:style w:type="character" w:customStyle="1" w:styleId="ListLabel401">
    <w:name w:val="ListLabel 401"/>
    <w:rsid w:val="00600C23"/>
    <w:rPr>
      <w:rFonts w:cs="OpenSymbol"/>
    </w:rPr>
  </w:style>
  <w:style w:type="character" w:customStyle="1" w:styleId="ListLabel402">
    <w:name w:val="ListLabel 402"/>
    <w:rsid w:val="00600C23"/>
    <w:rPr>
      <w:rFonts w:cs="OpenSymbol"/>
    </w:rPr>
  </w:style>
  <w:style w:type="character" w:customStyle="1" w:styleId="ListLabel403">
    <w:name w:val="ListLabel 403"/>
    <w:rsid w:val="00600C23"/>
    <w:rPr>
      <w:rFonts w:cs="OpenSymbol"/>
    </w:rPr>
  </w:style>
  <w:style w:type="character" w:customStyle="1" w:styleId="ListLabel404">
    <w:name w:val="ListLabel 404"/>
    <w:rsid w:val="00600C23"/>
    <w:rPr>
      <w:rFonts w:cs="OpenSymbol"/>
    </w:rPr>
  </w:style>
  <w:style w:type="character" w:customStyle="1" w:styleId="ListLabel405">
    <w:name w:val="ListLabel 405"/>
    <w:rsid w:val="00600C23"/>
    <w:rPr>
      <w:rFonts w:cs="OpenSymbol"/>
    </w:rPr>
  </w:style>
  <w:style w:type="character" w:customStyle="1" w:styleId="ListLabel406">
    <w:name w:val="ListLabel 406"/>
    <w:rsid w:val="00600C23"/>
    <w:rPr>
      <w:rFonts w:cs="OpenSymbol"/>
    </w:rPr>
  </w:style>
  <w:style w:type="character" w:customStyle="1" w:styleId="ListLabel407">
    <w:name w:val="ListLabel 407"/>
    <w:rsid w:val="00600C23"/>
    <w:rPr>
      <w:rFonts w:cs="OpenSymbol"/>
    </w:rPr>
  </w:style>
  <w:style w:type="character" w:customStyle="1" w:styleId="ListLabel408">
    <w:name w:val="ListLabel 408"/>
    <w:rsid w:val="00600C23"/>
    <w:rPr>
      <w:rFonts w:cs="OpenSymbol"/>
    </w:rPr>
  </w:style>
  <w:style w:type="character" w:customStyle="1" w:styleId="ListLabel409">
    <w:name w:val="ListLabel 409"/>
    <w:rsid w:val="00600C23"/>
    <w:rPr>
      <w:rFonts w:cs="OpenSymbol"/>
    </w:rPr>
  </w:style>
  <w:style w:type="character" w:customStyle="1" w:styleId="ListLabel410">
    <w:name w:val="ListLabel 410"/>
    <w:rsid w:val="00600C23"/>
    <w:rPr>
      <w:rFonts w:cs="OpenSymbol"/>
    </w:rPr>
  </w:style>
  <w:style w:type="character" w:customStyle="1" w:styleId="ListLabel411">
    <w:name w:val="ListLabel 411"/>
    <w:rsid w:val="00600C23"/>
    <w:rPr>
      <w:rFonts w:cs="OpenSymbol"/>
    </w:rPr>
  </w:style>
  <w:style w:type="character" w:customStyle="1" w:styleId="ListLabel412">
    <w:name w:val="ListLabel 412"/>
    <w:rsid w:val="00600C23"/>
    <w:rPr>
      <w:rFonts w:cs="OpenSymbol"/>
    </w:rPr>
  </w:style>
  <w:style w:type="character" w:customStyle="1" w:styleId="ListLabel413">
    <w:name w:val="ListLabel 413"/>
    <w:rsid w:val="00600C23"/>
    <w:rPr>
      <w:rFonts w:cs="OpenSymbol"/>
    </w:rPr>
  </w:style>
  <w:style w:type="character" w:customStyle="1" w:styleId="ListLabel414">
    <w:name w:val="ListLabel 414"/>
    <w:rsid w:val="00600C23"/>
    <w:rPr>
      <w:rFonts w:cs="OpenSymbol"/>
    </w:rPr>
  </w:style>
  <w:style w:type="character" w:customStyle="1" w:styleId="ListLabel415">
    <w:name w:val="ListLabel 415"/>
    <w:rsid w:val="00600C23"/>
    <w:rPr>
      <w:rFonts w:cs="OpenSymbol"/>
    </w:rPr>
  </w:style>
  <w:style w:type="character" w:customStyle="1" w:styleId="ListLabel416">
    <w:name w:val="ListLabel 416"/>
    <w:rsid w:val="00600C23"/>
    <w:rPr>
      <w:rFonts w:cs="OpenSymbol"/>
    </w:rPr>
  </w:style>
  <w:style w:type="character" w:customStyle="1" w:styleId="ListLabel417">
    <w:name w:val="ListLabel 417"/>
    <w:rsid w:val="00600C23"/>
    <w:rPr>
      <w:rFonts w:cs="OpenSymbol"/>
    </w:rPr>
  </w:style>
  <w:style w:type="character" w:customStyle="1" w:styleId="ListLabel418">
    <w:name w:val="ListLabel 418"/>
    <w:rsid w:val="00600C23"/>
    <w:rPr>
      <w:rFonts w:cs="OpenSymbol"/>
    </w:rPr>
  </w:style>
  <w:style w:type="character" w:customStyle="1" w:styleId="ListLabel419">
    <w:name w:val="ListLabel 419"/>
    <w:rsid w:val="00600C23"/>
    <w:rPr>
      <w:rFonts w:cs="OpenSymbol"/>
    </w:rPr>
  </w:style>
  <w:style w:type="character" w:customStyle="1" w:styleId="ListLabel420">
    <w:name w:val="ListLabel 420"/>
    <w:rsid w:val="00600C23"/>
    <w:rPr>
      <w:rFonts w:cs="OpenSymbol"/>
    </w:rPr>
  </w:style>
  <w:style w:type="character" w:customStyle="1" w:styleId="ListLabel421">
    <w:name w:val="ListLabel 421"/>
    <w:rsid w:val="00600C23"/>
    <w:rPr>
      <w:rFonts w:cs="OpenSymbol"/>
    </w:rPr>
  </w:style>
  <w:style w:type="character" w:customStyle="1" w:styleId="ListLabel422">
    <w:name w:val="ListLabel 422"/>
    <w:rsid w:val="00600C23"/>
    <w:rPr>
      <w:rFonts w:cs="OpenSymbol"/>
    </w:rPr>
  </w:style>
  <w:style w:type="character" w:customStyle="1" w:styleId="ListLabel423">
    <w:name w:val="ListLabel 423"/>
    <w:rsid w:val="00600C23"/>
    <w:rPr>
      <w:rFonts w:cs="OpenSymbol"/>
    </w:rPr>
  </w:style>
  <w:style w:type="character" w:customStyle="1" w:styleId="ListLabel424">
    <w:name w:val="ListLabel 424"/>
    <w:rsid w:val="00600C23"/>
    <w:rPr>
      <w:rFonts w:cs="OpenSymbol"/>
    </w:rPr>
  </w:style>
  <w:style w:type="character" w:customStyle="1" w:styleId="ListLabel425">
    <w:name w:val="ListLabel 425"/>
    <w:rsid w:val="00600C23"/>
    <w:rPr>
      <w:rFonts w:cs="OpenSymbol"/>
    </w:rPr>
  </w:style>
  <w:style w:type="character" w:customStyle="1" w:styleId="ListLabel426">
    <w:name w:val="ListLabel 426"/>
    <w:rsid w:val="00600C23"/>
    <w:rPr>
      <w:rFonts w:cs="OpenSymbol"/>
    </w:rPr>
  </w:style>
  <w:style w:type="character" w:customStyle="1" w:styleId="ListLabel427">
    <w:name w:val="ListLabel 427"/>
    <w:rsid w:val="00600C23"/>
    <w:rPr>
      <w:rFonts w:cs="OpenSymbol"/>
    </w:rPr>
  </w:style>
  <w:style w:type="character" w:customStyle="1" w:styleId="ListLabel428">
    <w:name w:val="ListLabel 428"/>
    <w:rsid w:val="00600C23"/>
    <w:rPr>
      <w:rFonts w:cs="OpenSymbol"/>
    </w:rPr>
  </w:style>
  <w:style w:type="character" w:customStyle="1" w:styleId="ListLabel429">
    <w:name w:val="ListLabel 429"/>
    <w:rsid w:val="00600C23"/>
    <w:rPr>
      <w:rFonts w:cs="OpenSymbol"/>
    </w:rPr>
  </w:style>
  <w:style w:type="character" w:customStyle="1" w:styleId="ListLabel430">
    <w:name w:val="ListLabel 430"/>
    <w:rsid w:val="00600C23"/>
    <w:rPr>
      <w:rFonts w:cs="OpenSymbol"/>
    </w:rPr>
  </w:style>
  <w:style w:type="character" w:customStyle="1" w:styleId="ListLabel431">
    <w:name w:val="ListLabel 431"/>
    <w:rsid w:val="00600C23"/>
    <w:rPr>
      <w:rFonts w:cs="OpenSymbol"/>
    </w:rPr>
  </w:style>
  <w:style w:type="character" w:customStyle="1" w:styleId="ListLabel432">
    <w:name w:val="ListLabel 432"/>
    <w:rsid w:val="00600C23"/>
    <w:rPr>
      <w:rFonts w:cs="OpenSymbol"/>
    </w:rPr>
  </w:style>
  <w:style w:type="character" w:customStyle="1" w:styleId="ListLabel433">
    <w:name w:val="ListLabel 433"/>
    <w:rsid w:val="00600C23"/>
    <w:rPr>
      <w:rFonts w:cs="OpenSymbol"/>
    </w:rPr>
  </w:style>
  <w:style w:type="character" w:customStyle="1" w:styleId="ListLabel434">
    <w:name w:val="ListLabel 434"/>
    <w:rsid w:val="00600C23"/>
    <w:rPr>
      <w:rFonts w:cs="OpenSymbol"/>
    </w:rPr>
  </w:style>
  <w:style w:type="character" w:customStyle="1" w:styleId="ListLabel435">
    <w:name w:val="ListLabel 435"/>
    <w:rsid w:val="00600C23"/>
    <w:rPr>
      <w:rFonts w:cs="OpenSymbol"/>
    </w:rPr>
  </w:style>
  <w:style w:type="character" w:customStyle="1" w:styleId="ListLabel436">
    <w:name w:val="ListLabel 436"/>
    <w:rsid w:val="00600C23"/>
    <w:rPr>
      <w:rFonts w:cs="OpenSymbol"/>
    </w:rPr>
  </w:style>
  <w:style w:type="character" w:customStyle="1" w:styleId="ListLabel437">
    <w:name w:val="ListLabel 437"/>
    <w:rsid w:val="00600C23"/>
    <w:rPr>
      <w:rFonts w:cs="OpenSymbol"/>
    </w:rPr>
  </w:style>
  <w:style w:type="character" w:customStyle="1" w:styleId="ListLabel438">
    <w:name w:val="ListLabel 438"/>
    <w:rsid w:val="00600C23"/>
    <w:rPr>
      <w:rFonts w:cs="OpenSymbol"/>
    </w:rPr>
  </w:style>
  <w:style w:type="character" w:customStyle="1" w:styleId="ListLabel439">
    <w:name w:val="ListLabel 439"/>
    <w:rsid w:val="00600C23"/>
    <w:rPr>
      <w:rFonts w:cs="OpenSymbol"/>
    </w:rPr>
  </w:style>
  <w:style w:type="character" w:customStyle="1" w:styleId="ListLabel440">
    <w:name w:val="ListLabel 440"/>
    <w:rsid w:val="00600C23"/>
    <w:rPr>
      <w:rFonts w:cs="OpenSymbol"/>
    </w:rPr>
  </w:style>
  <w:style w:type="character" w:customStyle="1" w:styleId="ListLabel441">
    <w:name w:val="ListLabel 441"/>
    <w:rsid w:val="00600C23"/>
    <w:rPr>
      <w:rFonts w:cs="OpenSymbol"/>
    </w:rPr>
  </w:style>
  <w:style w:type="character" w:customStyle="1" w:styleId="ListLabel442">
    <w:name w:val="ListLabel 442"/>
    <w:rsid w:val="00600C23"/>
    <w:rPr>
      <w:rFonts w:cs="OpenSymbol"/>
    </w:rPr>
  </w:style>
  <w:style w:type="character" w:customStyle="1" w:styleId="ListLabel443">
    <w:name w:val="ListLabel 443"/>
    <w:rsid w:val="00600C23"/>
    <w:rPr>
      <w:rFonts w:cs="OpenSymbol"/>
    </w:rPr>
  </w:style>
  <w:style w:type="character" w:customStyle="1" w:styleId="ListLabel444">
    <w:name w:val="ListLabel 444"/>
    <w:rsid w:val="00600C23"/>
    <w:rPr>
      <w:rFonts w:cs="OpenSymbol"/>
    </w:rPr>
  </w:style>
  <w:style w:type="character" w:customStyle="1" w:styleId="ListLabel445">
    <w:name w:val="ListLabel 445"/>
    <w:rsid w:val="00600C23"/>
    <w:rPr>
      <w:rFonts w:cs="OpenSymbol"/>
    </w:rPr>
  </w:style>
  <w:style w:type="character" w:customStyle="1" w:styleId="ListLabel446">
    <w:name w:val="ListLabel 446"/>
    <w:rsid w:val="00600C23"/>
    <w:rPr>
      <w:rFonts w:cs="OpenSymbol"/>
    </w:rPr>
  </w:style>
  <w:style w:type="character" w:customStyle="1" w:styleId="ListLabel447">
    <w:name w:val="ListLabel 447"/>
    <w:rsid w:val="00600C23"/>
    <w:rPr>
      <w:rFonts w:cs="OpenSymbol"/>
    </w:rPr>
  </w:style>
  <w:style w:type="character" w:customStyle="1" w:styleId="ListLabel448">
    <w:name w:val="ListLabel 448"/>
    <w:rsid w:val="00600C23"/>
    <w:rPr>
      <w:rFonts w:cs="OpenSymbol"/>
    </w:rPr>
  </w:style>
  <w:style w:type="character" w:customStyle="1" w:styleId="ListLabel449">
    <w:name w:val="ListLabel 449"/>
    <w:rsid w:val="00600C23"/>
    <w:rPr>
      <w:rFonts w:cs="OpenSymbol"/>
    </w:rPr>
  </w:style>
  <w:style w:type="character" w:customStyle="1" w:styleId="ListLabel450">
    <w:name w:val="ListLabel 450"/>
    <w:rsid w:val="00600C23"/>
    <w:rPr>
      <w:rFonts w:cs="OpenSymbol"/>
    </w:rPr>
  </w:style>
  <w:style w:type="character" w:customStyle="1" w:styleId="ListLabel451">
    <w:name w:val="ListLabel 451"/>
    <w:rsid w:val="00600C23"/>
    <w:rPr>
      <w:rFonts w:cs="OpenSymbol"/>
    </w:rPr>
  </w:style>
  <w:style w:type="character" w:customStyle="1" w:styleId="ListLabel452">
    <w:name w:val="ListLabel 452"/>
    <w:rsid w:val="00600C23"/>
    <w:rPr>
      <w:rFonts w:cs="OpenSymbol"/>
    </w:rPr>
  </w:style>
  <w:style w:type="character" w:customStyle="1" w:styleId="ListLabel453">
    <w:name w:val="ListLabel 453"/>
    <w:rsid w:val="00600C23"/>
    <w:rPr>
      <w:rFonts w:cs="OpenSymbol"/>
    </w:rPr>
  </w:style>
  <w:style w:type="character" w:customStyle="1" w:styleId="ListLabel454">
    <w:name w:val="ListLabel 454"/>
    <w:rsid w:val="00600C23"/>
    <w:rPr>
      <w:rFonts w:cs="OpenSymbol"/>
    </w:rPr>
  </w:style>
  <w:style w:type="character" w:customStyle="1" w:styleId="ListLabel455">
    <w:name w:val="ListLabel 455"/>
    <w:rsid w:val="00600C23"/>
    <w:rPr>
      <w:rFonts w:cs="OpenSymbol"/>
    </w:rPr>
  </w:style>
  <w:style w:type="character" w:customStyle="1" w:styleId="ListLabel456">
    <w:name w:val="ListLabel 456"/>
    <w:rsid w:val="00600C23"/>
    <w:rPr>
      <w:rFonts w:cs="OpenSymbol"/>
    </w:rPr>
  </w:style>
  <w:style w:type="character" w:customStyle="1" w:styleId="ListLabel457">
    <w:name w:val="ListLabel 457"/>
    <w:rsid w:val="00600C23"/>
    <w:rPr>
      <w:rFonts w:cs="OpenSymbol"/>
    </w:rPr>
  </w:style>
  <w:style w:type="character" w:customStyle="1" w:styleId="ListLabel458">
    <w:name w:val="ListLabel 458"/>
    <w:rsid w:val="00600C23"/>
    <w:rPr>
      <w:rFonts w:cs="OpenSymbol"/>
    </w:rPr>
  </w:style>
  <w:style w:type="character" w:customStyle="1" w:styleId="ListLabel459">
    <w:name w:val="ListLabel 459"/>
    <w:rsid w:val="00600C23"/>
    <w:rPr>
      <w:rFonts w:cs="OpenSymbol"/>
    </w:rPr>
  </w:style>
  <w:style w:type="character" w:customStyle="1" w:styleId="ListLabel460">
    <w:name w:val="ListLabel 460"/>
    <w:rsid w:val="00600C23"/>
    <w:rPr>
      <w:rFonts w:cs="OpenSymbol"/>
    </w:rPr>
  </w:style>
  <w:style w:type="character" w:customStyle="1" w:styleId="ListLabel461">
    <w:name w:val="ListLabel 461"/>
    <w:rsid w:val="00600C23"/>
    <w:rPr>
      <w:rFonts w:cs="OpenSymbol"/>
    </w:rPr>
  </w:style>
  <w:style w:type="character" w:customStyle="1" w:styleId="ListLabel462">
    <w:name w:val="ListLabel 462"/>
    <w:rsid w:val="00600C23"/>
    <w:rPr>
      <w:rFonts w:cs="OpenSymbol"/>
    </w:rPr>
  </w:style>
  <w:style w:type="character" w:customStyle="1" w:styleId="ListLabel463">
    <w:name w:val="ListLabel 463"/>
    <w:rsid w:val="00600C23"/>
    <w:rPr>
      <w:rFonts w:cs="OpenSymbol"/>
    </w:rPr>
  </w:style>
  <w:style w:type="character" w:customStyle="1" w:styleId="ListLabel464">
    <w:name w:val="ListLabel 464"/>
    <w:rsid w:val="00600C23"/>
    <w:rPr>
      <w:rFonts w:cs="OpenSymbol"/>
    </w:rPr>
  </w:style>
  <w:style w:type="character" w:customStyle="1" w:styleId="ListLabel465">
    <w:name w:val="ListLabel 465"/>
    <w:rsid w:val="00600C23"/>
    <w:rPr>
      <w:rFonts w:cs="OpenSymbol"/>
    </w:rPr>
  </w:style>
  <w:style w:type="character" w:customStyle="1" w:styleId="ListLabel466">
    <w:name w:val="ListLabel 466"/>
    <w:rsid w:val="00600C23"/>
    <w:rPr>
      <w:rFonts w:cs="OpenSymbol"/>
    </w:rPr>
  </w:style>
  <w:style w:type="character" w:customStyle="1" w:styleId="ListLabel467">
    <w:name w:val="ListLabel 467"/>
    <w:rsid w:val="00600C23"/>
    <w:rPr>
      <w:rFonts w:cs="OpenSymbol"/>
    </w:rPr>
  </w:style>
  <w:style w:type="character" w:customStyle="1" w:styleId="ListLabel468">
    <w:name w:val="ListLabel 468"/>
    <w:rsid w:val="00600C23"/>
    <w:rPr>
      <w:rFonts w:cs="OpenSymbol"/>
    </w:rPr>
  </w:style>
  <w:style w:type="character" w:customStyle="1" w:styleId="ListLabel469">
    <w:name w:val="ListLabel 469"/>
    <w:rsid w:val="00600C23"/>
    <w:rPr>
      <w:rFonts w:cs="OpenSymbol"/>
      <w:b w:val="0"/>
    </w:rPr>
  </w:style>
  <w:style w:type="character" w:customStyle="1" w:styleId="ListLabel470">
    <w:name w:val="ListLabel 470"/>
    <w:rsid w:val="00600C23"/>
    <w:rPr>
      <w:rFonts w:cs="OpenSymbol"/>
    </w:rPr>
  </w:style>
  <w:style w:type="character" w:customStyle="1" w:styleId="ListLabel471">
    <w:name w:val="ListLabel 471"/>
    <w:rsid w:val="00600C23"/>
    <w:rPr>
      <w:rFonts w:cs="OpenSymbol"/>
    </w:rPr>
  </w:style>
  <w:style w:type="character" w:customStyle="1" w:styleId="ListLabel472">
    <w:name w:val="ListLabel 472"/>
    <w:rsid w:val="00600C23"/>
    <w:rPr>
      <w:rFonts w:cs="OpenSymbol"/>
    </w:rPr>
  </w:style>
  <w:style w:type="character" w:customStyle="1" w:styleId="ListLabel473">
    <w:name w:val="ListLabel 473"/>
    <w:rsid w:val="00600C23"/>
    <w:rPr>
      <w:rFonts w:cs="OpenSymbol"/>
    </w:rPr>
  </w:style>
  <w:style w:type="character" w:customStyle="1" w:styleId="ListLabel474">
    <w:name w:val="ListLabel 474"/>
    <w:rsid w:val="00600C23"/>
    <w:rPr>
      <w:rFonts w:cs="OpenSymbol"/>
    </w:rPr>
  </w:style>
  <w:style w:type="character" w:customStyle="1" w:styleId="ListLabel475">
    <w:name w:val="ListLabel 475"/>
    <w:rsid w:val="00600C23"/>
    <w:rPr>
      <w:rFonts w:cs="OpenSymbol"/>
    </w:rPr>
  </w:style>
  <w:style w:type="character" w:customStyle="1" w:styleId="ListLabel476">
    <w:name w:val="ListLabel 476"/>
    <w:rsid w:val="00600C23"/>
    <w:rPr>
      <w:rFonts w:cs="OpenSymbol"/>
    </w:rPr>
  </w:style>
  <w:style w:type="character" w:customStyle="1" w:styleId="ListLabel477">
    <w:name w:val="ListLabel 477"/>
    <w:rsid w:val="00600C23"/>
    <w:rPr>
      <w:rFonts w:cs="OpenSymbol"/>
    </w:rPr>
  </w:style>
  <w:style w:type="character" w:customStyle="1" w:styleId="ListLabel478">
    <w:name w:val="ListLabel 478"/>
    <w:rsid w:val="00600C23"/>
  </w:style>
  <w:style w:type="character" w:customStyle="1" w:styleId="ListLabel479">
    <w:name w:val="ListLabel 479"/>
    <w:rsid w:val="00600C23"/>
    <w:rPr>
      <w:rFonts w:cs="OpenSymbol"/>
    </w:rPr>
  </w:style>
  <w:style w:type="character" w:customStyle="1" w:styleId="ListLabel480">
    <w:name w:val="ListLabel 480"/>
    <w:rsid w:val="00600C23"/>
    <w:rPr>
      <w:rFonts w:cs="OpenSymbol"/>
    </w:rPr>
  </w:style>
  <w:style w:type="character" w:customStyle="1" w:styleId="ListLabel481">
    <w:name w:val="ListLabel 481"/>
    <w:rsid w:val="00600C23"/>
    <w:rPr>
      <w:rFonts w:cs="OpenSymbol"/>
    </w:rPr>
  </w:style>
  <w:style w:type="character" w:customStyle="1" w:styleId="ListLabel482">
    <w:name w:val="ListLabel 482"/>
    <w:rsid w:val="00600C23"/>
    <w:rPr>
      <w:rFonts w:cs="OpenSymbol"/>
    </w:rPr>
  </w:style>
  <w:style w:type="character" w:customStyle="1" w:styleId="ListLabel483">
    <w:name w:val="ListLabel 483"/>
    <w:rsid w:val="00600C23"/>
    <w:rPr>
      <w:rFonts w:cs="OpenSymbol"/>
    </w:rPr>
  </w:style>
  <w:style w:type="character" w:customStyle="1" w:styleId="ListLabel484">
    <w:name w:val="ListLabel 484"/>
    <w:rsid w:val="00600C23"/>
    <w:rPr>
      <w:rFonts w:cs="OpenSymbol"/>
    </w:rPr>
  </w:style>
  <w:style w:type="character" w:customStyle="1" w:styleId="ListLabel485">
    <w:name w:val="ListLabel 485"/>
    <w:rsid w:val="00600C23"/>
    <w:rPr>
      <w:rFonts w:cs="OpenSymbol"/>
    </w:rPr>
  </w:style>
  <w:style w:type="character" w:customStyle="1" w:styleId="ListLabel486">
    <w:name w:val="ListLabel 486"/>
    <w:rsid w:val="00600C23"/>
    <w:rPr>
      <w:rFonts w:cs="OpenSymbol"/>
    </w:rPr>
  </w:style>
  <w:style w:type="character" w:customStyle="1" w:styleId="ListLabel487">
    <w:name w:val="ListLabel 487"/>
    <w:rsid w:val="00600C23"/>
    <w:rPr>
      <w:rFonts w:cs="OpenSymbol"/>
    </w:rPr>
  </w:style>
  <w:style w:type="character" w:customStyle="1" w:styleId="ListLabel488">
    <w:name w:val="ListLabel 488"/>
    <w:rsid w:val="00600C23"/>
    <w:rPr>
      <w:rFonts w:cs="OpenSymbol"/>
    </w:rPr>
  </w:style>
  <w:style w:type="character" w:customStyle="1" w:styleId="ListLabel489">
    <w:name w:val="ListLabel 489"/>
    <w:rsid w:val="00600C23"/>
    <w:rPr>
      <w:rFonts w:cs="OpenSymbol"/>
    </w:rPr>
  </w:style>
  <w:style w:type="character" w:customStyle="1" w:styleId="ListLabel490">
    <w:name w:val="ListLabel 490"/>
    <w:rsid w:val="00600C23"/>
    <w:rPr>
      <w:rFonts w:cs="OpenSymbol"/>
    </w:rPr>
  </w:style>
  <w:style w:type="character" w:customStyle="1" w:styleId="ListLabel491">
    <w:name w:val="ListLabel 491"/>
    <w:rsid w:val="00600C23"/>
    <w:rPr>
      <w:rFonts w:cs="OpenSymbol"/>
    </w:rPr>
  </w:style>
  <w:style w:type="character" w:customStyle="1" w:styleId="ListLabel492">
    <w:name w:val="ListLabel 492"/>
    <w:rsid w:val="00600C23"/>
    <w:rPr>
      <w:rFonts w:cs="OpenSymbol"/>
    </w:rPr>
  </w:style>
  <w:style w:type="character" w:customStyle="1" w:styleId="ListLabel493">
    <w:name w:val="ListLabel 493"/>
    <w:rsid w:val="00600C23"/>
    <w:rPr>
      <w:rFonts w:cs="OpenSymbol"/>
    </w:rPr>
  </w:style>
  <w:style w:type="character" w:customStyle="1" w:styleId="ListLabel494">
    <w:name w:val="ListLabel 494"/>
    <w:rsid w:val="00600C23"/>
    <w:rPr>
      <w:rFonts w:cs="OpenSymbol"/>
    </w:rPr>
  </w:style>
  <w:style w:type="character" w:customStyle="1" w:styleId="ListLabel495">
    <w:name w:val="ListLabel 495"/>
    <w:rsid w:val="00600C23"/>
    <w:rPr>
      <w:rFonts w:cs="OpenSymbol"/>
    </w:rPr>
  </w:style>
  <w:style w:type="character" w:customStyle="1" w:styleId="ListLabel496">
    <w:name w:val="ListLabel 496"/>
    <w:rsid w:val="00600C23"/>
    <w:rPr>
      <w:rFonts w:cs="OpenSymbol"/>
    </w:rPr>
  </w:style>
  <w:style w:type="character" w:customStyle="1" w:styleId="ListLabel497">
    <w:name w:val="ListLabel 497"/>
    <w:rsid w:val="00600C23"/>
    <w:rPr>
      <w:rFonts w:cs="OpenSymbol"/>
    </w:rPr>
  </w:style>
  <w:style w:type="character" w:customStyle="1" w:styleId="ListLabel498">
    <w:name w:val="ListLabel 498"/>
    <w:rsid w:val="00600C23"/>
    <w:rPr>
      <w:rFonts w:cs="OpenSymbol"/>
    </w:rPr>
  </w:style>
  <w:style w:type="character" w:customStyle="1" w:styleId="ListLabel499">
    <w:name w:val="ListLabel 499"/>
    <w:rsid w:val="00600C23"/>
    <w:rPr>
      <w:rFonts w:cs="OpenSymbol"/>
    </w:rPr>
  </w:style>
  <w:style w:type="character" w:customStyle="1" w:styleId="ListLabel500">
    <w:name w:val="ListLabel 500"/>
    <w:rsid w:val="00600C23"/>
    <w:rPr>
      <w:rFonts w:cs="OpenSymbol"/>
    </w:rPr>
  </w:style>
  <w:style w:type="character" w:customStyle="1" w:styleId="ListLabel501">
    <w:name w:val="ListLabel 501"/>
    <w:rsid w:val="00600C23"/>
    <w:rPr>
      <w:rFonts w:cs="OpenSymbol"/>
    </w:rPr>
  </w:style>
  <w:style w:type="character" w:customStyle="1" w:styleId="ListLabel502">
    <w:name w:val="ListLabel 502"/>
    <w:rsid w:val="00600C23"/>
    <w:rPr>
      <w:rFonts w:cs="OpenSymbol"/>
    </w:rPr>
  </w:style>
  <w:style w:type="character" w:customStyle="1" w:styleId="ListLabel503">
    <w:name w:val="ListLabel 503"/>
    <w:rsid w:val="00600C23"/>
    <w:rPr>
      <w:rFonts w:cs="OpenSymbol"/>
    </w:rPr>
  </w:style>
  <w:style w:type="character" w:customStyle="1" w:styleId="ListLabel504">
    <w:name w:val="ListLabel 504"/>
    <w:rsid w:val="00600C23"/>
    <w:rPr>
      <w:rFonts w:cs="OpenSymbol"/>
    </w:rPr>
  </w:style>
  <w:style w:type="character" w:customStyle="1" w:styleId="ListLabel505">
    <w:name w:val="ListLabel 505"/>
    <w:rsid w:val="00600C23"/>
    <w:rPr>
      <w:rFonts w:cs="OpenSymbol"/>
    </w:rPr>
  </w:style>
  <w:style w:type="character" w:customStyle="1" w:styleId="ListLabel506">
    <w:name w:val="ListLabel 506"/>
    <w:rsid w:val="00600C23"/>
    <w:rPr>
      <w:rFonts w:cs="OpenSymbol"/>
    </w:rPr>
  </w:style>
  <w:style w:type="character" w:customStyle="1" w:styleId="ListLabel507">
    <w:name w:val="ListLabel 507"/>
    <w:rsid w:val="00600C23"/>
    <w:rPr>
      <w:rFonts w:cs="OpenSymbol"/>
    </w:rPr>
  </w:style>
  <w:style w:type="character" w:customStyle="1" w:styleId="ListLabel508">
    <w:name w:val="ListLabel 508"/>
    <w:rsid w:val="00600C23"/>
    <w:rPr>
      <w:rFonts w:cs="OpenSymbol"/>
    </w:rPr>
  </w:style>
  <w:style w:type="character" w:customStyle="1" w:styleId="ListLabel509">
    <w:name w:val="ListLabel 509"/>
    <w:rsid w:val="00600C23"/>
    <w:rPr>
      <w:rFonts w:cs="OpenSymbol"/>
    </w:rPr>
  </w:style>
  <w:style w:type="character" w:customStyle="1" w:styleId="ListLabel510">
    <w:name w:val="ListLabel 510"/>
    <w:rsid w:val="00600C23"/>
    <w:rPr>
      <w:rFonts w:cs="OpenSymbol"/>
    </w:rPr>
  </w:style>
  <w:style w:type="character" w:customStyle="1" w:styleId="ListLabel511">
    <w:name w:val="ListLabel 511"/>
    <w:rsid w:val="00600C23"/>
    <w:rPr>
      <w:rFonts w:cs="OpenSymbol"/>
    </w:rPr>
  </w:style>
  <w:style w:type="character" w:customStyle="1" w:styleId="ListLabel512">
    <w:name w:val="ListLabel 512"/>
    <w:rsid w:val="00600C23"/>
    <w:rPr>
      <w:rFonts w:cs="OpenSymbol"/>
    </w:rPr>
  </w:style>
  <w:style w:type="character" w:customStyle="1" w:styleId="ListLabel513">
    <w:name w:val="ListLabel 513"/>
    <w:rsid w:val="00600C23"/>
    <w:rPr>
      <w:rFonts w:cs="OpenSymbol"/>
    </w:rPr>
  </w:style>
  <w:style w:type="character" w:customStyle="1" w:styleId="ListLabel514">
    <w:name w:val="ListLabel 514"/>
    <w:rsid w:val="00600C23"/>
    <w:rPr>
      <w:rFonts w:cs="OpenSymbol"/>
    </w:rPr>
  </w:style>
  <w:style w:type="character" w:customStyle="1" w:styleId="ListLabel515">
    <w:name w:val="ListLabel 515"/>
    <w:rsid w:val="00600C23"/>
    <w:rPr>
      <w:rFonts w:cs="OpenSymbol"/>
    </w:rPr>
  </w:style>
  <w:style w:type="character" w:customStyle="1" w:styleId="ListLabel516">
    <w:name w:val="ListLabel 516"/>
    <w:rsid w:val="00600C23"/>
    <w:rPr>
      <w:rFonts w:cs="OpenSymbol"/>
    </w:rPr>
  </w:style>
  <w:style w:type="character" w:customStyle="1" w:styleId="ListLabel517">
    <w:name w:val="ListLabel 517"/>
    <w:rsid w:val="00600C23"/>
    <w:rPr>
      <w:rFonts w:cs="OpenSymbol"/>
    </w:rPr>
  </w:style>
  <w:style w:type="character" w:customStyle="1" w:styleId="ListLabel518">
    <w:name w:val="ListLabel 518"/>
    <w:rsid w:val="00600C23"/>
    <w:rPr>
      <w:rFonts w:cs="OpenSymbol"/>
    </w:rPr>
  </w:style>
  <w:style w:type="character" w:customStyle="1" w:styleId="ListLabel519">
    <w:name w:val="ListLabel 519"/>
    <w:rsid w:val="00600C23"/>
    <w:rPr>
      <w:rFonts w:cs="OpenSymbol"/>
    </w:rPr>
  </w:style>
  <w:style w:type="character" w:customStyle="1" w:styleId="ListLabel520">
    <w:name w:val="ListLabel 520"/>
    <w:rsid w:val="00600C23"/>
    <w:rPr>
      <w:rFonts w:cs="OpenSymbol"/>
    </w:rPr>
  </w:style>
  <w:style w:type="character" w:customStyle="1" w:styleId="ListLabel521">
    <w:name w:val="ListLabel 521"/>
    <w:rsid w:val="00600C23"/>
    <w:rPr>
      <w:rFonts w:cs="OpenSymbol"/>
    </w:rPr>
  </w:style>
  <w:style w:type="character" w:customStyle="1" w:styleId="ListLabel522">
    <w:name w:val="ListLabel 522"/>
    <w:rsid w:val="00600C23"/>
    <w:rPr>
      <w:rFonts w:cs="OpenSymbol"/>
    </w:rPr>
  </w:style>
  <w:style w:type="character" w:customStyle="1" w:styleId="ListLabel523">
    <w:name w:val="ListLabel 523"/>
    <w:rsid w:val="00600C23"/>
    <w:rPr>
      <w:rFonts w:cs="OpenSymbol"/>
    </w:rPr>
  </w:style>
  <w:style w:type="character" w:customStyle="1" w:styleId="ListLabel524">
    <w:name w:val="ListLabel 524"/>
    <w:rsid w:val="00600C23"/>
    <w:rPr>
      <w:rFonts w:cs="OpenSymbol"/>
    </w:rPr>
  </w:style>
  <w:style w:type="character" w:customStyle="1" w:styleId="ListLabel525">
    <w:name w:val="ListLabel 525"/>
    <w:rsid w:val="00600C23"/>
    <w:rPr>
      <w:rFonts w:cs="OpenSymbol"/>
    </w:rPr>
  </w:style>
  <w:style w:type="character" w:customStyle="1" w:styleId="ListLabel526">
    <w:name w:val="ListLabel 526"/>
    <w:rsid w:val="00600C23"/>
    <w:rPr>
      <w:rFonts w:cs="OpenSymbol"/>
    </w:rPr>
  </w:style>
  <w:style w:type="character" w:customStyle="1" w:styleId="ListLabel527">
    <w:name w:val="ListLabel 527"/>
    <w:rsid w:val="00600C23"/>
    <w:rPr>
      <w:rFonts w:cs="OpenSymbol"/>
    </w:rPr>
  </w:style>
  <w:style w:type="character" w:customStyle="1" w:styleId="ListLabel528">
    <w:name w:val="ListLabel 528"/>
    <w:rsid w:val="00600C23"/>
    <w:rPr>
      <w:rFonts w:cs="OpenSymbol"/>
    </w:rPr>
  </w:style>
  <w:style w:type="character" w:customStyle="1" w:styleId="ListLabel529">
    <w:name w:val="ListLabel 529"/>
    <w:rsid w:val="00600C23"/>
    <w:rPr>
      <w:rFonts w:cs="OpenSymbol"/>
    </w:rPr>
  </w:style>
  <w:style w:type="character" w:customStyle="1" w:styleId="ListLabel530">
    <w:name w:val="ListLabel 530"/>
    <w:rsid w:val="00600C23"/>
    <w:rPr>
      <w:rFonts w:cs="OpenSymbol"/>
    </w:rPr>
  </w:style>
  <w:style w:type="character" w:customStyle="1" w:styleId="ListLabel531">
    <w:name w:val="ListLabel 531"/>
    <w:rsid w:val="00600C23"/>
    <w:rPr>
      <w:rFonts w:cs="OpenSymbol"/>
    </w:rPr>
  </w:style>
  <w:style w:type="character" w:customStyle="1" w:styleId="ListLabel532">
    <w:name w:val="ListLabel 532"/>
    <w:rsid w:val="00600C23"/>
    <w:rPr>
      <w:rFonts w:cs="OpenSymbol"/>
    </w:rPr>
  </w:style>
  <w:style w:type="character" w:customStyle="1" w:styleId="ListLabel533">
    <w:name w:val="ListLabel 533"/>
    <w:rsid w:val="00600C23"/>
    <w:rPr>
      <w:rFonts w:cs="OpenSymbol"/>
    </w:rPr>
  </w:style>
  <w:style w:type="character" w:customStyle="1" w:styleId="ListLabel534">
    <w:name w:val="ListLabel 534"/>
    <w:rsid w:val="00600C23"/>
    <w:rPr>
      <w:rFonts w:cs="OpenSymbol"/>
    </w:rPr>
  </w:style>
  <w:style w:type="character" w:customStyle="1" w:styleId="ListLabel535">
    <w:name w:val="ListLabel 535"/>
    <w:rsid w:val="00600C23"/>
    <w:rPr>
      <w:rFonts w:cs="OpenSymbol"/>
    </w:rPr>
  </w:style>
  <w:style w:type="character" w:customStyle="1" w:styleId="ListLabel536">
    <w:name w:val="ListLabel 536"/>
    <w:rsid w:val="00600C23"/>
    <w:rPr>
      <w:rFonts w:cs="OpenSymbol"/>
    </w:rPr>
  </w:style>
  <w:style w:type="character" w:customStyle="1" w:styleId="ListLabel537">
    <w:name w:val="ListLabel 537"/>
    <w:rsid w:val="00600C23"/>
    <w:rPr>
      <w:rFonts w:cs="OpenSymbol"/>
    </w:rPr>
  </w:style>
  <w:style w:type="character" w:customStyle="1" w:styleId="ListLabel538">
    <w:name w:val="ListLabel 538"/>
    <w:rsid w:val="00600C23"/>
    <w:rPr>
      <w:rFonts w:cs="OpenSymbol"/>
    </w:rPr>
  </w:style>
  <w:style w:type="character" w:customStyle="1" w:styleId="ListLabel539">
    <w:name w:val="ListLabel 539"/>
    <w:rsid w:val="00600C23"/>
    <w:rPr>
      <w:rFonts w:cs="OpenSymbol"/>
    </w:rPr>
  </w:style>
  <w:style w:type="character" w:customStyle="1" w:styleId="ListLabel540">
    <w:name w:val="ListLabel 540"/>
    <w:rsid w:val="00600C23"/>
    <w:rPr>
      <w:rFonts w:cs="OpenSymbol"/>
    </w:rPr>
  </w:style>
  <w:style w:type="character" w:customStyle="1" w:styleId="ListLabel541">
    <w:name w:val="ListLabel 541"/>
    <w:rsid w:val="00600C23"/>
    <w:rPr>
      <w:rFonts w:cs="OpenSymbol"/>
    </w:rPr>
  </w:style>
  <w:style w:type="character" w:customStyle="1" w:styleId="ListLabel542">
    <w:name w:val="ListLabel 542"/>
    <w:rsid w:val="00600C23"/>
    <w:rPr>
      <w:rFonts w:cs="OpenSymbol"/>
    </w:rPr>
  </w:style>
  <w:style w:type="character" w:customStyle="1" w:styleId="ListLabel543">
    <w:name w:val="ListLabel 543"/>
    <w:rsid w:val="00600C23"/>
    <w:rPr>
      <w:rFonts w:cs="OpenSymbol"/>
    </w:rPr>
  </w:style>
  <w:style w:type="character" w:customStyle="1" w:styleId="ListLabel544">
    <w:name w:val="ListLabel 544"/>
    <w:rsid w:val="00600C23"/>
    <w:rPr>
      <w:rFonts w:cs="OpenSymbol"/>
    </w:rPr>
  </w:style>
  <w:style w:type="character" w:customStyle="1" w:styleId="ListLabel545">
    <w:name w:val="ListLabel 545"/>
    <w:rsid w:val="00600C23"/>
    <w:rPr>
      <w:rFonts w:cs="OpenSymbol"/>
    </w:rPr>
  </w:style>
  <w:style w:type="character" w:customStyle="1" w:styleId="ListLabel546">
    <w:name w:val="ListLabel 546"/>
    <w:rsid w:val="00600C23"/>
    <w:rPr>
      <w:rFonts w:cs="OpenSymbol"/>
    </w:rPr>
  </w:style>
  <w:style w:type="character" w:customStyle="1" w:styleId="ListLabel547">
    <w:name w:val="ListLabel 547"/>
    <w:rsid w:val="00600C23"/>
    <w:rPr>
      <w:rFonts w:cs="OpenSymbol"/>
    </w:rPr>
  </w:style>
  <w:style w:type="character" w:customStyle="1" w:styleId="ListLabel548">
    <w:name w:val="ListLabel 548"/>
    <w:rsid w:val="00600C23"/>
    <w:rPr>
      <w:rFonts w:cs="OpenSymbol"/>
    </w:rPr>
  </w:style>
  <w:style w:type="character" w:customStyle="1" w:styleId="ListLabel549">
    <w:name w:val="ListLabel 549"/>
    <w:rsid w:val="00600C23"/>
    <w:rPr>
      <w:rFonts w:cs="OpenSymbol"/>
    </w:rPr>
  </w:style>
  <w:style w:type="character" w:customStyle="1" w:styleId="ListLabel550">
    <w:name w:val="ListLabel 550"/>
    <w:rsid w:val="00600C23"/>
    <w:rPr>
      <w:rFonts w:cs="OpenSymbol"/>
    </w:rPr>
  </w:style>
  <w:style w:type="character" w:customStyle="1" w:styleId="ListLabel551">
    <w:name w:val="ListLabel 551"/>
    <w:rsid w:val="00600C23"/>
    <w:rPr>
      <w:rFonts w:cs="OpenSymbol"/>
    </w:rPr>
  </w:style>
  <w:style w:type="character" w:customStyle="1" w:styleId="ListLabel552">
    <w:name w:val="ListLabel 552"/>
    <w:rsid w:val="00600C23"/>
    <w:rPr>
      <w:rFonts w:cs="OpenSymbol"/>
    </w:rPr>
  </w:style>
  <w:style w:type="character" w:customStyle="1" w:styleId="ListLabel553">
    <w:name w:val="ListLabel 553"/>
    <w:rsid w:val="00600C23"/>
    <w:rPr>
      <w:rFonts w:cs="OpenSymbol"/>
    </w:rPr>
  </w:style>
  <w:style w:type="character" w:customStyle="1" w:styleId="ListLabel554">
    <w:name w:val="ListLabel 554"/>
    <w:rsid w:val="00600C23"/>
    <w:rPr>
      <w:rFonts w:cs="OpenSymbol"/>
    </w:rPr>
  </w:style>
  <w:style w:type="character" w:customStyle="1" w:styleId="ListLabel555">
    <w:name w:val="ListLabel 555"/>
    <w:rsid w:val="00600C23"/>
    <w:rPr>
      <w:rFonts w:cs="OpenSymbol"/>
    </w:rPr>
  </w:style>
  <w:style w:type="character" w:customStyle="1" w:styleId="ListLabel556">
    <w:name w:val="ListLabel 556"/>
    <w:rsid w:val="00600C23"/>
    <w:rPr>
      <w:rFonts w:cs="OpenSymbol"/>
    </w:rPr>
  </w:style>
  <w:style w:type="character" w:customStyle="1" w:styleId="ListLabel557">
    <w:name w:val="ListLabel 557"/>
    <w:rsid w:val="00600C23"/>
    <w:rPr>
      <w:rFonts w:cs="OpenSymbol"/>
    </w:rPr>
  </w:style>
  <w:style w:type="character" w:customStyle="1" w:styleId="ListLabel558">
    <w:name w:val="ListLabel 558"/>
    <w:rsid w:val="00600C23"/>
    <w:rPr>
      <w:rFonts w:cs="OpenSymbol"/>
    </w:rPr>
  </w:style>
  <w:style w:type="character" w:customStyle="1" w:styleId="ListLabel559">
    <w:name w:val="ListLabel 559"/>
    <w:rsid w:val="00600C23"/>
    <w:rPr>
      <w:rFonts w:cs="OpenSymbol"/>
    </w:rPr>
  </w:style>
  <w:style w:type="character" w:customStyle="1" w:styleId="ListLabel560">
    <w:name w:val="ListLabel 560"/>
    <w:rsid w:val="00600C23"/>
    <w:rPr>
      <w:rFonts w:cs="OpenSymbol"/>
    </w:rPr>
  </w:style>
  <w:style w:type="character" w:customStyle="1" w:styleId="ListLabel561">
    <w:name w:val="ListLabel 561"/>
    <w:rsid w:val="00600C23"/>
    <w:rPr>
      <w:rFonts w:cs="OpenSymbol"/>
    </w:rPr>
  </w:style>
  <w:style w:type="character" w:customStyle="1" w:styleId="ListLabel562">
    <w:name w:val="ListLabel 562"/>
    <w:rsid w:val="00600C23"/>
    <w:rPr>
      <w:rFonts w:cs="OpenSymbol"/>
    </w:rPr>
  </w:style>
  <w:style w:type="character" w:customStyle="1" w:styleId="ListLabel563">
    <w:name w:val="ListLabel 563"/>
    <w:rsid w:val="00600C23"/>
    <w:rPr>
      <w:rFonts w:cs="OpenSymbol"/>
    </w:rPr>
  </w:style>
  <w:style w:type="character" w:customStyle="1" w:styleId="ListLabel564">
    <w:name w:val="ListLabel 564"/>
    <w:rsid w:val="00600C23"/>
    <w:rPr>
      <w:rFonts w:cs="OpenSymbol"/>
    </w:rPr>
  </w:style>
  <w:style w:type="character" w:customStyle="1" w:styleId="ListLabel565">
    <w:name w:val="ListLabel 565"/>
    <w:rsid w:val="00600C23"/>
    <w:rPr>
      <w:rFonts w:cs="OpenSymbol"/>
    </w:rPr>
  </w:style>
  <w:style w:type="character" w:customStyle="1" w:styleId="ListLabel566">
    <w:name w:val="ListLabel 566"/>
    <w:rsid w:val="00600C23"/>
    <w:rPr>
      <w:rFonts w:cs="OpenSymbol"/>
    </w:rPr>
  </w:style>
  <w:style w:type="character" w:customStyle="1" w:styleId="ListLabel567">
    <w:name w:val="ListLabel 567"/>
    <w:rsid w:val="00600C23"/>
    <w:rPr>
      <w:rFonts w:cs="OpenSymbol"/>
    </w:rPr>
  </w:style>
  <w:style w:type="character" w:customStyle="1" w:styleId="ListLabel568">
    <w:name w:val="ListLabel 568"/>
    <w:rsid w:val="00600C23"/>
    <w:rPr>
      <w:rFonts w:cs="OpenSymbol"/>
    </w:rPr>
  </w:style>
  <w:style w:type="character" w:customStyle="1" w:styleId="ListLabel569">
    <w:name w:val="ListLabel 569"/>
    <w:rsid w:val="00600C23"/>
    <w:rPr>
      <w:rFonts w:cs="OpenSymbol"/>
    </w:rPr>
  </w:style>
  <w:style w:type="character" w:customStyle="1" w:styleId="ListLabel570">
    <w:name w:val="ListLabel 570"/>
    <w:rsid w:val="00600C23"/>
    <w:rPr>
      <w:rFonts w:cs="OpenSymbol"/>
    </w:rPr>
  </w:style>
  <w:style w:type="character" w:customStyle="1" w:styleId="ListLabel571">
    <w:name w:val="ListLabel 571"/>
    <w:rsid w:val="00600C23"/>
    <w:rPr>
      <w:rFonts w:cs="OpenSymbol"/>
    </w:rPr>
  </w:style>
  <w:style w:type="character" w:customStyle="1" w:styleId="ListLabel572">
    <w:name w:val="ListLabel 572"/>
    <w:rsid w:val="00600C23"/>
    <w:rPr>
      <w:rFonts w:cs="OpenSymbol"/>
    </w:rPr>
  </w:style>
  <w:style w:type="character" w:customStyle="1" w:styleId="ListLabel573">
    <w:name w:val="ListLabel 573"/>
    <w:rsid w:val="00600C23"/>
    <w:rPr>
      <w:rFonts w:cs="OpenSymbol"/>
    </w:rPr>
  </w:style>
  <w:style w:type="character" w:customStyle="1" w:styleId="ListLabel574">
    <w:name w:val="ListLabel 574"/>
    <w:rsid w:val="00600C23"/>
    <w:rPr>
      <w:rFonts w:cs="OpenSymbol"/>
    </w:rPr>
  </w:style>
  <w:style w:type="character" w:customStyle="1" w:styleId="ListLabel575">
    <w:name w:val="ListLabel 575"/>
    <w:rsid w:val="00600C23"/>
    <w:rPr>
      <w:rFonts w:cs="OpenSymbol"/>
    </w:rPr>
  </w:style>
  <w:style w:type="character" w:customStyle="1" w:styleId="ListLabel576">
    <w:name w:val="ListLabel 576"/>
    <w:rsid w:val="00600C23"/>
    <w:rPr>
      <w:rFonts w:cs="OpenSymbol"/>
    </w:rPr>
  </w:style>
  <w:style w:type="character" w:customStyle="1" w:styleId="ListLabel577">
    <w:name w:val="ListLabel 577"/>
    <w:rsid w:val="00600C23"/>
    <w:rPr>
      <w:rFonts w:cs="OpenSymbol"/>
    </w:rPr>
  </w:style>
  <w:style w:type="character" w:customStyle="1" w:styleId="ListLabel578">
    <w:name w:val="ListLabel 578"/>
    <w:rsid w:val="00600C23"/>
    <w:rPr>
      <w:rFonts w:cs="OpenSymbol"/>
      <w:b w:val="0"/>
    </w:rPr>
  </w:style>
  <w:style w:type="character" w:customStyle="1" w:styleId="ListLabel579">
    <w:name w:val="ListLabel 579"/>
    <w:rsid w:val="00600C23"/>
    <w:rPr>
      <w:rFonts w:cs="OpenSymbol"/>
    </w:rPr>
  </w:style>
  <w:style w:type="character" w:customStyle="1" w:styleId="ListLabel580">
    <w:name w:val="ListLabel 580"/>
    <w:rsid w:val="00600C23"/>
    <w:rPr>
      <w:rFonts w:cs="OpenSymbol"/>
    </w:rPr>
  </w:style>
  <w:style w:type="character" w:customStyle="1" w:styleId="ListLabel581">
    <w:name w:val="ListLabel 581"/>
    <w:rsid w:val="00600C23"/>
    <w:rPr>
      <w:rFonts w:cs="OpenSymbol"/>
    </w:rPr>
  </w:style>
  <w:style w:type="character" w:customStyle="1" w:styleId="ListLabel582">
    <w:name w:val="ListLabel 582"/>
    <w:rsid w:val="00600C23"/>
    <w:rPr>
      <w:rFonts w:cs="OpenSymbol"/>
    </w:rPr>
  </w:style>
  <w:style w:type="character" w:customStyle="1" w:styleId="ListLabel583">
    <w:name w:val="ListLabel 583"/>
    <w:rsid w:val="00600C23"/>
    <w:rPr>
      <w:rFonts w:cs="OpenSymbol"/>
    </w:rPr>
  </w:style>
  <w:style w:type="character" w:customStyle="1" w:styleId="ListLabel584">
    <w:name w:val="ListLabel 584"/>
    <w:rsid w:val="00600C23"/>
    <w:rPr>
      <w:rFonts w:cs="OpenSymbol"/>
    </w:rPr>
  </w:style>
  <w:style w:type="character" w:customStyle="1" w:styleId="ListLabel585">
    <w:name w:val="ListLabel 585"/>
    <w:rsid w:val="00600C23"/>
    <w:rPr>
      <w:rFonts w:cs="OpenSymbol"/>
    </w:rPr>
  </w:style>
  <w:style w:type="character" w:customStyle="1" w:styleId="ListLabel586">
    <w:name w:val="ListLabel 586"/>
    <w:rsid w:val="00600C23"/>
    <w:rPr>
      <w:rFonts w:cs="OpenSymbol"/>
    </w:rPr>
  </w:style>
  <w:style w:type="character" w:customStyle="1" w:styleId="ListLabel587">
    <w:name w:val="ListLabel 587"/>
    <w:rsid w:val="00600C23"/>
  </w:style>
  <w:style w:type="character" w:customStyle="1" w:styleId="ListLabel588">
    <w:name w:val="ListLabel 588"/>
    <w:rsid w:val="00600C23"/>
    <w:rPr>
      <w:rFonts w:cs="OpenSymbol"/>
    </w:rPr>
  </w:style>
  <w:style w:type="character" w:customStyle="1" w:styleId="ListLabel589">
    <w:name w:val="ListLabel 589"/>
    <w:rsid w:val="00600C23"/>
    <w:rPr>
      <w:rFonts w:cs="OpenSymbol"/>
    </w:rPr>
  </w:style>
  <w:style w:type="character" w:customStyle="1" w:styleId="ListLabel590">
    <w:name w:val="ListLabel 590"/>
    <w:rsid w:val="00600C23"/>
    <w:rPr>
      <w:rFonts w:cs="OpenSymbol"/>
    </w:rPr>
  </w:style>
  <w:style w:type="character" w:customStyle="1" w:styleId="ListLabel591">
    <w:name w:val="ListLabel 591"/>
    <w:rsid w:val="00600C23"/>
    <w:rPr>
      <w:rFonts w:cs="OpenSymbol"/>
    </w:rPr>
  </w:style>
  <w:style w:type="character" w:customStyle="1" w:styleId="ListLabel592">
    <w:name w:val="ListLabel 592"/>
    <w:rsid w:val="00600C23"/>
    <w:rPr>
      <w:rFonts w:cs="OpenSymbol"/>
    </w:rPr>
  </w:style>
  <w:style w:type="character" w:customStyle="1" w:styleId="ListLabel593">
    <w:name w:val="ListLabel 593"/>
    <w:rsid w:val="00600C23"/>
    <w:rPr>
      <w:rFonts w:cs="OpenSymbol"/>
    </w:rPr>
  </w:style>
  <w:style w:type="character" w:customStyle="1" w:styleId="ListLabel594">
    <w:name w:val="ListLabel 594"/>
    <w:rsid w:val="00600C23"/>
    <w:rPr>
      <w:rFonts w:cs="OpenSymbol"/>
    </w:rPr>
  </w:style>
  <w:style w:type="character" w:customStyle="1" w:styleId="ListLabel595">
    <w:name w:val="ListLabel 595"/>
    <w:rsid w:val="00600C23"/>
    <w:rPr>
      <w:rFonts w:cs="OpenSymbol"/>
    </w:rPr>
  </w:style>
  <w:style w:type="character" w:customStyle="1" w:styleId="ListLabel596">
    <w:name w:val="ListLabel 596"/>
    <w:rsid w:val="00600C23"/>
    <w:rPr>
      <w:rFonts w:cs="OpenSymbol"/>
    </w:rPr>
  </w:style>
  <w:style w:type="character" w:customStyle="1" w:styleId="ListLabel597">
    <w:name w:val="ListLabel 597"/>
    <w:rsid w:val="00600C23"/>
    <w:rPr>
      <w:rFonts w:cs="OpenSymbol"/>
    </w:rPr>
  </w:style>
  <w:style w:type="character" w:customStyle="1" w:styleId="ListLabel598">
    <w:name w:val="ListLabel 598"/>
    <w:rsid w:val="00600C23"/>
    <w:rPr>
      <w:rFonts w:cs="OpenSymbol"/>
    </w:rPr>
  </w:style>
  <w:style w:type="character" w:customStyle="1" w:styleId="ListLabel599">
    <w:name w:val="ListLabel 599"/>
    <w:rsid w:val="00600C23"/>
    <w:rPr>
      <w:rFonts w:cs="OpenSymbol"/>
    </w:rPr>
  </w:style>
  <w:style w:type="character" w:customStyle="1" w:styleId="ListLabel600">
    <w:name w:val="ListLabel 600"/>
    <w:rsid w:val="00600C23"/>
    <w:rPr>
      <w:rFonts w:cs="OpenSymbol"/>
    </w:rPr>
  </w:style>
  <w:style w:type="character" w:customStyle="1" w:styleId="ListLabel601">
    <w:name w:val="ListLabel 601"/>
    <w:rsid w:val="00600C23"/>
    <w:rPr>
      <w:rFonts w:cs="OpenSymbol"/>
    </w:rPr>
  </w:style>
  <w:style w:type="character" w:customStyle="1" w:styleId="ListLabel602">
    <w:name w:val="ListLabel 602"/>
    <w:rsid w:val="00600C23"/>
    <w:rPr>
      <w:rFonts w:cs="OpenSymbol"/>
    </w:rPr>
  </w:style>
  <w:style w:type="character" w:customStyle="1" w:styleId="ListLabel603">
    <w:name w:val="ListLabel 603"/>
    <w:rsid w:val="00600C23"/>
    <w:rPr>
      <w:rFonts w:cs="OpenSymbol"/>
    </w:rPr>
  </w:style>
  <w:style w:type="character" w:customStyle="1" w:styleId="ListLabel604">
    <w:name w:val="ListLabel 604"/>
    <w:rsid w:val="00600C23"/>
    <w:rPr>
      <w:rFonts w:cs="OpenSymbol"/>
    </w:rPr>
  </w:style>
  <w:style w:type="character" w:customStyle="1" w:styleId="ListLabel605">
    <w:name w:val="ListLabel 605"/>
    <w:rsid w:val="00600C23"/>
    <w:rPr>
      <w:rFonts w:cs="OpenSymbol"/>
    </w:rPr>
  </w:style>
  <w:style w:type="character" w:customStyle="1" w:styleId="ListLabel606">
    <w:name w:val="ListLabel 606"/>
    <w:rsid w:val="00600C23"/>
    <w:rPr>
      <w:rFonts w:cs="OpenSymbol"/>
    </w:rPr>
  </w:style>
  <w:style w:type="character" w:customStyle="1" w:styleId="ListLabel607">
    <w:name w:val="ListLabel 607"/>
    <w:rsid w:val="00600C23"/>
    <w:rPr>
      <w:rFonts w:cs="OpenSymbol"/>
    </w:rPr>
  </w:style>
  <w:style w:type="character" w:customStyle="1" w:styleId="ListLabel608">
    <w:name w:val="ListLabel 608"/>
    <w:rsid w:val="00600C23"/>
    <w:rPr>
      <w:rFonts w:cs="OpenSymbol"/>
    </w:rPr>
  </w:style>
  <w:style w:type="character" w:customStyle="1" w:styleId="ListLabel609">
    <w:name w:val="ListLabel 609"/>
    <w:rsid w:val="00600C23"/>
    <w:rPr>
      <w:rFonts w:cs="OpenSymbol"/>
    </w:rPr>
  </w:style>
  <w:style w:type="character" w:customStyle="1" w:styleId="ListLabel610">
    <w:name w:val="ListLabel 610"/>
    <w:rsid w:val="00600C23"/>
    <w:rPr>
      <w:rFonts w:cs="OpenSymbol"/>
    </w:rPr>
  </w:style>
  <w:style w:type="character" w:customStyle="1" w:styleId="ListLabel611">
    <w:name w:val="ListLabel 611"/>
    <w:rsid w:val="00600C23"/>
    <w:rPr>
      <w:rFonts w:cs="OpenSymbol"/>
    </w:rPr>
  </w:style>
  <w:style w:type="character" w:customStyle="1" w:styleId="ListLabel612">
    <w:name w:val="ListLabel 612"/>
    <w:rsid w:val="00600C23"/>
    <w:rPr>
      <w:rFonts w:cs="OpenSymbol"/>
    </w:rPr>
  </w:style>
  <w:style w:type="character" w:customStyle="1" w:styleId="ListLabel613">
    <w:name w:val="ListLabel 613"/>
    <w:rsid w:val="00600C23"/>
    <w:rPr>
      <w:rFonts w:cs="OpenSymbol"/>
    </w:rPr>
  </w:style>
  <w:style w:type="character" w:customStyle="1" w:styleId="ListLabel614">
    <w:name w:val="ListLabel 614"/>
    <w:rsid w:val="00600C23"/>
    <w:rPr>
      <w:rFonts w:cs="OpenSymbol"/>
    </w:rPr>
  </w:style>
  <w:style w:type="character" w:customStyle="1" w:styleId="ListLabel615">
    <w:name w:val="ListLabel 615"/>
    <w:rsid w:val="00600C23"/>
    <w:rPr>
      <w:rFonts w:cs="OpenSymbol"/>
    </w:rPr>
  </w:style>
  <w:style w:type="character" w:customStyle="1" w:styleId="ListLabel616">
    <w:name w:val="ListLabel 616"/>
    <w:rsid w:val="00600C23"/>
    <w:rPr>
      <w:rFonts w:cs="OpenSymbol"/>
    </w:rPr>
  </w:style>
  <w:style w:type="character" w:customStyle="1" w:styleId="ListLabel617">
    <w:name w:val="ListLabel 617"/>
    <w:rsid w:val="00600C23"/>
    <w:rPr>
      <w:rFonts w:cs="OpenSymbol"/>
    </w:rPr>
  </w:style>
  <w:style w:type="character" w:customStyle="1" w:styleId="ListLabel618">
    <w:name w:val="ListLabel 618"/>
    <w:rsid w:val="00600C23"/>
    <w:rPr>
      <w:rFonts w:cs="OpenSymbol"/>
    </w:rPr>
  </w:style>
  <w:style w:type="character" w:customStyle="1" w:styleId="ListLabel619">
    <w:name w:val="ListLabel 619"/>
    <w:rsid w:val="00600C23"/>
    <w:rPr>
      <w:rFonts w:cs="OpenSymbol"/>
    </w:rPr>
  </w:style>
  <w:style w:type="character" w:customStyle="1" w:styleId="ListLabel620">
    <w:name w:val="ListLabel 620"/>
    <w:rsid w:val="00600C23"/>
    <w:rPr>
      <w:rFonts w:cs="OpenSymbol"/>
    </w:rPr>
  </w:style>
  <w:style w:type="character" w:customStyle="1" w:styleId="ListLabel621">
    <w:name w:val="ListLabel 621"/>
    <w:rsid w:val="00600C23"/>
    <w:rPr>
      <w:rFonts w:cs="OpenSymbol"/>
    </w:rPr>
  </w:style>
  <w:style w:type="character" w:customStyle="1" w:styleId="ListLabel622">
    <w:name w:val="ListLabel 622"/>
    <w:rsid w:val="00600C23"/>
    <w:rPr>
      <w:rFonts w:cs="OpenSymbol"/>
    </w:rPr>
  </w:style>
  <w:style w:type="character" w:customStyle="1" w:styleId="ListLabel623">
    <w:name w:val="ListLabel 623"/>
    <w:rsid w:val="00600C23"/>
    <w:rPr>
      <w:rFonts w:cs="OpenSymbol"/>
    </w:rPr>
  </w:style>
  <w:style w:type="character" w:customStyle="1" w:styleId="ListLabel624">
    <w:name w:val="ListLabel 624"/>
    <w:rsid w:val="00600C23"/>
    <w:rPr>
      <w:rFonts w:cs="OpenSymbol"/>
    </w:rPr>
  </w:style>
  <w:style w:type="character" w:customStyle="1" w:styleId="ListLabel625">
    <w:name w:val="ListLabel 625"/>
    <w:rsid w:val="00600C23"/>
    <w:rPr>
      <w:rFonts w:cs="OpenSymbol"/>
    </w:rPr>
  </w:style>
  <w:style w:type="character" w:customStyle="1" w:styleId="ListLabel626">
    <w:name w:val="ListLabel 626"/>
    <w:rsid w:val="00600C23"/>
    <w:rPr>
      <w:rFonts w:cs="OpenSymbol"/>
    </w:rPr>
  </w:style>
  <w:style w:type="character" w:customStyle="1" w:styleId="ListLabel627">
    <w:name w:val="ListLabel 627"/>
    <w:rsid w:val="00600C23"/>
    <w:rPr>
      <w:rFonts w:cs="OpenSymbol"/>
    </w:rPr>
  </w:style>
  <w:style w:type="character" w:customStyle="1" w:styleId="ListLabel628">
    <w:name w:val="ListLabel 628"/>
    <w:rsid w:val="00600C23"/>
    <w:rPr>
      <w:rFonts w:cs="OpenSymbol"/>
    </w:rPr>
  </w:style>
  <w:style w:type="character" w:customStyle="1" w:styleId="ListLabel629">
    <w:name w:val="ListLabel 629"/>
    <w:rsid w:val="00600C23"/>
    <w:rPr>
      <w:rFonts w:cs="OpenSymbol"/>
    </w:rPr>
  </w:style>
  <w:style w:type="character" w:customStyle="1" w:styleId="ListLabel630">
    <w:name w:val="ListLabel 630"/>
    <w:rsid w:val="00600C23"/>
    <w:rPr>
      <w:rFonts w:cs="OpenSymbol"/>
    </w:rPr>
  </w:style>
  <w:style w:type="character" w:customStyle="1" w:styleId="ListLabel631">
    <w:name w:val="ListLabel 631"/>
    <w:rsid w:val="00600C23"/>
    <w:rPr>
      <w:rFonts w:cs="OpenSymbol"/>
    </w:rPr>
  </w:style>
  <w:style w:type="character" w:customStyle="1" w:styleId="ListLabel632">
    <w:name w:val="ListLabel 632"/>
    <w:rsid w:val="00600C23"/>
    <w:rPr>
      <w:rFonts w:cs="OpenSymbol"/>
    </w:rPr>
  </w:style>
  <w:style w:type="character" w:customStyle="1" w:styleId="ListLabel633">
    <w:name w:val="ListLabel 633"/>
    <w:rsid w:val="00600C23"/>
    <w:rPr>
      <w:rFonts w:cs="OpenSymbol"/>
    </w:rPr>
  </w:style>
  <w:style w:type="character" w:customStyle="1" w:styleId="ListLabel634">
    <w:name w:val="ListLabel 634"/>
    <w:rsid w:val="00600C23"/>
    <w:rPr>
      <w:rFonts w:cs="OpenSymbol"/>
    </w:rPr>
  </w:style>
  <w:style w:type="character" w:customStyle="1" w:styleId="ListLabel635">
    <w:name w:val="ListLabel 635"/>
    <w:rsid w:val="00600C23"/>
    <w:rPr>
      <w:rFonts w:cs="OpenSymbol"/>
    </w:rPr>
  </w:style>
  <w:style w:type="character" w:customStyle="1" w:styleId="ListLabel636">
    <w:name w:val="ListLabel 636"/>
    <w:rsid w:val="00600C23"/>
    <w:rPr>
      <w:rFonts w:cs="OpenSymbol"/>
    </w:rPr>
  </w:style>
  <w:style w:type="character" w:customStyle="1" w:styleId="ListLabel637">
    <w:name w:val="ListLabel 637"/>
    <w:rsid w:val="00600C23"/>
    <w:rPr>
      <w:rFonts w:cs="OpenSymbol"/>
    </w:rPr>
  </w:style>
  <w:style w:type="character" w:customStyle="1" w:styleId="ListLabel638">
    <w:name w:val="ListLabel 638"/>
    <w:rsid w:val="00600C23"/>
    <w:rPr>
      <w:rFonts w:cs="OpenSymbol"/>
    </w:rPr>
  </w:style>
  <w:style w:type="character" w:customStyle="1" w:styleId="ListLabel639">
    <w:name w:val="ListLabel 639"/>
    <w:rsid w:val="00600C23"/>
    <w:rPr>
      <w:rFonts w:cs="OpenSymbol"/>
    </w:rPr>
  </w:style>
  <w:style w:type="character" w:customStyle="1" w:styleId="ListLabel640">
    <w:name w:val="ListLabel 640"/>
    <w:rsid w:val="00600C23"/>
    <w:rPr>
      <w:rFonts w:cs="OpenSymbol"/>
    </w:rPr>
  </w:style>
  <w:style w:type="character" w:customStyle="1" w:styleId="ListLabel641">
    <w:name w:val="ListLabel 641"/>
    <w:rsid w:val="00600C23"/>
    <w:rPr>
      <w:rFonts w:cs="OpenSymbol"/>
    </w:rPr>
  </w:style>
  <w:style w:type="character" w:customStyle="1" w:styleId="ListLabel642">
    <w:name w:val="ListLabel 642"/>
    <w:rsid w:val="00600C23"/>
    <w:rPr>
      <w:rFonts w:cs="OpenSymbol"/>
    </w:rPr>
  </w:style>
  <w:style w:type="character" w:customStyle="1" w:styleId="ListLabel643">
    <w:name w:val="ListLabel 643"/>
    <w:rsid w:val="00600C23"/>
    <w:rPr>
      <w:rFonts w:cs="OpenSymbol"/>
    </w:rPr>
  </w:style>
  <w:style w:type="character" w:customStyle="1" w:styleId="ListLabel644">
    <w:name w:val="ListLabel 644"/>
    <w:rsid w:val="00600C23"/>
    <w:rPr>
      <w:rFonts w:cs="OpenSymbol"/>
    </w:rPr>
  </w:style>
  <w:style w:type="character" w:customStyle="1" w:styleId="ListLabel645">
    <w:name w:val="ListLabel 645"/>
    <w:rsid w:val="00600C23"/>
    <w:rPr>
      <w:rFonts w:cs="OpenSymbol"/>
    </w:rPr>
  </w:style>
  <w:style w:type="character" w:customStyle="1" w:styleId="ListLabel646">
    <w:name w:val="ListLabel 646"/>
    <w:rsid w:val="00600C23"/>
    <w:rPr>
      <w:rFonts w:cs="OpenSymbol"/>
    </w:rPr>
  </w:style>
  <w:style w:type="character" w:customStyle="1" w:styleId="ListLabel647">
    <w:name w:val="ListLabel 647"/>
    <w:rsid w:val="00600C23"/>
    <w:rPr>
      <w:rFonts w:cs="OpenSymbol"/>
    </w:rPr>
  </w:style>
  <w:style w:type="character" w:customStyle="1" w:styleId="ListLabel648">
    <w:name w:val="ListLabel 648"/>
    <w:rsid w:val="00600C23"/>
    <w:rPr>
      <w:rFonts w:cs="OpenSymbol"/>
    </w:rPr>
  </w:style>
  <w:style w:type="character" w:customStyle="1" w:styleId="ListLabel649">
    <w:name w:val="ListLabel 649"/>
    <w:rsid w:val="00600C23"/>
    <w:rPr>
      <w:rFonts w:cs="OpenSymbol"/>
    </w:rPr>
  </w:style>
  <w:style w:type="character" w:customStyle="1" w:styleId="ListLabel650">
    <w:name w:val="ListLabel 650"/>
    <w:rsid w:val="00600C23"/>
    <w:rPr>
      <w:rFonts w:cs="OpenSymbol"/>
    </w:rPr>
  </w:style>
  <w:style w:type="character" w:customStyle="1" w:styleId="ListLabel651">
    <w:name w:val="ListLabel 651"/>
    <w:rsid w:val="00600C23"/>
    <w:rPr>
      <w:rFonts w:cs="OpenSymbol"/>
    </w:rPr>
  </w:style>
  <w:style w:type="character" w:customStyle="1" w:styleId="ListLabel652">
    <w:name w:val="ListLabel 652"/>
    <w:rsid w:val="00600C23"/>
    <w:rPr>
      <w:rFonts w:cs="OpenSymbol"/>
    </w:rPr>
  </w:style>
  <w:style w:type="character" w:customStyle="1" w:styleId="ListLabel653">
    <w:name w:val="ListLabel 653"/>
    <w:rsid w:val="00600C23"/>
    <w:rPr>
      <w:rFonts w:cs="OpenSymbol"/>
    </w:rPr>
  </w:style>
  <w:style w:type="character" w:customStyle="1" w:styleId="ListLabel654">
    <w:name w:val="ListLabel 654"/>
    <w:rsid w:val="00600C23"/>
    <w:rPr>
      <w:rFonts w:cs="OpenSymbol"/>
    </w:rPr>
  </w:style>
  <w:style w:type="character" w:customStyle="1" w:styleId="ListLabel655">
    <w:name w:val="ListLabel 655"/>
    <w:rsid w:val="00600C23"/>
    <w:rPr>
      <w:rFonts w:cs="OpenSymbol"/>
    </w:rPr>
  </w:style>
  <w:style w:type="character" w:customStyle="1" w:styleId="ListLabel656">
    <w:name w:val="ListLabel 656"/>
    <w:rsid w:val="00600C23"/>
    <w:rPr>
      <w:rFonts w:cs="OpenSymbol"/>
    </w:rPr>
  </w:style>
  <w:style w:type="character" w:customStyle="1" w:styleId="ListLabel657">
    <w:name w:val="ListLabel 657"/>
    <w:rsid w:val="00600C23"/>
    <w:rPr>
      <w:rFonts w:cs="OpenSymbol"/>
    </w:rPr>
  </w:style>
  <w:style w:type="character" w:customStyle="1" w:styleId="ListLabel658">
    <w:name w:val="ListLabel 658"/>
    <w:rsid w:val="00600C23"/>
    <w:rPr>
      <w:rFonts w:cs="OpenSymbol"/>
    </w:rPr>
  </w:style>
  <w:style w:type="character" w:customStyle="1" w:styleId="ListLabel659">
    <w:name w:val="ListLabel 659"/>
    <w:rsid w:val="00600C23"/>
    <w:rPr>
      <w:rFonts w:cs="OpenSymbol"/>
    </w:rPr>
  </w:style>
  <w:style w:type="character" w:customStyle="1" w:styleId="ListLabel660">
    <w:name w:val="ListLabel 660"/>
    <w:rsid w:val="00600C23"/>
    <w:rPr>
      <w:rFonts w:cs="OpenSymbol"/>
    </w:rPr>
  </w:style>
  <w:style w:type="character" w:customStyle="1" w:styleId="ListLabel661">
    <w:name w:val="ListLabel 661"/>
    <w:rsid w:val="00600C23"/>
    <w:rPr>
      <w:rFonts w:cs="OpenSymbol"/>
    </w:rPr>
  </w:style>
  <w:style w:type="character" w:customStyle="1" w:styleId="ListLabel662">
    <w:name w:val="ListLabel 662"/>
    <w:rsid w:val="00600C23"/>
    <w:rPr>
      <w:rFonts w:cs="OpenSymbol"/>
    </w:rPr>
  </w:style>
  <w:style w:type="character" w:customStyle="1" w:styleId="ListLabel663">
    <w:name w:val="ListLabel 663"/>
    <w:rsid w:val="00600C23"/>
    <w:rPr>
      <w:rFonts w:cs="OpenSymbol"/>
    </w:rPr>
  </w:style>
  <w:style w:type="character" w:customStyle="1" w:styleId="ListLabel664">
    <w:name w:val="ListLabel 664"/>
    <w:rsid w:val="00600C23"/>
    <w:rPr>
      <w:rFonts w:cs="OpenSymbol"/>
    </w:rPr>
  </w:style>
  <w:style w:type="character" w:customStyle="1" w:styleId="ListLabel665">
    <w:name w:val="ListLabel 665"/>
    <w:rsid w:val="00600C23"/>
    <w:rPr>
      <w:rFonts w:cs="OpenSymbol"/>
    </w:rPr>
  </w:style>
  <w:style w:type="character" w:customStyle="1" w:styleId="ListLabel666">
    <w:name w:val="ListLabel 666"/>
    <w:rsid w:val="00600C23"/>
    <w:rPr>
      <w:rFonts w:cs="OpenSymbol"/>
    </w:rPr>
  </w:style>
  <w:style w:type="character" w:customStyle="1" w:styleId="ListLabel667">
    <w:name w:val="ListLabel 667"/>
    <w:rsid w:val="00600C23"/>
    <w:rPr>
      <w:rFonts w:cs="OpenSymbol"/>
    </w:rPr>
  </w:style>
  <w:style w:type="character" w:customStyle="1" w:styleId="ListLabel668">
    <w:name w:val="ListLabel 668"/>
    <w:rsid w:val="00600C23"/>
    <w:rPr>
      <w:rFonts w:cs="OpenSymbol"/>
    </w:rPr>
  </w:style>
  <w:style w:type="character" w:customStyle="1" w:styleId="ListLabel669">
    <w:name w:val="ListLabel 669"/>
    <w:rsid w:val="00600C23"/>
    <w:rPr>
      <w:rFonts w:cs="OpenSymbol"/>
    </w:rPr>
  </w:style>
  <w:style w:type="character" w:customStyle="1" w:styleId="ListLabel670">
    <w:name w:val="ListLabel 670"/>
    <w:rsid w:val="00600C23"/>
    <w:rPr>
      <w:rFonts w:cs="OpenSymbol"/>
    </w:rPr>
  </w:style>
  <w:style w:type="character" w:customStyle="1" w:styleId="ListLabel671">
    <w:name w:val="ListLabel 671"/>
    <w:rsid w:val="00600C23"/>
    <w:rPr>
      <w:rFonts w:cs="OpenSymbol"/>
    </w:rPr>
  </w:style>
  <w:style w:type="character" w:customStyle="1" w:styleId="ListLabel672">
    <w:name w:val="ListLabel 672"/>
    <w:rsid w:val="00600C23"/>
    <w:rPr>
      <w:rFonts w:cs="OpenSymbol"/>
    </w:rPr>
  </w:style>
  <w:style w:type="character" w:customStyle="1" w:styleId="ListLabel673">
    <w:name w:val="ListLabel 673"/>
    <w:rsid w:val="00600C23"/>
    <w:rPr>
      <w:rFonts w:cs="OpenSymbol"/>
    </w:rPr>
  </w:style>
  <w:style w:type="character" w:customStyle="1" w:styleId="ListLabel674">
    <w:name w:val="ListLabel 674"/>
    <w:rsid w:val="00600C23"/>
    <w:rPr>
      <w:rFonts w:cs="OpenSymbol"/>
    </w:rPr>
  </w:style>
  <w:style w:type="character" w:customStyle="1" w:styleId="ListLabel675">
    <w:name w:val="ListLabel 675"/>
    <w:rsid w:val="00600C23"/>
    <w:rPr>
      <w:rFonts w:cs="OpenSymbol"/>
    </w:rPr>
  </w:style>
  <w:style w:type="character" w:customStyle="1" w:styleId="ListLabel676">
    <w:name w:val="ListLabel 676"/>
    <w:rsid w:val="00600C23"/>
    <w:rPr>
      <w:rFonts w:cs="OpenSymbol"/>
    </w:rPr>
  </w:style>
  <w:style w:type="character" w:customStyle="1" w:styleId="ListLabel677">
    <w:name w:val="ListLabel 677"/>
    <w:rsid w:val="00600C23"/>
    <w:rPr>
      <w:rFonts w:cs="OpenSymbol"/>
    </w:rPr>
  </w:style>
  <w:style w:type="character" w:customStyle="1" w:styleId="ListLabel678">
    <w:name w:val="ListLabel 678"/>
    <w:rsid w:val="00600C23"/>
    <w:rPr>
      <w:rFonts w:cs="OpenSymbol"/>
    </w:rPr>
  </w:style>
  <w:style w:type="character" w:customStyle="1" w:styleId="ListLabel679">
    <w:name w:val="ListLabel 679"/>
    <w:rsid w:val="00600C23"/>
    <w:rPr>
      <w:rFonts w:cs="OpenSymbol"/>
    </w:rPr>
  </w:style>
  <w:style w:type="character" w:customStyle="1" w:styleId="ListLabel680">
    <w:name w:val="ListLabel 680"/>
    <w:rsid w:val="00600C23"/>
    <w:rPr>
      <w:rFonts w:cs="OpenSymbol"/>
    </w:rPr>
  </w:style>
  <w:style w:type="character" w:customStyle="1" w:styleId="ListLabel681">
    <w:name w:val="ListLabel 681"/>
    <w:rsid w:val="00600C23"/>
    <w:rPr>
      <w:rFonts w:cs="OpenSymbol"/>
    </w:rPr>
  </w:style>
  <w:style w:type="character" w:customStyle="1" w:styleId="ListLabel682">
    <w:name w:val="ListLabel 682"/>
    <w:rsid w:val="00600C23"/>
    <w:rPr>
      <w:rFonts w:cs="OpenSymbol"/>
    </w:rPr>
  </w:style>
  <w:style w:type="character" w:customStyle="1" w:styleId="ListLabel683">
    <w:name w:val="ListLabel 683"/>
    <w:rsid w:val="00600C23"/>
    <w:rPr>
      <w:rFonts w:cs="OpenSymbol"/>
    </w:rPr>
  </w:style>
  <w:style w:type="character" w:customStyle="1" w:styleId="ListLabel684">
    <w:name w:val="ListLabel 684"/>
    <w:rsid w:val="00600C23"/>
    <w:rPr>
      <w:rFonts w:cs="OpenSymbol"/>
    </w:rPr>
  </w:style>
  <w:style w:type="character" w:customStyle="1" w:styleId="ListLabel685">
    <w:name w:val="ListLabel 685"/>
    <w:rsid w:val="00600C23"/>
    <w:rPr>
      <w:rFonts w:cs="OpenSymbol"/>
    </w:rPr>
  </w:style>
  <w:style w:type="character" w:customStyle="1" w:styleId="ListLabel686">
    <w:name w:val="ListLabel 686"/>
    <w:rsid w:val="00600C23"/>
    <w:rPr>
      <w:rFonts w:cs="OpenSymbol"/>
    </w:rPr>
  </w:style>
  <w:style w:type="character" w:customStyle="1" w:styleId="ListLabel687">
    <w:name w:val="ListLabel 687"/>
    <w:rsid w:val="00600C23"/>
    <w:rPr>
      <w:rFonts w:cs="OpenSymbol"/>
      <w:b w:val="0"/>
    </w:rPr>
  </w:style>
  <w:style w:type="character" w:customStyle="1" w:styleId="ListLabel688">
    <w:name w:val="ListLabel 688"/>
    <w:rsid w:val="00600C23"/>
    <w:rPr>
      <w:rFonts w:cs="OpenSymbol"/>
    </w:rPr>
  </w:style>
  <w:style w:type="character" w:customStyle="1" w:styleId="ListLabel689">
    <w:name w:val="ListLabel 689"/>
    <w:rsid w:val="00600C23"/>
    <w:rPr>
      <w:rFonts w:cs="OpenSymbol"/>
    </w:rPr>
  </w:style>
  <w:style w:type="character" w:customStyle="1" w:styleId="ListLabel690">
    <w:name w:val="ListLabel 690"/>
    <w:rsid w:val="00600C23"/>
    <w:rPr>
      <w:rFonts w:cs="OpenSymbol"/>
    </w:rPr>
  </w:style>
  <w:style w:type="character" w:customStyle="1" w:styleId="ListLabel691">
    <w:name w:val="ListLabel 691"/>
    <w:rsid w:val="00600C23"/>
    <w:rPr>
      <w:rFonts w:cs="OpenSymbol"/>
    </w:rPr>
  </w:style>
  <w:style w:type="character" w:customStyle="1" w:styleId="ListLabel692">
    <w:name w:val="ListLabel 692"/>
    <w:rsid w:val="00600C23"/>
    <w:rPr>
      <w:rFonts w:cs="OpenSymbol"/>
    </w:rPr>
  </w:style>
  <w:style w:type="character" w:customStyle="1" w:styleId="ListLabel693">
    <w:name w:val="ListLabel 693"/>
    <w:rsid w:val="00600C23"/>
    <w:rPr>
      <w:rFonts w:cs="OpenSymbol"/>
    </w:rPr>
  </w:style>
  <w:style w:type="character" w:customStyle="1" w:styleId="ListLabel694">
    <w:name w:val="ListLabel 694"/>
    <w:rsid w:val="00600C23"/>
    <w:rPr>
      <w:rFonts w:cs="OpenSymbol"/>
    </w:rPr>
  </w:style>
  <w:style w:type="character" w:customStyle="1" w:styleId="ListLabel695">
    <w:name w:val="ListLabel 695"/>
    <w:rsid w:val="00600C23"/>
    <w:rPr>
      <w:rFonts w:cs="OpenSymbol"/>
    </w:rPr>
  </w:style>
  <w:style w:type="character" w:customStyle="1" w:styleId="ListLabel696">
    <w:name w:val="ListLabel 696"/>
    <w:rsid w:val="00600C23"/>
  </w:style>
  <w:style w:type="character" w:customStyle="1" w:styleId="ListLabel697">
    <w:name w:val="ListLabel 697"/>
    <w:rsid w:val="00600C23"/>
    <w:rPr>
      <w:i w:val="0"/>
      <w:iCs w:val="0"/>
    </w:rPr>
  </w:style>
  <w:style w:type="character" w:customStyle="1" w:styleId="ListLabel698">
    <w:name w:val="ListLabel 698"/>
    <w:rsid w:val="00600C23"/>
  </w:style>
  <w:style w:type="character" w:customStyle="1" w:styleId="ListLabel1">
    <w:name w:val="ListLabel 1"/>
    <w:rsid w:val="00600C23"/>
    <w:rPr>
      <w:rFonts w:ascii="Times New Roman" w:hAnsi="Times New Roman" w:cs="Times New Roman"/>
      <w:color w:val="111111"/>
      <w:sz w:val="24"/>
      <w:szCs w:val="24"/>
      <w:shd w:val="clear" w:color="auto" w:fill="FFFFFF"/>
    </w:rPr>
  </w:style>
  <w:style w:type="character" w:customStyle="1" w:styleId="IndexLink">
    <w:name w:val="Index Link"/>
    <w:rsid w:val="00600C23"/>
  </w:style>
  <w:style w:type="character" w:customStyle="1" w:styleId="ListLabel699">
    <w:name w:val="ListLabel 699"/>
    <w:rsid w:val="00600C23"/>
    <w:rPr>
      <w:rFonts w:cs="OpenSymbol"/>
    </w:rPr>
  </w:style>
  <w:style w:type="character" w:customStyle="1" w:styleId="ListLabel700">
    <w:name w:val="ListLabel 700"/>
    <w:rsid w:val="00600C23"/>
    <w:rPr>
      <w:rFonts w:cs="OpenSymbol"/>
    </w:rPr>
  </w:style>
  <w:style w:type="character" w:customStyle="1" w:styleId="ListLabel701">
    <w:name w:val="ListLabel 701"/>
    <w:rsid w:val="00600C23"/>
    <w:rPr>
      <w:rFonts w:cs="OpenSymbol"/>
    </w:rPr>
  </w:style>
  <w:style w:type="character" w:customStyle="1" w:styleId="ListLabel702">
    <w:name w:val="ListLabel 702"/>
    <w:rsid w:val="00600C23"/>
    <w:rPr>
      <w:rFonts w:cs="OpenSymbol"/>
    </w:rPr>
  </w:style>
  <w:style w:type="character" w:customStyle="1" w:styleId="ListLabel703">
    <w:name w:val="ListLabel 703"/>
    <w:rsid w:val="00600C23"/>
    <w:rPr>
      <w:rFonts w:cs="OpenSymbol"/>
    </w:rPr>
  </w:style>
  <w:style w:type="character" w:customStyle="1" w:styleId="ListLabel704">
    <w:name w:val="ListLabel 704"/>
    <w:rsid w:val="00600C23"/>
    <w:rPr>
      <w:rFonts w:cs="OpenSymbol"/>
    </w:rPr>
  </w:style>
  <w:style w:type="character" w:customStyle="1" w:styleId="ListLabel705">
    <w:name w:val="ListLabel 705"/>
    <w:rsid w:val="00600C23"/>
    <w:rPr>
      <w:rFonts w:cs="OpenSymbol"/>
    </w:rPr>
  </w:style>
  <w:style w:type="character" w:customStyle="1" w:styleId="ListLabel706">
    <w:name w:val="ListLabel 706"/>
    <w:rsid w:val="00600C23"/>
    <w:rPr>
      <w:rFonts w:cs="OpenSymbol"/>
    </w:rPr>
  </w:style>
  <w:style w:type="character" w:customStyle="1" w:styleId="ListLabel707">
    <w:name w:val="ListLabel 707"/>
    <w:rsid w:val="00600C23"/>
    <w:rPr>
      <w:rFonts w:cs="OpenSymbol"/>
    </w:rPr>
  </w:style>
  <w:style w:type="character" w:customStyle="1" w:styleId="ListLabel708">
    <w:name w:val="ListLabel 708"/>
    <w:rsid w:val="00600C23"/>
    <w:rPr>
      <w:rFonts w:cs="OpenSymbol"/>
    </w:rPr>
  </w:style>
  <w:style w:type="character" w:customStyle="1" w:styleId="ListLabel709">
    <w:name w:val="ListLabel 709"/>
    <w:rsid w:val="00600C23"/>
    <w:rPr>
      <w:rFonts w:cs="OpenSymbol"/>
    </w:rPr>
  </w:style>
  <w:style w:type="character" w:customStyle="1" w:styleId="ListLabel710">
    <w:name w:val="ListLabel 710"/>
    <w:rsid w:val="00600C23"/>
    <w:rPr>
      <w:rFonts w:cs="OpenSymbol"/>
    </w:rPr>
  </w:style>
  <w:style w:type="character" w:customStyle="1" w:styleId="ListLabel711">
    <w:name w:val="ListLabel 711"/>
    <w:rsid w:val="00600C23"/>
    <w:rPr>
      <w:rFonts w:cs="OpenSymbol"/>
    </w:rPr>
  </w:style>
  <w:style w:type="character" w:customStyle="1" w:styleId="ListLabel712">
    <w:name w:val="ListLabel 712"/>
    <w:rsid w:val="00600C23"/>
    <w:rPr>
      <w:rFonts w:cs="OpenSymbol"/>
    </w:rPr>
  </w:style>
  <w:style w:type="character" w:customStyle="1" w:styleId="ListLabel713">
    <w:name w:val="ListLabel 713"/>
    <w:rsid w:val="00600C23"/>
    <w:rPr>
      <w:rFonts w:cs="OpenSymbol"/>
    </w:rPr>
  </w:style>
  <w:style w:type="character" w:customStyle="1" w:styleId="ListLabel714">
    <w:name w:val="ListLabel 714"/>
    <w:rsid w:val="00600C23"/>
    <w:rPr>
      <w:rFonts w:cs="OpenSymbol"/>
    </w:rPr>
  </w:style>
  <w:style w:type="character" w:customStyle="1" w:styleId="ListLabel715">
    <w:name w:val="ListLabel 715"/>
    <w:rsid w:val="00600C23"/>
    <w:rPr>
      <w:rFonts w:cs="OpenSymbol"/>
    </w:rPr>
  </w:style>
  <w:style w:type="character" w:customStyle="1" w:styleId="ListLabel716">
    <w:name w:val="ListLabel 716"/>
    <w:rsid w:val="00600C23"/>
    <w:rPr>
      <w:rFonts w:cs="OpenSymbol"/>
    </w:rPr>
  </w:style>
  <w:style w:type="character" w:customStyle="1" w:styleId="ListLabel717">
    <w:name w:val="ListLabel 717"/>
    <w:rsid w:val="00600C23"/>
    <w:rPr>
      <w:rFonts w:cs="OpenSymbol"/>
    </w:rPr>
  </w:style>
  <w:style w:type="character" w:customStyle="1" w:styleId="ListLabel718">
    <w:name w:val="ListLabel 718"/>
    <w:rsid w:val="00600C23"/>
    <w:rPr>
      <w:rFonts w:cs="OpenSymbol"/>
    </w:rPr>
  </w:style>
  <w:style w:type="character" w:customStyle="1" w:styleId="ListLabel719">
    <w:name w:val="ListLabel 719"/>
    <w:rsid w:val="00600C23"/>
    <w:rPr>
      <w:rFonts w:cs="OpenSymbol"/>
    </w:rPr>
  </w:style>
  <w:style w:type="character" w:customStyle="1" w:styleId="ListLabel720">
    <w:name w:val="ListLabel 720"/>
    <w:rsid w:val="00600C23"/>
    <w:rPr>
      <w:rFonts w:cs="OpenSymbol"/>
    </w:rPr>
  </w:style>
  <w:style w:type="character" w:customStyle="1" w:styleId="ListLabel721">
    <w:name w:val="ListLabel 721"/>
    <w:rsid w:val="00600C23"/>
    <w:rPr>
      <w:rFonts w:cs="OpenSymbol"/>
    </w:rPr>
  </w:style>
  <w:style w:type="character" w:customStyle="1" w:styleId="ListLabel722">
    <w:name w:val="ListLabel 722"/>
    <w:rsid w:val="00600C23"/>
    <w:rPr>
      <w:rFonts w:cs="OpenSymbol"/>
    </w:rPr>
  </w:style>
  <w:style w:type="character" w:customStyle="1" w:styleId="ListLabel723">
    <w:name w:val="ListLabel 723"/>
    <w:rsid w:val="00600C23"/>
    <w:rPr>
      <w:rFonts w:cs="OpenSymbol"/>
    </w:rPr>
  </w:style>
  <w:style w:type="character" w:customStyle="1" w:styleId="ListLabel724">
    <w:name w:val="ListLabel 724"/>
    <w:rsid w:val="00600C23"/>
    <w:rPr>
      <w:rFonts w:cs="OpenSymbol"/>
    </w:rPr>
  </w:style>
  <w:style w:type="character" w:customStyle="1" w:styleId="ListLabel725">
    <w:name w:val="ListLabel 725"/>
    <w:rsid w:val="00600C23"/>
    <w:rPr>
      <w:rFonts w:cs="OpenSymbol"/>
    </w:rPr>
  </w:style>
  <w:style w:type="character" w:customStyle="1" w:styleId="ListLabel726">
    <w:name w:val="ListLabel 726"/>
    <w:rsid w:val="00600C23"/>
    <w:rPr>
      <w:rFonts w:cs="OpenSymbol"/>
    </w:rPr>
  </w:style>
  <w:style w:type="character" w:customStyle="1" w:styleId="ListLabel727">
    <w:name w:val="ListLabel 727"/>
    <w:rsid w:val="00600C23"/>
    <w:rPr>
      <w:rFonts w:cs="OpenSymbol"/>
    </w:rPr>
  </w:style>
  <w:style w:type="character" w:customStyle="1" w:styleId="ListLabel728">
    <w:name w:val="ListLabel 728"/>
    <w:rsid w:val="00600C23"/>
    <w:rPr>
      <w:rFonts w:cs="OpenSymbol"/>
    </w:rPr>
  </w:style>
  <w:style w:type="character" w:customStyle="1" w:styleId="ListLabel729">
    <w:name w:val="ListLabel 729"/>
    <w:rsid w:val="00600C23"/>
    <w:rPr>
      <w:rFonts w:cs="OpenSymbol"/>
    </w:rPr>
  </w:style>
  <w:style w:type="character" w:customStyle="1" w:styleId="ListLabel730">
    <w:name w:val="ListLabel 730"/>
    <w:rsid w:val="00600C23"/>
    <w:rPr>
      <w:rFonts w:cs="OpenSymbol"/>
    </w:rPr>
  </w:style>
  <w:style w:type="character" w:customStyle="1" w:styleId="ListLabel731">
    <w:name w:val="ListLabel 731"/>
    <w:rsid w:val="00600C23"/>
    <w:rPr>
      <w:rFonts w:cs="OpenSymbol"/>
    </w:rPr>
  </w:style>
  <w:style w:type="character" w:customStyle="1" w:styleId="ListLabel732">
    <w:name w:val="ListLabel 732"/>
    <w:rsid w:val="00600C23"/>
    <w:rPr>
      <w:rFonts w:cs="OpenSymbol"/>
    </w:rPr>
  </w:style>
  <w:style w:type="character" w:customStyle="1" w:styleId="ListLabel733">
    <w:name w:val="ListLabel 733"/>
    <w:rsid w:val="00600C23"/>
    <w:rPr>
      <w:rFonts w:cs="OpenSymbol"/>
    </w:rPr>
  </w:style>
  <w:style w:type="character" w:customStyle="1" w:styleId="ListLabel734">
    <w:name w:val="ListLabel 734"/>
    <w:rsid w:val="00600C23"/>
    <w:rPr>
      <w:rFonts w:cs="OpenSymbol"/>
    </w:rPr>
  </w:style>
  <w:style w:type="character" w:customStyle="1" w:styleId="ListLabel735">
    <w:name w:val="ListLabel 735"/>
    <w:rsid w:val="00600C23"/>
    <w:rPr>
      <w:rFonts w:cs="OpenSymbol"/>
    </w:rPr>
  </w:style>
  <w:style w:type="character" w:customStyle="1" w:styleId="ListLabel736">
    <w:name w:val="ListLabel 736"/>
    <w:rsid w:val="00600C23"/>
    <w:rPr>
      <w:rFonts w:cs="OpenSymbol"/>
    </w:rPr>
  </w:style>
  <w:style w:type="character" w:customStyle="1" w:styleId="ListLabel737">
    <w:name w:val="ListLabel 737"/>
    <w:rsid w:val="00600C23"/>
    <w:rPr>
      <w:rFonts w:cs="OpenSymbol"/>
    </w:rPr>
  </w:style>
  <w:style w:type="character" w:customStyle="1" w:styleId="ListLabel738">
    <w:name w:val="ListLabel 738"/>
    <w:rsid w:val="00600C23"/>
    <w:rPr>
      <w:rFonts w:cs="OpenSymbol"/>
    </w:rPr>
  </w:style>
  <w:style w:type="character" w:customStyle="1" w:styleId="ListLabel739">
    <w:name w:val="ListLabel 739"/>
    <w:rsid w:val="00600C23"/>
    <w:rPr>
      <w:rFonts w:cs="OpenSymbol"/>
    </w:rPr>
  </w:style>
  <w:style w:type="character" w:customStyle="1" w:styleId="ListLabel740">
    <w:name w:val="ListLabel 740"/>
    <w:rsid w:val="00600C23"/>
    <w:rPr>
      <w:rFonts w:cs="OpenSymbol"/>
    </w:rPr>
  </w:style>
  <w:style w:type="character" w:customStyle="1" w:styleId="ListLabel741">
    <w:name w:val="ListLabel 741"/>
    <w:rsid w:val="00600C23"/>
    <w:rPr>
      <w:rFonts w:cs="OpenSymbol"/>
    </w:rPr>
  </w:style>
  <w:style w:type="character" w:customStyle="1" w:styleId="ListLabel742">
    <w:name w:val="ListLabel 742"/>
    <w:rsid w:val="00600C23"/>
    <w:rPr>
      <w:rFonts w:cs="OpenSymbol"/>
    </w:rPr>
  </w:style>
  <w:style w:type="character" w:customStyle="1" w:styleId="ListLabel743">
    <w:name w:val="ListLabel 743"/>
    <w:rsid w:val="00600C23"/>
    <w:rPr>
      <w:rFonts w:cs="OpenSymbol"/>
    </w:rPr>
  </w:style>
  <w:style w:type="character" w:customStyle="1" w:styleId="ListLabel744">
    <w:name w:val="ListLabel 744"/>
    <w:rsid w:val="00600C23"/>
    <w:rPr>
      <w:rFonts w:cs="OpenSymbol"/>
    </w:rPr>
  </w:style>
  <w:style w:type="character" w:customStyle="1" w:styleId="ListLabel745">
    <w:name w:val="ListLabel 745"/>
    <w:rsid w:val="00600C23"/>
    <w:rPr>
      <w:rFonts w:cs="OpenSymbol"/>
    </w:rPr>
  </w:style>
  <w:style w:type="character" w:customStyle="1" w:styleId="ListLabel746">
    <w:name w:val="ListLabel 746"/>
    <w:rsid w:val="00600C23"/>
    <w:rPr>
      <w:rFonts w:cs="OpenSymbol"/>
    </w:rPr>
  </w:style>
  <w:style w:type="character" w:customStyle="1" w:styleId="ListLabel747">
    <w:name w:val="ListLabel 747"/>
    <w:rsid w:val="00600C23"/>
    <w:rPr>
      <w:rFonts w:cs="OpenSymbol"/>
    </w:rPr>
  </w:style>
  <w:style w:type="character" w:customStyle="1" w:styleId="ListLabel748">
    <w:name w:val="ListLabel 748"/>
    <w:rsid w:val="00600C23"/>
    <w:rPr>
      <w:rFonts w:cs="OpenSymbol"/>
    </w:rPr>
  </w:style>
  <w:style w:type="character" w:customStyle="1" w:styleId="ListLabel749">
    <w:name w:val="ListLabel 749"/>
    <w:rsid w:val="00600C23"/>
    <w:rPr>
      <w:rFonts w:cs="OpenSymbol"/>
    </w:rPr>
  </w:style>
  <w:style w:type="character" w:customStyle="1" w:styleId="ListLabel750">
    <w:name w:val="ListLabel 750"/>
    <w:rsid w:val="00600C23"/>
    <w:rPr>
      <w:rFonts w:cs="OpenSymbol"/>
    </w:rPr>
  </w:style>
  <w:style w:type="character" w:customStyle="1" w:styleId="ListLabel751">
    <w:name w:val="ListLabel 751"/>
    <w:rsid w:val="00600C23"/>
    <w:rPr>
      <w:rFonts w:cs="OpenSymbol"/>
    </w:rPr>
  </w:style>
  <w:style w:type="character" w:customStyle="1" w:styleId="ListLabel752">
    <w:name w:val="ListLabel 752"/>
    <w:rsid w:val="00600C23"/>
    <w:rPr>
      <w:rFonts w:cs="OpenSymbol"/>
    </w:rPr>
  </w:style>
  <w:style w:type="character" w:customStyle="1" w:styleId="ListLabel753">
    <w:name w:val="ListLabel 753"/>
    <w:rsid w:val="00600C23"/>
    <w:rPr>
      <w:rFonts w:cs="OpenSymbol"/>
    </w:rPr>
  </w:style>
  <w:style w:type="character" w:customStyle="1" w:styleId="ListLabel754">
    <w:name w:val="ListLabel 754"/>
    <w:rsid w:val="00600C23"/>
    <w:rPr>
      <w:rFonts w:cs="OpenSymbol"/>
    </w:rPr>
  </w:style>
  <w:style w:type="character" w:customStyle="1" w:styleId="ListLabel755">
    <w:name w:val="ListLabel 755"/>
    <w:rsid w:val="00600C23"/>
    <w:rPr>
      <w:rFonts w:cs="OpenSymbol"/>
    </w:rPr>
  </w:style>
  <w:style w:type="character" w:customStyle="1" w:styleId="ListLabel756">
    <w:name w:val="ListLabel 756"/>
    <w:rsid w:val="00600C23"/>
    <w:rPr>
      <w:rFonts w:cs="OpenSymbol"/>
    </w:rPr>
  </w:style>
  <w:style w:type="character" w:customStyle="1" w:styleId="ListLabel757">
    <w:name w:val="ListLabel 757"/>
    <w:rsid w:val="00600C23"/>
    <w:rPr>
      <w:rFonts w:cs="OpenSymbol"/>
    </w:rPr>
  </w:style>
  <w:style w:type="character" w:customStyle="1" w:styleId="ListLabel758">
    <w:name w:val="ListLabel 758"/>
    <w:rsid w:val="00600C23"/>
    <w:rPr>
      <w:rFonts w:cs="OpenSymbol"/>
    </w:rPr>
  </w:style>
  <w:style w:type="character" w:customStyle="1" w:styleId="ListLabel759">
    <w:name w:val="ListLabel 759"/>
    <w:rsid w:val="00600C23"/>
    <w:rPr>
      <w:rFonts w:cs="OpenSymbol"/>
    </w:rPr>
  </w:style>
  <w:style w:type="character" w:customStyle="1" w:styleId="ListLabel760">
    <w:name w:val="ListLabel 760"/>
    <w:rsid w:val="00600C23"/>
    <w:rPr>
      <w:rFonts w:cs="OpenSymbol"/>
    </w:rPr>
  </w:style>
  <w:style w:type="character" w:customStyle="1" w:styleId="ListLabel761">
    <w:name w:val="ListLabel 761"/>
    <w:rsid w:val="00600C23"/>
    <w:rPr>
      <w:rFonts w:cs="OpenSymbol"/>
    </w:rPr>
  </w:style>
  <w:style w:type="character" w:customStyle="1" w:styleId="ListLabel762">
    <w:name w:val="ListLabel 762"/>
    <w:rsid w:val="00600C23"/>
    <w:rPr>
      <w:rFonts w:cs="OpenSymbol"/>
    </w:rPr>
  </w:style>
  <w:style w:type="character" w:customStyle="1" w:styleId="ListLabel763">
    <w:name w:val="ListLabel 763"/>
    <w:rsid w:val="00600C23"/>
    <w:rPr>
      <w:rFonts w:cs="OpenSymbol"/>
    </w:rPr>
  </w:style>
  <w:style w:type="character" w:customStyle="1" w:styleId="ListLabel764">
    <w:name w:val="ListLabel 764"/>
    <w:rsid w:val="00600C23"/>
    <w:rPr>
      <w:rFonts w:cs="OpenSymbol"/>
    </w:rPr>
  </w:style>
  <w:style w:type="character" w:customStyle="1" w:styleId="ListLabel765">
    <w:name w:val="ListLabel 765"/>
    <w:rsid w:val="00600C23"/>
    <w:rPr>
      <w:rFonts w:cs="OpenSymbol"/>
    </w:rPr>
  </w:style>
  <w:style w:type="character" w:customStyle="1" w:styleId="ListLabel766">
    <w:name w:val="ListLabel 766"/>
    <w:rsid w:val="00600C23"/>
    <w:rPr>
      <w:rFonts w:cs="OpenSymbol"/>
    </w:rPr>
  </w:style>
  <w:style w:type="character" w:customStyle="1" w:styleId="ListLabel767">
    <w:name w:val="ListLabel 767"/>
    <w:rsid w:val="00600C23"/>
    <w:rPr>
      <w:rFonts w:cs="OpenSymbol"/>
    </w:rPr>
  </w:style>
  <w:style w:type="character" w:customStyle="1" w:styleId="ListLabel768">
    <w:name w:val="ListLabel 768"/>
    <w:rsid w:val="00600C23"/>
    <w:rPr>
      <w:rFonts w:cs="OpenSymbol"/>
    </w:rPr>
  </w:style>
  <w:style w:type="character" w:customStyle="1" w:styleId="ListLabel769">
    <w:name w:val="ListLabel 769"/>
    <w:rsid w:val="00600C23"/>
    <w:rPr>
      <w:rFonts w:cs="OpenSymbol"/>
    </w:rPr>
  </w:style>
  <w:style w:type="character" w:customStyle="1" w:styleId="ListLabel770">
    <w:name w:val="ListLabel 770"/>
    <w:rsid w:val="00600C23"/>
    <w:rPr>
      <w:rFonts w:cs="OpenSymbol"/>
    </w:rPr>
  </w:style>
  <w:style w:type="character" w:customStyle="1" w:styleId="ListLabel771">
    <w:name w:val="ListLabel 771"/>
    <w:rsid w:val="00600C23"/>
    <w:rPr>
      <w:rFonts w:cs="OpenSymbol"/>
    </w:rPr>
  </w:style>
  <w:style w:type="character" w:customStyle="1" w:styleId="ListLabel772">
    <w:name w:val="ListLabel 772"/>
    <w:rsid w:val="00600C23"/>
    <w:rPr>
      <w:rFonts w:cs="OpenSymbol"/>
    </w:rPr>
  </w:style>
  <w:style w:type="character" w:customStyle="1" w:styleId="ListLabel773">
    <w:name w:val="ListLabel 773"/>
    <w:rsid w:val="00600C23"/>
    <w:rPr>
      <w:rFonts w:cs="OpenSymbol"/>
    </w:rPr>
  </w:style>
  <w:style w:type="character" w:customStyle="1" w:styleId="ListLabel774">
    <w:name w:val="ListLabel 774"/>
    <w:rsid w:val="00600C23"/>
    <w:rPr>
      <w:rFonts w:cs="OpenSymbol"/>
    </w:rPr>
  </w:style>
  <w:style w:type="character" w:customStyle="1" w:styleId="ListLabel775">
    <w:name w:val="ListLabel 775"/>
    <w:rsid w:val="00600C23"/>
    <w:rPr>
      <w:rFonts w:cs="OpenSymbol"/>
    </w:rPr>
  </w:style>
  <w:style w:type="character" w:customStyle="1" w:styleId="ListLabel776">
    <w:name w:val="ListLabel 776"/>
    <w:rsid w:val="00600C23"/>
    <w:rPr>
      <w:rFonts w:cs="OpenSymbol"/>
    </w:rPr>
  </w:style>
  <w:style w:type="character" w:customStyle="1" w:styleId="ListLabel777">
    <w:name w:val="ListLabel 777"/>
    <w:rsid w:val="00600C23"/>
    <w:rPr>
      <w:rFonts w:cs="OpenSymbol"/>
    </w:rPr>
  </w:style>
  <w:style w:type="character" w:customStyle="1" w:styleId="ListLabel778">
    <w:name w:val="ListLabel 778"/>
    <w:rsid w:val="00600C23"/>
    <w:rPr>
      <w:rFonts w:cs="OpenSymbol"/>
    </w:rPr>
  </w:style>
  <w:style w:type="character" w:customStyle="1" w:styleId="ListLabel779">
    <w:name w:val="ListLabel 779"/>
    <w:rsid w:val="00600C23"/>
    <w:rPr>
      <w:rFonts w:cs="OpenSymbol"/>
    </w:rPr>
  </w:style>
  <w:style w:type="character" w:customStyle="1" w:styleId="ListLabel780">
    <w:name w:val="ListLabel 780"/>
    <w:rsid w:val="00600C23"/>
    <w:rPr>
      <w:rFonts w:cs="OpenSymbol"/>
    </w:rPr>
  </w:style>
  <w:style w:type="character" w:customStyle="1" w:styleId="ListLabel781">
    <w:name w:val="ListLabel 781"/>
    <w:rsid w:val="00600C23"/>
    <w:rPr>
      <w:rFonts w:cs="OpenSymbol"/>
    </w:rPr>
  </w:style>
  <w:style w:type="character" w:customStyle="1" w:styleId="ListLabel782">
    <w:name w:val="ListLabel 782"/>
    <w:rsid w:val="00600C23"/>
    <w:rPr>
      <w:rFonts w:cs="OpenSymbol"/>
    </w:rPr>
  </w:style>
  <w:style w:type="character" w:customStyle="1" w:styleId="ListLabel783">
    <w:name w:val="ListLabel 783"/>
    <w:rsid w:val="00600C23"/>
    <w:rPr>
      <w:rFonts w:cs="OpenSymbol"/>
    </w:rPr>
  </w:style>
  <w:style w:type="character" w:customStyle="1" w:styleId="ListLabel784">
    <w:name w:val="ListLabel 784"/>
    <w:rsid w:val="00600C23"/>
    <w:rPr>
      <w:rFonts w:cs="OpenSymbol"/>
    </w:rPr>
  </w:style>
  <w:style w:type="character" w:customStyle="1" w:styleId="ListLabel785">
    <w:name w:val="ListLabel 785"/>
    <w:rsid w:val="00600C23"/>
    <w:rPr>
      <w:rFonts w:cs="OpenSymbol"/>
    </w:rPr>
  </w:style>
  <w:style w:type="character" w:customStyle="1" w:styleId="ListLabel786">
    <w:name w:val="ListLabel 786"/>
    <w:rsid w:val="00600C23"/>
    <w:rPr>
      <w:rFonts w:cs="OpenSymbol"/>
    </w:rPr>
  </w:style>
  <w:style w:type="character" w:customStyle="1" w:styleId="ListLabel787">
    <w:name w:val="ListLabel 787"/>
    <w:rsid w:val="00600C23"/>
    <w:rPr>
      <w:rFonts w:cs="OpenSymbol"/>
    </w:rPr>
  </w:style>
  <w:style w:type="character" w:customStyle="1" w:styleId="ListLabel788">
    <w:name w:val="ListLabel 788"/>
    <w:rsid w:val="00600C23"/>
    <w:rPr>
      <w:rFonts w:cs="OpenSymbol"/>
    </w:rPr>
  </w:style>
  <w:style w:type="character" w:customStyle="1" w:styleId="ListLabel789">
    <w:name w:val="ListLabel 789"/>
    <w:rsid w:val="00600C23"/>
    <w:rPr>
      <w:rFonts w:cs="OpenSymbol"/>
    </w:rPr>
  </w:style>
  <w:style w:type="character" w:customStyle="1" w:styleId="ListLabel790">
    <w:name w:val="ListLabel 790"/>
    <w:rsid w:val="00600C23"/>
    <w:rPr>
      <w:rFonts w:cs="OpenSymbol"/>
    </w:rPr>
  </w:style>
  <w:style w:type="character" w:customStyle="1" w:styleId="ListLabel791">
    <w:name w:val="ListLabel 791"/>
    <w:rsid w:val="00600C23"/>
    <w:rPr>
      <w:rFonts w:cs="OpenSymbol"/>
    </w:rPr>
  </w:style>
  <w:style w:type="character" w:customStyle="1" w:styleId="ListLabel792">
    <w:name w:val="ListLabel 792"/>
    <w:rsid w:val="00600C23"/>
    <w:rPr>
      <w:rFonts w:cs="OpenSymbol"/>
    </w:rPr>
  </w:style>
  <w:style w:type="character" w:customStyle="1" w:styleId="ListLabel793">
    <w:name w:val="ListLabel 793"/>
    <w:rsid w:val="00600C23"/>
    <w:rPr>
      <w:rFonts w:cs="OpenSymbol"/>
    </w:rPr>
  </w:style>
  <w:style w:type="character" w:customStyle="1" w:styleId="ListLabel794">
    <w:name w:val="ListLabel 794"/>
    <w:rsid w:val="00600C23"/>
    <w:rPr>
      <w:rFonts w:cs="OpenSymbol"/>
    </w:rPr>
  </w:style>
  <w:style w:type="character" w:customStyle="1" w:styleId="ListLabel795">
    <w:name w:val="ListLabel 795"/>
    <w:rsid w:val="00600C23"/>
    <w:rPr>
      <w:rFonts w:cs="OpenSymbol"/>
    </w:rPr>
  </w:style>
  <w:style w:type="character" w:customStyle="1" w:styleId="ListLabel796">
    <w:name w:val="ListLabel 796"/>
    <w:rsid w:val="00600C23"/>
    <w:rPr>
      <w:rFonts w:cs="OpenSymbol"/>
    </w:rPr>
  </w:style>
  <w:style w:type="character" w:customStyle="1" w:styleId="ListLabel797">
    <w:name w:val="ListLabel 797"/>
    <w:rsid w:val="00600C23"/>
    <w:rPr>
      <w:rFonts w:cs="OpenSymbol"/>
    </w:rPr>
  </w:style>
  <w:style w:type="character" w:customStyle="1" w:styleId="ListLabel798">
    <w:name w:val="ListLabel 798"/>
    <w:rsid w:val="00600C23"/>
    <w:rPr>
      <w:rFonts w:cs="OpenSymbol"/>
      <w:b w:val="0"/>
    </w:rPr>
  </w:style>
  <w:style w:type="character" w:customStyle="1" w:styleId="ListLabel799">
    <w:name w:val="ListLabel 799"/>
    <w:rsid w:val="00600C23"/>
    <w:rPr>
      <w:rFonts w:cs="OpenSymbol"/>
    </w:rPr>
  </w:style>
  <w:style w:type="character" w:customStyle="1" w:styleId="ListLabel800">
    <w:name w:val="ListLabel 800"/>
    <w:rsid w:val="00600C23"/>
    <w:rPr>
      <w:rFonts w:cs="OpenSymbol"/>
    </w:rPr>
  </w:style>
  <w:style w:type="character" w:customStyle="1" w:styleId="ListLabel801">
    <w:name w:val="ListLabel 801"/>
    <w:rsid w:val="00600C23"/>
    <w:rPr>
      <w:rFonts w:cs="OpenSymbol"/>
    </w:rPr>
  </w:style>
  <w:style w:type="character" w:customStyle="1" w:styleId="ListLabel802">
    <w:name w:val="ListLabel 802"/>
    <w:rsid w:val="00600C23"/>
    <w:rPr>
      <w:rFonts w:cs="OpenSymbol"/>
    </w:rPr>
  </w:style>
  <w:style w:type="character" w:customStyle="1" w:styleId="ListLabel803">
    <w:name w:val="ListLabel 803"/>
    <w:rsid w:val="00600C23"/>
    <w:rPr>
      <w:rFonts w:cs="OpenSymbol"/>
    </w:rPr>
  </w:style>
  <w:style w:type="character" w:customStyle="1" w:styleId="ListLabel804">
    <w:name w:val="ListLabel 804"/>
    <w:rsid w:val="00600C23"/>
    <w:rPr>
      <w:rFonts w:cs="OpenSymbol"/>
    </w:rPr>
  </w:style>
  <w:style w:type="character" w:customStyle="1" w:styleId="ListLabel805">
    <w:name w:val="ListLabel 805"/>
    <w:rsid w:val="00600C23"/>
    <w:rPr>
      <w:rFonts w:cs="OpenSymbol"/>
    </w:rPr>
  </w:style>
  <w:style w:type="character" w:customStyle="1" w:styleId="ListLabel806">
    <w:name w:val="ListLabel 806"/>
    <w:rsid w:val="00600C23"/>
    <w:rPr>
      <w:rFonts w:cs="OpenSymbol"/>
    </w:rPr>
  </w:style>
  <w:style w:type="character" w:customStyle="1" w:styleId="ListLabel807">
    <w:name w:val="ListLabel 807"/>
    <w:rsid w:val="00600C23"/>
    <w:rPr>
      <w:rFonts w:cs="Times New Roman"/>
      <w:color w:val="111111"/>
      <w:sz w:val="24"/>
      <w:szCs w:val="24"/>
      <w:shd w:val="clear" w:color="auto" w:fill="FFFFFF"/>
    </w:rPr>
  </w:style>
  <w:style w:type="character" w:customStyle="1" w:styleId="ListLabel808">
    <w:name w:val="ListLabel 808"/>
    <w:rsid w:val="00600C23"/>
  </w:style>
  <w:style w:type="character" w:customStyle="1" w:styleId="ListLabel809">
    <w:name w:val="ListLabel 809"/>
    <w:rsid w:val="00600C23"/>
    <w:rPr>
      <w:i w:val="0"/>
      <w:iCs w:val="0"/>
    </w:rPr>
  </w:style>
  <w:style w:type="character" w:customStyle="1" w:styleId="ListLabel810">
    <w:name w:val="ListLabel 810"/>
    <w:rsid w:val="00600C23"/>
  </w:style>
  <w:style w:type="character" w:customStyle="1" w:styleId="ListLabel811">
    <w:name w:val="ListLabel 811"/>
    <w:rsid w:val="00600C23"/>
    <w:rPr>
      <w:rFonts w:cs="OpenSymbol"/>
    </w:rPr>
  </w:style>
  <w:style w:type="character" w:customStyle="1" w:styleId="ListLabel812">
    <w:name w:val="ListLabel 812"/>
    <w:rsid w:val="00600C23"/>
    <w:rPr>
      <w:rFonts w:cs="OpenSymbol"/>
    </w:rPr>
  </w:style>
  <w:style w:type="character" w:customStyle="1" w:styleId="ListLabel813">
    <w:name w:val="ListLabel 813"/>
    <w:rsid w:val="00600C23"/>
    <w:rPr>
      <w:rFonts w:cs="OpenSymbol"/>
    </w:rPr>
  </w:style>
  <w:style w:type="character" w:customStyle="1" w:styleId="ListLabel814">
    <w:name w:val="ListLabel 814"/>
    <w:rsid w:val="00600C23"/>
    <w:rPr>
      <w:rFonts w:cs="OpenSymbol"/>
    </w:rPr>
  </w:style>
  <w:style w:type="character" w:customStyle="1" w:styleId="ListLabel815">
    <w:name w:val="ListLabel 815"/>
    <w:rsid w:val="00600C23"/>
    <w:rPr>
      <w:rFonts w:cs="OpenSymbol"/>
    </w:rPr>
  </w:style>
  <w:style w:type="character" w:customStyle="1" w:styleId="ListLabel816">
    <w:name w:val="ListLabel 816"/>
    <w:rsid w:val="00600C23"/>
    <w:rPr>
      <w:rFonts w:cs="OpenSymbol"/>
    </w:rPr>
  </w:style>
  <w:style w:type="character" w:customStyle="1" w:styleId="ListLabel817">
    <w:name w:val="ListLabel 817"/>
    <w:rsid w:val="00600C23"/>
    <w:rPr>
      <w:rFonts w:cs="OpenSymbol"/>
    </w:rPr>
  </w:style>
  <w:style w:type="character" w:customStyle="1" w:styleId="ListLabel818">
    <w:name w:val="ListLabel 818"/>
    <w:rsid w:val="00600C23"/>
    <w:rPr>
      <w:rFonts w:cs="OpenSymbol"/>
    </w:rPr>
  </w:style>
  <w:style w:type="character" w:customStyle="1" w:styleId="ListLabel819">
    <w:name w:val="ListLabel 819"/>
    <w:rsid w:val="00600C23"/>
    <w:rPr>
      <w:rFonts w:cs="OpenSymbol"/>
    </w:rPr>
  </w:style>
  <w:style w:type="character" w:customStyle="1" w:styleId="ListLabel820">
    <w:name w:val="ListLabel 820"/>
    <w:rsid w:val="00600C23"/>
    <w:rPr>
      <w:rFonts w:cs="OpenSymbol"/>
    </w:rPr>
  </w:style>
  <w:style w:type="character" w:customStyle="1" w:styleId="ListLabel821">
    <w:name w:val="ListLabel 821"/>
    <w:rsid w:val="00600C23"/>
    <w:rPr>
      <w:rFonts w:cs="OpenSymbol"/>
    </w:rPr>
  </w:style>
  <w:style w:type="character" w:customStyle="1" w:styleId="ListLabel822">
    <w:name w:val="ListLabel 822"/>
    <w:rsid w:val="00600C23"/>
    <w:rPr>
      <w:rFonts w:cs="OpenSymbol"/>
    </w:rPr>
  </w:style>
  <w:style w:type="character" w:customStyle="1" w:styleId="ListLabel823">
    <w:name w:val="ListLabel 823"/>
    <w:rsid w:val="00600C23"/>
    <w:rPr>
      <w:rFonts w:cs="OpenSymbol"/>
    </w:rPr>
  </w:style>
  <w:style w:type="character" w:customStyle="1" w:styleId="ListLabel824">
    <w:name w:val="ListLabel 824"/>
    <w:rsid w:val="00600C23"/>
    <w:rPr>
      <w:rFonts w:cs="OpenSymbol"/>
    </w:rPr>
  </w:style>
  <w:style w:type="character" w:customStyle="1" w:styleId="ListLabel825">
    <w:name w:val="ListLabel 825"/>
    <w:rsid w:val="00600C23"/>
    <w:rPr>
      <w:rFonts w:cs="OpenSymbol"/>
    </w:rPr>
  </w:style>
  <w:style w:type="character" w:customStyle="1" w:styleId="ListLabel826">
    <w:name w:val="ListLabel 826"/>
    <w:rsid w:val="00600C23"/>
    <w:rPr>
      <w:rFonts w:cs="OpenSymbol"/>
    </w:rPr>
  </w:style>
  <w:style w:type="character" w:customStyle="1" w:styleId="ListLabel827">
    <w:name w:val="ListLabel 827"/>
    <w:rsid w:val="00600C23"/>
    <w:rPr>
      <w:rFonts w:cs="OpenSymbol"/>
    </w:rPr>
  </w:style>
  <w:style w:type="character" w:customStyle="1" w:styleId="ListLabel828">
    <w:name w:val="ListLabel 828"/>
    <w:rsid w:val="00600C23"/>
    <w:rPr>
      <w:rFonts w:cs="OpenSymbol"/>
    </w:rPr>
  </w:style>
  <w:style w:type="character" w:customStyle="1" w:styleId="ListLabel829">
    <w:name w:val="ListLabel 829"/>
    <w:rsid w:val="00600C23"/>
    <w:rPr>
      <w:rFonts w:cs="OpenSymbol"/>
    </w:rPr>
  </w:style>
  <w:style w:type="character" w:customStyle="1" w:styleId="ListLabel830">
    <w:name w:val="ListLabel 830"/>
    <w:rsid w:val="00600C23"/>
    <w:rPr>
      <w:rFonts w:cs="OpenSymbol"/>
    </w:rPr>
  </w:style>
  <w:style w:type="character" w:customStyle="1" w:styleId="ListLabel831">
    <w:name w:val="ListLabel 831"/>
    <w:rsid w:val="00600C23"/>
    <w:rPr>
      <w:rFonts w:cs="OpenSymbol"/>
    </w:rPr>
  </w:style>
  <w:style w:type="character" w:customStyle="1" w:styleId="ListLabel832">
    <w:name w:val="ListLabel 832"/>
    <w:rsid w:val="00600C23"/>
    <w:rPr>
      <w:rFonts w:cs="OpenSymbol"/>
    </w:rPr>
  </w:style>
  <w:style w:type="character" w:customStyle="1" w:styleId="ListLabel833">
    <w:name w:val="ListLabel 833"/>
    <w:rsid w:val="00600C23"/>
    <w:rPr>
      <w:rFonts w:cs="OpenSymbol"/>
    </w:rPr>
  </w:style>
  <w:style w:type="character" w:customStyle="1" w:styleId="ListLabel834">
    <w:name w:val="ListLabel 834"/>
    <w:rsid w:val="00600C23"/>
    <w:rPr>
      <w:rFonts w:cs="OpenSymbol"/>
    </w:rPr>
  </w:style>
  <w:style w:type="character" w:customStyle="1" w:styleId="ListLabel835">
    <w:name w:val="ListLabel 835"/>
    <w:rsid w:val="00600C23"/>
    <w:rPr>
      <w:rFonts w:cs="OpenSymbol"/>
    </w:rPr>
  </w:style>
  <w:style w:type="character" w:customStyle="1" w:styleId="ListLabel836">
    <w:name w:val="ListLabel 836"/>
    <w:rsid w:val="00600C23"/>
    <w:rPr>
      <w:rFonts w:cs="OpenSymbol"/>
    </w:rPr>
  </w:style>
  <w:style w:type="character" w:customStyle="1" w:styleId="ListLabel837">
    <w:name w:val="ListLabel 837"/>
    <w:rsid w:val="00600C23"/>
    <w:rPr>
      <w:rFonts w:cs="OpenSymbol"/>
    </w:rPr>
  </w:style>
  <w:style w:type="character" w:customStyle="1" w:styleId="ListLabel838">
    <w:name w:val="ListLabel 838"/>
    <w:rsid w:val="00600C23"/>
    <w:rPr>
      <w:rFonts w:cs="OpenSymbol"/>
    </w:rPr>
  </w:style>
  <w:style w:type="character" w:customStyle="1" w:styleId="ListLabel839">
    <w:name w:val="ListLabel 839"/>
    <w:rsid w:val="00600C23"/>
    <w:rPr>
      <w:rFonts w:cs="OpenSymbol"/>
    </w:rPr>
  </w:style>
  <w:style w:type="character" w:customStyle="1" w:styleId="ListLabel840">
    <w:name w:val="ListLabel 840"/>
    <w:rsid w:val="00600C23"/>
    <w:rPr>
      <w:rFonts w:cs="OpenSymbol"/>
    </w:rPr>
  </w:style>
  <w:style w:type="character" w:customStyle="1" w:styleId="ListLabel841">
    <w:name w:val="ListLabel 841"/>
    <w:rsid w:val="00600C23"/>
    <w:rPr>
      <w:rFonts w:cs="OpenSymbol"/>
    </w:rPr>
  </w:style>
  <w:style w:type="character" w:customStyle="1" w:styleId="ListLabel842">
    <w:name w:val="ListLabel 842"/>
    <w:rsid w:val="00600C23"/>
    <w:rPr>
      <w:rFonts w:cs="OpenSymbol"/>
    </w:rPr>
  </w:style>
  <w:style w:type="character" w:customStyle="1" w:styleId="ListLabel843">
    <w:name w:val="ListLabel 843"/>
    <w:rsid w:val="00600C23"/>
    <w:rPr>
      <w:rFonts w:cs="OpenSymbol"/>
    </w:rPr>
  </w:style>
  <w:style w:type="character" w:customStyle="1" w:styleId="ListLabel844">
    <w:name w:val="ListLabel 844"/>
    <w:rsid w:val="00600C23"/>
    <w:rPr>
      <w:rFonts w:cs="OpenSymbol"/>
    </w:rPr>
  </w:style>
  <w:style w:type="character" w:customStyle="1" w:styleId="ListLabel845">
    <w:name w:val="ListLabel 845"/>
    <w:rsid w:val="00600C23"/>
    <w:rPr>
      <w:rFonts w:cs="OpenSymbol"/>
    </w:rPr>
  </w:style>
  <w:style w:type="character" w:customStyle="1" w:styleId="ListLabel846">
    <w:name w:val="ListLabel 846"/>
    <w:rsid w:val="00600C23"/>
    <w:rPr>
      <w:rFonts w:cs="OpenSymbol"/>
    </w:rPr>
  </w:style>
  <w:style w:type="character" w:customStyle="1" w:styleId="ListLabel847">
    <w:name w:val="ListLabel 847"/>
    <w:rsid w:val="00600C23"/>
    <w:rPr>
      <w:rFonts w:cs="OpenSymbol"/>
    </w:rPr>
  </w:style>
  <w:style w:type="character" w:customStyle="1" w:styleId="ListLabel848">
    <w:name w:val="ListLabel 848"/>
    <w:rsid w:val="00600C23"/>
    <w:rPr>
      <w:rFonts w:cs="OpenSymbol"/>
    </w:rPr>
  </w:style>
  <w:style w:type="character" w:customStyle="1" w:styleId="ListLabel849">
    <w:name w:val="ListLabel 849"/>
    <w:rsid w:val="00600C23"/>
    <w:rPr>
      <w:rFonts w:cs="OpenSymbol"/>
    </w:rPr>
  </w:style>
  <w:style w:type="character" w:customStyle="1" w:styleId="ListLabel850">
    <w:name w:val="ListLabel 850"/>
    <w:rsid w:val="00600C23"/>
    <w:rPr>
      <w:rFonts w:cs="OpenSymbol"/>
    </w:rPr>
  </w:style>
  <w:style w:type="character" w:customStyle="1" w:styleId="ListLabel851">
    <w:name w:val="ListLabel 851"/>
    <w:rsid w:val="00600C23"/>
    <w:rPr>
      <w:rFonts w:cs="OpenSymbol"/>
    </w:rPr>
  </w:style>
  <w:style w:type="character" w:customStyle="1" w:styleId="ListLabel852">
    <w:name w:val="ListLabel 852"/>
    <w:rsid w:val="00600C23"/>
    <w:rPr>
      <w:rFonts w:cs="OpenSymbol"/>
    </w:rPr>
  </w:style>
  <w:style w:type="character" w:customStyle="1" w:styleId="ListLabel853">
    <w:name w:val="ListLabel 853"/>
    <w:rsid w:val="00600C23"/>
    <w:rPr>
      <w:rFonts w:cs="OpenSymbol"/>
    </w:rPr>
  </w:style>
  <w:style w:type="character" w:customStyle="1" w:styleId="ListLabel854">
    <w:name w:val="ListLabel 854"/>
    <w:rsid w:val="00600C23"/>
    <w:rPr>
      <w:rFonts w:cs="OpenSymbol"/>
    </w:rPr>
  </w:style>
  <w:style w:type="character" w:customStyle="1" w:styleId="ListLabel855">
    <w:name w:val="ListLabel 855"/>
    <w:rsid w:val="00600C23"/>
    <w:rPr>
      <w:rFonts w:cs="OpenSymbol"/>
    </w:rPr>
  </w:style>
  <w:style w:type="character" w:customStyle="1" w:styleId="ListLabel856">
    <w:name w:val="ListLabel 856"/>
    <w:rsid w:val="00600C23"/>
    <w:rPr>
      <w:rFonts w:cs="OpenSymbol"/>
    </w:rPr>
  </w:style>
  <w:style w:type="character" w:customStyle="1" w:styleId="ListLabel857">
    <w:name w:val="ListLabel 857"/>
    <w:rsid w:val="00600C23"/>
    <w:rPr>
      <w:rFonts w:cs="OpenSymbol"/>
    </w:rPr>
  </w:style>
  <w:style w:type="character" w:customStyle="1" w:styleId="ListLabel858">
    <w:name w:val="ListLabel 858"/>
    <w:rsid w:val="00600C23"/>
    <w:rPr>
      <w:rFonts w:cs="OpenSymbol"/>
    </w:rPr>
  </w:style>
  <w:style w:type="character" w:customStyle="1" w:styleId="ListLabel859">
    <w:name w:val="ListLabel 859"/>
    <w:rsid w:val="00600C23"/>
    <w:rPr>
      <w:rFonts w:cs="OpenSymbol"/>
    </w:rPr>
  </w:style>
  <w:style w:type="character" w:customStyle="1" w:styleId="ListLabel860">
    <w:name w:val="ListLabel 860"/>
    <w:rsid w:val="00600C23"/>
    <w:rPr>
      <w:rFonts w:cs="OpenSymbol"/>
    </w:rPr>
  </w:style>
  <w:style w:type="character" w:customStyle="1" w:styleId="ListLabel861">
    <w:name w:val="ListLabel 861"/>
    <w:rsid w:val="00600C23"/>
    <w:rPr>
      <w:rFonts w:cs="OpenSymbol"/>
    </w:rPr>
  </w:style>
  <w:style w:type="character" w:customStyle="1" w:styleId="ListLabel862">
    <w:name w:val="ListLabel 862"/>
    <w:rsid w:val="00600C23"/>
    <w:rPr>
      <w:rFonts w:cs="OpenSymbol"/>
    </w:rPr>
  </w:style>
  <w:style w:type="character" w:customStyle="1" w:styleId="ListLabel863">
    <w:name w:val="ListLabel 863"/>
    <w:rsid w:val="00600C23"/>
    <w:rPr>
      <w:rFonts w:cs="OpenSymbol"/>
    </w:rPr>
  </w:style>
  <w:style w:type="character" w:customStyle="1" w:styleId="ListLabel864">
    <w:name w:val="ListLabel 864"/>
    <w:rsid w:val="00600C23"/>
    <w:rPr>
      <w:rFonts w:cs="OpenSymbol"/>
    </w:rPr>
  </w:style>
  <w:style w:type="character" w:customStyle="1" w:styleId="ListLabel865">
    <w:name w:val="ListLabel 865"/>
    <w:rsid w:val="00600C23"/>
    <w:rPr>
      <w:rFonts w:cs="OpenSymbol"/>
    </w:rPr>
  </w:style>
  <w:style w:type="character" w:customStyle="1" w:styleId="ListLabel866">
    <w:name w:val="ListLabel 866"/>
    <w:rsid w:val="00600C23"/>
    <w:rPr>
      <w:rFonts w:cs="OpenSymbol"/>
    </w:rPr>
  </w:style>
  <w:style w:type="character" w:customStyle="1" w:styleId="ListLabel867">
    <w:name w:val="ListLabel 867"/>
    <w:rsid w:val="00600C23"/>
    <w:rPr>
      <w:rFonts w:cs="OpenSymbol"/>
    </w:rPr>
  </w:style>
  <w:style w:type="character" w:customStyle="1" w:styleId="ListLabel868">
    <w:name w:val="ListLabel 868"/>
    <w:rsid w:val="00600C23"/>
    <w:rPr>
      <w:rFonts w:cs="OpenSymbol"/>
    </w:rPr>
  </w:style>
  <w:style w:type="character" w:customStyle="1" w:styleId="ListLabel869">
    <w:name w:val="ListLabel 869"/>
    <w:rsid w:val="00600C23"/>
    <w:rPr>
      <w:rFonts w:cs="OpenSymbol"/>
    </w:rPr>
  </w:style>
  <w:style w:type="character" w:customStyle="1" w:styleId="ListLabel870">
    <w:name w:val="ListLabel 870"/>
    <w:rsid w:val="00600C23"/>
    <w:rPr>
      <w:rFonts w:cs="OpenSymbol"/>
    </w:rPr>
  </w:style>
  <w:style w:type="character" w:customStyle="1" w:styleId="ListLabel871">
    <w:name w:val="ListLabel 871"/>
    <w:rsid w:val="00600C23"/>
    <w:rPr>
      <w:rFonts w:cs="OpenSymbol"/>
    </w:rPr>
  </w:style>
  <w:style w:type="character" w:customStyle="1" w:styleId="ListLabel872">
    <w:name w:val="ListLabel 872"/>
    <w:rsid w:val="00600C23"/>
    <w:rPr>
      <w:rFonts w:cs="OpenSymbol"/>
    </w:rPr>
  </w:style>
  <w:style w:type="character" w:customStyle="1" w:styleId="ListLabel873">
    <w:name w:val="ListLabel 873"/>
    <w:rsid w:val="00600C23"/>
    <w:rPr>
      <w:rFonts w:cs="OpenSymbol"/>
    </w:rPr>
  </w:style>
  <w:style w:type="character" w:customStyle="1" w:styleId="ListLabel874">
    <w:name w:val="ListLabel 874"/>
    <w:rsid w:val="00600C23"/>
    <w:rPr>
      <w:rFonts w:cs="OpenSymbol"/>
    </w:rPr>
  </w:style>
  <w:style w:type="character" w:customStyle="1" w:styleId="ListLabel875">
    <w:name w:val="ListLabel 875"/>
    <w:rsid w:val="00600C23"/>
    <w:rPr>
      <w:rFonts w:cs="OpenSymbol"/>
    </w:rPr>
  </w:style>
  <w:style w:type="character" w:customStyle="1" w:styleId="ListLabel876">
    <w:name w:val="ListLabel 876"/>
    <w:rsid w:val="00600C23"/>
    <w:rPr>
      <w:rFonts w:cs="OpenSymbol"/>
    </w:rPr>
  </w:style>
  <w:style w:type="character" w:customStyle="1" w:styleId="ListLabel877">
    <w:name w:val="ListLabel 877"/>
    <w:rsid w:val="00600C23"/>
    <w:rPr>
      <w:rFonts w:cs="OpenSymbol"/>
    </w:rPr>
  </w:style>
  <w:style w:type="character" w:customStyle="1" w:styleId="ListLabel878">
    <w:name w:val="ListLabel 878"/>
    <w:rsid w:val="00600C23"/>
    <w:rPr>
      <w:rFonts w:cs="OpenSymbol"/>
    </w:rPr>
  </w:style>
  <w:style w:type="character" w:customStyle="1" w:styleId="ListLabel879">
    <w:name w:val="ListLabel 879"/>
    <w:rsid w:val="00600C23"/>
    <w:rPr>
      <w:rFonts w:cs="OpenSymbol"/>
    </w:rPr>
  </w:style>
  <w:style w:type="character" w:customStyle="1" w:styleId="ListLabel880">
    <w:name w:val="ListLabel 880"/>
    <w:rsid w:val="00600C23"/>
    <w:rPr>
      <w:rFonts w:cs="OpenSymbol"/>
    </w:rPr>
  </w:style>
  <w:style w:type="character" w:customStyle="1" w:styleId="ListLabel881">
    <w:name w:val="ListLabel 881"/>
    <w:rsid w:val="00600C23"/>
    <w:rPr>
      <w:rFonts w:cs="OpenSymbol"/>
    </w:rPr>
  </w:style>
  <w:style w:type="character" w:customStyle="1" w:styleId="ListLabel882">
    <w:name w:val="ListLabel 882"/>
    <w:rsid w:val="00600C23"/>
    <w:rPr>
      <w:rFonts w:cs="OpenSymbol"/>
    </w:rPr>
  </w:style>
  <w:style w:type="character" w:customStyle="1" w:styleId="ListLabel883">
    <w:name w:val="ListLabel 883"/>
    <w:rsid w:val="00600C23"/>
    <w:rPr>
      <w:rFonts w:cs="OpenSymbol"/>
    </w:rPr>
  </w:style>
  <w:style w:type="character" w:customStyle="1" w:styleId="ListLabel884">
    <w:name w:val="ListLabel 884"/>
    <w:rsid w:val="00600C23"/>
    <w:rPr>
      <w:rFonts w:cs="OpenSymbol"/>
    </w:rPr>
  </w:style>
  <w:style w:type="character" w:customStyle="1" w:styleId="ListLabel885">
    <w:name w:val="ListLabel 885"/>
    <w:rsid w:val="00600C23"/>
    <w:rPr>
      <w:rFonts w:cs="OpenSymbol"/>
    </w:rPr>
  </w:style>
  <w:style w:type="character" w:customStyle="1" w:styleId="ListLabel886">
    <w:name w:val="ListLabel 886"/>
    <w:rsid w:val="00600C23"/>
    <w:rPr>
      <w:rFonts w:cs="OpenSymbol"/>
    </w:rPr>
  </w:style>
  <w:style w:type="character" w:customStyle="1" w:styleId="ListLabel887">
    <w:name w:val="ListLabel 887"/>
    <w:rsid w:val="00600C23"/>
    <w:rPr>
      <w:rFonts w:cs="OpenSymbol"/>
    </w:rPr>
  </w:style>
  <w:style w:type="character" w:customStyle="1" w:styleId="ListLabel888">
    <w:name w:val="ListLabel 888"/>
    <w:rsid w:val="00600C23"/>
    <w:rPr>
      <w:rFonts w:cs="OpenSymbol"/>
    </w:rPr>
  </w:style>
  <w:style w:type="character" w:customStyle="1" w:styleId="ListLabel889">
    <w:name w:val="ListLabel 889"/>
    <w:rsid w:val="00600C23"/>
    <w:rPr>
      <w:rFonts w:cs="OpenSymbol"/>
    </w:rPr>
  </w:style>
  <w:style w:type="character" w:customStyle="1" w:styleId="ListLabel890">
    <w:name w:val="ListLabel 890"/>
    <w:rsid w:val="00600C23"/>
    <w:rPr>
      <w:rFonts w:cs="OpenSymbol"/>
    </w:rPr>
  </w:style>
  <w:style w:type="character" w:customStyle="1" w:styleId="ListLabel891">
    <w:name w:val="ListLabel 891"/>
    <w:rsid w:val="00600C23"/>
    <w:rPr>
      <w:rFonts w:cs="OpenSymbol"/>
    </w:rPr>
  </w:style>
  <w:style w:type="character" w:customStyle="1" w:styleId="ListLabel892">
    <w:name w:val="ListLabel 892"/>
    <w:rsid w:val="00600C23"/>
    <w:rPr>
      <w:rFonts w:cs="OpenSymbol"/>
    </w:rPr>
  </w:style>
  <w:style w:type="character" w:customStyle="1" w:styleId="ListLabel893">
    <w:name w:val="ListLabel 893"/>
    <w:rsid w:val="00600C23"/>
    <w:rPr>
      <w:rFonts w:cs="OpenSymbol"/>
    </w:rPr>
  </w:style>
  <w:style w:type="character" w:customStyle="1" w:styleId="ListLabel894">
    <w:name w:val="ListLabel 894"/>
    <w:rsid w:val="00600C23"/>
    <w:rPr>
      <w:rFonts w:cs="OpenSymbol"/>
    </w:rPr>
  </w:style>
  <w:style w:type="character" w:customStyle="1" w:styleId="ListLabel895">
    <w:name w:val="ListLabel 895"/>
    <w:rsid w:val="00600C23"/>
    <w:rPr>
      <w:rFonts w:cs="OpenSymbol"/>
    </w:rPr>
  </w:style>
  <w:style w:type="character" w:customStyle="1" w:styleId="ListLabel896">
    <w:name w:val="ListLabel 896"/>
    <w:rsid w:val="00600C23"/>
    <w:rPr>
      <w:rFonts w:cs="OpenSymbol"/>
    </w:rPr>
  </w:style>
  <w:style w:type="character" w:customStyle="1" w:styleId="ListLabel897">
    <w:name w:val="ListLabel 897"/>
    <w:rsid w:val="00600C23"/>
    <w:rPr>
      <w:rFonts w:cs="OpenSymbol"/>
    </w:rPr>
  </w:style>
  <w:style w:type="character" w:customStyle="1" w:styleId="ListLabel898">
    <w:name w:val="ListLabel 898"/>
    <w:rsid w:val="00600C23"/>
    <w:rPr>
      <w:rFonts w:cs="OpenSymbol"/>
    </w:rPr>
  </w:style>
  <w:style w:type="character" w:customStyle="1" w:styleId="ListLabel899">
    <w:name w:val="ListLabel 899"/>
    <w:rsid w:val="00600C23"/>
    <w:rPr>
      <w:rFonts w:cs="OpenSymbol"/>
    </w:rPr>
  </w:style>
  <w:style w:type="character" w:customStyle="1" w:styleId="ListLabel900">
    <w:name w:val="ListLabel 900"/>
    <w:rsid w:val="00600C23"/>
    <w:rPr>
      <w:rFonts w:cs="OpenSymbol"/>
    </w:rPr>
  </w:style>
  <w:style w:type="character" w:customStyle="1" w:styleId="ListLabel901">
    <w:name w:val="ListLabel 901"/>
    <w:rsid w:val="00600C23"/>
    <w:rPr>
      <w:rFonts w:cs="OpenSymbol"/>
    </w:rPr>
  </w:style>
  <w:style w:type="character" w:customStyle="1" w:styleId="ListLabel902">
    <w:name w:val="ListLabel 902"/>
    <w:rsid w:val="00600C23"/>
    <w:rPr>
      <w:rFonts w:cs="OpenSymbol"/>
    </w:rPr>
  </w:style>
  <w:style w:type="character" w:customStyle="1" w:styleId="ListLabel903">
    <w:name w:val="ListLabel 903"/>
    <w:rsid w:val="00600C23"/>
    <w:rPr>
      <w:rFonts w:cs="OpenSymbol"/>
    </w:rPr>
  </w:style>
  <w:style w:type="character" w:customStyle="1" w:styleId="ListLabel904">
    <w:name w:val="ListLabel 904"/>
    <w:rsid w:val="00600C23"/>
    <w:rPr>
      <w:rFonts w:cs="OpenSymbol"/>
    </w:rPr>
  </w:style>
  <w:style w:type="character" w:customStyle="1" w:styleId="ListLabel905">
    <w:name w:val="ListLabel 905"/>
    <w:rsid w:val="00600C23"/>
    <w:rPr>
      <w:rFonts w:cs="OpenSymbol"/>
    </w:rPr>
  </w:style>
  <w:style w:type="character" w:customStyle="1" w:styleId="ListLabel906">
    <w:name w:val="ListLabel 906"/>
    <w:rsid w:val="00600C23"/>
    <w:rPr>
      <w:rFonts w:cs="OpenSymbol"/>
    </w:rPr>
  </w:style>
  <w:style w:type="character" w:customStyle="1" w:styleId="ListLabel907">
    <w:name w:val="ListLabel 907"/>
    <w:rsid w:val="00600C23"/>
    <w:rPr>
      <w:rFonts w:cs="OpenSymbol"/>
    </w:rPr>
  </w:style>
  <w:style w:type="character" w:customStyle="1" w:styleId="ListLabel908">
    <w:name w:val="ListLabel 908"/>
    <w:rsid w:val="00600C23"/>
    <w:rPr>
      <w:rFonts w:cs="OpenSymbol"/>
    </w:rPr>
  </w:style>
  <w:style w:type="character" w:customStyle="1" w:styleId="ListLabel909">
    <w:name w:val="ListLabel 909"/>
    <w:rsid w:val="00600C23"/>
    <w:rPr>
      <w:rFonts w:cs="OpenSymbol"/>
    </w:rPr>
  </w:style>
  <w:style w:type="character" w:customStyle="1" w:styleId="ListLabel910">
    <w:name w:val="ListLabel 910"/>
    <w:rsid w:val="00600C23"/>
    <w:rPr>
      <w:rFonts w:cs="OpenSymbol"/>
      <w:b w:val="0"/>
    </w:rPr>
  </w:style>
  <w:style w:type="character" w:customStyle="1" w:styleId="ListLabel911">
    <w:name w:val="ListLabel 911"/>
    <w:rsid w:val="00600C23"/>
    <w:rPr>
      <w:rFonts w:cs="OpenSymbol"/>
    </w:rPr>
  </w:style>
  <w:style w:type="character" w:customStyle="1" w:styleId="ListLabel912">
    <w:name w:val="ListLabel 912"/>
    <w:rsid w:val="00600C23"/>
    <w:rPr>
      <w:rFonts w:cs="OpenSymbol"/>
    </w:rPr>
  </w:style>
  <w:style w:type="character" w:customStyle="1" w:styleId="ListLabel913">
    <w:name w:val="ListLabel 913"/>
    <w:rsid w:val="00600C23"/>
    <w:rPr>
      <w:rFonts w:cs="OpenSymbol"/>
    </w:rPr>
  </w:style>
  <w:style w:type="character" w:customStyle="1" w:styleId="ListLabel914">
    <w:name w:val="ListLabel 914"/>
    <w:rsid w:val="00600C23"/>
    <w:rPr>
      <w:rFonts w:cs="OpenSymbol"/>
    </w:rPr>
  </w:style>
  <w:style w:type="character" w:customStyle="1" w:styleId="ListLabel915">
    <w:name w:val="ListLabel 915"/>
    <w:rsid w:val="00600C23"/>
    <w:rPr>
      <w:rFonts w:cs="OpenSymbol"/>
    </w:rPr>
  </w:style>
  <w:style w:type="character" w:customStyle="1" w:styleId="ListLabel916">
    <w:name w:val="ListLabel 916"/>
    <w:rsid w:val="00600C23"/>
    <w:rPr>
      <w:rFonts w:cs="OpenSymbol"/>
    </w:rPr>
  </w:style>
  <w:style w:type="character" w:customStyle="1" w:styleId="ListLabel917">
    <w:name w:val="ListLabel 917"/>
    <w:rsid w:val="00600C23"/>
    <w:rPr>
      <w:rFonts w:cs="OpenSymbol"/>
    </w:rPr>
  </w:style>
  <w:style w:type="character" w:customStyle="1" w:styleId="ListLabel918">
    <w:name w:val="ListLabel 918"/>
    <w:rsid w:val="00600C23"/>
    <w:rPr>
      <w:rFonts w:cs="OpenSymbol"/>
    </w:rPr>
  </w:style>
  <w:style w:type="character" w:customStyle="1" w:styleId="ListLabel919">
    <w:name w:val="ListLabel 919"/>
    <w:rsid w:val="00600C23"/>
    <w:rPr>
      <w:rFonts w:cs="Times New Roman"/>
      <w:color w:val="111111"/>
      <w:sz w:val="24"/>
      <w:szCs w:val="24"/>
      <w:shd w:val="clear" w:color="auto" w:fill="FFFFFF"/>
    </w:rPr>
  </w:style>
  <w:style w:type="character" w:customStyle="1" w:styleId="ListLabel920">
    <w:name w:val="ListLabel 920"/>
    <w:rsid w:val="00600C23"/>
  </w:style>
  <w:style w:type="character" w:customStyle="1" w:styleId="ListLabel921">
    <w:name w:val="ListLabel 921"/>
    <w:rsid w:val="00600C23"/>
    <w:rPr>
      <w:i w:val="0"/>
      <w:iCs w:val="0"/>
    </w:rPr>
  </w:style>
  <w:style w:type="character" w:customStyle="1" w:styleId="ListLabel922">
    <w:name w:val="ListLabel 922"/>
    <w:rsid w:val="00600C23"/>
  </w:style>
  <w:style w:type="paragraph" w:customStyle="1" w:styleId="Heading">
    <w:name w:val="Heading"/>
    <w:basedOn w:val="Normal"/>
    <w:next w:val="BodyText"/>
    <w:rsid w:val="00600C23"/>
    <w:pPr>
      <w:keepNext/>
      <w:overflowPunct w:val="0"/>
      <w:spacing w:before="240" w:after="120"/>
    </w:pPr>
    <w:rPr>
      <w:rFonts w:ascii="Liberation Sans" w:eastAsia="AR PL SungtiL GB" w:hAnsi="Liberation Sans" w:cs="Lohit Devanagari"/>
      <w:sz w:val="28"/>
      <w:szCs w:val="28"/>
    </w:rPr>
  </w:style>
  <w:style w:type="character" w:customStyle="1" w:styleId="BodyTextChar1">
    <w:name w:val="Body Text Char1"/>
    <w:basedOn w:val="DefaultParagraphFont"/>
    <w:rsid w:val="00600C23"/>
    <w:rPr>
      <w:sz w:val="24"/>
      <w:szCs w:val="24"/>
      <w:lang w:val="en-GB" w:eastAsia="ja-JP"/>
    </w:rPr>
  </w:style>
  <w:style w:type="paragraph" w:customStyle="1" w:styleId="Index">
    <w:name w:val="Index"/>
    <w:basedOn w:val="Normal"/>
    <w:rsid w:val="00600C23"/>
    <w:pPr>
      <w:suppressLineNumbers/>
      <w:overflowPunct w:val="0"/>
    </w:pPr>
    <w:rPr>
      <w:rFonts w:eastAsia="Calibri" w:cs="Lohit Devanagari"/>
    </w:rPr>
  </w:style>
  <w:style w:type="character" w:customStyle="1" w:styleId="HeaderChar1">
    <w:name w:val="Header Char1"/>
    <w:basedOn w:val="DefaultParagraphFont"/>
    <w:rsid w:val="00600C23"/>
    <w:rPr>
      <w:rFonts w:eastAsia="Times New Roman"/>
      <w:sz w:val="18"/>
      <w:lang w:val="en-GB"/>
    </w:rPr>
  </w:style>
  <w:style w:type="character" w:customStyle="1" w:styleId="FooterChar1">
    <w:name w:val="Footer Char1"/>
    <w:basedOn w:val="DefaultParagraphFont"/>
    <w:rsid w:val="00600C23"/>
    <w:rPr>
      <w:sz w:val="24"/>
      <w:szCs w:val="24"/>
      <w:lang w:val="en-GB" w:eastAsia="ja-JP"/>
    </w:rPr>
  </w:style>
  <w:style w:type="character" w:customStyle="1" w:styleId="FootnoteTextChar1">
    <w:name w:val="Footnote Text Char1"/>
    <w:basedOn w:val="DefaultParagraphFont"/>
    <w:rsid w:val="00600C23"/>
    <w:rPr>
      <w:lang w:val="en-GB" w:eastAsia="ja-JP"/>
    </w:rPr>
  </w:style>
  <w:style w:type="character" w:customStyle="1" w:styleId="BalloonTextChar1">
    <w:name w:val="Balloon Text Char1"/>
    <w:basedOn w:val="DefaultParagraphFont"/>
    <w:rsid w:val="00600C23"/>
    <w:rPr>
      <w:rFonts w:ascii="Segoe UI" w:hAnsi="Segoe UI" w:cs="Segoe UI"/>
      <w:sz w:val="18"/>
      <w:szCs w:val="18"/>
      <w:lang w:val="en-GB" w:eastAsia="ja-JP"/>
    </w:rPr>
  </w:style>
  <w:style w:type="character" w:customStyle="1" w:styleId="BodyText2Char1">
    <w:name w:val="Body Text 2 Char1"/>
    <w:basedOn w:val="DefaultParagraphFont"/>
    <w:rsid w:val="00600C23"/>
    <w:rPr>
      <w:sz w:val="24"/>
      <w:szCs w:val="24"/>
      <w:lang w:val="en-GB" w:eastAsia="ja-JP"/>
    </w:rPr>
  </w:style>
  <w:style w:type="character" w:customStyle="1" w:styleId="BodyText3Char1">
    <w:name w:val="Body Text 3 Char1"/>
    <w:basedOn w:val="DefaultParagraphFont"/>
    <w:rsid w:val="00600C23"/>
    <w:rPr>
      <w:sz w:val="16"/>
      <w:szCs w:val="16"/>
      <w:lang w:val="en-GB" w:eastAsia="ja-JP"/>
    </w:rPr>
  </w:style>
  <w:style w:type="character" w:customStyle="1" w:styleId="BodyTextIndentChar1">
    <w:name w:val="Body Text Indent Char1"/>
    <w:basedOn w:val="DefaultParagraphFont"/>
    <w:rsid w:val="00600C23"/>
    <w:rPr>
      <w:sz w:val="24"/>
      <w:szCs w:val="24"/>
      <w:lang w:val="en-GB" w:eastAsia="ja-JP"/>
    </w:rPr>
  </w:style>
  <w:style w:type="character" w:customStyle="1" w:styleId="BodyTextFirstIndent2Char1">
    <w:name w:val="Body Text First Indent 2 Char1"/>
    <w:basedOn w:val="BodyTextIndentChar1"/>
    <w:rsid w:val="00600C23"/>
    <w:rPr>
      <w:sz w:val="24"/>
      <w:szCs w:val="24"/>
      <w:lang w:val="en-GB" w:eastAsia="ja-JP"/>
    </w:rPr>
  </w:style>
  <w:style w:type="character" w:customStyle="1" w:styleId="BodyTextIndent2Char1">
    <w:name w:val="Body Text Indent 2 Char1"/>
    <w:basedOn w:val="DefaultParagraphFont"/>
    <w:rsid w:val="00600C23"/>
    <w:rPr>
      <w:sz w:val="24"/>
      <w:szCs w:val="24"/>
      <w:lang w:val="en-GB" w:eastAsia="ja-JP"/>
    </w:rPr>
  </w:style>
  <w:style w:type="character" w:customStyle="1" w:styleId="BodyTextIndent3Char1">
    <w:name w:val="Body Text Indent 3 Char1"/>
    <w:basedOn w:val="DefaultParagraphFont"/>
    <w:rsid w:val="00600C23"/>
    <w:rPr>
      <w:sz w:val="16"/>
      <w:szCs w:val="16"/>
      <w:lang w:val="en-GB" w:eastAsia="ja-JP"/>
    </w:rPr>
  </w:style>
  <w:style w:type="character" w:customStyle="1" w:styleId="ClosingChar1">
    <w:name w:val="Closing Char1"/>
    <w:basedOn w:val="DefaultParagraphFont"/>
    <w:rsid w:val="00600C23"/>
    <w:rPr>
      <w:sz w:val="24"/>
      <w:szCs w:val="24"/>
      <w:lang w:val="en-GB" w:eastAsia="ja-JP"/>
    </w:rPr>
  </w:style>
  <w:style w:type="character" w:customStyle="1" w:styleId="CommentTextChar1">
    <w:name w:val="Comment Text Char1"/>
    <w:basedOn w:val="DefaultParagraphFont"/>
    <w:rsid w:val="00600C23"/>
    <w:rPr>
      <w:lang w:val="en-GB" w:eastAsia="ja-JP"/>
    </w:rPr>
  </w:style>
  <w:style w:type="character" w:customStyle="1" w:styleId="CommentSubjectChar1">
    <w:name w:val="Comment Subject Char1"/>
    <w:basedOn w:val="CommentTextChar1"/>
    <w:rsid w:val="00600C23"/>
    <w:rPr>
      <w:b/>
      <w:bCs/>
      <w:lang w:val="en-GB" w:eastAsia="ja-JP"/>
    </w:rPr>
  </w:style>
  <w:style w:type="character" w:customStyle="1" w:styleId="DateChar1">
    <w:name w:val="Date Char1"/>
    <w:basedOn w:val="DefaultParagraphFont"/>
    <w:rsid w:val="00600C23"/>
    <w:rPr>
      <w:sz w:val="24"/>
      <w:szCs w:val="24"/>
      <w:lang w:val="en-GB" w:eastAsia="ja-JP"/>
    </w:rPr>
  </w:style>
  <w:style w:type="character" w:customStyle="1" w:styleId="DocumentMapChar1">
    <w:name w:val="Document Map Char1"/>
    <w:basedOn w:val="DefaultParagraphFont"/>
    <w:rsid w:val="00600C23"/>
    <w:rPr>
      <w:rFonts w:ascii="Segoe UI" w:hAnsi="Segoe UI" w:cs="Segoe UI"/>
      <w:sz w:val="16"/>
      <w:szCs w:val="16"/>
      <w:lang w:val="en-GB" w:eastAsia="ja-JP"/>
    </w:rPr>
  </w:style>
  <w:style w:type="character" w:customStyle="1" w:styleId="E-mailSignatureChar1">
    <w:name w:val="E-mail Signature Char1"/>
    <w:basedOn w:val="DefaultParagraphFont"/>
    <w:rsid w:val="00600C23"/>
    <w:rPr>
      <w:sz w:val="24"/>
      <w:szCs w:val="24"/>
      <w:lang w:val="en-GB" w:eastAsia="ja-JP"/>
    </w:rPr>
  </w:style>
  <w:style w:type="character" w:customStyle="1" w:styleId="EndnoteTextChar1">
    <w:name w:val="Endnote Text Char1"/>
    <w:basedOn w:val="DefaultParagraphFont"/>
    <w:rsid w:val="00600C23"/>
    <w:rPr>
      <w:lang w:val="en-GB" w:eastAsia="ja-JP"/>
    </w:rPr>
  </w:style>
  <w:style w:type="character" w:customStyle="1" w:styleId="HTMLAddressChar1">
    <w:name w:val="HTML Address Char1"/>
    <w:basedOn w:val="DefaultParagraphFont"/>
    <w:rsid w:val="00600C23"/>
    <w:rPr>
      <w:i/>
      <w:iCs/>
      <w:sz w:val="24"/>
      <w:szCs w:val="24"/>
      <w:lang w:val="en-GB" w:eastAsia="ja-JP"/>
    </w:rPr>
  </w:style>
  <w:style w:type="character" w:customStyle="1" w:styleId="HTMLPreformattedChar1">
    <w:name w:val="HTML Preformatted Char1"/>
    <w:basedOn w:val="DefaultParagraphFont"/>
    <w:rsid w:val="00600C23"/>
    <w:rPr>
      <w:rFonts w:ascii="Consolas" w:hAnsi="Consolas"/>
      <w:lang w:val="en-GB" w:eastAsia="ja-JP"/>
    </w:rPr>
  </w:style>
  <w:style w:type="character" w:customStyle="1" w:styleId="IntenseQuoteChar1">
    <w:name w:val="Intense Quote Char1"/>
    <w:basedOn w:val="DefaultParagraphFont"/>
    <w:rsid w:val="00600C23"/>
    <w:rPr>
      <w:i/>
      <w:iCs/>
      <w:color w:val="5B9BD5"/>
      <w:sz w:val="24"/>
      <w:szCs w:val="24"/>
      <w:lang w:val="en-GB" w:eastAsia="ja-JP"/>
    </w:rPr>
  </w:style>
  <w:style w:type="character" w:customStyle="1" w:styleId="MacroTextChar1">
    <w:name w:val="Macro Text Char1"/>
    <w:basedOn w:val="DefaultParagraphFont"/>
    <w:rsid w:val="00600C23"/>
    <w:rPr>
      <w:rFonts w:ascii="Consolas" w:hAnsi="Consolas"/>
      <w:sz w:val="24"/>
      <w:lang w:val="en-GB" w:eastAsia="ja-JP"/>
    </w:rPr>
  </w:style>
  <w:style w:type="character" w:customStyle="1" w:styleId="MessageHeaderChar1">
    <w:name w:val="Message Header Char1"/>
    <w:basedOn w:val="DefaultParagraphFont"/>
    <w:rsid w:val="00600C23"/>
    <w:rPr>
      <w:rFonts w:ascii="Calibri Light" w:hAnsi="Calibri Light"/>
      <w:sz w:val="24"/>
      <w:szCs w:val="24"/>
      <w:shd w:val="clear" w:color="auto" w:fill="CCCCCC"/>
      <w:lang w:val="en-GB" w:eastAsia="ja-JP"/>
    </w:rPr>
  </w:style>
  <w:style w:type="character" w:customStyle="1" w:styleId="NoteHeadingChar1">
    <w:name w:val="Note Heading Char1"/>
    <w:basedOn w:val="DefaultParagraphFont"/>
    <w:rsid w:val="00600C23"/>
    <w:rPr>
      <w:sz w:val="24"/>
      <w:szCs w:val="24"/>
      <w:lang w:val="en-GB" w:eastAsia="ja-JP"/>
    </w:rPr>
  </w:style>
  <w:style w:type="character" w:customStyle="1" w:styleId="PlainTextChar1">
    <w:name w:val="Plain Text Char1"/>
    <w:basedOn w:val="DefaultParagraphFont"/>
    <w:rsid w:val="00600C23"/>
    <w:rPr>
      <w:rFonts w:ascii="Consolas" w:hAnsi="Consolas"/>
      <w:sz w:val="21"/>
      <w:szCs w:val="21"/>
      <w:lang w:val="en-GB" w:eastAsia="ja-JP"/>
    </w:rPr>
  </w:style>
  <w:style w:type="character" w:customStyle="1" w:styleId="QuoteChar1">
    <w:name w:val="Quote Char1"/>
    <w:basedOn w:val="DefaultParagraphFont"/>
    <w:rsid w:val="00600C23"/>
    <w:rPr>
      <w:i/>
      <w:iCs/>
      <w:color w:val="404040"/>
      <w:sz w:val="24"/>
      <w:szCs w:val="24"/>
      <w:lang w:val="en-GB" w:eastAsia="ja-JP"/>
    </w:rPr>
  </w:style>
  <w:style w:type="character" w:customStyle="1" w:styleId="SalutationChar1">
    <w:name w:val="Salutation Char1"/>
    <w:basedOn w:val="DefaultParagraphFont"/>
    <w:rsid w:val="00600C23"/>
    <w:rPr>
      <w:sz w:val="24"/>
      <w:szCs w:val="24"/>
      <w:lang w:val="en-GB" w:eastAsia="ja-JP"/>
    </w:rPr>
  </w:style>
  <w:style w:type="character" w:customStyle="1" w:styleId="SignatureChar1">
    <w:name w:val="Signature Char1"/>
    <w:basedOn w:val="DefaultParagraphFont"/>
    <w:rsid w:val="00600C23"/>
    <w:rPr>
      <w:sz w:val="24"/>
      <w:szCs w:val="24"/>
      <w:lang w:val="en-GB" w:eastAsia="ja-JP"/>
    </w:rPr>
  </w:style>
  <w:style w:type="character" w:customStyle="1" w:styleId="SubtitleChar1">
    <w:name w:val="Subtitle Char1"/>
    <w:basedOn w:val="DefaultParagraphFont"/>
    <w:rsid w:val="00600C23"/>
    <w:rPr>
      <w:rFonts w:ascii="Calibri" w:hAnsi="Calibri"/>
      <w:color w:val="5A5A5A"/>
      <w:spacing w:val="15"/>
      <w:sz w:val="22"/>
      <w:szCs w:val="22"/>
      <w:lang w:val="en-GB" w:eastAsia="ja-JP"/>
    </w:rPr>
  </w:style>
  <w:style w:type="character" w:customStyle="1" w:styleId="TitleChar1">
    <w:name w:val="Title Char1"/>
    <w:basedOn w:val="DefaultParagraphFont"/>
    <w:rsid w:val="00600C23"/>
    <w:rPr>
      <w:rFonts w:ascii="Calibri Light" w:hAnsi="Calibri Light"/>
      <w:spacing w:val="-10"/>
      <w:kern w:val="2"/>
      <w:sz w:val="56"/>
      <w:szCs w:val="56"/>
      <w:lang w:val="en-GB" w:eastAsia="ja-JP"/>
    </w:rPr>
  </w:style>
  <w:style w:type="paragraph" w:customStyle="1" w:styleId="Table">
    <w:name w:val="Table"/>
    <w:basedOn w:val="Caption"/>
    <w:rsid w:val="00600C23"/>
    <w:pPr>
      <w:overflowPunct w:val="0"/>
    </w:pPr>
    <w:rPr>
      <w:rFonts w:eastAsia="Calibri"/>
      <w:color w:val="44546A"/>
    </w:rPr>
  </w:style>
  <w:style w:type="paragraph" w:customStyle="1" w:styleId="TableContents">
    <w:name w:val="Table Contents"/>
    <w:basedOn w:val="Normal"/>
    <w:rsid w:val="00600C23"/>
    <w:pPr>
      <w:suppressLineNumbers/>
      <w:overflowPunct w:val="0"/>
    </w:pPr>
    <w:rPr>
      <w:rFonts w:eastAsia="Calibri"/>
    </w:rPr>
  </w:style>
  <w:style w:type="paragraph" w:customStyle="1" w:styleId="TableHeading">
    <w:name w:val="Table Heading"/>
    <w:basedOn w:val="TableContents"/>
    <w:rsid w:val="00600C23"/>
    <w:pPr>
      <w:jc w:val="center"/>
    </w:pPr>
    <w:rPr>
      <w:b/>
      <w:bCs/>
    </w:rPr>
  </w:style>
  <w:style w:type="paragraph" w:customStyle="1" w:styleId="Illustration">
    <w:name w:val="Illustration"/>
    <w:basedOn w:val="Caption"/>
    <w:rsid w:val="00600C23"/>
    <w:pPr>
      <w:overflowPunct w:val="0"/>
    </w:pPr>
    <w:rPr>
      <w:rFonts w:eastAsia="Calibri"/>
      <w:color w:val="44546A"/>
    </w:rPr>
  </w:style>
  <w:style w:type="paragraph" w:customStyle="1" w:styleId="FrameContents">
    <w:name w:val="Frame Contents"/>
    <w:basedOn w:val="Normal"/>
    <w:rsid w:val="00600C23"/>
    <w:pPr>
      <w:overflowPunct w:val="0"/>
    </w:pPr>
    <w:rPr>
      <w:rFonts w:eastAsia="Calibri"/>
    </w:rPr>
  </w:style>
  <w:style w:type="character" w:styleId="Hashtag">
    <w:name w:val="Hashtag"/>
    <w:basedOn w:val="DefaultParagraphFont"/>
    <w:uiPriority w:val="99"/>
    <w:semiHidden/>
    <w:unhideWhenUsed/>
    <w:rsid w:val="00600C23"/>
    <w:rPr>
      <w:color w:val="2B579A"/>
      <w:shd w:val="clear" w:color="auto" w:fill="E1DFDD"/>
    </w:rPr>
  </w:style>
  <w:style w:type="character" w:styleId="Mention">
    <w:name w:val="Mention"/>
    <w:basedOn w:val="DefaultParagraphFont"/>
    <w:uiPriority w:val="99"/>
    <w:semiHidden/>
    <w:unhideWhenUsed/>
    <w:rsid w:val="00600C23"/>
    <w:rPr>
      <w:color w:val="2B579A"/>
      <w:shd w:val="clear" w:color="auto" w:fill="E1DFDD"/>
    </w:rPr>
  </w:style>
  <w:style w:type="character" w:styleId="SmartHyperlink">
    <w:name w:val="Smart Hyperlink"/>
    <w:basedOn w:val="DefaultParagraphFont"/>
    <w:uiPriority w:val="99"/>
    <w:semiHidden/>
    <w:unhideWhenUsed/>
    <w:rsid w:val="00600C23"/>
    <w:rPr>
      <w:u w:val="dotted"/>
    </w:rPr>
  </w:style>
  <w:style w:type="character" w:styleId="SmartLink">
    <w:name w:val="Smart Link"/>
    <w:basedOn w:val="DefaultParagraphFont"/>
    <w:uiPriority w:val="99"/>
    <w:semiHidden/>
    <w:unhideWhenUsed/>
    <w:rsid w:val="00600C23"/>
    <w:rPr>
      <w:color w:val="0563C1" w:themeColor="hyperlink"/>
      <w:u w:val="single"/>
      <w:shd w:val="clear" w:color="auto" w:fill="E1DFDD"/>
    </w:rPr>
  </w:style>
  <w:style w:type="character" w:styleId="UnresolvedMention">
    <w:name w:val="Unresolved Mention"/>
    <w:basedOn w:val="DefaultParagraphFont"/>
    <w:uiPriority w:val="99"/>
    <w:semiHidden/>
    <w:unhideWhenUsed/>
    <w:rsid w:val="00600C23"/>
    <w:rPr>
      <w:color w:val="605E5C"/>
      <w:shd w:val="clear" w:color="auto" w:fill="E1DFDD"/>
    </w:rPr>
  </w:style>
  <w:style w:type="table" w:styleId="TableGrid">
    <w:name w:val="Table Grid"/>
    <w:basedOn w:val="TableNormal"/>
    <w:uiPriority w:val="59"/>
    <w:rsid w:val="00E60E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bn.tvm@gmail.com" TargetMode="External"/><Relationship Id="rId18" Type="http://schemas.openxmlformats.org/officeDocument/2006/relationships/hyperlink" Target="https://developers.google.com/machine-learning/crash-course/descending-into-ml/training-and-loss" TargetMode="External"/><Relationship Id="rId26" Type="http://schemas.openxmlformats.org/officeDocument/2006/relationships/hyperlink" Target="https://www.cmde.org.cn/CL0004/18639.html" TargetMode="External"/><Relationship Id="rId3" Type="http://schemas.openxmlformats.org/officeDocument/2006/relationships/customXml" Target="../customXml/item3.xml"/><Relationship Id="rId21" Type="http://schemas.openxmlformats.org/officeDocument/2006/relationships/hyperlink" Target="https://www.advamed.org/sites/default/files/resource/perspectives_and_good_practices_for_ai_and_continuous_learning_systems_in" TargetMode="External"/><Relationship Id="rId7" Type="http://schemas.openxmlformats.org/officeDocument/2006/relationships/webSettings" Target="webSettings.xml"/><Relationship Id="rId12" Type="http://schemas.openxmlformats.org/officeDocument/2006/relationships/hyperlink" Target="mailto:luis.oala@hhi.fraunhofer.de" TargetMode="External"/><Relationship Id="rId17" Type="http://schemas.openxmlformats.org/officeDocument/2006/relationships/image" Target="media/image4.png"/><Relationship Id="rId25" Type="http://schemas.openxmlformats.org/officeDocument/2006/relationships/hyperlink" Target="https://news.microsoft.com/cloudforgood/_media/downloads/the-future-computed-english.pdf"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advamed.org/sites/default/files/resource/perspectives_and_good_practices_for_ai_and_continuous_learning" TargetMode="External"/><Relationship Id="rId29" Type="http://schemas.openxmlformats.org/officeDocument/2006/relationships/hyperlink" Target="https://www.flaticon.com/authors/freepi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t.baird@philips.com" TargetMode="External"/><Relationship Id="rId24" Type="http://schemas.openxmlformats.org/officeDocument/2006/relationships/hyperlink" Target="https://www.fda.gov/regulatory-information/search-fda-guidance-documents/use-public-human-genetic-variant-databases-support-clinical-validity-genetic-and-genomic-based-vitro"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hyperlink" Target="https://doi.org/10.1016/j.jacr.2019.07.028" TargetMode="External"/><Relationship Id="rId28" Type="http://schemas.openxmlformats.org/officeDocument/2006/relationships/hyperlink" Target="https://www.flaticon.com/authors/dave-gandy" TargetMode="External"/><Relationship Id="rId10" Type="http://schemas.openxmlformats.org/officeDocument/2006/relationships/image" Target="media/image1.gif"/><Relationship Id="rId19" Type="http://schemas.openxmlformats.org/officeDocument/2006/relationships/hyperlink" Target="https://developers.google.com/machine-learning/crash-course/classification/roc-and-auc"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n.wikipedia.org/wiki/Health_Insurance_Portability_and_Accountability_Act" TargetMode="External"/><Relationship Id="rId22" Type="http://schemas.openxmlformats.org/officeDocument/2006/relationships/hyperlink" Target="https://www.advamed.org/sites/default/files/resource/perspectives_and_good_practices_for_ai_and_continuous_learning_systems_in_healthcare.pdf" TargetMode="External"/><Relationship Id="rId27" Type="http://schemas.openxmlformats.org/officeDocument/2006/relationships/hyperlink" Target="http://www.imdrf.org/docs/imdrf/final/technical/imdrf-tech-140918-samd-framework-risk-categorization-141013.pdf"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F13A30-3F60-45BD-B1B9-E6F7D242DB2D}"/>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Normal.dotm</Template>
  <TotalTime>7</TotalTime>
  <Pages>26</Pages>
  <Words>7212</Words>
  <Characters>42193</Characters>
  <Application>Microsoft Office Word</Application>
  <DocSecurity>0</DocSecurity>
  <Lines>1506</Lines>
  <Paragraphs>771</Paragraphs>
  <ScaleCrop>false</ScaleCrop>
  <HeadingPairs>
    <vt:vector size="2" baseType="variant">
      <vt:variant>
        <vt:lpstr>Title</vt:lpstr>
      </vt:variant>
      <vt:variant>
        <vt:i4>1</vt:i4>
      </vt:variant>
    </vt:vector>
  </HeadingPairs>
  <TitlesOfParts>
    <vt:vector size="1" baseType="lpstr">
      <vt:lpstr>Regulatory review: six quality criteria for data and AI solution assessment</vt:lpstr>
    </vt:vector>
  </TitlesOfParts>
  <Manager>ITU-T</Manager>
  <Company>International Telecommunication Union (ITU)</Company>
  <LinksUpToDate>false</LinksUpToDate>
  <CharactersWithSpaces>48634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Regulatory review: six quality criteria for data and AI solution assessment</dc:title>
  <dc:subject/>
  <dc:creator>WG DAISAM chairs</dc:creator>
  <cp:keywords/>
  <dc:description>FG-AI4H-G-037  For: New Delhi, 13-15 November 2019_x000d_Document date: ITU-T Focus Group on AI for Health_x000d_Saved by STUDIOXPS at 23:44:22 on 2019-11-08</dc:description>
  <cp:lastModifiedBy>TSB</cp:lastModifiedBy>
  <cp:revision>7</cp:revision>
  <cp:lastPrinted>2011-04-05T14:28:00Z</cp:lastPrinted>
  <dcterms:created xsi:type="dcterms:W3CDTF">2019-11-08T22:40:00Z</dcterms:created>
  <dcterms:modified xsi:type="dcterms:W3CDTF">2019-11-08T22:47:00Z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FG-AI4H-G-037</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WG-DAISAM</vt:lpwstr>
  </property>
  <property fmtid="{D5CDD505-2E9C-101B-9397-08002B2CF9AE}" pid="7" name="Docdest">
    <vt:lpwstr>New Delhi, 13-15 November 2019</vt:lpwstr>
  </property>
  <property fmtid="{D5CDD505-2E9C-101B-9397-08002B2CF9AE}" pid="8" name="Docauthor">
    <vt:lpwstr>WG DAISAM chairs</vt:lpwstr>
  </property>
</Properties>
</file>