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Look w:val="0000" w:firstRow="0" w:lastRow="0" w:firstColumn="0" w:lastColumn="0" w:noHBand="0" w:noVBand="0"/>
      </w:tblPr>
      <w:tblGrid>
        <w:gridCol w:w="1133"/>
        <w:gridCol w:w="567"/>
        <w:gridCol w:w="3403"/>
        <w:gridCol w:w="819"/>
        <w:gridCol w:w="4001"/>
      </w:tblGrid>
      <w:tr w:rsidR="00E76C4B" w:rsidRPr="005B39B2" w14:paraId="5BB94B4C" w14:textId="77777777" w:rsidTr="00E76C4B">
        <w:trPr>
          <w:jc w:val="center"/>
        </w:trPr>
        <w:tc>
          <w:tcPr>
            <w:tcW w:w="1133" w:type="dxa"/>
            <w:vMerge w:val="restart"/>
            <w:tcBorders>
              <w:bottom w:val="single" w:sz="12" w:space="0" w:color="000000" w:themeColor="text1"/>
            </w:tcBorders>
            <w:vAlign w:val="center"/>
          </w:tcPr>
          <w:p w14:paraId="779A9B5D" w14:textId="77777777" w:rsidR="00E76C4B" w:rsidRPr="005B39B2" w:rsidRDefault="00E76C4B" w:rsidP="00C3422F">
            <w:pPr>
              <w:jc w:val="center"/>
              <w:rPr>
                <w:sz w:val="20"/>
                <w:szCs w:val="20"/>
              </w:rPr>
            </w:pPr>
            <w:bookmarkStart w:id="0" w:name="30j0zll" w:colFirst="0" w:colLast="0"/>
            <w:bookmarkStart w:id="1" w:name="1fob9te" w:colFirst="0" w:colLast="0"/>
            <w:bookmarkStart w:id="2" w:name="2et92p0" w:colFirst="0" w:colLast="0"/>
            <w:bookmarkStart w:id="3" w:name="3znysh7" w:colFirst="0" w:colLast="0"/>
            <w:bookmarkStart w:id="4" w:name="gjdgxs" w:colFirst="0" w:colLast="0"/>
            <w:bookmarkStart w:id="5" w:name="3dy6vkm" w:colFirst="0" w:colLast="0"/>
            <w:bookmarkStart w:id="6" w:name="tyjcwt" w:colFirst="0" w:colLast="0"/>
            <w:bookmarkStart w:id="7" w:name="1t3h5sf" w:colFirst="0" w:colLast="0"/>
            <w:bookmarkStart w:id="8" w:name="4d34og8" w:colFirst="0" w:colLast="0"/>
            <w:bookmarkStart w:id="9" w:name="2s8eyo1" w:colFirst="0" w:colLast="0"/>
            <w:bookmarkStart w:id="10" w:name="3rdcrjn" w:colFirst="0" w:colLast="0"/>
            <w:bookmarkStart w:id="11" w:name="dtableau"/>
            <w:bookmarkStart w:id="12" w:name="dsg" w:colFirst="1" w:colLast="1"/>
            <w:bookmarkStart w:id="13" w:name="dnum" w:colFirst="2" w:colLast="2"/>
            <w:bookmarkEnd w:id="0"/>
            <w:bookmarkEnd w:id="1"/>
            <w:bookmarkEnd w:id="2"/>
            <w:bookmarkEnd w:id="3"/>
            <w:bookmarkEnd w:id="4"/>
            <w:bookmarkEnd w:id="5"/>
            <w:bookmarkEnd w:id="6"/>
            <w:bookmarkEnd w:id="7"/>
            <w:bookmarkEnd w:id="8"/>
            <w:bookmarkEnd w:id="9"/>
            <w:bookmarkEnd w:id="10"/>
            <w:r w:rsidRPr="005B39B2">
              <w:rPr>
                <w:noProof/>
                <w:sz w:val="20"/>
                <w:szCs w:val="20"/>
                <w:lang w:eastAsia="zh-CN"/>
              </w:rPr>
              <w:drawing>
                <wp:inline distT="0" distB="0" distL="0" distR="0" wp14:anchorId="6FEE2F18" wp14:editId="1F919FEF">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1" b="-12986"/>
                          <a:stretch>
                            <a:fillRect/>
                          </a:stretch>
                        </pic:blipFill>
                        <pic:spPr>
                          <a:xfrm>
                            <a:off x="0" y="0"/>
                            <a:ext cx="682625" cy="825500"/>
                          </a:xfrm>
                          <a:prstGeom prst="rect">
                            <a:avLst/>
                          </a:prstGeom>
                          <a:ln/>
                        </pic:spPr>
                      </pic:pic>
                    </a:graphicData>
                  </a:graphic>
                </wp:inline>
              </w:drawing>
            </w:r>
          </w:p>
        </w:tc>
        <w:tc>
          <w:tcPr>
            <w:tcW w:w="3970" w:type="dxa"/>
            <w:gridSpan w:val="2"/>
            <w:vMerge w:val="restart"/>
            <w:tcBorders>
              <w:bottom w:val="single" w:sz="12" w:space="0" w:color="000000" w:themeColor="text1"/>
            </w:tcBorders>
          </w:tcPr>
          <w:p w14:paraId="01472631" w14:textId="77777777" w:rsidR="00E76C4B" w:rsidRPr="005B39B2" w:rsidRDefault="00E76C4B" w:rsidP="00C3422F">
            <w:pPr>
              <w:rPr>
                <w:sz w:val="16"/>
                <w:szCs w:val="16"/>
              </w:rPr>
            </w:pPr>
            <w:r w:rsidRPr="005B39B2">
              <w:rPr>
                <w:sz w:val="16"/>
                <w:szCs w:val="16"/>
              </w:rPr>
              <w:t>INTERNATIONAL TELECOMMUNICATION UNION</w:t>
            </w:r>
          </w:p>
          <w:p w14:paraId="2190CC64" w14:textId="77777777" w:rsidR="00E76C4B" w:rsidRPr="005B39B2" w:rsidRDefault="00E76C4B" w:rsidP="00C3422F">
            <w:pPr>
              <w:rPr>
                <w:b/>
                <w:bCs/>
                <w:sz w:val="26"/>
                <w:szCs w:val="26"/>
              </w:rPr>
            </w:pPr>
            <w:r w:rsidRPr="005B39B2">
              <w:rPr>
                <w:b/>
                <w:bCs/>
                <w:sz w:val="26"/>
                <w:szCs w:val="26"/>
              </w:rPr>
              <w:t>TELECOMMUNICATION</w:t>
            </w:r>
            <w:r w:rsidRPr="005B39B2">
              <w:rPr>
                <w:b/>
                <w:sz w:val="26"/>
                <w:szCs w:val="26"/>
              </w:rPr>
              <w:br/>
            </w:r>
            <w:r w:rsidRPr="005B39B2">
              <w:rPr>
                <w:b/>
                <w:bCs/>
                <w:sz w:val="26"/>
                <w:szCs w:val="26"/>
              </w:rPr>
              <w:t>STANDARDIZATION SECTOR</w:t>
            </w:r>
          </w:p>
          <w:p w14:paraId="4AFDE0B6" w14:textId="77777777" w:rsidR="00E76C4B" w:rsidRPr="005B39B2" w:rsidRDefault="00E76C4B" w:rsidP="00C3422F">
            <w:pPr>
              <w:rPr>
                <w:sz w:val="20"/>
                <w:szCs w:val="20"/>
              </w:rPr>
            </w:pPr>
            <w:r w:rsidRPr="005B39B2">
              <w:rPr>
                <w:sz w:val="20"/>
                <w:szCs w:val="20"/>
              </w:rPr>
              <w:t>STUDY PERIOD 2017-2020</w:t>
            </w:r>
          </w:p>
        </w:tc>
        <w:tc>
          <w:tcPr>
            <w:tcW w:w="4820" w:type="dxa"/>
            <w:gridSpan w:val="2"/>
            <w:vAlign w:val="center"/>
          </w:tcPr>
          <w:p w14:paraId="08A276EE" w14:textId="77777777" w:rsidR="00E76C4B" w:rsidRPr="005B39B2" w:rsidRDefault="00E76C4B" w:rsidP="00C3422F">
            <w:pPr>
              <w:pStyle w:val="Docnumber"/>
            </w:pPr>
            <w:r w:rsidRPr="005B39B2">
              <w:t>FG-AI4H-G-014</w:t>
            </w:r>
          </w:p>
        </w:tc>
      </w:tr>
      <w:bookmarkEnd w:id="13"/>
      <w:tr w:rsidR="00E76C4B" w:rsidRPr="005B39B2" w14:paraId="4E7E0405" w14:textId="77777777" w:rsidTr="00E76C4B">
        <w:trPr>
          <w:jc w:val="center"/>
        </w:trPr>
        <w:tc>
          <w:tcPr>
            <w:tcW w:w="1133" w:type="dxa"/>
            <w:vMerge/>
            <w:tcBorders>
              <w:bottom w:val="single" w:sz="12" w:space="0" w:color="000000"/>
            </w:tcBorders>
            <w:vAlign w:val="center"/>
          </w:tcPr>
          <w:p w14:paraId="6E8A7D58" w14:textId="77777777" w:rsidR="00E76C4B" w:rsidRPr="005B39B2" w:rsidRDefault="00E76C4B" w:rsidP="00C3422F">
            <w:pPr>
              <w:widowControl w:val="0"/>
              <w:pBdr>
                <w:top w:val="nil"/>
                <w:left w:val="nil"/>
                <w:bottom w:val="nil"/>
                <w:right w:val="nil"/>
                <w:between w:val="nil"/>
              </w:pBdr>
              <w:spacing w:before="0" w:line="276" w:lineRule="auto"/>
              <w:rPr>
                <w:b/>
                <w:color w:val="000000"/>
                <w:sz w:val="32"/>
                <w:szCs w:val="32"/>
              </w:rPr>
            </w:pPr>
          </w:p>
        </w:tc>
        <w:tc>
          <w:tcPr>
            <w:tcW w:w="3970" w:type="dxa"/>
            <w:gridSpan w:val="2"/>
            <w:vMerge/>
            <w:tcBorders>
              <w:bottom w:val="single" w:sz="12" w:space="0" w:color="000000"/>
            </w:tcBorders>
          </w:tcPr>
          <w:p w14:paraId="51F797E6" w14:textId="77777777" w:rsidR="00E76C4B" w:rsidRPr="005B39B2" w:rsidRDefault="00E76C4B" w:rsidP="00C3422F">
            <w:pPr>
              <w:widowControl w:val="0"/>
              <w:pBdr>
                <w:top w:val="nil"/>
                <w:left w:val="nil"/>
                <w:bottom w:val="nil"/>
                <w:right w:val="nil"/>
                <w:between w:val="nil"/>
              </w:pBdr>
              <w:spacing w:before="0" w:line="276" w:lineRule="auto"/>
              <w:rPr>
                <w:b/>
                <w:color w:val="000000"/>
                <w:sz w:val="32"/>
                <w:szCs w:val="32"/>
              </w:rPr>
            </w:pPr>
          </w:p>
        </w:tc>
        <w:tc>
          <w:tcPr>
            <w:tcW w:w="4820" w:type="dxa"/>
            <w:gridSpan w:val="2"/>
          </w:tcPr>
          <w:p w14:paraId="228B2102" w14:textId="77777777" w:rsidR="00E76C4B" w:rsidRPr="005B39B2" w:rsidRDefault="00E76C4B" w:rsidP="00C3422F">
            <w:pPr>
              <w:jc w:val="right"/>
              <w:rPr>
                <w:b/>
                <w:bCs/>
                <w:sz w:val="28"/>
                <w:szCs w:val="28"/>
              </w:rPr>
            </w:pPr>
            <w:r w:rsidRPr="005B39B2">
              <w:rPr>
                <w:b/>
                <w:bCs/>
                <w:sz w:val="28"/>
                <w:szCs w:val="28"/>
              </w:rPr>
              <w:t>ITU-T Focus Group on AI for Health</w:t>
            </w:r>
          </w:p>
        </w:tc>
      </w:tr>
      <w:tr w:rsidR="00E76C4B" w:rsidRPr="005B39B2" w14:paraId="61BC80BA" w14:textId="77777777" w:rsidTr="00E76C4B">
        <w:trPr>
          <w:jc w:val="center"/>
        </w:trPr>
        <w:tc>
          <w:tcPr>
            <w:tcW w:w="1133" w:type="dxa"/>
            <w:vMerge/>
            <w:tcBorders>
              <w:bottom w:val="single" w:sz="12" w:space="0" w:color="000000"/>
            </w:tcBorders>
            <w:vAlign w:val="center"/>
          </w:tcPr>
          <w:p w14:paraId="536D19CB" w14:textId="77777777" w:rsidR="00E76C4B" w:rsidRPr="005B39B2" w:rsidRDefault="00E76C4B" w:rsidP="00C3422F">
            <w:pPr>
              <w:widowControl w:val="0"/>
              <w:pBdr>
                <w:top w:val="nil"/>
                <w:left w:val="nil"/>
                <w:bottom w:val="nil"/>
                <w:right w:val="nil"/>
                <w:between w:val="nil"/>
              </w:pBdr>
              <w:spacing w:before="0" w:line="276" w:lineRule="auto"/>
              <w:rPr>
                <w:b/>
                <w:sz w:val="28"/>
                <w:szCs w:val="28"/>
              </w:rPr>
            </w:pPr>
          </w:p>
        </w:tc>
        <w:tc>
          <w:tcPr>
            <w:tcW w:w="3970" w:type="dxa"/>
            <w:gridSpan w:val="2"/>
            <w:vMerge/>
            <w:tcBorders>
              <w:bottom w:val="single" w:sz="12" w:space="0" w:color="000000"/>
            </w:tcBorders>
          </w:tcPr>
          <w:p w14:paraId="1B8362C1" w14:textId="77777777" w:rsidR="00E76C4B" w:rsidRPr="005B39B2" w:rsidRDefault="00E76C4B" w:rsidP="00C3422F">
            <w:pPr>
              <w:widowControl w:val="0"/>
              <w:pBdr>
                <w:top w:val="nil"/>
                <w:left w:val="nil"/>
                <w:bottom w:val="nil"/>
                <w:right w:val="nil"/>
                <w:between w:val="nil"/>
              </w:pBdr>
              <w:spacing w:before="0" w:line="276" w:lineRule="auto"/>
              <w:rPr>
                <w:b/>
                <w:sz w:val="28"/>
                <w:szCs w:val="28"/>
              </w:rPr>
            </w:pPr>
          </w:p>
        </w:tc>
        <w:tc>
          <w:tcPr>
            <w:tcW w:w="4820" w:type="dxa"/>
            <w:gridSpan w:val="2"/>
            <w:tcBorders>
              <w:bottom w:val="single" w:sz="12" w:space="0" w:color="000000" w:themeColor="text1"/>
            </w:tcBorders>
            <w:vAlign w:val="center"/>
          </w:tcPr>
          <w:p w14:paraId="1A705012" w14:textId="77777777" w:rsidR="00E76C4B" w:rsidRPr="005B39B2" w:rsidRDefault="00E76C4B" w:rsidP="00C3422F">
            <w:pPr>
              <w:jc w:val="right"/>
              <w:rPr>
                <w:b/>
                <w:bCs/>
                <w:sz w:val="28"/>
                <w:szCs w:val="28"/>
              </w:rPr>
            </w:pPr>
            <w:r w:rsidRPr="005B39B2">
              <w:rPr>
                <w:b/>
                <w:bCs/>
                <w:sz w:val="28"/>
                <w:szCs w:val="28"/>
              </w:rPr>
              <w:t>Original: English</w:t>
            </w:r>
          </w:p>
        </w:tc>
      </w:tr>
      <w:tr w:rsidR="00E76C4B" w:rsidRPr="005B39B2" w14:paraId="150491CF" w14:textId="77777777" w:rsidTr="00E76C4B">
        <w:trPr>
          <w:jc w:val="center"/>
        </w:trPr>
        <w:tc>
          <w:tcPr>
            <w:tcW w:w="1700" w:type="dxa"/>
            <w:gridSpan w:val="2"/>
            <w:tcBorders>
              <w:top w:val="single" w:sz="12" w:space="0" w:color="000000" w:themeColor="text1"/>
            </w:tcBorders>
          </w:tcPr>
          <w:p w14:paraId="17A356A2" w14:textId="77777777" w:rsidR="00E76C4B" w:rsidRPr="005B39B2" w:rsidRDefault="00E76C4B" w:rsidP="00C3422F">
            <w:pPr>
              <w:rPr>
                <w:b/>
                <w:bCs/>
              </w:rPr>
            </w:pPr>
            <w:bookmarkStart w:id="14" w:name="dbluepink" w:colFirst="1" w:colLast="1"/>
            <w:bookmarkStart w:id="15" w:name="dmeeting" w:colFirst="2" w:colLast="2"/>
            <w:bookmarkEnd w:id="12"/>
            <w:r w:rsidRPr="005B39B2">
              <w:rPr>
                <w:b/>
                <w:bCs/>
              </w:rPr>
              <w:t>WG(s):</w:t>
            </w:r>
          </w:p>
        </w:tc>
        <w:tc>
          <w:tcPr>
            <w:tcW w:w="3403" w:type="dxa"/>
            <w:tcBorders>
              <w:top w:val="single" w:sz="12" w:space="0" w:color="000000" w:themeColor="text1"/>
            </w:tcBorders>
            <w:vAlign w:val="center"/>
          </w:tcPr>
          <w:p w14:paraId="703F5060" w14:textId="77777777" w:rsidR="00E76C4B" w:rsidRPr="005B39B2" w:rsidRDefault="00E76C4B" w:rsidP="00C3422F">
            <w:r w:rsidRPr="005B39B2">
              <w:t>Plenary</w:t>
            </w:r>
          </w:p>
        </w:tc>
        <w:tc>
          <w:tcPr>
            <w:tcW w:w="4820" w:type="dxa"/>
            <w:gridSpan w:val="2"/>
            <w:vAlign w:val="center"/>
          </w:tcPr>
          <w:p w14:paraId="47FB76AC" w14:textId="77777777" w:rsidR="00E76C4B" w:rsidRPr="005B39B2" w:rsidRDefault="00E76C4B" w:rsidP="00C3422F">
            <w:pPr>
              <w:jc w:val="right"/>
            </w:pPr>
            <w:r w:rsidRPr="005B39B2">
              <w:t>New Delhi, 13-15 November 2019</w:t>
            </w:r>
          </w:p>
        </w:tc>
      </w:tr>
      <w:tr w:rsidR="00E76C4B" w:rsidRPr="005B39B2" w14:paraId="060F8E9E" w14:textId="77777777" w:rsidTr="00E76C4B">
        <w:trPr>
          <w:jc w:val="center"/>
        </w:trPr>
        <w:tc>
          <w:tcPr>
            <w:tcW w:w="9923" w:type="dxa"/>
            <w:gridSpan w:val="5"/>
          </w:tcPr>
          <w:p w14:paraId="6B5A6632" w14:textId="77777777" w:rsidR="00E76C4B" w:rsidRPr="005B39B2" w:rsidRDefault="00E76C4B" w:rsidP="00C3422F">
            <w:pPr>
              <w:jc w:val="center"/>
              <w:rPr>
                <w:b/>
                <w:bCs/>
              </w:rPr>
            </w:pPr>
            <w:bookmarkStart w:id="16" w:name="dtitle" w:colFirst="0" w:colLast="0"/>
            <w:bookmarkEnd w:id="14"/>
            <w:bookmarkEnd w:id="15"/>
            <w:r w:rsidRPr="005B39B2">
              <w:rPr>
                <w:b/>
                <w:bCs/>
              </w:rPr>
              <w:t>DOCUMENT</w:t>
            </w:r>
          </w:p>
        </w:tc>
      </w:tr>
      <w:tr w:rsidR="00E76C4B" w:rsidRPr="005B39B2" w14:paraId="04D6396A" w14:textId="77777777" w:rsidTr="00E76C4B">
        <w:trPr>
          <w:jc w:val="center"/>
        </w:trPr>
        <w:tc>
          <w:tcPr>
            <w:tcW w:w="1700" w:type="dxa"/>
            <w:gridSpan w:val="2"/>
          </w:tcPr>
          <w:p w14:paraId="1DDF0005" w14:textId="77777777" w:rsidR="00E76C4B" w:rsidRPr="005B39B2" w:rsidRDefault="00E76C4B" w:rsidP="00C3422F">
            <w:pPr>
              <w:rPr>
                <w:b/>
                <w:bCs/>
              </w:rPr>
            </w:pPr>
            <w:bookmarkStart w:id="17" w:name="dsource" w:colFirst="1" w:colLast="1"/>
            <w:bookmarkEnd w:id="16"/>
            <w:r w:rsidRPr="005B39B2">
              <w:rPr>
                <w:b/>
                <w:bCs/>
              </w:rPr>
              <w:t>Source:</w:t>
            </w:r>
          </w:p>
        </w:tc>
        <w:tc>
          <w:tcPr>
            <w:tcW w:w="8223" w:type="dxa"/>
            <w:gridSpan w:val="3"/>
            <w:vAlign w:val="center"/>
          </w:tcPr>
          <w:p w14:paraId="0F107146" w14:textId="77777777" w:rsidR="00E76C4B" w:rsidRPr="005B39B2" w:rsidRDefault="00E76C4B" w:rsidP="00C3422F">
            <w:r w:rsidRPr="005B39B2">
              <w:t>TG-</w:t>
            </w:r>
            <w:proofErr w:type="spellStart"/>
            <w:r w:rsidRPr="005B39B2">
              <w:t>Psy</w:t>
            </w:r>
            <w:proofErr w:type="spellEnd"/>
            <w:r w:rsidRPr="005B39B2">
              <w:t xml:space="preserve"> topic driver</w:t>
            </w:r>
          </w:p>
        </w:tc>
      </w:tr>
      <w:tr w:rsidR="00E76C4B" w:rsidRPr="005B39B2" w14:paraId="6F0EE4F6" w14:textId="77777777" w:rsidTr="00E76C4B">
        <w:trPr>
          <w:jc w:val="center"/>
        </w:trPr>
        <w:tc>
          <w:tcPr>
            <w:tcW w:w="1700" w:type="dxa"/>
            <w:gridSpan w:val="2"/>
          </w:tcPr>
          <w:p w14:paraId="296546B7" w14:textId="77777777" w:rsidR="00E76C4B" w:rsidRPr="005B39B2" w:rsidRDefault="00E76C4B" w:rsidP="00C3422F">
            <w:bookmarkStart w:id="18" w:name="dtitle1" w:colFirst="1" w:colLast="1"/>
            <w:bookmarkEnd w:id="17"/>
            <w:r w:rsidRPr="005B39B2">
              <w:rPr>
                <w:b/>
                <w:bCs/>
              </w:rPr>
              <w:t>Title:</w:t>
            </w:r>
          </w:p>
        </w:tc>
        <w:tc>
          <w:tcPr>
            <w:tcW w:w="8223" w:type="dxa"/>
            <w:gridSpan w:val="3"/>
            <w:vAlign w:val="center"/>
          </w:tcPr>
          <w:p w14:paraId="2D569E97" w14:textId="77777777" w:rsidR="00E76C4B" w:rsidRPr="005B39B2" w:rsidRDefault="00E76C4B" w:rsidP="00C3422F">
            <w:r w:rsidRPr="005B39B2">
              <w:t>TDD update: TG-</w:t>
            </w:r>
            <w:proofErr w:type="spellStart"/>
            <w:r w:rsidRPr="005B39B2">
              <w:t>Psy</w:t>
            </w:r>
            <w:proofErr w:type="spellEnd"/>
            <w:r w:rsidRPr="005B39B2">
              <w:t xml:space="preserve"> (Psychiatry)</w:t>
            </w:r>
          </w:p>
        </w:tc>
      </w:tr>
      <w:tr w:rsidR="00E76C4B" w:rsidRPr="005B39B2" w14:paraId="67B96A81" w14:textId="77777777" w:rsidTr="00E76C4B">
        <w:trPr>
          <w:jc w:val="center"/>
        </w:trPr>
        <w:tc>
          <w:tcPr>
            <w:tcW w:w="1700" w:type="dxa"/>
            <w:gridSpan w:val="2"/>
            <w:tcBorders>
              <w:bottom w:val="single" w:sz="6" w:space="0" w:color="000000" w:themeColor="text1"/>
            </w:tcBorders>
          </w:tcPr>
          <w:p w14:paraId="2972B6F7" w14:textId="77777777" w:rsidR="00E76C4B" w:rsidRPr="005B39B2" w:rsidRDefault="00E76C4B" w:rsidP="00C3422F">
            <w:pPr>
              <w:rPr>
                <w:b/>
                <w:bCs/>
              </w:rPr>
            </w:pPr>
            <w:bookmarkStart w:id="19" w:name="dpurpose" w:colFirst="1" w:colLast="1"/>
            <w:bookmarkEnd w:id="18"/>
            <w:r w:rsidRPr="005B39B2">
              <w:rPr>
                <w:b/>
                <w:bCs/>
              </w:rPr>
              <w:t>Purpose:</w:t>
            </w:r>
          </w:p>
        </w:tc>
        <w:tc>
          <w:tcPr>
            <w:tcW w:w="8223" w:type="dxa"/>
            <w:gridSpan w:val="3"/>
            <w:tcBorders>
              <w:bottom w:val="single" w:sz="6" w:space="0" w:color="000000" w:themeColor="text1"/>
            </w:tcBorders>
          </w:tcPr>
          <w:p w14:paraId="30E1F67A" w14:textId="77777777" w:rsidR="00E76C4B" w:rsidRPr="005B39B2" w:rsidRDefault="00E76C4B" w:rsidP="00C3422F">
            <w:pPr>
              <w:rPr>
                <w:highlight w:val="yellow"/>
              </w:rPr>
            </w:pPr>
            <w:r w:rsidRPr="005B39B2">
              <w:t>Discussion</w:t>
            </w:r>
          </w:p>
        </w:tc>
      </w:tr>
      <w:bookmarkEnd w:id="11"/>
      <w:bookmarkEnd w:id="19"/>
      <w:tr w:rsidR="00E76C4B" w:rsidRPr="005B39B2" w14:paraId="67634D87" w14:textId="77777777" w:rsidTr="00E76C4B">
        <w:trPr>
          <w:jc w:val="center"/>
        </w:trPr>
        <w:tc>
          <w:tcPr>
            <w:tcW w:w="1700" w:type="dxa"/>
            <w:gridSpan w:val="2"/>
            <w:tcBorders>
              <w:top w:val="single" w:sz="6" w:space="0" w:color="000000" w:themeColor="text1"/>
              <w:bottom w:val="single" w:sz="6" w:space="0" w:color="000000" w:themeColor="text1"/>
            </w:tcBorders>
          </w:tcPr>
          <w:p w14:paraId="4F37BBF1" w14:textId="77777777" w:rsidR="00E76C4B" w:rsidRPr="005B39B2" w:rsidRDefault="00E76C4B" w:rsidP="00C3422F">
            <w:pPr>
              <w:rPr>
                <w:b/>
                <w:bCs/>
              </w:rPr>
            </w:pPr>
            <w:r w:rsidRPr="005B39B2">
              <w:rPr>
                <w:b/>
                <w:bCs/>
              </w:rPr>
              <w:t>Contact:</w:t>
            </w:r>
          </w:p>
        </w:tc>
        <w:tc>
          <w:tcPr>
            <w:tcW w:w="4222" w:type="dxa"/>
            <w:gridSpan w:val="2"/>
            <w:tcBorders>
              <w:top w:val="single" w:sz="6" w:space="0" w:color="000000" w:themeColor="text1"/>
              <w:bottom w:val="single" w:sz="6" w:space="0" w:color="000000" w:themeColor="text1"/>
            </w:tcBorders>
            <w:vAlign w:val="center"/>
          </w:tcPr>
          <w:p w14:paraId="2831E7AA" w14:textId="77777777" w:rsidR="00E76C4B" w:rsidRPr="005B39B2" w:rsidRDefault="00E76C4B" w:rsidP="00C3422F">
            <w:r w:rsidRPr="005B39B2">
              <w:t>Nicolas Langer</w:t>
            </w:r>
            <w:r w:rsidRPr="005B39B2">
              <w:br/>
              <w:t>University of Zurich</w:t>
            </w:r>
            <w:r w:rsidRPr="005B39B2">
              <w:br/>
              <w:t>Switzerland</w:t>
            </w:r>
          </w:p>
        </w:tc>
        <w:tc>
          <w:tcPr>
            <w:tcW w:w="4001" w:type="dxa"/>
            <w:tcBorders>
              <w:top w:val="single" w:sz="6" w:space="0" w:color="000000" w:themeColor="text1"/>
              <w:bottom w:val="single" w:sz="6" w:space="0" w:color="000000" w:themeColor="text1"/>
            </w:tcBorders>
          </w:tcPr>
          <w:p w14:paraId="1D9139CE" w14:textId="77777777" w:rsidR="00E76C4B" w:rsidRPr="005B39B2" w:rsidRDefault="00E76C4B" w:rsidP="00C3422F">
            <w:r w:rsidRPr="005B39B2">
              <w:t xml:space="preserve">Tel: </w:t>
            </w:r>
            <w:r w:rsidRPr="005B39B2">
              <w:tab/>
              <w:t>+416353414</w:t>
            </w:r>
            <w:r w:rsidRPr="005B39B2">
              <w:br/>
              <w:t xml:space="preserve">Fax: </w:t>
            </w:r>
            <w:r w:rsidRPr="005B39B2">
              <w:tab/>
              <w:t>N/A</w:t>
            </w:r>
            <w:r w:rsidRPr="005B39B2">
              <w:br/>
              <w:t xml:space="preserve">Email: </w:t>
            </w:r>
            <w:r w:rsidRPr="005B39B2">
              <w:tab/>
            </w:r>
            <w:hyperlink r:id="rId11" w:history="1">
              <w:r w:rsidRPr="005B39B2">
                <w:rPr>
                  <w:rStyle w:val="Hyperlink"/>
                  <w:sz w:val="22"/>
                  <w:szCs w:val="22"/>
                </w:rPr>
                <w:t>n.langer@psychologie.uzh.ch</w:t>
              </w:r>
            </w:hyperlink>
            <w:r w:rsidRPr="005B39B2">
              <w:rPr>
                <w:sz w:val="22"/>
                <w:szCs w:val="22"/>
              </w:rPr>
              <w:t xml:space="preserve"> </w:t>
            </w:r>
          </w:p>
        </w:tc>
      </w:tr>
      <w:tr w:rsidR="00E76C4B" w:rsidRPr="005B39B2" w14:paraId="32388AA3" w14:textId="77777777" w:rsidTr="00E76C4B">
        <w:trPr>
          <w:jc w:val="center"/>
        </w:trPr>
        <w:tc>
          <w:tcPr>
            <w:tcW w:w="1700" w:type="dxa"/>
            <w:gridSpan w:val="2"/>
            <w:tcBorders>
              <w:top w:val="single" w:sz="6" w:space="0" w:color="000000" w:themeColor="text1"/>
              <w:bottom w:val="single" w:sz="6" w:space="0" w:color="000000" w:themeColor="text1"/>
            </w:tcBorders>
          </w:tcPr>
          <w:p w14:paraId="67A22F00" w14:textId="77777777" w:rsidR="00E76C4B" w:rsidRPr="005B39B2" w:rsidRDefault="00E76C4B" w:rsidP="00C3422F">
            <w:pPr>
              <w:rPr>
                <w:b/>
                <w:bCs/>
              </w:rPr>
            </w:pPr>
            <w:r w:rsidRPr="005B39B2">
              <w:rPr>
                <w:b/>
                <w:bCs/>
              </w:rPr>
              <w:t>Contact:</w:t>
            </w:r>
          </w:p>
        </w:tc>
        <w:tc>
          <w:tcPr>
            <w:tcW w:w="4222" w:type="dxa"/>
            <w:gridSpan w:val="2"/>
            <w:tcBorders>
              <w:top w:val="single" w:sz="6" w:space="0" w:color="000000" w:themeColor="text1"/>
              <w:bottom w:val="single" w:sz="6" w:space="0" w:color="000000" w:themeColor="text1"/>
            </w:tcBorders>
          </w:tcPr>
          <w:p w14:paraId="53F1EF9C" w14:textId="77777777" w:rsidR="00E76C4B" w:rsidRPr="005B39B2" w:rsidRDefault="00E76C4B" w:rsidP="00C3422F">
            <w:pPr>
              <w:rPr>
                <w:highlight w:val="yellow"/>
              </w:rPr>
            </w:pPr>
            <w:r w:rsidRPr="005B39B2">
              <w:t xml:space="preserve">Stefan </w:t>
            </w:r>
            <w:proofErr w:type="spellStart"/>
            <w:r w:rsidRPr="005B39B2">
              <w:t>Haufe</w:t>
            </w:r>
            <w:proofErr w:type="spellEnd"/>
            <w:r w:rsidRPr="005B39B2">
              <w:br/>
            </w:r>
            <w:proofErr w:type="spellStart"/>
            <w:r w:rsidRPr="005B39B2">
              <w:t>Charité</w:t>
            </w:r>
            <w:proofErr w:type="spellEnd"/>
            <w:r w:rsidRPr="005B39B2">
              <w:t xml:space="preserve"> - </w:t>
            </w:r>
            <w:proofErr w:type="spellStart"/>
            <w:r w:rsidRPr="005B39B2">
              <w:t>Universitätsmedizin</w:t>
            </w:r>
            <w:proofErr w:type="spellEnd"/>
            <w:r w:rsidRPr="005B39B2">
              <w:t xml:space="preserve"> Berlin</w:t>
            </w:r>
            <w:r w:rsidRPr="005B39B2">
              <w:br/>
              <w:t>Germany</w:t>
            </w:r>
          </w:p>
        </w:tc>
        <w:tc>
          <w:tcPr>
            <w:tcW w:w="4001" w:type="dxa"/>
            <w:tcBorders>
              <w:top w:val="single" w:sz="6" w:space="0" w:color="000000" w:themeColor="text1"/>
              <w:bottom w:val="single" w:sz="6" w:space="0" w:color="000000" w:themeColor="text1"/>
            </w:tcBorders>
          </w:tcPr>
          <w:p w14:paraId="038220FF" w14:textId="77777777" w:rsidR="00E76C4B" w:rsidRPr="005B39B2" w:rsidRDefault="00E76C4B" w:rsidP="00C3422F">
            <w:r w:rsidRPr="005B39B2">
              <w:t xml:space="preserve">Tel: </w:t>
            </w:r>
            <w:r w:rsidRPr="005B39B2">
              <w:tab/>
              <w:t>+49 30 450 639639</w:t>
            </w:r>
            <w:r w:rsidRPr="005B39B2">
              <w:br/>
              <w:t xml:space="preserve">Fax: </w:t>
            </w:r>
            <w:r w:rsidRPr="005B39B2">
              <w:tab/>
              <w:t>N/A</w:t>
            </w:r>
            <w:r w:rsidRPr="005B39B2">
              <w:br/>
              <w:t xml:space="preserve">Email: </w:t>
            </w:r>
            <w:r w:rsidRPr="005B39B2">
              <w:tab/>
            </w:r>
            <w:hyperlink r:id="rId12" w:history="1">
              <w:r w:rsidRPr="005B39B2">
                <w:rPr>
                  <w:rStyle w:val="Hyperlink"/>
                </w:rPr>
                <w:t>stefan.haufe@charite.de</w:t>
              </w:r>
            </w:hyperlink>
            <w:r w:rsidRPr="005B39B2">
              <w:t xml:space="preserve"> </w:t>
            </w:r>
          </w:p>
        </w:tc>
      </w:tr>
    </w:tbl>
    <w:p w14:paraId="3E2B6B4D" w14:textId="77777777" w:rsidR="00E76C4B" w:rsidRPr="005B39B2" w:rsidRDefault="00E76C4B" w:rsidP="00E76C4B">
      <w:pPr>
        <w:rPr>
          <w:b/>
        </w:rPr>
      </w:pPr>
    </w:p>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E76C4B" w:rsidRPr="005B39B2" w14:paraId="18949EF6" w14:textId="77777777" w:rsidTr="00E76C4B">
        <w:trPr>
          <w:cantSplit/>
          <w:jc w:val="center"/>
        </w:trPr>
        <w:tc>
          <w:tcPr>
            <w:tcW w:w="1701" w:type="dxa"/>
          </w:tcPr>
          <w:p w14:paraId="22C04BE1" w14:textId="77777777" w:rsidR="00E76C4B" w:rsidRPr="005B39B2" w:rsidRDefault="00E76C4B" w:rsidP="00C3422F">
            <w:pPr>
              <w:rPr>
                <w:b/>
                <w:bCs/>
              </w:rPr>
            </w:pPr>
            <w:bookmarkStart w:id="20" w:name="_GoBack" w:colFirst="1" w:colLast="1"/>
            <w:r w:rsidRPr="005B39B2">
              <w:rPr>
                <w:b/>
                <w:bCs/>
              </w:rPr>
              <w:t>Abstract:</w:t>
            </w:r>
          </w:p>
        </w:tc>
        <w:tc>
          <w:tcPr>
            <w:tcW w:w="8222" w:type="dxa"/>
          </w:tcPr>
          <w:p w14:paraId="462BC796" w14:textId="77777777" w:rsidR="00E76C4B" w:rsidRPr="005B39B2" w:rsidRDefault="00E76C4B" w:rsidP="00C3422F">
            <w:r w:rsidRPr="005B39B2">
              <w:t>This document specifies a standardized benchmarking for AI-based symptom assessments for TG-</w:t>
            </w:r>
            <w:proofErr w:type="spellStart"/>
            <w:r w:rsidRPr="005B39B2">
              <w:t>Psy</w:t>
            </w:r>
            <w:proofErr w:type="spellEnd"/>
            <w:r w:rsidRPr="005B39B2">
              <w:t xml:space="preserve"> (Psychiatry). It follows the structure defined in </w:t>
            </w:r>
            <w:hyperlink r:id="rId13">
              <w:r w:rsidRPr="005B39B2">
                <w:rPr>
                  <w:color w:val="1155CC"/>
                  <w:u w:val="single"/>
                </w:rPr>
                <w:t>FGAI4H-C-105</w:t>
              </w:r>
            </w:hyperlink>
            <w:r w:rsidRPr="005B39B2">
              <w:t xml:space="preserve">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bl>
    <w:p w14:paraId="18A2F233" w14:textId="77777777" w:rsidR="00E76C4B" w:rsidRPr="005B39B2" w:rsidRDefault="00E76C4B" w:rsidP="00E76C4B">
      <w:bookmarkStart w:id="21" w:name="_ndmh4wywd1nc" w:colFirst="0" w:colLast="0"/>
      <w:bookmarkStart w:id="22" w:name="_vrspm3sn8ns5" w:colFirst="0" w:colLast="0"/>
      <w:bookmarkEnd w:id="21"/>
      <w:bookmarkEnd w:id="22"/>
      <w:bookmarkEnd w:id="20"/>
    </w:p>
    <w:tbl>
      <w:tblPr>
        <w:tblW w:w="9923" w:type="dxa"/>
        <w:jc w:val="center"/>
        <w:tblLayout w:type="fixed"/>
        <w:tblLook w:val="0000" w:firstRow="0" w:lastRow="0" w:firstColumn="0" w:lastColumn="0" w:noHBand="0" w:noVBand="0"/>
      </w:tblPr>
      <w:tblGrid>
        <w:gridCol w:w="1665"/>
        <w:gridCol w:w="8258"/>
      </w:tblGrid>
      <w:tr w:rsidR="00E76C4B" w:rsidRPr="005B39B2" w14:paraId="0C9400B7" w14:textId="77777777" w:rsidTr="00E76C4B">
        <w:trPr>
          <w:jc w:val="center"/>
        </w:trPr>
        <w:tc>
          <w:tcPr>
            <w:tcW w:w="1665" w:type="dxa"/>
          </w:tcPr>
          <w:p w14:paraId="3E325629" w14:textId="77777777" w:rsidR="00E76C4B" w:rsidRPr="005B39B2" w:rsidRDefault="00E76C4B" w:rsidP="00C3422F">
            <w:pPr>
              <w:rPr>
                <w:b/>
              </w:rPr>
            </w:pPr>
            <w:r w:rsidRPr="005B39B2">
              <w:rPr>
                <w:b/>
              </w:rPr>
              <w:t>Change Notes:</w:t>
            </w:r>
          </w:p>
        </w:tc>
        <w:tc>
          <w:tcPr>
            <w:tcW w:w="8258" w:type="dxa"/>
          </w:tcPr>
          <w:p w14:paraId="2C202F3F" w14:textId="77777777" w:rsidR="00E76C4B" w:rsidRPr="005B39B2" w:rsidRDefault="00E76C4B" w:rsidP="00C3422F">
            <w:r w:rsidRPr="005B39B2">
              <w:t>Version 1.0</w:t>
            </w:r>
          </w:p>
          <w:p w14:paraId="69C1613F" w14:textId="77777777" w:rsidR="00E76C4B" w:rsidRPr="005B39B2" w:rsidRDefault="00E76C4B" w:rsidP="00C3422F">
            <w:r w:rsidRPr="005B39B2">
              <w:t xml:space="preserve">This is the initial draft version of the TDD. As a starting point it merges the input documents FGAI4H-C-013-A1, FGAI4H-C-013, FGAI4H-E-005-A08, and fits them to the structure defined in </w:t>
            </w:r>
            <w:hyperlink r:id="rId14">
              <w:r w:rsidRPr="005B39B2">
                <w:rPr>
                  <w:color w:val="1155CC"/>
                  <w:u w:val="single"/>
                </w:rPr>
                <w:t>FGAI4H-C-105</w:t>
              </w:r>
            </w:hyperlink>
            <w:r w:rsidRPr="005B39B2">
              <w:t>. The focus was especially on the following aspects:</w:t>
            </w:r>
          </w:p>
          <w:p w14:paraId="3ABC942A" w14:textId="77777777" w:rsidR="00E76C4B" w:rsidRPr="005B39B2" w:rsidRDefault="00E76C4B" w:rsidP="00E76C4B">
            <w:pPr>
              <w:numPr>
                <w:ilvl w:val="0"/>
                <w:numId w:val="18"/>
              </w:numPr>
            </w:pPr>
            <w:r w:rsidRPr="005B39B2">
              <w:t>Introduction to topic and ethical considerations</w:t>
            </w:r>
          </w:p>
          <w:p w14:paraId="6F8CE6C5" w14:textId="77777777" w:rsidR="00E76C4B" w:rsidRPr="005B39B2" w:rsidRDefault="00E76C4B" w:rsidP="00E76C4B">
            <w:pPr>
              <w:numPr>
                <w:ilvl w:val="0"/>
                <w:numId w:val="18"/>
              </w:numPr>
              <w:spacing w:before="0"/>
            </w:pPr>
            <w:r w:rsidRPr="005B39B2">
              <w:t>Workflow proposal for Topic group</w:t>
            </w:r>
          </w:p>
          <w:p w14:paraId="0B7E19C4" w14:textId="77777777" w:rsidR="00E76C4B" w:rsidRPr="005B39B2" w:rsidRDefault="00E76C4B" w:rsidP="00E76C4B">
            <w:pPr>
              <w:numPr>
                <w:ilvl w:val="0"/>
                <w:numId w:val="18"/>
              </w:numPr>
              <w:spacing w:before="0"/>
            </w:pPr>
            <w:r w:rsidRPr="005B39B2">
              <w:t>Overview of currently available AI-based symptom assessment applications started</w:t>
            </w:r>
          </w:p>
          <w:p w14:paraId="7FAF33F7" w14:textId="77777777" w:rsidR="00E76C4B" w:rsidRPr="005B39B2" w:rsidRDefault="00E76C4B" w:rsidP="00E76C4B">
            <w:pPr>
              <w:numPr>
                <w:ilvl w:val="0"/>
                <w:numId w:val="18"/>
              </w:numPr>
              <w:spacing w:before="0"/>
            </w:pPr>
            <w:r w:rsidRPr="005B39B2">
              <w:t>Prior works on benchmarking and scientific approaches including first contributions by experts joining the topic.</w:t>
            </w:r>
          </w:p>
          <w:p w14:paraId="7F697AAB" w14:textId="77777777" w:rsidR="00E76C4B" w:rsidRPr="005B39B2" w:rsidRDefault="00E76C4B" w:rsidP="00E76C4B">
            <w:pPr>
              <w:numPr>
                <w:ilvl w:val="0"/>
                <w:numId w:val="18"/>
              </w:numPr>
              <w:spacing w:before="0"/>
            </w:pPr>
            <w:r w:rsidRPr="005B39B2">
              <w:t>Brief overview of different ontologies to describe medical terms and diseases</w:t>
            </w:r>
          </w:p>
        </w:tc>
      </w:tr>
    </w:tbl>
    <w:p w14:paraId="24EC1312" w14:textId="77777777" w:rsidR="00E76C4B" w:rsidRPr="005B39B2" w:rsidRDefault="00E76C4B" w:rsidP="00E76C4B"/>
    <w:p w14:paraId="0FA461EC" w14:textId="77777777" w:rsidR="00E76C4B" w:rsidRPr="005B39B2" w:rsidRDefault="00E76C4B" w:rsidP="00E76C4B">
      <w:r w:rsidRPr="005B39B2">
        <w:br w:type="page"/>
      </w:r>
    </w:p>
    <w:p w14:paraId="304D600B" w14:textId="77777777" w:rsidR="00E76C4B" w:rsidRPr="005B39B2" w:rsidRDefault="00E76C4B" w:rsidP="00E76C4B">
      <w:pPr>
        <w:keepNext/>
        <w:jc w:val="center"/>
        <w:rPr>
          <w:b/>
        </w:rPr>
      </w:pPr>
      <w:r w:rsidRPr="005B39B2">
        <w:rPr>
          <w:b/>
        </w:rPr>
        <w:lastRenderedPageBreak/>
        <w:t>Table of Contents</w:t>
      </w:r>
    </w:p>
    <w:p w14:paraId="3D018026" w14:textId="05770990" w:rsidR="00E76C4B" w:rsidRDefault="00E76C4B">
      <w:pPr>
        <w:pStyle w:val="TOC1"/>
        <w:rPr>
          <w:rFonts w:asciiTheme="minorHAnsi" w:eastAsiaTheme="minorEastAsia" w:hAnsiTheme="minorHAnsi" w:cstheme="minorBidi"/>
          <w:sz w:val="22"/>
          <w:szCs w:val="22"/>
          <w:lang w:val="en-US"/>
        </w:rPr>
      </w:pPr>
      <w:r w:rsidRPr="005B39B2">
        <w:fldChar w:fldCharType="begin"/>
      </w:r>
      <w:r w:rsidRPr="005B39B2">
        <w:instrText xml:space="preserve"> TOC \o "1-3" \t "Annex_</w:instrText>
      </w:r>
      <w:r>
        <w:instrText>N</w:instrText>
      </w:r>
      <w:r w:rsidRPr="005B39B2">
        <w:instrText>o</w:instrText>
      </w:r>
      <w:r>
        <w:instrText xml:space="preserve"> &amp; t</w:instrText>
      </w:r>
      <w:r w:rsidRPr="005B39B2">
        <w:instrText>itle" \t "A</w:instrText>
      </w:r>
      <w:r>
        <w:instrText>ppendi</w:instrText>
      </w:r>
      <w:r w:rsidRPr="005B39B2">
        <w:instrText>x_</w:instrText>
      </w:r>
      <w:r>
        <w:instrText>N</w:instrText>
      </w:r>
      <w:r w:rsidRPr="005B39B2">
        <w:instrText>o</w:instrText>
      </w:r>
      <w:r>
        <w:instrText xml:space="preserve"> &amp; t</w:instrText>
      </w:r>
      <w:r w:rsidRPr="005B39B2">
        <w:instrText xml:space="preserve">itle" </w:instrText>
      </w:r>
      <w:r w:rsidRPr="005B39B2">
        <w:fldChar w:fldCharType="separate"/>
      </w:r>
      <w:r>
        <w:t>1</w:t>
      </w:r>
      <w:r>
        <w:rPr>
          <w:rFonts w:asciiTheme="minorHAnsi" w:eastAsiaTheme="minorEastAsia" w:hAnsiTheme="minorHAnsi" w:cstheme="minorBidi"/>
          <w:sz w:val="22"/>
          <w:szCs w:val="22"/>
          <w:lang w:val="en-US"/>
        </w:rPr>
        <w:tab/>
      </w:r>
      <w:r>
        <w:t>Introduction</w:t>
      </w:r>
      <w:r>
        <w:tab/>
      </w:r>
      <w:r>
        <w:fldChar w:fldCharType="begin"/>
      </w:r>
      <w:r>
        <w:instrText xml:space="preserve"> PAGEREF _Toc24155903 \h </w:instrText>
      </w:r>
      <w:r>
        <w:fldChar w:fldCharType="separate"/>
      </w:r>
      <w:r>
        <w:t>3</w:t>
      </w:r>
      <w:r>
        <w:fldChar w:fldCharType="end"/>
      </w:r>
    </w:p>
    <w:p w14:paraId="7D9DFDEE" w14:textId="20F210B8" w:rsidR="00E76C4B" w:rsidRDefault="00E76C4B">
      <w:pPr>
        <w:pStyle w:val="TOC2"/>
        <w:tabs>
          <w:tab w:val="left" w:pos="1531"/>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Description of the topic: “Psychiatric Multimorbidity”</w:t>
      </w:r>
      <w:r>
        <w:tab/>
      </w:r>
      <w:r>
        <w:fldChar w:fldCharType="begin"/>
      </w:r>
      <w:r>
        <w:instrText xml:space="preserve"> PAGEREF _Toc24155904 \h </w:instrText>
      </w:r>
      <w:r>
        <w:fldChar w:fldCharType="separate"/>
      </w:r>
      <w:r>
        <w:t>3</w:t>
      </w:r>
      <w:r>
        <w:fldChar w:fldCharType="end"/>
      </w:r>
    </w:p>
    <w:p w14:paraId="31238248" w14:textId="58F9EC62" w:rsidR="00E76C4B" w:rsidRDefault="00E76C4B">
      <w:pPr>
        <w:pStyle w:val="TOC3"/>
        <w:rPr>
          <w:rFonts w:asciiTheme="minorHAnsi" w:eastAsiaTheme="minorEastAsia" w:hAnsiTheme="minorHAnsi" w:cstheme="minorBidi"/>
          <w:sz w:val="22"/>
          <w:szCs w:val="22"/>
          <w:lang w:val="en-US"/>
        </w:rPr>
      </w:pPr>
      <w:r>
        <w:t>1.1.1 Relevance</w:t>
      </w:r>
      <w:r>
        <w:tab/>
      </w:r>
      <w:r>
        <w:fldChar w:fldCharType="begin"/>
      </w:r>
      <w:r>
        <w:instrText xml:space="preserve"> PAGEREF _Toc24155905 \h </w:instrText>
      </w:r>
      <w:r>
        <w:fldChar w:fldCharType="separate"/>
      </w:r>
      <w:r>
        <w:t>3</w:t>
      </w:r>
      <w:r>
        <w:fldChar w:fldCharType="end"/>
      </w:r>
    </w:p>
    <w:p w14:paraId="3A49D082" w14:textId="6F7D0B38" w:rsidR="00E76C4B" w:rsidRDefault="00E76C4B">
      <w:pPr>
        <w:pStyle w:val="TOC3"/>
        <w:rPr>
          <w:rFonts w:asciiTheme="minorHAnsi" w:eastAsiaTheme="minorEastAsia" w:hAnsiTheme="minorHAnsi" w:cstheme="minorBidi"/>
          <w:sz w:val="22"/>
          <w:szCs w:val="22"/>
          <w:lang w:val="en-US"/>
        </w:rPr>
      </w:pPr>
      <w:r>
        <w:t>1.1.2. Possible Impact</w:t>
      </w:r>
      <w:r>
        <w:tab/>
      </w:r>
      <w:r>
        <w:fldChar w:fldCharType="begin"/>
      </w:r>
      <w:r>
        <w:instrText xml:space="preserve"> PAGEREF _Toc24155906 \h </w:instrText>
      </w:r>
      <w:r>
        <w:fldChar w:fldCharType="separate"/>
      </w:r>
      <w:r>
        <w:t>4</w:t>
      </w:r>
      <w:r>
        <w:fldChar w:fldCharType="end"/>
      </w:r>
    </w:p>
    <w:p w14:paraId="3CD0E896" w14:textId="6502F8A3" w:rsidR="00E76C4B" w:rsidRDefault="00E76C4B">
      <w:pPr>
        <w:pStyle w:val="TOC3"/>
        <w:rPr>
          <w:rFonts w:asciiTheme="minorHAnsi" w:eastAsiaTheme="minorEastAsia" w:hAnsiTheme="minorHAnsi" w:cstheme="minorBidi"/>
          <w:sz w:val="22"/>
          <w:szCs w:val="22"/>
          <w:lang w:val="en-US"/>
        </w:rPr>
      </w:pPr>
      <w:r>
        <w:t>1.1.3. Existing Work</w:t>
      </w:r>
      <w:r>
        <w:tab/>
      </w:r>
      <w:r>
        <w:fldChar w:fldCharType="begin"/>
      </w:r>
      <w:r>
        <w:instrText xml:space="preserve"> PAGEREF _Toc24155907 \h </w:instrText>
      </w:r>
      <w:r>
        <w:fldChar w:fldCharType="separate"/>
      </w:r>
      <w:r>
        <w:t>6</w:t>
      </w:r>
      <w:r>
        <w:fldChar w:fldCharType="end"/>
      </w:r>
    </w:p>
    <w:p w14:paraId="3577A8C5" w14:textId="454FCAAE" w:rsidR="00E76C4B" w:rsidRDefault="00E76C4B">
      <w:pPr>
        <w:pStyle w:val="TOC3"/>
        <w:rPr>
          <w:rFonts w:asciiTheme="minorHAnsi" w:eastAsiaTheme="minorEastAsia" w:hAnsiTheme="minorHAnsi" w:cstheme="minorBidi"/>
          <w:sz w:val="22"/>
          <w:szCs w:val="22"/>
          <w:lang w:val="en-US"/>
        </w:rPr>
      </w:pPr>
      <w:r>
        <w:t>1.1.4. Feasibility</w:t>
      </w:r>
      <w:r>
        <w:tab/>
      </w:r>
      <w:r>
        <w:fldChar w:fldCharType="begin"/>
      </w:r>
      <w:r>
        <w:instrText xml:space="preserve"> PAGEREF _Toc24155908 \h </w:instrText>
      </w:r>
      <w:r>
        <w:fldChar w:fldCharType="separate"/>
      </w:r>
      <w:r>
        <w:t>7</w:t>
      </w:r>
      <w:r>
        <w:fldChar w:fldCharType="end"/>
      </w:r>
    </w:p>
    <w:p w14:paraId="4A926515" w14:textId="7F587717" w:rsidR="00E76C4B" w:rsidRDefault="00E76C4B">
      <w:pPr>
        <w:pStyle w:val="TOC2"/>
        <w:rPr>
          <w:rFonts w:asciiTheme="minorHAnsi" w:eastAsiaTheme="minorEastAsia" w:hAnsiTheme="minorHAnsi" w:cstheme="minorBidi"/>
          <w:sz w:val="22"/>
          <w:szCs w:val="22"/>
          <w:lang w:val="en-US"/>
        </w:rPr>
      </w:pPr>
      <w:r>
        <w:t>1.2. Ethical Consideration</w:t>
      </w:r>
      <w:r>
        <w:tab/>
      </w:r>
      <w:r>
        <w:fldChar w:fldCharType="begin"/>
      </w:r>
      <w:r>
        <w:instrText xml:space="preserve"> PAGEREF _Toc24155909 \h </w:instrText>
      </w:r>
      <w:r>
        <w:fldChar w:fldCharType="separate"/>
      </w:r>
      <w:r>
        <w:t>7</w:t>
      </w:r>
      <w:r>
        <w:fldChar w:fldCharType="end"/>
      </w:r>
    </w:p>
    <w:p w14:paraId="6D3CB676" w14:textId="7F463021" w:rsidR="00E76C4B" w:rsidRDefault="00E76C4B">
      <w:pPr>
        <w:pStyle w:val="TOC1"/>
        <w:rPr>
          <w:rFonts w:asciiTheme="minorHAnsi" w:eastAsiaTheme="minorEastAsia" w:hAnsiTheme="minorHAnsi" w:cstheme="minorBidi"/>
          <w:sz w:val="22"/>
          <w:szCs w:val="22"/>
          <w:lang w:val="en-US"/>
        </w:rPr>
      </w:pPr>
      <w:r>
        <w:t>2. Existing AI Solutions</w:t>
      </w:r>
      <w:r>
        <w:tab/>
      </w:r>
      <w:r>
        <w:fldChar w:fldCharType="begin"/>
      </w:r>
      <w:r>
        <w:instrText xml:space="preserve"> PAGEREF _Toc24155910 \h </w:instrText>
      </w:r>
      <w:r>
        <w:fldChar w:fldCharType="separate"/>
      </w:r>
      <w:r>
        <w:t>8</w:t>
      </w:r>
      <w:r>
        <w:fldChar w:fldCharType="end"/>
      </w:r>
    </w:p>
    <w:p w14:paraId="4D30B2EB" w14:textId="7834860D" w:rsidR="00E76C4B" w:rsidRDefault="00E76C4B">
      <w:pPr>
        <w:pStyle w:val="TOC2"/>
        <w:rPr>
          <w:rFonts w:asciiTheme="minorHAnsi" w:eastAsiaTheme="minorEastAsia" w:hAnsiTheme="minorHAnsi" w:cstheme="minorBidi"/>
          <w:sz w:val="22"/>
          <w:szCs w:val="22"/>
          <w:lang w:val="en-US"/>
        </w:rPr>
      </w:pPr>
      <w:r>
        <w:t>2.1. Existing Work on benchmarking</w:t>
      </w:r>
      <w:r>
        <w:tab/>
      </w:r>
      <w:r>
        <w:fldChar w:fldCharType="begin"/>
      </w:r>
      <w:r>
        <w:instrText xml:space="preserve"> PAGEREF _Toc24155911 \h </w:instrText>
      </w:r>
      <w:r>
        <w:fldChar w:fldCharType="separate"/>
      </w:r>
      <w:r>
        <w:t>8</w:t>
      </w:r>
      <w:r>
        <w:fldChar w:fldCharType="end"/>
      </w:r>
    </w:p>
    <w:p w14:paraId="604CCA7E" w14:textId="6D8C9600" w:rsidR="00E76C4B" w:rsidRDefault="00E76C4B">
      <w:pPr>
        <w:pStyle w:val="TOC1"/>
        <w:rPr>
          <w:rFonts w:asciiTheme="minorHAnsi" w:eastAsiaTheme="minorEastAsia" w:hAnsiTheme="minorHAnsi" w:cstheme="minorBidi"/>
          <w:sz w:val="22"/>
          <w:szCs w:val="22"/>
          <w:lang w:val="en-US"/>
        </w:rPr>
      </w:pPr>
      <w:r>
        <w:t>3. AI4H Topic Group</w:t>
      </w:r>
      <w:r>
        <w:tab/>
      </w:r>
      <w:r>
        <w:fldChar w:fldCharType="begin"/>
      </w:r>
      <w:r>
        <w:instrText xml:space="preserve"> PAGEREF _Toc24155912 \h </w:instrText>
      </w:r>
      <w:r>
        <w:fldChar w:fldCharType="separate"/>
      </w:r>
      <w:r>
        <w:t>8</w:t>
      </w:r>
      <w:r>
        <w:fldChar w:fldCharType="end"/>
      </w:r>
    </w:p>
    <w:p w14:paraId="7D013DE7" w14:textId="2F13917A" w:rsidR="00E76C4B" w:rsidRDefault="00E76C4B">
      <w:pPr>
        <w:pStyle w:val="TOC2"/>
        <w:rPr>
          <w:rFonts w:asciiTheme="minorHAnsi" w:eastAsiaTheme="minorEastAsia" w:hAnsiTheme="minorHAnsi" w:cstheme="minorBidi"/>
          <w:sz w:val="22"/>
          <w:szCs w:val="22"/>
          <w:lang w:val="en-US"/>
        </w:rPr>
      </w:pPr>
      <w:r>
        <w:t>3.1. Topic Group structure</w:t>
      </w:r>
      <w:r>
        <w:tab/>
      </w:r>
      <w:r>
        <w:fldChar w:fldCharType="begin"/>
      </w:r>
      <w:r>
        <w:instrText xml:space="preserve"> PAGEREF _Toc24155913 \h </w:instrText>
      </w:r>
      <w:r>
        <w:fldChar w:fldCharType="separate"/>
      </w:r>
      <w:r>
        <w:t>8</w:t>
      </w:r>
      <w:r>
        <w:fldChar w:fldCharType="end"/>
      </w:r>
    </w:p>
    <w:p w14:paraId="33B0C9F8" w14:textId="678CB590" w:rsidR="00E76C4B" w:rsidRDefault="00E76C4B">
      <w:pPr>
        <w:pStyle w:val="TOC2"/>
        <w:rPr>
          <w:rFonts w:asciiTheme="minorHAnsi" w:eastAsiaTheme="minorEastAsia" w:hAnsiTheme="minorHAnsi" w:cstheme="minorBidi"/>
          <w:sz w:val="22"/>
          <w:szCs w:val="22"/>
          <w:lang w:val="en-US"/>
        </w:rPr>
      </w:pPr>
      <w:r>
        <w:t>3.2. Subtopics</w:t>
      </w:r>
      <w:r>
        <w:tab/>
      </w:r>
      <w:r>
        <w:fldChar w:fldCharType="begin"/>
      </w:r>
      <w:r>
        <w:instrText xml:space="preserve"> PAGEREF _Toc24155914 \h </w:instrText>
      </w:r>
      <w:r>
        <w:fldChar w:fldCharType="separate"/>
      </w:r>
      <w:r>
        <w:t>8</w:t>
      </w:r>
      <w:r>
        <w:fldChar w:fldCharType="end"/>
      </w:r>
    </w:p>
    <w:p w14:paraId="2040FD19" w14:textId="57A436F7" w:rsidR="00E76C4B" w:rsidRDefault="00E76C4B">
      <w:pPr>
        <w:pStyle w:val="TOC2"/>
        <w:rPr>
          <w:rFonts w:asciiTheme="minorHAnsi" w:eastAsiaTheme="minorEastAsia" w:hAnsiTheme="minorHAnsi" w:cstheme="minorBidi"/>
          <w:sz w:val="22"/>
          <w:szCs w:val="22"/>
          <w:lang w:val="en-US"/>
        </w:rPr>
      </w:pPr>
      <w:r>
        <w:t>3.2. Current topic status</w:t>
      </w:r>
      <w:r>
        <w:tab/>
      </w:r>
      <w:r>
        <w:fldChar w:fldCharType="begin"/>
      </w:r>
      <w:r>
        <w:instrText xml:space="preserve"> PAGEREF _Toc24155915 \h </w:instrText>
      </w:r>
      <w:r>
        <w:fldChar w:fldCharType="separate"/>
      </w:r>
      <w:r>
        <w:t>9</w:t>
      </w:r>
      <w:r>
        <w:fldChar w:fldCharType="end"/>
      </w:r>
    </w:p>
    <w:p w14:paraId="783A5EED" w14:textId="39F55EBE" w:rsidR="00E76C4B" w:rsidRDefault="00E76C4B">
      <w:pPr>
        <w:pStyle w:val="TOC2"/>
        <w:rPr>
          <w:rFonts w:asciiTheme="minorHAnsi" w:eastAsiaTheme="minorEastAsia" w:hAnsiTheme="minorHAnsi" w:cstheme="minorBidi"/>
          <w:sz w:val="22"/>
          <w:szCs w:val="22"/>
          <w:lang w:val="en-US"/>
        </w:rPr>
      </w:pPr>
      <w:r>
        <w:t>3.3. Topic group contributors</w:t>
      </w:r>
      <w:r>
        <w:tab/>
      </w:r>
      <w:r>
        <w:fldChar w:fldCharType="begin"/>
      </w:r>
      <w:r>
        <w:instrText xml:space="preserve"> PAGEREF _Toc24155916 \h </w:instrText>
      </w:r>
      <w:r>
        <w:fldChar w:fldCharType="separate"/>
      </w:r>
      <w:r>
        <w:t>9</w:t>
      </w:r>
      <w:r>
        <w:fldChar w:fldCharType="end"/>
      </w:r>
    </w:p>
    <w:p w14:paraId="7258A8CC" w14:textId="65FA696D" w:rsidR="00E76C4B" w:rsidRDefault="00E76C4B">
      <w:pPr>
        <w:pStyle w:val="TOC2"/>
        <w:rPr>
          <w:rFonts w:asciiTheme="minorHAnsi" w:eastAsiaTheme="minorEastAsia" w:hAnsiTheme="minorHAnsi" w:cstheme="minorBidi"/>
          <w:sz w:val="22"/>
          <w:szCs w:val="22"/>
          <w:lang w:val="en-US"/>
        </w:rPr>
      </w:pPr>
      <w:r>
        <w:t>3.4. Topic group participation</w:t>
      </w:r>
      <w:r>
        <w:tab/>
      </w:r>
      <w:r>
        <w:fldChar w:fldCharType="begin"/>
      </w:r>
      <w:r>
        <w:instrText xml:space="preserve"> PAGEREF _Toc24155917 \h </w:instrText>
      </w:r>
      <w:r>
        <w:fldChar w:fldCharType="separate"/>
      </w:r>
      <w:r>
        <w:t>10</w:t>
      </w:r>
      <w:r>
        <w:fldChar w:fldCharType="end"/>
      </w:r>
    </w:p>
    <w:p w14:paraId="4E50A04E" w14:textId="48F99204" w:rsidR="00E76C4B" w:rsidRDefault="00E76C4B">
      <w:pPr>
        <w:pStyle w:val="TOC2"/>
        <w:rPr>
          <w:rFonts w:asciiTheme="minorHAnsi" w:eastAsiaTheme="minorEastAsia" w:hAnsiTheme="minorHAnsi" w:cstheme="minorBidi"/>
          <w:sz w:val="22"/>
          <w:szCs w:val="22"/>
          <w:lang w:val="en-US"/>
        </w:rPr>
      </w:pPr>
      <w:r>
        <w:t>3.5. Next Meetings</w:t>
      </w:r>
      <w:r>
        <w:tab/>
      </w:r>
      <w:r>
        <w:fldChar w:fldCharType="begin"/>
      </w:r>
      <w:r>
        <w:instrText xml:space="preserve"> PAGEREF _Toc24155918 \h </w:instrText>
      </w:r>
      <w:r>
        <w:fldChar w:fldCharType="separate"/>
      </w:r>
      <w:r>
        <w:t>10</w:t>
      </w:r>
      <w:r>
        <w:fldChar w:fldCharType="end"/>
      </w:r>
    </w:p>
    <w:p w14:paraId="0622B678" w14:textId="17133CA7" w:rsidR="00E76C4B" w:rsidRDefault="00E76C4B">
      <w:pPr>
        <w:pStyle w:val="TOC1"/>
        <w:rPr>
          <w:rFonts w:asciiTheme="minorHAnsi" w:eastAsiaTheme="minorEastAsia" w:hAnsiTheme="minorHAnsi" w:cstheme="minorBidi"/>
          <w:sz w:val="22"/>
          <w:szCs w:val="22"/>
          <w:lang w:val="en-US"/>
        </w:rPr>
      </w:pPr>
      <w:r>
        <w:t>4. Method</w:t>
      </w:r>
      <w:r>
        <w:tab/>
      </w:r>
      <w:r>
        <w:fldChar w:fldCharType="begin"/>
      </w:r>
      <w:r>
        <w:instrText xml:space="preserve"> PAGEREF _Toc24155919 \h </w:instrText>
      </w:r>
      <w:r>
        <w:fldChar w:fldCharType="separate"/>
      </w:r>
      <w:r>
        <w:t>11</w:t>
      </w:r>
      <w:r>
        <w:fldChar w:fldCharType="end"/>
      </w:r>
    </w:p>
    <w:p w14:paraId="7CBEBCCF" w14:textId="21499056" w:rsidR="00E76C4B" w:rsidRDefault="00E76C4B">
      <w:pPr>
        <w:pStyle w:val="TOC2"/>
        <w:rPr>
          <w:rFonts w:asciiTheme="minorHAnsi" w:eastAsiaTheme="minorEastAsia" w:hAnsiTheme="minorHAnsi" w:cstheme="minorBidi"/>
          <w:sz w:val="22"/>
          <w:szCs w:val="22"/>
          <w:lang w:val="en-US"/>
        </w:rPr>
      </w:pPr>
      <w:r>
        <w:t>4.1. AI Input Data Structure</w:t>
      </w:r>
      <w:r>
        <w:tab/>
      </w:r>
      <w:r>
        <w:fldChar w:fldCharType="begin"/>
      </w:r>
      <w:r>
        <w:instrText xml:space="preserve"> PAGEREF _Toc24155920 \h </w:instrText>
      </w:r>
      <w:r>
        <w:fldChar w:fldCharType="separate"/>
      </w:r>
      <w:r>
        <w:t>11</w:t>
      </w:r>
      <w:r>
        <w:fldChar w:fldCharType="end"/>
      </w:r>
    </w:p>
    <w:p w14:paraId="3C5E3946" w14:textId="0C8A4B55" w:rsidR="00E76C4B" w:rsidRDefault="00E76C4B">
      <w:pPr>
        <w:pStyle w:val="TOC3"/>
        <w:rPr>
          <w:rFonts w:asciiTheme="minorHAnsi" w:eastAsiaTheme="minorEastAsia" w:hAnsiTheme="minorHAnsi" w:cstheme="minorBidi"/>
          <w:sz w:val="22"/>
          <w:szCs w:val="22"/>
          <w:lang w:val="en-US"/>
        </w:rPr>
      </w:pPr>
      <w:r>
        <w:t>4.1.1. Overview</w:t>
      </w:r>
      <w:r>
        <w:tab/>
      </w:r>
      <w:r>
        <w:fldChar w:fldCharType="begin"/>
      </w:r>
      <w:r>
        <w:instrText xml:space="preserve"> PAGEREF _Toc24155921 \h </w:instrText>
      </w:r>
      <w:r>
        <w:fldChar w:fldCharType="separate"/>
      </w:r>
      <w:r>
        <w:t>11</w:t>
      </w:r>
      <w:r>
        <w:fldChar w:fldCharType="end"/>
      </w:r>
    </w:p>
    <w:p w14:paraId="05C817D0" w14:textId="4AF30D34" w:rsidR="00E76C4B" w:rsidRDefault="00E76C4B">
      <w:pPr>
        <w:pStyle w:val="TOC3"/>
        <w:rPr>
          <w:rFonts w:asciiTheme="minorHAnsi" w:eastAsiaTheme="minorEastAsia" w:hAnsiTheme="minorHAnsi" w:cstheme="minorBidi"/>
          <w:sz w:val="22"/>
          <w:szCs w:val="22"/>
          <w:lang w:val="en-US"/>
        </w:rPr>
      </w:pPr>
      <w:r>
        <w:t>4.1.2. Subjects</w:t>
      </w:r>
      <w:r>
        <w:tab/>
      </w:r>
      <w:r>
        <w:fldChar w:fldCharType="begin"/>
      </w:r>
      <w:r>
        <w:instrText xml:space="preserve"> PAGEREF _Toc24155922 \h </w:instrText>
      </w:r>
      <w:r>
        <w:fldChar w:fldCharType="separate"/>
      </w:r>
      <w:r>
        <w:t>11</w:t>
      </w:r>
      <w:r>
        <w:fldChar w:fldCharType="end"/>
      </w:r>
    </w:p>
    <w:p w14:paraId="684630D2" w14:textId="18A67D07" w:rsidR="00E76C4B" w:rsidRDefault="00E76C4B">
      <w:pPr>
        <w:pStyle w:val="TOC3"/>
        <w:rPr>
          <w:rFonts w:asciiTheme="minorHAnsi" w:eastAsiaTheme="minorEastAsia" w:hAnsiTheme="minorHAnsi" w:cstheme="minorBidi"/>
          <w:sz w:val="22"/>
          <w:szCs w:val="22"/>
          <w:lang w:val="en-US"/>
        </w:rPr>
      </w:pPr>
      <w:r>
        <w:t>4.1.3. Data formats</w:t>
      </w:r>
      <w:r>
        <w:tab/>
      </w:r>
      <w:r>
        <w:fldChar w:fldCharType="begin"/>
      </w:r>
      <w:r>
        <w:instrText xml:space="preserve"> PAGEREF _Toc24155923 \h </w:instrText>
      </w:r>
      <w:r>
        <w:fldChar w:fldCharType="separate"/>
      </w:r>
      <w:r>
        <w:t>12</w:t>
      </w:r>
      <w:r>
        <w:fldChar w:fldCharType="end"/>
      </w:r>
    </w:p>
    <w:p w14:paraId="67CBD336" w14:textId="01A1602E" w:rsidR="00E76C4B" w:rsidRDefault="00E76C4B">
      <w:pPr>
        <w:pStyle w:val="TOC2"/>
        <w:rPr>
          <w:rFonts w:asciiTheme="minorHAnsi" w:eastAsiaTheme="minorEastAsia" w:hAnsiTheme="minorHAnsi" w:cstheme="minorBidi"/>
          <w:sz w:val="22"/>
          <w:szCs w:val="22"/>
          <w:lang w:val="en-US"/>
        </w:rPr>
      </w:pPr>
      <w:r>
        <w:t>4.2.AI Output Data Structure</w:t>
      </w:r>
      <w:r>
        <w:tab/>
      </w:r>
      <w:r>
        <w:fldChar w:fldCharType="begin"/>
      </w:r>
      <w:r>
        <w:instrText xml:space="preserve"> PAGEREF _Toc24155924 \h </w:instrText>
      </w:r>
      <w:r>
        <w:fldChar w:fldCharType="separate"/>
      </w:r>
      <w:r>
        <w:t>12</w:t>
      </w:r>
      <w:r>
        <w:fldChar w:fldCharType="end"/>
      </w:r>
    </w:p>
    <w:p w14:paraId="1172A02D" w14:textId="365B1F2E" w:rsidR="00E76C4B" w:rsidRDefault="00E76C4B">
      <w:pPr>
        <w:pStyle w:val="TOC2"/>
        <w:rPr>
          <w:rFonts w:asciiTheme="minorHAnsi" w:eastAsiaTheme="minorEastAsia" w:hAnsiTheme="minorHAnsi" w:cstheme="minorBidi"/>
          <w:sz w:val="22"/>
          <w:szCs w:val="22"/>
          <w:lang w:val="en-US"/>
        </w:rPr>
      </w:pPr>
      <w:r>
        <w:t>4.3. Test Data Labels</w:t>
      </w:r>
      <w:r>
        <w:tab/>
      </w:r>
      <w:r>
        <w:fldChar w:fldCharType="begin"/>
      </w:r>
      <w:r>
        <w:instrText xml:space="preserve"> PAGEREF _Toc24155925 \h </w:instrText>
      </w:r>
      <w:r>
        <w:fldChar w:fldCharType="separate"/>
      </w:r>
      <w:r>
        <w:t>13</w:t>
      </w:r>
      <w:r>
        <w:fldChar w:fldCharType="end"/>
      </w:r>
    </w:p>
    <w:p w14:paraId="7577A4DA" w14:textId="4C1EF16E" w:rsidR="00E76C4B" w:rsidRDefault="00E76C4B">
      <w:pPr>
        <w:pStyle w:val="TOC2"/>
        <w:rPr>
          <w:rFonts w:asciiTheme="minorHAnsi" w:eastAsiaTheme="minorEastAsia" w:hAnsiTheme="minorHAnsi" w:cstheme="minorBidi"/>
          <w:sz w:val="22"/>
          <w:szCs w:val="22"/>
          <w:lang w:val="en-US"/>
        </w:rPr>
      </w:pPr>
      <w:r>
        <w:t>4.4 Scores &amp; Metrics</w:t>
      </w:r>
      <w:r>
        <w:tab/>
      </w:r>
      <w:r>
        <w:fldChar w:fldCharType="begin"/>
      </w:r>
      <w:r>
        <w:instrText xml:space="preserve"> PAGEREF _Toc24155926 \h </w:instrText>
      </w:r>
      <w:r>
        <w:fldChar w:fldCharType="separate"/>
      </w:r>
      <w:r>
        <w:t>13</w:t>
      </w:r>
      <w:r>
        <w:fldChar w:fldCharType="end"/>
      </w:r>
    </w:p>
    <w:p w14:paraId="09FC3C7B" w14:textId="7D719714" w:rsidR="00E76C4B" w:rsidRDefault="00E76C4B">
      <w:pPr>
        <w:pStyle w:val="TOC2"/>
        <w:rPr>
          <w:rFonts w:asciiTheme="minorHAnsi" w:eastAsiaTheme="minorEastAsia" w:hAnsiTheme="minorHAnsi" w:cstheme="minorBidi"/>
          <w:sz w:val="22"/>
          <w:szCs w:val="22"/>
          <w:lang w:val="en-US"/>
        </w:rPr>
      </w:pPr>
      <w:r>
        <w:t xml:space="preserve">4.5. Undisclosed Test Data Set Collection </w:t>
      </w:r>
      <w:r>
        <w:tab/>
      </w:r>
      <w:r>
        <w:fldChar w:fldCharType="begin"/>
      </w:r>
      <w:r>
        <w:instrText xml:space="preserve"> PAGEREF _Toc24155927 \h </w:instrText>
      </w:r>
      <w:r>
        <w:fldChar w:fldCharType="separate"/>
      </w:r>
      <w:r>
        <w:t>15</w:t>
      </w:r>
      <w:r>
        <w:fldChar w:fldCharType="end"/>
      </w:r>
    </w:p>
    <w:p w14:paraId="2CA8E2C6" w14:textId="2F16A74B" w:rsidR="00E76C4B" w:rsidRDefault="00E76C4B">
      <w:pPr>
        <w:pStyle w:val="TOC2"/>
        <w:rPr>
          <w:rFonts w:asciiTheme="minorHAnsi" w:eastAsiaTheme="minorEastAsia" w:hAnsiTheme="minorHAnsi" w:cstheme="minorBidi"/>
          <w:sz w:val="22"/>
          <w:szCs w:val="22"/>
          <w:lang w:val="en-US"/>
        </w:rPr>
      </w:pPr>
      <w:r>
        <w:t>4.6. Benchmarking Methodology and Architecture</w:t>
      </w:r>
      <w:r>
        <w:tab/>
      </w:r>
      <w:r>
        <w:fldChar w:fldCharType="begin"/>
      </w:r>
      <w:r>
        <w:instrText xml:space="preserve"> PAGEREF _Toc24155928 \h </w:instrText>
      </w:r>
      <w:r>
        <w:fldChar w:fldCharType="separate"/>
      </w:r>
      <w:r>
        <w:t>16</w:t>
      </w:r>
      <w:r>
        <w:fldChar w:fldCharType="end"/>
      </w:r>
    </w:p>
    <w:p w14:paraId="66108039" w14:textId="0E29BC1E" w:rsidR="00E76C4B" w:rsidRDefault="00E76C4B">
      <w:pPr>
        <w:pStyle w:val="TOC2"/>
        <w:rPr>
          <w:rFonts w:asciiTheme="minorHAnsi" w:eastAsiaTheme="minorEastAsia" w:hAnsiTheme="minorHAnsi" w:cstheme="minorBidi"/>
          <w:sz w:val="22"/>
          <w:szCs w:val="22"/>
          <w:lang w:val="en-US"/>
        </w:rPr>
      </w:pPr>
      <w:r>
        <w:t>4.7. Reporting Methodology</w:t>
      </w:r>
      <w:r>
        <w:tab/>
      </w:r>
      <w:r>
        <w:fldChar w:fldCharType="begin"/>
      </w:r>
      <w:r>
        <w:instrText xml:space="preserve"> PAGEREF _Toc24155929 \h </w:instrText>
      </w:r>
      <w:r>
        <w:fldChar w:fldCharType="separate"/>
      </w:r>
      <w:r>
        <w:t>16</w:t>
      </w:r>
      <w:r>
        <w:fldChar w:fldCharType="end"/>
      </w:r>
    </w:p>
    <w:p w14:paraId="2213F0B0" w14:textId="17471722" w:rsidR="00E76C4B" w:rsidRDefault="00E76C4B">
      <w:pPr>
        <w:pStyle w:val="TOC1"/>
        <w:rPr>
          <w:rFonts w:asciiTheme="minorHAnsi" w:eastAsiaTheme="minorEastAsia" w:hAnsiTheme="minorHAnsi" w:cstheme="minorBidi"/>
          <w:sz w:val="22"/>
          <w:szCs w:val="22"/>
          <w:lang w:val="en-US"/>
        </w:rPr>
      </w:pPr>
      <w:r>
        <w:t>5. Results</w:t>
      </w:r>
      <w:r>
        <w:tab/>
      </w:r>
      <w:r>
        <w:fldChar w:fldCharType="begin"/>
      </w:r>
      <w:r>
        <w:instrText xml:space="preserve"> PAGEREF _Toc24155930 \h </w:instrText>
      </w:r>
      <w:r>
        <w:fldChar w:fldCharType="separate"/>
      </w:r>
      <w:r>
        <w:t>17</w:t>
      </w:r>
      <w:r>
        <w:fldChar w:fldCharType="end"/>
      </w:r>
    </w:p>
    <w:p w14:paraId="72054B94" w14:textId="274D8C1B" w:rsidR="00E76C4B" w:rsidRDefault="00E76C4B">
      <w:pPr>
        <w:pStyle w:val="TOC1"/>
        <w:rPr>
          <w:rFonts w:asciiTheme="minorHAnsi" w:eastAsiaTheme="minorEastAsia" w:hAnsiTheme="minorHAnsi" w:cstheme="minorBidi"/>
          <w:sz w:val="22"/>
          <w:szCs w:val="22"/>
          <w:lang w:val="en-US"/>
        </w:rPr>
      </w:pPr>
      <w:r>
        <w:t>6. Discussion</w:t>
      </w:r>
      <w:r>
        <w:tab/>
      </w:r>
      <w:r>
        <w:fldChar w:fldCharType="begin"/>
      </w:r>
      <w:r>
        <w:instrText xml:space="preserve"> PAGEREF _Toc24155931 \h </w:instrText>
      </w:r>
      <w:r>
        <w:fldChar w:fldCharType="separate"/>
      </w:r>
      <w:r>
        <w:t>17</w:t>
      </w:r>
      <w:r>
        <w:fldChar w:fldCharType="end"/>
      </w:r>
    </w:p>
    <w:p w14:paraId="50315D15" w14:textId="43B5AAF9" w:rsidR="00E76C4B" w:rsidRDefault="00E76C4B">
      <w:pPr>
        <w:pStyle w:val="TOC2"/>
        <w:rPr>
          <w:rFonts w:asciiTheme="minorHAnsi" w:eastAsiaTheme="minorEastAsia" w:hAnsiTheme="minorHAnsi" w:cstheme="minorBidi"/>
          <w:sz w:val="22"/>
          <w:szCs w:val="22"/>
          <w:lang w:val="en-US"/>
        </w:rPr>
      </w:pPr>
      <w:r>
        <w:t>6.1 Declaration of Conflict of Interest</w:t>
      </w:r>
      <w:r>
        <w:tab/>
      </w:r>
      <w:r>
        <w:fldChar w:fldCharType="begin"/>
      </w:r>
      <w:r>
        <w:instrText xml:space="preserve"> PAGEREF _Toc24155932 \h </w:instrText>
      </w:r>
      <w:r>
        <w:fldChar w:fldCharType="separate"/>
      </w:r>
      <w:r>
        <w:t>17</w:t>
      </w:r>
      <w:r>
        <w:fldChar w:fldCharType="end"/>
      </w:r>
    </w:p>
    <w:p w14:paraId="10CCD343" w14:textId="71EAFD4D" w:rsidR="00E76C4B" w:rsidRDefault="00E76C4B">
      <w:pPr>
        <w:pStyle w:val="TOC1"/>
        <w:rPr>
          <w:rFonts w:asciiTheme="minorHAnsi" w:eastAsiaTheme="minorEastAsia" w:hAnsiTheme="minorHAnsi" w:cstheme="minorBidi"/>
          <w:sz w:val="22"/>
          <w:szCs w:val="22"/>
          <w:lang w:val="en-US"/>
        </w:rPr>
      </w:pPr>
      <w:r>
        <w:t>References</w:t>
      </w:r>
      <w:r>
        <w:tab/>
      </w:r>
      <w:r>
        <w:fldChar w:fldCharType="begin"/>
      </w:r>
      <w:r>
        <w:instrText xml:space="preserve"> PAGEREF _Toc24155933 \h </w:instrText>
      </w:r>
      <w:r>
        <w:fldChar w:fldCharType="separate"/>
      </w:r>
      <w:r>
        <w:t>18</w:t>
      </w:r>
      <w:r>
        <w:fldChar w:fldCharType="end"/>
      </w:r>
    </w:p>
    <w:p w14:paraId="1CD162A5" w14:textId="3CB086E6" w:rsidR="00E76C4B" w:rsidRDefault="00E76C4B">
      <w:pPr>
        <w:pStyle w:val="TOC1"/>
        <w:rPr>
          <w:rFonts w:asciiTheme="minorHAnsi" w:eastAsiaTheme="minorEastAsia" w:hAnsiTheme="minorHAnsi" w:cstheme="minorBidi"/>
          <w:sz w:val="22"/>
          <w:szCs w:val="22"/>
          <w:lang w:val="en-US"/>
        </w:rPr>
      </w:pPr>
      <w:r>
        <w:t>Appendix –  For reference –  Expected structure</w:t>
      </w:r>
      <w:r>
        <w:tab/>
      </w:r>
      <w:r>
        <w:fldChar w:fldCharType="begin"/>
      </w:r>
      <w:r>
        <w:instrText xml:space="preserve"> PAGEREF _Toc24155934 \h </w:instrText>
      </w:r>
      <w:r>
        <w:fldChar w:fldCharType="separate"/>
      </w:r>
      <w:r>
        <w:t>21</w:t>
      </w:r>
      <w:r>
        <w:fldChar w:fldCharType="end"/>
      </w:r>
    </w:p>
    <w:p w14:paraId="53F72BB6" w14:textId="27C21B5A" w:rsidR="00E76C4B" w:rsidRPr="005B39B2" w:rsidRDefault="00E76C4B" w:rsidP="00E76C4B">
      <w:r w:rsidRPr="005B39B2">
        <w:fldChar w:fldCharType="end"/>
      </w:r>
    </w:p>
    <w:p w14:paraId="4C54C447" w14:textId="77777777" w:rsidR="00E76C4B" w:rsidRPr="005B39B2" w:rsidRDefault="00E76C4B" w:rsidP="00E76C4B">
      <w:pPr>
        <w:pStyle w:val="Heading1"/>
      </w:pPr>
      <w:bookmarkStart w:id="23" w:name="_7qtzz2mfpisw" w:colFirst="0" w:colLast="0"/>
      <w:bookmarkStart w:id="24" w:name="_Toc24155903"/>
      <w:bookmarkEnd w:id="23"/>
      <w:r>
        <w:lastRenderedPageBreak/>
        <w:t>1</w:t>
      </w:r>
      <w:r>
        <w:tab/>
      </w:r>
      <w:r w:rsidRPr="005B39B2">
        <w:t>Introduction</w:t>
      </w:r>
      <w:bookmarkEnd w:id="24"/>
    </w:p>
    <w:p w14:paraId="6AFAA57E" w14:textId="77777777" w:rsidR="00E76C4B" w:rsidRPr="005B39B2" w:rsidRDefault="00E76C4B" w:rsidP="00E76C4B">
      <w:pPr>
        <w:pStyle w:val="Heading2"/>
      </w:pPr>
      <w:bookmarkStart w:id="25" w:name="_Toc24155904"/>
      <w:r>
        <w:t>1.1</w:t>
      </w:r>
      <w:r>
        <w:tab/>
      </w:r>
      <w:r w:rsidRPr="005B39B2">
        <w:t>Description of the topic: “Psychiatric Multimorbidity”</w:t>
      </w:r>
      <w:bookmarkEnd w:id="25"/>
    </w:p>
    <w:p w14:paraId="2CABBA7A" w14:textId="77777777" w:rsidR="00E76C4B" w:rsidRPr="005B39B2" w:rsidRDefault="00E76C4B" w:rsidP="00E76C4B">
      <w:pPr>
        <w:rPr>
          <w:rFonts w:eastAsia="Times New Roman"/>
          <w:lang w:eastAsia="de-DE"/>
        </w:rPr>
      </w:pPr>
      <w:r w:rsidRPr="005B39B2">
        <w:rPr>
          <w:lang w:eastAsia="de-DE"/>
        </w:rPr>
        <w:t>Psychiatric disorders are among the most common and debilitating illnesses across the lifespan. Epidemiologic studies indicate that 70% of all diagnosable psychiatric disorders begin prior to age 24 (Kessler et al., 2005). This underscores the need for increased focus on studies of the developing brain (Di Martino et al., 2014). Most existing studies employ traditional univariate statistics to identify single indices that show significant differences between healthy subjects and patients with a psychiatric disorder. An example is the theta-beta ratio (TBR) in attention deficit hyperactivity disorder (e.g., Magee et al., 2005). Many such markers, however, tend to be too unstable to enable reliable predictions in new cohorts, and some have recently been scrutinized with respect to their replicability.</w:t>
      </w:r>
    </w:p>
    <w:p w14:paraId="531D9CC8" w14:textId="77777777" w:rsidR="00E76C4B" w:rsidRPr="005B39B2" w:rsidRDefault="00E76C4B" w:rsidP="00E76C4B">
      <w:pPr>
        <w:rPr>
          <w:lang w:eastAsia="de-DE"/>
        </w:rPr>
      </w:pPr>
      <w:r w:rsidRPr="005B39B2">
        <w:rPr>
          <w:lang w:eastAsia="de-DE"/>
        </w:rPr>
        <w:t xml:space="preserve">Multivariate machine learning (ML) approaches have the potential to overcome limitations of traditional statistics by combining individual data features into composite scores that are optimized for prediction. As the optimal combination is learned automatically from the data, ML approaches are also considered prominent instances of the broader field of artificial intelligence (AI). Optimality with respect to prediction is achieved through several mechanisms, including the subtraction of noise signals with low predictive power and the automatic discovery and use of non-linear interactions between data features, while stability of the derived scores on new data is ensured by automatically constraining the models’ complexity. As such, ML/AI approaches have desirable properties and hold promise to improve the diagnosis of psychiatric and developmental disorders by optimally combining vast numbers of variables derived from </w:t>
      </w:r>
      <w:proofErr w:type="spellStart"/>
      <w:r w:rsidRPr="005B39B2">
        <w:rPr>
          <w:lang w:eastAsia="de-DE"/>
        </w:rPr>
        <w:t>behavioral</w:t>
      </w:r>
      <w:proofErr w:type="spellEnd"/>
      <w:r w:rsidRPr="005B39B2">
        <w:rPr>
          <w:lang w:eastAsia="de-DE"/>
        </w:rPr>
        <w:t xml:space="preserve">, physiological and other data sources. The prerequisite for employing an AI is, however, the presence of datasets with large sample sizes, from which these complex relationships can be reliably inferred. The acquisition and analysis of such datasets requires large collaborative efforts. </w:t>
      </w:r>
    </w:p>
    <w:p w14:paraId="321482EB" w14:textId="77777777" w:rsidR="00E76C4B" w:rsidRPr="005B39B2" w:rsidRDefault="00E76C4B" w:rsidP="00E76C4B">
      <w:pPr>
        <w:spacing w:before="0"/>
        <w:rPr>
          <w:rFonts w:eastAsia="Times New Roman"/>
          <w:lang w:eastAsia="de-DE"/>
        </w:rPr>
      </w:pPr>
    </w:p>
    <w:p w14:paraId="57EF382D" w14:textId="77777777" w:rsidR="00E76C4B" w:rsidRPr="005B39B2" w:rsidRDefault="00E76C4B" w:rsidP="00E76C4B">
      <w:pPr>
        <w:jc w:val="both"/>
        <w:rPr>
          <w:rFonts w:eastAsia="Times New Roman"/>
          <w:lang w:eastAsia="de-DE"/>
        </w:rPr>
      </w:pPr>
      <w:r w:rsidRPr="005B39B2">
        <w:rPr>
          <w:rFonts w:eastAsia="Calibri"/>
          <w:color w:val="000000"/>
          <w:lang w:eastAsia="de-DE"/>
        </w:rPr>
        <w:t xml:space="preserve">Besides limited sample sizes, a major factor complicating the practical use of AI (e.g., classification algorithms) in psychiatric (developmental) disorders is the presence of </w:t>
      </w:r>
      <w:proofErr w:type="spellStart"/>
      <w:r w:rsidRPr="005B39B2">
        <w:rPr>
          <w:rFonts w:eastAsia="Calibri"/>
          <w:color w:val="000000"/>
          <w:lang w:eastAsia="de-DE"/>
        </w:rPr>
        <w:t>multimorbidities</w:t>
      </w:r>
      <w:proofErr w:type="spellEnd"/>
      <w:r w:rsidRPr="005B39B2">
        <w:rPr>
          <w:rFonts w:eastAsia="Calibri"/>
          <w:color w:val="000000"/>
          <w:lang w:eastAsia="de-DE"/>
        </w:rPr>
        <w:t xml:space="preserve">. Previous AI approaches show the tendency of researchers to focus on a single disorder (one patient group vs. controls), which limits trans-diagnostic analyses and does not reflect the real-life situation (over 75% of children with a clinical diagnosis have multiple psychiatric disorders), in which a clinician has the task to choose between different diagnoses and/or the combination of multiple diagnoses (i.e., multimorbidity). The present proposal offers a unique large-sample dataset that provides a wide array of different psychiatric developmental disorders. In the present challenge, the goal is to classify the multimorbidity of children and adolescents based on resting electroencephalography (EEG) data, and other data like demographics (age, gender), questionnaires and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data. The sheer sample size of children and adolescents with </w:t>
      </w:r>
      <w:proofErr w:type="spellStart"/>
      <w:r w:rsidRPr="005B39B2">
        <w:rPr>
          <w:rFonts w:eastAsia="Calibri"/>
          <w:color w:val="000000"/>
          <w:lang w:eastAsia="de-DE"/>
        </w:rPr>
        <w:t>multimorbidities</w:t>
      </w:r>
      <w:proofErr w:type="spellEnd"/>
      <w:r w:rsidRPr="005B39B2">
        <w:rPr>
          <w:rFonts w:eastAsia="Calibri"/>
          <w:color w:val="000000"/>
          <w:lang w:eastAsia="de-DE"/>
        </w:rPr>
        <w:t xml:space="preserve"> is worldwide unmatched.</w:t>
      </w:r>
    </w:p>
    <w:p w14:paraId="0F4B0924" w14:textId="77777777" w:rsidR="00E76C4B" w:rsidRPr="005B39B2" w:rsidRDefault="00E76C4B" w:rsidP="00E76C4B">
      <w:pPr>
        <w:spacing w:before="0"/>
        <w:jc w:val="both"/>
        <w:rPr>
          <w:rFonts w:eastAsia="Calibri"/>
          <w:color w:val="000000"/>
          <w:lang w:eastAsia="de-DE"/>
        </w:rPr>
      </w:pPr>
      <w:r w:rsidRPr="005B39B2">
        <w:rPr>
          <w:rFonts w:eastAsia="Calibri"/>
          <w:color w:val="000000"/>
          <w:lang w:eastAsia="de-DE"/>
        </w:rPr>
        <w:t xml:space="preserve">We believe that a community driven effort to derive predictive markers from these data using advanced AI algorithms can help to improve the diagnosis of psychiatric developmental disorders. Specifically, automated assessments of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and neurophysiological measures could support or even replace clinicians’ decisions by providing supplementary evidence from these (arguably more objective) data sources. If reliable signatures of disorders can be found on the provided data alone (as opposed to employing magnetic resonance imaging, for example), such an automated assessment could moreover be obtained in a cost- and relatively time-efficient way.  </w:t>
      </w:r>
    </w:p>
    <w:p w14:paraId="4CAA680B" w14:textId="77777777" w:rsidR="00E76C4B" w:rsidRPr="005B39B2" w:rsidRDefault="00E76C4B" w:rsidP="00E76C4B">
      <w:pPr>
        <w:spacing w:before="0"/>
        <w:jc w:val="both"/>
        <w:rPr>
          <w:rFonts w:eastAsia="Calibri"/>
          <w:color w:val="000000"/>
          <w:lang w:eastAsia="de-DE"/>
        </w:rPr>
      </w:pPr>
    </w:p>
    <w:p w14:paraId="40665027" w14:textId="77777777" w:rsidR="00E76C4B" w:rsidRPr="005B39B2" w:rsidRDefault="00E76C4B" w:rsidP="00E76C4B">
      <w:pPr>
        <w:spacing w:before="0"/>
        <w:jc w:val="both"/>
        <w:rPr>
          <w:rFonts w:eastAsia="Calibri"/>
          <w:color w:val="000000"/>
          <w:lang w:eastAsia="de-DE"/>
        </w:rPr>
      </w:pPr>
    </w:p>
    <w:p w14:paraId="301DC00F" w14:textId="77777777" w:rsidR="00E76C4B" w:rsidRPr="005B39B2" w:rsidRDefault="00E76C4B" w:rsidP="00E76C4B">
      <w:pPr>
        <w:pStyle w:val="Heading3"/>
      </w:pPr>
      <w:bookmarkStart w:id="26" w:name="_Toc24155905"/>
      <w:r w:rsidRPr="005B39B2">
        <w:t>1.1.1 Relevance</w:t>
      </w:r>
      <w:bookmarkEnd w:id="26"/>
    </w:p>
    <w:p w14:paraId="005DDBC4" w14:textId="77777777" w:rsidR="00E76C4B" w:rsidRPr="005B39B2" w:rsidRDefault="00E76C4B" w:rsidP="00E76C4B">
      <w:pPr>
        <w:jc w:val="both"/>
        <w:rPr>
          <w:rFonts w:eastAsia="Calibri"/>
          <w:lang w:eastAsia="de-DE"/>
        </w:rPr>
      </w:pPr>
      <w:r w:rsidRPr="005B39B2">
        <w:rPr>
          <w:rFonts w:eastAsia="Calibri"/>
          <w:color w:val="000000"/>
          <w:lang w:eastAsia="de-DE"/>
        </w:rPr>
        <w:t xml:space="preserve">Children and Adolescents who receive a diagnosis of a psychiatric developmental disorder exhibit enduring impairments throughout adolescence and into adulthood, which can have severe psychological and social consequences (Butterworth and </w:t>
      </w:r>
      <w:proofErr w:type="spellStart"/>
      <w:r w:rsidRPr="005B39B2">
        <w:rPr>
          <w:rFonts w:eastAsia="Calibri"/>
          <w:color w:val="000000"/>
          <w:lang w:eastAsia="de-DE"/>
        </w:rPr>
        <w:t>Kovas</w:t>
      </w:r>
      <w:proofErr w:type="spellEnd"/>
      <w:r w:rsidRPr="005B39B2">
        <w:rPr>
          <w:rFonts w:eastAsia="Calibri"/>
          <w:color w:val="000000"/>
          <w:lang w:eastAsia="de-DE"/>
        </w:rPr>
        <w:t xml:space="preserve">, 2013; Pastor and Reuben, 2008). </w:t>
      </w:r>
      <w:r w:rsidRPr="005B39B2">
        <w:rPr>
          <w:rFonts w:eastAsia="Calibri"/>
          <w:color w:val="000000"/>
          <w:lang w:eastAsia="de-DE"/>
        </w:rPr>
        <w:lastRenderedPageBreak/>
        <w:t>Our previous work and other studies indicate that neuroscientific measures provide additional accuracy describing the different clinical conditions (</w:t>
      </w:r>
      <w:proofErr w:type="spellStart"/>
      <w:r w:rsidRPr="005B39B2">
        <w:rPr>
          <w:rFonts w:eastAsia="Calibri"/>
          <w:color w:val="000000"/>
          <w:lang w:eastAsia="de-DE"/>
        </w:rPr>
        <w:t>Hoeft</w:t>
      </w:r>
      <w:proofErr w:type="spellEnd"/>
      <w:r w:rsidRPr="005B39B2">
        <w:rPr>
          <w:rFonts w:eastAsia="Calibri"/>
          <w:color w:val="000000"/>
          <w:lang w:eastAsia="de-DE"/>
        </w:rPr>
        <w:t xml:space="preserve"> et al., 2010; Langer et al., submitted; </w:t>
      </w:r>
      <w:proofErr w:type="spellStart"/>
      <w:r w:rsidRPr="005B39B2">
        <w:rPr>
          <w:rFonts w:eastAsia="Calibri"/>
          <w:color w:val="000000"/>
          <w:lang w:eastAsia="de-DE"/>
        </w:rPr>
        <w:t>Supekar</w:t>
      </w:r>
      <w:proofErr w:type="spellEnd"/>
      <w:r w:rsidRPr="005B39B2">
        <w:rPr>
          <w:rFonts w:eastAsia="Calibri"/>
          <w:color w:val="000000"/>
          <w:lang w:eastAsia="de-DE"/>
        </w:rPr>
        <w:t xml:space="preserve"> et al., 2013). Valid and reliable measurable biomarkers are required to provide biomedical tests for routine clinical practice. Screening of these psychiatric developmental disorders along with neurophysiological measures have the potential to find new possibilities to make diagnoses of psychiatric developmental disorders more objective, reliable and potentially cost-worthy and finally to help refine identification of concurrent occurrences of multiple diagnoses (multimorbidity). </w:t>
      </w:r>
    </w:p>
    <w:p w14:paraId="2BC4994A" w14:textId="77777777" w:rsidR="00E76C4B" w:rsidRPr="005B39B2" w:rsidRDefault="00E76C4B" w:rsidP="00E76C4B">
      <w:pPr>
        <w:jc w:val="both"/>
        <w:rPr>
          <w:rFonts w:eastAsia="Calibri"/>
          <w:lang w:eastAsia="de-DE"/>
        </w:rPr>
      </w:pPr>
      <w:r w:rsidRPr="005B39B2">
        <w:rPr>
          <w:rFonts w:eastAsia="Calibri"/>
          <w:color w:val="000000"/>
          <w:lang w:eastAsia="de-DE"/>
        </w:rPr>
        <w:t xml:space="preserve">The proposed AI challenge on children with multiple disorders is relevant, because from an internal analysis of 400 children who visited the neuropsychology </w:t>
      </w:r>
      <w:proofErr w:type="spellStart"/>
      <w:r w:rsidRPr="005B39B2">
        <w:rPr>
          <w:rFonts w:eastAsia="Calibri"/>
          <w:color w:val="000000"/>
          <w:lang w:eastAsia="de-DE"/>
        </w:rPr>
        <w:t>center</w:t>
      </w:r>
      <w:proofErr w:type="spellEnd"/>
      <w:r w:rsidRPr="005B39B2">
        <w:rPr>
          <w:rFonts w:eastAsia="Calibri"/>
          <w:color w:val="000000"/>
          <w:lang w:eastAsia="de-DE"/>
        </w:rPr>
        <w:t xml:space="preserve"> at the Child Mind Institute in New York, we observed that over 75% of the patients displayed concurrent multiple psychiatric developmental disorders. However, to the best of our knowledge, no AI project so far has focused on the multimorbidity in children with psychiatric developmental disorders. In the real-life corresponding situation of someone wanting to know if their child has a (or multiple) psychiatric disorders or not, a clinician must be able to determine the diagnosis despite the potential concurrent occurrence of multiple disorders. Therefore, if a biomarker for a psychiatric developmental disorder should be able to support, or even replace, the current diagnosis by a clinician, the marker also </w:t>
      </w:r>
      <w:proofErr w:type="gramStart"/>
      <w:r w:rsidRPr="005B39B2">
        <w:rPr>
          <w:rFonts w:eastAsia="Calibri"/>
          <w:color w:val="000000"/>
          <w:lang w:eastAsia="de-DE"/>
        </w:rPr>
        <w:t>has to</w:t>
      </w:r>
      <w:proofErr w:type="gramEnd"/>
      <w:r w:rsidRPr="005B39B2">
        <w:rPr>
          <w:rFonts w:eastAsia="Calibri"/>
          <w:color w:val="000000"/>
          <w:lang w:eastAsia="de-DE"/>
        </w:rPr>
        <w:t xml:space="preserve"> be valid in the presence of </w:t>
      </w:r>
      <w:proofErr w:type="spellStart"/>
      <w:r w:rsidRPr="005B39B2">
        <w:rPr>
          <w:rFonts w:eastAsia="Calibri"/>
          <w:color w:val="000000"/>
          <w:lang w:eastAsia="de-DE"/>
        </w:rPr>
        <w:t>multimorbidities</w:t>
      </w:r>
      <w:proofErr w:type="spellEnd"/>
      <w:r w:rsidRPr="005B39B2">
        <w:rPr>
          <w:rFonts w:eastAsia="Calibri"/>
          <w:color w:val="000000"/>
          <w:lang w:eastAsia="de-DE"/>
        </w:rPr>
        <w:t xml:space="preserve">. </w:t>
      </w:r>
    </w:p>
    <w:p w14:paraId="3039705F" w14:textId="77777777" w:rsidR="00E76C4B" w:rsidRPr="005B39B2" w:rsidRDefault="00E76C4B" w:rsidP="00E76C4B">
      <w:pPr>
        <w:spacing w:before="0"/>
        <w:rPr>
          <w:rFonts w:eastAsia="Times New Roman"/>
          <w:lang w:eastAsia="de-DE"/>
        </w:rPr>
      </w:pPr>
    </w:p>
    <w:p w14:paraId="2698AF20" w14:textId="77777777" w:rsidR="00E76C4B" w:rsidRPr="005B39B2" w:rsidRDefault="00E76C4B" w:rsidP="00E76C4B">
      <w:pPr>
        <w:spacing w:before="0"/>
        <w:jc w:val="both"/>
        <w:rPr>
          <w:rFonts w:eastAsia="Calibri"/>
          <w:color w:val="000000"/>
          <w:lang w:eastAsia="de-DE"/>
        </w:rPr>
      </w:pPr>
      <w:r w:rsidRPr="005B39B2">
        <w:rPr>
          <w:rFonts w:eastAsia="Calibri"/>
          <w:color w:val="000000"/>
          <w:lang w:eastAsia="de-DE"/>
        </w:rPr>
        <w:t xml:space="preserve">In addition to the categorical prediction of different psychiatric developmental disorders, one could also set up a challenge, which </w:t>
      </w:r>
      <w:proofErr w:type="gramStart"/>
      <w:r w:rsidRPr="005B39B2">
        <w:rPr>
          <w:rFonts w:eastAsia="Calibri"/>
          <w:color w:val="000000"/>
          <w:lang w:eastAsia="de-DE"/>
        </w:rPr>
        <w:t>has to</w:t>
      </w:r>
      <w:proofErr w:type="gramEnd"/>
      <w:r w:rsidRPr="005B39B2">
        <w:rPr>
          <w:rFonts w:eastAsia="Calibri"/>
          <w:color w:val="000000"/>
          <w:lang w:eastAsia="de-DE"/>
        </w:rPr>
        <w:t xml:space="preserve"> goal to predict psychiatric developmental disorder on a dimensional level. Dimensional labels could be potentially obtained by auxiliary cognitive and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data from the subjects. The diagnostic classifications of the DSM-V and ICD-10 evolved from conceptualizations that pre-date neuroscience and genetic methods and is based on a categorical classification system. This problem has been extensively discussed (Hyman, 2010; </w:t>
      </w:r>
      <w:proofErr w:type="spellStart"/>
      <w:r w:rsidRPr="005B39B2">
        <w:rPr>
          <w:rFonts w:eastAsia="Calibri"/>
          <w:color w:val="000000"/>
          <w:lang w:eastAsia="de-DE"/>
        </w:rPr>
        <w:t>Insel</w:t>
      </w:r>
      <w:proofErr w:type="spellEnd"/>
      <w:r w:rsidRPr="005B39B2">
        <w:rPr>
          <w:rFonts w:eastAsia="Calibri"/>
          <w:color w:val="000000"/>
          <w:lang w:eastAsia="de-DE"/>
        </w:rPr>
        <w:t xml:space="preserve"> et al., 2010; Kendell and </w:t>
      </w:r>
      <w:proofErr w:type="spellStart"/>
      <w:r w:rsidRPr="005B39B2">
        <w:rPr>
          <w:rFonts w:eastAsia="Calibri"/>
          <w:color w:val="000000"/>
          <w:lang w:eastAsia="de-DE"/>
        </w:rPr>
        <w:t>Jablensky</w:t>
      </w:r>
      <w:proofErr w:type="spellEnd"/>
      <w:r w:rsidRPr="005B39B2">
        <w:rPr>
          <w:rFonts w:eastAsia="Calibri"/>
          <w:color w:val="000000"/>
          <w:lang w:eastAsia="de-DE"/>
        </w:rPr>
        <w:t xml:space="preserve">, 2003), including excessive comorbidity of disorders, marked heterogeneity of mechanisms, and reification of disorders. In particular the underlying validity of the current diagnostic systems ICD-10 and DSM-V has been scrutinized due to emerging findings from genetics, system neuroscience, and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science that do not accord well onto those independent categorical definitions (Meyer-Lindenberg and </w:t>
      </w:r>
      <w:proofErr w:type="spellStart"/>
      <w:r w:rsidRPr="005B39B2">
        <w:rPr>
          <w:rFonts w:eastAsia="Calibri"/>
          <w:color w:val="000000"/>
          <w:lang w:eastAsia="de-DE"/>
        </w:rPr>
        <w:t>Tost</w:t>
      </w:r>
      <w:proofErr w:type="spellEnd"/>
      <w:r w:rsidRPr="005B39B2">
        <w:rPr>
          <w:rFonts w:eastAsia="Calibri"/>
          <w:color w:val="000000"/>
          <w:lang w:eastAsia="de-DE"/>
        </w:rPr>
        <w:t>, 2012; Morris et al., 2013). Some researchers have argued that a dimensional spectrum may provide a better explanation of the clinical reality (Allardyce et al., 2007; Andrews et al., 2007). Moreover, studies indicate that genes and molecules have to work via mechanistic signal chains, which makes it very improbable that alteration in those signal cascades will have a strong one-to-one mapping with ICD-10 or DSM-V defined developmental disorders (</w:t>
      </w:r>
      <w:proofErr w:type="spellStart"/>
      <w:r w:rsidRPr="005B39B2">
        <w:rPr>
          <w:rFonts w:eastAsia="Calibri"/>
          <w:color w:val="000000"/>
          <w:lang w:eastAsia="de-DE"/>
        </w:rPr>
        <w:t>Kapur</w:t>
      </w:r>
      <w:proofErr w:type="spellEnd"/>
      <w:r w:rsidRPr="005B39B2">
        <w:rPr>
          <w:rFonts w:eastAsia="Calibri"/>
          <w:color w:val="000000"/>
          <w:lang w:eastAsia="de-DE"/>
        </w:rPr>
        <w:t xml:space="preserve"> et al., 2012; Kendler, 2008). In response to this situation, the national institute of mental health of the USA launched the Research Domain Criteria (</w:t>
      </w:r>
      <w:proofErr w:type="spellStart"/>
      <w:r w:rsidRPr="005B39B2">
        <w:rPr>
          <w:rFonts w:eastAsia="Calibri"/>
          <w:color w:val="000000"/>
          <w:lang w:eastAsia="de-DE"/>
        </w:rPr>
        <w:t>RDoC</w:t>
      </w:r>
      <w:proofErr w:type="spellEnd"/>
      <w:r w:rsidRPr="005B39B2">
        <w:rPr>
          <w:rFonts w:eastAsia="Calibri"/>
          <w:color w:val="000000"/>
          <w:lang w:eastAsia="de-DE"/>
        </w:rPr>
        <w:t xml:space="preserve">) initiative (http://www.nimh.nih.gov/researchpriorities/rdoc/index.shtml) to develop a neuroscience-based </w:t>
      </w:r>
      <w:proofErr w:type="spellStart"/>
      <w:r w:rsidRPr="005B39B2">
        <w:rPr>
          <w:rFonts w:eastAsia="Calibri"/>
          <w:color w:val="000000"/>
          <w:lang w:eastAsia="de-DE"/>
        </w:rPr>
        <w:t>nosological</w:t>
      </w:r>
      <w:proofErr w:type="spellEnd"/>
      <w:r w:rsidRPr="005B39B2">
        <w:rPr>
          <w:rFonts w:eastAsia="Calibri"/>
          <w:color w:val="000000"/>
          <w:lang w:eastAsia="de-DE"/>
        </w:rPr>
        <w:t xml:space="preserve"> framework (“</w:t>
      </w:r>
      <w:proofErr w:type="spellStart"/>
      <w:r w:rsidRPr="005B39B2">
        <w:rPr>
          <w:rFonts w:eastAsia="Calibri"/>
          <w:color w:val="000000"/>
          <w:lang w:eastAsia="de-DE"/>
        </w:rPr>
        <w:t>neurophenotyping</w:t>
      </w:r>
      <w:proofErr w:type="spellEnd"/>
      <w:r w:rsidRPr="005B39B2">
        <w:rPr>
          <w:rFonts w:eastAsia="Calibri"/>
          <w:color w:val="000000"/>
          <w:lang w:eastAsia="de-DE"/>
        </w:rPr>
        <w:t>”) for future research on psychopathology by categorizing individuals using a dimensional approach (</w:t>
      </w:r>
      <w:proofErr w:type="spellStart"/>
      <w:r w:rsidRPr="005B39B2">
        <w:rPr>
          <w:rFonts w:eastAsia="Calibri"/>
          <w:color w:val="000000"/>
          <w:lang w:eastAsia="de-DE"/>
        </w:rPr>
        <w:t>Insel</w:t>
      </w:r>
      <w:proofErr w:type="spellEnd"/>
      <w:r w:rsidRPr="005B39B2">
        <w:rPr>
          <w:rFonts w:eastAsia="Calibri"/>
          <w:color w:val="000000"/>
          <w:lang w:eastAsia="de-DE"/>
        </w:rPr>
        <w:t xml:space="preserve"> et al., 2010). </w:t>
      </w:r>
      <w:proofErr w:type="spellStart"/>
      <w:r w:rsidRPr="005B39B2">
        <w:rPr>
          <w:rFonts w:eastAsia="Calibri"/>
          <w:color w:val="000000"/>
          <w:lang w:eastAsia="de-DE"/>
        </w:rPr>
        <w:t>Markon</w:t>
      </w:r>
      <w:proofErr w:type="spellEnd"/>
      <w:r w:rsidRPr="005B39B2">
        <w:rPr>
          <w:rFonts w:eastAsia="Calibri"/>
          <w:color w:val="000000"/>
          <w:lang w:eastAsia="de-DE"/>
        </w:rPr>
        <w:t xml:space="preserve"> and colleagues synthesized 58 studies addressing the reliability and validity of dimensional versus categorical approaches to the measurement of psychopathology. Reliability and validity for their dimensional approach was increased of 15% and 37%, respectively, compared with the common categorical concept (</w:t>
      </w:r>
      <w:proofErr w:type="spellStart"/>
      <w:r w:rsidRPr="005B39B2">
        <w:rPr>
          <w:rFonts w:eastAsia="Calibri"/>
          <w:color w:val="000000"/>
          <w:lang w:eastAsia="de-DE"/>
        </w:rPr>
        <w:t>Markon</w:t>
      </w:r>
      <w:proofErr w:type="spellEnd"/>
      <w:r w:rsidRPr="005B39B2">
        <w:rPr>
          <w:rFonts w:eastAsia="Calibri"/>
          <w:color w:val="000000"/>
          <w:lang w:eastAsia="de-DE"/>
        </w:rPr>
        <w:t xml:space="preserve"> et al., 2011).</w:t>
      </w:r>
    </w:p>
    <w:p w14:paraId="4A832475" w14:textId="77777777" w:rsidR="00E76C4B" w:rsidRPr="005B39B2" w:rsidRDefault="00E76C4B" w:rsidP="00E76C4B"/>
    <w:p w14:paraId="241A816F" w14:textId="77777777" w:rsidR="00E76C4B" w:rsidRPr="005B39B2" w:rsidRDefault="00E76C4B" w:rsidP="00E76C4B"/>
    <w:p w14:paraId="27E44C81" w14:textId="77777777" w:rsidR="00E76C4B" w:rsidRPr="005B39B2" w:rsidRDefault="00E76C4B" w:rsidP="00E76C4B">
      <w:pPr>
        <w:pStyle w:val="Heading3"/>
      </w:pPr>
      <w:bookmarkStart w:id="27" w:name="_Toc24155906"/>
      <w:r w:rsidRPr="005B39B2">
        <w:t>1.1.2. Possible Impact</w:t>
      </w:r>
      <w:bookmarkEnd w:id="27"/>
    </w:p>
    <w:p w14:paraId="7C57A7C8" w14:textId="77777777" w:rsidR="00E76C4B" w:rsidRPr="005B39B2" w:rsidRDefault="00E76C4B" w:rsidP="00E76C4B">
      <w:pPr>
        <w:jc w:val="both"/>
        <w:rPr>
          <w:rFonts w:eastAsia="Calibri"/>
          <w:lang w:eastAsia="de-DE"/>
        </w:rPr>
      </w:pPr>
      <w:r w:rsidRPr="005B39B2">
        <w:rPr>
          <w:rFonts w:eastAsia="Calibri"/>
          <w:color w:val="000000"/>
          <w:lang w:eastAsia="de-DE"/>
        </w:rPr>
        <w:t xml:space="preserve">The standard practice for diagnosing psychiatric developmental disorders are multiple prolonged interviews conducted by the psychiatrist with the child and its close relatives. The final diagnosis is made according to criteria formulated in classification schemes such as DSM-V and ICD-10. This procedure is relatively costly, as the presence of the clinician is required throughout the entire process. Automated classification based on standardized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or neuroimaging data may require a </w:t>
      </w:r>
      <w:r w:rsidRPr="005B39B2">
        <w:rPr>
          <w:rFonts w:eastAsia="Calibri"/>
          <w:color w:val="000000"/>
          <w:lang w:eastAsia="de-DE"/>
        </w:rPr>
        <w:lastRenderedPageBreak/>
        <w:t xml:space="preserve">similar or shorter amount of time, and the acquisition of these data could be carried out by (arguably more abundantly available and less costly) supporting personnel, while the data analysis would be fully computerized. Neuroimaging devices vastly differ in their acquisition and operating costs as well as practical applicability. While structural and functional MR imaging is very expensive and can only be performed in specialized </w:t>
      </w:r>
      <w:proofErr w:type="spellStart"/>
      <w:r w:rsidRPr="005B39B2">
        <w:rPr>
          <w:rFonts w:eastAsia="Calibri"/>
          <w:color w:val="000000"/>
          <w:lang w:eastAsia="de-DE"/>
        </w:rPr>
        <w:t>centers</w:t>
      </w:r>
      <w:proofErr w:type="spellEnd"/>
      <w:r w:rsidRPr="005B39B2">
        <w:rPr>
          <w:rFonts w:eastAsia="Calibri"/>
          <w:color w:val="000000"/>
          <w:lang w:eastAsia="de-DE"/>
        </w:rPr>
        <w:t xml:space="preserve">, EEG systems are low-cost and can be used anywhere, including private medical practices. Overall, the cost-benefit ratio of automated diagnoses relying on the combination of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and electrophysiological (EEG) data may be competitive to the standard practice provided the predictions made by such a system are accurate. </w:t>
      </w:r>
    </w:p>
    <w:p w14:paraId="49CCA954" w14:textId="77777777" w:rsidR="00E76C4B" w:rsidRPr="005B39B2" w:rsidRDefault="00E76C4B" w:rsidP="00E76C4B">
      <w:pPr>
        <w:jc w:val="both"/>
        <w:rPr>
          <w:rFonts w:eastAsia="Calibri"/>
          <w:lang w:eastAsia="de-DE"/>
        </w:rPr>
      </w:pPr>
      <w:r w:rsidRPr="005B39B2">
        <w:rPr>
          <w:rFonts w:eastAsia="Calibri"/>
          <w:color w:val="000000"/>
          <w:lang w:eastAsia="de-DE"/>
        </w:rPr>
        <w:t xml:space="preserve">This consideration is the starting point for the present proposal, which has the central goal of advancing the diagnosis of psychiatric developmental disorders through automated assessment of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and electrophysiological measures. An AI algorithm that can provide/support a diagnosis based on such measures would offer a reliable, objective and cost-worthy diagnostic method compared to the current procedures and finally potentially also shorten the diagnosing time. Such a challenge will help clinicians to decide if a </w:t>
      </w:r>
      <w:proofErr w:type="gramStart"/>
      <w:r w:rsidRPr="005B39B2">
        <w:rPr>
          <w:rFonts w:eastAsia="Calibri"/>
          <w:color w:val="000000"/>
          <w:lang w:eastAsia="de-DE"/>
        </w:rPr>
        <w:t>particular AI-based</w:t>
      </w:r>
      <w:proofErr w:type="gramEnd"/>
      <w:r w:rsidRPr="005B39B2">
        <w:rPr>
          <w:rFonts w:eastAsia="Calibri"/>
          <w:color w:val="000000"/>
          <w:lang w:eastAsia="de-DE"/>
        </w:rPr>
        <w:t xml:space="preserve"> algorithm is suited (or have the potential) to support them in their daily routine and to compare the performance of different AI solution s and to learn about their limits.</w:t>
      </w:r>
    </w:p>
    <w:p w14:paraId="4B88D727" w14:textId="77777777" w:rsidR="00E76C4B" w:rsidRPr="005B39B2" w:rsidRDefault="00E76C4B" w:rsidP="00E76C4B">
      <w:pPr>
        <w:jc w:val="both"/>
        <w:rPr>
          <w:rFonts w:eastAsia="Calibri"/>
          <w:lang w:eastAsia="de-DE"/>
        </w:rPr>
      </w:pPr>
      <w:r w:rsidRPr="005B39B2">
        <w:rPr>
          <w:rFonts w:eastAsia="Calibri"/>
          <w:color w:val="000000"/>
          <w:lang w:eastAsia="de-DE"/>
        </w:rPr>
        <w:t xml:space="preserve">Leaving aside economic considerations, the current practice of diagnosis has several additional crucial shortcomings. Even though classification schemes like DSM-V provide precise criteria for each disease, the decision whether each single of these abstract criteria is met to a </w:t>
      </w:r>
      <w:proofErr w:type="gramStart"/>
      <w:r w:rsidRPr="005B39B2">
        <w:rPr>
          <w:rFonts w:eastAsia="Calibri"/>
          <w:color w:val="000000"/>
          <w:lang w:eastAsia="de-DE"/>
        </w:rPr>
        <w:t>sufficient</w:t>
      </w:r>
      <w:proofErr w:type="gramEnd"/>
      <w:r w:rsidRPr="005B39B2">
        <w:rPr>
          <w:rFonts w:eastAsia="Calibri"/>
          <w:color w:val="000000"/>
          <w:lang w:eastAsia="de-DE"/>
        </w:rPr>
        <w:t xml:space="preserve"> degree remains highly subjective. </w:t>
      </w:r>
      <w:proofErr w:type="gramStart"/>
      <w:r w:rsidRPr="005B39B2">
        <w:rPr>
          <w:rFonts w:eastAsia="Calibri"/>
          <w:color w:val="000000"/>
          <w:lang w:eastAsia="de-DE"/>
        </w:rPr>
        <w:t>As a consequence</w:t>
      </w:r>
      <w:proofErr w:type="gramEnd"/>
      <w:r w:rsidRPr="005B39B2">
        <w:rPr>
          <w:rFonts w:eastAsia="Calibri"/>
          <w:color w:val="000000"/>
          <w:lang w:eastAsia="de-DE"/>
        </w:rPr>
        <w:t xml:space="preserve">, the inter-rater reliability of psychiatric diagnoses has been reported to be low (REF). By utilizing additional behavioural and neurophysiological data sources, which are thought to hold an objective “ground truth” about the underlying pathology, AI algorithms promise to overcome the subjectivity of the manual diagnosis. It is of course true that wrong or contradicting labels (called “label noise”) limits the ability of such algorithms to learn the true data-diagnosis relationship. However, this problem will be addressed here in two ways. First, by requiring a consensus between multiple experts for each diagnosis, our training labels are less noisy than what is typically the case in clinical practice. Second, we advocate the use of state-of-the-art algorithmic approaches that can deal with label noise. Such approaches are either based on identifying </w:t>
      </w:r>
      <w:proofErr w:type="spellStart"/>
      <w:r w:rsidRPr="005B39B2">
        <w:rPr>
          <w:rFonts w:eastAsia="Calibri"/>
          <w:color w:val="000000"/>
          <w:lang w:eastAsia="de-DE"/>
        </w:rPr>
        <w:t>mislabeled</w:t>
      </w:r>
      <w:proofErr w:type="spellEnd"/>
      <w:r w:rsidRPr="005B39B2">
        <w:rPr>
          <w:rFonts w:eastAsia="Calibri"/>
          <w:color w:val="000000"/>
          <w:lang w:eastAsia="de-DE"/>
        </w:rPr>
        <w:t xml:space="preserve"> samples and eliminating them from the training set, or on formulating learning rules that can tolerate a certain amount of label noise (see </w:t>
      </w:r>
      <w:proofErr w:type="spellStart"/>
      <w:r w:rsidRPr="005B39B2">
        <w:rPr>
          <w:rFonts w:eastAsia="Calibri"/>
          <w:color w:val="000000"/>
          <w:lang w:eastAsia="de-DE"/>
        </w:rPr>
        <w:t>Frénay</w:t>
      </w:r>
      <w:proofErr w:type="spellEnd"/>
      <w:r w:rsidRPr="005B39B2">
        <w:rPr>
          <w:rFonts w:eastAsia="Calibri"/>
          <w:color w:val="000000"/>
          <w:lang w:eastAsia="de-DE"/>
        </w:rPr>
        <w:t xml:space="preserve"> et al., 2014 for an overview and </w:t>
      </w:r>
      <w:proofErr w:type="spellStart"/>
      <w:r w:rsidRPr="005B39B2">
        <w:rPr>
          <w:rFonts w:eastAsia="Calibri"/>
          <w:color w:val="000000"/>
          <w:lang w:eastAsia="de-DE"/>
        </w:rPr>
        <w:t>Görnitz</w:t>
      </w:r>
      <w:proofErr w:type="spellEnd"/>
      <w:r w:rsidRPr="005B39B2">
        <w:rPr>
          <w:rFonts w:eastAsia="Calibri"/>
          <w:color w:val="000000"/>
          <w:lang w:eastAsia="de-DE"/>
        </w:rPr>
        <w:t xml:space="preserve"> et al., 2014 for an application of such techniques in a neuroimaging context). Finally, virtually all AI algorithms, even those trained to solve discrete classification problems, provide continuous outputs representing either how prototypical a sample is for a given disease or how certain the algorithm is in its prediction (relative to other possible diseases). These can serve as proxies for the presumed disease </w:t>
      </w:r>
      <w:proofErr w:type="gramStart"/>
      <w:r w:rsidRPr="005B39B2">
        <w:rPr>
          <w:rFonts w:eastAsia="Calibri"/>
          <w:color w:val="000000"/>
          <w:lang w:eastAsia="de-DE"/>
        </w:rPr>
        <w:t>severity, and</w:t>
      </w:r>
      <w:proofErr w:type="gramEnd"/>
      <w:r w:rsidRPr="005B39B2">
        <w:rPr>
          <w:rFonts w:eastAsia="Calibri"/>
          <w:color w:val="000000"/>
          <w:lang w:eastAsia="de-DE"/>
        </w:rPr>
        <w:t xml:space="preserve"> would provide an added value over the binary diagnoses that are common nowadays. </w:t>
      </w:r>
    </w:p>
    <w:p w14:paraId="5BB2D2A0" w14:textId="77777777" w:rsidR="00E76C4B" w:rsidRPr="005B39B2" w:rsidRDefault="00E76C4B" w:rsidP="00E76C4B">
      <w:pPr>
        <w:rPr>
          <w:rFonts w:eastAsia="Calibri"/>
          <w:color w:val="000000"/>
          <w:lang w:eastAsia="de-DE"/>
        </w:rPr>
      </w:pPr>
      <w:r w:rsidRPr="005B39B2">
        <w:rPr>
          <w:rFonts w:eastAsia="Calibri"/>
          <w:color w:val="000000"/>
          <w:lang w:eastAsia="de-DE"/>
        </w:rPr>
        <w:t xml:space="preserve">Other methods, such as smart phones and tablet computers has been used to diagnose psychiatric disorders. </w:t>
      </w:r>
      <w:proofErr w:type="gramStart"/>
      <w:r w:rsidRPr="005B39B2">
        <w:rPr>
          <w:rFonts w:eastAsia="Calibri"/>
          <w:color w:val="000000"/>
          <w:lang w:eastAsia="de-DE"/>
        </w:rPr>
        <w:t>As a consequence of</w:t>
      </w:r>
      <w:proofErr w:type="gramEnd"/>
      <w:r w:rsidRPr="005B39B2">
        <w:rPr>
          <w:rFonts w:eastAsia="Calibri"/>
          <w:color w:val="000000"/>
          <w:lang w:eastAsia="de-DE"/>
        </w:rPr>
        <w:t xml:space="preserve"> living in technology era, almost half of the population has access to a smart device such as smart phone and tablet computer. Artificial intelligence can make the health service and treatment more accessible and effective for more people while rebalancing a clinician’s workload and improving the quality of care (Lovejoy, Buch, &amp; </w:t>
      </w:r>
      <w:proofErr w:type="spellStart"/>
      <w:r w:rsidRPr="005B39B2">
        <w:rPr>
          <w:rFonts w:eastAsia="Calibri"/>
          <w:color w:val="000000"/>
          <w:lang w:eastAsia="de-DE"/>
        </w:rPr>
        <w:t>Maruthappu</w:t>
      </w:r>
      <w:proofErr w:type="spellEnd"/>
      <w:r w:rsidRPr="005B39B2">
        <w:rPr>
          <w:rFonts w:eastAsia="Calibri"/>
          <w:color w:val="000000"/>
          <w:lang w:eastAsia="de-DE"/>
        </w:rPr>
        <w:t>, 2019, p. 2). Mobile applications, smart watches and social media are new type of channels to collect continuous data which would not be possible in the clinical settings. There are so many studies which show the importance of these channels for developing new diagnostic and treatment models which people can get access these mental health care models easily through their smart devices. Moreover, artificial intelligence gives the opportunity of real time therapy by connecting and monitoring the patient constantly (</w:t>
      </w:r>
      <w:proofErr w:type="spellStart"/>
      <w:r w:rsidRPr="005B39B2">
        <w:rPr>
          <w:rFonts w:eastAsia="Calibri"/>
          <w:color w:val="000000"/>
          <w:lang w:eastAsia="de-DE"/>
        </w:rPr>
        <w:t>Torous</w:t>
      </w:r>
      <w:proofErr w:type="spellEnd"/>
      <w:r w:rsidRPr="005B39B2">
        <w:rPr>
          <w:rFonts w:eastAsia="Calibri"/>
          <w:color w:val="000000"/>
          <w:lang w:eastAsia="de-DE"/>
        </w:rPr>
        <w:t xml:space="preserve">, 2014, p. 69). Early detection and prevention of psychological disorders are one of the main goals that have been addressed in many studies of computational psychiatry (Lovejoy, Buch, &amp; </w:t>
      </w:r>
      <w:proofErr w:type="spellStart"/>
      <w:r w:rsidRPr="005B39B2">
        <w:rPr>
          <w:rFonts w:eastAsia="Calibri"/>
          <w:color w:val="000000"/>
          <w:lang w:eastAsia="de-DE"/>
        </w:rPr>
        <w:t>Maruthappu</w:t>
      </w:r>
      <w:proofErr w:type="spellEnd"/>
      <w:r w:rsidRPr="005B39B2">
        <w:rPr>
          <w:rFonts w:eastAsia="Calibri"/>
          <w:color w:val="000000"/>
          <w:lang w:eastAsia="de-DE"/>
        </w:rPr>
        <w:t xml:space="preserve">, 2019, p. 1). Studies support that machine learning algorithms </w:t>
      </w:r>
      <w:proofErr w:type="gramStart"/>
      <w:r w:rsidRPr="005B39B2">
        <w:rPr>
          <w:rFonts w:eastAsia="Calibri"/>
          <w:color w:val="000000"/>
          <w:lang w:eastAsia="de-DE"/>
        </w:rPr>
        <w:t>are able to</w:t>
      </w:r>
      <w:proofErr w:type="gramEnd"/>
      <w:r w:rsidRPr="005B39B2">
        <w:rPr>
          <w:rFonts w:eastAsia="Calibri"/>
          <w:color w:val="000000"/>
          <w:lang w:eastAsia="de-DE"/>
        </w:rPr>
        <w:t xml:space="preserve"> predict suicidal intent of patients from their neural representations (Just et al., 2017, p. 911). Smart watches collect data continuously from millions of people every day. Analysis and interpretation of these massive amounts of data helps to understand physical, mental and emotional health of </w:t>
      </w:r>
      <w:proofErr w:type="gramStart"/>
      <w:r w:rsidRPr="005B39B2">
        <w:rPr>
          <w:rFonts w:eastAsia="Calibri"/>
          <w:color w:val="000000"/>
          <w:lang w:eastAsia="de-DE"/>
        </w:rPr>
        <w:t xml:space="preserve">each </w:t>
      </w:r>
      <w:r w:rsidRPr="005B39B2">
        <w:rPr>
          <w:rFonts w:eastAsia="Calibri"/>
          <w:color w:val="000000"/>
          <w:lang w:eastAsia="de-DE"/>
        </w:rPr>
        <w:lastRenderedPageBreak/>
        <w:t>individual</w:t>
      </w:r>
      <w:proofErr w:type="gramEnd"/>
      <w:r w:rsidRPr="005B39B2">
        <w:rPr>
          <w:rFonts w:eastAsia="Calibri"/>
          <w:color w:val="000000"/>
          <w:lang w:eastAsia="de-DE"/>
        </w:rPr>
        <w:t xml:space="preserve"> who uses these devices (Walsh, Ribeiro, &amp; Franklin, 2017). Facebook, which is a giant of social media, had some trials to detect the risk of self-harm by </w:t>
      </w:r>
      <w:proofErr w:type="spellStart"/>
      <w:r w:rsidRPr="005B39B2">
        <w:rPr>
          <w:rFonts w:eastAsia="Calibri"/>
          <w:color w:val="000000"/>
          <w:lang w:eastAsia="de-DE"/>
        </w:rPr>
        <w:t>analyzing</w:t>
      </w:r>
      <w:proofErr w:type="spellEnd"/>
      <w:r w:rsidRPr="005B39B2">
        <w:rPr>
          <w:rFonts w:eastAsia="Calibri"/>
          <w:color w:val="000000"/>
          <w:lang w:eastAsia="de-DE"/>
        </w:rPr>
        <w:t xml:space="preserve"> the data they had collected by </w:t>
      </w:r>
      <w:proofErr w:type="spellStart"/>
      <w:r w:rsidRPr="005B39B2">
        <w:rPr>
          <w:rFonts w:eastAsia="Calibri"/>
          <w:color w:val="000000"/>
          <w:lang w:eastAsia="de-DE"/>
        </w:rPr>
        <w:t>analyzing</w:t>
      </w:r>
      <w:proofErr w:type="spellEnd"/>
      <w:r w:rsidRPr="005B39B2">
        <w:rPr>
          <w:rFonts w:eastAsia="Calibri"/>
          <w:color w:val="000000"/>
          <w:lang w:eastAsia="de-DE"/>
        </w:rPr>
        <w:t xml:space="preserve"> posts and status updated of its members. In an another similar work, a chatbot called </w:t>
      </w:r>
      <w:proofErr w:type="spellStart"/>
      <w:r w:rsidRPr="005B39B2">
        <w:rPr>
          <w:rFonts w:eastAsia="Calibri"/>
          <w:color w:val="000000"/>
          <w:lang w:eastAsia="de-DE"/>
        </w:rPr>
        <w:t>Woetbot</w:t>
      </w:r>
      <w:proofErr w:type="spellEnd"/>
      <w:r w:rsidRPr="005B39B2">
        <w:rPr>
          <w:rFonts w:eastAsia="Calibri"/>
          <w:color w:val="000000"/>
          <w:lang w:eastAsia="de-DE"/>
        </w:rPr>
        <w:t xml:space="preserve"> is trained using machine </w:t>
      </w:r>
      <w:proofErr w:type="gramStart"/>
      <w:r w:rsidRPr="005B39B2">
        <w:rPr>
          <w:rFonts w:eastAsia="Calibri"/>
          <w:color w:val="000000"/>
          <w:lang w:eastAsia="de-DE"/>
        </w:rPr>
        <w:t>learning  methods</w:t>
      </w:r>
      <w:proofErr w:type="gramEnd"/>
      <w:r w:rsidRPr="005B39B2">
        <w:rPr>
          <w:rFonts w:eastAsia="Calibri"/>
          <w:color w:val="000000"/>
          <w:lang w:eastAsia="de-DE"/>
        </w:rPr>
        <w:t xml:space="preserve"> and embedded into Facebook Messenger to serve as a digital therapist.  Tess is also known as another digital intelligent system similar like </w:t>
      </w:r>
      <w:proofErr w:type="spellStart"/>
      <w:r w:rsidRPr="005B39B2">
        <w:rPr>
          <w:rFonts w:eastAsia="Calibri"/>
          <w:color w:val="000000"/>
          <w:lang w:eastAsia="de-DE"/>
        </w:rPr>
        <w:t>Woebot</w:t>
      </w:r>
      <w:proofErr w:type="spellEnd"/>
      <w:r w:rsidRPr="005B39B2">
        <w:rPr>
          <w:rFonts w:eastAsia="Calibri"/>
          <w:color w:val="000000"/>
          <w:lang w:eastAsia="de-DE"/>
        </w:rPr>
        <w:t xml:space="preserve"> (Stark, 2017). Internet-based (Cognitive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Therapy) CBT have been used since 1990s and </w:t>
      </w:r>
      <w:proofErr w:type="spellStart"/>
      <w:r w:rsidRPr="005B39B2">
        <w:rPr>
          <w:rFonts w:eastAsia="Calibri"/>
          <w:color w:val="000000"/>
          <w:lang w:eastAsia="de-DE"/>
        </w:rPr>
        <w:t>Woebot</w:t>
      </w:r>
      <w:proofErr w:type="spellEnd"/>
      <w:r w:rsidRPr="005B39B2">
        <w:rPr>
          <w:rFonts w:eastAsia="Calibri"/>
          <w:color w:val="000000"/>
          <w:lang w:eastAsia="de-DE"/>
        </w:rPr>
        <w:t xml:space="preserve"> was one of them (Lovejoy, Buch, &amp; </w:t>
      </w:r>
      <w:proofErr w:type="spellStart"/>
      <w:r w:rsidRPr="005B39B2">
        <w:rPr>
          <w:rFonts w:eastAsia="Calibri"/>
          <w:color w:val="000000"/>
          <w:lang w:eastAsia="de-DE"/>
        </w:rPr>
        <w:t>Maruthappu</w:t>
      </w:r>
      <w:proofErr w:type="spellEnd"/>
      <w:r w:rsidRPr="005B39B2">
        <w:rPr>
          <w:rFonts w:eastAsia="Calibri"/>
          <w:color w:val="000000"/>
          <w:lang w:eastAsia="de-DE"/>
        </w:rPr>
        <w:t xml:space="preserve">, 2019, p.1). A study of Fitzpatrick et al. demonstrated that </w:t>
      </w:r>
      <w:proofErr w:type="spellStart"/>
      <w:r w:rsidRPr="005B39B2">
        <w:rPr>
          <w:rFonts w:eastAsia="Calibri"/>
          <w:color w:val="000000"/>
          <w:lang w:eastAsia="de-DE"/>
        </w:rPr>
        <w:t>Woebot</w:t>
      </w:r>
      <w:proofErr w:type="spellEnd"/>
      <w:r w:rsidRPr="005B39B2">
        <w:rPr>
          <w:rFonts w:eastAsia="Calibri"/>
          <w:color w:val="000000"/>
          <w:lang w:eastAsia="de-DE"/>
        </w:rPr>
        <w:t xml:space="preserve"> decreased the symptoms of depression and anxiety (Fitzpatrick, Darcy, &amp; </w:t>
      </w:r>
      <w:proofErr w:type="spellStart"/>
      <w:r w:rsidRPr="005B39B2">
        <w:rPr>
          <w:rFonts w:eastAsia="Calibri"/>
          <w:color w:val="000000"/>
          <w:lang w:eastAsia="de-DE"/>
        </w:rPr>
        <w:t>Vierhile</w:t>
      </w:r>
      <w:proofErr w:type="spellEnd"/>
      <w:r w:rsidRPr="005B39B2">
        <w:rPr>
          <w:rFonts w:eastAsia="Calibri"/>
          <w:color w:val="000000"/>
          <w:lang w:eastAsia="de-DE"/>
        </w:rPr>
        <w:t xml:space="preserve">, 2017, p. 1).  Another study based on artificial intelligence shows that even only using the photos that people have uploaded to their social media profiles help to diagnose depression (Reece &amp; </w:t>
      </w:r>
      <w:proofErr w:type="spellStart"/>
      <w:r w:rsidRPr="005B39B2">
        <w:rPr>
          <w:rFonts w:eastAsia="Calibri"/>
          <w:color w:val="000000"/>
          <w:lang w:eastAsia="de-DE"/>
        </w:rPr>
        <w:t>Danforth</w:t>
      </w:r>
      <w:proofErr w:type="spellEnd"/>
      <w:r w:rsidRPr="005B39B2">
        <w:rPr>
          <w:rFonts w:eastAsia="Calibri"/>
          <w:color w:val="000000"/>
          <w:lang w:eastAsia="de-DE"/>
        </w:rPr>
        <w:t xml:space="preserve">, 2017, p. 1). The Companion App collects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 indicators through smartphones and checks the number of texted, number of outgoing calls, absolute distance travelled, dynamic variation of the voice, speaking rate and voice quality to predict depression and PTSD (Place et al., 2017, p. 1). Data collected from smart devices such as location, voice, keyboard usage pattern, social interactions and sleep activity are inexpensive to collect and crucial to be used to diagnostic aims (</w:t>
      </w:r>
      <w:proofErr w:type="spellStart"/>
      <w:r w:rsidRPr="005B39B2">
        <w:rPr>
          <w:rFonts w:eastAsia="Calibri"/>
          <w:color w:val="000000"/>
          <w:lang w:eastAsia="de-DE"/>
        </w:rPr>
        <w:t>Torous</w:t>
      </w:r>
      <w:proofErr w:type="spellEnd"/>
      <w:r w:rsidRPr="005B39B2">
        <w:rPr>
          <w:rFonts w:eastAsia="Calibri"/>
          <w:color w:val="000000"/>
          <w:lang w:eastAsia="de-DE"/>
        </w:rPr>
        <w:t xml:space="preserve">, </w:t>
      </w:r>
      <w:proofErr w:type="spellStart"/>
      <w:r w:rsidRPr="005B39B2">
        <w:rPr>
          <w:rFonts w:eastAsia="Calibri"/>
          <w:color w:val="000000"/>
          <w:lang w:eastAsia="de-DE"/>
        </w:rPr>
        <w:t>Onnela</w:t>
      </w:r>
      <w:proofErr w:type="spellEnd"/>
      <w:r w:rsidRPr="005B39B2">
        <w:rPr>
          <w:rFonts w:eastAsia="Calibri"/>
          <w:color w:val="000000"/>
          <w:lang w:eastAsia="de-DE"/>
        </w:rPr>
        <w:t xml:space="preserve">, &amp; </w:t>
      </w:r>
      <w:proofErr w:type="spellStart"/>
      <w:r w:rsidRPr="005B39B2">
        <w:rPr>
          <w:rFonts w:eastAsia="Calibri"/>
          <w:color w:val="000000"/>
          <w:lang w:eastAsia="de-DE"/>
        </w:rPr>
        <w:t>Keshavan</w:t>
      </w:r>
      <w:proofErr w:type="spellEnd"/>
      <w:r w:rsidRPr="005B39B2">
        <w:rPr>
          <w:rFonts w:eastAsia="Calibri"/>
          <w:color w:val="000000"/>
          <w:lang w:eastAsia="de-DE"/>
        </w:rPr>
        <w:t xml:space="preserve">, 2017, p. 1). </w:t>
      </w:r>
    </w:p>
    <w:p w14:paraId="76472DB2" w14:textId="77777777" w:rsidR="00E76C4B" w:rsidRPr="005B39B2" w:rsidRDefault="00E76C4B" w:rsidP="00E76C4B">
      <w:pPr>
        <w:rPr>
          <w:rFonts w:eastAsia="Calibri"/>
          <w:color w:val="000000"/>
          <w:lang w:eastAsia="de-DE"/>
        </w:rPr>
      </w:pPr>
      <w:r w:rsidRPr="005B39B2">
        <w:rPr>
          <w:rFonts w:eastAsia="Calibri"/>
          <w:color w:val="000000"/>
          <w:lang w:eastAsia="de-DE"/>
        </w:rPr>
        <w:t xml:space="preserve">There are some </w:t>
      </w:r>
      <w:proofErr w:type="gramStart"/>
      <w:r w:rsidRPr="005B39B2">
        <w:rPr>
          <w:rFonts w:eastAsia="Calibri"/>
          <w:color w:val="000000"/>
          <w:lang w:eastAsia="de-DE"/>
        </w:rPr>
        <w:t>additional  studies</w:t>
      </w:r>
      <w:proofErr w:type="gramEnd"/>
      <w:r w:rsidRPr="005B39B2">
        <w:rPr>
          <w:rFonts w:eastAsia="Calibri"/>
          <w:color w:val="000000"/>
          <w:lang w:eastAsia="de-DE"/>
        </w:rPr>
        <w:t xml:space="preserve"> which show the successful results of the artificial intelligence use in the field of psychiatry. For example, deep learning methods are used to distinguish ADHD patients from healthy controls with the accuracy around 90% (Deshpande, Wang, </w:t>
      </w:r>
      <w:proofErr w:type="spellStart"/>
      <w:r w:rsidRPr="005B39B2">
        <w:rPr>
          <w:rFonts w:eastAsia="Calibri"/>
          <w:color w:val="000000"/>
          <w:lang w:eastAsia="de-DE"/>
        </w:rPr>
        <w:t>Rangaprakash</w:t>
      </w:r>
      <w:proofErr w:type="spellEnd"/>
      <w:r w:rsidRPr="005B39B2">
        <w:rPr>
          <w:rFonts w:eastAsia="Calibri"/>
          <w:color w:val="000000"/>
          <w:lang w:eastAsia="de-DE"/>
        </w:rPr>
        <w:t xml:space="preserve">, &amp; </w:t>
      </w:r>
      <w:proofErr w:type="spellStart"/>
      <w:r w:rsidRPr="005B39B2">
        <w:rPr>
          <w:rFonts w:eastAsia="Calibri"/>
          <w:color w:val="000000"/>
          <w:lang w:eastAsia="de-DE"/>
        </w:rPr>
        <w:t>Wilamowski</w:t>
      </w:r>
      <w:proofErr w:type="spellEnd"/>
      <w:r w:rsidRPr="005B39B2">
        <w:rPr>
          <w:rFonts w:eastAsia="Calibri"/>
          <w:color w:val="000000"/>
          <w:lang w:eastAsia="de-DE"/>
        </w:rPr>
        <w:t xml:space="preserve">, 2015, p. 1). Another study of artificial intelligence application to sexual orientation estimation from photos supports that estimations based on neural networks are more accurate than the ones given by human experts (Wang &amp; Kosinski, 2017, p. 1).  A machine learning speech classifier is developed by IBM predicts with clinically </w:t>
      </w:r>
      <w:proofErr w:type="gramStart"/>
      <w:r w:rsidRPr="005B39B2">
        <w:rPr>
          <w:rFonts w:eastAsia="Calibri"/>
          <w:color w:val="000000"/>
          <w:lang w:eastAsia="de-DE"/>
        </w:rPr>
        <w:t>high risk</w:t>
      </w:r>
      <w:proofErr w:type="gramEnd"/>
      <w:r w:rsidRPr="005B39B2">
        <w:rPr>
          <w:rFonts w:eastAsia="Calibri"/>
          <w:color w:val="000000"/>
          <w:lang w:eastAsia="de-DE"/>
        </w:rPr>
        <w:t xml:space="preserve"> psychosis in patients with 79% accuracy. In another work, computer vision is used for </w:t>
      </w:r>
      <w:proofErr w:type="spellStart"/>
      <w:r w:rsidRPr="005B39B2">
        <w:rPr>
          <w:rFonts w:eastAsia="Calibri"/>
          <w:color w:val="000000"/>
          <w:lang w:eastAsia="de-DE"/>
        </w:rPr>
        <w:t>behavior</w:t>
      </w:r>
      <w:proofErr w:type="spellEnd"/>
      <w:r w:rsidRPr="005B39B2">
        <w:rPr>
          <w:rFonts w:eastAsia="Calibri"/>
          <w:color w:val="000000"/>
          <w:lang w:eastAsia="de-DE"/>
        </w:rPr>
        <w:t xml:space="preserve"> analysis from videos which achieved 96% accuracy on detection of patients with ADHD and ASD (Corcoran et al., 2018, p. 1).  </w:t>
      </w:r>
    </w:p>
    <w:p w14:paraId="23B1033F" w14:textId="77777777" w:rsidR="00E76C4B" w:rsidRPr="005B39B2" w:rsidRDefault="00E76C4B" w:rsidP="00E76C4B">
      <w:pPr>
        <w:spacing w:line="360" w:lineRule="auto"/>
        <w:rPr>
          <w:b/>
        </w:rPr>
      </w:pPr>
    </w:p>
    <w:p w14:paraId="58D64BD8" w14:textId="77777777" w:rsidR="00E76C4B" w:rsidRPr="005B39B2" w:rsidRDefault="00E76C4B" w:rsidP="00E76C4B">
      <w:pPr>
        <w:spacing w:line="360" w:lineRule="auto"/>
        <w:rPr>
          <w:b/>
        </w:rPr>
      </w:pPr>
    </w:p>
    <w:p w14:paraId="30289402" w14:textId="77777777" w:rsidR="00E76C4B" w:rsidRPr="005B39B2" w:rsidRDefault="00E76C4B" w:rsidP="00E76C4B">
      <w:pPr>
        <w:pStyle w:val="Heading3"/>
      </w:pPr>
      <w:bookmarkStart w:id="28" w:name="_Toc24155907"/>
      <w:r w:rsidRPr="005B39B2">
        <w:t>1.1.3. Existing Work</w:t>
      </w:r>
      <w:bookmarkEnd w:id="28"/>
    </w:p>
    <w:p w14:paraId="1FC2D1D7" w14:textId="77777777" w:rsidR="00E76C4B" w:rsidRPr="005B39B2" w:rsidRDefault="00E76C4B" w:rsidP="00E76C4B">
      <w:pPr>
        <w:jc w:val="both"/>
        <w:rPr>
          <w:rFonts w:eastAsia="Calibri"/>
          <w:lang w:eastAsia="de-DE"/>
        </w:rPr>
      </w:pPr>
      <w:r w:rsidRPr="005B39B2">
        <w:rPr>
          <w:rFonts w:eastAsia="Calibri"/>
          <w:color w:val="000000"/>
          <w:lang w:eastAsia="de-DE"/>
        </w:rPr>
        <w:t xml:space="preserve">The identification of imaging biomarkers for psychiatric disorders has been a long-standing goal of clinical neurophysiology. Within this effort, EEG has been identified as a promising technology early on, and several EEG studies have postulated markers such as the theta-beta ratio for ADHD (e.g. Magee et al., 2005, </w:t>
      </w:r>
      <w:proofErr w:type="spellStart"/>
      <w:r w:rsidRPr="005B39B2">
        <w:rPr>
          <w:rFonts w:eastAsia="Calibri"/>
          <w:color w:val="000000"/>
          <w:lang w:eastAsia="de-DE"/>
        </w:rPr>
        <w:t>Lenartowicz</w:t>
      </w:r>
      <w:proofErr w:type="spellEnd"/>
      <w:r w:rsidRPr="005B39B2">
        <w:rPr>
          <w:rFonts w:eastAsia="Calibri"/>
          <w:color w:val="000000"/>
          <w:lang w:eastAsia="de-DE"/>
        </w:rPr>
        <w:t xml:space="preserve"> and Loo., 2014) and frontal alpha asymmetry for depression (e.g. van der </w:t>
      </w:r>
      <w:proofErr w:type="spellStart"/>
      <w:r w:rsidRPr="005B39B2">
        <w:rPr>
          <w:rFonts w:eastAsia="Calibri"/>
          <w:color w:val="000000"/>
          <w:lang w:eastAsia="de-DE"/>
        </w:rPr>
        <w:t>Vinne</w:t>
      </w:r>
      <w:proofErr w:type="spellEnd"/>
      <w:r w:rsidRPr="005B39B2">
        <w:rPr>
          <w:rFonts w:eastAsia="Calibri"/>
          <w:color w:val="000000"/>
          <w:lang w:eastAsia="de-DE"/>
        </w:rPr>
        <w:t xml:space="preserve"> et al., 2017, </w:t>
      </w:r>
      <w:proofErr w:type="spellStart"/>
      <w:r w:rsidRPr="005B39B2">
        <w:rPr>
          <w:rFonts w:eastAsia="Calibri"/>
          <w:color w:val="000000"/>
          <w:lang w:eastAsia="de-DE"/>
        </w:rPr>
        <w:t>Olbrich</w:t>
      </w:r>
      <w:proofErr w:type="spellEnd"/>
      <w:r w:rsidRPr="005B39B2">
        <w:rPr>
          <w:rFonts w:eastAsia="Calibri"/>
          <w:color w:val="000000"/>
          <w:lang w:eastAsia="de-DE"/>
        </w:rPr>
        <w:t xml:space="preserve"> and </w:t>
      </w:r>
      <w:proofErr w:type="spellStart"/>
      <w:r w:rsidRPr="005B39B2">
        <w:rPr>
          <w:rFonts w:eastAsia="Calibri"/>
          <w:color w:val="000000"/>
          <w:lang w:eastAsia="de-DE"/>
        </w:rPr>
        <w:t>Arns</w:t>
      </w:r>
      <w:proofErr w:type="spellEnd"/>
      <w:r w:rsidRPr="005B39B2">
        <w:rPr>
          <w:rFonts w:eastAsia="Calibri"/>
          <w:color w:val="000000"/>
          <w:lang w:eastAsia="de-DE"/>
        </w:rPr>
        <w:t>, 2013) based on “traditional” univariate statistical analyses of (typically) small cohorts. While some of these results have failed to replicate lately (e.g., Gold et al., 2013, similar indices may still constitute starting points for the powerful multivariate big data approaches we will invite with the proposed prediction challenge.</w:t>
      </w:r>
    </w:p>
    <w:p w14:paraId="0FF8F907" w14:textId="77777777" w:rsidR="00E76C4B" w:rsidRPr="005B39B2" w:rsidRDefault="00E76C4B" w:rsidP="00E76C4B">
      <w:pPr>
        <w:jc w:val="both"/>
        <w:rPr>
          <w:rFonts w:eastAsia="Calibri"/>
          <w:lang w:eastAsia="de-DE"/>
        </w:rPr>
      </w:pPr>
      <w:r w:rsidRPr="005B39B2">
        <w:rPr>
          <w:rFonts w:eastAsia="Calibri"/>
          <w:color w:val="000000"/>
          <w:lang w:eastAsia="de-DE"/>
        </w:rPr>
        <w:t>To the best of our knowledge, no AI project so far has focused on the multimorbidity in children with psychiatric developmental disorders. Neuroscientific AI projects on individual disorders (patients vs. control subjects) are more abundant, but these projects almost exclusively focus on structural (and, to a lesser extent, functional) MRI data, which we deem of less practical value in than EEG data in the present context. One example is the ADHD-200 challenge, in which resting state functional magnetic resonance imaging (fMRI) as well as structural MRI data from 776 children was used alongside demographic data to distinguish ADHD patient from healthy controls. Similar efforts in the context of autism spectrum disorder are the ABIDE dataset (Di Martino et al., 2014) and the IMPAC challenge</w:t>
      </w:r>
      <w:r w:rsidRPr="005B39B2">
        <w:rPr>
          <w:rStyle w:val="FootnoteReference"/>
          <w:rFonts w:eastAsia="Calibri"/>
          <w:color w:val="000000"/>
          <w:lang w:eastAsia="de-DE"/>
        </w:rPr>
        <w:footnoteReference w:id="1"/>
      </w:r>
      <w:r w:rsidRPr="005B39B2">
        <w:rPr>
          <w:rFonts w:eastAsia="Calibri"/>
          <w:color w:val="000000"/>
          <w:lang w:eastAsia="de-DE"/>
        </w:rPr>
        <w:t xml:space="preserve">.  We are only aware of very few EEG studies using a multivariate predictive approach to address similar classification problems. For example, </w:t>
      </w:r>
      <w:proofErr w:type="spellStart"/>
      <w:r w:rsidRPr="005B39B2">
        <w:rPr>
          <w:rFonts w:eastAsia="Calibri"/>
          <w:color w:val="000000"/>
          <w:lang w:eastAsia="de-DE"/>
        </w:rPr>
        <w:t>Abibullaev</w:t>
      </w:r>
      <w:proofErr w:type="spellEnd"/>
      <w:r w:rsidRPr="005B39B2">
        <w:rPr>
          <w:rFonts w:eastAsia="Calibri"/>
          <w:color w:val="000000"/>
          <w:lang w:eastAsia="de-DE"/>
        </w:rPr>
        <w:t xml:space="preserve"> and </w:t>
      </w:r>
      <w:proofErr w:type="gramStart"/>
      <w:r w:rsidRPr="005B39B2">
        <w:rPr>
          <w:rFonts w:eastAsia="Calibri"/>
          <w:color w:val="000000"/>
          <w:lang w:eastAsia="de-DE"/>
        </w:rPr>
        <w:t>An</w:t>
      </w:r>
      <w:proofErr w:type="gramEnd"/>
      <w:r w:rsidRPr="005B39B2">
        <w:rPr>
          <w:rFonts w:eastAsia="Calibri"/>
          <w:color w:val="000000"/>
          <w:lang w:eastAsia="de-DE"/>
        </w:rPr>
        <w:t xml:space="preserve"> (2012) used a cross-validated support vector machine classification approach on EEG data to classify ADHD in a very </w:t>
      </w:r>
      <w:r w:rsidRPr="005B39B2">
        <w:rPr>
          <w:rFonts w:eastAsia="Calibri"/>
          <w:color w:val="000000"/>
          <w:lang w:eastAsia="de-DE"/>
        </w:rPr>
        <w:lastRenderedPageBreak/>
        <w:t xml:space="preserve">small sample of 10 children. In this study they were able to reach an area under the ROC curve of 0.95. However, there were some shortcomings to this study. The sample size was too small to be representative, and to accurately assess the predictive performance, since only 3 children didn’t have ADHD in their sample. The study of Magee et al. (2005) used resting state EEG data to discriminate ADHD from the healthy condition in a larger sample (N = 320). This was possible with a sensitivity of 89% and a specificity of 79.6% with an overall accuracy of 87.0%. These results were, however, obtained in-sample rather than on an independent test set. The study moreover used relatively small sets of pre-selected EEG features (between 4 and 12) for their classification analyses. Thereby, it did not fully exploit the potential of modern AI approaches to autonomously identify the most predictive features from a large pool of candidates. Neither does it </w:t>
      </w:r>
      <w:proofErr w:type="spellStart"/>
      <w:r w:rsidRPr="005B39B2">
        <w:rPr>
          <w:rFonts w:eastAsia="Calibri"/>
          <w:color w:val="000000"/>
          <w:lang w:eastAsia="de-DE"/>
        </w:rPr>
        <w:t>fulfill</w:t>
      </w:r>
      <w:proofErr w:type="spellEnd"/>
      <w:r w:rsidRPr="005B39B2">
        <w:rPr>
          <w:rFonts w:eastAsia="Calibri"/>
          <w:color w:val="000000"/>
          <w:lang w:eastAsia="de-DE"/>
        </w:rPr>
        <w:t xml:space="preserve"> the strict requirements for reporting the statistical performance of AI algorithms that have been put forward by the AI4H focus group.  </w:t>
      </w:r>
    </w:p>
    <w:p w14:paraId="5D7645CD" w14:textId="77777777" w:rsidR="00E76C4B" w:rsidRPr="005B39B2" w:rsidRDefault="00E76C4B" w:rsidP="00E76C4B">
      <w:pPr>
        <w:spacing w:before="0"/>
        <w:rPr>
          <w:rFonts w:eastAsia="Times New Roman"/>
          <w:lang w:eastAsia="de-DE"/>
        </w:rPr>
      </w:pPr>
    </w:p>
    <w:p w14:paraId="1D60B586" w14:textId="77777777" w:rsidR="00E76C4B" w:rsidRPr="005B39B2" w:rsidRDefault="00E76C4B" w:rsidP="00E76C4B">
      <w:pPr>
        <w:spacing w:before="0"/>
        <w:jc w:val="both"/>
        <w:rPr>
          <w:rFonts w:eastAsia="Calibri"/>
          <w:color w:val="000000"/>
          <w:lang w:eastAsia="de-DE"/>
        </w:rPr>
      </w:pPr>
      <w:r w:rsidRPr="005B39B2">
        <w:rPr>
          <w:rFonts w:eastAsia="Calibri"/>
          <w:color w:val="000000"/>
          <w:lang w:eastAsia="de-DE"/>
        </w:rPr>
        <w:t xml:space="preserve">The proposed data analysis challenge will go beyond the state-of-the-art in multiple ways. What we have in mind is to propose the first public data analysis challenge that has the goal of predicting psychiatric disorders in children using EEG data in combination with </w:t>
      </w:r>
      <w:proofErr w:type="spellStart"/>
      <w:r w:rsidRPr="005B39B2">
        <w:rPr>
          <w:rFonts w:eastAsia="Calibri"/>
          <w:color w:val="000000"/>
          <w:lang w:eastAsia="de-DE"/>
        </w:rPr>
        <w:t>behavioral</w:t>
      </w:r>
      <w:proofErr w:type="spellEnd"/>
      <w:r w:rsidRPr="005B39B2">
        <w:rPr>
          <w:rFonts w:eastAsia="Calibri"/>
          <w:color w:val="000000"/>
          <w:lang w:eastAsia="de-DE"/>
        </w:rPr>
        <w:t xml:space="preserve">/phenotypical assessments, and that provides the means to objectively evaluate prediction performance in a large sample under standardized conditions. At the same time, we will also initiate the first systematic assessment of multimorbidity in this population. This will be possible by leveraging the, to our knowledge, largest public </w:t>
      </w:r>
      <w:proofErr w:type="spellStart"/>
      <w:r w:rsidRPr="005B39B2">
        <w:rPr>
          <w:rFonts w:eastAsia="Calibri"/>
          <w:color w:val="000000"/>
          <w:lang w:eastAsia="de-DE"/>
        </w:rPr>
        <w:t>pediatric</w:t>
      </w:r>
      <w:proofErr w:type="spellEnd"/>
      <w:r w:rsidRPr="005B39B2">
        <w:rPr>
          <w:rFonts w:eastAsia="Calibri"/>
          <w:color w:val="000000"/>
          <w:lang w:eastAsia="de-DE"/>
        </w:rPr>
        <w:t xml:space="preserve"> clinical EEG database (“Healthy Brain Network”) provided by the Child Mind Institute. As an option, these data will also make it possible to evaluate predictions of disease severity. </w:t>
      </w:r>
    </w:p>
    <w:p w14:paraId="2220864F" w14:textId="77777777" w:rsidR="00E76C4B" w:rsidRPr="005B39B2" w:rsidRDefault="00E76C4B" w:rsidP="00E76C4B">
      <w:pPr>
        <w:pStyle w:val="Heading3"/>
        <w:ind w:left="0" w:firstLine="0"/>
      </w:pPr>
    </w:p>
    <w:p w14:paraId="54CD5A1E" w14:textId="77777777" w:rsidR="00E76C4B" w:rsidRPr="005B39B2" w:rsidRDefault="00E76C4B" w:rsidP="00E76C4B"/>
    <w:p w14:paraId="65070D6F" w14:textId="77777777" w:rsidR="00E76C4B" w:rsidRPr="005B39B2" w:rsidRDefault="00E76C4B" w:rsidP="00E76C4B"/>
    <w:p w14:paraId="5A9B41AD" w14:textId="77777777" w:rsidR="00E76C4B" w:rsidRPr="005B39B2" w:rsidRDefault="00E76C4B" w:rsidP="00E76C4B">
      <w:pPr>
        <w:pStyle w:val="Heading3"/>
      </w:pPr>
      <w:bookmarkStart w:id="29" w:name="_Toc24155908"/>
      <w:r w:rsidRPr="005B39B2">
        <w:t>1.1.4. Feasibility</w:t>
      </w:r>
      <w:bookmarkEnd w:id="29"/>
    </w:p>
    <w:p w14:paraId="11336856" w14:textId="77777777" w:rsidR="00E76C4B" w:rsidRPr="005B39B2" w:rsidRDefault="00E76C4B" w:rsidP="00E76C4B">
      <w:pPr>
        <w:spacing w:before="0"/>
        <w:jc w:val="both"/>
        <w:rPr>
          <w:rFonts w:eastAsia="Times New Roman"/>
          <w:color w:val="000000"/>
        </w:rPr>
      </w:pPr>
      <w:r w:rsidRPr="005B39B2">
        <w:rPr>
          <w:rFonts w:eastAsia="Times New Roman"/>
          <w:color w:val="000000"/>
        </w:rPr>
        <w:t xml:space="preserve">We are convinced that the proposed research project is feasible for the following reasons: First, the planned project benefits from the close collaboration with the ongoing HBN initiative with respect to the granted use of existing and future data. Most importantly, we will profit from the support of </w:t>
      </w:r>
      <w:proofErr w:type="spellStart"/>
      <w:r w:rsidRPr="005B39B2">
        <w:rPr>
          <w:rFonts w:eastAsia="Times New Roman"/>
          <w:color w:val="000000"/>
        </w:rPr>
        <w:t>Dr.</w:t>
      </w:r>
      <w:proofErr w:type="spellEnd"/>
      <w:r w:rsidRPr="005B39B2">
        <w:rPr>
          <w:rFonts w:eastAsia="Times New Roman"/>
          <w:color w:val="000000"/>
        </w:rPr>
        <w:t xml:space="preserve"> Michael </w:t>
      </w:r>
      <w:proofErr w:type="spellStart"/>
      <w:r w:rsidRPr="005B39B2">
        <w:rPr>
          <w:rFonts w:eastAsia="Times New Roman"/>
          <w:color w:val="000000"/>
        </w:rPr>
        <w:t>Milham</w:t>
      </w:r>
      <w:proofErr w:type="spellEnd"/>
      <w:r w:rsidRPr="005B39B2">
        <w:rPr>
          <w:rFonts w:eastAsia="Times New Roman"/>
          <w:color w:val="000000"/>
        </w:rPr>
        <w:t xml:space="preserve"> who is a leading expert in the field of pathological developmental neuroscience and has experience with neuroimaging challenges (e.g. ADHD-200, ABIDE). Second, good data quality is guaranteed as it has been shown in an initial release of the HBN initiative (Langer et al., 2017, see also Sections XX). Third, the expertise regarding signal processing of the EEG and statistical analyses is given by the organizers research groups. Finally, as presented in the previous section, former studies have demonstrated a predictive value of EEG data to discriminate between children with one psychiatric developmental disorder and control children. We expect that the availability of a large standardized training sample will foster the discovery of novel multivariate and multimodal markers for these disorders, and that the presence of large quantities of independent test data will make it possible to objectively quantify the predictive value of these markers under realistic conditions.</w:t>
      </w:r>
    </w:p>
    <w:p w14:paraId="7C366096" w14:textId="77777777" w:rsidR="00E76C4B" w:rsidRPr="005B39B2" w:rsidRDefault="00E76C4B" w:rsidP="00E76C4B">
      <w:pPr>
        <w:spacing w:line="360" w:lineRule="auto"/>
        <w:rPr>
          <w:b/>
        </w:rPr>
      </w:pPr>
    </w:p>
    <w:p w14:paraId="4D246748" w14:textId="77777777" w:rsidR="00E76C4B" w:rsidRPr="005B39B2" w:rsidRDefault="00E76C4B" w:rsidP="00E76C4B">
      <w:pPr>
        <w:pStyle w:val="Heading2"/>
      </w:pPr>
      <w:bookmarkStart w:id="30" w:name="_Toc24155909"/>
      <w:r w:rsidRPr="005B39B2">
        <w:t>1.2. Ethical Consideration</w:t>
      </w:r>
      <w:bookmarkEnd w:id="30"/>
    </w:p>
    <w:p w14:paraId="089B1AB0" w14:textId="77777777" w:rsidR="00E76C4B" w:rsidRPr="005B39B2" w:rsidRDefault="00E76C4B" w:rsidP="00E76C4B">
      <w:pPr>
        <w:jc w:val="both"/>
        <w:rPr>
          <w:rFonts w:eastAsia="Calibri"/>
          <w:lang w:eastAsia="de-DE"/>
        </w:rPr>
      </w:pPr>
      <w:r w:rsidRPr="005B39B2">
        <w:rPr>
          <w:rFonts w:eastAsia="Calibri"/>
          <w:color w:val="000000"/>
          <w:lang w:eastAsia="de-DE"/>
        </w:rPr>
        <w:t xml:space="preserve">Study participants were taken care of by trained medical professionals throughout the entire process from recruitment to potential follow-ups. </w:t>
      </w:r>
      <w:proofErr w:type="gramStart"/>
      <w:r w:rsidRPr="005B39B2">
        <w:rPr>
          <w:rFonts w:eastAsia="Calibri"/>
          <w:color w:val="000000"/>
          <w:lang w:eastAsia="de-DE"/>
        </w:rPr>
        <w:t>The majority of</w:t>
      </w:r>
      <w:proofErr w:type="gramEnd"/>
      <w:r w:rsidRPr="005B39B2">
        <w:rPr>
          <w:rFonts w:eastAsia="Calibri"/>
          <w:color w:val="000000"/>
          <w:lang w:eastAsia="de-DE"/>
        </w:rPr>
        <w:t xml:space="preserve"> the collected measures (including neuroimaging data) are used routinely in clinical practice. In addition, several cognitive tasks were adopted from the psychological literature. None of the conducted tests has the potential to impose any harm on the study participants. All data were recorded at the Child Mind Institute.</w:t>
      </w:r>
    </w:p>
    <w:p w14:paraId="415B8A22" w14:textId="77777777" w:rsidR="00E76C4B" w:rsidRPr="005B39B2" w:rsidRDefault="00E76C4B" w:rsidP="00E76C4B">
      <w:pPr>
        <w:jc w:val="both"/>
        <w:rPr>
          <w:rFonts w:eastAsia="Calibri"/>
          <w:lang w:eastAsia="de-DE"/>
        </w:rPr>
      </w:pPr>
      <w:r w:rsidRPr="005B39B2">
        <w:rPr>
          <w:rFonts w:eastAsia="Calibri"/>
          <w:color w:val="000000"/>
          <w:lang w:eastAsia="de-DE"/>
        </w:rPr>
        <w:lastRenderedPageBreak/>
        <w:t xml:space="preserve">Prior to participation, legal guardians, or participants themselves aged 18 or older, provided written informed consent. This consent explicitly includes the publication of all data in pseudonymized form, and the use of these data by the general public for research purposes. </w:t>
      </w:r>
    </w:p>
    <w:p w14:paraId="6FCF1D08" w14:textId="77777777" w:rsidR="00E76C4B" w:rsidRPr="005B39B2" w:rsidRDefault="00E76C4B" w:rsidP="00E76C4B">
      <w:pPr>
        <w:jc w:val="both"/>
        <w:rPr>
          <w:rFonts w:eastAsia="Calibri"/>
          <w:color w:val="000000"/>
          <w:sz w:val="22"/>
          <w:szCs w:val="22"/>
          <w:lang w:eastAsia="de-DE"/>
        </w:rPr>
      </w:pPr>
      <w:r w:rsidRPr="005B39B2">
        <w:rPr>
          <w:rFonts w:eastAsia="Calibri"/>
          <w:color w:val="000000"/>
          <w:lang w:eastAsia="de-DE"/>
        </w:rPr>
        <w:t>Ethical approval is given by the Chesapeake Institutional Review Board. The entire project follows the principles of the Declaration of Helsinki.</w:t>
      </w:r>
      <w:r w:rsidRPr="005B39B2">
        <w:rPr>
          <w:rFonts w:eastAsia="Calibri"/>
          <w:color w:val="000000"/>
          <w:sz w:val="22"/>
          <w:szCs w:val="22"/>
          <w:lang w:eastAsia="de-DE"/>
        </w:rPr>
        <w:t xml:space="preserve"> </w:t>
      </w:r>
    </w:p>
    <w:p w14:paraId="77999E36" w14:textId="77777777" w:rsidR="00E76C4B" w:rsidRPr="005B39B2" w:rsidRDefault="00E76C4B" w:rsidP="00E76C4B"/>
    <w:p w14:paraId="5B576372" w14:textId="77777777" w:rsidR="00E76C4B" w:rsidRPr="005B39B2" w:rsidRDefault="00E76C4B" w:rsidP="00E76C4B">
      <w:pPr>
        <w:pStyle w:val="Heading1"/>
      </w:pPr>
      <w:bookmarkStart w:id="31" w:name="_Toc24155910"/>
      <w:r w:rsidRPr="005B39B2">
        <w:t>2. Existing AI Solutions</w:t>
      </w:r>
      <w:bookmarkEnd w:id="31"/>
    </w:p>
    <w:p w14:paraId="428EE08F" w14:textId="77777777" w:rsidR="00E76C4B" w:rsidRPr="005B39B2" w:rsidRDefault="00E76C4B" w:rsidP="00E76C4B">
      <w:pPr>
        <w:rPr>
          <w:i/>
        </w:rPr>
      </w:pPr>
      <w:r w:rsidRPr="005B39B2">
        <w:rPr>
          <w:i/>
        </w:rPr>
        <w:t>Work in progress. Also, refer to some examples in the section 1.1.3. Existing Work.</w:t>
      </w:r>
    </w:p>
    <w:p w14:paraId="7E49A71C" w14:textId="77777777" w:rsidR="00E76C4B" w:rsidRPr="005B39B2" w:rsidRDefault="00E76C4B" w:rsidP="00E76C4B">
      <w:pPr>
        <w:rPr>
          <w:i/>
          <w:u w:val="single"/>
        </w:rPr>
      </w:pPr>
    </w:p>
    <w:p w14:paraId="6A9CE337" w14:textId="77777777" w:rsidR="00E76C4B" w:rsidRPr="005B39B2" w:rsidRDefault="00E76C4B" w:rsidP="00E76C4B">
      <w:pPr>
        <w:rPr>
          <w:i/>
          <w:u w:val="single"/>
        </w:rPr>
      </w:pPr>
      <w:r w:rsidRPr="005B39B2">
        <w:rPr>
          <w:i/>
          <w:u w:val="single"/>
        </w:rPr>
        <w:t>Current Challenges:</w:t>
      </w:r>
    </w:p>
    <w:p w14:paraId="1FC5B389" w14:textId="77777777" w:rsidR="00E76C4B" w:rsidRPr="005B39B2" w:rsidRDefault="00E76C4B" w:rsidP="00E76C4B">
      <w:pPr>
        <w:rPr>
          <w:i/>
        </w:rPr>
      </w:pPr>
      <w:r w:rsidRPr="005B39B2">
        <w:rPr>
          <w:i/>
        </w:rPr>
        <w:t>• Focus on one diagnosis vs. healthy controls</w:t>
      </w:r>
    </w:p>
    <w:p w14:paraId="7E856096" w14:textId="77777777" w:rsidR="00E76C4B" w:rsidRPr="005B39B2" w:rsidRDefault="00E76C4B" w:rsidP="00E76C4B">
      <w:pPr>
        <w:pStyle w:val="ListParagraph"/>
        <w:numPr>
          <w:ilvl w:val="0"/>
          <w:numId w:val="21"/>
        </w:numPr>
        <w:rPr>
          <w:i/>
        </w:rPr>
      </w:pPr>
      <w:r w:rsidRPr="005B39B2">
        <w:rPr>
          <w:i/>
        </w:rPr>
        <w:t xml:space="preserve"> in real life 70% multimorbidity</w:t>
      </w:r>
    </w:p>
    <w:p w14:paraId="5DD7682E" w14:textId="77777777" w:rsidR="00E76C4B" w:rsidRPr="005B39B2" w:rsidRDefault="00E76C4B" w:rsidP="00E76C4B">
      <w:pPr>
        <w:rPr>
          <w:i/>
        </w:rPr>
      </w:pPr>
      <w:r w:rsidRPr="005B39B2">
        <w:rPr>
          <w:i/>
        </w:rPr>
        <w:t>• Univariate vs. multivariate statistics</w:t>
      </w:r>
    </w:p>
    <w:p w14:paraId="2BC49922" w14:textId="77777777" w:rsidR="00E76C4B" w:rsidRPr="005B39B2" w:rsidRDefault="00E76C4B" w:rsidP="00E76C4B">
      <w:pPr>
        <w:rPr>
          <w:i/>
        </w:rPr>
      </w:pPr>
      <w:r w:rsidRPr="005B39B2">
        <w:rPr>
          <w:i/>
        </w:rPr>
        <w:t>• Small sample size (not enough data)</w:t>
      </w:r>
    </w:p>
    <w:p w14:paraId="303380D3" w14:textId="77777777" w:rsidR="00E76C4B" w:rsidRPr="005B39B2" w:rsidRDefault="00E76C4B" w:rsidP="00E76C4B">
      <w:pPr>
        <w:rPr>
          <w:i/>
        </w:rPr>
      </w:pPr>
      <w:r w:rsidRPr="005B39B2">
        <w:rPr>
          <w:i/>
        </w:rPr>
        <w:t xml:space="preserve">• No objective and standardized </w:t>
      </w:r>
      <w:proofErr w:type="spellStart"/>
      <w:r w:rsidRPr="005B39B2">
        <w:rPr>
          <w:i/>
        </w:rPr>
        <w:t>preprocessing</w:t>
      </w:r>
      <w:proofErr w:type="spellEnd"/>
    </w:p>
    <w:p w14:paraId="42E1DF77" w14:textId="77777777" w:rsidR="00E76C4B" w:rsidRPr="005B39B2" w:rsidRDefault="00E76C4B" w:rsidP="00E76C4B">
      <w:pPr>
        <w:rPr>
          <w:i/>
        </w:rPr>
      </w:pPr>
      <w:r w:rsidRPr="005B39B2">
        <w:rPr>
          <w:i/>
        </w:rPr>
        <w:t>for EEG data</w:t>
      </w:r>
    </w:p>
    <w:p w14:paraId="6E46B6A3" w14:textId="77777777" w:rsidR="00E76C4B" w:rsidRPr="005B39B2" w:rsidRDefault="00E76C4B" w:rsidP="00E76C4B">
      <w:pPr>
        <w:rPr>
          <w:i/>
        </w:rPr>
      </w:pPr>
      <w:r w:rsidRPr="005B39B2">
        <w:rPr>
          <w:i/>
        </w:rPr>
        <w:t>• Unknown reliability of EEG measures</w:t>
      </w:r>
    </w:p>
    <w:p w14:paraId="29D98653" w14:textId="77777777" w:rsidR="00E76C4B" w:rsidRPr="005B39B2" w:rsidRDefault="00E76C4B" w:rsidP="00E76C4B">
      <w:pPr>
        <w:rPr>
          <w:i/>
        </w:rPr>
      </w:pPr>
      <w:r w:rsidRPr="005B39B2">
        <w:rPr>
          <w:i/>
        </w:rPr>
        <w:t>• Not enough computing power</w:t>
      </w:r>
    </w:p>
    <w:p w14:paraId="1902E26A" w14:textId="77777777" w:rsidR="00E76C4B" w:rsidRPr="005B39B2" w:rsidRDefault="00E76C4B" w:rsidP="00E76C4B">
      <w:pPr>
        <w:rPr>
          <w:i/>
        </w:rPr>
      </w:pPr>
      <w:r w:rsidRPr="005B39B2">
        <w:rPr>
          <w:i/>
        </w:rPr>
        <w:t>• Too many variables for human mind/eye</w:t>
      </w:r>
    </w:p>
    <w:p w14:paraId="1EB4C232" w14:textId="77777777" w:rsidR="00E76C4B" w:rsidRPr="005B39B2" w:rsidRDefault="00E76C4B" w:rsidP="00E76C4B">
      <w:pPr>
        <w:rPr>
          <w:i/>
        </w:rPr>
      </w:pPr>
      <w:r w:rsidRPr="005B39B2">
        <w:rPr>
          <w:i/>
        </w:rPr>
        <w:t xml:space="preserve">- </w:t>
      </w:r>
      <w:r w:rsidRPr="005B39B2">
        <w:rPr>
          <w:i/>
        </w:rPr>
        <w:tab/>
        <w:t>multi dimensional data space</w:t>
      </w:r>
    </w:p>
    <w:p w14:paraId="178AA8CC" w14:textId="77777777" w:rsidR="00E76C4B" w:rsidRPr="005B39B2" w:rsidRDefault="00E76C4B" w:rsidP="00E76C4B">
      <w:pPr>
        <w:rPr>
          <w:i/>
        </w:rPr>
      </w:pPr>
    </w:p>
    <w:p w14:paraId="3D7A492A" w14:textId="77777777" w:rsidR="00E76C4B" w:rsidRPr="005B39B2" w:rsidRDefault="00E76C4B" w:rsidP="00E76C4B">
      <w:pPr>
        <w:pStyle w:val="Heading2"/>
      </w:pPr>
      <w:bookmarkStart w:id="32" w:name="_Toc24155911"/>
      <w:r w:rsidRPr="005B39B2">
        <w:t>2.1. Existing Work on benchmarking</w:t>
      </w:r>
      <w:bookmarkEnd w:id="32"/>
    </w:p>
    <w:p w14:paraId="1755ACCC" w14:textId="77777777" w:rsidR="00E76C4B" w:rsidRPr="005B39B2" w:rsidRDefault="00E76C4B" w:rsidP="00E76C4B">
      <w:pPr>
        <w:rPr>
          <w:i/>
        </w:rPr>
      </w:pPr>
      <w:r w:rsidRPr="005B39B2">
        <w:rPr>
          <w:i/>
        </w:rPr>
        <w:t>To be written. For now, refer to some examples in the section 1.1.3. Existing Work.</w:t>
      </w:r>
    </w:p>
    <w:p w14:paraId="4CD2CE19" w14:textId="77777777" w:rsidR="00E76C4B" w:rsidRPr="005B39B2" w:rsidRDefault="00E76C4B" w:rsidP="00E76C4B"/>
    <w:p w14:paraId="4E397391" w14:textId="77777777" w:rsidR="00E76C4B" w:rsidRPr="005B39B2" w:rsidRDefault="00E76C4B" w:rsidP="00E76C4B"/>
    <w:p w14:paraId="0D135D64" w14:textId="77777777" w:rsidR="00E76C4B" w:rsidRPr="005B39B2" w:rsidRDefault="00E76C4B" w:rsidP="00E76C4B">
      <w:pPr>
        <w:pStyle w:val="Heading1"/>
      </w:pPr>
      <w:bookmarkStart w:id="33" w:name="_Toc24155912"/>
      <w:r w:rsidRPr="005B39B2">
        <w:t>3. AI4H Topic Group</w:t>
      </w:r>
      <w:bookmarkEnd w:id="33"/>
    </w:p>
    <w:p w14:paraId="3AF28564" w14:textId="77777777" w:rsidR="00E76C4B" w:rsidRPr="005B39B2" w:rsidRDefault="00E76C4B" w:rsidP="00E76C4B">
      <w:pPr>
        <w:pStyle w:val="Heading2"/>
      </w:pPr>
      <w:bookmarkStart w:id="34" w:name="_Toc24155913"/>
      <w:r w:rsidRPr="005B39B2">
        <w:t>3.1. Topic Group structure</w:t>
      </w:r>
      <w:bookmarkEnd w:id="34"/>
    </w:p>
    <w:p w14:paraId="04F432C9" w14:textId="77777777" w:rsidR="00E76C4B" w:rsidRPr="005B39B2" w:rsidRDefault="00E76C4B" w:rsidP="00E76C4B">
      <w:pPr>
        <w:rPr>
          <w:rFonts w:eastAsia="Calibri"/>
          <w:color w:val="000000"/>
        </w:rPr>
      </w:pPr>
      <w:r w:rsidRPr="005B39B2">
        <w:rPr>
          <w:rFonts w:eastAsia="Calibri"/>
          <w:color w:val="000000"/>
        </w:rPr>
        <w:t>We believe that a community driven effort to derive predictive markers from these data using advanced AI algorithms can help to improve the diagnosis of psychiatric developmental disorders.</w:t>
      </w:r>
      <w:r w:rsidRPr="005B39B2">
        <w:t xml:space="preserve"> More details about the activities of the topic group “AI for Psychiatry” can be found in the documents </w:t>
      </w:r>
      <w:hyperlink r:id="rId15" w:history="1">
        <w:r w:rsidRPr="005B39B2">
          <w:rPr>
            <w:rStyle w:val="Hyperlink"/>
          </w:rPr>
          <w:t>FGAI4H-C-013</w:t>
        </w:r>
      </w:hyperlink>
      <w:r w:rsidRPr="005B39B2">
        <w:t xml:space="preserve"> and </w:t>
      </w:r>
      <w:hyperlink r:id="rId16" w:history="1">
        <w:r w:rsidRPr="005B39B2">
          <w:rPr>
            <w:rStyle w:val="Hyperlink"/>
          </w:rPr>
          <w:t>FGAI4H-C-013-A1</w:t>
        </w:r>
      </w:hyperlink>
      <w:r w:rsidRPr="005B39B2">
        <w:t>. These can be accessed with a free ITU account (cf. “Get involved”).</w:t>
      </w:r>
    </w:p>
    <w:p w14:paraId="274CFA40" w14:textId="77777777" w:rsidR="00E76C4B" w:rsidRPr="005B39B2" w:rsidRDefault="00E76C4B" w:rsidP="00E76C4B">
      <w:pPr>
        <w:rPr>
          <w:i/>
        </w:rPr>
      </w:pPr>
    </w:p>
    <w:p w14:paraId="4F2929B0" w14:textId="77777777" w:rsidR="00E76C4B" w:rsidRPr="005B39B2" w:rsidRDefault="00E76C4B" w:rsidP="00E76C4B"/>
    <w:p w14:paraId="793126DE" w14:textId="77777777" w:rsidR="00E76C4B" w:rsidRPr="005B39B2" w:rsidRDefault="00E76C4B" w:rsidP="00E76C4B">
      <w:pPr>
        <w:pStyle w:val="Heading2"/>
      </w:pPr>
      <w:bookmarkStart w:id="35" w:name="_Toc24155914"/>
      <w:r w:rsidRPr="005B39B2">
        <w:t>3.2. Subtopics</w:t>
      </w:r>
      <w:bookmarkEnd w:id="35"/>
    </w:p>
    <w:p w14:paraId="6DACFBFF" w14:textId="77777777" w:rsidR="00E76C4B" w:rsidRPr="005B39B2" w:rsidRDefault="00E76C4B" w:rsidP="00E76C4B">
      <w:pPr>
        <w:rPr>
          <w:rFonts w:eastAsia="Calibri"/>
          <w:color w:val="000000"/>
        </w:rPr>
      </w:pPr>
      <w:r w:rsidRPr="005B39B2">
        <w:rPr>
          <w:rFonts w:eastAsia="Calibri"/>
          <w:color w:val="000000"/>
        </w:rPr>
        <w:t>Currently the Topic Group Psychiatry has only one subtopic: “</w:t>
      </w:r>
      <w:r w:rsidRPr="005B39B2">
        <w:rPr>
          <w:rFonts w:eastAsia="Calibri"/>
          <w:color w:val="000000"/>
          <w:u w:val="single"/>
        </w:rPr>
        <w:t xml:space="preserve">Prediction of psychiatric multimorbidity in a large </w:t>
      </w:r>
      <w:proofErr w:type="spellStart"/>
      <w:r w:rsidRPr="005B39B2">
        <w:rPr>
          <w:rFonts w:eastAsia="Calibri"/>
          <w:color w:val="000000"/>
          <w:u w:val="single"/>
        </w:rPr>
        <w:t>pediatric</w:t>
      </w:r>
      <w:proofErr w:type="spellEnd"/>
      <w:r w:rsidRPr="005B39B2">
        <w:rPr>
          <w:rFonts w:eastAsia="Calibri"/>
          <w:color w:val="000000"/>
          <w:u w:val="single"/>
        </w:rPr>
        <w:t xml:space="preserve"> sample</w:t>
      </w:r>
      <w:r w:rsidRPr="005B39B2">
        <w:rPr>
          <w:rFonts w:eastAsia="Calibri"/>
          <w:color w:val="000000"/>
        </w:rPr>
        <w:t xml:space="preserve">”. The topic group “AI for Psychiatry” offers a unique </w:t>
      </w:r>
      <w:proofErr w:type="gramStart"/>
      <w:r w:rsidRPr="005B39B2">
        <w:rPr>
          <w:rFonts w:eastAsia="Calibri"/>
          <w:color w:val="000000"/>
        </w:rPr>
        <w:lastRenderedPageBreak/>
        <w:t>large-sample</w:t>
      </w:r>
      <w:proofErr w:type="gramEnd"/>
      <w:r w:rsidRPr="005B39B2">
        <w:rPr>
          <w:rFonts w:eastAsia="Calibri"/>
          <w:color w:val="000000"/>
        </w:rPr>
        <w:t xml:space="preserve"> </w:t>
      </w:r>
      <w:proofErr w:type="spellStart"/>
      <w:r w:rsidRPr="005B39B2">
        <w:rPr>
          <w:rFonts w:eastAsia="Calibri"/>
          <w:color w:val="000000"/>
        </w:rPr>
        <w:t>pediatric</w:t>
      </w:r>
      <w:proofErr w:type="spellEnd"/>
      <w:r w:rsidRPr="005B39B2">
        <w:rPr>
          <w:rFonts w:eastAsia="Calibri"/>
          <w:color w:val="000000"/>
        </w:rPr>
        <w:t xml:space="preserve"> dataset that provides a wide array of different psychiatric developmental disorders (</w:t>
      </w:r>
      <w:r w:rsidRPr="005B39B2">
        <w:rPr>
          <w:rFonts w:eastAsia="Calibri"/>
          <w:i/>
          <w:color w:val="000000"/>
        </w:rPr>
        <w:t>see section XX</w:t>
      </w:r>
      <w:r w:rsidRPr="005B39B2">
        <w:rPr>
          <w:rFonts w:eastAsia="Calibri"/>
          <w:color w:val="000000"/>
        </w:rPr>
        <w:t>). The current goal is to classify the multimorbidity of children and adolescents based on</w:t>
      </w:r>
      <w:r w:rsidRPr="005B39B2">
        <w:rPr>
          <w:color w:val="000000"/>
        </w:rPr>
        <w:t xml:space="preserve"> resting state EEG data. In addition, demographic information as well as extensive cognitive and </w:t>
      </w:r>
      <w:proofErr w:type="spellStart"/>
      <w:r w:rsidRPr="005B39B2">
        <w:rPr>
          <w:color w:val="000000"/>
        </w:rPr>
        <w:t>behavioral</w:t>
      </w:r>
      <w:proofErr w:type="spellEnd"/>
      <w:r w:rsidRPr="005B39B2">
        <w:rPr>
          <w:color w:val="000000"/>
        </w:rPr>
        <w:t xml:space="preserve"> measures will be permitted to derive predictive models. This restriction is introduced due to the limited real-world practicability and economic viability of MRI and DTI measurements. We would like to invite other researchers and interested stakeholders to complement the current subtopic with additional subtopics. Future subtopics will potentially include other measures, such as task-related EEG and neuroimaging (T1-weighted MRI, DTI, and functional MRI) data to assess whether the previously achieved prediction accuracy can be exceeded using these data. </w:t>
      </w:r>
    </w:p>
    <w:p w14:paraId="204C4E77" w14:textId="77777777" w:rsidR="00E76C4B" w:rsidRPr="005B39B2" w:rsidRDefault="00E76C4B" w:rsidP="00E76C4B">
      <w:pPr>
        <w:rPr>
          <w:rFonts w:eastAsia="Calibri"/>
          <w:color w:val="000000"/>
        </w:rPr>
      </w:pPr>
    </w:p>
    <w:p w14:paraId="2A6AE334" w14:textId="77777777" w:rsidR="00E76C4B" w:rsidRPr="005B39B2" w:rsidRDefault="00E76C4B" w:rsidP="00E76C4B"/>
    <w:p w14:paraId="619B0FAA" w14:textId="77777777" w:rsidR="00E76C4B" w:rsidRPr="005B39B2" w:rsidRDefault="00E76C4B" w:rsidP="00E76C4B">
      <w:pPr>
        <w:pStyle w:val="Heading2"/>
      </w:pPr>
      <w:bookmarkStart w:id="36" w:name="_Toc24155915"/>
      <w:r w:rsidRPr="005B39B2">
        <w:t>3.2. Current topic status</w:t>
      </w:r>
      <w:bookmarkEnd w:id="36"/>
    </w:p>
    <w:p w14:paraId="14B4DB6E" w14:textId="77777777" w:rsidR="00E76C4B" w:rsidRPr="005B39B2" w:rsidRDefault="00E76C4B" w:rsidP="00E76C4B">
      <w:pPr>
        <w:rPr>
          <w:color w:val="000000"/>
        </w:rPr>
      </w:pPr>
      <w:r w:rsidRPr="005B39B2">
        <w:t xml:space="preserve">We have prepared the AI input data for the challenge. </w:t>
      </w:r>
      <w:r w:rsidRPr="005B39B2">
        <w:rPr>
          <w:color w:val="000000"/>
        </w:rPr>
        <w:t xml:space="preserve">In the present challenge, we provide raw and </w:t>
      </w:r>
      <w:proofErr w:type="spellStart"/>
      <w:r w:rsidRPr="005B39B2">
        <w:rPr>
          <w:color w:val="000000"/>
        </w:rPr>
        <w:t>preprocessed</w:t>
      </w:r>
      <w:proofErr w:type="spellEnd"/>
      <w:r w:rsidRPr="005B39B2">
        <w:rPr>
          <w:color w:val="000000"/>
        </w:rPr>
        <w:t xml:space="preserve"> EEG data as well as specifically extracted EEG features, which has been shown relevant to different psychiatric developmental disorders (e.g. theta-beta ratio, frontal alpha asymmetry). In addition, we have prepared an extensive phenotyping protocol of comprehensive psychiatric (clinical classification according to the DSM-V), learning, familial, environmental, and lifestyle assessments. See </w:t>
      </w:r>
      <w:r w:rsidRPr="005B39B2">
        <w:rPr>
          <w:i/>
          <w:color w:val="000000"/>
        </w:rPr>
        <w:t>section XX</w:t>
      </w:r>
      <w:r w:rsidRPr="005B39B2">
        <w:rPr>
          <w:color w:val="000000"/>
        </w:rPr>
        <w:t xml:space="preserve"> for further details. </w:t>
      </w:r>
    </w:p>
    <w:p w14:paraId="7952C94C" w14:textId="77777777" w:rsidR="00E76C4B" w:rsidRPr="005B39B2" w:rsidRDefault="00E76C4B" w:rsidP="00E76C4B">
      <w:r w:rsidRPr="005B39B2">
        <w:t xml:space="preserve">The data and the description of the data are stored here: </w:t>
      </w:r>
      <w:hyperlink r:id="rId17" w:history="1">
        <w:r w:rsidRPr="005B39B2">
          <w:rPr>
            <w:rStyle w:val="Hyperlink"/>
          </w:rPr>
          <w:t>https://osf.io/ajhgy/</w:t>
        </w:r>
      </w:hyperlink>
    </w:p>
    <w:p w14:paraId="78016D9B" w14:textId="77777777" w:rsidR="00E76C4B" w:rsidRPr="005B39B2" w:rsidRDefault="00E76C4B" w:rsidP="00E76C4B"/>
    <w:p w14:paraId="69D6BD08" w14:textId="77777777" w:rsidR="00E76C4B" w:rsidRPr="005B39B2" w:rsidRDefault="00E76C4B" w:rsidP="00E76C4B">
      <w:pPr>
        <w:rPr>
          <w:b/>
        </w:rPr>
      </w:pPr>
    </w:p>
    <w:p w14:paraId="6E1EC122" w14:textId="77777777" w:rsidR="00E76C4B" w:rsidRPr="005B39B2" w:rsidRDefault="00E76C4B" w:rsidP="00E76C4B">
      <w:pPr>
        <w:pStyle w:val="Heading2"/>
      </w:pPr>
      <w:bookmarkStart w:id="37" w:name="_Toc24155916"/>
      <w:r w:rsidRPr="005B39B2">
        <w:t>3.3. Topic group contributors</w:t>
      </w:r>
      <w:bookmarkEnd w:id="37"/>
    </w:p>
    <w:p w14:paraId="2CE41E67" w14:textId="77777777" w:rsidR="00E76C4B" w:rsidRPr="005B39B2" w:rsidRDefault="00E76C4B" w:rsidP="00E76C4B">
      <w:pPr>
        <w:jc w:val="both"/>
      </w:pPr>
      <w:r w:rsidRPr="005B39B2">
        <w:t xml:space="preserve">Current members of the topic group “AI for Psychiatry” include Prof. Nicolas Langer and </w:t>
      </w:r>
      <w:proofErr w:type="spellStart"/>
      <w:r w:rsidRPr="005B39B2">
        <w:t>Dr.</w:t>
      </w:r>
      <w:proofErr w:type="spellEnd"/>
      <w:r w:rsidRPr="005B39B2">
        <w:t xml:space="preserve"> Stefan </w:t>
      </w:r>
      <w:proofErr w:type="spellStart"/>
      <w:r w:rsidRPr="005B39B2">
        <w:t>Haufe</w:t>
      </w:r>
      <w:proofErr w:type="spellEnd"/>
      <w:r w:rsidRPr="005B39B2">
        <w:t xml:space="preserve">. </w:t>
      </w:r>
      <w:r w:rsidRPr="005B39B2">
        <w:rPr>
          <w:rFonts w:eastAsia="Calibri"/>
          <w:color w:val="000000"/>
        </w:rPr>
        <w:t xml:space="preserve">Prof. Langer and </w:t>
      </w:r>
      <w:proofErr w:type="spellStart"/>
      <w:r w:rsidRPr="005B39B2">
        <w:rPr>
          <w:rFonts w:eastAsia="Calibri"/>
          <w:color w:val="000000"/>
        </w:rPr>
        <w:t>Dr.</w:t>
      </w:r>
      <w:proofErr w:type="spellEnd"/>
      <w:r w:rsidRPr="005B39B2">
        <w:rPr>
          <w:rFonts w:eastAsia="Calibri"/>
          <w:color w:val="000000"/>
        </w:rPr>
        <w:t xml:space="preserve"> </w:t>
      </w:r>
      <w:proofErr w:type="spellStart"/>
      <w:r w:rsidRPr="005B39B2">
        <w:rPr>
          <w:rFonts w:eastAsia="Calibri"/>
          <w:color w:val="000000"/>
        </w:rPr>
        <w:t>Haufe</w:t>
      </w:r>
      <w:proofErr w:type="spellEnd"/>
      <w:r w:rsidRPr="005B39B2">
        <w:rPr>
          <w:rFonts w:eastAsia="Calibri"/>
          <w:color w:val="000000"/>
        </w:rPr>
        <w:t xml:space="preserve"> share interest in using machine learning methods to </w:t>
      </w:r>
      <w:proofErr w:type="spellStart"/>
      <w:r w:rsidRPr="005B39B2">
        <w:rPr>
          <w:rFonts w:eastAsia="Calibri"/>
          <w:color w:val="000000"/>
        </w:rPr>
        <w:t>analyze</w:t>
      </w:r>
      <w:proofErr w:type="spellEnd"/>
      <w:r w:rsidRPr="005B39B2">
        <w:rPr>
          <w:rFonts w:eastAsia="Calibri"/>
          <w:color w:val="000000"/>
        </w:rPr>
        <w:t xml:space="preserve"> neurophysiological data in combination with </w:t>
      </w:r>
      <w:proofErr w:type="spellStart"/>
      <w:r w:rsidRPr="005B39B2">
        <w:rPr>
          <w:rFonts w:eastAsia="Calibri"/>
          <w:color w:val="000000"/>
        </w:rPr>
        <w:t>behavioral</w:t>
      </w:r>
      <w:proofErr w:type="spellEnd"/>
      <w:r w:rsidRPr="005B39B2">
        <w:rPr>
          <w:rFonts w:eastAsia="Calibri"/>
          <w:color w:val="000000"/>
        </w:rPr>
        <w:t xml:space="preserve"> and cognitive measures to advance the </w:t>
      </w:r>
      <w:proofErr w:type="spellStart"/>
      <w:r w:rsidRPr="005B39B2">
        <w:rPr>
          <w:rFonts w:eastAsia="Calibri"/>
          <w:color w:val="000000"/>
        </w:rPr>
        <w:t>endeavor</w:t>
      </w:r>
      <w:proofErr w:type="spellEnd"/>
      <w:r w:rsidRPr="005B39B2">
        <w:rPr>
          <w:rFonts w:eastAsia="Calibri"/>
          <w:color w:val="000000"/>
        </w:rPr>
        <w:t xml:space="preserve"> of biomarkers for psychiatric disorders. Such an integration of different types of brain and </w:t>
      </w:r>
      <w:proofErr w:type="spellStart"/>
      <w:r w:rsidRPr="005B39B2">
        <w:rPr>
          <w:rFonts w:eastAsia="Calibri"/>
          <w:color w:val="000000"/>
        </w:rPr>
        <w:t>behavioral</w:t>
      </w:r>
      <w:proofErr w:type="spellEnd"/>
      <w:r w:rsidRPr="005B39B2">
        <w:rPr>
          <w:rFonts w:eastAsia="Calibri"/>
          <w:color w:val="000000"/>
        </w:rPr>
        <w:t xml:space="preserve">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w:t>
      </w:r>
      <w:proofErr w:type="spellStart"/>
      <w:r w:rsidRPr="005B39B2">
        <w:rPr>
          <w:rFonts w:eastAsia="Calibri"/>
          <w:color w:val="000000"/>
        </w:rPr>
        <w:t>Gaab</w:t>
      </w:r>
      <w:proofErr w:type="spellEnd"/>
      <w:r w:rsidRPr="005B39B2">
        <w:rPr>
          <w:rFonts w:eastAsia="Calibri"/>
          <w:color w:val="000000"/>
        </w:rPr>
        <w:t xml:space="preserve"> at the Harvard Medical School, Boston, USA, he has built an expertise in studying neurophysiological data and integrating this information </w:t>
      </w:r>
      <w:proofErr w:type="spellStart"/>
      <w:r w:rsidRPr="005B39B2">
        <w:rPr>
          <w:rFonts w:eastAsia="Calibri"/>
          <w:color w:val="000000"/>
        </w:rPr>
        <w:t>behavioral</w:t>
      </w:r>
      <w:proofErr w:type="spellEnd"/>
      <w:r w:rsidRPr="005B39B2">
        <w:rPr>
          <w:rFonts w:eastAsia="Calibri"/>
          <w:color w:val="000000"/>
        </w:rPr>
        <w:t xml:space="preserve"> and cognitive data. Prof. Langer has later joined </w:t>
      </w:r>
      <w:proofErr w:type="spellStart"/>
      <w:r w:rsidRPr="005B39B2">
        <w:rPr>
          <w:rFonts w:eastAsia="Calibri"/>
          <w:color w:val="000000"/>
        </w:rPr>
        <w:t>Dr.</w:t>
      </w:r>
      <w:proofErr w:type="spellEnd"/>
      <w:r w:rsidRPr="005B39B2">
        <w:rPr>
          <w:rFonts w:eastAsia="Calibri"/>
          <w:color w:val="000000"/>
        </w:rPr>
        <w:t xml:space="preserve"> Michael </w:t>
      </w:r>
      <w:proofErr w:type="spellStart"/>
      <w:r w:rsidRPr="005B39B2">
        <w:rPr>
          <w:rFonts w:eastAsia="Calibri"/>
          <w:color w:val="000000"/>
        </w:rPr>
        <w:t>Milham</w:t>
      </w:r>
      <w:proofErr w:type="spellEnd"/>
      <w:r w:rsidRPr="005B39B2">
        <w:rPr>
          <w:rFonts w:eastAsia="Calibri"/>
          <w:color w:val="000000"/>
        </w:rPr>
        <w:t xml:space="preserve"> at the Child Mind Institute in New York, USA, as a co-investigator of the HBN. With the HBN, they initiated a project that closely follows the goal to identify potential biomarkers for psychiatric developmental disorders. </w:t>
      </w:r>
      <w:proofErr w:type="spellStart"/>
      <w:r w:rsidRPr="005B39B2">
        <w:rPr>
          <w:rFonts w:eastAsia="Calibri"/>
          <w:color w:val="000000"/>
        </w:rPr>
        <w:t>Dr.</w:t>
      </w:r>
      <w:proofErr w:type="spellEnd"/>
      <w:r w:rsidRPr="005B39B2">
        <w:rPr>
          <w:rFonts w:eastAsia="Calibri"/>
          <w:color w:val="000000"/>
        </w:rPr>
        <w:t xml:space="preserve"> Stefan </w:t>
      </w:r>
      <w:proofErr w:type="spellStart"/>
      <w:r w:rsidRPr="005B39B2">
        <w:rPr>
          <w:rFonts w:eastAsia="Calibri"/>
          <w:color w:val="000000"/>
        </w:rPr>
        <w:t>Haufe</w:t>
      </w:r>
      <w:proofErr w:type="spellEnd"/>
      <w:r w:rsidRPr="005B39B2">
        <w:rPr>
          <w:rFonts w:eastAsia="Calibri"/>
          <w:color w:val="000000"/>
        </w:rPr>
        <w:t xml:space="preserve"> is a computer scientist developing machine learning and signal processing techniques for </w:t>
      </w:r>
      <w:proofErr w:type="spellStart"/>
      <w:r w:rsidRPr="005B39B2">
        <w:rPr>
          <w:rFonts w:eastAsia="Calibri"/>
          <w:color w:val="000000"/>
        </w:rPr>
        <w:t>analyzing</w:t>
      </w:r>
      <w:proofErr w:type="spellEnd"/>
      <w:r w:rsidRPr="005B39B2">
        <w:rPr>
          <w:rFonts w:eastAsia="Calibri"/>
          <w:color w:val="000000"/>
        </w:rPr>
        <w:t xml:space="preserve"> neuroimaging (in particular, EEG) data. He is currently an ERC junior group leader at </w:t>
      </w:r>
      <w:proofErr w:type="spellStart"/>
      <w:r w:rsidRPr="005B39B2">
        <w:rPr>
          <w:rFonts w:eastAsia="Calibri"/>
          <w:color w:val="000000"/>
        </w:rPr>
        <w:t>Charité</w:t>
      </w:r>
      <w:proofErr w:type="spellEnd"/>
      <w:r w:rsidRPr="005B39B2">
        <w:rPr>
          <w:rFonts w:eastAsia="Calibri"/>
          <w:color w:val="000000"/>
        </w:rPr>
        <w:t xml:space="preserve"> - </w:t>
      </w:r>
      <w:proofErr w:type="spellStart"/>
      <w:r w:rsidRPr="005B39B2">
        <w:rPr>
          <w:rFonts w:eastAsia="Calibri"/>
          <w:color w:val="000000"/>
        </w:rPr>
        <w:t>Universitätsmedizin</w:t>
      </w:r>
      <w:proofErr w:type="spellEnd"/>
      <w:r w:rsidRPr="005B39B2">
        <w:rPr>
          <w:rFonts w:eastAsia="Calibri"/>
          <w:color w:val="000000"/>
        </w:rPr>
        <w:t xml:space="preserve"> Berlin, Germany, where he is leading a five-year effort to characterize and predict psychiatric and neurological diseases using non-invasive brain electrophysiology. As such, he is very interested in benchmarking EEG-based biomarkers on large public clinical datasets. Prof. Langer and </w:t>
      </w:r>
      <w:proofErr w:type="spellStart"/>
      <w:r w:rsidRPr="005B39B2">
        <w:rPr>
          <w:rFonts w:eastAsia="Calibri"/>
          <w:color w:val="000000"/>
        </w:rPr>
        <w:t>Dr.</w:t>
      </w:r>
      <w:proofErr w:type="spellEnd"/>
      <w:r w:rsidRPr="005B39B2">
        <w:rPr>
          <w:rFonts w:eastAsia="Calibri"/>
          <w:color w:val="000000"/>
        </w:rPr>
        <w:t xml:space="preserve"> </w:t>
      </w:r>
      <w:proofErr w:type="spellStart"/>
      <w:r w:rsidRPr="005B39B2">
        <w:rPr>
          <w:rFonts w:eastAsia="Calibri"/>
          <w:color w:val="000000"/>
        </w:rPr>
        <w:t>Haufe</w:t>
      </w:r>
      <w:proofErr w:type="spellEnd"/>
      <w:r w:rsidRPr="005B39B2">
        <w:rPr>
          <w:rFonts w:eastAsia="Calibri"/>
          <w:color w:val="000000"/>
        </w:rPr>
        <w:t xml:space="preserve"> are interested to promote and support standardization and benchmarking efforts, which are crucial to the implementation of machine learning for diagnostics of psychiatric disorders. </w:t>
      </w:r>
    </w:p>
    <w:p w14:paraId="466F225F" w14:textId="77777777" w:rsidR="00E76C4B" w:rsidRPr="005B39B2" w:rsidRDefault="00E76C4B" w:rsidP="00E76C4B"/>
    <w:p w14:paraId="30865EE5" w14:textId="77777777" w:rsidR="00E76C4B" w:rsidRPr="005B39B2" w:rsidRDefault="00E76C4B" w:rsidP="00E76C4B"/>
    <w:p w14:paraId="2DF33C80" w14:textId="77777777" w:rsidR="00E76C4B" w:rsidRPr="005B39B2" w:rsidRDefault="00E76C4B" w:rsidP="00E76C4B">
      <w:pPr>
        <w:pStyle w:val="Heading2"/>
      </w:pPr>
      <w:bookmarkStart w:id="38" w:name="_Toc24155917"/>
      <w:r w:rsidRPr="005B39B2">
        <w:lastRenderedPageBreak/>
        <w:t>3.4. Topic group participation</w:t>
      </w:r>
      <w:bookmarkEnd w:id="38"/>
    </w:p>
    <w:p w14:paraId="6764D503" w14:textId="77777777" w:rsidR="00E76C4B" w:rsidRPr="005B39B2" w:rsidRDefault="00E76C4B" w:rsidP="00E76C4B">
      <w:r w:rsidRPr="005B39B2">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 To join this topic group, please send an e-mail to the focus group secretariat (</w:t>
      </w:r>
      <w:hyperlink r:id="rId18" w:history="1">
        <w:r w:rsidRPr="005B39B2">
          <w:rPr>
            <w:rStyle w:val="Hyperlink"/>
          </w:rPr>
          <w:t>tsbfgai4h@itu.int</w:t>
        </w:r>
      </w:hyperlink>
      <w:r w:rsidRPr="005B39B2">
        <w:t>) and the topic driver (</w:t>
      </w:r>
      <w:hyperlink r:id="rId19" w:history="1">
        <w:r w:rsidRPr="005B39B2">
          <w:rPr>
            <w:rStyle w:val="Hyperlink"/>
          </w:rPr>
          <w:t>n.langer@psychologie.uzh.ch</w:t>
        </w:r>
      </w:hyperlink>
      <w:r w:rsidRPr="005B39B2">
        <w:t xml:space="preserve">). Please use a descriptive e-mail subject (e.g. "Participation topic group AI for Psychiatry"), briefly introduce yourself and your organization, concisely describe your relevant experience and expertise, and explain your interest in the topic group. </w:t>
      </w:r>
    </w:p>
    <w:p w14:paraId="224CBE1E" w14:textId="77777777" w:rsidR="00E76C4B" w:rsidRPr="005B39B2" w:rsidRDefault="00E76C4B" w:rsidP="00E76C4B">
      <w:r w:rsidRPr="005B39B2">
        <w:t>Participation in FG-AI4H is free of charge and open to all. To attend the workshops and meetings, please visit the Focus Group website (</w:t>
      </w:r>
      <w:hyperlink r:id="rId20" w:history="1">
        <w:r w:rsidRPr="005B39B2">
          <w:rPr>
            <w:rStyle w:val="Hyperlink"/>
          </w:rPr>
          <w:t>https://www.itu.int/go/fgai4h</w:t>
        </w:r>
      </w:hyperlink>
      <w:r w:rsidRPr="005B39B2">
        <w:t>), where you can also find the whitepaper, get access to the documentation, and sign up to the mailing list.</w:t>
      </w:r>
    </w:p>
    <w:p w14:paraId="75263932" w14:textId="77777777" w:rsidR="00E76C4B" w:rsidRPr="005B39B2" w:rsidRDefault="00E76C4B" w:rsidP="00E76C4B"/>
    <w:p w14:paraId="566D2B20" w14:textId="77777777" w:rsidR="00E76C4B" w:rsidRPr="005B39B2" w:rsidRDefault="00E76C4B" w:rsidP="00E76C4B"/>
    <w:p w14:paraId="351C3D1F" w14:textId="77777777" w:rsidR="00E76C4B" w:rsidRPr="005B39B2" w:rsidRDefault="00E76C4B" w:rsidP="00E76C4B">
      <w:pPr>
        <w:pStyle w:val="Heading2"/>
      </w:pPr>
      <w:bookmarkStart w:id="39" w:name="_Toc24155918"/>
      <w:r w:rsidRPr="005B39B2">
        <w:t>3.5. Next Meetings</w:t>
      </w:r>
      <w:bookmarkEnd w:id="39"/>
    </w:p>
    <w:p w14:paraId="1761A794" w14:textId="77777777" w:rsidR="00E76C4B" w:rsidRPr="005B39B2" w:rsidRDefault="00E76C4B" w:rsidP="00E76C4B">
      <w:pPr>
        <w:jc w:val="both"/>
      </w:pPr>
      <w:r w:rsidRPr="005B39B2">
        <w:t xml:space="preserve">The Focus Groups meets about every two months at changing locations. The upcoming meetings are: </w:t>
      </w:r>
    </w:p>
    <w:p w14:paraId="1866A006" w14:textId="77777777" w:rsidR="00E76C4B" w:rsidRPr="005B39B2" w:rsidRDefault="00E76C4B" w:rsidP="00E76C4B">
      <w:pPr>
        <w:numPr>
          <w:ilvl w:val="0"/>
          <w:numId w:val="19"/>
        </w:numPr>
        <w:jc w:val="both"/>
      </w:pPr>
      <w:r w:rsidRPr="005B39B2">
        <w:t>E: Geneva, Switzerland; ​29 May-1 June ​2019</w:t>
      </w:r>
    </w:p>
    <w:p w14:paraId="3415D60E" w14:textId="77777777" w:rsidR="00E76C4B" w:rsidRPr="005B39B2" w:rsidRDefault="00E76C4B" w:rsidP="00E76C4B">
      <w:pPr>
        <w:numPr>
          <w:ilvl w:val="0"/>
          <w:numId w:val="19"/>
        </w:numPr>
        <w:spacing w:before="0"/>
        <w:jc w:val="both"/>
      </w:pPr>
      <w:r w:rsidRPr="005B39B2">
        <w:t>F: Zanzibar, Tanzania; 2-5 September 2019</w:t>
      </w:r>
    </w:p>
    <w:p w14:paraId="44C1A2B0" w14:textId="77777777" w:rsidR="00E76C4B" w:rsidRPr="005B39B2" w:rsidRDefault="00E76C4B" w:rsidP="00E76C4B">
      <w:pPr>
        <w:numPr>
          <w:ilvl w:val="0"/>
          <w:numId w:val="19"/>
        </w:numPr>
        <w:spacing w:before="0"/>
        <w:jc w:val="both"/>
      </w:pPr>
      <w:r w:rsidRPr="005B39B2">
        <w:t>G: New Delhi, India; November 2019</w:t>
      </w:r>
    </w:p>
    <w:p w14:paraId="538B1E57" w14:textId="77777777" w:rsidR="00E76C4B" w:rsidRPr="005B39B2" w:rsidRDefault="00E76C4B" w:rsidP="00E76C4B">
      <w:pPr>
        <w:numPr>
          <w:ilvl w:val="0"/>
          <w:numId w:val="19"/>
        </w:numPr>
        <w:spacing w:before="0"/>
        <w:jc w:val="both"/>
      </w:pPr>
      <w:r w:rsidRPr="005B39B2">
        <w:t xml:space="preserve">H: Brasilia, </w:t>
      </w:r>
      <w:proofErr w:type="spellStart"/>
      <w:r w:rsidRPr="005B39B2">
        <w:t>Brazi</w:t>
      </w:r>
      <w:proofErr w:type="spellEnd"/>
      <w:r w:rsidRPr="005B39B2">
        <w:t>; January 2020</w:t>
      </w:r>
    </w:p>
    <w:p w14:paraId="1B17D8BC" w14:textId="77777777" w:rsidR="00E76C4B" w:rsidRPr="005B39B2" w:rsidRDefault="00E76C4B" w:rsidP="00E76C4B">
      <w:pPr>
        <w:jc w:val="both"/>
      </w:pPr>
      <w:r w:rsidRPr="005B39B2">
        <w:t xml:space="preserve">An up to date list can be found at the official </w:t>
      </w:r>
      <w:hyperlink r:id="rId21">
        <w:r w:rsidRPr="005B39B2">
          <w:rPr>
            <w:color w:val="1155CC"/>
            <w:u w:val="single"/>
          </w:rPr>
          <w:t>ITU FG AI4H website</w:t>
        </w:r>
      </w:hyperlink>
      <w:r w:rsidRPr="005B39B2">
        <w:t xml:space="preserve">. </w:t>
      </w:r>
    </w:p>
    <w:p w14:paraId="7CE251B3" w14:textId="77777777" w:rsidR="00E76C4B" w:rsidRPr="005B39B2" w:rsidRDefault="00E76C4B" w:rsidP="00E76C4B">
      <w:pPr>
        <w:jc w:val="both"/>
      </w:pPr>
    </w:p>
    <w:p w14:paraId="11654315" w14:textId="77777777" w:rsidR="00E76C4B" w:rsidRPr="005B39B2" w:rsidRDefault="00E76C4B" w:rsidP="00E76C4B">
      <w:pPr>
        <w:jc w:val="both"/>
      </w:pPr>
      <w:r w:rsidRPr="005B39B2">
        <w:t xml:space="preserve">The current plan is that the participator for the topic group psychiatry will attend the meetings in Europe in person. Other meetings will be attended remotely. </w:t>
      </w:r>
    </w:p>
    <w:p w14:paraId="74CB2443" w14:textId="77777777" w:rsidR="00E76C4B" w:rsidRPr="005B39B2" w:rsidRDefault="00E76C4B" w:rsidP="00E76C4B"/>
    <w:p w14:paraId="303B21EA" w14:textId="77777777" w:rsidR="00E76C4B" w:rsidRPr="005B39B2" w:rsidRDefault="00E76C4B" w:rsidP="00E76C4B"/>
    <w:p w14:paraId="6790E659" w14:textId="77777777" w:rsidR="00E76C4B" w:rsidRPr="005B39B2" w:rsidRDefault="00E76C4B" w:rsidP="00E76C4B"/>
    <w:p w14:paraId="3CE1C417" w14:textId="77777777" w:rsidR="00E76C4B" w:rsidRPr="005B39B2" w:rsidRDefault="00E76C4B" w:rsidP="00E76C4B"/>
    <w:p w14:paraId="3C2C8571" w14:textId="77777777" w:rsidR="00E76C4B" w:rsidRPr="005B39B2" w:rsidRDefault="00E76C4B" w:rsidP="00E76C4B"/>
    <w:p w14:paraId="130806C9" w14:textId="77777777" w:rsidR="00E76C4B" w:rsidRPr="005B39B2" w:rsidRDefault="00E76C4B" w:rsidP="00E76C4B"/>
    <w:p w14:paraId="35F9127B" w14:textId="77777777" w:rsidR="00E76C4B" w:rsidRPr="005B39B2" w:rsidRDefault="00E76C4B" w:rsidP="00E76C4B"/>
    <w:p w14:paraId="2F46BAC6" w14:textId="77777777" w:rsidR="00E76C4B" w:rsidRPr="005B39B2" w:rsidRDefault="00E76C4B" w:rsidP="00E76C4B"/>
    <w:p w14:paraId="4777F959" w14:textId="77777777" w:rsidR="00E76C4B" w:rsidRPr="005B39B2" w:rsidRDefault="00E76C4B" w:rsidP="00E76C4B"/>
    <w:p w14:paraId="60A5A6BE" w14:textId="77777777" w:rsidR="00E76C4B" w:rsidRPr="005B39B2" w:rsidRDefault="00E76C4B" w:rsidP="00E76C4B"/>
    <w:p w14:paraId="4DFAB7F1" w14:textId="77777777" w:rsidR="00E76C4B" w:rsidRPr="005B39B2" w:rsidRDefault="00E76C4B" w:rsidP="00E76C4B"/>
    <w:p w14:paraId="266F6820" w14:textId="77777777" w:rsidR="00E76C4B" w:rsidRPr="005B39B2" w:rsidRDefault="00E76C4B" w:rsidP="00E76C4B"/>
    <w:p w14:paraId="1AFA69B8" w14:textId="77777777" w:rsidR="00E76C4B" w:rsidRPr="005B39B2" w:rsidRDefault="00E76C4B" w:rsidP="00E76C4B">
      <w:r w:rsidRPr="005B39B2">
        <w:br w:type="page"/>
      </w:r>
    </w:p>
    <w:p w14:paraId="13B6865F" w14:textId="77777777" w:rsidR="00E76C4B" w:rsidRPr="005B39B2" w:rsidRDefault="00E76C4B" w:rsidP="00E76C4B">
      <w:pPr>
        <w:pStyle w:val="Heading1"/>
      </w:pPr>
      <w:bookmarkStart w:id="40" w:name="_Toc24155919"/>
      <w:r w:rsidRPr="005B39B2">
        <w:lastRenderedPageBreak/>
        <w:t>4. Method</w:t>
      </w:r>
      <w:bookmarkEnd w:id="40"/>
    </w:p>
    <w:p w14:paraId="5C4DABC6" w14:textId="77777777" w:rsidR="00E76C4B" w:rsidRPr="005B39B2" w:rsidRDefault="00E76C4B" w:rsidP="00E76C4B">
      <w:pPr>
        <w:pStyle w:val="Heading2"/>
      </w:pPr>
      <w:bookmarkStart w:id="41" w:name="_Toc24155920"/>
      <w:r w:rsidRPr="005B39B2">
        <w:t xml:space="preserve">4.1. AI </w:t>
      </w:r>
      <w:commentRangeStart w:id="42"/>
      <w:r w:rsidRPr="005B39B2">
        <w:t>Input Data Structure</w:t>
      </w:r>
      <w:commentRangeEnd w:id="42"/>
      <w:r w:rsidRPr="005B39B2">
        <w:commentReference w:id="42"/>
      </w:r>
      <w:bookmarkEnd w:id="41"/>
    </w:p>
    <w:p w14:paraId="2AC3ACCA" w14:textId="77777777" w:rsidR="00E76C4B" w:rsidRPr="005B39B2" w:rsidRDefault="00E76C4B" w:rsidP="00E76C4B">
      <w:pPr>
        <w:pStyle w:val="Heading3"/>
      </w:pPr>
      <w:bookmarkStart w:id="43" w:name="_Toc24155921"/>
      <w:r w:rsidRPr="005B39B2">
        <w:t>4.1.1. Overview</w:t>
      </w:r>
      <w:bookmarkEnd w:id="43"/>
    </w:p>
    <w:p w14:paraId="2FC87D67" w14:textId="77777777" w:rsidR="00E76C4B" w:rsidRPr="005B39B2" w:rsidRDefault="00E76C4B" w:rsidP="00E76C4B">
      <w:pPr>
        <w:pStyle w:val="NormalWeb"/>
        <w:spacing w:before="0"/>
        <w:jc w:val="both"/>
      </w:pPr>
      <w:r w:rsidRPr="005B39B2">
        <w:rPr>
          <w:color w:val="000000"/>
        </w:rPr>
        <w:t xml:space="preserve">For the present project, we will leverage existing data from the biobank of the Healthy Brain Network (HBN) initiative (Alexander et al., 2017). The data acquisition included multimodal brain imaging (Diffusion Tensor Imaging, structural T1-weighted and functional MRI), electroencephalography (EEG), and an extensive phenotyping protocol of comprehensive psychiatric, learning, familial, environmental, and lifestyle assessments. In addition, clinical classification according to the DSM-V is provided for each subject. The information about the DSM-V diagnosis, demographics, cognitive and </w:t>
      </w:r>
      <w:proofErr w:type="spellStart"/>
      <w:r w:rsidRPr="005B39B2">
        <w:rPr>
          <w:color w:val="000000"/>
        </w:rPr>
        <w:t>behavioral</w:t>
      </w:r>
      <w:proofErr w:type="spellEnd"/>
      <w:r w:rsidRPr="005B39B2">
        <w:rPr>
          <w:color w:val="000000"/>
        </w:rPr>
        <w:t xml:space="preserve"> data will be made accessible through a .csv file. </w:t>
      </w:r>
    </w:p>
    <w:p w14:paraId="397F9EDA" w14:textId="77777777" w:rsidR="00E76C4B" w:rsidRPr="005B39B2" w:rsidRDefault="00E76C4B" w:rsidP="00E76C4B">
      <w:pPr>
        <w:pStyle w:val="NormalWeb"/>
        <w:spacing w:before="0"/>
        <w:jc w:val="both"/>
      </w:pPr>
      <w:r w:rsidRPr="005B39B2">
        <w:rPr>
          <w:color w:val="000000"/>
        </w:rPr>
        <w:t xml:space="preserve">In the context of the present challenge, only resting state EEG data, demographic information as well as extensive cognitive and </w:t>
      </w:r>
      <w:proofErr w:type="spellStart"/>
      <w:r w:rsidRPr="005B39B2">
        <w:rPr>
          <w:color w:val="000000"/>
        </w:rPr>
        <w:t>behavioral</w:t>
      </w:r>
      <w:proofErr w:type="spellEnd"/>
      <w:r w:rsidRPr="005B39B2">
        <w:rPr>
          <w:color w:val="000000"/>
        </w:rPr>
        <w:t xml:space="preserve"> measures will be permitted to derive predictive models. This restriction is introduced due to the limited real-world practicability and economic viability of MRI and DTI measurements. Future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w:t>
      </w:r>
      <w:proofErr w:type="spellStart"/>
      <w:r w:rsidRPr="005B39B2">
        <w:rPr>
          <w:color w:val="000000"/>
        </w:rPr>
        <w:t>preprocessed</w:t>
      </w:r>
      <w:proofErr w:type="spellEnd"/>
      <w:r w:rsidRPr="005B39B2">
        <w:rPr>
          <w:color w:val="000000"/>
        </w:rPr>
        <w:t xml:space="preserve"> EEG data as well as specifically extracted EEG features (see below),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p>
    <w:p w14:paraId="6FFDE124" w14:textId="77777777" w:rsidR="00E76C4B" w:rsidRPr="005B39B2" w:rsidRDefault="00E76C4B" w:rsidP="00E76C4B">
      <w:pPr>
        <w:spacing w:before="0"/>
        <w:jc w:val="both"/>
        <w:rPr>
          <w:rFonts w:eastAsia="Calibri"/>
          <w:color w:val="000000"/>
          <w:lang w:eastAsia="de-DE"/>
        </w:rPr>
      </w:pPr>
    </w:p>
    <w:p w14:paraId="79B31B02" w14:textId="77777777" w:rsidR="00E76C4B" w:rsidRPr="005B39B2" w:rsidRDefault="00E76C4B" w:rsidP="00E76C4B">
      <w:pPr>
        <w:jc w:val="both"/>
        <w:rPr>
          <w:rFonts w:eastAsia="Calibri"/>
          <w:lang w:eastAsia="de-DE"/>
        </w:rPr>
      </w:pPr>
      <w:r w:rsidRPr="005B39B2">
        <w:rPr>
          <w:rFonts w:eastAsia="Calibri"/>
          <w:color w:val="000000"/>
          <w:lang w:eastAsia="de-DE"/>
        </w:rPr>
        <w:t xml:space="preserve">All challenge participants have access to the previously published datasets of the Healthy Brain Network Initiative, currently comprising ~1600 samples. In addition, </w:t>
      </w:r>
      <w:proofErr w:type="spellStart"/>
      <w:r w:rsidRPr="005B39B2">
        <w:rPr>
          <w:rFonts w:eastAsia="Calibri"/>
          <w:color w:val="000000"/>
          <w:lang w:eastAsia="de-DE"/>
        </w:rPr>
        <w:t>preprocessed</w:t>
      </w:r>
      <w:proofErr w:type="spellEnd"/>
      <w:r w:rsidRPr="005B39B2">
        <w:rPr>
          <w:rFonts w:eastAsia="Calibri"/>
          <w:color w:val="000000"/>
          <w:lang w:eastAsia="de-DE"/>
        </w:rPr>
        <w:t xml:space="preserve"> data and extracted features will be made available. Together, these resources comprise the training data that can be used by anyone to tune their AI models. Participants are also invited to use their own data for training. </w:t>
      </w:r>
    </w:p>
    <w:p w14:paraId="67202285" w14:textId="77777777" w:rsidR="00E76C4B" w:rsidRPr="005B39B2" w:rsidRDefault="00E76C4B" w:rsidP="00E76C4B">
      <w:pPr>
        <w:pStyle w:val="Heading3"/>
        <w:spacing w:before="320" w:after="80"/>
        <w:ind w:left="0" w:firstLine="0"/>
        <w:jc w:val="both"/>
        <w:rPr>
          <w:b w:val="0"/>
          <w:color w:val="000000" w:themeColor="text1"/>
        </w:rPr>
      </w:pPr>
    </w:p>
    <w:p w14:paraId="56D93FD3" w14:textId="77777777" w:rsidR="00E76C4B" w:rsidRPr="005B39B2" w:rsidRDefault="00E76C4B" w:rsidP="00E76C4B">
      <w:pPr>
        <w:pStyle w:val="Heading3"/>
      </w:pPr>
      <w:bookmarkStart w:id="44" w:name="_Toc24155922"/>
      <w:r w:rsidRPr="005B39B2">
        <w:t>4.1.2. Subjects</w:t>
      </w:r>
      <w:bookmarkEnd w:id="44"/>
    </w:p>
    <w:p w14:paraId="677276FD" w14:textId="77777777" w:rsidR="00E76C4B" w:rsidRPr="005B39B2" w:rsidRDefault="00E76C4B" w:rsidP="00E76C4B">
      <w:pPr>
        <w:pStyle w:val="NormalWeb"/>
        <w:spacing w:before="0"/>
        <w:jc w:val="both"/>
        <w:rPr>
          <w:rFonts w:eastAsia="Calibri"/>
        </w:rPr>
      </w:pPr>
      <w:r w:rsidRPr="005B39B2">
        <w:rPr>
          <w:color w:val="000000"/>
        </w:rPr>
        <w:t xml:space="preserve">Children and adolescents aged 5-21 years (see figure 1) were recruited through a community referred model. Overall more than 75% of all subjects are diagnosed with multiple psychiatric developmental disorders (ADHD (all subtypes), Anxiety Disorder, Specific Learning Disorder, Autism etc.) (see figure 2). Based on the current data release approximately 48.4% of all subjects are diagnosed with ADHD (all types). 79.2% of subjects diagnosed with ADHD also received one or more additional diagnoses, constituting a sample of great diversity. All subjects were recruited in the greater New York City area, NY, USA. All </w:t>
      </w:r>
      <w:proofErr w:type="spellStart"/>
      <w:r w:rsidRPr="005B39B2">
        <w:rPr>
          <w:color w:val="000000"/>
        </w:rPr>
        <w:t>testings</w:t>
      </w:r>
      <w:proofErr w:type="spellEnd"/>
      <w:r w:rsidRPr="005B39B2">
        <w:rPr>
          <w:color w:val="000000"/>
        </w:rPr>
        <w:t xml:space="preserve"> were conducted at the Child Mind Institute.</w:t>
      </w:r>
    </w:p>
    <w:p w14:paraId="2D4BB2FC" w14:textId="77777777" w:rsidR="00E76C4B" w:rsidRPr="005B39B2" w:rsidRDefault="00E76C4B" w:rsidP="00E76C4B">
      <w:pPr>
        <w:pStyle w:val="NormalWeb"/>
        <w:spacing w:before="0"/>
        <w:rPr>
          <w:rFonts w:eastAsia="Calibri"/>
        </w:rPr>
      </w:pPr>
      <w:r w:rsidRPr="005B39B2">
        <w:rPr>
          <w:i/>
          <w:iCs/>
          <w:noProof/>
          <w:color w:val="000000"/>
          <w:sz w:val="22"/>
          <w:szCs w:val="22"/>
          <w:lang w:eastAsia="de-DE"/>
        </w:rPr>
        <w:lastRenderedPageBreak/>
        <w:drawing>
          <wp:inline distT="0" distB="0" distL="0" distR="0" wp14:anchorId="30B1632D" wp14:editId="2036768A">
            <wp:extent cx="6688586" cy="2508220"/>
            <wp:effectExtent l="0" t="0" r="4445" b="0"/>
            <wp:docPr id="3" name="Bild 1" descr="https://lh3.googleusercontent.com/YYdnqevth8VrozHjjcfvOmpuVW2T72wsQzvg9eSK_ctf5mqhZh7cQsHT2xpK2a0fs5VUD344b61U4DYJB7yf-G3vdIz9srP5z5af_Jy627t_15-PP2aMD_WuxLu0H507qM30Mx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Ydnqevth8VrozHjjcfvOmpuVW2T72wsQzvg9eSK_ctf5mqhZh7cQsHT2xpK2a0fs5VUD344b61U4DYJB7yf-G3vdIz9srP5z5af_Jy627t_15-PP2aMD_WuxLu0H507qM30Mxyp"/>
                    <pic:cNvPicPr>
                      <a:picLocks noChangeAspect="1" noChangeArrowheads="1"/>
                    </pic:cNvPicPr>
                  </pic:nvPicPr>
                  <pic:blipFill rotWithShape="1">
                    <a:blip r:embed="rId25">
                      <a:extLst>
                        <a:ext uri="{28A0092B-C50C-407E-A947-70E740481C1C}">
                          <a14:useLocalDpi xmlns:a14="http://schemas.microsoft.com/office/drawing/2010/main" val="0"/>
                        </a:ext>
                      </a:extLst>
                    </a:blip>
                    <a:srcRect b="11364"/>
                    <a:stretch/>
                  </pic:blipFill>
                  <pic:spPr bwMode="auto">
                    <a:xfrm>
                      <a:off x="0" y="0"/>
                      <a:ext cx="6697802" cy="251167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C1E36AD" w14:textId="77777777" w:rsidR="00E76C4B" w:rsidRPr="005B39B2" w:rsidRDefault="00E76C4B" w:rsidP="00E76C4B">
      <w:pPr>
        <w:pStyle w:val="NormalWeb"/>
        <w:spacing w:before="0"/>
        <w:jc w:val="center"/>
        <w:rPr>
          <w:sz w:val="20"/>
          <w:szCs w:val="20"/>
        </w:rPr>
      </w:pPr>
      <w:r w:rsidRPr="005B39B2">
        <w:rPr>
          <w:i/>
          <w:iCs/>
          <w:color w:val="000000"/>
          <w:sz w:val="20"/>
          <w:szCs w:val="20"/>
        </w:rPr>
        <w:t xml:space="preserve">Figure 1: Age and sex distribution of the participants from the HBN data. </w:t>
      </w:r>
    </w:p>
    <w:p w14:paraId="3E246F7A" w14:textId="77777777" w:rsidR="00E76C4B" w:rsidRPr="005B39B2" w:rsidRDefault="00E76C4B" w:rsidP="00E76C4B">
      <w:pPr>
        <w:pStyle w:val="NormalWeb"/>
        <w:spacing w:before="0"/>
      </w:pPr>
      <w:r w:rsidRPr="005B39B2">
        <w:rPr>
          <w:i/>
          <w:iCs/>
          <w:noProof/>
          <w:color w:val="000000"/>
          <w:sz w:val="22"/>
          <w:szCs w:val="22"/>
          <w:lang w:eastAsia="de-DE"/>
        </w:rPr>
        <w:drawing>
          <wp:inline distT="0" distB="0" distL="0" distR="0" wp14:anchorId="646E40A8" wp14:editId="74B35388">
            <wp:extent cx="5599009" cy="2431308"/>
            <wp:effectExtent l="0" t="0" r="1905" b="0"/>
            <wp:docPr id="2" name="Bild 2" descr="https://lh5.googleusercontent.com/llhqBwjT41vM1__UyT88YV1EwLk3FajF1Bg5-oymySGyFxAixgsiTm9qwV8ogXSPwhT0S7xMuB6N82plC6KYbBZ1-cA7wHiH9AqWfvAcNv3KV2bea7ZesXlvJ1LIKTTPSCMvCZ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llhqBwjT41vM1__UyT88YV1EwLk3FajF1Bg5-oymySGyFxAixgsiTm9qwV8ogXSPwhT0S7xMuB6N82plC6KYbBZ1-cA7wHiH9AqWfvAcNv3KV2bea7ZesXlvJ1LIKTTPSCMvCZ3y"/>
                    <pic:cNvPicPr>
                      <a:picLocks noChangeAspect="1" noChangeArrowheads="1"/>
                    </pic:cNvPicPr>
                  </pic:nvPicPr>
                  <pic:blipFill rotWithShape="1">
                    <a:blip r:embed="rId26">
                      <a:extLst>
                        <a:ext uri="{28A0092B-C50C-407E-A947-70E740481C1C}">
                          <a14:useLocalDpi xmlns:a14="http://schemas.microsoft.com/office/drawing/2010/main" val="0"/>
                        </a:ext>
                      </a:extLst>
                    </a:blip>
                    <a:srcRect l="1654" t="-534" r="11815" b="15581"/>
                    <a:stretch/>
                  </pic:blipFill>
                  <pic:spPr bwMode="auto">
                    <a:xfrm>
                      <a:off x="0" y="0"/>
                      <a:ext cx="5613442" cy="24375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6D572FD" w14:textId="77777777" w:rsidR="00E76C4B" w:rsidRPr="005B39B2" w:rsidRDefault="00E76C4B" w:rsidP="00E76C4B">
      <w:pPr>
        <w:rPr>
          <w:rFonts w:eastAsia="Times New Roman"/>
        </w:rPr>
      </w:pPr>
    </w:p>
    <w:p w14:paraId="15A91B52" w14:textId="77777777" w:rsidR="00E76C4B" w:rsidRPr="005B39B2" w:rsidRDefault="00E76C4B" w:rsidP="00E76C4B">
      <w:pPr>
        <w:pStyle w:val="NormalWeb"/>
        <w:spacing w:before="0"/>
        <w:jc w:val="center"/>
        <w:rPr>
          <w:i/>
          <w:iCs/>
          <w:color w:val="000000"/>
          <w:sz w:val="22"/>
          <w:szCs w:val="22"/>
        </w:rPr>
      </w:pPr>
      <w:r w:rsidRPr="005B39B2">
        <w:rPr>
          <w:i/>
          <w:iCs/>
          <w:color w:val="000000"/>
          <w:sz w:val="20"/>
          <w:szCs w:val="20"/>
        </w:rPr>
        <w:t>Figure 2: Number of DSM-5 diagnosis by category given to participants from the HBN study</w:t>
      </w:r>
      <w:r w:rsidRPr="005B39B2">
        <w:rPr>
          <w:i/>
          <w:iCs/>
          <w:color w:val="000000"/>
          <w:sz w:val="22"/>
          <w:szCs w:val="22"/>
        </w:rPr>
        <w:t xml:space="preserve">. </w:t>
      </w:r>
    </w:p>
    <w:p w14:paraId="1389D03D" w14:textId="77777777" w:rsidR="00E76C4B" w:rsidRPr="005B39B2" w:rsidRDefault="00E76C4B" w:rsidP="00E76C4B">
      <w:pPr>
        <w:pStyle w:val="Heading3"/>
        <w:spacing w:before="320" w:after="80"/>
        <w:ind w:left="0" w:firstLine="0"/>
        <w:jc w:val="both"/>
        <w:rPr>
          <w:b w:val="0"/>
          <w:color w:val="000000" w:themeColor="text1"/>
        </w:rPr>
      </w:pPr>
    </w:p>
    <w:p w14:paraId="29067786" w14:textId="77777777" w:rsidR="00E76C4B" w:rsidRPr="005B39B2" w:rsidRDefault="00E76C4B" w:rsidP="00E76C4B">
      <w:pPr>
        <w:pStyle w:val="Heading3"/>
      </w:pPr>
      <w:bookmarkStart w:id="45" w:name="_Toc24155923"/>
      <w:r w:rsidRPr="005B39B2">
        <w:t>4.1.3. Data formats</w:t>
      </w:r>
      <w:bookmarkEnd w:id="45"/>
    </w:p>
    <w:p w14:paraId="78240E77" w14:textId="77777777" w:rsidR="00E76C4B" w:rsidRPr="005B39B2" w:rsidRDefault="00E76C4B" w:rsidP="00E76C4B">
      <w:pPr>
        <w:pStyle w:val="NormalWeb"/>
        <w:spacing w:before="0"/>
        <w:rPr>
          <w:rFonts w:eastAsia="Calibri"/>
        </w:rPr>
      </w:pPr>
      <w:proofErr w:type="spellStart"/>
      <w:r w:rsidRPr="005B39B2">
        <w:rPr>
          <w:rFonts w:eastAsia="Calibri"/>
        </w:rPr>
        <w:t>Behavioral</w:t>
      </w:r>
      <w:proofErr w:type="spellEnd"/>
      <w:r w:rsidRPr="005B39B2">
        <w:rPr>
          <w:rFonts w:eastAsia="Calibri"/>
        </w:rPr>
        <w:t xml:space="preserve"> data: .csv</w:t>
      </w:r>
    </w:p>
    <w:p w14:paraId="1A4BF3AD" w14:textId="77777777" w:rsidR="00E76C4B" w:rsidRPr="005B39B2" w:rsidRDefault="00E76C4B" w:rsidP="00E76C4B">
      <w:pPr>
        <w:pStyle w:val="NormalWeb"/>
        <w:spacing w:before="0"/>
        <w:rPr>
          <w:rFonts w:eastAsia="Calibri"/>
        </w:rPr>
      </w:pPr>
      <w:r w:rsidRPr="005B39B2">
        <w:rPr>
          <w:rFonts w:eastAsia="Calibri"/>
        </w:rPr>
        <w:t xml:space="preserve">Raw and </w:t>
      </w:r>
      <w:proofErr w:type="spellStart"/>
      <w:r w:rsidRPr="005B39B2">
        <w:rPr>
          <w:rFonts w:eastAsia="Calibri"/>
        </w:rPr>
        <w:t>preprocessed</w:t>
      </w:r>
      <w:proofErr w:type="spellEnd"/>
      <w:r w:rsidRPr="005B39B2">
        <w:rPr>
          <w:rFonts w:eastAsia="Calibri"/>
        </w:rPr>
        <w:t xml:space="preserve"> EEG data</w:t>
      </w:r>
      <w:proofErr w:type="gramStart"/>
      <w:r w:rsidRPr="005B39B2">
        <w:rPr>
          <w:rFonts w:eastAsia="Calibri"/>
        </w:rPr>
        <w:t>: .mat</w:t>
      </w:r>
      <w:proofErr w:type="gramEnd"/>
      <w:r w:rsidRPr="005B39B2">
        <w:rPr>
          <w:rFonts w:eastAsia="Calibri"/>
        </w:rPr>
        <w:t xml:space="preserve"> (MATLAB, </w:t>
      </w:r>
      <w:hyperlink r:id="rId27" w:history="1">
        <w:r w:rsidRPr="005B39B2">
          <w:rPr>
            <w:rStyle w:val="Hyperlink"/>
            <w:rFonts w:eastAsia="Calibri"/>
          </w:rPr>
          <w:t>http://www.mathworks.com/</w:t>
        </w:r>
      </w:hyperlink>
      <w:r w:rsidRPr="005B39B2">
        <w:rPr>
          <w:rFonts w:eastAsia="Calibri"/>
        </w:rPr>
        <w:t>). We can also provide the data in comma separated values (.csv). (if requested)</w:t>
      </w:r>
    </w:p>
    <w:p w14:paraId="6ED004D8" w14:textId="77777777" w:rsidR="00E76C4B" w:rsidRPr="005B39B2" w:rsidRDefault="00E76C4B" w:rsidP="00E76C4B">
      <w:pPr>
        <w:spacing w:before="0"/>
      </w:pPr>
    </w:p>
    <w:p w14:paraId="3D56B9DF" w14:textId="77777777" w:rsidR="00E76C4B" w:rsidRPr="005B39B2" w:rsidRDefault="00E76C4B" w:rsidP="00E76C4B">
      <w:pPr>
        <w:spacing w:before="0"/>
      </w:pPr>
    </w:p>
    <w:p w14:paraId="43256CF7" w14:textId="77777777" w:rsidR="00E76C4B" w:rsidRPr="005B39B2" w:rsidRDefault="00E76C4B" w:rsidP="00E76C4B">
      <w:pPr>
        <w:pStyle w:val="Heading2"/>
      </w:pPr>
      <w:bookmarkStart w:id="46" w:name="_Toc24155924"/>
      <w:r w:rsidRPr="005B39B2">
        <w:t>4.2.</w:t>
      </w:r>
      <w:commentRangeStart w:id="47"/>
      <w:r w:rsidRPr="005B39B2">
        <w:t xml:space="preserve">AI Output Data </w:t>
      </w:r>
      <w:commentRangeEnd w:id="47"/>
      <w:r w:rsidRPr="005B39B2">
        <w:commentReference w:id="47"/>
      </w:r>
      <w:r w:rsidRPr="005B39B2">
        <w:t>Structure</w:t>
      </w:r>
      <w:bookmarkEnd w:id="46"/>
    </w:p>
    <w:p w14:paraId="0DD2081D" w14:textId="77777777" w:rsidR="00E76C4B" w:rsidRPr="005B39B2" w:rsidRDefault="00E76C4B" w:rsidP="00E76C4B">
      <w:r w:rsidRPr="005B39B2">
        <w:t>The AI output data structure should be a .csv file and structured as follows:</w:t>
      </w:r>
    </w:p>
    <w:p w14:paraId="4D8E05D8" w14:textId="77777777" w:rsidR="00E76C4B" w:rsidRPr="005B39B2" w:rsidRDefault="00E76C4B" w:rsidP="00E76C4B">
      <w:r w:rsidRPr="005B39B2">
        <w:rPr>
          <w:b/>
          <w:noProof/>
        </w:rPr>
        <w:lastRenderedPageBreak/>
        <w:drawing>
          <wp:inline distT="0" distB="0" distL="0" distR="0" wp14:anchorId="1E9874D4" wp14:editId="59C6BC8F">
            <wp:extent cx="3056709" cy="2103120"/>
            <wp:effectExtent l="0" t="0" r="444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50060"/>
                    <a:stretch/>
                  </pic:blipFill>
                  <pic:spPr bwMode="auto">
                    <a:xfrm>
                      <a:off x="0" y="0"/>
                      <a:ext cx="3056709" cy="2103120"/>
                    </a:xfrm>
                    <a:prstGeom prst="rect">
                      <a:avLst/>
                    </a:prstGeom>
                    <a:ln>
                      <a:noFill/>
                    </a:ln>
                    <a:extLst>
                      <a:ext uri="{53640926-AAD7-44D8-BBD7-CCE9431645EC}">
                        <a14:shadowObscured xmlns:a14="http://schemas.microsoft.com/office/drawing/2010/main"/>
                      </a:ext>
                    </a:extLst>
                  </pic:spPr>
                </pic:pic>
              </a:graphicData>
            </a:graphic>
          </wp:inline>
        </w:drawing>
      </w:r>
    </w:p>
    <w:p w14:paraId="5C8309FB" w14:textId="77777777" w:rsidR="00E76C4B" w:rsidRPr="005B39B2" w:rsidRDefault="00E76C4B" w:rsidP="00E76C4B">
      <w:pPr>
        <w:rPr>
          <w:b/>
        </w:rPr>
      </w:pPr>
    </w:p>
    <w:p w14:paraId="2A22CC35" w14:textId="77777777" w:rsidR="00E76C4B" w:rsidRPr="005B39B2" w:rsidRDefault="00E76C4B" w:rsidP="00E76C4B">
      <w:pPr>
        <w:rPr>
          <w:b/>
        </w:rPr>
      </w:pPr>
    </w:p>
    <w:p w14:paraId="1400E7EC" w14:textId="77777777" w:rsidR="00E76C4B" w:rsidRPr="005B39B2" w:rsidRDefault="00E76C4B" w:rsidP="00E76C4B">
      <w:pPr>
        <w:pStyle w:val="Heading2"/>
      </w:pPr>
      <w:bookmarkStart w:id="48" w:name="_Toc24155925"/>
      <w:r w:rsidRPr="005B39B2">
        <w:t xml:space="preserve">4.3. Test </w:t>
      </w:r>
      <w:commentRangeStart w:id="49"/>
      <w:r w:rsidRPr="005B39B2">
        <w:t>Data Labels</w:t>
      </w:r>
      <w:commentRangeEnd w:id="49"/>
      <w:r w:rsidRPr="005B39B2">
        <w:commentReference w:id="49"/>
      </w:r>
      <w:bookmarkEnd w:id="48"/>
    </w:p>
    <w:p w14:paraId="01CDF3F9" w14:textId="77777777" w:rsidR="00E76C4B" w:rsidRPr="005B39B2" w:rsidRDefault="00E76C4B" w:rsidP="00E76C4B">
      <w:pPr>
        <w:jc w:val="both"/>
        <w:rPr>
          <w:rFonts w:eastAsia="Times New Roman"/>
          <w:color w:val="000000"/>
        </w:rPr>
      </w:pPr>
      <w:r w:rsidRPr="005B39B2">
        <w:rPr>
          <w:rFonts w:eastAsia="Times New Roman"/>
          <w:color w:val="000000"/>
        </w:rPr>
        <w:t>We are convinced that the annotations of the data are of high quality for the following reasons: the diagnosis of the children and adolescents is based on a comprehensive diagnostic evaluation reports provided by HBN. A consensus clinical diagnosis was assessed for each child based on the decision of a clinical team which took all interviews and materials conducted as basis for the DSM-5 consensus diagnosis. The clinical staff consists of a combination of psychologists and social workers, with psychopharmacological consultation support provided by psychiatrists. All the tests were conducted by licensed clinicians. Finally, all test scores from clinical interviews are double entered into the database by two (different) trained research assistants.</w:t>
      </w:r>
    </w:p>
    <w:p w14:paraId="55154384" w14:textId="77777777" w:rsidR="00E76C4B" w:rsidRPr="005B39B2" w:rsidRDefault="00E76C4B" w:rsidP="00E76C4B">
      <w:pPr>
        <w:rPr>
          <w:rFonts w:eastAsia="Times New Roman"/>
          <w:color w:val="000000"/>
          <w:sz w:val="22"/>
          <w:szCs w:val="22"/>
        </w:rPr>
      </w:pPr>
    </w:p>
    <w:p w14:paraId="2BCBF14E" w14:textId="77777777" w:rsidR="00E76C4B" w:rsidRPr="005B39B2" w:rsidRDefault="00E76C4B" w:rsidP="00E76C4B"/>
    <w:p w14:paraId="49F4F95A" w14:textId="77777777" w:rsidR="00E76C4B" w:rsidRPr="005B39B2" w:rsidRDefault="00E76C4B" w:rsidP="00E76C4B">
      <w:pPr>
        <w:pStyle w:val="Heading2"/>
      </w:pPr>
      <w:bookmarkStart w:id="50" w:name="_Toc24155926"/>
      <w:r w:rsidRPr="005B39B2">
        <w:t xml:space="preserve">4.4 </w:t>
      </w:r>
      <w:commentRangeStart w:id="51"/>
      <w:r w:rsidRPr="005B39B2">
        <w:t>Scores &amp; Metrics</w:t>
      </w:r>
      <w:commentRangeEnd w:id="51"/>
      <w:r w:rsidRPr="005B39B2">
        <w:commentReference w:id="51"/>
      </w:r>
      <w:bookmarkEnd w:id="50"/>
    </w:p>
    <w:p w14:paraId="560EDE7D" w14:textId="77777777" w:rsidR="00E76C4B" w:rsidRPr="005B39B2" w:rsidRDefault="00E76C4B" w:rsidP="00E76C4B">
      <w:pPr>
        <w:jc w:val="both"/>
        <w:rPr>
          <w:rFonts w:eastAsia="Calibri"/>
          <w:lang w:eastAsia="de-DE"/>
        </w:rPr>
      </w:pPr>
      <w:r w:rsidRPr="005B39B2">
        <w:rPr>
          <w:rFonts w:eastAsia="Calibri"/>
          <w:color w:val="000000"/>
          <w:lang w:eastAsia="de-DE"/>
        </w:rPr>
        <w:t xml:space="preserve">The overarching goal of this challenge is to derive accurate predictions of the existence of one or more psychiatric conditions in the presence of </w:t>
      </w:r>
      <w:proofErr w:type="spellStart"/>
      <w:r w:rsidRPr="005B39B2">
        <w:rPr>
          <w:rFonts w:eastAsia="Calibri"/>
          <w:color w:val="000000"/>
          <w:lang w:eastAsia="de-DE"/>
        </w:rPr>
        <w:t>multimorbidities</w:t>
      </w:r>
      <w:proofErr w:type="spellEnd"/>
      <w:r w:rsidRPr="005B39B2">
        <w:rPr>
          <w:rFonts w:eastAsia="Calibri"/>
          <w:color w:val="000000"/>
          <w:lang w:eastAsia="de-DE"/>
        </w:rPr>
        <w:t xml:space="preserve">. From an AI standpoint this is a multi-task classification problem, where several related binary classification rules need to be derived from the same data. These predictions should be derived from demographic (age, sex, handedness, etc.), phenotypical (e.g., responses and outcomes of an intelligence scale), and neurophysiological (features derived from resting-state EEG) data. It is also possible to devise a variant in which continuous scores of </w:t>
      </w:r>
      <w:proofErr w:type="gramStart"/>
      <w:r w:rsidRPr="005B39B2">
        <w:rPr>
          <w:rFonts w:eastAsia="Calibri"/>
          <w:color w:val="000000"/>
          <w:lang w:eastAsia="de-DE"/>
        </w:rPr>
        <w:t>severity</w:t>
      </w:r>
      <w:proofErr w:type="gramEnd"/>
      <w:r w:rsidRPr="005B39B2">
        <w:rPr>
          <w:rFonts w:eastAsia="Calibri"/>
          <w:color w:val="000000"/>
          <w:lang w:eastAsia="de-DE"/>
        </w:rPr>
        <w:t xml:space="preserve"> are to be predicted for each disorder, which would turn the problem into a multi-task regression problem. Such continuous labels could be derived from the phenotypical data e.g. using the Strengths and Weaknesses of ADHD Symptoms and Normal </w:t>
      </w:r>
      <w:proofErr w:type="spellStart"/>
      <w:r w:rsidRPr="005B39B2">
        <w:rPr>
          <w:rFonts w:eastAsia="Calibri"/>
          <w:color w:val="000000"/>
          <w:lang w:eastAsia="de-DE"/>
        </w:rPr>
        <w:t>Behavior</w:t>
      </w:r>
      <w:proofErr w:type="spellEnd"/>
      <w:r w:rsidRPr="005B39B2">
        <w:rPr>
          <w:rFonts w:eastAsia="Calibri"/>
          <w:color w:val="000000"/>
          <w:lang w:eastAsia="de-DE"/>
        </w:rPr>
        <w:t xml:space="preserve"> Rating Scales (SWAN, Swanson et al., 2012). In this case, it is understood that the phenotypical data cannot be used any more to derive predictions. Continuous labels for all disorders will be normalized to a common dynamic range (e.g. between 0 and 10). </w:t>
      </w:r>
    </w:p>
    <w:p w14:paraId="137A57BA" w14:textId="77777777" w:rsidR="00E76C4B" w:rsidRPr="005B39B2" w:rsidRDefault="00E76C4B" w:rsidP="00E76C4B">
      <w:pPr>
        <w:spacing w:before="0"/>
        <w:jc w:val="both"/>
        <w:rPr>
          <w:rFonts w:eastAsia="Times New Roman"/>
          <w:lang w:eastAsia="de-DE"/>
        </w:rPr>
      </w:pPr>
    </w:p>
    <w:p w14:paraId="578426C7" w14:textId="77777777" w:rsidR="00E76C4B" w:rsidRPr="005B39B2" w:rsidRDefault="00E76C4B" w:rsidP="00E76C4B">
      <w:pPr>
        <w:jc w:val="both"/>
        <w:rPr>
          <w:rFonts w:eastAsia="Calibri"/>
          <w:lang w:eastAsia="de-DE"/>
        </w:rPr>
      </w:pPr>
      <w:r w:rsidRPr="005B39B2">
        <w:rPr>
          <w:rFonts w:eastAsia="Calibri"/>
          <w:color w:val="000000"/>
          <w:lang w:eastAsia="de-DE"/>
        </w:rPr>
        <w:t xml:space="preserve">Overall, we expect that algorithms with the following properties may perform </w:t>
      </w:r>
      <w:proofErr w:type="spellStart"/>
      <w:r w:rsidRPr="005B39B2">
        <w:rPr>
          <w:rFonts w:eastAsia="Calibri"/>
          <w:color w:val="000000"/>
          <w:lang w:eastAsia="de-DE"/>
        </w:rPr>
        <w:t>favorably</w:t>
      </w:r>
      <w:proofErr w:type="spellEnd"/>
      <w:r w:rsidRPr="005B39B2">
        <w:rPr>
          <w:rFonts w:eastAsia="Calibri"/>
          <w:color w:val="000000"/>
          <w:lang w:eastAsia="de-DE"/>
        </w:rPr>
        <w:t>:</w:t>
      </w:r>
    </w:p>
    <w:p w14:paraId="03D08094" w14:textId="77777777" w:rsidR="00E76C4B" w:rsidRPr="005B39B2" w:rsidRDefault="00E76C4B" w:rsidP="00E76C4B">
      <w:pPr>
        <w:spacing w:before="0"/>
        <w:jc w:val="both"/>
        <w:rPr>
          <w:rFonts w:eastAsia="Times New Roman"/>
          <w:lang w:eastAsia="de-DE"/>
        </w:rPr>
      </w:pPr>
    </w:p>
    <w:p w14:paraId="70E170E6" w14:textId="77777777" w:rsidR="00E76C4B" w:rsidRPr="005B39B2" w:rsidRDefault="00E76C4B" w:rsidP="00E76C4B">
      <w:pPr>
        <w:numPr>
          <w:ilvl w:val="0"/>
          <w:numId w:val="20"/>
        </w:numPr>
        <w:spacing w:before="0"/>
        <w:jc w:val="both"/>
        <w:textAlignment w:val="baseline"/>
        <w:rPr>
          <w:rFonts w:eastAsia="Calibri"/>
          <w:color w:val="000000"/>
          <w:lang w:eastAsia="de-DE"/>
        </w:rPr>
      </w:pPr>
      <w:r w:rsidRPr="005B39B2">
        <w:rPr>
          <w:rFonts w:eastAsia="Calibri"/>
          <w:color w:val="000000"/>
          <w:lang w:eastAsia="de-DE"/>
        </w:rPr>
        <w:t xml:space="preserve">In psychiatry, the occurrence of multiple morbidities is highly correlated. While it is possible to predict each disease separately (the conventional classification setting), multi-task learning approaches that jointly predict all diseases have an advantage, as they can take correlations of labels and data across distinct diagnoses into account. Technically, such approaches may use parameter sharing to learn common representations of multiple diseases. Two recent paper proposing a multi-task learning approach in joint disease risk prediction and comorbidity </w:t>
      </w:r>
      <w:r w:rsidRPr="005B39B2">
        <w:rPr>
          <w:rFonts w:eastAsia="Calibri"/>
          <w:color w:val="000000"/>
          <w:lang w:eastAsia="de-DE"/>
        </w:rPr>
        <w:lastRenderedPageBreak/>
        <w:t>discovery as well as general neuroimaging contexts are Wang et al., 2014 and Rahim et al., 2017.</w:t>
      </w:r>
    </w:p>
    <w:p w14:paraId="13B51E2B" w14:textId="77777777" w:rsidR="00E76C4B" w:rsidRPr="005B39B2" w:rsidRDefault="00E76C4B" w:rsidP="00E76C4B">
      <w:pPr>
        <w:numPr>
          <w:ilvl w:val="0"/>
          <w:numId w:val="20"/>
        </w:numPr>
        <w:spacing w:before="0"/>
        <w:jc w:val="both"/>
        <w:textAlignment w:val="baseline"/>
        <w:rPr>
          <w:rFonts w:eastAsia="Calibri"/>
          <w:color w:val="000000"/>
          <w:lang w:eastAsia="de-DE"/>
        </w:rPr>
      </w:pPr>
      <w:r w:rsidRPr="005B39B2">
        <w:rPr>
          <w:rFonts w:eastAsia="Calibri"/>
          <w:color w:val="000000"/>
          <w:lang w:eastAsia="de-DE"/>
        </w:rPr>
        <w:t xml:space="preserve">Given the to some degree noisy and subjective nature of the categorical diagnoses (although the consensus-based </w:t>
      </w:r>
      <w:proofErr w:type="spellStart"/>
      <w:r w:rsidRPr="005B39B2">
        <w:rPr>
          <w:rFonts w:eastAsia="Calibri"/>
          <w:color w:val="000000"/>
          <w:lang w:eastAsia="de-DE"/>
        </w:rPr>
        <w:t>labeling</w:t>
      </w:r>
      <w:proofErr w:type="spellEnd"/>
      <w:r w:rsidRPr="005B39B2">
        <w:rPr>
          <w:rFonts w:eastAsia="Calibri"/>
          <w:color w:val="000000"/>
          <w:lang w:eastAsia="de-DE"/>
        </w:rPr>
        <w:t xml:space="preserve"> approach employed here represents an effective way of reducing </w:t>
      </w:r>
      <w:proofErr w:type="spellStart"/>
      <w:r w:rsidRPr="005B39B2">
        <w:rPr>
          <w:rFonts w:eastAsia="Calibri"/>
          <w:color w:val="000000"/>
          <w:lang w:eastAsia="de-DE"/>
        </w:rPr>
        <w:t>labeling</w:t>
      </w:r>
      <w:proofErr w:type="spellEnd"/>
      <w:r w:rsidRPr="005B39B2">
        <w:rPr>
          <w:rFonts w:eastAsia="Calibri"/>
          <w:color w:val="000000"/>
          <w:lang w:eastAsia="de-DE"/>
        </w:rPr>
        <w:t xml:space="preserve"> errors), methods coming with a mechanism to deal with label noise (e.g., </w:t>
      </w:r>
      <w:proofErr w:type="spellStart"/>
      <w:r w:rsidRPr="005B39B2">
        <w:rPr>
          <w:rFonts w:eastAsia="Calibri"/>
          <w:color w:val="000000"/>
          <w:lang w:eastAsia="de-DE"/>
        </w:rPr>
        <w:t>Görnitz</w:t>
      </w:r>
      <w:proofErr w:type="spellEnd"/>
      <w:r w:rsidRPr="005B39B2">
        <w:rPr>
          <w:rFonts w:eastAsia="Calibri"/>
          <w:color w:val="000000"/>
          <w:lang w:eastAsia="de-DE"/>
        </w:rPr>
        <w:t xml:space="preserve"> et al., 2014) are expected to perform better than traditional methods.</w:t>
      </w:r>
    </w:p>
    <w:p w14:paraId="26531FC7" w14:textId="77777777" w:rsidR="00E76C4B" w:rsidRPr="005B39B2" w:rsidRDefault="00E76C4B" w:rsidP="00E76C4B">
      <w:pPr>
        <w:numPr>
          <w:ilvl w:val="0"/>
          <w:numId w:val="20"/>
        </w:numPr>
        <w:spacing w:before="0"/>
        <w:jc w:val="both"/>
        <w:textAlignment w:val="baseline"/>
        <w:rPr>
          <w:rFonts w:eastAsia="Calibri"/>
          <w:color w:val="000000"/>
          <w:lang w:eastAsia="de-DE"/>
        </w:rPr>
      </w:pPr>
      <w:r w:rsidRPr="005B39B2">
        <w:rPr>
          <w:rFonts w:eastAsia="Calibri"/>
          <w:color w:val="000000"/>
          <w:lang w:eastAsia="de-DE"/>
        </w:rPr>
        <w:t xml:space="preserve">Multi-modal approaches that can properly handle and combine features from different sources (e.g. ordinal questionnaire data, symmetric matrix-valued brain connectivity data, etc.) are expected have an advantage over classical approaches that do not take the structure of the data into account. </w:t>
      </w:r>
    </w:p>
    <w:p w14:paraId="5DF6EC0F" w14:textId="77777777" w:rsidR="00E76C4B" w:rsidRPr="005B39B2" w:rsidRDefault="00E76C4B" w:rsidP="00E76C4B">
      <w:pPr>
        <w:numPr>
          <w:ilvl w:val="0"/>
          <w:numId w:val="20"/>
        </w:numPr>
        <w:spacing w:before="0"/>
        <w:jc w:val="both"/>
        <w:textAlignment w:val="baseline"/>
        <w:rPr>
          <w:rFonts w:eastAsia="Calibri"/>
          <w:color w:val="000000"/>
          <w:lang w:eastAsia="de-DE"/>
        </w:rPr>
      </w:pPr>
      <w:r w:rsidRPr="005B39B2">
        <w:rPr>
          <w:rFonts w:eastAsia="Calibri"/>
          <w:color w:val="000000"/>
          <w:lang w:eastAsia="de-DE"/>
        </w:rPr>
        <w:t>Approaches employing specific domain-knowledge are expected to perform better than domain-agnostic approaches. As the challenge organizers, we will provide a set of promising candidate features based on the published literature in neurodevelopmental diseases. However, it is conceivable that challenge participants develop additional specific hypotheses based on their own expertise. These can be tested by extracting the corresponding data features directly from the provided raw data.</w:t>
      </w:r>
    </w:p>
    <w:p w14:paraId="64CAE253" w14:textId="77777777" w:rsidR="00E76C4B" w:rsidRPr="005B39B2" w:rsidRDefault="00E76C4B" w:rsidP="00E76C4B">
      <w:pPr>
        <w:numPr>
          <w:ilvl w:val="0"/>
          <w:numId w:val="20"/>
        </w:numPr>
        <w:spacing w:before="0"/>
        <w:jc w:val="both"/>
        <w:textAlignment w:val="baseline"/>
        <w:rPr>
          <w:rFonts w:eastAsia="Calibri"/>
          <w:color w:val="000000"/>
          <w:lang w:eastAsia="de-DE"/>
        </w:rPr>
      </w:pPr>
      <w:r w:rsidRPr="005B39B2">
        <w:rPr>
          <w:rFonts w:eastAsia="Calibri"/>
          <w:color w:val="000000"/>
          <w:lang w:eastAsia="de-DE"/>
        </w:rPr>
        <w:t xml:space="preserve">In the absence of specific hypotheses, end-to-end architectures involving multiple layers of nonlinearities (deep learning approaches) may perform </w:t>
      </w:r>
      <w:proofErr w:type="spellStart"/>
      <w:r w:rsidRPr="005B39B2">
        <w:rPr>
          <w:rFonts w:eastAsia="Calibri"/>
          <w:color w:val="000000"/>
          <w:lang w:eastAsia="de-DE"/>
        </w:rPr>
        <w:t>favorably</w:t>
      </w:r>
      <w:proofErr w:type="spellEnd"/>
      <w:r w:rsidRPr="005B39B2">
        <w:rPr>
          <w:rFonts w:eastAsia="Calibri"/>
          <w:color w:val="000000"/>
          <w:lang w:eastAsia="de-DE"/>
        </w:rPr>
        <w:t xml:space="preserve">, as such models can in theory learn complex non-linear features (such as theta-beta ratios, connectivity metrics) on their own. The relatively large sample size available here may render the application of such approaches feasible. </w:t>
      </w:r>
    </w:p>
    <w:p w14:paraId="5659730D" w14:textId="77777777" w:rsidR="00E76C4B" w:rsidRPr="005B39B2" w:rsidRDefault="00E76C4B" w:rsidP="00E76C4B">
      <w:pPr>
        <w:spacing w:before="0"/>
        <w:jc w:val="both"/>
        <w:rPr>
          <w:rFonts w:eastAsia="Times New Roman"/>
          <w:lang w:eastAsia="de-DE"/>
        </w:rPr>
      </w:pPr>
    </w:p>
    <w:p w14:paraId="409F9EF3" w14:textId="77777777" w:rsidR="00E76C4B" w:rsidRPr="005B39B2" w:rsidRDefault="00E76C4B" w:rsidP="00E76C4B">
      <w:pPr>
        <w:jc w:val="both"/>
        <w:rPr>
          <w:rFonts w:eastAsia="Calibri"/>
          <w:lang w:eastAsia="de-DE"/>
        </w:rPr>
      </w:pPr>
      <w:r w:rsidRPr="005B39B2">
        <w:rPr>
          <w:rFonts w:eastAsia="Calibri"/>
          <w:color w:val="000000"/>
          <w:lang w:eastAsia="de-DE"/>
        </w:rPr>
        <w:t xml:space="preserve">As can be seen from this list, the posed data analysis problem is challenging and likely requires state-of-the-art AI algorithms to be solved optimally. </w:t>
      </w:r>
    </w:p>
    <w:p w14:paraId="46A1B954" w14:textId="77777777" w:rsidR="00E76C4B" w:rsidRPr="005B39B2" w:rsidRDefault="00E76C4B" w:rsidP="00E76C4B">
      <w:pPr>
        <w:rPr>
          <w:b/>
        </w:rPr>
      </w:pPr>
    </w:p>
    <w:p w14:paraId="454F9851" w14:textId="77777777" w:rsidR="00E76C4B" w:rsidRPr="005B39B2" w:rsidRDefault="00E76C4B" w:rsidP="00E76C4B">
      <w:r w:rsidRPr="005B39B2">
        <w:t>For the multi-task classification problem, the primary performance measure (which will be used to rank contributions) will be the “multi-task accuracy” defined as</w:t>
      </w:r>
    </w:p>
    <w:p w14:paraId="19933C3C" w14:textId="77777777" w:rsidR="00E76C4B" w:rsidRPr="005B39B2" w:rsidRDefault="00E76C4B" w:rsidP="00E76C4B">
      <w:pPr>
        <w:jc w:val="center"/>
      </w:pPr>
      <w:r w:rsidRPr="005B39B2">
        <w:rPr>
          <w:noProof/>
        </w:rPr>
        <w:drawing>
          <wp:inline distT="0" distB="0" distL="0" distR="0" wp14:anchorId="383CA818" wp14:editId="0A097B03">
            <wp:extent cx="3454400" cy="609600"/>
            <wp:effectExtent l="0" t="0" r="0" b="0"/>
            <wp:docPr id="7" name="Bild 7" descr="https://lh6.googleusercontent.com/9w35M4ag_Zvq7U1hnjaavoZI4hwA2Gg5anay7q7-neqe4tm0fSHO_wl6pgB_qsv9cngUSBAhEVR2QmESWYmsJ8f6lCdkwz9E1UK-9wUJ0KRVN6rApfsWc4FnLBipTBeCH95TsiH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9w35M4ag_Zvq7U1hnjaavoZI4hwA2Gg5anay7q7-neqe4tm0fSHO_wl6pgB_qsv9cngUSBAhEVR2QmESWYmsJ8f6lCdkwz9E1UK-9wUJ0KRVN6rApfsWc4FnLBipTBeCH95TsiH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54400" cy="609600"/>
                    </a:xfrm>
                    <a:prstGeom prst="rect">
                      <a:avLst/>
                    </a:prstGeom>
                    <a:noFill/>
                    <a:ln>
                      <a:noFill/>
                    </a:ln>
                  </pic:spPr>
                </pic:pic>
              </a:graphicData>
            </a:graphic>
          </wp:inline>
        </w:drawing>
      </w:r>
      <w:r w:rsidRPr="005B39B2">
        <w:t>,</w:t>
      </w:r>
    </w:p>
    <w:p w14:paraId="407A9759" w14:textId="77777777" w:rsidR="00E76C4B" w:rsidRPr="005B39B2" w:rsidRDefault="00E76C4B" w:rsidP="00E76C4B">
      <w:r w:rsidRPr="005B39B2">
        <w:t xml:space="preserve">where N is the number of test samples, D is the number of disorders in the sample, </w:t>
      </w:r>
      <w:proofErr w:type="spellStart"/>
      <w:r w:rsidRPr="005B39B2">
        <w:t>Ytrue</w:t>
      </w:r>
      <w:proofErr w:type="spellEnd"/>
      <w:r w:rsidRPr="005B39B2">
        <w:t xml:space="preserve"> is a the matrix of labels, where </w:t>
      </w:r>
      <w:proofErr w:type="spellStart"/>
      <w:r w:rsidRPr="005B39B2">
        <w:t>Yn,dtrue</w:t>
      </w:r>
      <w:proofErr w:type="spellEnd"/>
      <w:r w:rsidRPr="005B39B2">
        <w:t xml:space="preserve"> is a binary variable (coded as 0/1) indicating the presence of the d-</w:t>
      </w:r>
      <w:proofErr w:type="spellStart"/>
      <w:r w:rsidRPr="005B39B2">
        <w:t>th</w:t>
      </w:r>
      <w:proofErr w:type="spellEnd"/>
      <w:r w:rsidRPr="005B39B2">
        <w:t xml:space="preserve"> disorder in the n-</w:t>
      </w:r>
      <w:proofErr w:type="spellStart"/>
      <w:r w:rsidRPr="005B39B2">
        <w:t>th</w:t>
      </w:r>
      <w:proofErr w:type="spellEnd"/>
      <w:r w:rsidRPr="005B39B2">
        <w:t xml:space="preserve"> test subject, and </w:t>
      </w:r>
      <w:proofErr w:type="spellStart"/>
      <w:r w:rsidRPr="005B39B2">
        <w:t>Ypred</w:t>
      </w:r>
      <w:proofErr w:type="spellEnd"/>
      <w:r w:rsidRPr="005B39B2">
        <w:t xml:space="preserve"> is the corresponding binary matrix of disorder occurrences predicted by the model. As secondary performance measures, we will also evaluate multi-task sensitivity and specificity, as well as accuracy, sensitivity and specificity separately for each disorder. In a similar way, the primary measure for multi-task regression performance will be defined by averaging the squared prediction errors across samples and disorders. Single-disorder mean-squared errors will also be evaluated as secondary performance measures in the continuous label case.</w:t>
      </w:r>
    </w:p>
    <w:p w14:paraId="3A0D0B19" w14:textId="77777777" w:rsidR="00E76C4B" w:rsidRPr="005B39B2" w:rsidRDefault="00E76C4B" w:rsidP="00E76C4B">
      <w:pPr>
        <w:jc w:val="center"/>
      </w:pPr>
    </w:p>
    <w:p w14:paraId="216F88CA" w14:textId="77777777" w:rsidR="00E76C4B" w:rsidRPr="005B39B2" w:rsidRDefault="00E76C4B" w:rsidP="00E76C4B">
      <w:pPr>
        <w:spacing w:before="0"/>
        <w:jc w:val="both"/>
        <w:rPr>
          <w:rFonts w:eastAsia="Times New Roman"/>
          <w:lang w:eastAsia="de-DE"/>
        </w:rPr>
      </w:pPr>
      <w:r w:rsidRPr="005B39B2">
        <w:rPr>
          <w:b/>
          <w:noProof/>
        </w:rPr>
        <w:lastRenderedPageBreak/>
        <w:drawing>
          <wp:inline distT="0" distB="0" distL="0" distR="0" wp14:anchorId="28C0D0D9" wp14:editId="0818D580">
            <wp:extent cx="6120765" cy="21031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2103120"/>
                    </a:xfrm>
                    <a:prstGeom prst="rect">
                      <a:avLst/>
                    </a:prstGeom>
                  </pic:spPr>
                </pic:pic>
              </a:graphicData>
            </a:graphic>
          </wp:inline>
        </w:drawing>
      </w:r>
    </w:p>
    <w:p w14:paraId="4EDF6488" w14:textId="77777777" w:rsidR="00E76C4B" w:rsidRPr="005B39B2" w:rsidRDefault="00E76C4B" w:rsidP="00E76C4B"/>
    <w:p w14:paraId="6B208341" w14:textId="77777777" w:rsidR="00E76C4B" w:rsidRPr="005B39B2" w:rsidRDefault="00E76C4B" w:rsidP="00E76C4B"/>
    <w:p w14:paraId="59584A40" w14:textId="77777777" w:rsidR="00E76C4B" w:rsidRPr="005B39B2" w:rsidRDefault="00E76C4B" w:rsidP="00E76C4B">
      <w:pPr>
        <w:pStyle w:val="Heading2"/>
      </w:pPr>
      <w:bookmarkStart w:id="52" w:name="_Toc24155927"/>
      <w:r w:rsidRPr="005B39B2">
        <w:t xml:space="preserve">4.5. </w:t>
      </w:r>
      <w:commentRangeStart w:id="53"/>
      <w:r w:rsidRPr="005B39B2">
        <w:t xml:space="preserve">Undisclosed Test Data Set Collection </w:t>
      </w:r>
      <w:commentRangeEnd w:id="53"/>
      <w:r w:rsidRPr="005B39B2">
        <w:commentReference w:id="53"/>
      </w:r>
      <w:bookmarkEnd w:id="52"/>
    </w:p>
    <w:p w14:paraId="2B2559FC" w14:textId="77777777" w:rsidR="00E76C4B" w:rsidRPr="005B39B2" w:rsidRDefault="00E76C4B" w:rsidP="00E76C4B">
      <w:pPr>
        <w:rPr>
          <w:b/>
        </w:rPr>
      </w:pPr>
    </w:p>
    <w:p w14:paraId="52F9DF21" w14:textId="77777777" w:rsidR="00E76C4B" w:rsidRPr="005B39B2" w:rsidRDefault="00E76C4B" w:rsidP="00E76C4B">
      <w:pPr>
        <w:jc w:val="both"/>
        <w:rPr>
          <w:rFonts w:eastAsia="Calibri"/>
          <w:lang w:eastAsia="de-DE"/>
        </w:rPr>
      </w:pPr>
      <w:r w:rsidRPr="005B39B2">
        <w:rPr>
          <w:rFonts w:eastAsia="Calibri"/>
          <w:color w:val="000000"/>
          <w:lang w:eastAsia="de-DE"/>
        </w:rPr>
        <w:t xml:space="preserve">As the HBN project is still ongoing, test data will become available in regular intervals, the anticipated pace being ~500 new samples per year. A new release is thus expected within the lifespan of the AI4H </w:t>
      </w:r>
      <w:proofErr w:type="gramStart"/>
      <w:r w:rsidRPr="005B39B2">
        <w:rPr>
          <w:rFonts w:eastAsia="Calibri"/>
          <w:color w:val="000000"/>
          <w:lang w:eastAsia="de-DE"/>
        </w:rPr>
        <w:t>effort, and</w:t>
      </w:r>
      <w:proofErr w:type="gramEnd"/>
      <w:r w:rsidRPr="005B39B2">
        <w:rPr>
          <w:rFonts w:eastAsia="Calibri"/>
          <w:color w:val="000000"/>
          <w:lang w:eastAsia="de-DE"/>
        </w:rPr>
        <w:t xml:space="preserve"> will serve as the primary testbed for the proposed challenge. It would be desirable to continue the challenge independently after the completion of AI4H, and to use each new release as test data to assess the performance of the initially submitted algorithms as well as novel, refined, contributions. To this end it would be practical to host critical parts of the challenge infrastructure at a public platform such as crowdai.org, kaggle.com or </w:t>
      </w:r>
      <w:proofErr w:type="spellStart"/>
      <w:proofErr w:type="gramStart"/>
      <w:r w:rsidRPr="005B39B2">
        <w:rPr>
          <w:rFonts w:eastAsia="Calibri"/>
          <w:color w:val="000000"/>
          <w:lang w:eastAsia="de-DE"/>
        </w:rPr>
        <w:t>ramp.studio</w:t>
      </w:r>
      <w:proofErr w:type="spellEnd"/>
      <w:proofErr w:type="gramEnd"/>
      <w:r w:rsidRPr="005B39B2">
        <w:rPr>
          <w:rFonts w:eastAsia="Calibri"/>
          <w:color w:val="000000"/>
          <w:lang w:eastAsia="de-DE"/>
        </w:rPr>
        <w:t xml:space="preserve">. </w:t>
      </w:r>
    </w:p>
    <w:p w14:paraId="56F1D2DF" w14:textId="77777777" w:rsidR="00E76C4B" w:rsidRPr="005B39B2" w:rsidRDefault="00E76C4B" w:rsidP="00E76C4B">
      <w:pPr>
        <w:spacing w:before="0"/>
        <w:jc w:val="both"/>
        <w:rPr>
          <w:rFonts w:eastAsia="Times New Roman"/>
          <w:lang w:eastAsia="de-DE"/>
        </w:rPr>
      </w:pPr>
    </w:p>
    <w:p w14:paraId="1633A5B5" w14:textId="77777777" w:rsidR="00E76C4B" w:rsidRPr="005B39B2" w:rsidRDefault="00E76C4B" w:rsidP="00E76C4B">
      <w:pPr>
        <w:jc w:val="both"/>
        <w:rPr>
          <w:rFonts w:eastAsia="Calibri"/>
          <w:lang w:eastAsia="de-DE"/>
        </w:rPr>
      </w:pPr>
      <w:r w:rsidRPr="005B39B2">
        <w:rPr>
          <w:rFonts w:eastAsia="Calibri"/>
          <w:color w:val="000000"/>
          <w:lang w:eastAsia="de-DE"/>
        </w:rPr>
        <w:t xml:space="preserve">In order to bridge the time before release of the first genuine test set, a pseudo test set will be created by randomly selecting a subset of the published data. The composition of this test set will be kept secret. Submissions to be evaluated on this pseudo test set will need to be submitted no later than six months after public announcement of the challenge. Each participant will be allowed to contribute exactly one AI algorithm. Participants can either be individuals or groups of individuals, but no individual will be allowed to contribute to multiple submissions. Contributions will be ranked according to their test performance in terms of the previously defined primary performance measure. The ranking will be displayed in a public </w:t>
      </w:r>
      <w:proofErr w:type="spellStart"/>
      <w:r w:rsidRPr="005B39B2">
        <w:rPr>
          <w:rFonts w:eastAsia="Calibri"/>
          <w:color w:val="000000"/>
          <w:lang w:eastAsia="de-DE"/>
        </w:rPr>
        <w:t>leaderboard</w:t>
      </w:r>
      <w:proofErr w:type="spellEnd"/>
      <w:r w:rsidRPr="005B39B2">
        <w:rPr>
          <w:rFonts w:eastAsia="Calibri"/>
          <w:color w:val="000000"/>
          <w:lang w:eastAsia="de-DE"/>
        </w:rPr>
        <w:t xml:space="preserve"> at the challenge website.</w:t>
      </w:r>
    </w:p>
    <w:p w14:paraId="5668CB6C" w14:textId="77777777" w:rsidR="00E76C4B" w:rsidRPr="005B39B2" w:rsidRDefault="00E76C4B" w:rsidP="00E76C4B">
      <w:pPr>
        <w:jc w:val="both"/>
        <w:rPr>
          <w:rFonts w:eastAsia="Calibri"/>
          <w:lang w:eastAsia="de-DE"/>
        </w:rPr>
      </w:pPr>
      <w:r w:rsidRPr="005B39B2">
        <w:rPr>
          <w:rFonts w:eastAsia="Calibri"/>
          <w:color w:val="000000"/>
          <w:lang w:eastAsia="de-DE"/>
        </w:rPr>
        <w:t xml:space="preserve"> </w:t>
      </w:r>
    </w:p>
    <w:p w14:paraId="0D50D0B2" w14:textId="77777777" w:rsidR="00E76C4B" w:rsidRPr="005B39B2" w:rsidRDefault="00E76C4B" w:rsidP="00E76C4B">
      <w:pPr>
        <w:jc w:val="both"/>
        <w:rPr>
          <w:rFonts w:eastAsia="Calibri"/>
          <w:lang w:eastAsia="de-DE"/>
        </w:rPr>
      </w:pPr>
      <w:r w:rsidRPr="005B39B2">
        <w:rPr>
          <w:rFonts w:eastAsia="Calibri"/>
          <w:color w:val="000000"/>
          <w:lang w:eastAsia="de-DE"/>
        </w:rPr>
        <w:t xml:space="preserve">Before each new batch of (now genuine) test data is publicly released, all participants are invited to submit an updated version of their AI algorithm. These updated algorithms could either incorporate technical refinements or just be trained on a larger corpus of data including the most recent previously released batch. They are in general expected to outperform their predecessors. For each new test set, the current as well as all past submissions of each participant/group will be benchmarked, and all results will be listed together in a separate public </w:t>
      </w:r>
      <w:proofErr w:type="spellStart"/>
      <w:r w:rsidRPr="005B39B2">
        <w:rPr>
          <w:rFonts w:eastAsia="Calibri"/>
          <w:color w:val="000000"/>
          <w:lang w:eastAsia="de-DE"/>
        </w:rPr>
        <w:t>leaderboard</w:t>
      </w:r>
      <w:proofErr w:type="spellEnd"/>
      <w:r w:rsidRPr="005B39B2">
        <w:rPr>
          <w:rFonts w:eastAsia="Calibri"/>
          <w:color w:val="000000"/>
          <w:lang w:eastAsia="de-DE"/>
        </w:rPr>
        <w:t xml:space="preserve"> for this </w:t>
      </w:r>
      <w:proofErr w:type="gramStart"/>
      <w:r w:rsidRPr="005B39B2">
        <w:rPr>
          <w:rFonts w:eastAsia="Calibri"/>
          <w:color w:val="000000"/>
          <w:lang w:eastAsia="de-DE"/>
        </w:rPr>
        <w:t>particular test</w:t>
      </w:r>
      <w:proofErr w:type="gramEnd"/>
      <w:r w:rsidRPr="005B39B2">
        <w:rPr>
          <w:rFonts w:eastAsia="Calibri"/>
          <w:color w:val="000000"/>
          <w:lang w:eastAsia="de-DE"/>
        </w:rPr>
        <w:t xml:space="preserve"> set. This will make it possible to track the progress of each group as well as the field in general. After the evaluation is complete, the test data and their corresponding labels are released to the public and may be used as additional training data in the next round. </w:t>
      </w:r>
    </w:p>
    <w:p w14:paraId="7062E3B3" w14:textId="77777777" w:rsidR="00E76C4B" w:rsidRPr="005B39B2" w:rsidRDefault="00E76C4B" w:rsidP="00E76C4B">
      <w:pPr>
        <w:spacing w:before="0"/>
        <w:jc w:val="both"/>
        <w:rPr>
          <w:rFonts w:eastAsia="Times New Roman"/>
          <w:lang w:eastAsia="de-DE"/>
        </w:rPr>
      </w:pPr>
    </w:p>
    <w:p w14:paraId="1CC63C38" w14:textId="77777777" w:rsidR="00E76C4B" w:rsidRPr="005B39B2" w:rsidRDefault="00E76C4B" w:rsidP="00E76C4B">
      <w:pPr>
        <w:jc w:val="both"/>
        <w:rPr>
          <w:rFonts w:ascii="Arial" w:eastAsia="Calibri" w:hAnsi="Arial" w:cs="Arial"/>
          <w:color w:val="000000"/>
          <w:lang w:eastAsia="de-DE"/>
        </w:rPr>
      </w:pPr>
      <w:r w:rsidRPr="005B39B2">
        <w:rPr>
          <w:rFonts w:eastAsia="Calibri"/>
          <w:color w:val="000000"/>
          <w:lang w:eastAsia="de-DE"/>
        </w:rPr>
        <w:t>Note that with future releases, additional challenge tracks may be established, which may either allow participants to use additional data (e.g. task data, MR imaging data) for prediction, or may pose entirely different prediction tasks.</w:t>
      </w:r>
      <w:r w:rsidRPr="005B39B2">
        <w:rPr>
          <w:rFonts w:ascii="Arial" w:eastAsia="Calibri" w:hAnsi="Arial" w:cs="Arial"/>
          <w:color w:val="000000"/>
          <w:lang w:eastAsia="de-DE"/>
        </w:rPr>
        <w:t xml:space="preserve"> </w:t>
      </w:r>
    </w:p>
    <w:p w14:paraId="7C010349" w14:textId="77777777" w:rsidR="00E76C4B" w:rsidRPr="005B39B2" w:rsidRDefault="00E76C4B" w:rsidP="00E76C4B">
      <w:pPr>
        <w:rPr>
          <w:b/>
        </w:rPr>
      </w:pPr>
    </w:p>
    <w:p w14:paraId="4DE80AA5" w14:textId="77777777" w:rsidR="00E76C4B" w:rsidRPr="005B39B2" w:rsidRDefault="00E76C4B" w:rsidP="00E76C4B">
      <w:pPr>
        <w:pStyle w:val="Heading2"/>
      </w:pPr>
      <w:bookmarkStart w:id="54" w:name="_Toc24155928"/>
      <w:r w:rsidRPr="005B39B2">
        <w:lastRenderedPageBreak/>
        <w:t xml:space="preserve">4.6. </w:t>
      </w:r>
      <w:commentRangeStart w:id="55"/>
      <w:r w:rsidRPr="005B39B2">
        <w:t>Benchmarking Methodology and Architecture</w:t>
      </w:r>
      <w:commentRangeEnd w:id="55"/>
      <w:r w:rsidRPr="005B39B2">
        <w:commentReference w:id="55"/>
      </w:r>
      <w:bookmarkEnd w:id="54"/>
    </w:p>
    <w:p w14:paraId="59ED30FC" w14:textId="77777777" w:rsidR="00E76C4B" w:rsidRPr="005B39B2" w:rsidRDefault="00E76C4B" w:rsidP="00E76C4B">
      <w:pPr>
        <w:spacing w:before="0"/>
      </w:pPr>
    </w:p>
    <w:p w14:paraId="7B7D139A" w14:textId="77777777" w:rsidR="00E76C4B" w:rsidRPr="005B39B2" w:rsidRDefault="00E76C4B" w:rsidP="00E76C4B">
      <w:r w:rsidRPr="005B39B2">
        <w:rPr>
          <w:rFonts w:eastAsia="Calibri"/>
          <w:color w:val="000000"/>
          <w:lang w:eastAsia="de-DE"/>
        </w:rPr>
        <w:t xml:space="preserve">Secret test data (demographic, phenotypic and neurophysiological data and corresponding multi-labels) will be stored at the site of a challenge organizer or a dedicated AI4H server. It is envisioned that challenge participants send executable code for deriving predictions from the demographic, phenotypic and neurophysiological data. The standardized format of training and test data will ensure that code that runs on the public training data will also be applicable to the test data. We </w:t>
      </w:r>
      <w:proofErr w:type="spellStart"/>
      <w:r w:rsidRPr="005B39B2">
        <w:rPr>
          <w:rFonts w:eastAsia="Calibri"/>
          <w:color w:val="000000"/>
          <w:lang w:eastAsia="de-DE"/>
        </w:rPr>
        <w:t>favor</w:t>
      </w:r>
      <w:proofErr w:type="spellEnd"/>
      <w:r w:rsidRPr="005B39B2">
        <w:rPr>
          <w:rFonts w:eastAsia="Calibri"/>
          <w:color w:val="000000"/>
          <w:lang w:eastAsia="de-DE"/>
        </w:rPr>
        <w:t xml:space="preserve"> a flexible approach, in which participants can choose their own environment (e.g. Python, C++, Java, </w:t>
      </w:r>
      <w:proofErr w:type="spellStart"/>
      <w:r w:rsidRPr="005B39B2">
        <w:rPr>
          <w:rFonts w:eastAsia="Calibri"/>
          <w:color w:val="000000"/>
          <w:lang w:eastAsia="de-DE"/>
        </w:rPr>
        <w:t>Matlab</w:t>
      </w:r>
      <w:proofErr w:type="spellEnd"/>
      <w:r w:rsidRPr="005B39B2">
        <w:rPr>
          <w:rFonts w:eastAsia="Calibri"/>
          <w:color w:val="000000"/>
          <w:lang w:eastAsia="de-DE"/>
        </w:rPr>
        <w:t>) for developing the prediction system. Such an approach could be implemented using docker containers. At the organizers’ site(s), derived predictions will be compared to the test labels to derive measures of prediction accuracy.</w:t>
      </w:r>
    </w:p>
    <w:p w14:paraId="0865F5E8" w14:textId="77777777" w:rsidR="00E76C4B" w:rsidRPr="005B39B2" w:rsidRDefault="00E76C4B" w:rsidP="00E76C4B">
      <w:pPr>
        <w:spacing w:before="0"/>
      </w:pPr>
    </w:p>
    <w:p w14:paraId="4A977B9B" w14:textId="77777777" w:rsidR="00E76C4B" w:rsidRPr="005B39B2" w:rsidRDefault="00E76C4B" w:rsidP="00E76C4B">
      <w:pPr>
        <w:pStyle w:val="Heading2"/>
      </w:pPr>
      <w:bookmarkStart w:id="56" w:name="_Toc24155929"/>
      <w:r w:rsidRPr="005B39B2">
        <w:t xml:space="preserve">4.7. Reporting </w:t>
      </w:r>
      <w:commentRangeStart w:id="57"/>
      <w:r w:rsidRPr="005B39B2">
        <w:t>Methodology</w:t>
      </w:r>
      <w:commentRangeEnd w:id="57"/>
      <w:r w:rsidRPr="005B39B2">
        <w:commentReference w:id="57"/>
      </w:r>
      <w:bookmarkEnd w:id="56"/>
    </w:p>
    <w:p w14:paraId="306DB73C" w14:textId="77777777" w:rsidR="00E76C4B" w:rsidRPr="005B39B2" w:rsidRDefault="00E76C4B" w:rsidP="00E76C4B">
      <w:pPr>
        <w:rPr>
          <w:i/>
        </w:rPr>
      </w:pPr>
      <w:r w:rsidRPr="005B39B2">
        <w:rPr>
          <w:i/>
        </w:rPr>
        <w:t>To be written</w:t>
      </w:r>
    </w:p>
    <w:p w14:paraId="7C1B4F09" w14:textId="77777777" w:rsidR="00E76C4B" w:rsidRPr="005B39B2" w:rsidRDefault="00E76C4B" w:rsidP="00E76C4B">
      <w:pPr>
        <w:rPr>
          <w:b/>
        </w:rPr>
      </w:pPr>
      <w:r w:rsidRPr="005B39B2">
        <w:rPr>
          <w:b/>
        </w:rPr>
        <w:t>Idea: continuous prediction challenge</w:t>
      </w:r>
    </w:p>
    <w:p w14:paraId="3EB40F18" w14:textId="77777777" w:rsidR="00E76C4B" w:rsidRPr="005B39B2" w:rsidRDefault="00E76C4B" w:rsidP="00E76C4B">
      <w:r w:rsidRPr="005B39B2">
        <w:t>• Participant teams can refine and upload containers any time</w:t>
      </w:r>
    </w:p>
    <w:p w14:paraId="1CB3EB41" w14:textId="77777777" w:rsidR="00E76C4B" w:rsidRPr="005B39B2" w:rsidRDefault="00E76C4B" w:rsidP="00E76C4B">
      <w:r w:rsidRPr="005B39B2">
        <w:t xml:space="preserve">• Benchmarking of most recent containers each time new data </w:t>
      </w:r>
      <w:proofErr w:type="gramStart"/>
      <w:r w:rsidRPr="005B39B2">
        <w:t>are</w:t>
      </w:r>
      <w:proofErr w:type="gramEnd"/>
      <w:r w:rsidRPr="005B39B2">
        <w:t xml:space="preserve"> released</w:t>
      </w:r>
    </w:p>
    <w:p w14:paraId="3D54E6CB" w14:textId="77777777" w:rsidR="00E76C4B" w:rsidRPr="005B39B2" w:rsidRDefault="00E76C4B" w:rsidP="00E76C4B">
      <w:r w:rsidRPr="005B39B2">
        <w:t>• Time stamp system allows public release of test set without delay</w:t>
      </w:r>
    </w:p>
    <w:p w14:paraId="7D26CCD7" w14:textId="77777777" w:rsidR="00E76C4B" w:rsidRPr="005B39B2" w:rsidRDefault="00E76C4B" w:rsidP="00E76C4B">
      <w:r w:rsidRPr="005B39B2">
        <w:t>• Tracking progress over time as new releases become available</w:t>
      </w:r>
    </w:p>
    <w:p w14:paraId="548D3ECD" w14:textId="77777777" w:rsidR="00E76C4B" w:rsidRPr="005B39B2" w:rsidRDefault="00E76C4B" w:rsidP="00E76C4B">
      <w:pPr>
        <w:rPr>
          <w:b/>
        </w:rPr>
      </w:pPr>
      <w:r w:rsidRPr="005B39B2">
        <w:rPr>
          <w:b/>
          <w:noProof/>
        </w:rPr>
        <w:drawing>
          <wp:inline distT="0" distB="0" distL="0" distR="0" wp14:anchorId="3BC3399C" wp14:editId="4B85F2A8">
            <wp:extent cx="6120765" cy="1889125"/>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1889125"/>
                    </a:xfrm>
                    <a:prstGeom prst="rect">
                      <a:avLst/>
                    </a:prstGeom>
                  </pic:spPr>
                </pic:pic>
              </a:graphicData>
            </a:graphic>
          </wp:inline>
        </w:drawing>
      </w:r>
    </w:p>
    <w:p w14:paraId="49AF317D" w14:textId="77777777" w:rsidR="00E76C4B" w:rsidRPr="005B39B2" w:rsidRDefault="00E76C4B" w:rsidP="00E76C4B">
      <w:pPr>
        <w:rPr>
          <w:b/>
        </w:rPr>
      </w:pPr>
    </w:p>
    <w:p w14:paraId="610A5B47" w14:textId="77777777" w:rsidR="00E76C4B" w:rsidRPr="005B39B2" w:rsidRDefault="00E76C4B" w:rsidP="00E76C4B">
      <w:pPr>
        <w:rPr>
          <w:b/>
        </w:rPr>
      </w:pPr>
      <w:r w:rsidRPr="005B39B2">
        <w:rPr>
          <w:b/>
          <w:noProof/>
        </w:rPr>
        <w:drawing>
          <wp:inline distT="0" distB="0" distL="0" distR="0" wp14:anchorId="6CBB00D4" wp14:editId="5D1BB123">
            <wp:extent cx="6120765" cy="19081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1908175"/>
                    </a:xfrm>
                    <a:prstGeom prst="rect">
                      <a:avLst/>
                    </a:prstGeom>
                  </pic:spPr>
                </pic:pic>
              </a:graphicData>
            </a:graphic>
          </wp:inline>
        </w:drawing>
      </w:r>
    </w:p>
    <w:p w14:paraId="655CAEF2" w14:textId="77777777" w:rsidR="00E76C4B" w:rsidRPr="005B39B2" w:rsidRDefault="00E76C4B" w:rsidP="00E76C4B">
      <w:pPr>
        <w:rPr>
          <w:b/>
        </w:rPr>
      </w:pPr>
    </w:p>
    <w:p w14:paraId="2FB0794B" w14:textId="77777777" w:rsidR="00E76C4B" w:rsidRPr="005B39B2" w:rsidRDefault="00E76C4B" w:rsidP="00E76C4B">
      <w:pPr>
        <w:rPr>
          <w:b/>
        </w:rPr>
      </w:pPr>
      <w:r w:rsidRPr="005B39B2">
        <w:rPr>
          <w:b/>
          <w:noProof/>
        </w:rPr>
        <w:lastRenderedPageBreak/>
        <w:drawing>
          <wp:inline distT="0" distB="0" distL="0" distR="0" wp14:anchorId="0A6769C1" wp14:editId="3C50C304">
            <wp:extent cx="6120765" cy="1899920"/>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1899920"/>
                    </a:xfrm>
                    <a:prstGeom prst="rect">
                      <a:avLst/>
                    </a:prstGeom>
                  </pic:spPr>
                </pic:pic>
              </a:graphicData>
            </a:graphic>
          </wp:inline>
        </w:drawing>
      </w:r>
    </w:p>
    <w:p w14:paraId="202A03FF" w14:textId="77777777" w:rsidR="00E76C4B" w:rsidRPr="005B39B2" w:rsidRDefault="00E76C4B" w:rsidP="00E76C4B">
      <w:pPr>
        <w:rPr>
          <w:b/>
        </w:rPr>
      </w:pPr>
      <w:r w:rsidRPr="005B39B2">
        <w:rPr>
          <w:b/>
          <w:noProof/>
        </w:rPr>
        <w:drawing>
          <wp:inline distT="0" distB="0" distL="0" distR="0" wp14:anchorId="0156493F" wp14:editId="6644B2BA">
            <wp:extent cx="6120765" cy="201866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018665"/>
                    </a:xfrm>
                    <a:prstGeom prst="rect">
                      <a:avLst/>
                    </a:prstGeom>
                  </pic:spPr>
                </pic:pic>
              </a:graphicData>
            </a:graphic>
          </wp:inline>
        </w:drawing>
      </w:r>
    </w:p>
    <w:p w14:paraId="06E807A3" w14:textId="77777777" w:rsidR="00E76C4B" w:rsidRPr="005B39B2" w:rsidRDefault="00E76C4B" w:rsidP="00E76C4B">
      <w:pPr>
        <w:pStyle w:val="Heading1"/>
      </w:pPr>
      <w:bookmarkStart w:id="58" w:name="_Toc24155930"/>
      <w:r w:rsidRPr="005B39B2">
        <w:t>5. Results</w:t>
      </w:r>
      <w:bookmarkEnd w:id="58"/>
    </w:p>
    <w:p w14:paraId="0E799BF6" w14:textId="77777777" w:rsidR="00E76C4B" w:rsidRPr="005B39B2" w:rsidRDefault="00E76C4B" w:rsidP="00E76C4B">
      <w:pPr>
        <w:rPr>
          <w:i/>
        </w:rPr>
      </w:pPr>
      <w:r w:rsidRPr="005B39B2">
        <w:rPr>
          <w:i/>
        </w:rPr>
        <w:t>To be written</w:t>
      </w:r>
    </w:p>
    <w:p w14:paraId="6A60D221" w14:textId="77777777" w:rsidR="00E76C4B" w:rsidRPr="00ED4F02" w:rsidRDefault="00E76C4B" w:rsidP="00E76C4B">
      <w:pPr>
        <w:numPr>
          <w:ilvl w:val="0"/>
          <w:numId w:val="22"/>
        </w:numPr>
        <w:rPr>
          <w:i/>
          <w:iCs/>
        </w:rPr>
      </w:pPr>
      <w:r w:rsidRPr="00ED4F02">
        <w:rPr>
          <w:i/>
          <w:iCs/>
        </w:rPr>
        <w:t>insert here the reports of the different benchmarking runs</w:t>
      </w:r>
    </w:p>
    <w:p w14:paraId="1F6A2ACF" w14:textId="77777777" w:rsidR="00E76C4B" w:rsidRPr="005B39B2" w:rsidRDefault="00E76C4B" w:rsidP="00E76C4B">
      <w:pPr>
        <w:pStyle w:val="Heading1"/>
      </w:pPr>
      <w:bookmarkStart w:id="59" w:name="_Toc24155931"/>
      <w:r w:rsidRPr="005B39B2">
        <w:t>6. Discussion</w:t>
      </w:r>
      <w:bookmarkEnd w:id="59"/>
    </w:p>
    <w:p w14:paraId="46F9137A" w14:textId="77777777" w:rsidR="00E76C4B" w:rsidRPr="005B39B2" w:rsidRDefault="00E76C4B" w:rsidP="00E76C4B">
      <w:pPr>
        <w:rPr>
          <w:i/>
        </w:rPr>
      </w:pPr>
      <w:r w:rsidRPr="005B39B2">
        <w:rPr>
          <w:i/>
        </w:rPr>
        <w:t>To be written</w:t>
      </w:r>
    </w:p>
    <w:p w14:paraId="5C6D05B6" w14:textId="77777777" w:rsidR="00E76C4B" w:rsidRPr="00ED4F02" w:rsidRDefault="00E76C4B" w:rsidP="00E76C4B">
      <w:pPr>
        <w:numPr>
          <w:ilvl w:val="0"/>
          <w:numId w:val="22"/>
        </w:numPr>
        <w:rPr>
          <w:i/>
          <w:iCs/>
        </w:rPr>
      </w:pPr>
      <w:r w:rsidRPr="00ED4F02">
        <w:rPr>
          <w:i/>
          <w:iCs/>
        </w:rPr>
        <w:t xml:space="preserve">Discussion of the insights from executing the benchmarking on </w:t>
      </w:r>
    </w:p>
    <w:p w14:paraId="5D810184" w14:textId="77777777" w:rsidR="00E76C4B" w:rsidRPr="00ED4F02" w:rsidRDefault="00E76C4B" w:rsidP="00E76C4B">
      <w:pPr>
        <w:numPr>
          <w:ilvl w:val="1"/>
          <w:numId w:val="22"/>
        </w:numPr>
        <w:rPr>
          <w:i/>
          <w:iCs/>
        </w:rPr>
      </w:pPr>
      <w:r w:rsidRPr="00ED4F02">
        <w:rPr>
          <w:i/>
          <w:iCs/>
        </w:rPr>
        <w:t>external feedback on the whole topic and its benchmarking</w:t>
      </w:r>
    </w:p>
    <w:p w14:paraId="3923FC18" w14:textId="77777777" w:rsidR="00E76C4B" w:rsidRPr="00ED4F02" w:rsidRDefault="00E76C4B" w:rsidP="00E76C4B">
      <w:pPr>
        <w:numPr>
          <w:ilvl w:val="1"/>
          <w:numId w:val="22"/>
        </w:numPr>
        <w:rPr>
          <w:i/>
          <w:iCs/>
        </w:rPr>
      </w:pPr>
      <w:r w:rsidRPr="00ED4F02">
        <w:rPr>
          <w:i/>
          <w:iCs/>
        </w:rPr>
        <w:t>technical architecture</w:t>
      </w:r>
    </w:p>
    <w:p w14:paraId="348B0813" w14:textId="77777777" w:rsidR="00E76C4B" w:rsidRPr="00ED4F02" w:rsidRDefault="00E76C4B" w:rsidP="00E76C4B">
      <w:pPr>
        <w:numPr>
          <w:ilvl w:val="1"/>
          <w:numId w:val="22"/>
        </w:numPr>
        <w:rPr>
          <w:i/>
          <w:iCs/>
        </w:rPr>
      </w:pPr>
      <w:r w:rsidRPr="00ED4F02">
        <w:rPr>
          <w:i/>
          <w:iCs/>
        </w:rPr>
        <w:t>data acquisition</w:t>
      </w:r>
    </w:p>
    <w:p w14:paraId="54C19532" w14:textId="77777777" w:rsidR="00E76C4B" w:rsidRPr="00ED4F02" w:rsidRDefault="00E76C4B" w:rsidP="00E76C4B">
      <w:pPr>
        <w:numPr>
          <w:ilvl w:val="1"/>
          <w:numId w:val="22"/>
        </w:numPr>
        <w:rPr>
          <w:i/>
          <w:iCs/>
        </w:rPr>
      </w:pPr>
      <w:r w:rsidRPr="00ED4F02">
        <w:rPr>
          <w:i/>
          <w:iCs/>
        </w:rPr>
        <w:t>benchmarking process</w:t>
      </w:r>
    </w:p>
    <w:p w14:paraId="21858644" w14:textId="77777777" w:rsidR="00E76C4B" w:rsidRPr="00ED4F02" w:rsidRDefault="00E76C4B" w:rsidP="00E76C4B">
      <w:pPr>
        <w:numPr>
          <w:ilvl w:val="1"/>
          <w:numId w:val="22"/>
        </w:numPr>
        <w:rPr>
          <w:i/>
          <w:iCs/>
        </w:rPr>
      </w:pPr>
      <w:r w:rsidRPr="00ED4F02">
        <w:rPr>
          <w:i/>
          <w:iCs/>
        </w:rPr>
        <w:t>benchmarking results</w:t>
      </w:r>
    </w:p>
    <w:p w14:paraId="1A7CB626" w14:textId="77777777" w:rsidR="00E76C4B" w:rsidRPr="00ED4F02" w:rsidRDefault="00E76C4B" w:rsidP="00E76C4B">
      <w:pPr>
        <w:numPr>
          <w:ilvl w:val="1"/>
          <w:numId w:val="22"/>
        </w:numPr>
        <w:rPr>
          <w:i/>
          <w:iCs/>
        </w:rPr>
      </w:pPr>
      <w:r w:rsidRPr="00ED4F02">
        <w:rPr>
          <w:i/>
          <w:iCs/>
        </w:rPr>
        <w:t>field implementation success stories</w:t>
      </w:r>
    </w:p>
    <w:p w14:paraId="3D64824F" w14:textId="77777777" w:rsidR="00E76C4B" w:rsidRPr="00ED4F02" w:rsidRDefault="00E76C4B" w:rsidP="00E76C4B"/>
    <w:p w14:paraId="53E7D482" w14:textId="77777777" w:rsidR="00E76C4B" w:rsidRDefault="00E76C4B" w:rsidP="00E76C4B"/>
    <w:p w14:paraId="7FD067D3" w14:textId="77777777" w:rsidR="00E76C4B" w:rsidRPr="005B39B2" w:rsidRDefault="00E76C4B" w:rsidP="00E76C4B">
      <w:pPr>
        <w:pStyle w:val="Heading2"/>
      </w:pPr>
      <w:bookmarkStart w:id="60" w:name="_Toc24155932"/>
      <w:r>
        <w:t xml:space="preserve">6.1 </w:t>
      </w:r>
      <w:r w:rsidRPr="005B39B2">
        <w:t>Declaration of Conflict of Interest</w:t>
      </w:r>
      <w:bookmarkEnd w:id="60"/>
    </w:p>
    <w:p w14:paraId="792BF95E" w14:textId="77777777" w:rsidR="00E76C4B" w:rsidRDefault="00E76C4B" w:rsidP="00E76C4B">
      <w:pPr>
        <w:numPr>
          <w:ilvl w:val="0"/>
          <w:numId w:val="22"/>
        </w:numPr>
      </w:pPr>
      <w:r w:rsidRPr="005B39B2">
        <w:t xml:space="preserve">by each contributor to this document </w:t>
      </w:r>
    </w:p>
    <w:p w14:paraId="270A84C2" w14:textId="77777777" w:rsidR="00E76C4B" w:rsidRPr="005B39B2" w:rsidRDefault="00E76C4B" w:rsidP="00E76C4B"/>
    <w:p w14:paraId="5993D8D2" w14:textId="77777777" w:rsidR="00E76C4B" w:rsidRPr="005B39B2" w:rsidRDefault="00E76C4B" w:rsidP="00E76C4B">
      <w:pPr>
        <w:pStyle w:val="Heading1"/>
      </w:pPr>
      <w:bookmarkStart w:id="61" w:name="_Toc24155933"/>
      <w:r w:rsidRPr="005B39B2">
        <w:lastRenderedPageBreak/>
        <w:t>References</w:t>
      </w:r>
      <w:bookmarkEnd w:id="61"/>
    </w:p>
    <w:p w14:paraId="17F1E208" w14:textId="77777777" w:rsidR="00E76C4B" w:rsidRPr="005B39B2" w:rsidRDefault="00E76C4B" w:rsidP="00E76C4B">
      <w:pPr>
        <w:rPr>
          <w:i/>
        </w:rPr>
      </w:pPr>
    </w:p>
    <w:p w14:paraId="35791C68"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Abibullaev</w:t>
      </w:r>
      <w:proofErr w:type="spellEnd"/>
      <w:r w:rsidRPr="005B39B2">
        <w:rPr>
          <w:rFonts w:eastAsia="Calibri"/>
          <w:color w:val="000000"/>
          <w:sz w:val="22"/>
          <w:szCs w:val="22"/>
          <w:lang w:eastAsia="de-DE"/>
        </w:rPr>
        <w:t xml:space="preserve">, B., &amp; An, J. (2012). Decision support algorithm for diagnosis of ADHD using electroencephalograms. </w:t>
      </w:r>
      <w:r w:rsidRPr="005B39B2">
        <w:rPr>
          <w:rFonts w:eastAsia="Calibri"/>
          <w:i/>
          <w:iCs/>
          <w:color w:val="000000"/>
          <w:sz w:val="22"/>
          <w:szCs w:val="22"/>
          <w:lang w:eastAsia="de-DE"/>
        </w:rPr>
        <w:t>Journal of medical systems</w:t>
      </w:r>
      <w:r w:rsidRPr="005B39B2">
        <w:rPr>
          <w:rFonts w:eastAsia="Calibri"/>
          <w:color w:val="000000"/>
          <w:sz w:val="22"/>
          <w:szCs w:val="22"/>
          <w:lang w:eastAsia="de-DE"/>
        </w:rPr>
        <w:t xml:space="preserve">, </w:t>
      </w:r>
      <w:r w:rsidRPr="005B39B2">
        <w:rPr>
          <w:rFonts w:eastAsia="Calibri"/>
          <w:i/>
          <w:iCs/>
          <w:color w:val="000000"/>
          <w:sz w:val="22"/>
          <w:szCs w:val="22"/>
          <w:lang w:eastAsia="de-DE"/>
        </w:rPr>
        <w:t>36</w:t>
      </w:r>
      <w:r w:rsidRPr="005B39B2">
        <w:rPr>
          <w:rFonts w:eastAsia="Calibri"/>
          <w:color w:val="000000"/>
          <w:sz w:val="22"/>
          <w:szCs w:val="22"/>
          <w:lang w:eastAsia="de-DE"/>
        </w:rPr>
        <w:t>(4), 2675-2688.</w:t>
      </w:r>
    </w:p>
    <w:p w14:paraId="024390E9" w14:textId="77777777" w:rsidR="00E76C4B" w:rsidRPr="005B39B2" w:rsidRDefault="00E76C4B" w:rsidP="00E76C4B">
      <w:pPr>
        <w:spacing w:before="0"/>
        <w:rPr>
          <w:rFonts w:eastAsia="Times New Roman"/>
          <w:sz w:val="22"/>
          <w:szCs w:val="22"/>
          <w:lang w:eastAsia="de-DE"/>
        </w:rPr>
      </w:pPr>
    </w:p>
    <w:p w14:paraId="751AE6ED"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Alexander, L. M., </w:t>
      </w:r>
      <w:proofErr w:type="spellStart"/>
      <w:r w:rsidRPr="005B39B2">
        <w:rPr>
          <w:rFonts w:eastAsia="Calibri"/>
          <w:color w:val="000000"/>
          <w:sz w:val="22"/>
          <w:szCs w:val="22"/>
          <w:lang w:eastAsia="de-DE"/>
        </w:rPr>
        <w:t>Escalera</w:t>
      </w:r>
      <w:proofErr w:type="spellEnd"/>
      <w:r w:rsidRPr="005B39B2">
        <w:rPr>
          <w:rFonts w:eastAsia="Calibri"/>
          <w:color w:val="000000"/>
          <w:sz w:val="22"/>
          <w:szCs w:val="22"/>
          <w:lang w:eastAsia="de-DE"/>
        </w:rPr>
        <w:t xml:space="preserve">, J., Ai, L., Andreotti, C., </w:t>
      </w:r>
      <w:proofErr w:type="spellStart"/>
      <w:r w:rsidRPr="005B39B2">
        <w:rPr>
          <w:rFonts w:eastAsia="Calibri"/>
          <w:color w:val="000000"/>
          <w:sz w:val="22"/>
          <w:szCs w:val="22"/>
          <w:lang w:eastAsia="de-DE"/>
        </w:rPr>
        <w:t>Febre</w:t>
      </w:r>
      <w:proofErr w:type="spellEnd"/>
      <w:r w:rsidRPr="005B39B2">
        <w:rPr>
          <w:rFonts w:eastAsia="Calibri"/>
          <w:color w:val="000000"/>
          <w:sz w:val="22"/>
          <w:szCs w:val="22"/>
          <w:lang w:eastAsia="de-DE"/>
        </w:rPr>
        <w:t xml:space="preserve">, K., </w:t>
      </w:r>
      <w:proofErr w:type="spellStart"/>
      <w:r w:rsidRPr="005B39B2">
        <w:rPr>
          <w:rFonts w:eastAsia="Calibri"/>
          <w:color w:val="000000"/>
          <w:sz w:val="22"/>
          <w:szCs w:val="22"/>
          <w:lang w:eastAsia="de-DE"/>
        </w:rPr>
        <w:t>Mangone</w:t>
      </w:r>
      <w:proofErr w:type="spellEnd"/>
      <w:r w:rsidRPr="005B39B2">
        <w:rPr>
          <w:rFonts w:eastAsia="Calibri"/>
          <w:color w:val="000000"/>
          <w:sz w:val="22"/>
          <w:szCs w:val="22"/>
          <w:lang w:eastAsia="de-DE"/>
        </w:rPr>
        <w:t xml:space="preserve">, A., . . . </w:t>
      </w:r>
      <w:proofErr w:type="spellStart"/>
      <w:r w:rsidRPr="005B39B2">
        <w:rPr>
          <w:rFonts w:eastAsia="Calibri"/>
          <w:color w:val="000000"/>
          <w:sz w:val="22"/>
          <w:szCs w:val="22"/>
          <w:lang w:eastAsia="de-DE"/>
        </w:rPr>
        <w:t>Milham</w:t>
      </w:r>
      <w:proofErr w:type="spellEnd"/>
      <w:r w:rsidRPr="005B39B2">
        <w:rPr>
          <w:rFonts w:eastAsia="Calibri"/>
          <w:color w:val="000000"/>
          <w:sz w:val="22"/>
          <w:szCs w:val="22"/>
          <w:lang w:eastAsia="de-DE"/>
        </w:rPr>
        <w:t xml:space="preserve">, M. P. (2017). An open resource for transdiagnostic research in </w:t>
      </w:r>
      <w:proofErr w:type="spellStart"/>
      <w:r w:rsidRPr="005B39B2">
        <w:rPr>
          <w:rFonts w:eastAsia="Calibri"/>
          <w:color w:val="000000"/>
          <w:sz w:val="22"/>
          <w:szCs w:val="22"/>
          <w:lang w:eastAsia="de-DE"/>
        </w:rPr>
        <w:t>pediatric</w:t>
      </w:r>
      <w:proofErr w:type="spellEnd"/>
      <w:r w:rsidRPr="005B39B2">
        <w:rPr>
          <w:rFonts w:eastAsia="Calibri"/>
          <w:color w:val="000000"/>
          <w:sz w:val="22"/>
          <w:szCs w:val="22"/>
          <w:lang w:eastAsia="de-DE"/>
        </w:rPr>
        <w:t xml:space="preserve"> mental health and learning disorders. Scientific Data, 4, 170181. https://doi.org/10.1038/sdata.2017.181</w:t>
      </w:r>
    </w:p>
    <w:p w14:paraId="2419F95A" w14:textId="77777777" w:rsidR="00E76C4B" w:rsidRPr="005B39B2" w:rsidRDefault="00E76C4B" w:rsidP="00E76C4B">
      <w:pPr>
        <w:spacing w:before="0"/>
        <w:rPr>
          <w:rFonts w:eastAsia="Times New Roman"/>
          <w:sz w:val="22"/>
          <w:szCs w:val="22"/>
          <w:lang w:eastAsia="de-DE"/>
        </w:rPr>
      </w:pPr>
    </w:p>
    <w:p w14:paraId="137FC7CA"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ADHD-200-Results-Webpage: Adhd-200 global competition results. (2011). Retrieved from http://fcon_1000.projects.nitrc.org/</w:t>
      </w:r>
    </w:p>
    <w:p w14:paraId="28205EE9" w14:textId="77777777" w:rsidR="00E76C4B" w:rsidRPr="005B39B2" w:rsidRDefault="00E76C4B" w:rsidP="00E76C4B">
      <w:pPr>
        <w:spacing w:before="0"/>
        <w:rPr>
          <w:rFonts w:eastAsia="Times New Roman"/>
          <w:sz w:val="22"/>
          <w:szCs w:val="22"/>
          <w:lang w:eastAsia="de-DE"/>
        </w:rPr>
      </w:pPr>
    </w:p>
    <w:p w14:paraId="7CE5D1E7"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Allardyce, J., </w:t>
      </w:r>
      <w:proofErr w:type="spellStart"/>
      <w:r w:rsidRPr="005B39B2">
        <w:rPr>
          <w:rFonts w:eastAsia="Calibri"/>
          <w:color w:val="000000"/>
          <w:sz w:val="22"/>
          <w:szCs w:val="22"/>
          <w:lang w:eastAsia="de-DE"/>
        </w:rPr>
        <w:t>Suppes</w:t>
      </w:r>
      <w:proofErr w:type="spellEnd"/>
      <w:r w:rsidRPr="005B39B2">
        <w:rPr>
          <w:rFonts w:eastAsia="Calibri"/>
          <w:color w:val="000000"/>
          <w:sz w:val="22"/>
          <w:szCs w:val="22"/>
          <w:lang w:eastAsia="de-DE"/>
        </w:rPr>
        <w:t xml:space="preserve">, T., and Van </w:t>
      </w:r>
      <w:proofErr w:type="spellStart"/>
      <w:r w:rsidRPr="005B39B2">
        <w:rPr>
          <w:rFonts w:eastAsia="Calibri"/>
          <w:color w:val="000000"/>
          <w:sz w:val="22"/>
          <w:szCs w:val="22"/>
          <w:lang w:eastAsia="de-DE"/>
        </w:rPr>
        <w:t>Os</w:t>
      </w:r>
      <w:proofErr w:type="spellEnd"/>
      <w:r w:rsidRPr="005B39B2">
        <w:rPr>
          <w:rFonts w:eastAsia="Calibri"/>
          <w:color w:val="000000"/>
          <w:sz w:val="22"/>
          <w:szCs w:val="22"/>
          <w:lang w:eastAsia="de-DE"/>
        </w:rPr>
        <w:t xml:space="preserve">, J. (2007). Dimensions and the psychosis phenotype. Int J Methods </w:t>
      </w:r>
      <w:proofErr w:type="spellStart"/>
      <w:r w:rsidRPr="005B39B2">
        <w:rPr>
          <w:rFonts w:eastAsia="Calibri"/>
          <w:color w:val="000000"/>
          <w:sz w:val="22"/>
          <w:szCs w:val="22"/>
          <w:lang w:eastAsia="de-DE"/>
        </w:rPr>
        <w:t>Psychiatr</w:t>
      </w:r>
      <w:proofErr w:type="spellEnd"/>
      <w:r w:rsidRPr="005B39B2">
        <w:rPr>
          <w:rFonts w:eastAsia="Calibri"/>
          <w:color w:val="000000"/>
          <w:sz w:val="22"/>
          <w:szCs w:val="22"/>
          <w:lang w:eastAsia="de-DE"/>
        </w:rPr>
        <w:t xml:space="preserve"> Res 16 </w:t>
      </w:r>
      <w:proofErr w:type="spellStart"/>
      <w:r w:rsidRPr="005B39B2">
        <w:rPr>
          <w:rFonts w:eastAsia="Calibri"/>
          <w:color w:val="000000"/>
          <w:sz w:val="22"/>
          <w:szCs w:val="22"/>
          <w:lang w:eastAsia="de-DE"/>
        </w:rPr>
        <w:t>Suppl</w:t>
      </w:r>
      <w:proofErr w:type="spellEnd"/>
      <w:r w:rsidRPr="005B39B2">
        <w:rPr>
          <w:rFonts w:eastAsia="Calibri"/>
          <w:color w:val="000000"/>
          <w:sz w:val="22"/>
          <w:szCs w:val="22"/>
          <w:lang w:eastAsia="de-DE"/>
        </w:rPr>
        <w:t xml:space="preserve"> 1, S34-40.</w:t>
      </w:r>
    </w:p>
    <w:p w14:paraId="17B29324" w14:textId="77777777" w:rsidR="00E76C4B" w:rsidRPr="005B39B2" w:rsidRDefault="00E76C4B" w:rsidP="00E76C4B">
      <w:pPr>
        <w:spacing w:before="0"/>
        <w:rPr>
          <w:rFonts w:eastAsia="Times New Roman"/>
          <w:sz w:val="22"/>
          <w:szCs w:val="22"/>
          <w:lang w:eastAsia="de-DE"/>
        </w:rPr>
      </w:pPr>
    </w:p>
    <w:p w14:paraId="38C3883F"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Andrews, G., </w:t>
      </w:r>
      <w:proofErr w:type="spellStart"/>
      <w:r w:rsidRPr="005B39B2">
        <w:rPr>
          <w:rFonts w:eastAsia="Calibri"/>
          <w:color w:val="000000"/>
          <w:sz w:val="22"/>
          <w:szCs w:val="22"/>
          <w:lang w:eastAsia="de-DE"/>
        </w:rPr>
        <w:t>Brugha</w:t>
      </w:r>
      <w:proofErr w:type="spellEnd"/>
      <w:r w:rsidRPr="005B39B2">
        <w:rPr>
          <w:rFonts w:eastAsia="Calibri"/>
          <w:color w:val="000000"/>
          <w:sz w:val="22"/>
          <w:szCs w:val="22"/>
          <w:lang w:eastAsia="de-DE"/>
        </w:rPr>
        <w:t xml:space="preserve">, T., </w:t>
      </w:r>
      <w:proofErr w:type="spellStart"/>
      <w:r w:rsidRPr="005B39B2">
        <w:rPr>
          <w:rFonts w:eastAsia="Calibri"/>
          <w:color w:val="000000"/>
          <w:sz w:val="22"/>
          <w:szCs w:val="22"/>
          <w:lang w:eastAsia="de-DE"/>
        </w:rPr>
        <w:t>Thase</w:t>
      </w:r>
      <w:proofErr w:type="spellEnd"/>
      <w:r w:rsidRPr="005B39B2">
        <w:rPr>
          <w:rFonts w:eastAsia="Calibri"/>
          <w:color w:val="000000"/>
          <w:sz w:val="22"/>
          <w:szCs w:val="22"/>
          <w:lang w:eastAsia="de-DE"/>
        </w:rPr>
        <w:t xml:space="preserve">, M.E., Duffy, F.F., </w:t>
      </w:r>
      <w:proofErr w:type="spellStart"/>
      <w:r w:rsidRPr="005B39B2">
        <w:rPr>
          <w:rFonts w:eastAsia="Calibri"/>
          <w:color w:val="000000"/>
          <w:sz w:val="22"/>
          <w:szCs w:val="22"/>
          <w:lang w:eastAsia="de-DE"/>
        </w:rPr>
        <w:t>Rucci</w:t>
      </w:r>
      <w:proofErr w:type="spellEnd"/>
      <w:r w:rsidRPr="005B39B2">
        <w:rPr>
          <w:rFonts w:eastAsia="Calibri"/>
          <w:color w:val="000000"/>
          <w:sz w:val="22"/>
          <w:szCs w:val="22"/>
          <w:lang w:eastAsia="de-DE"/>
        </w:rPr>
        <w:t xml:space="preserve">, P., and Slade, T. (2007). Dimensionality and the category of major depressive episode. Int J Methods </w:t>
      </w:r>
      <w:proofErr w:type="spellStart"/>
      <w:r w:rsidRPr="005B39B2">
        <w:rPr>
          <w:rFonts w:eastAsia="Calibri"/>
          <w:color w:val="000000"/>
          <w:sz w:val="22"/>
          <w:szCs w:val="22"/>
          <w:lang w:eastAsia="de-DE"/>
        </w:rPr>
        <w:t>Psychiatr</w:t>
      </w:r>
      <w:proofErr w:type="spellEnd"/>
      <w:r w:rsidRPr="005B39B2">
        <w:rPr>
          <w:rFonts w:eastAsia="Calibri"/>
          <w:color w:val="000000"/>
          <w:sz w:val="22"/>
          <w:szCs w:val="22"/>
          <w:lang w:eastAsia="de-DE"/>
        </w:rPr>
        <w:t xml:space="preserve"> Res 16 </w:t>
      </w:r>
      <w:proofErr w:type="spellStart"/>
      <w:r w:rsidRPr="005B39B2">
        <w:rPr>
          <w:rFonts w:eastAsia="Calibri"/>
          <w:color w:val="000000"/>
          <w:sz w:val="22"/>
          <w:szCs w:val="22"/>
          <w:lang w:eastAsia="de-DE"/>
        </w:rPr>
        <w:t>Suppl</w:t>
      </w:r>
      <w:proofErr w:type="spellEnd"/>
      <w:r w:rsidRPr="005B39B2">
        <w:rPr>
          <w:rFonts w:eastAsia="Calibri"/>
          <w:color w:val="000000"/>
          <w:sz w:val="22"/>
          <w:szCs w:val="22"/>
          <w:lang w:eastAsia="de-DE"/>
        </w:rPr>
        <w:t xml:space="preserve"> 1, S41-51.</w:t>
      </w:r>
    </w:p>
    <w:p w14:paraId="404EAD42" w14:textId="77777777" w:rsidR="00E76C4B" w:rsidRPr="005B39B2" w:rsidRDefault="00E76C4B" w:rsidP="00E76C4B">
      <w:pPr>
        <w:spacing w:before="0"/>
        <w:rPr>
          <w:rFonts w:eastAsia="Times New Roman"/>
          <w:sz w:val="22"/>
          <w:szCs w:val="22"/>
          <w:lang w:eastAsia="de-DE"/>
        </w:rPr>
      </w:pPr>
    </w:p>
    <w:p w14:paraId="255984AF"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Barry, R. J., Clarke, A. R., Johnstone, S. J. &amp; Brown, C. R. (2009). EEG differences in children between eyes-closed and eyes-open resting conditions. Clinical neurophysiology: official journal of the International Federation of Clinical Neurophysiology 120, 1806–1811.</w:t>
      </w:r>
    </w:p>
    <w:p w14:paraId="764400E4" w14:textId="77777777" w:rsidR="00E76C4B" w:rsidRPr="005B39B2" w:rsidRDefault="00E76C4B" w:rsidP="00E76C4B">
      <w:pPr>
        <w:spacing w:before="0"/>
        <w:rPr>
          <w:rFonts w:eastAsia="Times New Roman"/>
          <w:sz w:val="22"/>
          <w:szCs w:val="22"/>
          <w:lang w:eastAsia="de-DE"/>
        </w:rPr>
      </w:pPr>
    </w:p>
    <w:p w14:paraId="29E32A6F"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Bigdely-Shamlo</w:t>
      </w:r>
      <w:proofErr w:type="spellEnd"/>
      <w:r w:rsidRPr="005B39B2">
        <w:rPr>
          <w:rFonts w:eastAsia="Calibri"/>
          <w:color w:val="000000"/>
          <w:sz w:val="22"/>
          <w:szCs w:val="22"/>
          <w:lang w:eastAsia="de-DE"/>
        </w:rPr>
        <w:t xml:space="preserve">, </w:t>
      </w:r>
      <w:proofErr w:type="spellStart"/>
      <w:r w:rsidRPr="005B39B2">
        <w:rPr>
          <w:rFonts w:eastAsia="Calibri"/>
          <w:color w:val="000000"/>
          <w:sz w:val="22"/>
          <w:szCs w:val="22"/>
          <w:lang w:eastAsia="de-DE"/>
        </w:rPr>
        <w:t>Nima</w:t>
      </w:r>
      <w:proofErr w:type="spellEnd"/>
      <w:r w:rsidRPr="005B39B2">
        <w:rPr>
          <w:rFonts w:eastAsia="Calibri"/>
          <w:color w:val="000000"/>
          <w:sz w:val="22"/>
          <w:szCs w:val="22"/>
          <w:lang w:eastAsia="de-DE"/>
        </w:rPr>
        <w:t xml:space="preserve">, Tim Mullen, Christian </w:t>
      </w:r>
      <w:proofErr w:type="spellStart"/>
      <w:r w:rsidRPr="005B39B2">
        <w:rPr>
          <w:rFonts w:eastAsia="Calibri"/>
          <w:color w:val="000000"/>
          <w:sz w:val="22"/>
          <w:szCs w:val="22"/>
          <w:lang w:eastAsia="de-DE"/>
        </w:rPr>
        <w:t>Kothe</w:t>
      </w:r>
      <w:proofErr w:type="spellEnd"/>
      <w:r w:rsidRPr="005B39B2">
        <w:rPr>
          <w:rFonts w:eastAsia="Calibri"/>
          <w:color w:val="000000"/>
          <w:sz w:val="22"/>
          <w:szCs w:val="22"/>
          <w:lang w:eastAsia="de-DE"/>
        </w:rPr>
        <w:t xml:space="preserve">, Kyung-Min </w:t>
      </w:r>
      <w:proofErr w:type="spellStart"/>
      <w:r w:rsidRPr="005B39B2">
        <w:rPr>
          <w:rFonts w:eastAsia="Calibri"/>
          <w:color w:val="000000"/>
          <w:sz w:val="22"/>
          <w:szCs w:val="22"/>
          <w:lang w:eastAsia="de-DE"/>
        </w:rPr>
        <w:t>Su</w:t>
      </w:r>
      <w:proofErr w:type="spellEnd"/>
      <w:r w:rsidRPr="005B39B2">
        <w:rPr>
          <w:rFonts w:eastAsia="Calibri"/>
          <w:color w:val="000000"/>
          <w:sz w:val="22"/>
          <w:szCs w:val="22"/>
          <w:lang w:eastAsia="de-DE"/>
        </w:rPr>
        <w:t xml:space="preserve">, and Kay A. Robbins. 2015. “The PREP Pipeline: Standardized </w:t>
      </w:r>
      <w:proofErr w:type="spellStart"/>
      <w:r w:rsidRPr="005B39B2">
        <w:rPr>
          <w:rFonts w:eastAsia="Calibri"/>
          <w:color w:val="000000"/>
          <w:sz w:val="22"/>
          <w:szCs w:val="22"/>
          <w:lang w:eastAsia="de-DE"/>
        </w:rPr>
        <w:t>Preprocessing</w:t>
      </w:r>
      <w:proofErr w:type="spellEnd"/>
      <w:r w:rsidRPr="005B39B2">
        <w:rPr>
          <w:rFonts w:eastAsia="Calibri"/>
          <w:color w:val="000000"/>
          <w:sz w:val="22"/>
          <w:szCs w:val="22"/>
          <w:lang w:eastAsia="de-DE"/>
        </w:rPr>
        <w:t xml:space="preserve"> for Large-Scale EEG Analysis.” Frontiers in </w:t>
      </w:r>
      <w:proofErr w:type="spellStart"/>
      <w:r w:rsidRPr="005B39B2">
        <w:rPr>
          <w:rFonts w:eastAsia="Calibri"/>
          <w:color w:val="000000"/>
          <w:sz w:val="22"/>
          <w:szCs w:val="22"/>
          <w:lang w:eastAsia="de-DE"/>
        </w:rPr>
        <w:t>Neuroinformatics</w:t>
      </w:r>
      <w:proofErr w:type="spellEnd"/>
      <w:r w:rsidRPr="005B39B2">
        <w:rPr>
          <w:rFonts w:eastAsia="Calibri"/>
          <w:color w:val="000000"/>
          <w:sz w:val="22"/>
          <w:szCs w:val="22"/>
          <w:lang w:eastAsia="de-DE"/>
        </w:rPr>
        <w:t xml:space="preserve"> 9 (June): 16.</w:t>
      </w:r>
    </w:p>
    <w:p w14:paraId="0ADFA4B1" w14:textId="77777777" w:rsidR="00E76C4B" w:rsidRPr="005B39B2" w:rsidRDefault="00E76C4B" w:rsidP="00E76C4B">
      <w:pPr>
        <w:spacing w:before="0"/>
        <w:rPr>
          <w:rFonts w:eastAsia="Times New Roman"/>
          <w:sz w:val="22"/>
          <w:szCs w:val="22"/>
          <w:lang w:eastAsia="de-DE"/>
        </w:rPr>
      </w:pPr>
    </w:p>
    <w:p w14:paraId="40BDCEE7"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Brown, M. R., Sidhu, G. S., Greiner, R., </w:t>
      </w:r>
      <w:proofErr w:type="spellStart"/>
      <w:r w:rsidRPr="005B39B2">
        <w:rPr>
          <w:rFonts w:eastAsia="Calibri"/>
          <w:color w:val="000000"/>
          <w:sz w:val="22"/>
          <w:szCs w:val="22"/>
          <w:lang w:eastAsia="de-DE"/>
        </w:rPr>
        <w:t>Asgarian</w:t>
      </w:r>
      <w:proofErr w:type="spellEnd"/>
      <w:r w:rsidRPr="005B39B2">
        <w:rPr>
          <w:rFonts w:eastAsia="Calibri"/>
          <w:color w:val="000000"/>
          <w:sz w:val="22"/>
          <w:szCs w:val="22"/>
          <w:lang w:eastAsia="de-DE"/>
        </w:rPr>
        <w:t xml:space="preserve">, N., </w:t>
      </w:r>
      <w:proofErr w:type="spellStart"/>
      <w:r w:rsidRPr="005B39B2">
        <w:rPr>
          <w:rFonts w:eastAsia="Calibri"/>
          <w:color w:val="000000"/>
          <w:sz w:val="22"/>
          <w:szCs w:val="22"/>
          <w:lang w:eastAsia="de-DE"/>
        </w:rPr>
        <w:t>Bastani</w:t>
      </w:r>
      <w:proofErr w:type="spellEnd"/>
      <w:r w:rsidRPr="005B39B2">
        <w:rPr>
          <w:rFonts w:eastAsia="Calibri"/>
          <w:color w:val="000000"/>
          <w:sz w:val="22"/>
          <w:szCs w:val="22"/>
          <w:lang w:eastAsia="de-DE"/>
        </w:rPr>
        <w:t xml:space="preserve">, M., Silverstone, P. H., ... &amp; </w:t>
      </w:r>
      <w:proofErr w:type="spellStart"/>
      <w:r w:rsidRPr="005B39B2">
        <w:rPr>
          <w:rFonts w:eastAsia="Calibri"/>
          <w:color w:val="000000"/>
          <w:sz w:val="22"/>
          <w:szCs w:val="22"/>
          <w:lang w:eastAsia="de-DE"/>
        </w:rPr>
        <w:t>Dursun</w:t>
      </w:r>
      <w:proofErr w:type="spellEnd"/>
      <w:r w:rsidRPr="005B39B2">
        <w:rPr>
          <w:rFonts w:eastAsia="Calibri"/>
          <w:color w:val="000000"/>
          <w:sz w:val="22"/>
          <w:szCs w:val="22"/>
          <w:lang w:eastAsia="de-DE"/>
        </w:rPr>
        <w:t xml:space="preserve">, S. M. (2012). ADHD-200 Global Competition: diagnosing ADHD using personal characteristic data can outperform resting state fMRI measurements. </w:t>
      </w:r>
      <w:r w:rsidRPr="005B39B2">
        <w:rPr>
          <w:rFonts w:eastAsia="Calibri"/>
          <w:i/>
          <w:iCs/>
          <w:color w:val="000000"/>
          <w:sz w:val="22"/>
          <w:szCs w:val="22"/>
          <w:lang w:eastAsia="de-DE"/>
        </w:rPr>
        <w:t>Frontiers in systems neuroscience</w:t>
      </w:r>
      <w:r w:rsidRPr="005B39B2">
        <w:rPr>
          <w:rFonts w:eastAsia="Calibri"/>
          <w:color w:val="000000"/>
          <w:sz w:val="22"/>
          <w:szCs w:val="22"/>
          <w:lang w:eastAsia="de-DE"/>
        </w:rPr>
        <w:t xml:space="preserve">, </w:t>
      </w:r>
      <w:r w:rsidRPr="005B39B2">
        <w:rPr>
          <w:rFonts w:eastAsia="Calibri"/>
          <w:i/>
          <w:iCs/>
          <w:color w:val="000000"/>
          <w:sz w:val="22"/>
          <w:szCs w:val="22"/>
          <w:lang w:eastAsia="de-DE"/>
        </w:rPr>
        <w:t>6</w:t>
      </w:r>
      <w:r w:rsidRPr="005B39B2">
        <w:rPr>
          <w:rFonts w:eastAsia="Calibri"/>
          <w:color w:val="000000"/>
          <w:sz w:val="22"/>
          <w:szCs w:val="22"/>
          <w:lang w:eastAsia="de-DE"/>
        </w:rPr>
        <w:t>, 69.</w:t>
      </w:r>
    </w:p>
    <w:p w14:paraId="4CB73B06" w14:textId="77777777" w:rsidR="00E76C4B" w:rsidRPr="005B39B2" w:rsidRDefault="00E76C4B" w:rsidP="00E76C4B">
      <w:pPr>
        <w:spacing w:before="0"/>
        <w:rPr>
          <w:rFonts w:eastAsia="Times New Roman"/>
          <w:sz w:val="22"/>
          <w:szCs w:val="22"/>
          <w:lang w:eastAsia="de-DE"/>
        </w:rPr>
      </w:pPr>
    </w:p>
    <w:p w14:paraId="2C603D7B"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Butterworth, B., and </w:t>
      </w:r>
      <w:proofErr w:type="spellStart"/>
      <w:r w:rsidRPr="005B39B2">
        <w:rPr>
          <w:rFonts w:eastAsia="Calibri"/>
          <w:color w:val="000000"/>
          <w:sz w:val="22"/>
          <w:szCs w:val="22"/>
          <w:lang w:eastAsia="de-DE"/>
        </w:rPr>
        <w:t>Kovas</w:t>
      </w:r>
      <w:proofErr w:type="spellEnd"/>
      <w:r w:rsidRPr="005B39B2">
        <w:rPr>
          <w:rFonts w:eastAsia="Calibri"/>
          <w:color w:val="000000"/>
          <w:sz w:val="22"/>
          <w:szCs w:val="22"/>
          <w:lang w:eastAsia="de-DE"/>
        </w:rPr>
        <w:t>, Y. (2013). Understanding neurocognitive developmental disorders can improve education for all. Science 340, 300-305.</w:t>
      </w:r>
    </w:p>
    <w:p w14:paraId="03236B88" w14:textId="77777777" w:rsidR="00E76C4B" w:rsidRPr="005B39B2" w:rsidRDefault="00E76C4B" w:rsidP="00E76C4B">
      <w:pPr>
        <w:spacing w:before="0"/>
        <w:rPr>
          <w:rFonts w:eastAsia="Times New Roman"/>
          <w:sz w:val="22"/>
          <w:szCs w:val="22"/>
          <w:lang w:eastAsia="de-DE"/>
        </w:rPr>
      </w:pPr>
    </w:p>
    <w:p w14:paraId="00E0FDB4"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Chen, A. C., Feng, W., Zhao, H., Yin, Y. &amp; Wang, P. (2008). EEG default mode network in the human brain: spectral regional field powers. </w:t>
      </w:r>
      <w:proofErr w:type="spellStart"/>
      <w:r w:rsidRPr="005B39B2">
        <w:rPr>
          <w:rFonts w:eastAsia="Calibri"/>
          <w:color w:val="000000"/>
          <w:sz w:val="22"/>
          <w:szCs w:val="22"/>
          <w:lang w:eastAsia="de-DE"/>
        </w:rPr>
        <w:t>NeuroImage</w:t>
      </w:r>
      <w:proofErr w:type="spellEnd"/>
      <w:r w:rsidRPr="005B39B2">
        <w:rPr>
          <w:rFonts w:eastAsia="Calibri"/>
          <w:color w:val="000000"/>
          <w:sz w:val="22"/>
          <w:szCs w:val="22"/>
          <w:lang w:eastAsia="de-DE"/>
        </w:rPr>
        <w:t xml:space="preserve"> 41, 561–574.</w:t>
      </w:r>
    </w:p>
    <w:p w14:paraId="527185D5" w14:textId="77777777" w:rsidR="00E76C4B" w:rsidRPr="005B39B2" w:rsidRDefault="00E76C4B" w:rsidP="00E76C4B">
      <w:pPr>
        <w:spacing w:before="0"/>
        <w:rPr>
          <w:rFonts w:eastAsia="Times New Roman"/>
          <w:sz w:val="22"/>
          <w:szCs w:val="22"/>
          <w:lang w:eastAsia="de-DE"/>
        </w:rPr>
      </w:pPr>
    </w:p>
    <w:p w14:paraId="682829FE"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Di Martino, A., Yan, C. G., Li, Q., </w:t>
      </w:r>
      <w:proofErr w:type="spellStart"/>
      <w:r w:rsidRPr="005B39B2">
        <w:rPr>
          <w:rFonts w:eastAsia="Calibri"/>
          <w:color w:val="000000"/>
          <w:sz w:val="22"/>
          <w:szCs w:val="22"/>
          <w:lang w:eastAsia="de-DE"/>
        </w:rPr>
        <w:t>Denio</w:t>
      </w:r>
      <w:proofErr w:type="spellEnd"/>
      <w:r w:rsidRPr="005B39B2">
        <w:rPr>
          <w:rFonts w:eastAsia="Calibri"/>
          <w:color w:val="000000"/>
          <w:sz w:val="22"/>
          <w:szCs w:val="22"/>
          <w:lang w:eastAsia="de-DE"/>
        </w:rPr>
        <w:t xml:space="preserve">, E., Castellanos, F. X., </w:t>
      </w:r>
      <w:proofErr w:type="spellStart"/>
      <w:r w:rsidRPr="005B39B2">
        <w:rPr>
          <w:rFonts w:eastAsia="Calibri"/>
          <w:color w:val="000000"/>
          <w:sz w:val="22"/>
          <w:szCs w:val="22"/>
          <w:lang w:eastAsia="de-DE"/>
        </w:rPr>
        <w:t>Alaerts</w:t>
      </w:r>
      <w:proofErr w:type="spellEnd"/>
      <w:r w:rsidRPr="005B39B2">
        <w:rPr>
          <w:rFonts w:eastAsia="Calibri"/>
          <w:color w:val="000000"/>
          <w:sz w:val="22"/>
          <w:szCs w:val="22"/>
          <w:lang w:eastAsia="de-DE"/>
        </w:rPr>
        <w:t xml:space="preserve">, K., ... &amp; </w:t>
      </w:r>
      <w:proofErr w:type="spellStart"/>
      <w:r w:rsidRPr="005B39B2">
        <w:rPr>
          <w:rFonts w:eastAsia="Calibri"/>
          <w:color w:val="000000"/>
          <w:sz w:val="22"/>
          <w:szCs w:val="22"/>
          <w:lang w:eastAsia="de-DE"/>
        </w:rPr>
        <w:t>Deen</w:t>
      </w:r>
      <w:proofErr w:type="spellEnd"/>
      <w:r w:rsidRPr="005B39B2">
        <w:rPr>
          <w:rFonts w:eastAsia="Calibri"/>
          <w:color w:val="000000"/>
          <w:sz w:val="22"/>
          <w:szCs w:val="22"/>
          <w:lang w:eastAsia="de-DE"/>
        </w:rPr>
        <w:t xml:space="preserve">, B. (2014). The autism brain imaging data exchange: towards a large-scale evaluation of the intrinsic brain architecture in autism. </w:t>
      </w:r>
      <w:r w:rsidRPr="005B39B2">
        <w:rPr>
          <w:rFonts w:eastAsia="Calibri"/>
          <w:i/>
          <w:iCs/>
          <w:color w:val="000000"/>
          <w:sz w:val="22"/>
          <w:szCs w:val="22"/>
          <w:lang w:eastAsia="de-DE"/>
        </w:rPr>
        <w:t>Molecular psychiatry</w:t>
      </w:r>
      <w:r w:rsidRPr="005B39B2">
        <w:rPr>
          <w:rFonts w:eastAsia="Calibri"/>
          <w:color w:val="000000"/>
          <w:sz w:val="22"/>
          <w:szCs w:val="22"/>
          <w:lang w:eastAsia="de-DE"/>
        </w:rPr>
        <w:t xml:space="preserve">, </w:t>
      </w:r>
      <w:r w:rsidRPr="005B39B2">
        <w:rPr>
          <w:rFonts w:eastAsia="Calibri"/>
          <w:i/>
          <w:iCs/>
          <w:color w:val="000000"/>
          <w:sz w:val="22"/>
          <w:szCs w:val="22"/>
          <w:lang w:eastAsia="de-DE"/>
        </w:rPr>
        <w:t>19</w:t>
      </w:r>
      <w:r w:rsidRPr="005B39B2">
        <w:rPr>
          <w:rFonts w:eastAsia="Calibri"/>
          <w:color w:val="000000"/>
          <w:sz w:val="22"/>
          <w:szCs w:val="22"/>
          <w:lang w:eastAsia="de-DE"/>
        </w:rPr>
        <w:t>(6), 659.</w:t>
      </w:r>
    </w:p>
    <w:p w14:paraId="67DFD867" w14:textId="77777777" w:rsidR="00E76C4B" w:rsidRPr="005B39B2" w:rsidRDefault="00E76C4B" w:rsidP="00E76C4B">
      <w:pPr>
        <w:spacing w:before="0"/>
        <w:rPr>
          <w:rFonts w:eastAsia="Times New Roman"/>
          <w:sz w:val="22"/>
          <w:szCs w:val="22"/>
          <w:lang w:eastAsia="de-DE"/>
        </w:rPr>
      </w:pPr>
    </w:p>
    <w:p w14:paraId="117DCD2C"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Di Martino, A. et al. </w:t>
      </w:r>
      <w:proofErr w:type="spellStart"/>
      <w:r w:rsidRPr="005B39B2">
        <w:rPr>
          <w:rFonts w:eastAsia="Calibri"/>
          <w:color w:val="000000"/>
          <w:sz w:val="22"/>
          <w:szCs w:val="22"/>
          <w:lang w:eastAsia="de-DE"/>
        </w:rPr>
        <w:t>Unraveling</w:t>
      </w:r>
      <w:proofErr w:type="spellEnd"/>
      <w:r w:rsidRPr="005B39B2">
        <w:rPr>
          <w:rFonts w:eastAsia="Calibri"/>
          <w:color w:val="000000"/>
          <w:sz w:val="22"/>
          <w:szCs w:val="22"/>
          <w:lang w:eastAsia="de-DE"/>
        </w:rPr>
        <w:t xml:space="preserve"> the </w:t>
      </w:r>
      <w:proofErr w:type="spellStart"/>
      <w:r w:rsidRPr="005B39B2">
        <w:rPr>
          <w:rFonts w:eastAsia="Calibri"/>
          <w:color w:val="000000"/>
          <w:sz w:val="22"/>
          <w:szCs w:val="22"/>
          <w:lang w:eastAsia="de-DE"/>
        </w:rPr>
        <w:t>miswired</w:t>
      </w:r>
      <w:proofErr w:type="spellEnd"/>
      <w:r w:rsidRPr="005B39B2">
        <w:rPr>
          <w:rFonts w:eastAsia="Calibri"/>
          <w:color w:val="000000"/>
          <w:sz w:val="22"/>
          <w:szCs w:val="22"/>
          <w:lang w:eastAsia="de-DE"/>
        </w:rPr>
        <w:t xml:space="preserve"> connectome: a developmental perspective. Neuron 83, 1335–1353 (2014).</w:t>
      </w:r>
    </w:p>
    <w:p w14:paraId="2234DE16" w14:textId="77777777" w:rsidR="00E76C4B" w:rsidRPr="005B39B2" w:rsidRDefault="00E76C4B" w:rsidP="00E76C4B">
      <w:pPr>
        <w:spacing w:before="0"/>
        <w:rPr>
          <w:rFonts w:eastAsia="Times New Roman"/>
          <w:sz w:val="22"/>
          <w:szCs w:val="22"/>
          <w:lang w:eastAsia="de-DE"/>
        </w:rPr>
      </w:pPr>
    </w:p>
    <w:p w14:paraId="6138C84F"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Frénay</w:t>
      </w:r>
      <w:proofErr w:type="spellEnd"/>
      <w:r w:rsidRPr="005B39B2">
        <w:rPr>
          <w:rFonts w:eastAsia="Calibri"/>
          <w:color w:val="000000"/>
          <w:sz w:val="22"/>
          <w:szCs w:val="22"/>
          <w:lang w:eastAsia="de-DE"/>
        </w:rPr>
        <w:t xml:space="preserve">, B., &amp; </w:t>
      </w:r>
      <w:proofErr w:type="spellStart"/>
      <w:r w:rsidRPr="005B39B2">
        <w:rPr>
          <w:rFonts w:eastAsia="Calibri"/>
          <w:color w:val="000000"/>
          <w:sz w:val="22"/>
          <w:szCs w:val="22"/>
          <w:lang w:eastAsia="de-DE"/>
        </w:rPr>
        <w:t>Verleysen</w:t>
      </w:r>
      <w:proofErr w:type="spellEnd"/>
      <w:r w:rsidRPr="005B39B2">
        <w:rPr>
          <w:rFonts w:eastAsia="Calibri"/>
          <w:color w:val="000000"/>
          <w:sz w:val="22"/>
          <w:szCs w:val="22"/>
          <w:lang w:eastAsia="de-DE"/>
        </w:rPr>
        <w:t xml:space="preserve">, M. (2014). Classification in the presence of label noise: a survey. </w:t>
      </w:r>
      <w:r w:rsidRPr="005B39B2">
        <w:rPr>
          <w:rFonts w:eastAsia="Calibri"/>
          <w:i/>
          <w:iCs/>
          <w:color w:val="000000"/>
          <w:sz w:val="22"/>
          <w:szCs w:val="22"/>
          <w:lang w:eastAsia="de-DE"/>
        </w:rPr>
        <w:t>IEEE transactions on neural networks and learning systems</w:t>
      </w:r>
      <w:r w:rsidRPr="005B39B2">
        <w:rPr>
          <w:rFonts w:eastAsia="Calibri"/>
          <w:color w:val="000000"/>
          <w:sz w:val="22"/>
          <w:szCs w:val="22"/>
          <w:lang w:eastAsia="de-DE"/>
        </w:rPr>
        <w:t xml:space="preserve">, </w:t>
      </w:r>
      <w:r w:rsidRPr="005B39B2">
        <w:rPr>
          <w:rFonts w:eastAsia="Calibri"/>
          <w:i/>
          <w:iCs/>
          <w:color w:val="000000"/>
          <w:sz w:val="22"/>
          <w:szCs w:val="22"/>
          <w:lang w:eastAsia="de-DE"/>
        </w:rPr>
        <w:t>25</w:t>
      </w:r>
      <w:r w:rsidRPr="005B39B2">
        <w:rPr>
          <w:rFonts w:eastAsia="Calibri"/>
          <w:color w:val="000000"/>
          <w:sz w:val="22"/>
          <w:szCs w:val="22"/>
          <w:lang w:eastAsia="de-DE"/>
        </w:rPr>
        <w:t>(5), 845-869.</w:t>
      </w:r>
    </w:p>
    <w:p w14:paraId="5A696221" w14:textId="77777777" w:rsidR="00E76C4B" w:rsidRPr="005B39B2" w:rsidRDefault="00E76C4B" w:rsidP="00E76C4B">
      <w:pPr>
        <w:spacing w:before="0"/>
        <w:rPr>
          <w:rFonts w:eastAsia="Times New Roman"/>
          <w:sz w:val="22"/>
          <w:szCs w:val="22"/>
          <w:lang w:eastAsia="de-DE"/>
        </w:rPr>
      </w:pPr>
    </w:p>
    <w:p w14:paraId="17E66741"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Gold, C., </w:t>
      </w:r>
      <w:proofErr w:type="spellStart"/>
      <w:r w:rsidRPr="005B39B2">
        <w:rPr>
          <w:rFonts w:eastAsia="Calibri"/>
          <w:color w:val="000000"/>
          <w:sz w:val="22"/>
          <w:szCs w:val="22"/>
          <w:lang w:eastAsia="de-DE"/>
        </w:rPr>
        <w:t>Fachner</w:t>
      </w:r>
      <w:proofErr w:type="spellEnd"/>
      <w:r w:rsidRPr="005B39B2">
        <w:rPr>
          <w:rFonts w:eastAsia="Calibri"/>
          <w:color w:val="000000"/>
          <w:sz w:val="22"/>
          <w:szCs w:val="22"/>
          <w:lang w:eastAsia="de-DE"/>
        </w:rPr>
        <w:t xml:space="preserve">, J., &amp; </w:t>
      </w:r>
      <w:proofErr w:type="spellStart"/>
      <w:r w:rsidRPr="005B39B2">
        <w:rPr>
          <w:rFonts w:eastAsia="Calibri"/>
          <w:color w:val="000000"/>
          <w:sz w:val="22"/>
          <w:szCs w:val="22"/>
          <w:lang w:eastAsia="de-DE"/>
        </w:rPr>
        <w:t>Erkkilä</w:t>
      </w:r>
      <w:proofErr w:type="spellEnd"/>
      <w:r w:rsidRPr="005B39B2">
        <w:rPr>
          <w:rFonts w:eastAsia="Calibri"/>
          <w:color w:val="000000"/>
          <w:sz w:val="22"/>
          <w:szCs w:val="22"/>
          <w:lang w:eastAsia="de-DE"/>
        </w:rPr>
        <w:t xml:space="preserve">, J. (2013). Validity and reliability of electroencephalographic frontal alpha asymmetry and frontal midline theta as biomarkers for depression. </w:t>
      </w:r>
      <w:r w:rsidRPr="005B39B2">
        <w:rPr>
          <w:rFonts w:eastAsia="Calibri"/>
          <w:i/>
          <w:iCs/>
          <w:color w:val="000000"/>
          <w:sz w:val="22"/>
          <w:szCs w:val="22"/>
          <w:lang w:eastAsia="de-DE"/>
        </w:rPr>
        <w:t>Scandinavian Journal of Psychology</w:t>
      </w:r>
      <w:r w:rsidRPr="005B39B2">
        <w:rPr>
          <w:rFonts w:eastAsia="Calibri"/>
          <w:color w:val="000000"/>
          <w:sz w:val="22"/>
          <w:szCs w:val="22"/>
          <w:lang w:eastAsia="de-DE"/>
        </w:rPr>
        <w:t xml:space="preserve">, </w:t>
      </w:r>
      <w:r w:rsidRPr="005B39B2">
        <w:rPr>
          <w:rFonts w:eastAsia="Calibri"/>
          <w:i/>
          <w:iCs/>
          <w:color w:val="000000"/>
          <w:sz w:val="22"/>
          <w:szCs w:val="22"/>
          <w:lang w:eastAsia="de-DE"/>
        </w:rPr>
        <w:t>54</w:t>
      </w:r>
      <w:r w:rsidRPr="005B39B2">
        <w:rPr>
          <w:rFonts w:eastAsia="Calibri"/>
          <w:color w:val="000000"/>
          <w:sz w:val="22"/>
          <w:szCs w:val="22"/>
          <w:lang w:eastAsia="de-DE"/>
        </w:rPr>
        <w:t>(2), 118-126.</w:t>
      </w:r>
    </w:p>
    <w:p w14:paraId="7D13E53A" w14:textId="77777777" w:rsidR="00E76C4B" w:rsidRPr="005B39B2" w:rsidRDefault="00E76C4B" w:rsidP="00E76C4B">
      <w:pPr>
        <w:spacing w:before="0"/>
        <w:rPr>
          <w:rFonts w:eastAsia="Times New Roman"/>
          <w:sz w:val="22"/>
          <w:szCs w:val="22"/>
          <w:lang w:eastAsia="de-DE"/>
        </w:rPr>
      </w:pPr>
    </w:p>
    <w:p w14:paraId="7F4DE03F"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Görnitz</w:t>
      </w:r>
      <w:proofErr w:type="spellEnd"/>
      <w:r w:rsidRPr="005B39B2">
        <w:rPr>
          <w:rFonts w:eastAsia="Calibri"/>
          <w:color w:val="000000"/>
          <w:sz w:val="22"/>
          <w:szCs w:val="22"/>
          <w:lang w:eastAsia="de-DE"/>
        </w:rPr>
        <w:t xml:space="preserve">, N., </w:t>
      </w:r>
      <w:proofErr w:type="spellStart"/>
      <w:r w:rsidRPr="005B39B2">
        <w:rPr>
          <w:rFonts w:eastAsia="Calibri"/>
          <w:color w:val="000000"/>
          <w:sz w:val="22"/>
          <w:szCs w:val="22"/>
          <w:lang w:eastAsia="de-DE"/>
        </w:rPr>
        <w:t>Porbadnigk</w:t>
      </w:r>
      <w:proofErr w:type="spellEnd"/>
      <w:r w:rsidRPr="005B39B2">
        <w:rPr>
          <w:rFonts w:eastAsia="Calibri"/>
          <w:color w:val="000000"/>
          <w:sz w:val="22"/>
          <w:szCs w:val="22"/>
          <w:lang w:eastAsia="de-DE"/>
        </w:rPr>
        <w:t xml:space="preserve">, A., Binder, A., </w:t>
      </w:r>
      <w:proofErr w:type="spellStart"/>
      <w:r w:rsidRPr="005B39B2">
        <w:rPr>
          <w:rFonts w:eastAsia="Calibri"/>
          <w:color w:val="000000"/>
          <w:sz w:val="22"/>
          <w:szCs w:val="22"/>
          <w:lang w:eastAsia="de-DE"/>
        </w:rPr>
        <w:t>Sannelli</w:t>
      </w:r>
      <w:proofErr w:type="spellEnd"/>
      <w:r w:rsidRPr="005B39B2">
        <w:rPr>
          <w:rFonts w:eastAsia="Calibri"/>
          <w:color w:val="000000"/>
          <w:sz w:val="22"/>
          <w:szCs w:val="22"/>
          <w:lang w:eastAsia="de-DE"/>
        </w:rPr>
        <w:t xml:space="preserve">, C., Braun, M., Müller, K. R., &amp; </w:t>
      </w:r>
      <w:proofErr w:type="spellStart"/>
      <w:r w:rsidRPr="005B39B2">
        <w:rPr>
          <w:rFonts w:eastAsia="Calibri"/>
          <w:color w:val="000000"/>
          <w:sz w:val="22"/>
          <w:szCs w:val="22"/>
          <w:lang w:eastAsia="de-DE"/>
        </w:rPr>
        <w:t>Kloft</w:t>
      </w:r>
      <w:proofErr w:type="spellEnd"/>
      <w:r w:rsidRPr="005B39B2">
        <w:rPr>
          <w:rFonts w:eastAsia="Calibri"/>
          <w:color w:val="000000"/>
          <w:sz w:val="22"/>
          <w:szCs w:val="22"/>
          <w:lang w:eastAsia="de-DE"/>
        </w:rPr>
        <w:t>, M. (2014, April). Learning and evaluation in presence of non-</w:t>
      </w:r>
      <w:proofErr w:type="spellStart"/>
      <w:r w:rsidRPr="005B39B2">
        <w:rPr>
          <w:rFonts w:eastAsia="Calibri"/>
          <w:color w:val="000000"/>
          <w:sz w:val="22"/>
          <w:szCs w:val="22"/>
          <w:lang w:eastAsia="de-DE"/>
        </w:rPr>
        <w:t>iid</w:t>
      </w:r>
      <w:proofErr w:type="spellEnd"/>
      <w:r w:rsidRPr="005B39B2">
        <w:rPr>
          <w:rFonts w:eastAsia="Calibri"/>
          <w:color w:val="000000"/>
          <w:sz w:val="22"/>
          <w:szCs w:val="22"/>
          <w:lang w:eastAsia="de-DE"/>
        </w:rPr>
        <w:t xml:space="preserve"> label noise. In </w:t>
      </w:r>
      <w:r w:rsidRPr="005B39B2">
        <w:rPr>
          <w:rFonts w:eastAsia="Calibri"/>
          <w:i/>
          <w:iCs/>
          <w:color w:val="000000"/>
          <w:sz w:val="22"/>
          <w:szCs w:val="22"/>
          <w:lang w:eastAsia="de-DE"/>
        </w:rPr>
        <w:t>Artificial Intelligence and Statistics</w:t>
      </w:r>
      <w:r w:rsidRPr="005B39B2">
        <w:rPr>
          <w:rFonts w:eastAsia="Calibri"/>
          <w:color w:val="000000"/>
          <w:sz w:val="22"/>
          <w:szCs w:val="22"/>
          <w:lang w:eastAsia="de-DE"/>
        </w:rPr>
        <w:t xml:space="preserve"> (pp. 293-302).</w:t>
      </w:r>
    </w:p>
    <w:p w14:paraId="69A0CC97" w14:textId="77777777" w:rsidR="00E76C4B" w:rsidRPr="005B39B2" w:rsidRDefault="00E76C4B" w:rsidP="00E76C4B">
      <w:pPr>
        <w:spacing w:before="0"/>
        <w:rPr>
          <w:rFonts w:eastAsia="Times New Roman"/>
          <w:sz w:val="22"/>
          <w:szCs w:val="22"/>
          <w:lang w:eastAsia="de-DE"/>
        </w:rPr>
      </w:pPr>
    </w:p>
    <w:p w14:paraId="58D5B8DC"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Haufe</w:t>
      </w:r>
      <w:proofErr w:type="spellEnd"/>
      <w:r w:rsidRPr="005B39B2">
        <w:rPr>
          <w:rFonts w:eastAsia="Calibri"/>
          <w:color w:val="000000"/>
          <w:sz w:val="22"/>
          <w:szCs w:val="22"/>
          <w:lang w:eastAsia="de-DE"/>
        </w:rPr>
        <w:t xml:space="preserve">, S., </w:t>
      </w:r>
      <w:proofErr w:type="spellStart"/>
      <w:r w:rsidRPr="005B39B2">
        <w:rPr>
          <w:rFonts w:eastAsia="Calibri"/>
          <w:color w:val="000000"/>
          <w:sz w:val="22"/>
          <w:szCs w:val="22"/>
          <w:lang w:eastAsia="de-DE"/>
        </w:rPr>
        <w:t>Nikulin</w:t>
      </w:r>
      <w:proofErr w:type="spellEnd"/>
      <w:r w:rsidRPr="005B39B2">
        <w:rPr>
          <w:rFonts w:eastAsia="Calibri"/>
          <w:color w:val="000000"/>
          <w:sz w:val="22"/>
          <w:szCs w:val="22"/>
          <w:lang w:eastAsia="de-DE"/>
        </w:rPr>
        <w:t xml:space="preserve">, V. V., Müller, K. R., &amp; Nolte, G. (2013). A critical assessment of connectivity measures for EEG data: a simulation study. </w:t>
      </w:r>
      <w:r w:rsidRPr="005B39B2">
        <w:rPr>
          <w:rFonts w:eastAsia="Calibri"/>
          <w:i/>
          <w:iCs/>
          <w:color w:val="000000"/>
          <w:sz w:val="22"/>
          <w:szCs w:val="22"/>
          <w:lang w:eastAsia="de-DE"/>
        </w:rPr>
        <w:t>Neuroimage</w:t>
      </w:r>
      <w:r w:rsidRPr="005B39B2">
        <w:rPr>
          <w:rFonts w:eastAsia="Calibri"/>
          <w:color w:val="000000"/>
          <w:sz w:val="22"/>
          <w:szCs w:val="22"/>
          <w:lang w:eastAsia="de-DE"/>
        </w:rPr>
        <w:t xml:space="preserve">, </w:t>
      </w:r>
      <w:r w:rsidRPr="005B39B2">
        <w:rPr>
          <w:rFonts w:eastAsia="Calibri"/>
          <w:i/>
          <w:iCs/>
          <w:color w:val="000000"/>
          <w:sz w:val="22"/>
          <w:szCs w:val="22"/>
          <w:lang w:eastAsia="de-DE"/>
        </w:rPr>
        <w:t>64</w:t>
      </w:r>
      <w:r w:rsidRPr="005B39B2">
        <w:rPr>
          <w:rFonts w:eastAsia="Calibri"/>
          <w:color w:val="000000"/>
          <w:sz w:val="22"/>
          <w:szCs w:val="22"/>
          <w:lang w:eastAsia="de-DE"/>
        </w:rPr>
        <w:t>, 120-133.</w:t>
      </w:r>
    </w:p>
    <w:p w14:paraId="1A21C15E" w14:textId="77777777" w:rsidR="00E76C4B" w:rsidRPr="005B39B2" w:rsidRDefault="00E76C4B" w:rsidP="00E76C4B">
      <w:pPr>
        <w:spacing w:before="0"/>
        <w:rPr>
          <w:rFonts w:eastAsia="Times New Roman"/>
          <w:sz w:val="22"/>
          <w:szCs w:val="22"/>
          <w:lang w:eastAsia="de-DE"/>
        </w:rPr>
      </w:pPr>
    </w:p>
    <w:p w14:paraId="1C03E6C7"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Hoeft</w:t>
      </w:r>
      <w:proofErr w:type="spellEnd"/>
      <w:r w:rsidRPr="005B39B2">
        <w:rPr>
          <w:rFonts w:eastAsia="Calibri"/>
          <w:color w:val="000000"/>
          <w:sz w:val="22"/>
          <w:szCs w:val="22"/>
          <w:lang w:eastAsia="de-DE"/>
        </w:rPr>
        <w:t xml:space="preserve">, F., </w:t>
      </w:r>
      <w:proofErr w:type="spellStart"/>
      <w:r w:rsidRPr="005B39B2">
        <w:rPr>
          <w:rFonts w:eastAsia="Calibri"/>
          <w:color w:val="000000"/>
          <w:sz w:val="22"/>
          <w:szCs w:val="22"/>
          <w:lang w:eastAsia="de-DE"/>
        </w:rPr>
        <w:t>McCandliss</w:t>
      </w:r>
      <w:proofErr w:type="spellEnd"/>
      <w:r w:rsidRPr="005B39B2">
        <w:rPr>
          <w:rFonts w:eastAsia="Calibri"/>
          <w:color w:val="000000"/>
          <w:sz w:val="22"/>
          <w:szCs w:val="22"/>
          <w:lang w:eastAsia="de-DE"/>
        </w:rPr>
        <w:t xml:space="preserve">, B.D., Black, J.M., </w:t>
      </w:r>
      <w:proofErr w:type="spellStart"/>
      <w:r w:rsidRPr="005B39B2">
        <w:rPr>
          <w:rFonts w:eastAsia="Calibri"/>
          <w:color w:val="000000"/>
          <w:sz w:val="22"/>
          <w:szCs w:val="22"/>
          <w:lang w:eastAsia="de-DE"/>
        </w:rPr>
        <w:t>Gantman</w:t>
      </w:r>
      <w:proofErr w:type="spellEnd"/>
      <w:r w:rsidRPr="005B39B2">
        <w:rPr>
          <w:rFonts w:eastAsia="Calibri"/>
          <w:color w:val="000000"/>
          <w:sz w:val="22"/>
          <w:szCs w:val="22"/>
          <w:lang w:eastAsia="de-DE"/>
        </w:rPr>
        <w:t xml:space="preserve">, A., </w:t>
      </w:r>
      <w:proofErr w:type="spellStart"/>
      <w:r w:rsidRPr="005B39B2">
        <w:rPr>
          <w:rFonts w:eastAsia="Calibri"/>
          <w:color w:val="000000"/>
          <w:sz w:val="22"/>
          <w:szCs w:val="22"/>
          <w:lang w:eastAsia="de-DE"/>
        </w:rPr>
        <w:t>Zakerani</w:t>
      </w:r>
      <w:proofErr w:type="spellEnd"/>
      <w:r w:rsidRPr="005B39B2">
        <w:rPr>
          <w:rFonts w:eastAsia="Calibri"/>
          <w:color w:val="000000"/>
          <w:sz w:val="22"/>
          <w:szCs w:val="22"/>
          <w:lang w:eastAsia="de-DE"/>
        </w:rPr>
        <w:t>, N., Hulme, C., Lyytinen, H., Whitfield-</w:t>
      </w:r>
      <w:proofErr w:type="spellStart"/>
      <w:r w:rsidRPr="005B39B2">
        <w:rPr>
          <w:rFonts w:eastAsia="Calibri"/>
          <w:color w:val="000000"/>
          <w:sz w:val="22"/>
          <w:szCs w:val="22"/>
          <w:lang w:eastAsia="de-DE"/>
        </w:rPr>
        <w:t>Gabrieli</w:t>
      </w:r>
      <w:proofErr w:type="spellEnd"/>
      <w:r w:rsidRPr="005B39B2">
        <w:rPr>
          <w:rFonts w:eastAsia="Calibri"/>
          <w:color w:val="000000"/>
          <w:sz w:val="22"/>
          <w:szCs w:val="22"/>
          <w:lang w:eastAsia="de-DE"/>
        </w:rPr>
        <w:t xml:space="preserve">, S., Glover, G.H., Reiss, A.L., and </w:t>
      </w:r>
      <w:proofErr w:type="spellStart"/>
      <w:r w:rsidRPr="005B39B2">
        <w:rPr>
          <w:rFonts w:eastAsia="Calibri"/>
          <w:color w:val="000000"/>
          <w:sz w:val="22"/>
          <w:szCs w:val="22"/>
          <w:lang w:eastAsia="de-DE"/>
        </w:rPr>
        <w:t>Gabrieli</w:t>
      </w:r>
      <w:proofErr w:type="spellEnd"/>
      <w:r w:rsidRPr="005B39B2">
        <w:rPr>
          <w:rFonts w:eastAsia="Calibri"/>
          <w:color w:val="000000"/>
          <w:sz w:val="22"/>
          <w:szCs w:val="22"/>
          <w:lang w:eastAsia="de-DE"/>
        </w:rPr>
        <w:t xml:space="preserve">, J.D. (2010). Neural systems predicting long-term outcome in dyslexia. Proc Natl </w:t>
      </w:r>
      <w:proofErr w:type="spellStart"/>
      <w:r w:rsidRPr="005B39B2">
        <w:rPr>
          <w:rFonts w:eastAsia="Calibri"/>
          <w:color w:val="000000"/>
          <w:sz w:val="22"/>
          <w:szCs w:val="22"/>
          <w:lang w:eastAsia="de-DE"/>
        </w:rPr>
        <w:t>Acad</w:t>
      </w:r>
      <w:proofErr w:type="spellEnd"/>
      <w:r w:rsidRPr="005B39B2">
        <w:rPr>
          <w:rFonts w:eastAsia="Calibri"/>
          <w:color w:val="000000"/>
          <w:sz w:val="22"/>
          <w:szCs w:val="22"/>
          <w:lang w:eastAsia="de-DE"/>
        </w:rPr>
        <w:t xml:space="preserve"> Sci U S A 108, 361-366.</w:t>
      </w:r>
    </w:p>
    <w:p w14:paraId="5CB91989" w14:textId="77777777" w:rsidR="00E76C4B" w:rsidRPr="005B39B2" w:rsidRDefault="00E76C4B" w:rsidP="00E76C4B">
      <w:pPr>
        <w:spacing w:before="0"/>
        <w:rPr>
          <w:rFonts w:eastAsia="Times New Roman"/>
          <w:sz w:val="22"/>
          <w:szCs w:val="22"/>
          <w:lang w:eastAsia="de-DE"/>
        </w:rPr>
      </w:pPr>
    </w:p>
    <w:p w14:paraId="44159448"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Hyman, S.E. (2010). The diagnosis of mental disorders: the problem of reification. </w:t>
      </w:r>
      <w:proofErr w:type="spellStart"/>
      <w:r w:rsidRPr="005B39B2">
        <w:rPr>
          <w:rFonts w:eastAsia="Calibri"/>
          <w:color w:val="000000"/>
          <w:sz w:val="22"/>
          <w:szCs w:val="22"/>
          <w:lang w:eastAsia="de-DE"/>
        </w:rPr>
        <w:t>Annu</w:t>
      </w:r>
      <w:proofErr w:type="spellEnd"/>
      <w:r w:rsidRPr="005B39B2">
        <w:rPr>
          <w:rFonts w:eastAsia="Calibri"/>
          <w:color w:val="000000"/>
          <w:sz w:val="22"/>
          <w:szCs w:val="22"/>
          <w:lang w:eastAsia="de-DE"/>
        </w:rPr>
        <w:t xml:space="preserve"> Rev Clin </w:t>
      </w:r>
      <w:proofErr w:type="spellStart"/>
      <w:r w:rsidRPr="005B39B2">
        <w:rPr>
          <w:rFonts w:eastAsia="Calibri"/>
          <w:color w:val="000000"/>
          <w:sz w:val="22"/>
          <w:szCs w:val="22"/>
          <w:lang w:eastAsia="de-DE"/>
        </w:rPr>
        <w:t>Psychol</w:t>
      </w:r>
      <w:proofErr w:type="spellEnd"/>
      <w:r w:rsidRPr="005B39B2">
        <w:rPr>
          <w:rFonts w:eastAsia="Calibri"/>
          <w:color w:val="000000"/>
          <w:sz w:val="22"/>
          <w:szCs w:val="22"/>
          <w:lang w:eastAsia="de-DE"/>
        </w:rPr>
        <w:t xml:space="preserve"> 6, 155-179.</w:t>
      </w:r>
    </w:p>
    <w:p w14:paraId="0AE65D22" w14:textId="77777777" w:rsidR="00E76C4B" w:rsidRPr="005B39B2" w:rsidRDefault="00E76C4B" w:rsidP="00E76C4B">
      <w:pPr>
        <w:spacing w:before="0"/>
        <w:rPr>
          <w:rFonts w:eastAsia="Times New Roman"/>
          <w:sz w:val="22"/>
          <w:szCs w:val="22"/>
          <w:lang w:eastAsia="de-DE"/>
        </w:rPr>
      </w:pPr>
    </w:p>
    <w:p w14:paraId="428FA610"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Insel</w:t>
      </w:r>
      <w:proofErr w:type="spellEnd"/>
      <w:r w:rsidRPr="005B39B2">
        <w:rPr>
          <w:rFonts w:eastAsia="Calibri"/>
          <w:color w:val="000000"/>
          <w:sz w:val="22"/>
          <w:szCs w:val="22"/>
          <w:lang w:eastAsia="de-DE"/>
        </w:rPr>
        <w:t xml:space="preserve">, T., Cuthbert, B., Garvey, M., </w:t>
      </w:r>
      <w:proofErr w:type="spellStart"/>
      <w:r w:rsidRPr="005B39B2">
        <w:rPr>
          <w:rFonts w:eastAsia="Calibri"/>
          <w:color w:val="000000"/>
          <w:sz w:val="22"/>
          <w:szCs w:val="22"/>
          <w:lang w:eastAsia="de-DE"/>
        </w:rPr>
        <w:t>Heinssen</w:t>
      </w:r>
      <w:proofErr w:type="spellEnd"/>
      <w:r w:rsidRPr="005B39B2">
        <w:rPr>
          <w:rFonts w:eastAsia="Calibri"/>
          <w:color w:val="000000"/>
          <w:sz w:val="22"/>
          <w:szCs w:val="22"/>
          <w:lang w:eastAsia="de-DE"/>
        </w:rPr>
        <w:t xml:space="preserve">, R., Pine, D.S., Quinn, K., </w:t>
      </w:r>
      <w:proofErr w:type="spellStart"/>
      <w:r w:rsidRPr="005B39B2">
        <w:rPr>
          <w:rFonts w:eastAsia="Calibri"/>
          <w:color w:val="000000"/>
          <w:sz w:val="22"/>
          <w:szCs w:val="22"/>
          <w:lang w:eastAsia="de-DE"/>
        </w:rPr>
        <w:t>Sanislow</w:t>
      </w:r>
      <w:proofErr w:type="spellEnd"/>
      <w:r w:rsidRPr="005B39B2">
        <w:rPr>
          <w:rFonts w:eastAsia="Calibri"/>
          <w:color w:val="000000"/>
          <w:sz w:val="22"/>
          <w:szCs w:val="22"/>
          <w:lang w:eastAsia="de-DE"/>
        </w:rPr>
        <w:t>, C., and Wang, P. (2010). Research domain criteria (</w:t>
      </w:r>
      <w:proofErr w:type="spellStart"/>
      <w:r w:rsidRPr="005B39B2">
        <w:rPr>
          <w:rFonts w:eastAsia="Calibri"/>
          <w:color w:val="000000"/>
          <w:sz w:val="22"/>
          <w:szCs w:val="22"/>
          <w:lang w:eastAsia="de-DE"/>
        </w:rPr>
        <w:t>RDoC</w:t>
      </w:r>
      <w:proofErr w:type="spellEnd"/>
      <w:r w:rsidRPr="005B39B2">
        <w:rPr>
          <w:rFonts w:eastAsia="Calibri"/>
          <w:color w:val="000000"/>
          <w:sz w:val="22"/>
          <w:szCs w:val="22"/>
          <w:lang w:eastAsia="de-DE"/>
        </w:rPr>
        <w:t>): toward a new classification framework for research on mental disorders. Am J Psychiatry 167, 748-751.</w:t>
      </w:r>
    </w:p>
    <w:p w14:paraId="1BE27CF2" w14:textId="77777777" w:rsidR="00E76C4B" w:rsidRPr="005B39B2" w:rsidRDefault="00E76C4B" w:rsidP="00E76C4B">
      <w:pPr>
        <w:spacing w:before="0"/>
        <w:rPr>
          <w:rFonts w:eastAsia="Times New Roman"/>
          <w:sz w:val="22"/>
          <w:szCs w:val="22"/>
          <w:lang w:eastAsia="de-DE"/>
        </w:rPr>
      </w:pPr>
    </w:p>
    <w:p w14:paraId="5AE00E2E"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Kendell, R., and </w:t>
      </w:r>
      <w:proofErr w:type="spellStart"/>
      <w:r w:rsidRPr="005B39B2">
        <w:rPr>
          <w:rFonts w:eastAsia="Calibri"/>
          <w:color w:val="000000"/>
          <w:sz w:val="22"/>
          <w:szCs w:val="22"/>
          <w:lang w:eastAsia="de-DE"/>
        </w:rPr>
        <w:t>Jablensky</w:t>
      </w:r>
      <w:proofErr w:type="spellEnd"/>
      <w:r w:rsidRPr="005B39B2">
        <w:rPr>
          <w:rFonts w:eastAsia="Calibri"/>
          <w:color w:val="000000"/>
          <w:sz w:val="22"/>
          <w:szCs w:val="22"/>
          <w:lang w:eastAsia="de-DE"/>
        </w:rPr>
        <w:t>, A. (2003). Distinguishing between the validity and utility of psychiatric diagnoses. Am J Psychiatry 160, 4-12.</w:t>
      </w:r>
    </w:p>
    <w:p w14:paraId="608CD260" w14:textId="77777777" w:rsidR="00E76C4B" w:rsidRPr="005B39B2" w:rsidRDefault="00E76C4B" w:rsidP="00E76C4B">
      <w:pPr>
        <w:spacing w:before="0"/>
        <w:rPr>
          <w:rFonts w:eastAsia="Times New Roman"/>
          <w:sz w:val="22"/>
          <w:szCs w:val="22"/>
          <w:lang w:eastAsia="de-DE"/>
        </w:rPr>
      </w:pPr>
    </w:p>
    <w:p w14:paraId="156F9AA6"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Kessler, R. C. et al. Lifetime prevalence and age-of-onset distributions of DSM-IV disorders in the National Comorbidity Survey Replication. Arch. Gen. Psychiatry 62, 593–602 (2005).</w:t>
      </w:r>
    </w:p>
    <w:p w14:paraId="758C89C0" w14:textId="77777777" w:rsidR="00E76C4B" w:rsidRPr="005B39B2" w:rsidRDefault="00E76C4B" w:rsidP="00E76C4B">
      <w:pPr>
        <w:spacing w:before="0"/>
        <w:rPr>
          <w:rFonts w:eastAsia="Times New Roman"/>
          <w:sz w:val="22"/>
          <w:szCs w:val="22"/>
          <w:lang w:eastAsia="de-DE"/>
        </w:rPr>
      </w:pPr>
    </w:p>
    <w:p w14:paraId="2B8D747A"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Langer, N., </w:t>
      </w:r>
      <w:proofErr w:type="spellStart"/>
      <w:r w:rsidRPr="005B39B2">
        <w:rPr>
          <w:rFonts w:eastAsia="Calibri"/>
          <w:color w:val="000000"/>
          <w:sz w:val="22"/>
          <w:szCs w:val="22"/>
          <w:lang w:eastAsia="de-DE"/>
        </w:rPr>
        <w:t>Pedroni</w:t>
      </w:r>
      <w:proofErr w:type="spellEnd"/>
      <w:r w:rsidRPr="005B39B2">
        <w:rPr>
          <w:rFonts w:eastAsia="Calibri"/>
          <w:color w:val="000000"/>
          <w:sz w:val="22"/>
          <w:szCs w:val="22"/>
          <w:lang w:eastAsia="de-DE"/>
        </w:rPr>
        <w:t xml:space="preserve">, A., </w:t>
      </w:r>
      <w:proofErr w:type="spellStart"/>
      <w:r w:rsidRPr="005B39B2">
        <w:rPr>
          <w:rFonts w:eastAsia="Calibri"/>
          <w:color w:val="000000"/>
          <w:sz w:val="22"/>
          <w:szCs w:val="22"/>
          <w:lang w:eastAsia="de-DE"/>
        </w:rPr>
        <w:t>Gianotti</w:t>
      </w:r>
      <w:proofErr w:type="spellEnd"/>
      <w:r w:rsidRPr="005B39B2">
        <w:rPr>
          <w:rFonts w:eastAsia="Calibri"/>
          <w:color w:val="000000"/>
          <w:sz w:val="22"/>
          <w:szCs w:val="22"/>
          <w:lang w:eastAsia="de-DE"/>
        </w:rPr>
        <w:t xml:space="preserve">, L. R., </w:t>
      </w:r>
      <w:proofErr w:type="spellStart"/>
      <w:r w:rsidRPr="005B39B2">
        <w:rPr>
          <w:rFonts w:eastAsia="Calibri"/>
          <w:color w:val="000000"/>
          <w:sz w:val="22"/>
          <w:szCs w:val="22"/>
          <w:lang w:eastAsia="de-DE"/>
        </w:rPr>
        <w:t>Hänggi</w:t>
      </w:r>
      <w:proofErr w:type="spellEnd"/>
      <w:r w:rsidRPr="005B39B2">
        <w:rPr>
          <w:rFonts w:eastAsia="Calibri"/>
          <w:color w:val="000000"/>
          <w:sz w:val="22"/>
          <w:szCs w:val="22"/>
          <w:lang w:eastAsia="de-DE"/>
        </w:rPr>
        <w:t xml:space="preserve">, J., </w:t>
      </w:r>
      <w:proofErr w:type="spellStart"/>
      <w:r w:rsidRPr="005B39B2">
        <w:rPr>
          <w:rFonts w:eastAsia="Calibri"/>
          <w:color w:val="000000"/>
          <w:sz w:val="22"/>
          <w:szCs w:val="22"/>
          <w:lang w:eastAsia="de-DE"/>
        </w:rPr>
        <w:t>Knoch</w:t>
      </w:r>
      <w:proofErr w:type="spellEnd"/>
      <w:r w:rsidRPr="005B39B2">
        <w:rPr>
          <w:rFonts w:eastAsia="Calibri"/>
          <w:color w:val="000000"/>
          <w:sz w:val="22"/>
          <w:szCs w:val="22"/>
          <w:lang w:eastAsia="de-DE"/>
        </w:rPr>
        <w:t xml:space="preserve">, D., &amp; </w:t>
      </w:r>
      <w:proofErr w:type="spellStart"/>
      <w:r w:rsidRPr="005B39B2">
        <w:rPr>
          <w:rFonts w:eastAsia="Calibri"/>
          <w:color w:val="000000"/>
          <w:sz w:val="22"/>
          <w:szCs w:val="22"/>
          <w:lang w:eastAsia="de-DE"/>
        </w:rPr>
        <w:t>Jäncke</w:t>
      </w:r>
      <w:proofErr w:type="spellEnd"/>
      <w:r w:rsidRPr="005B39B2">
        <w:rPr>
          <w:rFonts w:eastAsia="Calibri"/>
          <w:color w:val="000000"/>
          <w:sz w:val="22"/>
          <w:szCs w:val="22"/>
          <w:lang w:eastAsia="de-DE"/>
        </w:rPr>
        <w:t>, L. (2012). Functional brain network efficiency predicts intelligence. Human brain mapping, 33(6), 1393-1406.</w:t>
      </w:r>
    </w:p>
    <w:p w14:paraId="6CBA2B2F" w14:textId="77777777" w:rsidR="00E76C4B" w:rsidRPr="005B39B2" w:rsidRDefault="00E76C4B" w:rsidP="00E76C4B">
      <w:pPr>
        <w:spacing w:before="0"/>
        <w:rPr>
          <w:rFonts w:eastAsia="Times New Roman"/>
          <w:sz w:val="22"/>
          <w:szCs w:val="22"/>
          <w:lang w:eastAsia="de-DE"/>
        </w:rPr>
      </w:pPr>
    </w:p>
    <w:p w14:paraId="3D179320"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Langer, N., </w:t>
      </w:r>
      <w:proofErr w:type="spellStart"/>
      <w:r w:rsidRPr="005B39B2">
        <w:rPr>
          <w:rFonts w:eastAsia="Calibri"/>
          <w:color w:val="000000"/>
          <w:sz w:val="22"/>
          <w:szCs w:val="22"/>
          <w:lang w:eastAsia="de-DE"/>
        </w:rPr>
        <w:t>Gorgolewski</w:t>
      </w:r>
      <w:proofErr w:type="spellEnd"/>
      <w:r w:rsidRPr="005B39B2">
        <w:rPr>
          <w:rFonts w:eastAsia="Calibri"/>
          <w:color w:val="000000"/>
          <w:sz w:val="22"/>
          <w:szCs w:val="22"/>
          <w:lang w:eastAsia="de-DE"/>
        </w:rPr>
        <w:t xml:space="preserve">, C., Becker, B., Benjamin, C., and </w:t>
      </w:r>
      <w:proofErr w:type="spellStart"/>
      <w:r w:rsidRPr="005B39B2">
        <w:rPr>
          <w:rFonts w:eastAsia="Calibri"/>
          <w:color w:val="000000"/>
          <w:sz w:val="22"/>
          <w:szCs w:val="22"/>
          <w:lang w:eastAsia="de-DE"/>
        </w:rPr>
        <w:t>Gaab</w:t>
      </w:r>
      <w:proofErr w:type="spellEnd"/>
      <w:r w:rsidRPr="005B39B2">
        <w:rPr>
          <w:rFonts w:eastAsia="Calibri"/>
          <w:color w:val="000000"/>
          <w:sz w:val="22"/>
          <w:szCs w:val="22"/>
          <w:lang w:eastAsia="de-DE"/>
        </w:rPr>
        <w:t xml:space="preserve">, N. (submitted). </w:t>
      </w:r>
      <w:proofErr w:type="spellStart"/>
      <w:r w:rsidRPr="005B39B2">
        <w:rPr>
          <w:rFonts w:eastAsia="Calibri"/>
          <w:color w:val="000000"/>
          <w:sz w:val="22"/>
          <w:szCs w:val="22"/>
          <w:lang w:eastAsia="de-DE"/>
        </w:rPr>
        <w:t>Examing</w:t>
      </w:r>
      <w:proofErr w:type="spellEnd"/>
      <w:r w:rsidRPr="005B39B2">
        <w:rPr>
          <w:rFonts w:eastAsia="Calibri"/>
          <w:color w:val="000000"/>
          <w:sz w:val="22"/>
          <w:szCs w:val="22"/>
          <w:lang w:eastAsia="de-DE"/>
        </w:rPr>
        <w:t xml:space="preserve"> the comorbid brain using multivariate pattern analysis.</w:t>
      </w:r>
    </w:p>
    <w:p w14:paraId="4C73FF93" w14:textId="77777777" w:rsidR="00E76C4B" w:rsidRPr="005B39B2" w:rsidRDefault="00E76C4B" w:rsidP="00E76C4B">
      <w:pPr>
        <w:spacing w:before="0"/>
        <w:rPr>
          <w:rFonts w:eastAsia="Times New Roman"/>
          <w:sz w:val="22"/>
          <w:szCs w:val="22"/>
          <w:lang w:eastAsia="de-DE"/>
        </w:rPr>
      </w:pPr>
    </w:p>
    <w:p w14:paraId="19209926"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Langer, N., Ho, E. J., Alexander, L. M., Xu, H. Y., </w:t>
      </w:r>
      <w:proofErr w:type="spellStart"/>
      <w:r w:rsidRPr="005B39B2">
        <w:rPr>
          <w:rFonts w:eastAsia="Calibri"/>
          <w:color w:val="000000"/>
          <w:sz w:val="22"/>
          <w:szCs w:val="22"/>
          <w:lang w:eastAsia="de-DE"/>
        </w:rPr>
        <w:t>Jozanovic</w:t>
      </w:r>
      <w:proofErr w:type="spellEnd"/>
      <w:r w:rsidRPr="005B39B2">
        <w:rPr>
          <w:rFonts w:eastAsia="Calibri"/>
          <w:color w:val="000000"/>
          <w:sz w:val="22"/>
          <w:szCs w:val="22"/>
          <w:lang w:eastAsia="de-DE"/>
        </w:rPr>
        <w:t xml:space="preserve">, R. K., </w:t>
      </w:r>
      <w:proofErr w:type="spellStart"/>
      <w:r w:rsidRPr="005B39B2">
        <w:rPr>
          <w:rFonts w:eastAsia="Calibri"/>
          <w:color w:val="000000"/>
          <w:sz w:val="22"/>
          <w:szCs w:val="22"/>
          <w:lang w:eastAsia="de-DE"/>
        </w:rPr>
        <w:t>Henin</w:t>
      </w:r>
      <w:proofErr w:type="spellEnd"/>
      <w:r w:rsidRPr="005B39B2">
        <w:rPr>
          <w:rFonts w:eastAsia="Calibri"/>
          <w:color w:val="000000"/>
          <w:sz w:val="22"/>
          <w:szCs w:val="22"/>
          <w:lang w:eastAsia="de-DE"/>
        </w:rPr>
        <w:t>, S., . . . Kelly, S. P. (2017). A resource for assessing information processing in the developing brain using EEG and eye tracking. Scientific Data, 4, 170040. https://doi.org/10.1038/sdata.2017.40</w:t>
      </w:r>
    </w:p>
    <w:p w14:paraId="12A00C1E" w14:textId="77777777" w:rsidR="00E76C4B" w:rsidRPr="005B39B2" w:rsidRDefault="00E76C4B" w:rsidP="00E76C4B">
      <w:pPr>
        <w:spacing w:before="0"/>
        <w:rPr>
          <w:rFonts w:eastAsia="Times New Roman"/>
          <w:sz w:val="22"/>
          <w:szCs w:val="22"/>
          <w:lang w:eastAsia="de-DE"/>
        </w:rPr>
      </w:pPr>
    </w:p>
    <w:p w14:paraId="20FD8F0D"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Lehmann, D., Ozaki, H., &amp; Pal, I. (1987). EEG alpha map series: brain micro-states by space-oriented adaptive segmentation. Electroencephalography and clinical neurophysiology, 67(3), 271-288.</w:t>
      </w:r>
    </w:p>
    <w:p w14:paraId="3A65A962" w14:textId="77777777" w:rsidR="00E76C4B" w:rsidRPr="005B39B2" w:rsidRDefault="00E76C4B" w:rsidP="00E76C4B">
      <w:pPr>
        <w:spacing w:before="0"/>
        <w:rPr>
          <w:rFonts w:eastAsia="Times New Roman"/>
          <w:sz w:val="22"/>
          <w:szCs w:val="22"/>
          <w:lang w:eastAsia="de-DE"/>
        </w:rPr>
      </w:pPr>
    </w:p>
    <w:p w14:paraId="691FEF43"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Lenartowicz</w:t>
      </w:r>
      <w:proofErr w:type="spellEnd"/>
      <w:r w:rsidRPr="005B39B2">
        <w:rPr>
          <w:rFonts w:eastAsia="Calibri"/>
          <w:color w:val="000000"/>
          <w:sz w:val="22"/>
          <w:szCs w:val="22"/>
          <w:lang w:eastAsia="de-DE"/>
        </w:rPr>
        <w:t>, A., &amp; Loo, S. K. (2014). Use of EEG to diagnose ADHD. Current Psychiatry Reports, 16(11), 498. https://doi.org/10.1007/s11920-014-0498-0</w:t>
      </w:r>
    </w:p>
    <w:p w14:paraId="092AD54E" w14:textId="77777777" w:rsidR="00E76C4B" w:rsidRPr="005B39B2" w:rsidRDefault="00E76C4B" w:rsidP="00E76C4B">
      <w:pPr>
        <w:spacing w:before="0"/>
        <w:rPr>
          <w:rFonts w:eastAsia="Times New Roman"/>
          <w:sz w:val="22"/>
          <w:szCs w:val="22"/>
          <w:lang w:eastAsia="de-DE"/>
        </w:rPr>
      </w:pPr>
    </w:p>
    <w:p w14:paraId="4B45BD65"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Magee, C.A., Clarke, A.R., Barry, R.J., McCarthy, R., </w:t>
      </w:r>
      <w:proofErr w:type="spellStart"/>
      <w:r w:rsidRPr="005B39B2">
        <w:rPr>
          <w:rFonts w:eastAsia="Calibri"/>
          <w:color w:val="000000"/>
          <w:sz w:val="22"/>
          <w:szCs w:val="22"/>
          <w:lang w:eastAsia="de-DE"/>
        </w:rPr>
        <w:t>Selikowitz</w:t>
      </w:r>
      <w:proofErr w:type="spellEnd"/>
      <w:r w:rsidRPr="005B39B2">
        <w:rPr>
          <w:rFonts w:eastAsia="Calibri"/>
          <w:color w:val="000000"/>
          <w:sz w:val="22"/>
          <w:szCs w:val="22"/>
          <w:lang w:eastAsia="de-DE"/>
        </w:rPr>
        <w:t>, M. (2005). Examining the diagnostic utility of EEG power measures in children with attention deficit/hyperactivity disorder. Clinical Neurophysiology. 116, 1033-1040.</w:t>
      </w:r>
    </w:p>
    <w:p w14:paraId="4D7F9E09" w14:textId="77777777" w:rsidR="00E76C4B" w:rsidRPr="005B39B2" w:rsidRDefault="00E76C4B" w:rsidP="00E76C4B">
      <w:pPr>
        <w:spacing w:before="0"/>
        <w:rPr>
          <w:rFonts w:eastAsia="Times New Roman"/>
          <w:sz w:val="22"/>
          <w:szCs w:val="22"/>
          <w:lang w:eastAsia="de-DE"/>
        </w:rPr>
      </w:pPr>
    </w:p>
    <w:p w14:paraId="33DEB103"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Markon</w:t>
      </w:r>
      <w:proofErr w:type="spellEnd"/>
      <w:r w:rsidRPr="005B39B2">
        <w:rPr>
          <w:rFonts w:eastAsia="Calibri"/>
          <w:color w:val="000000"/>
          <w:sz w:val="22"/>
          <w:szCs w:val="22"/>
          <w:lang w:eastAsia="de-DE"/>
        </w:rPr>
        <w:t xml:space="preserve">, K.E., Chmielewski, M., and Miller, C.J. (2011). The reliability and validity of discrete and continuous measures of psychopathology: a quantitative review. </w:t>
      </w:r>
      <w:proofErr w:type="spellStart"/>
      <w:r w:rsidRPr="005B39B2">
        <w:rPr>
          <w:rFonts w:eastAsia="Calibri"/>
          <w:color w:val="000000"/>
          <w:sz w:val="22"/>
          <w:szCs w:val="22"/>
          <w:lang w:eastAsia="de-DE"/>
        </w:rPr>
        <w:t>Psychol</w:t>
      </w:r>
      <w:proofErr w:type="spellEnd"/>
      <w:r w:rsidRPr="005B39B2">
        <w:rPr>
          <w:rFonts w:eastAsia="Calibri"/>
          <w:color w:val="000000"/>
          <w:sz w:val="22"/>
          <w:szCs w:val="22"/>
          <w:lang w:eastAsia="de-DE"/>
        </w:rPr>
        <w:t xml:space="preserve"> Bull 137, 856- 879.</w:t>
      </w:r>
    </w:p>
    <w:p w14:paraId="01398F98" w14:textId="77777777" w:rsidR="00E76C4B" w:rsidRPr="005B39B2" w:rsidRDefault="00E76C4B" w:rsidP="00E76C4B">
      <w:pPr>
        <w:spacing w:before="0"/>
        <w:rPr>
          <w:rFonts w:eastAsia="Times New Roman"/>
          <w:sz w:val="22"/>
          <w:szCs w:val="22"/>
          <w:lang w:eastAsia="de-DE"/>
        </w:rPr>
      </w:pPr>
    </w:p>
    <w:p w14:paraId="184662FC"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Meyer-Lindenberg, A., and </w:t>
      </w:r>
      <w:proofErr w:type="spellStart"/>
      <w:r w:rsidRPr="005B39B2">
        <w:rPr>
          <w:rFonts w:eastAsia="Calibri"/>
          <w:color w:val="000000"/>
          <w:sz w:val="22"/>
          <w:szCs w:val="22"/>
          <w:lang w:eastAsia="de-DE"/>
        </w:rPr>
        <w:t>Tost</w:t>
      </w:r>
      <w:proofErr w:type="spellEnd"/>
      <w:r w:rsidRPr="005B39B2">
        <w:rPr>
          <w:rFonts w:eastAsia="Calibri"/>
          <w:color w:val="000000"/>
          <w:sz w:val="22"/>
          <w:szCs w:val="22"/>
          <w:lang w:eastAsia="de-DE"/>
        </w:rPr>
        <w:t xml:space="preserve">, H. (2012). Neural mechanisms of social risk for psychiatric disorders. Nat </w:t>
      </w:r>
      <w:proofErr w:type="spellStart"/>
      <w:r w:rsidRPr="005B39B2">
        <w:rPr>
          <w:rFonts w:eastAsia="Calibri"/>
          <w:color w:val="000000"/>
          <w:sz w:val="22"/>
          <w:szCs w:val="22"/>
          <w:lang w:eastAsia="de-DE"/>
        </w:rPr>
        <w:t>Neurosci</w:t>
      </w:r>
      <w:proofErr w:type="spellEnd"/>
      <w:r w:rsidRPr="005B39B2">
        <w:rPr>
          <w:rFonts w:eastAsia="Calibri"/>
          <w:color w:val="000000"/>
          <w:sz w:val="22"/>
          <w:szCs w:val="22"/>
          <w:lang w:eastAsia="de-DE"/>
        </w:rPr>
        <w:t xml:space="preserve"> 15, 663-668.</w:t>
      </w:r>
    </w:p>
    <w:p w14:paraId="5F5009D4" w14:textId="77777777" w:rsidR="00E76C4B" w:rsidRPr="005B39B2" w:rsidRDefault="00E76C4B" w:rsidP="00E76C4B">
      <w:pPr>
        <w:spacing w:before="0"/>
        <w:rPr>
          <w:rFonts w:eastAsia="Times New Roman"/>
          <w:sz w:val="22"/>
          <w:szCs w:val="22"/>
          <w:lang w:eastAsia="de-DE"/>
        </w:rPr>
      </w:pPr>
    </w:p>
    <w:p w14:paraId="1C95FCC5"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Michel, C., Koenig, T., Brandeis, D., </w:t>
      </w:r>
      <w:proofErr w:type="spellStart"/>
      <w:r w:rsidRPr="005B39B2">
        <w:rPr>
          <w:rFonts w:eastAsia="Calibri"/>
          <w:color w:val="000000"/>
          <w:sz w:val="22"/>
          <w:szCs w:val="22"/>
          <w:lang w:eastAsia="de-DE"/>
        </w:rPr>
        <w:t>Gianotti</w:t>
      </w:r>
      <w:proofErr w:type="spellEnd"/>
      <w:r w:rsidRPr="005B39B2">
        <w:rPr>
          <w:rFonts w:eastAsia="Calibri"/>
          <w:color w:val="000000"/>
          <w:sz w:val="22"/>
          <w:szCs w:val="22"/>
          <w:lang w:eastAsia="de-DE"/>
        </w:rPr>
        <w:t xml:space="preserve">, L. R. &amp; </w:t>
      </w:r>
      <w:proofErr w:type="spellStart"/>
      <w:r w:rsidRPr="005B39B2">
        <w:rPr>
          <w:rFonts w:eastAsia="Calibri"/>
          <w:color w:val="000000"/>
          <w:sz w:val="22"/>
          <w:szCs w:val="22"/>
          <w:lang w:eastAsia="de-DE"/>
        </w:rPr>
        <w:t>Wackermann</w:t>
      </w:r>
      <w:proofErr w:type="spellEnd"/>
      <w:r w:rsidRPr="005B39B2">
        <w:rPr>
          <w:rFonts w:eastAsia="Calibri"/>
          <w:color w:val="000000"/>
          <w:sz w:val="22"/>
          <w:szCs w:val="22"/>
          <w:lang w:eastAsia="de-DE"/>
        </w:rPr>
        <w:t>, J. (2009). Electrical Neuroimaging Cambridge University Press.</w:t>
      </w:r>
    </w:p>
    <w:p w14:paraId="410EDF31" w14:textId="77777777" w:rsidR="00E76C4B" w:rsidRPr="005B39B2" w:rsidRDefault="00E76C4B" w:rsidP="00E76C4B">
      <w:pPr>
        <w:spacing w:before="0"/>
        <w:rPr>
          <w:rFonts w:eastAsia="Times New Roman"/>
          <w:sz w:val="22"/>
          <w:szCs w:val="22"/>
          <w:lang w:eastAsia="de-DE"/>
        </w:rPr>
      </w:pPr>
    </w:p>
    <w:p w14:paraId="72953B88"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Näpflin</w:t>
      </w:r>
      <w:proofErr w:type="spellEnd"/>
      <w:r w:rsidRPr="005B39B2">
        <w:rPr>
          <w:rFonts w:eastAsia="Calibri"/>
          <w:color w:val="000000"/>
          <w:sz w:val="22"/>
          <w:szCs w:val="22"/>
          <w:lang w:eastAsia="de-DE"/>
        </w:rPr>
        <w:t xml:space="preserve">, M., </w:t>
      </w:r>
      <w:proofErr w:type="spellStart"/>
      <w:r w:rsidRPr="005B39B2">
        <w:rPr>
          <w:rFonts w:eastAsia="Calibri"/>
          <w:color w:val="000000"/>
          <w:sz w:val="22"/>
          <w:szCs w:val="22"/>
          <w:lang w:eastAsia="de-DE"/>
        </w:rPr>
        <w:t>Wildi</w:t>
      </w:r>
      <w:proofErr w:type="spellEnd"/>
      <w:r w:rsidRPr="005B39B2">
        <w:rPr>
          <w:rFonts w:eastAsia="Calibri"/>
          <w:color w:val="000000"/>
          <w:sz w:val="22"/>
          <w:szCs w:val="22"/>
          <w:lang w:eastAsia="de-DE"/>
        </w:rPr>
        <w:t xml:space="preserve">, M., &amp; </w:t>
      </w:r>
      <w:proofErr w:type="spellStart"/>
      <w:r w:rsidRPr="005B39B2">
        <w:rPr>
          <w:rFonts w:eastAsia="Calibri"/>
          <w:color w:val="000000"/>
          <w:sz w:val="22"/>
          <w:szCs w:val="22"/>
          <w:lang w:eastAsia="de-DE"/>
        </w:rPr>
        <w:t>Sarnthein</w:t>
      </w:r>
      <w:proofErr w:type="spellEnd"/>
      <w:r w:rsidRPr="005B39B2">
        <w:rPr>
          <w:rFonts w:eastAsia="Calibri"/>
          <w:color w:val="000000"/>
          <w:sz w:val="22"/>
          <w:szCs w:val="22"/>
          <w:lang w:eastAsia="de-DE"/>
        </w:rPr>
        <w:t>, J. (2007). Test–retest reliability of resting EEG spectra validates a statistical signature of persons. Clinical Neurophysiology, 118(11), 2519-2524.</w:t>
      </w:r>
    </w:p>
    <w:p w14:paraId="6219BD5A" w14:textId="77777777" w:rsidR="00E76C4B" w:rsidRPr="005B39B2" w:rsidRDefault="00E76C4B" w:rsidP="00E76C4B">
      <w:pPr>
        <w:spacing w:before="0"/>
        <w:rPr>
          <w:rFonts w:eastAsia="Times New Roman"/>
          <w:sz w:val="22"/>
          <w:szCs w:val="22"/>
          <w:lang w:eastAsia="de-DE"/>
        </w:rPr>
      </w:pPr>
    </w:p>
    <w:p w14:paraId="108203BC"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Nolte, G., Bai, O., Wheaton, L., Mari, Z., </w:t>
      </w:r>
      <w:proofErr w:type="spellStart"/>
      <w:r w:rsidRPr="005B39B2">
        <w:rPr>
          <w:rFonts w:eastAsia="Calibri"/>
          <w:color w:val="000000"/>
          <w:sz w:val="22"/>
          <w:szCs w:val="22"/>
          <w:lang w:eastAsia="de-DE"/>
        </w:rPr>
        <w:t>Vorbach</w:t>
      </w:r>
      <w:proofErr w:type="spellEnd"/>
      <w:r w:rsidRPr="005B39B2">
        <w:rPr>
          <w:rFonts w:eastAsia="Calibri"/>
          <w:color w:val="000000"/>
          <w:sz w:val="22"/>
          <w:szCs w:val="22"/>
          <w:lang w:eastAsia="de-DE"/>
        </w:rPr>
        <w:t>, S., &amp; Hallett, M. (2004). Identifying true brain interaction from EEG data using the imaginary part of coherency. Clinical neurophysiology, 115(10), 2292-2307.</w:t>
      </w:r>
    </w:p>
    <w:p w14:paraId="66D5F532" w14:textId="77777777" w:rsidR="00E76C4B" w:rsidRPr="005B39B2" w:rsidRDefault="00E76C4B" w:rsidP="00E76C4B">
      <w:pPr>
        <w:spacing w:before="0"/>
        <w:rPr>
          <w:rFonts w:eastAsia="Times New Roman"/>
          <w:sz w:val="22"/>
          <w:szCs w:val="22"/>
          <w:lang w:eastAsia="de-DE"/>
        </w:rPr>
      </w:pPr>
    </w:p>
    <w:p w14:paraId="392C7E51"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Olbrich</w:t>
      </w:r>
      <w:proofErr w:type="spellEnd"/>
      <w:r w:rsidRPr="005B39B2">
        <w:rPr>
          <w:rFonts w:eastAsia="Calibri"/>
          <w:color w:val="000000"/>
          <w:sz w:val="22"/>
          <w:szCs w:val="22"/>
          <w:lang w:eastAsia="de-DE"/>
        </w:rPr>
        <w:t xml:space="preserve">, S., </w:t>
      </w:r>
      <w:proofErr w:type="spellStart"/>
      <w:r w:rsidRPr="005B39B2">
        <w:rPr>
          <w:rFonts w:eastAsia="Calibri"/>
          <w:color w:val="000000"/>
          <w:sz w:val="22"/>
          <w:szCs w:val="22"/>
          <w:lang w:eastAsia="de-DE"/>
        </w:rPr>
        <w:t>Anrs</w:t>
      </w:r>
      <w:proofErr w:type="spellEnd"/>
      <w:r w:rsidRPr="005B39B2">
        <w:rPr>
          <w:rFonts w:eastAsia="Calibri"/>
          <w:color w:val="000000"/>
          <w:sz w:val="22"/>
          <w:szCs w:val="22"/>
          <w:lang w:eastAsia="de-DE"/>
        </w:rPr>
        <w:t xml:space="preserve">, M. (2013). EEG biomarkers in major depressive </w:t>
      </w:r>
      <w:proofErr w:type="spellStart"/>
      <w:proofErr w:type="gramStart"/>
      <w:r w:rsidRPr="005B39B2">
        <w:rPr>
          <w:rFonts w:eastAsia="Calibri"/>
          <w:color w:val="000000"/>
          <w:sz w:val="22"/>
          <w:szCs w:val="22"/>
          <w:lang w:eastAsia="de-DE"/>
        </w:rPr>
        <w:t>disorder:Discriminative</w:t>
      </w:r>
      <w:proofErr w:type="spellEnd"/>
      <w:proofErr w:type="gramEnd"/>
      <w:r w:rsidRPr="005B39B2">
        <w:rPr>
          <w:rFonts w:eastAsia="Calibri"/>
          <w:color w:val="000000"/>
          <w:sz w:val="22"/>
          <w:szCs w:val="22"/>
          <w:lang w:eastAsia="de-DE"/>
        </w:rPr>
        <w:t xml:space="preserve"> power and prediction of treatment response. International Review of Psychiatry, 25:5, 604-618, DOI: 10.3109/09540261.2013.816269</w:t>
      </w:r>
    </w:p>
    <w:p w14:paraId="7AF6CCA1" w14:textId="77777777" w:rsidR="00E76C4B" w:rsidRPr="005B39B2" w:rsidRDefault="00E76C4B" w:rsidP="00E76C4B">
      <w:pPr>
        <w:spacing w:before="0"/>
        <w:rPr>
          <w:rFonts w:eastAsia="Times New Roman"/>
          <w:sz w:val="22"/>
          <w:szCs w:val="22"/>
          <w:lang w:eastAsia="de-DE"/>
        </w:rPr>
      </w:pPr>
    </w:p>
    <w:p w14:paraId="69152935"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Pascual-</w:t>
      </w:r>
      <w:proofErr w:type="spellStart"/>
      <w:r w:rsidRPr="005B39B2">
        <w:rPr>
          <w:rFonts w:eastAsia="Calibri"/>
          <w:color w:val="000000"/>
          <w:sz w:val="22"/>
          <w:szCs w:val="22"/>
          <w:lang w:eastAsia="de-DE"/>
        </w:rPr>
        <w:t>Marqui</w:t>
      </w:r>
      <w:proofErr w:type="spellEnd"/>
      <w:r w:rsidRPr="005B39B2">
        <w:rPr>
          <w:rFonts w:eastAsia="Calibri"/>
          <w:color w:val="000000"/>
          <w:sz w:val="22"/>
          <w:szCs w:val="22"/>
          <w:lang w:eastAsia="de-DE"/>
        </w:rPr>
        <w:t xml:space="preserve">, R. D. (2007). Discrete, 3D distributed, linear imaging methods of electric neuronal activity. Part 1: exact, zero error localization. </w:t>
      </w:r>
      <w:proofErr w:type="spellStart"/>
      <w:r w:rsidRPr="005B39B2">
        <w:rPr>
          <w:rFonts w:eastAsia="Calibri"/>
          <w:color w:val="000000"/>
          <w:sz w:val="22"/>
          <w:szCs w:val="22"/>
          <w:lang w:eastAsia="de-DE"/>
        </w:rPr>
        <w:t>arXiv</w:t>
      </w:r>
      <w:proofErr w:type="spellEnd"/>
      <w:r w:rsidRPr="005B39B2">
        <w:rPr>
          <w:rFonts w:eastAsia="Calibri"/>
          <w:color w:val="000000"/>
          <w:sz w:val="22"/>
          <w:szCs w:val="22"/>
          <w:lang w:eastAsia="de-DE"/>
        </w:rPr>
        <w:t xml:space="preserve"> preprint arXiv:0710.3341.</w:t>
      </w:r>
    </w:p>
    <w:p w14:paraId="6BDAC5AC" w14:textId="77777777" w:rsidR="00E76C4B" w:rsidRPr="005B39B2" w:rsidRDefault="00E76C4B" w:rsidP="00E76C4B">
      <w:pPr>
        <w:spacing w:before="0"/>
        <w:rPr>
          <w:rFonts w:eastAsia="Times New Roman"/>
          <w:sz w:val="22"/>
          <w:szCs w:val="22"/>
          <w:lang w:eastAsia="de-DE"/>
        </w:rPr>
      </w:pPr>
    </w:p>
    <w:p w14:paraId="42DE3525"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Pastor, P.N., and Reuben, C.A. (2008). Diagnosed attention deficit hyperactivity disorder and learning disability: United States, 2004-2006. Vital Health Stat 10, 1-14.</w:t>
      </w:r>
    </w:p>
    <w:p w14:paraId="61A9A860" w14:textId="77777777" w:rsidR="00E76C4B" w:rsidRPr="005B39B2" w:rsidRDefault="00E76C4B" w:rsidP="00E76C4B">
      <w:pPr>
        <w:spacing w:before="0"/>
        <w:rPr>
          <w:rFonts w:eastAsia="Times New Roman"/>
          <w:sz w:val="22"/>
          <w:szCs w:val="22"/>
          <w:lang w:eastAsia="de-DE"/>
        </w:rPr>
      </w:pPr>
    </w:p>
    <w:p w14:paraId="44AD6635"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Parra, L. C., Spence, C. D., Gerson, A. D., &amp; </w:t>
      </w:r>
      <w:proofErr w:type="spellStart"/>
      <w:r w:rsidRPr="005B39B2">
        <w:rPr>
          <w:rFonts w:eastAsia="Calibri"/>
          <w:color w:val="000000"/>
          <w:sz w:val="22"/>
          <w:szCs w:val="22"/>
          <w:lang w:eastAsia="de-DE"/>
        </w:rPr>
        <w:t>Sajda</w:t>
      </w:r>
      <w:proofErr w:type="spellEnd"/>
      <w:r w:rsidRPr="005B39B2">
        <w:rPr>
          <w:rFonts w:eastAsia="Calibri"/>
          <w:color w:val="000000"/>
          <w:sz w:val="22"/>
          <w:szCs w:val="22"/>
          <w:lang w:eastAsia="de-DE"/>
        </w:rPr>
        <w:t xml:space="preserve">, P. (2005). Recipes for the linear analysis of EEG. </w:t>
      </w:r>
      <w:proofErr w:type="spellStart"/>
      <w:r w:rsidRPr="005B39B2">
        <w:rPr>
          <w:rFonts w:eastAsia="Calibri"/>
          <w:color w:val="000000"/>
          <w:sz w:val="22"/>
          <w:szCs w:val="22"/>
          <w:lang w:eastAsia="de-DE"/>
        </w:rPr>
        <w:t>NeuroImage</w:t>
      </w:r>
      <w:proofErr w:type="spellEnd"/>
      <w:r w:rsidRPr="005B39B2">
        <w:rPr>
          <w:rFonts w:eastAsia="Calibri"/>
          <w:color w:val="000000"/>
          <w:sz w:val="22"/>
          <w:szCs w:val="22"/>
          <w:lang w:eastAsia="de-DE"/>
        </w:rPr>
        <w:t>, 28(2), 326–341. https://doi.org/10.1016/j.neuroimage.2005.05.032</w:t>
      </w:r>
    </w:p>
    <w:p w14:paraId="4B36D858" w14:textId="77777777" w:rsidR="00E76C4B" w:rsidRPr="005B39B2" w:rsidRDefault="00E76C4B" w:rsidP="00E76C4B">
      <w:pPr>
        <w:spacing w:before="0"/>
        <w:rPr>
          <w:rFonts w:eastAsia="Times New Roman"/>
          <w:sz w:val="22"/>
          <w:szCs w:val="22"/>
          <w:lang w:eastAsia="de-DE"/>
        </w:rPr>
      </w:pPr>
    </w:p>
    <w:p w14:paraId="121680B0"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Pedroni</w:t>
      </w:r>
      <w:proofErr w:type="spellEnd"/>
      <w:r w:rsidRPr="005B39B2">
        <w:rPr>
          <w:rFonts w:eastAsia="Calibri"/>
          <w:color w:val="000000"/>
          <w:sz w:val="22"/>
          <w:szCs w:val="22"/>
          <w:lang w:eastAsia="de-DE"/>
        </w:rPr>
        <w:t xml:space="preserve">, A., </w:t>
      </w:r>
      <w:proofErr w:type="spellStart"/>
      <w:r w:rsidRPr="005B39B2">
        <w:rPr>
          <w:rFonts w:eastAsia="Calibri"/>
          <w:color w:val="000000"/>
          <w:sz w:val="22"/>
          <w:szCs w:val="22"/>
          <w:lang w:eastAsia="de-DE"/>
        </w:rPr>
        <w:t>Bahreini</w:t>
      </w:r>
      <w:proofErr w:type="spellEnd"/>
      <w:r w:rsidRPr="005B39B2">
        <w:rPr>
          <w:rFonts w:eastAsia="Calibri"/>
          <w:color w:val="000000"/>
          <w:sz w:val="22"/>
          <w:szCs w:val="22"/>
          <w:lang w:eastAsia="de-DE"/>
        </w:rPr>
        <w:t xml:space="preserve">, A., &amp; Langer, N. (2018). AUTOMAGIC: Standardized </w:t>
      </w:r>
      <w:proofErr w:type="spellStart"/>
      <w:r w:rsidRPr="005B39B2">
        <w:rPr>
          <w:rFonts w:eastAsia="Calibri"/>
          <w:color w:val="000000"/>
          <w:sz w:val="22"/>
          <w:szCs w:val="22"/>
          <w:lang w:eastAsia="de-DE"/>
        </w:rPr>
        <w:t>Preprocessing</w:t>
      </w:r>
      <w:proofErr w:type="spellEnd"/>
      <w:r w:rsidRPr="005B39B2">
        <w:rPr>
          <w:rFonts w:eastAsia="Calibri"/>
          <w:color w:val="000000"/>
          <w:sz w:val="22"/>
          <w:szCs w:val="22"/>
          <w:lang w:eastAsia="de-DE"/>
        </w:rPr>
        <w:t xml:space="preserve"> of Big EEG Data. </w:t>
      </w:r>
      <w:proofErr w:type="spellStart"/>
      <w:r w:rsidRPr="005B39B2">
        <w:rPr>
          <w:rFonts w:eastAsia="Calibri"/>
          <w:color w:val="000000"/>
          <w:sz w:val="22"/>
          <w:szCs w:val="22"/>
          <w:lang w:eastAsia="de-DE"/>
        </w:rPr>
        <w:t>bioRxiv</w:t>
      </w:r>
      <w:proofErr w:type="spellEnd"/>
      <w:r w:rsidRPr="005B39B2">
        <w:rPr>
          <w:rFonts w:eastAsia="Calibri"/>
          <w:color w:val="000000"/>
          <w:sz w:val="22"/>
          <w:szCs w:val="22"/>
          <w:lang w:eastAsia="de-DE"/>
        </w:rPr>
        <w:t xml:space="preserve">; </w:t>
      </w:r>
      <w:proofErr w:type="spellStart"/>
      <w:r w:rsidRPr="005B39B2">
        <w:rPr>
          <w:rFonts w:eastAsia="Calibri"/>
          <w:color w:val="000000"/>
          <w:sz w:val="22"/>
          <w:szCs w:val="22"/>
          <w:lang w:eastAsia="de-DE"/>
        </w:rPr>
        <w:t>doi</w:t>
      </w:r>
      <w:proofErr w:type="spellEnd"/>
      <w:r w:rsidRPr="005B39B2">
        <w:rPr>
          <w:rFonts w:eastAsia="Calibri"/>
          <w:color w:val="000000"/>
          <w:sz w:val="22"/>
          <w:szCs w:val="22"/>
          <w:lang w:eastAsia="de-DE"/>
        </w:rPr>
        <w:t>: https://doi.org/10.1101/460469</w:t>
      </w:r>
    </w:p>
    <w:p w14:paraId="045395D1" w14:textId="77777777" w:rsidR="00E76C4B" w:rsidRPr="005B39B2" w:rsidRDefault="00E76C4B" w:rsidP="00E76C4B">
      <w:pPr>
        <w:spacing w:before="0"/>
        <w:rPr>
          <w:rFonts w:eastAsia="Times New Roman"/>
          <w:sz w:val="22"/>
          <w:szCs w:val="22"/>
          <w:lang w:eastAsia="de-DE"/>
        </w:rPr>
      </w:pPr>
    </w:p>
    <w:p w14:paraId="15A7170B"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Rahim, M., </w:t>
      </w:r>
      <w:proofErr w:type="spellStart"/>
      <w:r w:rsidRPr="005B39B2">
        <w:rPr>
          <w:rFonts w:eastAsia="Calibri"/>
          <w:color w:val="000000"/>
          <w:sz w:val="22"/>
          <w:szCs w:val="22"/>
          <w:lang w:eastAsia="de-DE"/>
        </w:rPr>
        <w:t>Thirion</w:t>
      </w:r>
      <w:proofErr w:type="spellEnd"/>
      <w:r w:rsidRPr="005B39B2">
        <w:rPr>
          <w:rFonts w:eastAsia="Calibri"/>
          <w:color w:val="000000"/>
          <w:sz w:val="22"/>
          <w:szCs w:val="22"/>
          <w:lang w:eastAsia="de-DE"/>
        </w:rPr>
        <w:t xml:space="preserve">, B., </w:t>
      </w:r>
      <w:proofErr w:type="spellStart"/>
      <w:r w:rsidRPr="005B39B2">
        <w:rPr>
          <w:rFonts w:eastAsia="Calibri"/>
          <w:color w:val="000000"/>
          <w:sz w:val="22"/>
          <w:szCs w:val="22"/>
          <w:lang w:eastAsia="de-DE"/>
        </w:rPr>
        <w:t>Bzdok</w:t>
      </w:r>
      <w:proofErr w:type="spellEnd"/>
      <w:r w:rsidRPr="005B39B2">
        <w:rPr>
          <w:rFonts w:eastAsia="Calibri"/>
          <w:color w:val="000000"/>
          <w:sz w:val="22"/>
          <w:szCs w:val="22"/>
          <w:lang w:eastAsia="de-DE"/>
        </w:rPr>
        <w:t xml:space="preserve">, D., </w:t>
      </w:r>
      <w:proofErr w:type="spellStart"/>
      <w:r w:rsidRPr="005B39B2">
        <w:rPr>
          <w:rFonts w:eastAsia="Calibri"/>
          <w:color w:val="000000"/>
          <w:sz w:val="22"/>
          <w:szCs w:val="22"/>
          <w:lang w:eastAsia="de-DE"/>
        </w:rPr>
        <w:t>Buvat</w:t>
      </w:r>
      <w:proofErr w:type="spellEnd"/>
      <w:r w:rsidRPr="005B39B2">
        <w:rPr>
          <w:rFonts w:eastAsia="Calibri"/>
          <w:color w:val="000000"/>
          <w:sz w:val="22"/>
          <w:szCs w:val="22"/>
          <w:lang w:eastAsia="de-DE"/>
        </w:rPr>
        <w:t xml:space="preserve">, I., &amp; </w:t>
      </w:r>
      <w:proofErr w:type="spellStart"/>
      <w:r w:rsidRPr="005B39B2">
        <w:rPr>
          <w:rFonts w:eastAsia="Calibri"/>
          <w:color w:val="000000"/>
          <w:sz w:val="22"/>
          <w:szCs w:val="22"/>
          <w:lang w:eastAsia="de-DE"/>
        </w:rPr>
        <w:t>Varoquaux</w:t>
      </w:r>
      <w:proofErr w:type="spellEnd"/>
      <w:r w:rsidRPr="005B39B2">
        <w:rPr>
          <w:rFonts w:eastAsia="Calibri"/>
          <w:color w:val="000000"/>
          <w:sz w:val="22"/>
          <w:szCs w:val="22"/>
          <w:lang w:eastAsia="de-DE"/>
        </w:rPr>
        <w:t xml:space="preserve">, G. (2017). Joint prediction of multiple scores captures better individual traits from brain images. </w:t>
      </w:r>
      <w:proofErr w:type="spellStart"/>
      <w:r w:rsidRPr="005B39B2">
        <w:rPr>
          <w:rFonts w:eastAsia="Calibri"/>
          <w:i/>
          <w:iCs/>
          <w:color w:val="000000"/>
          <w:sz w:val="22"/>
          <w:szCs w:val="22"/>
          <w:lang w:eastAsia="de-DE"/>
        </w:rPr>
        <w:t>NeuroImage</w:t>
      </w:r>
      <w:proofErr w:type="spellEnd"/>
      <w:r w:rsidRPr="005B39B2">
        <w:rPr>
          <w:rFonts w:eastAsia="Calibri"/>
          <w:color w:val="000000"/>
          <w:sz w:val="22"/>
          <w:szCs w:val="22"/>
          <w:lang w:eastAsia="de-DE"/>
        </w:rPr>
        <w:t xml:space="preserve">, </w:t>
      </w:r>
      <w:r w:rsidRPr="005B39B2">
        <w:rPr>
          <w:rFonts w:eastAsia="Calibri"/>
          <w:i/>
          <w:iCs/>
          <w:color w:val="000000"/>
          <w:sz w:val="22"/>
          <w:szCs w:val="22"/>
          <w:lang w:eastAsia="de-DE"/>
        </w:rPr>
        <w:t>158</w:t>
      </w:r>
      <w:r w:rsidRPr="005B39B2">
        <w:rPr>
          <w:rFonts w:eastAsia="Calibri"/>
          <w:color w:val="000000"/>
          <w:sz w:val="22"/>
          <w:szCs w:val="22"/>
          <w:lang w:eastAsia="de-DE"/>
        </w:rPr>
        <w:t>, 145-154.</w:t>
      </w:r>
    </w:p>
    <w:p w14:paraId="462BC99A"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Supekar</w:t>
      </w:r>
      <w:proofErr w:type="spellEnd"/>
      <w:r w:rsidRPr="005B39B2">
        <w:rPr>
          <w:rFonts w:eastAsia="Calibri"/>
          <w:color w:val="000000"/>
          <w:sz w:val="22"/>
          <w:szCs w:val="22"/>
          <w:lang w:eastAsia="de-DE"/>
        </w:rPr>
        <w:t xml:space="preserve">, K., </w:t>
      </w:r>
      <w:proofErr w:type="spellStart"/>
      <w:r w:rsidRPr="005B39B2">
        <w:rPr>
          <w:rFonts w:eastAsia="Calibri"/>
          <w:color w:val="000000"/>
          <w:sz w:val="22"/>
          <w:szCs w:val="22"/>
          <w:lang w:eastAsia="de-DE"/>
        </w:rPr>
        <w:t>Swigart</w:t>
      </w:r>
      <w:proofErr w:type="spellEnd"/>
      <w:r w:rsidRPr="005B39B2">
        <w:rPr>
          <w:rFonts w:eastAsia="Calibri"/>
          <w:color w:val="000000"/>
          <w:sz w:val="22"/>
          <w:szCs w:val="22"/>
          <w:lang w:eastAsia="de-DE"/>
        </w:rPr>
        <w:t xml:space="preserve">, A.G., Tenison, C., </w:t>
      </w:r>
      <w:proofErr w:type="spellStart"/>
      <w:r w:rsidRPr="005B39B2">
        <w:rPr>
          <w:rFonts w:eastAsia="Calibri"/>
          <w:color w:val="000000"/>
          <w:sz w:val="22"/>
          <w:szCs w:val="22"/>
          <w:lang w:eastAsia="de-DE"/>
        </w:rPr>
        <w:t>Jolles</w:t>
      </w:r>
      <w:proofErr w:type="spellEnd"/>
      <w:r w:rsidRPr="005B39B2">
        <w:rPr>
          <w:rFonts w:eastAsia="Calibri"/>
          <w:color w:val="000000"/>
          <w:sz w:val="22"/>
          <w:szCs w:val="22"/>
          <w:lang w:eastAsia="de-DE"/>
        </w:rPr>
        <w:t xml:space="preserve">, D.D., Rosenberg-Lee, M., Fuchs, L., and Menon, V. (2013). Neural predictors of individual differences in response to math tutoring in primary-grade school children. Proc Natl </w:t>
      </w:r>
      <w:proofErr w:type="spellStart"/>
      <w:r w:rsidRPr="005B39B2">
        <w:rPr>
          <w:rFonts w:eastAsia="Calibri"/>
          <w:color w:val="000000"/>
          <w:sz w:val="22"/>
          <w:szCs w:val="22"/>
          <w:lang w:eastAsia="de-DE"/>
        </w:rPr>
        <w:t>Acad</w:t>
      </w:r>
      <w:proofErr w:type="spellEnd"/>
      <w:r w:rsidRPr="005B39B2">
        <w:rPr>
          <w:rFonts w:eastAsia="Calibri"/>
          <w:color w:val="000000"/>
          <w:sz w:val="22"/>
          <w:szCs w:val="22"/>
          <w:lang w:eastAsia="de-DE"/>
        </w:rPr>
        <w:t xml:space="preserve"> Sci U S A 110, 8230-8235.</w:t>
      </w:r>
    </w:p>
    <w:p w14:paraId="18E1F329" w14:textId="77777777" w:rsidR="00E76C4B" w:rsidRPr="005B39B2" w:rsidRDefault="00E76C4B" w:rsidP="00E76C4B">
      <w:pPr>
        <w:spacing w:before="0"/>
        <w:rPr>
          <w:rFonts w:eastAsia="Times New Roman"/>
          <w:sz w:val="22"/>
          <w:szCs w:val="22"/>
          <w:lang w:eastAsia="de-DE"/>
        </w:rPr>
      </w:pPr>
    </w:p>
    <w:p w14:paraId="2F3A3A0C"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Swanson, J. M., Schuck, S., Porter, M. M., Carlson, C., Hartman, C. A., Sergeant, J. A., ... &amp; </w:t>
      </w:r>
      <w:proofErr w:type="spellStart"/>
      <w:r w:rsidRPr="005B39B2">
        <w:rPr>
          <w:rFonts w:eastAsia="Calibri"/>
          <w:color w:val="000000"/>
          <w:sz w:val="22"/>
          <w:szCs w:val="22"/>
          <w:lang w:eastAsia="de-DE"/>
        </w:rPr>
        <w:t>Wigal</w:t>
      </w:r>
      <w:proofErr w:type="spellEnd"/>
      <w:r w:rsidRPr="005B39B2">
        <w:rPr>
          <w:rFonts w:eastAsia="Calibri"/>
          <w:color w:val="000000"/>
          <w:sz w:val="22"/>
          <w:szCs w:val="22"/>
          <w:lang w:eastAsia="de-DE"/>
        </w:rPr>
        <w:t xml:space="preserve">, T. (2012). Categorical and Dimensional Definitions and Evaluations of Symptoms of ADHD: History of the SNAP and the SWAN Rating Scales. </w:t>
      </w:r>
      <w:r w:rsidRPr="005B39B2">
        <w:rPr>
          <w:rFonts w:eastAsia="Calibri"/>
          <w:i/>
          <w:iCs/>
          <w:color w:val="000000"/>
          <w:sz w:val="22"/>
          <w:szCs w:val="22"/>
          <w:lang w:eastAsia="de-DE"/>
        </w:rPr>
        <w:t>The International journal of educational and psychological assessment</w:t>
      </w:r>
      <w:r w:rsidRPr="005B39B2">
        <w:rPr>
          <w:rFonts w:eastAsia="Calibri"/>
          <w:color w:val="000000"/>
          <w:sz w:val="22"/>
          <w:szCs w:val="22"/>
          <w:lang w:eastAsia="de-DE"/>
        </w:rPr>
        <w:t xml:space="preserve">, </w:t>
      </w:r>
      <w:r w:rsidRPr="005B39B2">
        <w:rPr>
          <w:rFonts w:eastAsia="Calibri"/>
          <w:i/>
          <w:iCs/>
          <w:color w:val="000000"/>
          <w:sz w:val="22"/>
          <w:szCs w:val="22"/>
          <w:lang w:eastAsia="de-DE"/>
        </w:rPr>
        <w:t>10</w:t>
      </w:r>
      <w:r w:rsidRPr="005B39B2">
        <w:rPr>
          <w:rFonts w:eastAsia="Calibri"/>
          <w:color w:val="000000"/>
          <w:sz w:val="22"/>
          <w:szCs w:val="22"/>
          <w:lang w:eastAsia="de-DE"/>
        </w:rPr>
        <w:t>(1), 51.</w:t>
      </w:r>
    </w:p>
    <w:p w14:paraId="67D1A324" w14:textId="77777777" w:rsidR="00E76C4B" w:rsidRPr="005B39B2" w:rsidRDefault="00E76C4B" w:rsidP="00E76C4B">
      <w:pPr>
        <w:spacing w:before="0"/>
        <w:rPr>
          <w:rFonts w:eastAsia="Times New Roman"/>
          <w:sz w:val="22"/>
          <w:szCs w:val="22"/>
          <w:lang w:eastAsia="de-DE"/>
        </w:rPr>
      </w:pPr>
    </w:p>
    <w:p w14:paraId="706C928A"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Swanson, J., Deutsch, C., Cantwell, D., Posner, M., Kennedy, J., Barr, C., . . . Spence, A. (2001). Genes and attention-deficit hyperactivity disorder. Clinical Neuroscience Re-search. (1), 207–216.</w:t>
      </w:r>
    </w:p>
    <w:p w14:paraId="103E98A5" w14:textId="77777777" w:rsidR="00E76C4B" w:rsidRPr="005B39B2" w:rsidRDefault="00E76C4B" w:rsidP="00E76C4B">
      <w:pPr>
        <w:spacing w:before="0"/>
        <w:rPr>
          <w:rFonts w:eastAsia="Times New Roman"/>
          <w:sz w:val="22"/>
          <w:szCs w:val="22"/>
          <w:lang w:eastAsia="de-DE"/>
        </w:rPr>
      </w:pPr>
    </w:p>
    <w:p w14:paraId="4C72A39E"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van der </w:t>
      </w:r>
      <w:proofErr w:type="spellStart"/>
      <w:r w:rsidRPr="005B39B2">
        <w:rPr>
          <w:rFonts w:eastAsia="Calibri"/>
          <w:color w:val="000000"/>
          <w:sz w:val="22"/>
          <w:szCs w:val="22"/>
          <w:lang w:eastAsia="de-DE"/>
        </w:rPr>
        <w:t>Vinne</w:t>
      </w:r>
      <w:proofErr w:type="spellEnd"/>
      <w:r w:rsidRPr="005B39B2">
        <w:rPr>
          <w:rFonts w:eastAsia="Calibri"/>
          <w:color w:val="000000"/>
          <w:sz w:val="22"/>
          <w:szCs w:val="22"/>
          <w:lang w:eastAsia="de-DE"/>
        </w:rPr>
        <w:t xml:space="preserve">, N., </w:t>
      </w:r>
      <w:proofErr w:type="spellStart"/>
      <w:r w:rsidRPr="005B39B2">
        <w:rPr>
          <w:rFonts w:eastAsia="Calibri"/>
          <w:color w:val="000000"/>
          <w:sz w:val="22"/>
          <w:szCs w:val="22"/>
          <w:lang w:eastAsia="de-DE"/>
        </w:rPr>
        <w:t>Vollebregt</w:t>
      </w:r>
      <w:proofErr w:type="spellEnd"/>
      <w:r w:rsidRPr="005B39B2">
        <w:rPr>
          <w:rFonts w:eastAsia="Calibri"/>
          <w:color w:val="000000"/>
          <w:sz w:val="22"/>
          <w:szCs w:val="22"/>
          <w:lang w:eastAsia="de-DE"/>
        </w:rPr>
        <w:t xml:space="preserve"> M.A., van </w:t>
      </w:r>
      <w:proofErr w:type="spellStart"/>
      <w:r w:rsidRPr="005B39B2">
        <w:rPr>
          <w:rFonts w:eastAsia="Calibri"/>
          <w:color w:val="000000"/>
          <w:sz w:val="22"/>
          <w:szCs w:val="22"/>
          <w:lang w:eastAsia="de-DE"/>
        </w:rPr>
        <w:t>Putten</w:t>
      </w:r>
      <w:proofErr w:type="spellEnd"/>
      <w:r w:rsidRPr="005B39B2">
        <w:rPr>
          <w:rFonts w:eastAsia="Calibri"/>
          <w:color w:val="000000"/>
          <w:sz w:val="22"/>
          <w:szCs w:val="22"/>
          <w:lang w:eastAsia="de-DE"/>
        </w:rPr>
        <w:t xml:space="preserve">, M.J.A.M., </w:t>
      </w:r>
      <w:proofErr w:type="spellStart"/>
      <w:r w:rsidRPr="005B39B2">
        <w:rPr>
          <w:rFonts w:eastAsia="Calibri"/>
          <w:color w:val="000000"/>
          <w:sz w:val="22"/>
          <w:szCs w:val="22"/>
          <w:lang w:eastAsia="de-DE"/>
        </w:rPr>
        <w:t>Arns</w:t>
      </w:r>
      <w:proofErr w:type="spellEnd"/>
      <w:r w:rsidRPr="005B39B2">
        <w:rPr>
          <w:rFonts w:eastAsia="Calibri"/>
          <w:color w:val="000000"/>
          <w:sz w:val="22"/>
          <w:szCs w:val="22"/>
          <w:lang w:eastAsia="de-DE"/>
        </w:rPr>
        <w:t>, M. (2017). Frontal alpha asymmetry as a diagnostic marker in depression: Fact or</w:t>
      </w:r>
    </w:p>
    <w:p w14:paraId="64FBCEA5"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fiction? A meta-analysis. Neuroimage Clinical, (16). 79-87.</w:t>
      </w:r>
    </w:p>
    <w:p w14:paraId="2B337F83" w14:textId="77777777" w:rsidR="00E76C4B" w:rsidRPr="005B39B2" w:rsidRDefault="00E76C4B" w:rsidP="00E76C4B">
      <w:pPr>
        <w:spacing w:before="0"/>
        <w:rPr>
          <w:rFonts w:eastAsia="Times New Roman"/>
          <w:sz w:val="22"/>
          <w:szCs w:val="22"/>
          <w:lang w:eastAsia="de-DE"/>
        </w:rPr>
      </w:pPr>
    </w:p>
    <w:p w14:paraId="71AF89D2"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van </w:t>
      </w:r>
      <w:proofErr w:type="spellStart"/>
      <w:r w:rsidRPr="005B39B2">
        <w:rPr>
          <w:rFonts w:eastAsia="Calibri"/>
          <w:color w:val="000000"/>
          <w:sz w:val="22"/>
          <w:szCs w:val="22"/>
          <w:lang w:eastAsia="de-DE"/>
        </w:rPr>
        <w:t>Dinteren</w:t>
      </w:r>
      <w:proofErr w:type="spellEnd"/>
      <w:r w:rsidRPr="005B39B2">
        <w:rPr>
          <w:rFonts w:eastAsia="Calibri"/>
          <w:color w:val="000000"/>
          <w:sz w:val="22"/>
          <w:szCs w:val="22"/>
          <w:lang w:eastAsia="de-DE"/>
        </w:rPr>
        <w:t xml:space="preserve">, R., </w:t>
      </w:r>
      <w:proofErr w:type="spellStart"/>
      <w:r w:rsidRPr="005B39B2">
        <w:rPr>
          <w:rFonts w:eastAsia="Calibri"/>
          <w:color w:val="000000"/>
          <w:sz w:val="22"/>
          <w:szCs w:val="22"/>
          <w:lang w:eastAsia="de-DE"/>
        </w:rPr>
        <w:t>Arns</w:t>
      </w:r>
      <w:proofErr w:type="spellEnd"/>
      <w:r w:rsidRPr="005B39B2">
        <w:rPr>
          <w:rFonts w:eastAsia="Calibri"/>
          <w:color w:val="000000"/>
          <w:sz w:val="22"/>
          <w:szCs w:val="22"/>
          <w:lang w:eastAsia="de-DE"/>
        </w:rPr>
        <w:t xml:space="preserve">, M., Jongsma, M. L. &amp; </w:t>
      </w:r>
      <w:proofErr w:type="spellStart"/>
      <w:r w:rsidRPr="005B39B2">
        <w:rPr>
          <w:rFonts w:eastAsia="Calibri"/>
          <w:color w:val="000000"/>
          <w:sz w:val="22"/>
          <w:szCs w:val="22"/>
          <w:lang w:eastAsia="de-DE"/>
        </w:rPr>
        <w:t>Kessels</w:t>
      </w:r>
      <w:proofErr w:type="spellEnd"/>
      <w:r w:rsidRPr="005B39B2">
        <w:rPr>
          <w:rFonts w:eastAsia="Calibri"/>
          <w:color w:val="000000"/>
          <w:sz w:val="22"/>
          <w:szCs w:val="22"/>
          <w:lang w:eastAsia="de-DE"/>
        </w:rPr>
        <w:t xml:space="preserve">, R. P. (2014). P300 development across the lifespan: a systematic review and meta-analysis. </w:t>
      </w:r>
      <w:proofErr w:type="spellStart"/>
      <w:r w:rsidRPr="005B39B2">
        <w:rPr>
          <w:rFonts w:eastAsia="Calibri"/>
          <w:color w:val="000000"/>
          <w:sz w:val="22"/>
          <w:szCs w:val="22"/>
          <w:lang w:eastAsia="de-DE"/>
        </w:rPr>
        <w:t>PLoS</w:t>
      </w:r>
      <w:proofErr w:type="spellEnd"/>
      <w:r w:rsidRPr="005B39B2">
        <w:rPr>
          <w:rFonts w:eastAsia="Calibri"/>
          <w:color w:val="000000"/>
          <w:sz w:val="22"/>
          <w:szCs w:val="22"/>
          <w:lang w:eastAsia="de-DE"/>
        </w:rPr>
        <w:t xml:space="preserve"> ONE 9, e87347.</w:t>
      </w:r>
    </w:p>
    <w:p w14:paraId="76473732" w14:textId="77777777" w:rsidR="00E76C4B" w:rsidRPr="005B39B2" w:rsidRDefault="00E76C4B" w:rsidP="00E76C4B">
      <w:pPr>
        <w:spacing w:before="0"/>
        <w:rPr>
          <w:rFonts w:eastAsia="Times New Roman"/>
          <w:sz w:val="22"/>
          <w:szCs w:val="22"/>
          <w:lang w:eastAsia="de-DE"/>
        </w:rPr>
      </w:pPr>
    </w:p>
    <w:p w14:paraId="251D6763" w14:textId="77777777" w:rsidR="00E76C4B" w:rsidRPr="005B39B2" w:rsidRDefault="00E76C4B" w:rsidP="00E76C4B">
      <w:pPr>
        <w:spacing w:before="0"/>
        <w:rPr>
          <w:rFonts w:eastAsia="Calibri"/>
          <w:sz w:val="22"/>
          <w:szCs w:val="22"/>
          <w:lang w:eastAsia="de-DE"/>
        </w:rPr>
      </w:pPr>
      <w:proofErr w:type="spellStart"/>
      <w:r w:rsidRPr="005B39B2">
        <w:rPr>
          <w:rFonts w:eastAsia="Calibri"/>
          <w:color w:val="000000"/>
          <w:sz w:val="22"/>
          <w:szCs w:val="22"/>
          <w:lang w:eastAsia="de-DE"/>
        </w:rPr>
        <w:t>Vlahou</w:t>
      </w:r>
      <w:proofErr w:type="spellEnd"/>
      <w:r w:rsidRPr="005B39B2">
        <w:rPr>
          <w:rFonts w:eastAsia="Calibri"/>
          <w:color w:val="000000"/>
          <w:sz w:val="22"/>
          <w:szCs w:val="22"/>
          <w:lang w:eastAsia="de-DE"/>
        </w:rPr>
        <w:t xml:space="preserve">, E. L., </w:t>
      </w:r>
      <w:proofErr w:type="spellStart"/>
      <w:r w:rsidRPr="005B39B2">
        <w:rPr>
          <w:rFonts w:eastAsia="Calibri"/>
          <w:color w:val="000000"/>
          <w:sz w:val="22"/>
          <w:szCs w:val="22"/>
          <w:lang w:eastAsia="de-DE"/>
        </w:rPr>
        <w:t>Thurm</w:t>
      </w:r>
      <w:proofErr w:type="spellEnd"/>
      <w:r w:rsidRPr="005B39B2">
        <w:rPr>
          <w:rFonts w:eastAsia="Calibri"/>
          <w:color w:val="000000"/>
          <w:sz w:val="22"/>
          <w:szCs w:val="22"/>
          <w:lang w:eastAsia="de-DE"/>
        </w:rPr>
        <w:t xml:space="preserve">, F., </w:t>
      </w:r>
      <w:proofErr w:type="spellStart"/>
      <w:r w:rsidRPr="005B39B2">
        <w:rPr>
          <w:rFonts w:eastAsia="Calibri"/>
          <w:color w:val="000000"/>
          <w:sz w:val="22"/>
          <w:szCs w:val="22"/>
          <w:lang w:eastAsia="de-DE"/>
        </w:rPr>
        <w:t>Kolassa</w:t>
      </w:r>
      <w:proofErr w:type="spellEnd"/>
      <w:r w:rsidRPr="005B39B2">
        <w:rPr>
          <w:rFonts w:eastAsia="Calibri"/>
          <w:color w:val="000000"/>
          <w:sz w:val="22"/>
          <w:szCs w:val="22"/>
          <w:lang w:eastAsia="de-DE"/>
        </w:rPr>
        <w:t xml:space="preserve">, I. T., &amp; </w:t>
      </w:r>
      <w:proofErr w:type="spellStart"/>
      <w:r w:rsidRPr="005B39B2">
        <w:rPr>
          <w:rFonts w:eastAsia="Calibri"/>
          <w:color w:val="000000"/>
          <w:sz w:val="22"/>
          <w:szCs w:val="22"/>
          <w:lang w:eastAsia="de-DE"/>
        </w:rPr>
        <w:t>Schlee</w:t>
      </w:r>
      <w:proofErr w:type="spellEnd"/>
      <w:r w:rsidRPr="005B39B2">
        <w:rPr>
          <w:rFonts w:eastAsia="Calibri"/>
          <w:color w:val="000000"/>
          <w:sz w:val="22"/>
          <w:szCs w:val="22"/>
          <w:lang w:eastAsia="de-DE"/>
        </w:rPr>
        <w:t>, W. (2014). Resting-state slow wave power, healthy aging and cognitive performance. Scientific reports, 4, 5101.</w:t>
      </w:r>
    </w:p>
    <w:p w14:paraId="7413FBEE" w14:textId="77777777" w:rsidR="00E76C4B" w:rsidRPr="005B39B2" w:rsidRDefault="00E76C4B" w:rsidP="00E76C4B">
      <w:pPr>
        <w:spacing w:before="0"/>
        <w:rPr>
          <w:rFonts w:eastAsia="Times New Roman"/>
          <w:sz w:val="22"/>
          <w:szCs w:val="22"/>
          <w:lang w:eastAsia="de-DE"/>
        </w:rPr>
      </w:pPr>
    </w:p>
    <w:p w14:paraId="3DB4D7CA"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Vecchio, F., </w:t>
      </w:r>
      <w:proofErr w:type="spellStart"/>
      <w:r w:rsidRPr="005B39B2">
        <w:rPr>
          <w:rFonts w:eastAsia="Calibri"/>
          <w:color w:val="000000"/>
          <w:sz w:val="22"/>
          <w:szCs w:val="22"/>
          <w:lang w:eastAsia="de-DE"/>
        </w:rPr>
        <w:t>Babiloni</w:t>
      </w:r>
      <w:proofErr w:type="spellEnd"/>
      <w:r w:rsidRPr="005B39B2">
        <w:rPr>
          <w:rFonts w:eastAsia="Calibri"/>
          <w:color w:val="000000"/>
          <w:sz w:val="22"/>
          <w:szCs w:val="22"/>
          <w:lang w:eastAsia="de-DE"/>
        </w:rPr>
        <w:t xml:space="preserve">, C., </w:t>
      </w:r>
      <w:proofErr w:type="spellStart"/>
      <w:r w:rsidRPr="005B39B2">
        <w:rPr>
          <w:rFonts w:eastAsia="Calibri"/>
          <w:color w:val="000000"/>
          <w:sz w:val="22"/>
          <w:szCs w:val="22"/>
          <w:lang w:eastAsia="de-DE"/>
        </w:rPr>
        <w:t>Lizio</w:t>
      </w:r>
      <w:proofErr w:type="spellEnd"/>
      <w:r w:rsidRPr="005B39B2">
        <w:rPr>
          <w:rFonts w:eastAsia="Calibri"/>
          <w:color w:val="000000"/>
          <w:sz w:val="22"/>
          <w:szCs w:val="22"/>
          <w:lang w:eastAsia="de-DE"/>
        </w:rPr>
        <w:t xml:space="preserve">, R., </w:t>
      </w:r>
      <w:proofErr w:type="spellStart"/>
      <w:r w:rsidRPr="005B39B2">
        <w:rPr>
          <w:rFonts w:eastAsia="Calibri"/>
          <w:color w:val="000000"/>
          <w:sz w:val="22"/>
          <w:szCs w:val="22"/>
          <w:lang w:eastAsia="de-DE"/>
        </w:rPr>
        <w:t>Fallani</w:t>
      </w:r>
      <w:proofErr w:type="spellEnd"/>
      <w:r w:rsidRPr="005B39B2">
        <w:rPr>
          <w:rFonts w:eastAsia="Calibri"/>
          <w:color w:val="000000"/>
          <w:sz w:val="22"/>
          <w:szCs w:val="22"/>
          <w:lang w:eastAsia="de-DE"/>
        </w:rPr>
        <w:t xml:space="preserve">, F., V., </w:t>
      </w:r>
      <w:proofErr w:type="spellStart"/>
      <w:r w:rsidRPr="005B39B2">
        <w:rPr>
          <w:rFonts w:eastAsia="Calibri"/>
          <w:color w:val="000000"/>
          <w:sz w:val="22"/>
          <w:szCs w:val="22"/>
          <w:lang w:eastAsia="de-DE"/>
        </w:rPr>
        <w:t>Blinowska</w:t>
      </w:r>
      <w:proofErr w:type="spellEnd"/>
      <w:r w:rsidRPr="005B39B2">
        <w:rPr>
          <w:rFonts w:eastAsia="Calibri"/>
          <w:color w:val="000000"/>
          <w:sz w:val="22"/>
          <w:szCs w:val="22"/>
          <w:lang w:eastAsia="de-DE"/>
        </w:rPr>
        <w:t xml:space="preserve">, K., </w:t>
      </w:r>
      <w:proofErr w:type="spellStart"/>
      <w:r w:rsidRPr="005B39B2">
        <w:rPr>
          <w:rFonts w:eastAsia="Calibri"/>
          <w:color w:val="000000"/>
          <w:sz w:val="22"/>
          <w:szCs w:val="22"/>
          <w:lang w:eastAsia="de-DE"/>
        </w:rPr>
        <w:t>Verrienti</w:t>
      </w:r>
      <w:proofErr w:type="spellEnd"/>
      <w:r w:rsidRPr="005B39B2">
        <w:rPr>
          <w:rFonts w:eastAsia="Calibri"/>
          <w:color w:val="000000"/>
          <w:sz w:val="22"/>
          <w:szCs w:val="22"/>
          <w:lang w:eastAsia="de-DE"/>
        </w:rPr>
        <w:t xml:space="preserve">, G., </w:t>
      </w:r>
      <w:proofErr w:type="spellStart"/>
      <w:r w:rsidRPr="005B39B2">
        <w:rPr>
          <w:rFonts w:eastAsia="Calibri"/>
          <w:color w:val="000000"/>
          <w:sz w:val="22"/>
          <w:szCs w:val="22"/>
          <w:lang w:eastAsia="de-DE"/>
        </w:rPr>
        <w:t>Frisoni</w:t>
      </w:r>
      <w:proofErr w:type="spellEnd"/>
      <w:r w:rsidRPr="005B39B2">
        <w:rPr>
          <w:rFonts w:eastAsia="Calibri"/>
          <w:color w:val="000000"/>
          <w:sz w:val="22"/>
          <w:szCs w:val="22"/>
          <w:lang w:eastAsia="de-DE"/>
        </w:rPr>
        <w:t>, G., &amp; Rossini, P. (2012). Resting state cortical EEG rhythms in Alzheimer's disease: toward EEG markers for clinical applications: a review. Supplements to Clinical neurophysiology, 62:223-236.</w:t>
      </w:r>
    </w:p>
    <w:p w14:paraId="5DC743D0" w14:textId="77777777" w:rsidR="00E76C4B" w:rsidRPr="005B39B2" w:rsidRDefault="00E76C4B" w:rsidP="00E76C4B">
      <w:pPr>
        <w:spacing w:before="0"/>
        <w:rPr>
          <w:rFonts w:eastAsia="Times New Roman"/>
          <w:sz w:val="22"/>
          <w:szCs w:val="22"/>
          <w:lang w:eastAsia="de-DE"/>
        </w:rPr>
      </w:pPr>
    </w:p>
    <w:p w14:paraId="40815DD3"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Van Veen, B. D., Van </w:t>
      </w:r>
      <w:proofErr w:type="spellStart"/>
      <w:r w:rsidRPr="005B39B2">
        <w:rPr>
          <w:rFonts w:eastAsia="Calibri"/>
          <w:color w:val="000000"/>
          <w:sz w:val="22"/>
          <w:szCs w:val="22"/>
          <w:lang w:eastAsia="de-DE"/>
        </w:rPr>
        <w:t>Drongelen</w:t>
      </w:r>
      <w:proofErr w:type="spellEnd"/>
      <w:r w:rsidRPr="005B39B2">
        <w:rPr>
          <w:rFonts w:eastAsia="Calibri"/>
          <w:color w:val="000000"/>
          <w:sz w:val="22"/>
          <w:szCs w:val="22"/>
          <w:lang w:eastAsia="de-DE"/>
        </w:rPr>
        <w:t xml:space="preserve">, W., </w:t>
      </w:r>
      <w:proofErr w:type="spellStart"/>
      <w:r w:rsidRPr="005B39B2">
        <w:rPr>
          <w:rFonts w:eastAsia="Calibri"/>
          <w:color w:val="000000"/>
          <w:sz w:val="22"/>
          <w:szCs w:val="22"/>
          <w:lang w:eastAsia="de-DE"/>
        </w:rPr>
        <w:t>Yuchtman</w:t>
      </w:r>
      <w:proofErr w:type="spellEnd"/>
      <w:r w:rsidRPr="005B39B2">
        <w:rPr>
          <w:rFonts w:eastAsia="Calibri"/>
          <w:color w:val="000000"/>
          <w:sz w:val="22"/>
          <w:szCs w:val="22"/>
          <w:lang w:eastAsia="de-DE"/>
        </w:rPr>
        <w:t>, M., &amp; Suzuki, A. (1997). Localization of brain electrical activity via linearly constrained minimum variance spatial filtering. IEEE Transactions on biomedical engineering, 44(9), 867-880.</w:t>
      </w:r>
    </w:p>
    <w:p w14:paraId="3DF94AA2" w14:textId="77777777" w:rsidR="00E76C4B" w:rsidRPr="005B39B2" w:rsidRDefault="00E76C4B" w:rsidP="00E76C4B">
      <w:pPr>
        <w:spacing w:before="0"/>
        <w:rPr>
          <w:rFonts w:eastAsia="Times New Roman"/>
          <w:sz w:val="22"/>
          <w:szCs w:val="22"/>
          <w:lang w:eastAsia="de-DE"/>
        </w:rPr>
      </w:pPr>
    </w:p>
    <w:p w14:paraId="1FB100AB"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Wang, X., Wang, F., &amp; Hu, J. (2014, August). A multi-task learning framework for joint disease risk prediction and comorbidity discovery. In Pattern Recognition (ICPR), 2014 22nd International Conference on (pp. 220-225). IEEE.</w:t>
      </w:r>
    </w:p>
    <w:p w14:paraId="64737576" w14:textId="77777777" w:rsidR="00E76C4B" w:rsidRPr="005B39B2" w:rsidRDefault="00E76C4B" w:rsidP="00E76C4B">
      <w:pPr>
        <w:spacing w:before="0"/>
        <w:rPr>
          <w:rFonts w:eastAsia="Times New Roman"/>
          <w:sz w:val="22"/>
          <w:szCs w:val="22"/>
          <w:lang w:eastAsia="de-DE"/>
        </w:rPr>
      </w:pPr>
    </w:p>
    <w:p w14:paraId="3C6E2BCD" w14:textId="77777777" w:rsidR="00E76C4B" w:rsidRPr="005B39B2" w:rsidRDefault="00E76C4B" w:rsidP="00E76C4B">
      <w:pPr>
        <w:spacing w:before="0"/>
        <w:rPr>
          <w:rFonts w:eastAsia="Calibri"/>
          <w:sz w:val="22"/>
          <w:szCs w:val="22"/>
          <w:lang w:eastAsia="de-DE"/>
        </w:rPr>
      </w:pPr>
      <w:r w:rsidRPr="005B39B2">
        <w:rPr>
          <w:rFonts w:eastAsia="Calibri"/>
          <w:color w:val="000000"/>
          <w:sz w:val="22"/>
          <w:szCs w:val="22"/>
          <w:lang w:eastAsia="de-DE"/>
        </w:rPr>
        <w:t xml:space="preserve">Winkler, I., </w:t>
      </w:r>
      <w:proofErr w:type="spellStart"/>
      <w:r w:rsidRPr="005B39B2">
        <w:rPr>
          <w:rFonts w:eastAsia="Calibri"/>
          <w:color w:val="000000"/>
          <w:sz w:val="22"/>
          <w:szCs w:val="22"/>
          <w:lang w:eastAsia="de-DE"/>
        </w:rPr>
        <w:t>Brandl</w:t>
      </w:r>
      <w:proofErr w:type="spellEnd"/>
      <w:r w:rsidRPr="005B39B2">
        <w:rPr>
          <w:rFonts w:eastAsia="Calibri"/>
          <w:color w:val="000000"/>
          <w:sz w:val="22"/>
          <w:szCs w:val="22"/>
          <w:lang w:eastAsia="de-DE"/>
        </w:rPr>
        <w:t xml:space="preserve">, S., Horn, F., </w:t>
      </w:r>
      <w:proofErr w:type="spellStart"/>
      <w:r w:rsidRPr="005B39B2">
        <w:rPr>
          <w:rFonts w:eastAsia="Calibri"/>
          <w:color w:val="000000"/>
          <w:sz w:val="22"/>
          <w:szCs w:val="22"/>
          <w:lang w:eastAsia="de-DE"/>
        </w:rPr>
        <w:t>Waldburger</w:t>
      </w:r>
      <w:proofErr w:type="spellEnd"/>
      <w:r w:rsidRPr="005B39B2">
        <w:rPr>
          <w:rFonts w:eastAsia="Calibri"/>
          <w:color w:val="000000"/>
          <w:sz w:val="22"/>
          <w:szCs w:val="22"/>
          <w:lang w:eastAsia="de-DE"/>
        </w:rPr>
        <w:t xml:space="preserve">, E., </w:t>
      </w:r>
      <w:proofErr w:type="spellStart"/>
      <w:r w:rsidRPr="005B39B2">
        <w:rPr>
          <w:rFonts w:eastAsia="Calibri"/>
          <w:color w:val="000000"/>
          <w:sz w:val="22"/>
          <w:szCs w:val="22"/>
          <w:lang w:eastAsia="de-DE"/>
        </w:rPr>
        <w:t>Allefeld</w:t>
      </w:r>
      <w:proofErr w:type="spellEnd"/>
      <w:r w:rsidRPr="005B39B2">
        <w:rPr>
          <w:rFonts w:eastAsia="Calibri"/>
          <w:color w:val="000000"/>
          <w:sz w:val="22"/>
          <w:szCs w:val="22"/>
          <w:lang w:eastAsia="de-DE"/>
        </w:rPr>
        <w:t xml:space="preserve">, C., &amp; </w:t>
      </w:r>
      <w:proofErr w:type="spellStart"/>
      <w:r w:rsidRPr="005B39B2">
        <w:rPr>
          <w:rFonts w:eastAsia="Calibri"/>
          <w:color w:val="000000"/>
          <w:sz w:val="22"/>
          <w:szCs w:val="22"/>
          <w:lang w:eastAsia="de-DE"/>
        </w:rPr>
        <w:t>Tangermann</w:t>
      </w:r>
      <w:proofErr w:type="spellEnd"/>
      <w:r w:rsidRPr="005B39B2">
        <w:rPr>
          <w:rFonts w:eastAsia="Calibri"/>
          <w:color w:val="000000"/>
          <w:sz w:val="22"/>
          <w:szCs w:val="22"/>
          <w:lang w:eastAsia="de-DE"/>
        </w:rPr>
        <w:t xml:space="preserve">, M. (2014). Robust </w:t>
      </w:r>
      <w:proofErr w:type="spellStart"/>
      <w:r w:rsidRPr="005B39B2">
        <w:rPr>
          <w:rFonts w:eastAsia="Calibri"/>
          <w:color w:val="000000"/>
          <w:sz w:val="22"/>
          <w:szCs w:val="22"/>
          <w:lang w:eastAsia="de-DE"/>
        </w:rPr>
        <w:t>artifactual</w:t>
      </w:r>
      <w:proofErr w:type="spellEnd"/>
      <w:r w:rsidRPr="005B39B2">
        <w:rPr>
          <w:rFonts w:eastAsia="Calibri"/>
          <w:color w:val="000000"/>
          <w:sz w:val="22"/>
          <w:szCs w:val="22"/>
          <w:lang w:eastAsia="de-DE"/>
        </w:rPr>
        <w:t xml:space="preserve"> independent component classification for BCI practitioners. </w:t>
      </w:r>
      <w:r w:rsidRPr="005B39B2">
        <w:rPr>
          <w:rFonts w:eastAsia="Calibri"/>
          <w:i/>
          <w:iCs/>
          <w:color w:val="000000"/>
          <w:sz w:val="22"/>
          <w:szCs w:val="22"/>
          <w:lang w:eastAsia="de-DE"/>
        </w:rPr>
        <w:t>Journal of neural engineering</w:t>
      </w:r>
      <w:r w:rsidRPr="005B39B2">
        <w:rPr>
          <w:rFonts w:eastAsia="Calibri"/>
          <w:color w:val="000000"/>
          <w:sz w:val="22"/>
          <w:szCs w:val="22"/>
          <w:lang w:eastAsia="de-DE"/>
        </w:rPr>
        <w:t xml:space="preserve">, </w:t>
      </w:r>
      <w:r w:rsidRPr="005B39B2">
        <w:rPr>
          <w:rFonts w:eastAsia="Calibri"/>
          <w:i/>
          <w:iCs/>
          <w:color w:val="000000"/>
          <w:sz w:val="22"/>
          <w:szCs w:val="22"/>
          <w:lang w:eastAsia="de-DE"/>
        </w:rPr>
        <w:t>11</w:t>
      </w:r>
      <w:r w:rsidRPr="005B39B2">
        <w:rPr>
          <w:rFonts w:eastAsia="Calibri"/>
          <w:color w:val="000000"/>
          <w:sz w:val="22"/>
          <w:szCs w:val="22"/>
          <w:lang w:eastAsia="de-DE"/>
        </w:rPr>
        <w:t>(3), 035013.</w:t>
      </w:r>
    </w:p>
    <w:p w14:paraId="69931B95" w14:textId="77777777" w:rsidR="00E76C4B" w:rsidRPr="005B39B2" w:rsidRDefault="00E76C4B" w:rsidP="00E76C4B">
      <w:pPr>
        <w:rPr>
          <w:sz w:val="22"/>
          <w:szCs w:val="22"/>
        </w:rPr>
      </w:pPr>
      <w:r w:rsidRPr="005B39B2">
        <w:rPr>
          <w:rFonts w:eastAsia="Times New Roman"/>
          <w:sz w:val="22"/>
          <w:szCs w:val="22"/>
          <w:lang w:eastAsia="de-DE"/>
        </w:rPr>
        <w:br/>
      </w:r>
      <w:r w:rsidRPr="005B39B2">
        <w:rPr>
          <w:rFonts w:eastAsia="Times New Roman"/>
          <w:color w:val="000000"/>
          <w:sz w:val="22"/>
          <w:szCs w:val="22"/>
          <w:lang w:eastAsia="de-DE"/>
        </w:rPr>
        <w:t xml:space="preserve">Winkler, I., </w:t>
      </w:r>
      <w:proofErr w:type="spellStart"/>
      <w:r w:rsidRPr="005B39B2">
        <w:rPr>
          <w:rFonts w:eastAsia="Times New Roman"/>
          <w:color w:val="000000"/>
          <w:sz w:val="22"/>
          <w:szCs w:val="22"/>
          <w:lang w:eastAsia="de-DE"/>
        </w:rPr>
        <w:t>Haufe</w:t>
      </w:r>
      <w:proofErr w:type="spellEnd"/>
      <w:r w:rsidRPr="005B39B2">
        <w:rPr>
          <w:rFonts w:eastAsia="Times New Roman"/>
          <w:color w:val="000000"/>
          <w:sz w:val="22"/>
          <w:szCs w:val="22"/>
          <w:lang w:eastAsia="de-DE"/>
        </w:rPr>
        <w:t xml:space="preserve">, S., &amp; </w:t>
      </w:r>
      <w:proofErr w:type="spellStart"/>
      <w:r w:rsidRPr="005B39B2">
        <w:rPr>
          <w:rFonts w:eastAsia="Times New Roman"/>
          <w:color w:val="000000"/>
          <w:sz w:val="22"/>
          <w:szCs w:val="22"/>
          <w:lang w:eastAsia="de-DE"/>
        </w:rPr>
        <w:t>Tangermann</w:t>
      </w:r>
      <w:proofErr w:type="spellEnd"/>
      <w:r w:rsidRPr="005B39B2">
        <w:rPr>
          <w:rFonts w:eastAsia="Times New Roman"/>
          <w:color w:val="000000"/>
          <w:sz w:val="22"/>
          <w:szCs w:val="22"/>
          <w:lang w:eastAsia="de-DE"/>
        </w:rPr>
        <w:t xml:space="preserve">, M. (2011). Automatic classification of </w:t>
      </w:r>
      <w:proofErr w:type="spellStart"/>
      <w:r w:rsidRPr="005B39B2">
        <w:rPr>
          <w:rFonts w:eastAsia="Times New Roman"/>
          <w:color w:val="000000"/>
          <w:sz w:val="22"/>
          <w:szCs w:val="22"/>
          <w:lang w:eastAsia="de-DE"/>
        </w:rPr>
        <w:t>artifactual</w:t>
      </w:r>
      <w:proofErr w:type="spellEnd"/>
      <w:r w:rsidRPr="005B39B2">
        <w:rPr>
          <w:rFonts w:eastAsia="Times New Roman"/>
          <w:color w:val="000000"/>
          <w:sz w:val="22"/>
          <w:szCs w:val="22"/>
          <w:lang w:eastAsia="de-DE"/>
        </w:rPr>
        <w:t xml:space="preserve"> ICA-components for </w:t>
      </w:r>
      <w:proofErr w:type="spellStart"/>
      <w:r w:rsidRPr="005B39B2">
        <w:rPr>
          <w:rFonts w:eastAsia="Times New Roman"/>
          <w:color w:val="000000"/>
          <w:sz w:val="22"/>
          <w:szCs w:val="22"/>
          <w:lang w:eastAsia="de-DE"/>
        </w:rPr>
        <w:t>artifact</w:t>
      </w:r>
      <w:proofErr w:type="spellEnd"/>
      <w:r w:rsidRPr="005B39B2">
        <w:rPr>
          <w:rFonts w:eastAsia="Times New Roman"/>
          <w:color w:val="000000"/>
          <w:sz w:val="22"/>
          <w:szCs w:val="22"/>
          <w:lang w:eastAsia="de-DE"/>
        </w:rPr>
        <w:t xml:space="preserve"> removal in EEG signals. </w:t>
      </w:r>
      <w:proofErr w:type="spellStart"/>
      <w:r w:rsidRPr="005B39B2">
        <w:rPr>
          <w:rFonts w:eastAsia="Times New Roman"/>
          <w:i/>
          <w:iCs/>
          <w:color w:val="000000"/>
          <w:sz w:val="22"/>
          <w:szCs w:val="22"/>
          <w:lang w:eastAsia="de-DE"/>
        </w:rPr>
        <w:t>Behavioral</w:t>
      </w:r>
      <w:proofErr w:type="spellEnd"/>
      <w:r w:rsidRPr="005B39B2">
        <w:rPr>
          <w:rFonts w:eastAsia="Times New Roman"/>
          <w:i/>
          <w:iCs/>
          <w:color w:val="000000"/>
          <w:sz w:val="22"/>
          <w:szCs w:val="22"/>
          <w:lang w:eastAsia="de-DE"/>
        </w:rPr>
        <w:t xml:space="preserve"> and Brain Functions</w:t>
      </w:r>
      <w:r w:rsidRPr="005B39B2">
        <w:rPr>
          <w:rFonts w:eastAsia="Times New Roman"/>
          <w:color w:val="000000"/>
          <w:sz w:val="22"/>
          <w:szCs w:val="22"/>
          <w:lang w:eastAsia="de-DE"/>
        </w:rPr>
        <w:t xml:space="preserve">, </w:t>
      </w:r>
      <w:r w:rsidRPr="005B39B2">
        <w:rPr>
          <w:rFonts w:eastAsia="Times New Roman"/>
          <w:i/>
          <w:iCs/>
          <w:color w:val="000000"/>
          <w:sz w:val="22"/>
          <w:szCs w:val="22"/>
          <w:lang w:eastAsia="de-DE"/>
        </w:rPr>
        <w:t>7</w:t>
      </w:r>
      <w:r w:rsidRPr="005B39B2">
        <w:rPr>
          <w:rFonts w:eastAsia="Times New Roman"/>
          <w:color w:val="000000"/>
          <w:sz w:val="22"/>
          <w:szCs w:val="22"/>
          <w:lang w:eastAsia="de-DE"/>
        </w:rPr>
        <w:t>(1), 30.</w:t>
      </w:r>
    </w:p>
    <w:p w14:paraId="4B96013D" w14:textId="77777777" w:rsidR="00E76C4B" w:rsidRPr="005B39B2" w:rsidRDefault="00E76C4B" w:rsidP="00E76C4B">
      <w:pPr>
        <w:spacing w:before="0"/>
        <w:jc w:val="both"/>
        <w:rPr>
          <w:rFonts w:ascii="Times" w:eastAsia="Calibri" w:hAnsi="Times"/>
          <w:sz w:val="20"/>
          <w:szCs w:val="20"/>
          <w:lang w:eastAsia="de-DE"/>
        </w:rPr>
      </w:pPr>
    </w:p>
    <w:p w14:paraId="54BA6065" w14:textId="77777777" w:rsidR="00E76C4B" w:rsidRDefault="00E76C4B" w:rsidP="00E76C4B">
      <w:pPr>
        <w:pStyle w:val="AppendixNotitle"/>
      </w:pPr>
      <w:bookmarkStart w:id="62" w:name="_Toc24155934"/>
      <w:r>
        <w:lastRenderedPageBreak/>
        <w:t xml:space="preserve">Appendix – </w:t>
      </w:r>
      <w:r>
        <w:br/>
        <w:t xml:space="preserve">For reference – </w:t>
      </w:r>
      <w:r>
        <w:br/>
        <w:t>Expected structure</w:t>
      </w:r>
      <w:bookmarkEnd w:id="62"/>
    </w:p>
    <w:p w14:paraId="0D10D75D" w14:textId="77777777" w:rsidR="00E76C4B" w:rsidRDefault="00E76C4B" w:rsidP="00E76C4B">
      <w:pPr>
        <w:jc w:val="center"/>
      </w:pPr>
      <w:r>
        <w:t xml:space="preserve">(Delete when document is </w:t>
      </w:r>
      <w:proofErr w:type="gramStart"/>
      <w:r>
        <w:t>fairly complete</w:t>
      </w:r>
      <w:proofErr w:type="gramEnd"/>
      <w:r>
        <w:t>)</w:t>
      </w:r>
    </w:p>
    <w:p w14:paraId="5A22C800" w14:textId="77777777" w:rsidR="00E76C4B" w:rsidRDefault="00E76C4B" w:rsidP="00E76C4B"/>
    <w:p w14:paraId="035F9134" w14:textId="77777777" w:rsidR="00E76C4B" w:rsidRPr="005B39B2" w:rsidRDefault="00E76C4B" w:rsidP="00E76C4B">
      <w:pPr>
        <w:pStyle w:val="Headingb"/>
      </w:pPr>
      <w:r>
        <w:t xml:space="preserve">1 </w:t>
      </w:r>
      <w:r w:rsidRPr="005B39B2">
        <w:t>Introduction</w:t>
      </w:r>
    </w:p>
    <w:p w14:paraId="04522C45" w14:textId="77777777" w:rsidR="00E76C4B" w:rsidRPr="005B39B2" w:rsidRDefault="00E76C4B" w:rsidP="00E76C4B">
      <w:pPr>
        <w:pStyle w:val="Headingb"/>
      </w:pPr>
      <w:r>
        <w:t xml:space="preserve">1.1 </w:t>
      </w:r>
      <w:r w:rsidRPr="005B39B2">
        <w:t>Description of the topic: “Psychiatric Multimorbidity”</w:t>
      </w:r>
    </w:p>
    <w:p w14:paraId="5F790544" w14:textId="77777777" w:rsidR="00E76C4B" w:rsidRPr="005B39B2" w:rsidRDefault="00E76C4B" w:rsidP="00E76C4B">
      <w:pPr>
        <w:pStyle w:val="Headingb"/>
      </w:pPr>
      <w:r>
        <w:t xml:space="preserve">1.1.1 </w:t>
      </w:r>
      <w:r w:rsidRPr="005B39B2">
        <w:t>Relevance</w:t>
      </w:r>
    </w:p>
    <w:p w14:paraId="40CBF65E" w14:textId="77777777" w:rsidR="00E76C4B" w:rsidRPr="005B39B2" w:rsidRDefault="00E76C4B" w:rsidP="00E76C4B">
      <w:pPr>
        <w:pStyle w:val="Headingb"/>
      </w:pPr>
      <w:r>
        <w:t xml:space="preserve">1.1.2 </w:t>
      </w:r>
      <w:r w:rsidRPr="005B39B2">
        <w:t>Possible Impact</w:t>
      </w:r>
    </w:p>
    <w:p w14:paraId="6BB746DE" w14:textId="77777777" w:rsidR="00E76C4B" w:rsidRPr="005B39B2" w:rsidRDefault="00E76C4B" w:rsidP="00E76C4B">
      <w:pPr>
        <w:pStyle w:val="Headingb"/>
      </w:pPr>
      <w:r>
        <w:t xml:space="preserve">1.1.3 </w:t>
      </w:r>
      <w:r w:rsidRPr="005B39B2">
        <w:t>Existing Work</w:t>
      </w:r>
    </w:p>
    <w:p w14:paraId="7126A0DE" w14:textId="77777777" w:rsidR="00E76C4B" w:rsidRPr="005B39B2" w:rsidRDefault="00E76C4B" w:rsidP="00E76C4B">
      <w:pPr>
        <w:pStyle w:val="Headingb"/>
      </w:pPr>
      <w:r>
        <w:t xml:space="preserve">1.1.4 </w:t>
      </w:r>
      <w:r w:rsidRPr="005B39B2">
        <w:t>Feasibility</w:t>
      </w:r>
    </w:p>
    <w:p w14:paraId="71F645FA" w14:textId="77777777" w:rsidR="00E76C4B" w:rsidRPr="005B39B2" w:rsidRDefault="00E76C4B" w:rsidP="00E76C4B">
      <w:pPr>
        <w:pStyle w:val="Headingb"/>
      </w:pPr>
      <w:r>
        <w:t xml:space="preserve">1.2 </w:t>
      </w:r>
      <w:r w:rsidRPr="005B39B2">
        <w:t>Ethical Considerations</w:t>
      </w:r>
    </w:p>
    <w:p w14:paraId="0FE7863A" w14:textId="77777777" w:rsidR="00E76C4B" w:rsidRPr="005B39B2" w:rsidRDefault="00E76C4B" w:rsidP="00E76C4B">
      <w:pPr>
        <w:pStyle w:val="ListParagraph"/>
        <w:ind w:left="1080"/>
      </w:pPr>
    </w:p>
    <w:p w14:paraId="40152308" w14:textId="77777777" w:rsidR="00E76C4B" w:rsidRPr="005B39B2" w:rsidRDefault="00E76C4B" w:rsidP="00E76C4B">
      <w:pPr>
        <w:pStyle w:val="Headingb"/>
      </w:pPr>
      <w:r>
        <w:t xml:space="preserve">2 </w:t>
      </w:r>
      <w:r w:rsidRPr="005B39B2">
        <w:t>Existing AI Solutions</w:t>
      </w:r>
    </w:p>
    <w:p w14:paraId="05EDBA15" w14:textId="77777777" w:rsidR="00E76C4B" w:rsidRPr="005B39B2" w:rsidRDefault="00E76C4B" w:rsidP="00E76C4B">
      <w:pPr>
        <w:numPr>
          <w:ilvl w:val="0"/>
          <w:numId w:val="22"/>
        </w:numPr>
      </w:pPr>
      <w:r w:rsidRPr="005B39B2">
        <w:t>current systems available with their inputs, output, focus/bias</w:t>
      </w:r>
    </w:p>
    <w:p w14:paraId="0C0878BF" w14:textId="77777777" w:rsidR="00E76C4B" w:rsidRPr="005B39B2" w:rsidRDefault="00E76C4B" w:rsidP="00E76C4B">
      <w:pPr>
        <w:numPr>
          <w:ilvl w:val="0"/>
          <w:numId w:val="22"/>
        </w:numPr>
      </w:pPr>
      <w:r w:rsidRPr="005B39B2">
        <w:t xml:space="preserve">existing benchmarking including self-stated performance </w:t>
      </w:r>
    </w:p>
    <w:p w14:paraId="3C0CE4F2" w14:textId="77777777" w:rsidR="00E76C4B" w:rsidRPr="005B39B2" w:rsidRDefault="00E76C4B" w:rsidP="00E76C4B">
      <w:pPr>
        <w:pStyle w:val="ListParagraph"/>
        <w:rPr>
          <w:b/>
        </w:rPr>
      </w:pPr>
    </w:p>
    <w:p w14:paraId="55B7DC2C" w14:textId="77777777" w:rsidR="00E76C4B" w:rsidRPr="005B39B2" w:rsidRDefault="00E76C4B" w:rsidP="00E76C4B">
      <w:pPr>
        <w:pStyle w:val="Headingb"/>
      </w:pPr>
      <w:r>
        <w:t xml:space="preserve">2.1 </w:t>
      </w:r>
      <w:r w:rsidRPr="005B39B2">
        <w:t>Existing Work on benchmarking</w:t>
      </w:r>
    </w:p>
    <w:p w14:paraId="09867009" w14:textId="77777777" w:rsidR="00E76C4B" w:rsidRPr="005B39B2" w:rsidRDefault="00E76C4B" w:rsidP="00E76C4B">
      <w:pPr>
        <w:numPr>
          <w:ilvl w:val="0"/>
          <w:numId w:val="22"/>
        </w:numPr>
      </w:pPr>
      <w:r w:rsidRPr="005B39B2">
        <w:t>papers on existing attempts to benchmark solutions on the topic</w:t>
      </w:r>
    </w:p>
    <w:p w14:paraId="0584B9E7" w14:textId="77777777" w:rsidR="00E76C4B" w:rsidRPr="005B39B2" w:rsidRDefault="00E76C4B" w:rsidP="00E76C4B">
      <w:pPr>
        <w:numPr>
          <w:ilvl w:val="0"/>
          <w:numId w:val="22"/>
        </w:numPr>
      </w:pPr>
      <w:r w:rsidRPr="005B39B2">
        <w:t xml:space="preserve">clinical evaluation attempts, RCT, etc. </w:t>
      </w:r>
    </w:p>
    <w:p w14:paraId="4FDC81F9" w14:textId="77777777" w:rsidR="00E76C4B" w:rsidRPr="005B39B2" w:rsidRDefault="00E76C4B" w:rsidP="00E76C4B">
      <w:pPr>
        <w:numPr>
          <w:ilvl w:val="0"/>
          <w:numId w:val="22"/>
        </w:numPr>
      </w:pPr>
      <w:r w:rsidRPr="005B39B2">
        <w:t>including existing numbers</w:t>
      </w:r>
    </w:p>
    <w:p w14:paraId="597309FE" w14:textId="77777777" w:rsidR="00E76C4B" w:rsidRPr="005B39B2" w:rsidRDefault="00E76C4B" w:rsidP="00E76C4B">
      <w:pPr>
        <w:pStyle w:val="ListParagraph"/>
        <w:rPr>
          <w:b/>
        </w:rPr>
      </w:pPr>
    </w:p>
    <w:p w14:paraId="2D533BA0" w14:textId="77777777" w:rsidR="00E76C4B" w:rsidRPr="005B39B2" w:rsidRDefault="00E76C4B" w:rsidP="00E76C4B">
      <w:pPr>
        <w:pStyle w:val="Headingb"/>
      </w:pPr>
      <w:r>
        <w:t xml:space="preserve">3 </w:t>
      </w:r>
      <w:r w:rsidRPr="005B39B2">
        <w:t>AI4H Topic Group</w:t>
      </w:r>
    </w:p>
    <w:p w14:paraId="6D23479B" w14:textId="77777777" w:rsidR="00E76C4B" w:rsidRPr="005B39B2" w:rsidRDefault="00E76C4B" w:rsidP="00E76C4B">
      <w:pPr>
        <w:numPr>
          <w:ilvl w:val="0"/>
          <w:numId w:val="22"/>
        </w:numPr>
      </w:pPr>
      <w:r w:rsidRPr="005B39B2">
        <w:t>Topic group structure</w:t>
      </w:r>
    </w:p>
    <w:p w14:paraId="7D7F0761" w14:textId="77777777" w:rsidR="00E76C4B" w:rsidRPr="005B39B2" w:rsidRDefault="00E76C4B" w:rsidP="00E76C4B">
      <w:pPr>
        <w:numPr>
          <w:ilvl w:val="1"/>
          <w:numId w:val="22"/>
        </w:numPr>
      </w:pPr>
      <w:r w:rsidRPr="005B39B2">
        <w:t>Subtopic 1</w:t>
      </w:r>
    </w:p>
    <w:p w14:paraId="0D4B2108" w14:textId="77777777" w:rsidR="00E76C4B" w:rsidRPr="005B39B2" w:rsidRDefault="00E76C4B" w:rsidP="00E76C4B">
      <w:pPr>
        <w:numPr>
          <w:ilvl w:val="1"/>
          <w:numId w:val="22"/>
        </w:numPr>
      </w:pPr>
      <w:r w:rsidRPr="005B39B2">
        <w:t>Subtopic 2</w:t>
      </w:r>
    </w:p>
    <w:p w14:paraId="163EEF13" w14:textId="77777777" w:rsidR="00E76C4B" w:rsidRPr="005B39B2" w:rsidRDefault="00E76C4B" w:rsidP="00E76C4B">
      <w:pPr>
        <w:numPr>
          <w:ilvl w:val="0"/>
          <w:numId w:val="22"/>
        </w:numPr>
      </w:pPr>
      <w:r w:rsidRPr="005B39B2">
        <w:t>Topic group participation</w:t>
      </w:r>
    </w:p>
    <w:p w14:paraId="0766641A" w14:textId="77777777" w:rsidR="00E76C4B" w:rsidRPr="005B39B2" w:rsidRDefault="00E76C4B" w:rsidP="00E76C4B">
      <w:pPr>
        <w:numPr>
          <w:ilvl w:val="0"/>
          <w:numId w:val="22"/>
        </w:numPr>
      </w:pPr>
      <w:r w:rsidRPr="005B39B2">
        <w:t>Tools/process of TG cooperation</w:t>
      </w:r>
    </w:p>
    <w:p w14:paraId="7E1AF5C2" w14:textId="77777777" w:rsidR="00E76C4B" w:rsidRPr="005B39B2" w:rsidRDefault="00E76C4B" w:rsidP="00E76C4B">
      <w:pPr>
        <w:numPr>
          <w:ilvl w:val="0"/>
          <w:numId w:val="22"/>
        </w:numPr>
      </w:pPr>
      <w:r w:rsidRPr="005B39B2">
        <w:t>TG interaction with WG, FG</w:t>
      </w:r>
    </w:p>
    <w:p w14:paraId="6B531C25" w14:textId="77777777" w:rsidR="00E76C4B" w:rsidRPr="005B39B2" w:rsidRDefault="00E76C4B" w:rsidP="00E76C4B">
      <w:pPr>
        <w:numPr>
          <w:ilvl w:val="0"/>
          <w:numId w:val="22"/>
        </w:numPr>
      </w:pPr>
      <w:r w:rsidRPr="005B39B2">
        <w:t>Current topic group and topic status</w:t>
      </w:r>
    </w:p>
    <w:p w14:paraId="6E6B9D44" w14:textId="77777777" w:rsidR="00E76C4B" w:rsidRPr="005B39B2" w:rsidRDefault="00E76C4B" w:rsidP="00E76C4B">
      <w:pPr>
        <w:numPr>
          <w:ilvl w:val="0"/>
          <w:numId w:val="22"/>
        </w:numPr>
      </w:pPr>
      <w:r w:rsidRPr="005B39B2">
        <w:t>Contributors so far</w:t>
      </w:r>
    </w:p>
    <w:p w14:paraId="317D3436" w14:textId="77777777" w:rsidR="00E76C4B" w:rsidRPr="005B39B2" w:rsidRDefault="00E76C4B" w:rsidP="00E76C4B">
      <w:pPr>
        <w:numPr>
          <w:ilvl w:val="0"/>
          <w:numId w:val="22"/>
        </w:numPr>
      </w:pPr>
      <w:r w:rsidRPr="005B39B2">
        <w:t>Next meetings</w:t>
      </w:r>
    </w:p>
    <w:p w14:paraId="2B48D4DC" w14:textId="77777777" w:rsidR="00E76C4B" w:rsidRPr="005B39B2" w:rsidRDefault="00E76C4B" w:rsidP="00E76C4B"/>
    <w:p w14:paraId="241ABC36" w14:textId="77777777" w:rsidR="00E76C4B" w:rsidRPr="005B39B2" w:rsidRDefault="00E76C4B" w:rsidP="00E76C4B">
      <w:pPr>
        <w:pStyle w:val="Headingb"/>
      </w:pPr>
      <w:r>
        <w:t xml:space="preserve">4 </w:t>
      </w:r>
      <w:r w:rsidRPr="005B39B2">
        <w:t>Method</w:t>
      </w:r>
    </w:p>
    <w:p w14:paraId="30B3379D" w14:textId="77777777" w:rsidR="00E76C4B" w:rsidRPr="005B39B2" w:rsidRDefault="00E76C4B" w:rsidP="00E76C4B">
      <w:pPr>
        <w:numPr>
          <w:ilvl w:val="0"/>
          <w:numId w:val="22"/>
        </w:numPr>
      </w:pPr>
      <w:bookmarkStart w:id="63" w:name="_a39wb8ooim8m" w:colFirst="0" w:colLast="0"/>
      <w:bookmarkEnd w:id="63"/>
      <w:r w:rsidRPr="005B39B2">
        <w:t>Overview of the benchmarking</w:t>
      </w:r>
    </w:p>
    <w:p w14:paraId="66694D43" w14:textId="77777777" w:rsidR="00E76C4B" w:rsidRPr="005B39B2" w:rsidRDefault="00E76C4B" w:rsidP="00E76C4B">
      <w:pPr>
        <w:pStyle w:val="ListParagraph"/>
        <w:rPr>
          <w:b/>
        </w:rPr>
      </w:pPr>
    </w:p>
    <w:p w14:paraId="70C5EB43" w14:textId="77777777" w:rsidR="00E76C4B" w:rsidRPr="005B39B2" w:rsidRDefault="00E76C4B" w:rsidP="00E76C4B">
      <w:pPr>
        <w:pStyle w:val="Headingb"/>
      </w:pPr>
      <w:r>
        <w:t xml:space="preserve">4.1 </w:t>
      </w:r>
      <w:r w:rsidRPr="005B39B2">
        <w:t>AI Input Data Structure</w:t>
      </w:r>
    </w:p>
    <w:p w14:paraId="73DF6711" w14:textId="77777777" w:rsidR="00E76C4B" w:rsidRPr="005B39B2" w:rsidRDefault="00E76C4B" w:rsidP="00E76C4B">
      <w:pPr>
        <w:numPr>
          <w:ilvl w:val="0"/>
          <w:numId w:val="22"/>
        </w:numPr>
      </w:pPr>
      <w:bookmarkStart w:id="64" w:name="_6z4jkqrfpzmw" w:colFirst="0" w:colLast="0"/>
      <w:bookmarkEnd w:id="64"/>
      <w:r w:rsidRPr="005B39B2">
        <w:t>possible inputs for benchmarking</w:t>
      </w:r>
    </w:p>
    <w:p w14:paraId="5C81EF96" w14:textId="77777777" w:rsidR="00E76C4B" w:rsidRPr="005B39B2" w:rsidRDefault="00E76C4B" w:rsidP="00E76C4B">
      <w:pPr>
        <w:numPr>
          <w:ilvl w:val="0"/>
          <w:numId w:val="22"/>
        </w:numPr>
      </w:pPr>
      <w:r w:rsidRPr="005B39B2">
        <w:t>ontologies, terminologies</w:t>
      </w:r>
    </w:p>
    <w:p w14:paraId="7FD1236E" w14:textId="77777777" w:rsidR="00E76C4B" w:rsidRPr="005B39B2" w:rsidRDefault="00E76C4B" w:rsidP="00E76C4B">
      <w:pPr>
        <w:numPr>
          <w:ilvl w:val="0"/>
          <w:numId w:val="22"/>
        </w:numPr>
      </w:pPr>
      <w:r w:rsidRPr="005B39B2">
        <w:t>data format</w:t>
      </w:r>
    </w:p>
    <w:p w14:paraId="15494047" w14:textId="77777777" w:rsidR="00E76C4B" w:rsidRPr="005B39B2" w:rsidRDefault="00E76C4B" w:rsidP="00E76C4B">
      <w:pPr>
        <w:pStyle w:val="Headingb"/>
      </w:pPr>
      <w:bookmarkStart w:id="65" w:name="_c1twps2u8ff5" w:colFirst="0" w:colLast="0"/>
      <w:bookmarkEnd w:id="65"/>
      <w:r>
        <w:t xml:space="preserve">4.2 </w:t>
      </w:r>
      <w:r w:rsidRPr="005B39B2">
        <w:t>AI Output Data Structure</w:t>
      </w:r>
    </w:p>
    <w:p w14:paraId="3633AD73" w14:textId="77777777" w:rsidR="00E76C4B" w:rsidRPr="005B39B2" w:rsidRDefault="00E76C4B" w:rsidP="00E76C4B">
      <w:pPr>
        <w:numPr>
          <w:ilvl w:val="0"/>
          <w:numId w:val="22"/>
        </w:numPr>
      </w:pPr>
      <w:r w:rsidRPr="005B39B2">
        <w:t>outputs to benchmark</w:t>
      </w:r>
    </w:p>
    <w:p w14:paraId="7791DD74" w14:textId="77777777" w:rsidR="00E76C4B" w:rsidRPr="005B39B2" w:rsidRDefault="00E76C4B" w:rsidP="00E76C4B">
      <w:pPr>
        <w:numPr>
          <w:ilvl w:val="0"/>
          <w:numId w:val="22"/>
        </w:numPr>
      </w:pPr>
      <w:r w:rsidRPr="005B39B2">
        <w:t>ontologies, terminologies</w:t>
      </w:r>
    </w:p>
    <w:p w14:paraId="31E9B2B0" w14:textId="77777777" w:rsidR="00E76C4B" w:rsidRPr="005B39B2" w:rsidRDefault="00E76C4B" w:rsidP="00E76C4B">
      <w:pPr>
        <w:numPr>
          <w:ilvl w:val="0"/>
          <w:numId w:val="22"/>
        </w:numPr>
      </w:pPr>
      <w:r w:rsidRPr="005B39B2">
        <w:t>data format</w:t>
      </w:r>
    </w:p>
    <w:p w14:paraId="6D78D40A" w14:textId="77777777" w:rsidR="00E76C4B" w:rsidRPr="005B39B2" w:rsidRDefault="00E76C4B" w:rsidP="00E76C4B">
      <w:pPr>
        <w:pStyle w:val="Headingb"/>
      </w:pPr>
      <w:bookmarkStart w:id="66" w:name="_8zbrwi8n6d4u" w:colFirst="0" w:colLast="0"/>
      <w:bookmarkEnd w:id="66"/>
      <w:r>
        <w:t xml:space="preserve">4.3 </w:t>
      </w:r>
      <w:r w:rsidRPr="005B39B2">
        <w:t>Test Data Labels</w:t>
      </w:r>
    </w:p>
    <w:p w14:paraId="4F6B761F" w14:textId="77777777" w:rsidR="00E76C4B" w:rsidRPr="005B39B2" w:rsidRDefault="00E76C4B" w:rsidP="00E76C4B">
      <w:pPr>
        <w:numPr>
          <w:ilvl w:val="0"/>
          <w:numId w:val="22"/>
        </w:numPr>
      </w:pPr>
      <w:r w:rsidRPr="005B39B2">
        <w:t xml:space="preserve">label types </w:t>
      </w:r>
    </w:p>
    <w:p w14:paraId="689F7214" w14:textId="77777777" w:rsidR="00E76C4B" w:rsidRPr="005B39B2" w:rsidRDefault="00E76C4B" w:rsidP="00E76C4B">
      <w:pPr>
        <w:numPr>
          <w:ilvl w:val="0"/>
          <w:numId w:val="22"/>
        </w:numPr>
      </w:pPr>
      <w:r w:rsidRPr="005B39B2">
        <w:t>ontologies, terminologies</w:t>
      </w:r>
    </w:p>
    <w:p w14:paraId="47E85BE8" w14:textId="77777777" w:rsidR="00E76C4B" w:rsidRPr="005B39B2" w:rsidRDefault="00E76C4B" w:rsidP="00E76C4B">
      <w:pPr>
        <w:numPr>
          <w:ilvl w:val="0"/>
          <w:numId w:val="22"/>
        </w:numPr>
      </w:pPr>
      <w:r w:rsidRPr="005B39B2">
        <w:t>data format</w:t>
      </w:r>
    </w:p>
    <w:p w14:paraId="381AA9AD" w14:textId="77777777" w:rsidR="00E76C4B" w:rsidRPr="005B39B2" w:rsidRDefault="00E76C4B" w:rsidP="00E76C4B">
      <w:pPr>
        <w:pStyle w:val="Headingb"/>
      </w:pPr>
      <w:bookmarkStart w:id="67" w:name="_fi7u53rjzdxd" w:colFirst="0" w:colLast="0"/>
      <w:bookmarkEnd w:id="67"/>
      <w:r>
        <w:t xml:space="preserve">4.4 </w:t>
      </w:r>
      <w:r w:rsidRPr="005B39B2">
        <w:t>Scores &amp; Metrics</w:t>
      </w:r>
    </w:p>
    <w:p w14:paraId="71EC15E1" w14:textId="77777777" w:rsidR="00E76C4B" w:rsidRPr="005B39B2" w:rsidRDefault="00E76C4B" w:rsidP="00E76C4B">
      <w:pPr>
        <w:numPr>
          <w:ilvl w:val="0"/>
          <w:numId w:val="22"/>
        </w:numPr>
      </w:pPr>
      <w:r w:rsidRPr="005B39B2">
        <w:t>which metrics &amp; scores to use for benchmarking</w:t>
      </w:r>
    </w:p>
    <w:p w14:paraId="0910563F" w14:textId="77777777" w:rsidR="00E76C4B" w:rsidRPr="005B39B2" w:rsidRDefault="00E76C4B" w:rsidP="00E76C4B">
      <w:pPr>
        <w:numPr>
          <w:ilvl w:val="0"/>
          <w:numId w:val="22"/>
        </w:numPr>
      </w:pPr>
      <w:r w:rsidRPr="005B39B2">
        <w:t>considering relation to parameters stakeholders need for decision making</w:t>
      </w:r>
    </w:p>
    <w:p w14:paraId="52C96BF4" w14:textId="77777777" w:rsidR="00E76C4B" w:rsidRPr="005B39B2" w:rsidRDefault="00E76C4B" w:rsidP="00E76C4B">
      <w:pPr>
        <w:numPr>
          <w:ilvl w:val="0"/>
          <w:numId w:val="22"/>
        </w:numPr>
      </w:pPr>
      <w:r w:rsidRPr="005B39B2">
        <w:t>considering scores that providers use</w:t>
      </w:r>
    </w:p>
    <w:p w14:paraId="143F4AE8" w14:textId="77777777" w:rsidR="00E76C4B" w:rsidRPr="005B39B2" w:rsidRDefault="00E76C4B" w:rsidP="00E76C4B">
      <w:pPr>
        <w:numPr>
          <w:ilvl w:val="0"/>
          <w:numId w:val="22"/>
        </w:numPr>
      </w:pPr>
      <w:r w:rsidRPr="005B39B2">
        <w:t>considering the scope providers designed their solutions for</w:t>
      </w:r>
    </w:p>
    <w:p w14:paraId="5B2962E6" w14:textId="77777777" w:rsidR="00E76C4B" w:rsidRPr="005B39B2" w:rsidRDefault="00E76C4B" w:rsidP="00E76C4B">
      <w:pPr>
        <w:numPr>
          <w:ilvl w:val="0"/>
          <w:numId w:val="22"/>
        </w:numPr>
      </w:pPr>
      <w:r w:rsidRPr="005B39B2">
        <w:t>considering the state of the art in RCT, statistics, AI benchmarking etc.</w:t>
      </w:r>
    </w:p>
    <w:p w14:paraId="5DC3E95F" w14:textId="77777777" w:rsidR="00E76C4B" w:rsidRPr="005B39B2" w:rsidRDefault="00E76C4B" w:rsidP="00E76C4B">
      <w:pPr>
        <w:numPr>
          <w:ilvl w:val="0"/>
          <w:numId w:val="22"/>
        </w:numPr>
      </w:pPr>
      <w:r w:rsidRPr="005B39B2">
        <w:t>considering bias transparency</w:t>
      </w:r>
    </w:p>
    <w:p w14:paraId="3FDCB6DB" w14:textId="77777777" w:rsidR="00E76C4B" w:rsidRPr="005B39B2" w:rsidRDefault="00E76C4B" w:rsidP="00E76C4B">
      <w:pPr>
        <w:pStyle w:val="Headingb"/>
      </w:pPr>
      <w:bookmarkStart w:id="68" w:name="_upoxxopxgkrm" w:colFirst="0" w:colLast="0"/>
      <w:bookmarkEnd w:id="68"/>
      <w:r>
        <w:t xml:space="preserve">4.5 </w:t>
      </w:r>
      <w:r w:rsidRPr="005B39B2">
        <w:t xml:space="preserve">Undisclosed Test Data Set Collection </w:t>
      </w:r>
    </w:p>
    <w:p w14:paraId="115FC521" w14:textId="77777777" w:rsidR="00E76C4B" w:rsidRPr="005B39B2" w:rsidRDefault="00E76C4B" w:rsidP="00E76C4B">
      <w:pPr>
        <w:numPr>
          <w:ilvl w:val="0"/>
          <w:numId w:val="22"/>
        </w:numPr>
      </w:pPr>
      <w:r w:rsidRPr="005B39B2">
        <w:t xml:space="preserve">raw data acquisition / acceptance </w:t>
      </w:r>
    </w:p>
    <w:p w14:paraId="221A471A" w14:textId="77777777" w:rsidR="00E76C4B" w:rsidRPr="005B39B2" w:rsidRDefault="00E76C4B" w:rsidP="00E76C4B">
      <w:pPr>
        <w:numPr>
          <w:ilvl w:val="0"/>
          <w:numId w:val="22"/>
        </w:numPr>
      </w:pPr>
      <w:r w:rsidRPr="005B39B2">
        <w:t>test data source(s): availability, reliability,</w:t>
      </w:r>
    </w:p>
    <w:p w14:paraId="65266831" w14:textId="77777777" w:rsidR="00E76C4B" w:rsidRPr="005B39B2" w:rsidRDefault="00E76C4B" w:rsidP="00E76C4B">
      <w:pPr>
        <w:numPr>
          <w:ilvl w:val="0"/>
          <w:numId w:val="22"/>
        </w:numPr>
      </w:pPr>
      <w:r w:rsidRPr="005B39B2">
        <w:t xml:space="preserve">labelling process / acceptance </w:t>
      </w:r>
    </w:p>
    <w:p w14:paraId="0D77FF0A" w14:textId="77777777" w:rsidR="00E76C4B" w:rsidRPr="005B39B2" w:rsidRDefault="00E76C4B" w:rsidP="00E76C4B">
      <w:pPr>
        <w:numPr>
          <w:ilvl w:val="0"/>
          <w:numId w:val="22"/>
        </w:numPr>
      </w:pPr>
      <w:r w:rsidRPr="005B39B2">
        <w:t>bias documentation process</w:t>
      </w:r>
    </w:p>
    <w:p w14:paraId="4F7FD0F0" w14:textId="77777777" w:rsidR="00E76C4B" w:rsidRPr="005B39B2" w:rsidRDefault="00E76C4B" w:rsidP="00E76C4B">
      <w:pPr>
        <w:numPr>
          <w:ilvl w:val="0"/>
          <w:numId w:val="22"/>
        </w:numPr>
      </w:pPr>
      <w:r w:rsidRPr="005B39B2">
        <w:t>quality control mechanisms</w:t>
      </w:r>
    </w:p>
    <w:p w14:paraId="757F6AC4" w14:textId="77777777" w:rsidR="00E76C4B" w:rsidRPr="005B39B2" w:rsidRDefault="00E76C4B" w:rsidP="00E76C4B">
      <w:pPr>
        <w:numPr>
          <w:ilvl w:val="0"/>
          <w:numId w:val="22"/>
        </w:numPr>
      </w:pPr>
      <w:r w:rsidRPr="005B39B2">
        <w:t>discussion of the necessary size of the test data set for relevant benchmarking results</w:t>
      </w:r>
    </w:p>
    <w:p w14:paraId="342FCA67" w14:textId="77777777" w:rsidR="00E76C4B" w:rsidRPr="005B39B2" w:rsidRDefault="00E76C4B" w:rsidP="00E76C4B">
      <w:pPr>
        <w:numPr>
          <w:ilvl w:val="0"/>
          <w:numId w:val="22"/>
        </w:numPr>
      </w:pPr>
      <w:r w:rsidRPr="005B39B2">
        <w:t>specific data governance derived by general data governance document (currently C-004)</w:t>
      </w:r>
    </w:p>
    <w:p w14:paraId="2874AC28" w14:textId="77777777" w:rsidR="00E76C4B" w:rsidRPr="005B39B2" w:rsidRDefault="00E76C4B" w:rsidP="00E76C4B">
      <w:pPr>
        <w:pStyle w:val="Headingb"/>
      </w:pPr>
      <w:bookmarkStart w:id="69" w:name="_w2gsta4ww3m6" w:colFirst="0" w:colLast="0"/>
      <w:bookmarkEnd w:id="69"/>
      <w:r>
        <w:t xml:space="preserve">4.6 </w:t>
      </w:r>
      <w:r w:rsidRPr="005B39B2">
        <w:t>Benchmarking Methodology and Architecture</w:t>
      </w:r>
    </w:p>
    <w:p w14:paraId="1EFD5319" w14:textId="77777777" w:rsidR="00E76C4B" w:rsidRPr="005B39B2" w:rsidRDefault="00E76C4B" w:rsidP="00E76C4B">
      <w:pPr>
        <w:numPr>
          <w:ilvl w:val="0"/>
          <w:numId w:val="22"/>
        </w:numPr>
      </w:pPr>
      <w:r w:rsidRPr="005B39B2">
        <w:t>technical architecture</w:t>
      </w:r>
    </w:p>
    <w:p w14:paraId="7769B461" w14:textId="77777777" w:rsidR="00E76C4B" w:rsidRPr="005B39B2" w:rsidRDefault="00E76C4B" w:rsidP="00E76C4B">
      <w:pPr>
        <w:numPr>
          <w:ilvl w:val="0"/>
          <w:numId w:val="22"/>
        </w:numPr>
      </w:pPr>
      <w:r w:rsidRPr="005B39B2">
        <w:t>hosting (IIC, etc.)</w:t>
      </w:r>
    </w:p>
    <w:p w14:paraId="2D39E653" w14:textId="77777777" w:rsidR="00E76C4B" w:rsidRPr="005B39B2" w:rsidRDefault="00E76C4B" w:rsidP="00E76C4B">
      <w:pPr>
        <w:numPr>
          <w:ilvl w:val="0"/>
          <w:numId w:val="22"/>
        </w:numPr>
      </w:pPr>
      <w:r w:rsidRPr="005B39B2">
        <w:t>possibility of an online benchmarking on a public test dataset</w:t>
      </w:r>
    </w:p>
    <w:p w14:paraId="2145C603" w14:textId="77777777" w:rsidR="00E76C4B" w:rsidRPr="005B39B2" w:rsidRDefault="00E76C4B" w:rsidP="00E76C4B">
      <w:pPr>
        <w:numPr>
          <w:ilvl w:val="0"/>
          <w:numId w:val="22"/>
        </w:numPr>
      </w:pPr>
      <w:r w:rsidRPr="005B39B2">
        <w:t>protocol for performing the benchmarking (who does what when etc.)</w:t>
      </w:r>
    </w:p>
    <w:p w14:paraId="0CCA1BFD" w14:textId="77777777" w:rsidR="00E76C4B" w:rsidRPr="005B39B2" w:rsidRDefault="00E76C4B" w:rsidP="00E76C4B">
      <w:pPr>
        <w:numPr>
          <w:ilvl w:val="0"/>
          <w:numId w:val="22"/>
        </w:numPr>
      </w:pPr>
      <w:r w:rsidRPr="005B39B2">
        <w:t>AI submission procedure including contracts, rights, IP etc. considerations</w:t>
      </w:r>
    </w:p>
    <w:p w14:paraId="40A0638B" w14:textId="77777777" w:rsidR="00E76C4B" w:rsidRPr="005B39B2" w:rsidRDefault="00E76C4B" w:rsidP="00E76C4B">
      <w:pPr>
        <w:pStyle w:val="Headingb"/>
      </w:pPr>
      <w:bookmarkStart w:id="70" w:name="_53r37z33fwac" w:colFirst="0" w:colLast="0"/>
      <w:bookmarkEnd w:id="70"/>
      <w:r>
        <w:lastRenderedPageBreak/>
        <w:t xml:space="preserve">4.7 </w:t>
      </w:r>
      <w:r w:rsidRPr="005B39B2">
        <w:t>Reporting Methodology</w:t>
      </w:r>
    </w:p>
    <w:p w14:paraId="6417B2E5" w14:textId="77777777" w:rsidR="00E76C4B" w:rsidRPr="005B39B2" w:rsidRDefault="00E76C4B" w:rsidP="00E76C4B">
      <w:pPr>
        <w:numPr>
          <w:ilvl w:val="0"/>
          <w:numId w:val="22"/>
        </w:numPr>
      </w:pPr>
      <w:r w:rsidRPr="005B39B2">
        <w:t>Report publication in papers or as part of ITU documents</w:t>
      </w:r>
    </w:p>
    <w:p w14:paraId="7C36EE81" w14:textId="77777777" w:rsidR="00E76C4B" w:rsidRPr="005B39B2" w:rsidRDefault="00E76C4B" w:rsidP="00E76C4B">
      <w:pPr>
        <w:numPr>
          <w:ilvl w:val="0"/>
          <w:numId w:val="22"/>
        </w:numPr>
      </w:pPr>
      <w:r w:rsidRPr="005B39B2">
        <w:t>Online reporting</w:t>
      </w:r>
    </w:p>
    <w:p w14:paraId="6268B99B" w14:textId="77777777" w:rsidR="00E76C4B" w:rsidRPr="005B39B2" w:rsidRDefault="00E76C4B" w:rsidP="00E76C4B">
      <w:pPr>
        <w:numPr>
          <w:ilvl w:val="0"/>
          <w:numId w:val="22"/>
        </w:numPr>
      </w:pPr>
      <w:r w:rsidRPr="005B39B2">
        <w:t xml:space="preserve">public </w:t>
      </w:r>
      <w:proofErr w:type="spellStart"/>
      <w:r w:rsidRPr="005B39B2">
        <w:t>leaderboards</w:t>
      </w:r>
      <w:proofErr w:type="spellEnd"/>
      <w:r w:rsidRPr="005B39B2">
        <w:t xml:space="preserve"> vs. private </w:t>
      </w:r>
      <w:proofErr w:type="spellStart"/>
      <w:r w:rsidRPr="005B39B2">
        <w:t>leaderboards</w:t>
      </w:r>
      <w:proofErr w:type="spellEnd"/>
    </w:p>
    <w:p w14:paraId="66A55B21" w14:textId="77777777" w:rsidR="00E76C4B" w:rsidRPr="005B39B2" w:rsidRDefault="00E76C4B" w:rsidP="00E76C4B">
      <w:pPr>
        <w:numPr>
          <w:ilvl w:val="0"/>
          <w:numId w:val="22"/>
        </w:numPr>
      </w:pPr>
      <w:r w:rsidRPr="005B39B2">
        <w:t>Credit-Check like on approved sharing with selected stakeholders</w:t>
      </w:r>
    </w:p>
    <w:p w14:paraId="70A5E970" w14:textId="77777777" w:rsidR="00E76C4B" w:rsidRPr="005B39B2" w:rsidRDefault="00E76C4B" w:rsidP="00E76C4B">
      <w:pPr>
        <w:numPr>
          <w:ilvl w:val="0"/>
          <w:numId w:val="22"/>
        </w:numPr>
      </w:pPr>
      <w:r w:rsidRPr="005B39B2">
        <w:t xml:space="preserve">Report structure including an example </w:t>
      </w:r>
    </w:p>
    <w:p w14:paraId="27F94F79" w14:textId="77777777" w:rsidR="00E76C4B" w:rsidRPr="005B39B2" w:rsidRDefault="00E76C4B" w:rsidP="00E76C4B">
      <w:pPr>
        <w:numPr>
          <w:ilvl w:val="0"/>
          <w:numId w:val="22"/>
        </w:numPr>
      </w:pPr>
      <w:r w:rsidRPr="005B39B2">
        <w:t>Frequency of benchmarking</w:t>
      </w:r>
    </w:p>
    <w:p w14:paraId="226A8A15" w14:textId="77777777" w:rsidR="00E76C4B" w:rsidRPr="005B39B2" w:rsidRDefault="00E76C4B" w:rsidP="00E76C4B">
      <w:pPr>
        <w:pStyle w:val="Headingb"/>
      </w:pPr>
      <w:bookmarkStart w:id="71" w:name="_wtp94ok3ycfk" w:colFirst="0" w:colLast="0"/>
      <w:bookmarkStart w:id="72" w:name="_w64foib0er9n" w:colFirst="0" w:colLast="0"/>
      <w:bookmarkEnd w:id="71"/>
      <w:bookmarkEnd w:id="72"/>
      <w:r>
        <w:t xml:space="preserve">5 </w:t>
      </w:r>
      <w:r w:rsidRPr="005B39B2">
        <w:t>Results</w:t>
      </w:r>
    </w:p>
    <w:p w14:paraId="6C401926" w14:textId="77777777" w:rsidR="00E76C4B" w:rsidRPr="005B39B2" w:rsidRDefault="00E76C4B" w:rsidP="00E76C4B">
      <w:pPr>
        <w:numPr>
          <w:ilvl w:val="0"/>
          <w:numId w:val="22"/>
        </w:numPr>
      </w:pPr>
      <w:r w:rsidRPr="005B39B2">
        <w:t>insert here the reports of the different benchmarking runs</w:t>
      </w:r>
    </w:p>
    <w:p w14:paraId="7211B89E" w14:textId="77777777" w:rsidR="00E76C4B" w:rsidRPr="005B39B2" w:rsidRDefault="00E76C4B" w:rsidP="00E76C4B">
      <w:pPr>
        <w:pStyle w:val="Headingb"/>
      </w:pPr>
      <w:bookmarkStart w:id="73" w:name="_juha6w3klwrq" w:colFirst="0" w:colLast="0"/>
      <w:bookmarkEnd w:id="73"/>
      <w:r>
        <w:t xml:space="preserve">6 </w:t>
      </w:r>
      <w:r w:rsidRPr="005B39B2">
        <w:t>Discussion</w:t>
      </w:r>
    </w:p>
    <w:p w14:paraId="2CE4824E" w14:textId="77777777" w:rsidR="00E76C4B" w:rsidRPr="005B39B2" w:rsidRDefault="00E76C4B" w:rsidP="00E76C4B">
      <w:pPr>
        <w:numPr>
          <w:ilvl w:val="0"/>
          <w:numId w:val="22"/>
        </w:numPr>
      </w:pPr>
      <w:r w:rsidRPr="005B39B2">
        <w:t xml:space="preserve">Discussion of the insights from executing the benchmarking on </w:t>
      </w:r>
    </w:p>
    <w:p w14:paraId="5567BC62" w14:textId="77777777" w:rsidR="00E76C4B" w:rsidRPr="005B39B2" w:rsidRDefault="00E76C4B" w:rsidP="00E76C4B">
      <w:pPr>
        <w:numPr>
          <w:ilvl w:val="1"/>
          <w:numId w:val="22"/>
        </w:numPr>
      </w:pPr>
      <w:r w:rsidRPr="005B39B2">
        <w:t>external feedback on the whole topic and its benchmarking</w:t>
      </w:r>
    </w:p>
    <w:p w14:paraId="07B2D179" w14:textId="77777777" w:rsidR="00E76C4B" w:rsidRPr="005B39B2" w:rsidRDefault="00E76C4B" w:rsidP="00E76C4B">
      <w:pPr>
        <w:numPr>
          <w:ilvl w:val="1"/>
          <w:numId w:val="22"/>
        </w:numPr>
      </w:pPr>
      <w:r w:rsidRPr="005B39B2">
        <w:t>technical architecture</w:t>
      </w:r>
    </w:p>
    <w:p w14:paraId="721AC893" w14:textId="77777777" w:rsidR="00E76C4B" w:rsidRPr="005B39B2" w:rsidRDefault="00E76C4B" w:rsidP="00E76C4B">
      <w:pPr>
        <w:numPr>
          <w:ilvl w:val="1"/>
          <w:numId w:val="22"/>
        </w:numPr>
      </w:pPr>
      <w:r w:rsidRPr="005B39B2">
        <w:t>data acquisition</w:t>
      </w:r>
    </w:p>
    <w:p w14:paraId="088DA365" w14:textId="77777777" w:rsidR="00E76C4B" w:rsidRPr="005B39B2" w:rsidRDefault="00E76C4B" w:rsidP="00E76C4B">
      <w:pPr>
        <w:numPr>
          <w:ilvl w:val="1"/>
          <w:numId w:val="22"/>
        </w:numPr>
      </w:pPr>
      <w:r w:rsidRPr="005B39B2">
        <w:t>benchmarking process</w:t>
      </w:r>
    </w:p>
    <w:p w14:paraId="3CC21410" w14:textId="77777777" w:rsidR="00E76C4B" w:rsidRPr="005B39B2" w:rsidRDefault="00E76C4B" w:rsidP="00E76C4B">
      <w:pPr>
        <w:numPr>
          <w:ilvl w:val="1"/>
          <w:numId w:val="22"/>
        </w:numPr>
      </w:pPr>
      <w:r w:rsidRPr="005B39B2">
        <w:t>benchmarking results</w:t>
      </w:r>
    </w:p>
    <w:p w14:paraId="7C887064" w14:textId="77777777" w:rsidR="00E76C4B" w:rsidRPr="005B39B2" w:rsidRDefault="00E76C4B" w:rsidP="00E76C4B">
      <w:pPr>
        <w:numPr>
          <w:ilvl w:val="1"/>
          <w:numId w:val="22"/>
        </w:numPr>
      </w:pPr>
      <w:r w:rsidRPr="005B39B2">
        <w:t>field implementation success stories</w:t>
      </w:r>
    </w:p>
    <w:p w14:paraId="194CB094" w14:textId="77777777" w:rsidR="00E76C4B" w:rsidRPr="005B39B2" w:rsidRDefault="00E76C4B" w:rsidP="00E76C4B">
      <w:pPr>
        <w:pStyle w:val="Headingb"/>
      </w:pPr>
      <w:r>
        <w:t xml:space="preserve">6.1 </w:t>
      </w:r>
      <w:r w:rsidRPr="005B39B2">
        <w:t>Declaration of Conflict of Interest</w:t>
      </w:r>
    </w:p>
    <w:p w14:paraId="2E1EE82C" w14:textId="77777777" w:rsidR="00E76C4B" w:rsidRDefault="00E76C4B" w:rsidP="00E76C4B">
      <w:pPr>
        <w:numPr>
          <w:ilvl w:val="0"/>
          <w:numId w:val="22"/>
        </w:numPr>
      </w:pPr>
      <w:r w:rsidRPr="005B39B2">
        <w:t xml:space="preserve">by each contributor to this document </w:t>
      </w:r>
    </w:p>
    <w:p w14:paraId="72BDA19E" w14:textId="77777777" w:rsidR="00E76C4B" w:rsidRPr="005B39B2" w:rsidRDefault="00E76C4B" w:rsidP="00E76C4B">
      <w:pPr>
        <w:jc w:val="center"/>
      </w:pPr>
      <w:r>
        <w:t>________________________</w:t>
      </w:r>
    </w:p>
    <w:p w14:paraId="6E9573DA" w14:textId="77777777" w:rsidR="00BC1D31" w:rsidRPr="00E76C4B" w:rsidRDefault="00BC1D31" w:rsidP="00E76C4B"/>
    <w:sectPr w:rsidR="00BC1D31" w:rsidRPr="00E76C4B" w:rsidSect="007B7733">
      <w:headerReference w:type="default" r:id="rId34"/>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Nicolas Langer" w:date="2019-05-28T17:16:00Z" w:initials="NL">
    <w:p w14:paraId="7489764A" w14:textId="77777777" w:rsidR="00E76C4B" w:rsidRDefault="00E76C4B" w:rsidP="00E76C4B">
      <w:pPr>
        <w:numPr>
          <w:ilvl w:val="0"/>
          <w:numId w:val="14"/>
        </w:numPr>
      </w:pPr>
      <w:r>
        <w:rPr>
          <w:rStyle w:val="CommentReference"/>
        </w:rPr>
        <w:annotationRef/>
      </w:r>
      <w:r>
        <w:t>possible inputs for benchmarking</w:t>
      </w:r>
    </w:p>
    <w:p w14:paraId="588BEFB0" w14:textId="77777777" w:rsidR="00E76C4B" w:rsidRDefault="00E76C4B" w:rsidP="00E76C4B">
      <w:pPr>
        <w:numPr>
          <w:ilvl w:val="0"/>
          <w:numId w:val="14"/>
        </w:numPr>
        <w:spacing w:before="0"/>
      </w:pPr>
      <w:r>
        <w:t>ontologies, terminologies</w:t>
      </w:r>
    </w:p>
    <w:p w14:paraId="0B77280E" w14:textId="77777777" w:rsidR="00E76C4B" w:rsidRDefault="00E76C4B" w:rsidP="00E76C4B">
      <w:pPr>
        <w:numPr>
          <w:ilvl w:val="0"/>
          <w:numId w:val="14"/>
        </w:numPr>
        <w:spacing w:before="0"/>
      </w:pPr>
      <w:r>
        <w:t>data format</w:t>
      </w:r>
    </w:p>
    <w:p w14:paraId="754850E3" w14:textId="77777777" w:rsidR="00E76C4B" w:rsidRDefault="00E76C4B" w:rsidP="00E76C4B">
      <w:pPr>
        <w:pStyle w:val="CommentText"/>
      </w:pPr>
    </w:p>
  </w:comment>
  <w:comment w:id="47" w:author="Nicolas Langer" w:date="2019-05-28T17:15:00Z" w:initials="NL">
    <w:p w14:paraId="72541052" w14:textId="77777777" w:rsidR="00E76C4B" w:rsidRDefault="00E76C4B" w:rsidP="00E76C4B">
      <w:pPr>
        <w:numPr>
          <w:ilvl w:val="0"/>
          <w:numId w:val="14"/>
        </w:numPr>
      </w:pPr>
      <w:r>
        <w:rPr>
          <w:rStyle w:val="CommentReference"/>
        </w:rPr>
        <w:annotationRef/>
      </w:r>
      <w:r>
        <w:t>outputs to benchmark</w:t>
      </w:r>
    </w:p>
    <w:p w14:paraId="1E02FD5F" w14:textId="77777777" w:rsidR="00E76C4B" w:rsidRDefault="00E76C4B" w:rsidP="00E76C4B">
      <w:pPr>
        <w:numPr>
          <w:ilvl w:val="0"/>
          <w:numId w:val="14"/>
        </w:numPr>
        <w:spacing w:before="0"/>
      </w:pPr>
      <w:r>
        <w:t>ontologies, terminologies</w:t>
      </w:r>
    </w:p>
    <w:p w14:paraId="73BEE86B" w14:textId="77777777" w:rsidR="00E76C4B" w:rsidRDefault="00E76C4B" w:rsidP="00E76C4B">
      <w:pPr>
        <w:numPr>
          <w:ilvl w:val="0"/>
          <w:numId w:val="14"/>
        </w:numPr>
        <w:spacing w:before="0"/>
      </w:pPr>
      <w:r>
        <w:t>data format</w:t>
      </w:r>
    </w:p>
    <w:p w14:paraId="7DE758F0" w14:textId="77777777" w:rsidR="00E76C4B" w:rsidRDefault="00E76C4B" w:rsidP="00E76C4B">
      <w:pPr>
        <w:pStyle w:val="CommentText"/>
      </w:pPr>
    </w:p>
  </w:comment>
  <w:comment w:id="49" w:author="Nicolas Langer" w:date="2019-05-28T17:15:00Z" w:initials="NL">
    <w:p w14:paraId="2F4BE9FF" w14:textId="77777777" w:rsidR="00E76C4B" w:rsidRDefault="00E76C4B" w:rsidP="00E76C4B">
      <w:pPr>
        <w:numPr>
          <w:ilvl w:val="0"/>
          <w:numId w:val="12"/>
        </w:numPr>
      </w:pPr>
      <w:r>
        <w:rPr>
          <w:rStyle w:val="CommentReference"/>
        </w:rPr>
        <w:annotationRef/>
      </w:r>
      <w:r>
        <w:t xml:space="preserve">label types </w:t>
      </w:r>
    </w:p>
    <w:p w14:paraId="0E5CAA64" w14:textId="77777777" w:rsidR="00E76C4B" w:rsidRDefault="00E76C4B" w:rsidP="00E76C4B">
      <w:pPr>
        <w:numPr>
          <w:ilvl w:val="0"/>
          <w:numId w:val="12"/>
        </w:numPr>
        <w:spacing w:before="0"/>
      </w:pPr>
      <w:r>
        <w:t>ontologies, terminologies</w:t>
      </w:r>
    </w:p>
    <w:p w14:paraId="14016E23" w14:textId="77777777" w:rsidR="00E76C4B" w:rsidRDefault="00E76C4B" w:rsidP="00E76C4B">
      <w:pPr>
        <w:numPr>
          <w:ilvl w:val="0"/>
          <w:numId w:val="12"/>
        </w:numPr>
        <w:spacing w:before="0"/>
      </w:pPr>
      <w:r>
        <w:t>data format</w:t>
      </w:r>
    </w:p>
    <w:p w14:paraId="15EAE3D9" w14:textId="77777777" w:rsidR="00E76C4B" w:rsidRDefault="00E76C4B" w:rsidP="00E76C4B">
      <w:pPr>
        <w:pStyle w:val="CommentText"/>
      </w:pPr>
    </w:p>
  </w:comment>
  <w:comment w:id="51" w:author="Nicolas Langer" w:date="2019-05-28T17:14:00Z" w:initials="NL">
    <w:p w14:paraId="6F33B8F9" w14:textId="77777777" w:rsidR="00E76C4B" w:rsidRDefault="00E76C4B" w:rsidP="00E76C4B">
      <w:pPr>
        <w:numPr>
          <w:ilvl w:val="0"/>
          <w:numId w:val="13"/>
        </w:numPr>
      </w:pPr>
      <w:r>
        <w:rPr>
          <w:rStyle w:val="CommentReference"/>
        </w:rPr>
        <w:annotationRef/>
      </w:r>
      <w:r>
        <w:t>which metrics &amp; scores to use for benchmarking</w:t>
      </w:r>
    </w:p>
    <w:p w14:paraId="2E4C0AB0" w14:textId="77777777" w:rsidR="00E76C4B" w:rsidRDefault="00E76C4B" w:rsidP="00E76C4B">
      <w:pPr>
        <w:numPr>
          <w:ilvl w:val="0"/>
          <w:numId w:val="13"/>
        </w:numPr>
        <w:spacing w:before="0"/>
      </w:pPr>
      <w:r>
        <w:t>considering relation to parameters stakeholders need for decision making</w:t>
      </w:r>
    </w:p>
    <w:p w14:paraId="3642E0DF" w14:textId="77777777" w:rsidR="00E76C4B" w:rsidRDefault="00E76C4B" w:rsidP="00E76C4B">
      <w:pPr>
        <w:numPr>
          <w:ilvl w:val="0"/>
          <w:numId w:val="13"/>
        </w:numPr>
        <w:spacing w:before="0"/>
      </w:pPr>
      <w:r>
        <w:t>considering scores that providers use</w:t>
      </w:r>
    </w:p>
    <w:p w14:paraId="3EB9AA2C" w14:textId="77777777" w:rsidR="00E76C4B" w:rsidRDefault="00E76C4B" w:rsidP="00E76C4B">
      <w:pPr>
        <w:numPr>
          <w:ilvl w:val="0"/>
          <w:numId w:val="13"/>
        </w:numPr>
        <w:spacing w:before="0"/>
      </w:pPr>
      <w:r>
        <w:t>considering the scope providers designed their solutions for</w:t>
      </w:r>
    </w:p>
    <w:p w14:paraId="73C227AF" w14:textId="77777777" w:rsidR="00E76C4B" w:rsidRDefault="00E76C4B" w:rsidP="00E76C4B">
      <w:pPr>
        <w:numPr>
          <w:ilvl w:val="0"/>
          <w:numId w:val="13"/>
        </w:numPr>
        <w:spacing w:before="0"/>
      </w:pPr>
      <w:r>
        <w:t>considering the state of the art in RCT, statistics, AI benchmarking etc.</w:t>
      </w:r>
    </w:p>
    <w:p w14:paraId="7A794C46" w14:textId="77777777" w:rsidR="00E76C4B" w:rsidRDefault="00E76C4B" w:rsidP="00E76C4B">
      <w:pPr>
        <w:numPr>
          <w:ilvl w:val="0"/>
          <w:numId w:val="13"/>
        </w:numPr>
        <w:spacing w:before="0"/>
      </w:pPr>
      <w:r>
        <w:t>considering bias transparency</w:t>
      </w:r>
    </w:p>
    <w:p w14:paraId="1A700242" w14:textId="77777777" w:rsidR="00E76C4B" w:rsidRDefault="00E76C4B" w:rsidP="00E76C4B">
      <w:pPr>
        <w:pStyle w:val="CommentText"/>
      </w:pPr>
    </w:p>
  </w:comment>
  <w:comment w:id="53" w:author="Nicolas Langer" w:date="2019-05-28T17:14:00Z" w:initials="NL">
    <w:p w14:paraId="561355F2" w14:textId="77777777" w:rsidR="00E76C4B" w:rsidRDefault="00E76C4B" w:rsidP="00E76C4B">
      <w:pPr>
        <w:numPr>
          <w:ilvl w:val="0"/>
          <w:numId w:val="16"/>
        </w:numPr>
      </w:pPr>
      <w:r>
        <w:rPr>
          <w:rStyle w:val="CommentReference"/>
        </w:rPr>
        <w:annotationRef/>
      </w:r>
      <w:r>
        <w:t xml:space="preserve">raw data acquisition / acceptance </w:t>
      </w:r>
    </w:p>
    <w:p w14:paraId="3ED5190E" w14:textId="77777777" w:rsidR="00E76C4B" w:rsidRDefault="00E76C4B" w:rsidP="00E76C4B">
      <w:pPr>
        <w:numPr>
          <w:ilvl w:val="0"/>
          <w:numId w:val="16"/>
        </w:numPr>
        <w:spacing w:before="0"/>
      </w:pPr>
      <w:r>
        <w:t>test data source(s): availability, reliability,</w:t>
      </w:r>
    </w:p>
    <w:p w14:paraId="102EF665" w14:textId="77777777" w:rsidR="00E76C4B" w:rsidRDefault="00E76C4B" w:rsidP="00E76C4B">
      <w:pPr>
        <w:numPr>
          <w:ilvl w:val="0"/>
          <w:numId w:val="16"/>
        </w:numPr>
        <w:spacing w:before="0"/>
      </w:pPr>
      <w:r>
        <w:t xml:space="preserve">labelling process / acceptance </w:t>
      </w:r>
    </w:p>
    <w:p w14:paraId="74AF3F07" w14:textId="77777777" w:rsidR="00E76C4B" w:rsidRDefault="00E76C4B" w:rsidP="00E76C4B">
      <w:pPr>
        <w:numPr>
          <w:ilvl w:val="0"/>
          <w:numId w:val="16"/>
        </w:numPr>
        <w:spacing w:before="0"/>
      </w:pPr>
      <w:r>
        <w:t>bias documentation process</w:t>
      </w:r>
    </w:p>
    <w:p w14:paraId="0211F48B" w14:textId="77777777" w:rsidR="00E76C4B" w:rsidRDefault="00E76C4B" w:rsidP="00E76C4B">
      <w:pPr>
        <w:numPr>
          <w:ilvl w:val="0"/>
          <w:numId w:val="16"/>
        </w:numPr>
        <w:spacing w:before="0"/>
      </w:pPr>
      <w:r>
        <w:t>quality control mechanisms</w:t>
      </w:r>
    </w:p>
    <w:p w14:paraId="05DF3BDC" w14:textId="77777777" w:rsidR="00E76C4B" w:rsidRDefault="00E76C4B" w:rsidP="00E76C4B">
      <w:pPr>
        <w:numPr>
          <w:ilvl w:val="0"/>
          <w:numId w:val="16"/>
        </w:numPr>
        <w:spacing w:before="0"/>
      </w:pPr>
      <w:r>
        <w:t>discussion of the necessary size of the test data set for relevant benchmarking results</w:t>
      </w:r>
    </w:p>
    <w:p w14:paraId="600825B6" w14:textId="77777777" w:rsidR="00E76C4B" w:rsidRDefault="00E76C4B" w:rsidP="00E76C4B">
      <w:pPr>
        <w:numPr>
          <w:ilvl w:val="0"/>
          <w:numId w:val="16"/>
        </w:numPr>
        <w:spacing w:before="0"/>
      </w:pPr>
      <w:r>
        <w:t>specific data governance derived by general data governance document (currently C-004)</w:t>
      </w:r>
    </w:p>
    <w:p w14:paraId="339BB031" w14:textId="77777777" w:rsidR="00E76C4B" w:rsidRDefault="00E76C4B" w:rsidP="00E76C4B">
      <w:pPr>
        <w:pStyle w:val="CommentText"/>
      </w:pPr>
    </w:p>
  </w:comment>
  <w:comment w:id="55" w:author="Nicolas Langer" w:date="2019-05-28T17:14:00Z" w:initials="NL">
    <w:p w14:paraId="76C326BB" w14:textId="77777777" w:rsidR="00E76C4B" w:rsidRDefault="00E76C4B" w:rsidP="00E76C4B">
      <w:pPr>
        <w:numPr>
          <w:ilvl w:val="0"/>
          <w:numId w:val="15"/>
        </w:numPr>
      </w:pPr>
      <w:r>
        <w:rPr>
          <w:rStyle w:val="CommentReference"/>
        </w:rPr>
        <w:annotationRef/>
      </w:r>
      <w:r>
        <w:t>technical architecture</w:t>
      </w:r>
    </w:p>
    <w:p w14:paraId="37B1D975" w14:textId="77777777" w:rsidR="00E76C4B" w:rsidRDefault="00E76C4B" w:rsidP="00E76C4B">
      <w:pPr>
        <w:numPr>
          <w:ilvl w:val="0"/>
          <w:numId w:val="15"/>
        </w:numPr>
        <w:spacing w:before="0"/>
      </w:pPr>
      <w:r>
        <w:t>hosting (IIC, etc.)</w:t>
      </w:r>
    </w:p>
    <w:p w14:paraId="3CF02B5B" w14:textId="77777777" w:rsidR="00E76C4B" w:rsidRDefault="00E76C4B" w:rsidP="00E76C4B">
      <w:pPr>
        <w:numPr>
          <w:ilvl w:val="0"/>
          <w:numId w:val="15"/>
        </w:numPr>
        <w:spacing w:before="0"/>
      </w:pPr>
      <w:r>
        <w:t>possibility of an online benchmarking on a public test dataset</w:t>
      </w:r>
    </w:p>
    <w:p w14:paraId="64BC1155" w14:textId="77777777" w:rsidR="00E76C4B" w:rsidRDefault="00E76C4B" w:rsidP="00E76C4B">
      <w:pPr>
        <w:numPr>
          <w:ilvl w:val="0"/>
          <w:numId w:val="15"/>
        </w:numPr>
        <w:spacing w:before="0"/>
      </w:pPr>
      <w:r>
        <w:t>protocol for performing the benchmarking (who does what when etc.)</w:t>
      </w:r>
    </w:p>
    <w:p w14:paraId="1DF1CA77" w14:textId="77777777" w:rsidR="00E76C4B" w:rsidRDefault="00E76C4B" w:rsidP="00E76C4B">
      <w:pPr>
        <w:numPr>
          <w:ilvl w:val="0"/>
          <w:numId w:val="15"/>
        </w:numPr>
        <w:spacing w:before="0"/>
      </w:pPr>
      <w:r>
        <w:t>AI submission procedure including contracts, rights, IP etc. considerations</w:t>
      </w:r>
    </w:p>
    <w:p w14:paraId="5FF0EFE0" w14:textId="77777777" w:rsidR="00E76C4B" w:rsidRDefault="00E76C4B" w:rsidP="00E76C4B">
      <w:pPr>
        <w:pStyle w:val="CommentText"/>
      </w:pPr>
    </w:p>
  </w:comment>
  <w:comment w:id="57" w:author="Nicolas Langer" w:date="2019-05-28T17:14:00Z" w:initials="NL">
    <w:p w14:paraId="392F4A81" w14:textId="77777777" w:rsidR="00E76C4B" w:rsidRDefault="00E76C4B" w:rsidP="00E76C4B">
      <w:pPr>
        <w:numPr>
          <w:ilvl w:val="0"/>
          <w:numId w:val="17"/>
        </w:numPr>
      </w:pPr>
      <w:r>
        <w:rPr>
          <w:rStyle w:val="CommentReference"/>
        </w:rPr>
        <w:annotationRef/>
      </w:r>
      <w:r>
        <w:t>Report publication in papers or as part of ITU documents</w:t>
      </w:r>
    </w:p>
    <w:p w14:paraId="664A0071" w14:textId="77777777" w:rsidR="00E76C4B" w:rsidRDefault="00E76C4B" w:rsidP="00E76C4B">
      <w:pPr>
        <w:numPr>
          <w:ilvl w:val="0"/>
          <w:numId w:val="17"/>
        </w:numPr>
        <w:spacing w:before="0"/>
      </w:pPr>
      <w:r>
        <w:t>Online reporting</w:t>
      </w:r>
    </w:p>
    <w:p w14:paraId="3FFFD720" w14:textId="77777777" w:rsidR="00E76C4B" w:rsidRDefault="00E76C4B" w:rsidP="00E76C4B">
      <w:pPr>
        <w:numPr>
          <w:ilvl w:val="0"/>
          <w:numId w:val="17"/>
        </w:numPr>
        <w:spacing w:before="0"/>
      </w:pPr>
      <w:r>
        <w:t>public leaderboards vs. private leaderboards</w:t>
      </w:r>
    </w:p>
    <w:p w14:paraId="54ECCBED" w14:textId="77777777" w:rsidR="00E76C4B" w:rsidRDefault="00E76C4B" w:rsidP="00E76C4B">
      <w:pPr>
        <w:numPr>
          <w:ilvl w:val="0"/>
          <w:numId w:val="17"/>
        </w:numPr>
        <w:spacing w:before="0"/>
      </w:pPr>
      <w:r>
        <w:t>Credit-Check like on approved sharing with selected stakeholders</w:t>
      </w:r>
    </w:p>
    <w:p w14:paraId="1B58331E" w14:textId="77777777" w:rsidR="00E76C4B" w:rsidRDefault="00E76C4B" w:rsidP="00E76C4B">
      <w:pPr>
        <w:numPr>
          <w:ilvl w:val="0"/>
          <w:numId w:val="17"/>
        </w:numPr>
        <w:spacing w:before="0"/>
      </w:pPr>
      <w:r>
        <w:t xml:space="preserve">Report structure including an example </w:t>
      </w:r>
    </w:p>
    <w:p w14:paraId="21ADCE95" w14:textId="77777777" w:rsidR="00E76C4B" w:rsidRDefault="00E76C4B" w:rsidP="00E76C4B">
      <w:pPr>
        <w:numPr>
          <w:ilvl w:val="0"/>
          <w:numId w:val="17"/>
        </w:numPr>
        <w:spacing w:before="0"/>
      </w:pPr>
      <w:r>
        <w:t>Frequency of benchmarking</w:t>
      </w:r>
    </w:p>
    <w:p w14:paraId="23DAE4F3" w14:textId="77777777" w:rsidR="00E76C4B" w:rsidRDefault="00E76C4B" w:rsidP="00E76C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4850E3" w15:done="0"/>
  <w15:commentEx w15:paraId="7DE758F0" w15:done="0"/>
  <w15:commentEx w15:paraId="15EAE3D9" w15:done="0"/>
  <w15:commentEx w15:paraId="1A700242" w15:done="0"/>
  <w15:commentEx w15:paraId="339BB031" w15:done="0"/>
  <w15:commentEx w15:paraId="5FF0EFE0" w15:done="0"/>
  <w15:commentEx w15:paraId="23DAE4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850E3" w16cid:durableId="2097EB57"/>
  <w16cid:commentId w16cid:paraId="7DE758F0" w16cid:durableId="2097EB44"/>
  <w16cid:commentId w16cid:paraId="15EAE3D9" w16cid:durableId="2097EB34"/>
  <w16cid:commentId w16cid:paraId="1A700242" w16cid:durableId="2097EB13"/>
  <w16cid:commentId w16cid:paraId="339BB031" w16cid:durableId="2097EB05"/>
  <w16cid:commentId w16cid:paraId="5FF0EFE0" w16cid:durableId="2097EAF9"/>
  <w16cid:commentId w16cid:paraId="23DAE4F3" w16cid:durableId="2097E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1BD7" w14:textId="77777777" w:rsidR="003B009E" w:rsidRDefault="003B009E" w:rsidP="007B7733">
      <w:pPr>
        <w:spacing w:before="0"/>
      </w:pPr>
      <w:r>
        <w:separator/>
      </w:r>
    </w:p>
  </w:endnote>
  <w:endnote w:type="continuationSeparator" w:id="0">
    <w:p w14:paraId="30331DB8" w14:textId="77777777" w:rsidR="003B009E" w:rsidRDefault="003B009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OpenSymbol">
    <w:altName w:val="Arial Unicode MS"/>
    <w:charset w:val="01"/>
    <w:family w:val="auto"/>
    <w:pitch w:val="variable"/>
  </w:font>
  <w:font w:name="Liberation Sans">
    <w:altName w:val="Arial"/>
    <w:charset w:val="01"/>
    <w:family w:val="roman"/>
    <w:pitch w:val="variable"/>
  </w:font>
  <w:font w:name="AR PL SungtiL GB">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A22B" w14:textId="77777777" w:rsidR="003B009E" w:rsidRDefault="003B009E" w:rsidP="007B7733">
      <w:pPr>
        <w:spacing w:before="0"/>
      </w:pPr>
      <w:r>
        <w:separator/>
      </w:r>
    </w:p>
  </w:footnote>
  <w:footnote w:type="continuationSeparator" w:id="0">
    <w:p w14:paraId="54E57972" w14:textId="77777777" w:rsidR="003B009E" w:rsidRDefault="003B009E" w:rsidP="007B7733">
      <w:pPr>
        <w:spacing w:before="0"/>
      </w:pPr>
      <w:r>
        <w:continuationSeparator/>
      </w:r>
    </w:p>
  </w:footnote>
  <w:footnote w:id="1">
    <w:p w14:paraId="1F8E084F" w14:textId="77777777" w:rsidR="00E76C4B" w:rsidRPr="005B778F" w:rsidRDefault="00E76C4B" w:rsidP="00E76C4B">
      <w:pPr>
        <w:pStyle w:val="FootnoteText"/>
        <w:rPr>
          <w:lang w:val="de-DE"/>
        </w:rPr>
      </w:pPr>
      <w:r>
        <w:rPr>
          <w:rStyle w:val="FootnoteReference"/>
        </w:rPr>
        <w:footnoteRef/>
      </w:r>
      <w:r>
        <w:t xml:space="preserve"> </w:t>
      </w:r>
      <w:r w:rsidRPr="00E13A47">
        <w:rPr>
          <w:rFonts w:eastAsia="Times New Roman"/>
          <w:color w:val="000000"/>
        </w:rPr>
        <w:t>https://paris-saclay-cds.github.io/autism_challenge/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EC7E2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22616">
      <w:rPr>
        <w:noProof/>
      </w:rPr>
      <w:t>FG-AI4H-G-014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1B30EA"/>
    <w:multiLevelType w:val="multilevel"/>
    <w:tmpl w:val="8B941720"/>
    <w:lvl w:ilvl="0">
      <w:start w:val="1"/>
      <w:numFmt w:val="bullet"/>
      <w:lvlText w:val=""/>
      <w:lvlJc w:val="left"/>
      <w:pPr>
        <w:ind w:left="108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ED1494B"/>
    <w:multiLevelType w:val="hybridMultilevel"/>
    <w:tmpl w:val="2B5E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44163F8"/>
    <w:multiLevelType w:val="multilevel"/>
    <w:tmpl w:val="B8202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6D3210"/>
    <w:multiLevelType w:val="multilevel"/>
    <w:tmpl w:val="7B60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E6E6D79"/>
    <w:multiLevelType w:val="hybridMultilevel"/>
    <w:tmpl w:val="C8D04F70"/>
    <w:lvl w:ilvl="0" w:tplc="3822B8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2"/>
  </w:num>
  <w:num w:numId="14">
    <w:abstractNumId w:val="15"/>
  </w:num>
  <w:num w:numId="15">
    <w:abstractNumId w:val="19"/>
  </w:num>
  <w:num w:numId="16">
    <w:abstractNumId w:val="18"/>
  </w:num>
  <w:num w:numId="17">
    <w:abstractNumId w:val="13"/>
  </w:num>
  <w:num w:numId="18">
    <w:abstractNumId w:val="16"/>
  </w:num>
  <w:num w:numId="19">
    <w:abstractNumId w:val="11"/>
  </w:num>
  <w:num w:numId="20">
    <w:abstractNumId w:val="17"/>
  </w:num>
  <w:num w:numId="21">
    <w:abstractNumId w:val="21"/>
  </w:num>
  <w:num w:numId="22">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s Langer">
    <w15:presenceInfo w15:providerId="AD" w15:userId="S::n.langer@psychologie.uzh.ch::3db34534-e0af-496c-b97e-9a3a19cc19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009E"/>
    <w:rsid w:val="003B197C"/>
    <w:rsid w:val="003B1D28"/>
    <w:rsid w:val="003B2A40"/>
    <w:rsid w:val="003B53B3"/>
    <w:rsid w:val="003D0967"/>
    <w:rsid w:val="003D2C2B"/>
    <w:rsid w:val="003D3C3E"/>
    <w:rsid w:val="003D58F8"/>
    <w:rsid w:val="003D7964"/>
    <w:rsid w:val="003E152B"/>
    <w:rsid w:val="003E21BA"/>
    <w:rsid w:val="003E440C"/>
    <w:rsid w:val="003E72A1"/>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0C23"/>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57B38"/>
    <w:rsid w:val="00E628BB"/>
    <w:rsid w:val="00E62B7F"/>
    <w:rsid w:val="00E64412"/>
    <w:rsid w:val="00E75037"/>
    <w:rsid w:val="00E76C4B"/>
    <w:rsid w:val="00E77DE2"/>
    <w:rsid w:val="00E809A7"/>
    <w:rsid w:val="00E85AB7"/>
    <w:rsid w:val="00E86A5D"/>
    <w:rsid w:val="00E86AE9"/>
    <w:rsid w:val="00E908D6"/>
    <w:rsid w:val="00E93343"/>
    <w:rsid w:val="00E95565"/>
    <w:rsid w:val="00E9597A"/>
    <w:rsid w:val="00E9664D"/>
    <w:rsid w:val="00EA03E5"/>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16"/>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6C4B"/>
    <w:pPr>
      <w:spacing w:before="120"/>
    </w:pPr>
    <w:rPr>
      <w:rFonts w:eastAsiaTheme="minorHAnsi"/>
      <w:sz w:val="24"/>
      <w:szCs w:val="24"/>
      <w:lang w:val="en-GB" w:eastAsia="ja-JP"/>
    </w:rPr>
  </w:style>
  <w:style w:type="paragraph" w:styleId="Heading1">
    <w:name w:val="heading 1"/>
    <w:basedOn w:val="Normal"/>
    <w:next w:val="Normal"/>
    <w:link w:val="Heading1Char"/>
    <w:rsid w:val="00E76C4B"/>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E76C4B"/>
    <w:pPr>
      <w:spacing w:before="240"/>
      <w:outlineLvl w:val="1"/>
    </w:pPr>
  </w:style>
  <w:style w:type="paragraph" w:styleId="Heading3">
    <w:name w:val="heading 3"/>
    <w:basedOn w:val="Heading1"/>
    <w:next w:val="Normal"/>
    <w:link w:val="Heading3Char"/>
    <w:rsid w:val="00E76C4B"/>
    <w:pPr>
      <w:spacing w:before="160"/>
      <w:outlineLvl w:val="2"/>
    </w:pPr>
  </w:style>
  <w:style w:type="paragraph" w:styleId="Heading4">
    <w:name w:val="heading 4"/>
    <w:basedOn w:val="Heading3"/>
    <w:next w:val="Normal"/>
    <w:link w:val="Heading4Char"/>
    <w:qFormat/>
    <w:rsid w:val="00E76C4B"/>
    <w:pPr>
      <w:tabs>
        <w:tab w:val="clear" w:pos="794"/>
        <w:tab w:val="left" w:pos="1021"/>
      </w:tabs>
      <w:ind w:left="1021" w:hanging="1021"/>
      <w:outlineLvl w:val="3"/>
    </w:pPr>
  </w:style>
  <w:style w:type="paragraph" w:styleId="Heading5">
    <w:name w:val="heading 5"/>
    <w:basedOn w:val="Heading4"/>
    <w:next w:val="Normal"/>
    <w:link w:val="Heading5Char"/>
    <w:qFormat/>
    <w:rsid w:val="00E76C4B"/>
    <w:pPr>
      <w:outlineLvl w:val="4"/>
    </w:pPr>
  </w:style>
  <w:style w:type="paragraph" w:styleId="Heading6">
    <w:name w:val="heading 6"/>
    <w:basedOn w:val="Heading4"/>
    <w:next w:val="Normal"/>
    <w:link w:val="Heading6Char"/>
    <w:rsid w:val="00E76C4B"/>
    <w:pPr>
      <w:tabs>
        <w:tab w:val="clear" w:pos="1021"/>
        <w:tab w:val="clear" w:pos="1191"/>
      </w:tabs>
      <w:ind w:left="1588" w:hanging="1588"/>
      <w:outlineLvl w:val="5"/>
    </w:pPr>
  </w:style>
  <w:style w:type="paragraph" w:styleId="Heading7">
    <w:name w:val="heading 7"/>
    <w:basedOn w:val="Heading6"/>
    <w:next w:val="Normal"/>
    <w:link w:val="Heading7Char"/>
    <w:rsid w:val="00E76C4B"/>
    <w:pPr>
      <w:outlineLvl w:val="6"/>
    </w:pPr>
  </w:style>
  <w:style w:type="paragraph" w:styleId="Heading8">
    <w:name w:val="heading 8"/>
    <w:basedOn w:val="Heading6"/>
    <w:next w:val="Normal"/>
    <w:link w:val="Heading8Char"/>
    <w:rsid w:val="00E76C4B"/>
    <w:pPr>
      <w:outlineLvl w:val="7"/>
    </w:pPr>
  </w:style>
  <w:style w:type="paragraph" w:styleId="Heading9">
    <w:name w:val="heading 9"/>
    <w:basedOn w:val="Heading6"/>
    <w:next w:val="Normal"/>
    <w:link w:val="Heading9Char"/>
    <w:rsid w:val="00E76C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00C2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00C2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00C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qFormat/>
    <w:rsid w:val="00BB46A0"/>
    <w:rPr>
      <w:rFonts w:eastAsia="Times New Roman"/>
      <w:b/>
      <w:sz w:val="24"/>
      <w:lang w:val="en-GB"/>
    </w:rPr>
  </w:style>
  <w:style w:type="character" w:customStyle="1" w:styleId="Heading3Char">
    <w:name w:val="Heading 3 Char"/>
    <w:link w:val="Heading3"/>
    <w:qFormat/>
    <w:rsid w:val="00BB46A0"/>
    <w:rPr>
      <w:rFonts w:eastAsia="Times New Roman"/>
      <w:b/>
      <w:sz w:val="24"/>
      <w:lang w:val="en-GB"/>
    </w:rPr>
  </w:style>
  <w:style w:type="character" w:customStyle="1" w:styleId="Heading4Char">
    <w:name w:val="Heading 4 Char"/>
    <w:link w:val="Heading4"/>
    <w:qFormat/>
    <w:rsid w:val="00BB46A0"/>
    <w:rPr>
      <w:rFonts w:eastAsia="Times New Roman"/>
      <w:b/>
      <w:sz w:val="24"/>
      <w:lang w:val="en-GB"/>
    </w:rPr>
  </w:style>
  <w:style w:type="character" w:customStyle="1" w:styleId="Heading5Char">
    <w:name w:val="Heading 5 Char"/>
    <w:link w:val="Heading5"/>
    <w:qFormat/>
    <w:rsid w:val="00BB46A0"/>
    <w:rPr>
      <w:rFonts w:eastAsia="Times New Roman"/>
      <w:b/>
      <w:sz w:val="24"/>
      <w:lang w:val="en-GB"/>
    </w:rPr>
  </w:style>
  <w:style w:type="character" w:customStyle="1" w:styleId="Heading6Char">
    <w:name w:val="Heading 6 Char"/>
    <w:link w:val="Heading6"/>
    <w:qFormat/>
    <w:rsid w:val="00BB46A0"/>
    <w:rPr>
      <w:rFonts w:eastAsia="Times New Roman"/>
      <w:b/>
      <w:sz w:val="24"/>
      <w:lang w:val="en-GB"/>
    </w:rPr>
  </w:style>
  <w:style w:type="character" w:customStyle="1" w:styleId="Heading7Char">
    <w:name w:val="Heading 7 Char"/>
    <w:link w:val="Heading7"/>
    <w:qFormat/>
    <w:rsid w:val="00BB46A0"/>
    <w:rPr>
      <w:rFonts w:eastAsia="Times New Roman"/>
      <w:b/>
      <w:sz w:val="24"/>
      <w:lang w:val="en-GB"/>
    </w:rPr>
  </w:style>
  <w:style w:type="character" w:customStyle="1" w:styleId="Heading8Char">
    <w:name w:val="Heading 8 Char"/>
    <w:link w:val="Heading8"/>
    <w:qFormat/>
    <w:rsid w:val="00BB46A0"/>
    <w:rPr>
      <w:rFonts w:eastAsia="Times New Roman"/>
      <w:b/>
      <w:sz w:val="24"/>
      <w:lang w:val="en-GB"/>
    </w:rPr>
  </w:style>
  <w:style w:type="character" w:customStyle="1" w:styleId="Heading9Char">
    <w:name w:val="Heading 9 Char"/>
    <w:link w:val="Heading9"/>
    <w:qFormat/>
    <w:rsid w:val="00BB46A0"/>
    <w:rPr>
      <w:rFonts w:eastAsia="Times New Roman"/>
      <w:b/>
      <w:sz w:val="24"/>
      <w:lang w:val="en-GB"/>
    </w:rPr>
  </w:style>
  <w:style w:type="paragraph" w:customStyle="1" w:styleId="Headingb">
    <w:name w:val="Heading_b"/>
    <w:basedOn w:val="Normal"/>
    <w:next w:val="Normal"/>
    <w:qFormat/>
    <w:rsid w:val="00E76C4B"/>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E76C4B"/>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600C2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00C2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00C2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00C2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00C2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00C23"/>
    <w:pPr>
      <w:tabs>
        <w:tab w:val="clear" w:pos="964"/>
      </w:tabs>
      <w:spacing w:before="80"/>
      <w:ind w:left="1531" w:hanging="851"/>
    </w:pPr>
  </w:style>
  <w:style w:type="paragraph" w:styleId="TOC3">
    <w:name w:val="toc 3"/>
    <w:basedOn w:val="TOC2"/>
    <w:uiPriority w:val="39"/>
    <w:rsid w:val="00600C23"/>
    <w:pPr>
      <w:ind w:left="2269"/>
    </w:pPr>
  </w:style>
  <w:style w:type="paragraph" w:customStyle="1" w:styleId="Normalbeforetable">
    <w:name w:val="Normal before table"/>
    <w:basedOn w:val="Normal"/>
    <w:rsid w:val="00600C23"/>
    <w:pPr>
      <w:keepNext/>
      <w:spacing w:after="120"/>
    </w:pPr>
    <w:rPr>
      <w:rFonts w:eastAsia="????"/>
      <w:lang w:eastAsia="en-US"/>
    </w:rPr>
  </w:style>
  <w:style w:type="paragraph" w:customStyle="1" w:styleId="Tablehead">
    <w:name w:val="Table_head"/>
    <w:basedOn w:val="Normal"/>
    <w:next w:val="Normal"/>
    <w:rsid w:val="00600C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00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00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76C4B"/>
    <w:rPr>
      <w:rFonts w:eastAsiaTheme="minorHAnsi"/>
      <w:b/>
      <w:bCs/>
      <w:lang w:eastAsia="ja-JP"/>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00C2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00C2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600C23"/>
    <w:pPr>
      <w:tabs>
        <w:tab w:val="right" w:leader="dot" w:pos="9639"/>
      </w:tabs>
    </w:pPr>
    <w:rPr>
      <w:rFonts w:eastAsia="MS Mincho"/>
    </w:rPr>
  </w:style>
  <w:style w:type="paragraph" w:styleId="Header">
    <w:name w:val="header"/>
    <w:basedOn w:val="Normal"/>
    <w:link w:val="HeaderChar"/>
    <w:rsid w:val="00600C2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00C23"/>
    <w:rPr>
      <w:rFonts w:eastAsia="Times New Roman"/>
      <w:sz w:val="18"/>
      <w:lang w:val="en-GB"/>
    </w:rPr>
  </w:style>
  <w:style w:type="character" w:customStyle="1" w:styleId="ReftextArial9pt">
    <w:name w:val="Ref_text Arial 9 pt"/>
    <w:rsid w:val="00600C2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qFormat/>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qFormat/>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qFormat/>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qFormat/>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qFormat/>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qFormat/>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qFormat/>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qFormat/>
    <w:rsid w:val="007B7733"/>
    <w:rPr>
      <w:rFonts w:eastAsiaTheme="minorHAnsi"/>
      <w:b/>
      <w:bCs/>
      <w:lang w:val="en-GB" w:eastAsia="ja-JP"/>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qFormat/>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qFormat/>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qFormat/>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qFormat/>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qFormat/>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2"/>
      </w:numPr>
      <w:contextualSpacing/>
    </w:pPr>
  </w:style>
  <w:style w:type="paragraph" w:styleId="ListBullet2">
    <w:name w:val="List Bullet 2"/>
    <w:basedOn w:val="Normal"/>
    <w:uiPriority w:val="99"/>
    <w:unhideWhenUsed/>
    <w:rsid w:val="007B7733"/>
    <w:pPr>
      <w:numPr>
        <w:numId w:val="3"/>
      </w:numPr>
      <w:contextualSpacing/>
    </w:pPr>
  </w:style>
  <w:style w:type="paragraph" w:styleId="ListBullet3">
    <w:name w:val="List Bullet 3"/>
    <w:basedOn w:val="Normal"/>
    <w:uiPriority w:val="99"/>
    <w:unhideWhenUsed/>
    <w:rsid w:val="007B7733"/>
    <w:pPr>
      <w:numPr>
        <w:numId w:val="4"/>
      </w:numPr>
      <w:contextualSpacing/>
    </w:pPr>
  </w:style>
  <w:style w:type="paragraph" w:styleId="ListBullet4">
    <w:name w:val="List Bullet 4"/>
    <w:basedOn w:val="Normal"/>
    <w:uiPriority w:val="99"/>
    <w:unhideWhenUsed/>
    <w:rsid w:val="007B7733"/>
    <w:pPr>
      <w:numPr>
        <w:numId w:val="5"/>
      </w:numPr>
      <w:contextualSpacing/>
    </w:pPr>
  </w:style>
  <w:style w:type="paragraph" w:styleId="ListBullet5">
    <w:name w:val="List Bullet 5"/>
    <w:basedOn w:val="Normal"/>
    <w:uiPriority w:val="99"/>
    <w:unhideWhenUsed/>
    <w:rsid w:val="007B7733"/>
    <w:pPr>
      <w:numPr>
        <w:numId w:val="6"/>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7"/>
      </w:numPr>
      <w:contextualSpacing/>
    </w:pPr>
  </w:style>
  <w:style w:type="paragraph" w:styleId="ListNumber2">
    <w:name w:val="List Number 2"/>
    <w:basedOn w:val="Normal"/>
    <w:uiPriority w:val="99"/>
    <w:unhideWhenUsed/>
    <w:rsid w:val="007B7733"/>
    <w:pPr>
      <w:numPr>
        <w:numId w:val="8"/>
      </w:numPr>
      <w:contextualSpacing/>
    </w:pPr>
  </w:style>
  <w:style w:type="paragraph" w:styleId="ListNumber3">
    <w:name w:val="List Number 3"/>
    <w:basedOn w:val="Normal"/>
    <w:uiPriority w:val="99"/>
    <w:unhideWhenUsed/>
    <w:rsid w:val="007B7733"/>
    <w:pPr>
      <w:numPr>
        <w:numId w:val="9"/>
      </w:numPr>
      <w:contextualSpacing/>
    </w:pPr>
  </w:style>
  <w:style w:type="paragraph" w:styleId="ListNumber4">
    <w:name w:val="List Number 4"/>
    <w:basedOn w:val="Normal"/>
    <w:uiPriority w:val="99"/>
    <w:unhideWhenUsed/>
    <w:rsid w:val="007B7733"/>
    <w:pPr>
      <w:numPr>
        <w:numId w:val="10"/>
      </w:numPr>
      <w:contextualSpacing/>
    </w:pPr>
  </w:style>
  <w:style w:type="paragraph" w:styleId="ListNumber5">
    <w:name w:val="List Number 5"/>
    <w:basedOn w:val="Normal"/>
    <w:uiPriority w:val="99"/>
    <w:unhideWhenUsed/>
    <w:rsid w:val="007B7733"/>
    <w:pPr>
      <w:numPr>
        <w:numId w:val="11"/>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qFormat/>
    <w:rsid w:val="007B7733"/>
    <w:rPr>
      <w:rFonts w:ascii="Consolas" w:eastAsiaTheme="minorHAnsi" w:hAnsi="Consolas"/>
      <w:lang w:val="en-GB" w:eastAsia="ja-JP"/>
    </w:rPr>
  </w:style>
  <w:style w:type="character" w:customStyle="1" w:styleId="Mention1">
    <w:name w:val="Mention1"/>
    <w:basedOn w:val="DefaultParagraphFont"/>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qFormat/>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qFormat/>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qFormat/>
    <w:rsid w:val="007B7733"/>
    <w:rPr>
      <w:rFonts w:eastAsiaTheme="minorHAnsi"/>
      <w:sz w:val="24"/>
      <w:szCs w:val="24"/>
      <w:lang w:val="en-GB" w:eastAsia="ja-JP"/>
    </w:rPr>
  </w:style>
  <w:style w:type="character" w:customStyle="1" w:styleId="SmartHyperlink1">
    <w:name w:val="Smart Hyperlink1"/>
    <w:basedOn w:val="DefaultParagraphFont"/>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nhideWhenUsed/>
    <w:rsid w:val="007B7733"/>
    <w:rPr>
      <w:color w:val="808080"/>
      <w:shd w:val="clear" w:color="auto" w:fill="E6E6E6"/>
    </w:rPr>
  </w:style>
  <w:style w:type="character" w:customStyle="1" w:styleId="InternetLink">
    <w:name w:val="Internet Link"/>
    <w:basedOn w:val="DefaultParagraphFont"/>
    <w:rsid w:val="00600C23"/>
    <w:rPr>
      <w:color w:val="0000FF"/>
      <w:u w:val="single"/>
    </w:rPr>
  </w:style>
  <w:style w:type="character" w:customStyle="1" w:styleId="FootnoteCharacters">
    <w:name w:val="Footnote Characters"/>
    <w:basedOn w:val="DefaultParagraphFont"/>
    <w:rsid w:val="00600C23"/>
    <w:rPr>
      <w:vertAlign w:val="superscript"/>
    </w:rPr>
  </w:style>
  <w:style w:type="character" w:customStyle="1" w:styleId="FootnoteAnchor">
    <w:name w:val="Footnote Anchor"/>
    <w:rsid w:val="00600C23"/>
    <w:rPr>
      <w:vertAlign w:val="superscript"/>
    </w:rPr>
  </w:style>
  <w:style w:type="character" w:customStyle="1" w:styleId="EndnoteCharacters">
    <w:name w:val="Endnote Characters"/>
    <w:basedOn w:val="DefaultParagraphFont"/>
    <w:rsid w:val="00600C23"/>
    <w:rPr>
      <w:vertAlign w:val="superscript"/>
    </w:rPr>
  </w:style>
  <w:style w:type="character" w:customStyle="1" w:styleId="EndnoteAnchor">
    <w:name w:val="Endnote Anchor"/>
    <w:rsid w:val="00600C23"/>
    <w:rPr>
      <w:vertAlign w:val="superscript"/>
    </w:rPr>
  </w:style>
  <w:style w:type="character" w:customStyle="1" w:styleId="Bullets">
    <w:name w:val="Bullets"/>
    <w:rsid w:val="00600C23"/>
    <w:rPr>
      <w:rFonts w:ascii="OpenSymbol" w:eastAsia="OpenSymbol" w:hAnsi="OpenSymbol" w:cs="OpenSymbol"/>
    </w:rPr>
  </w:style>
  <w:style w:type="character" w:customStyle="1" w:styleId="NumberingSymbols">
    <w:name w:val="Numbering Symbols"/>
    <w:rsid w:val="00600C23"/>
  </w:style>
  <w:style w:type="character" w:customStyle="1" w:styleId="ListLabel40">
    <w:name w:val="ListLabel 40"/>
    <w:rsid w:val="00600C23"/>
  </w:style>
  <w:style w:type="character" w:customStyle="1" w:styleId="ListLabel160">
    <w:name w:val="ListLabel 160"/>
    <w:rsid w:val="00600C23"/>
    <w:rPr>
      <w:rFonts w:ascii="Times New Roman" w:hAnsi="Times New Roman"/>
    </w:rPr>
  </w:style>
  <w:style w:type="character" w:customStyle="1" w:styleId="ListLabel161">
    <w:name w:val="ListLabel 161"/>
    <w:rsid w:val="00600C23"/>
    <w:rPr>
      <w:rFonts w:cs="OpenSymbol"/>
    </w:rPr>
  </w:style>
  <w:style w:type="character" w:customStyle="1" w:styleId="ListLabel162">
    <w:name w:val="ListLabel 162"/>
    <w:rsid w:val="00600C23"/>
    <w:rPr>
      <w:rFonts w:cs="OpenSymbol"/>
    </w:rPr>
  </w:style>
  <w:style w:type="character" w:customStyle="1" w:styleId="ListLabel163">
    <w:name w:val="ListLabel 163"/>
    <w:rsid w:val="00600C23"/>
    <w:rPr>
      <w:rFonts w:cs="OpenSymbol"/>
    </w:rPr>
  </w:style>
  <w:style w:type="character" w:customStyle="1" w:styleId="ListLabel164">
    <w:name w:val="ListLabel 164"/>
    <w:rsid w:val="00600C23"/>
    <w:rPr>
      <w:rFonts w:cs="OpenSymbol"/>
    </w:rPr>
  </w:style>
  <w:style w:type="character" w:customStyle="1" w:styleId="ListLabel165">
    <w:name w:val="ListLabel 165"/>
    <w:rsid w:val="00600C23"/>
    <w:rPr>
      <w:rFonts w:cs="OpenSymbol"/>
    </w:rPr>
  </w:style>
  <w:style w:type="character" w:customStyle="1" w:styleId="ListLabel166">
    <w:name w:val="ListLabel 166"/>
    <w:rsid w:val="00600C23"/>
    <w:rPr>
      <w:rFonts w:cs="OpenSymbol"/>
    </w:rPr>
  </w:style>
  <w:style w:type="character" w:customStyle="1" w:styleId="ListLabel167">
    <w:name w:val="ListLabel 167"/>
    <w:rsid w:val="00600C23"/>
    <w:rPr>
      <w:rFonts w:cs="OpenSymbol"/>
    </w:rPr>
  </w:style>
  <w:style w:type="character" w:customStyle="1" w:styleId="ListLabel168">
    <w:name w:val="ListLabel 168"/>
    <w:rsid w:val="00600C23"/>
    <w:rPr>
      <w:rFonts w:cs="OpenSymbol"/>
    </w:rPr>
  </w:style>
  <w:style w:type="character" w:customStyle="1" w:styleId="ListLabel169">
    <w:name w:val="ListLabel 169"/>
    <w:rsid w:val="00600C23"/>
    <w:rPr>
      <w:rFonts w:cs="OpenSymbol"/>
    </w:rPr>
  </w:style>
  <w:style w:type="character" w:customStyle="1" w:styleId="ListLabel170">
    <w:name w:val="ListLabel 170"/>
    <w:rsid w:val="00600C23"/>
    <w:rPr>
      <w:rFonts w:cs="OpenSymbol"/>
    </w:rPr>
  </w:style>
  <w:style w:type="character" w:customStyle="1" w:styleId="ListLabel171">
    <w:name w:val="ListLabel 171"/>
    <w:rsid w:val="00600C23"/>
    <w:rPr>
      <w:rFonts w:cs="OpenSymbol"/>
    </w:rPr>
  </w:style>
  <w:style w:type="character" w:customStyle="1" w:styleId="ListLabel172">
    <w:name w:val="ListLabel 172"/>
    <w:rsid w:val="00600C23"/>
    <w:rPr>
      <w:rFonts w:cs="OpenSymbol"/>
    </w:rPr>
  </w:style>
  <w:style w:type="character" w:customStyle="1" w:styleId="ListLabel173">
    <w:name w:val="ListLabel 173"/>
    <w:rsid w:val="00600C23"/>
    <w:rPr>
      <w:rFonts w:cs="OpenSymbol"/>
    </w:rPr>
  </w:style>
  <w:style w:type="character" w:customStyle="1" w:styleId="ListLabel174">
    <w:name w:val="ListLabel 174"/>
    <w:rsid w:val="00600C23"/>
    <w:rPr>
      <w:rFonts w:cs="OpenSymbol"/>
    </w:rPr>
  </w:style>
  <w:style w:type="character" w:customStyle="1" w:styleId="ListLabel175">
    <w:name w:val="ListLabel 175"/>
    <w:rsid w:val="00600C23"/>
    <w:rPr>
      <w:rFonts w:cs="OpenSymbol"/>
    </w:rPr>
  </w:style>
  <w:style w:type="character" w:customStyle="1" w:styleId="ListLabel176">
    <w:name w:val="ListLabel 176"/>
    <w:rsid w:val="00600C23"/>
    <w:rPr>
      <w:rFonts w:cs="OpenSymbol"/>
    </w:rPr>
  </w:style>
  <w:style w:type="character" w:customStyle="1" w:styleId="ListLabel177">
    <w:name w:val="ListLabel 177"/>
    <w:rsid w:val="00600C23"/>
    <w:rPr>
      <w:rFonts w:cs="OpenSymbol"/>
    </w:rPr>
  </w:style>
  <w:style w:type="character" w:customStyle="1" w:styleId="ListLabel178">
    <w:name w:val="ListLabel 178"/>
    <w:rsid w:val="00600C23"/>
    <w:rPr>
      <w:rFonts w:cs="OpenSymbol"/>
    </w:rPr>
  </w:style>
  <w:style w:type="character" w:customStyle="1" w:styleId="ListLabel179">
    <w:name w:val="ListLabel 179"/>
    <w:rsid w:val="00600C23"/>
    <w:rPr>
      <w:rFonts w:cs="OpenSymbol"/>
    </w:rPr>
  </w:style>
  <w:style w:type="character" w:customStyle="1" w:styleId="ListLabel180">
    <w:name w:val="ListLabel 180"/>
    <w:rsid w:val="00600C23"/>
    <w:rPr>
      <w:rFonts w:cs="OpenSymbol"/>
    </w:rPr>
  </w:style>
  <w:style w:type="character" w:customStyle="1" w:styleId="ListLabel181">
    <w:name w:val="ListLabel 181"/>
    <w:rsid w:val="00600C23"/>
    <w:rPr>
      <w:rFonts w:cs="OpenSymbol"/>
    </w:rPr>
  </w:style>
  <w:style w:type="character" w:customStyle="1" w:styleId="ListLabel182">
    <w:name w:val="ListLabel 182"/>
    <w:rsid w:val="00600C23"/>
    <w:rPr>
      <w:rFonts w:cs="OpenSymbol"/>
    </w:rPr>
  </w:style>
  <w:style w:type="character" w:customStyle="1" w:styleId="ListLabel183">
    <w:name w:val="ListLabel 183"/>
    <w:rsid w:val="00600C23"/>
    <w:rPr>
      <w:rFonts w:cs="OpenSymbol"/>
    </w:rPr>
  </w:style>
  <w:style w:type="character" w:customStyle="1" w:styleId="ListLabel184">
    <w:name w:val="ListLabel 184"/>
    <w:rsid w:val="00600C23"/>
    <w:rPr>
      <w:rFonts w:cs="OpenSymbol"/>
    </w:rPr>
  </w:style>
  <w:style w:type="character" w:customStyle="1" w:styleId="ListLabel185">
    <w:name w:val="ListLabel 185"/>
    <w:rsid w:val="00600C23"/>
    <w:rPr>
      <w:rFonts w:cs="OpenSymbol"/>
    </w:rPr>
  </w:style>
  <w:style w:type="character" w:customStyle="1" w:styleId="ListLabel186">
    <w:name w:val="ListLabel 186"/>
    <w:rsid w:val="00600C23"/>
    <w:rPr>
      <w:rFonts w:cs="OpenSymbol"/>
    </w:rPr>
  </w:style>
  <w:style w:type="character" w:customStyle="1" w:styleId="ListLabel187">
    <w:name w:val="ListLabel 187"/>
    <w:rsid w:val="00600C23"/>
    <w:rPr>
      <w:rFonts w:cs="OpenSymbol"/>
    </w:rPr>
  </w:style>
  <w:style w:type="character" w:customStyle="1" w:styleId="ListLabel188">
    <w:name w:val="ListLabel 188"/>
    <w:rsid w:val="00600C23"/>
    <w:rPr>
      <w:rFonts w:cs="OpenSymbol"/>
    </w:rPr>
  </w:style>
  <w:style w:type="character" w:customStyle="1" w:styleId="ListLabel189">
    <w:name w:val="ListLabel 189"/>
    <w:rsid w:val="00600C23"/>
    <w:rPr>
      <w:rFonts w:cs="OpenSymbol"/>
    </w:rPr>
  </w:style>
  <w:style w:type="character" w:customStyle="1" w:styleId="ListLabel190">
    <w:name w:val="ListLabel 190"/>
    <w:rsid w:val="00600C23"/>
    <w:rPr>
      <w:rFonts w:cs="OpenSymbol"/>
    </w:rPr>
  </w:style>
  <w:style w:type="character" w:customStyle="1" w:styleId="ListLabel191">
    <w:name w:val="ListLabel 191"/>
    <w:rsid w:val="00600C23"/>
    <w:rPr>
      <w:rFonts w:cs="OpenSymbol"/>
    </w:rPr>
  </w:style>
  <w:style w:type="character" w:customStyle="1" w:styleId="ListLabel192">
    <w:name w:val="ListLabel 192"/>
    <w:rsid w:val="00600C23"/>
    <w:rPr>
      <w:rFonts w:cs="OpenSymbol"/>
    </w:rPr>
  </w:style>
  <w:style w:type="character" w:customStyle="1" w:styleId="ListLabel193">
    <w:name w:val="ListLabel 193"/>
    <w:rsid w:val="00600C23"/>
    <w:rPr>
      <w:rFonts w:cs="OpenSymbol"/>
    </w:rPr>
  </w:style>
  <w:style w:type="character" w:customStyle="1" w:styleId="ListLabel194">
    <w:name w:val="ListLabel 194"/>
    <w:rsid w:val="00600C23"/>
    <w:rPr>
      <w:rFonts w:cs="OpenSymbol"/>
    </w:rPr>
  </w:style>
  <w:style w:type="character" w:customStyle="1" w:styleId="ListLabel195">
    <w:name w:val="ListLabel 195"/>
    <w:rsid w:val="00600C23"/>
    <w:rPr>
      <w:rFonts w:cs="OpenSymbol"/>
    </w:rPr>
  </w:style>
  <w:style w:type="character" w:customStyle="1" w:styleId="ListLabel196">
    <w:name w:val="ListLabel 196"/>
    <w:rsid w:val="00600C23"/>
    <w:rPr>
      <w:rFonts w:cs="OpenSymbol"/>
    </w:rPr>
  </w:style>
  <w:style w:type="character" w:customStyle="1" w:styleId="ListLabel197">
    <w:name w:val="ListLabel 197"/>
    <w:rsid w:val="00600C23"/>
    <w:rPr>
      <w:rFonts w:cs="OpenSymbol"/>
    </w:rPr>
  </w:style>
  <w:style w:type="character" w:customStyle="1" w:styleId="ListLabel198">
    <w:name w:val="ListLabel 198"/>
    <w:rsid w:val="00600C23"/>
    <w:rPr>
      <w:rFonts w:cs="OpenSymbol"/>
    </w:rPr>
  </w:style>
  <w:style w:type="character" w:customStyle="1" w:styleId="ListLabel199">
    <w:name w:val="ListLabel 199"/>
    <w:rsid w:val="00600C23"/>
    <w:rPr>
      <w:rFonts w:cs="OpenSymbol"/>
    </w:rPr>
  </w:style>
  <w:style w:type="character" w:customStyle="1" w:styleId="ListLabel200">
    <w:name w:val="ListLabel 200"/>
    <w:rsid w:val="00600C23"/>
    <w:rPr>
      <w:rFonts w:cs="OpenSymbol"/>
    </w:rPr>
  </w:style>
  <w:style w:type="character" w:customStyle="1" w:styleId="ListLabel201">
    <w:name w:val="ListLabel 201"/>
    <w:rsid w:val="00600C23"/>
    <w:rPr>
      <w:rFonts w:cs="OpenSymbol"/>
    </w:rPr>
  </w:style>
  <w:style w:type="character" w:customStyle="1" w:styleId="ListLabel202">
    <w:name w:val="ListLabel 202"/>
    <w:rsid w:val="00600C23"/>
    <w:rPr>
      <w:rFonts w:cs="OpenSymbol"/>
    </w:rPr>
  </w:style>
  <w:style w:type="character" w:customStyle="1" w:styleId="ListLabel203">
    <w:name w:val="ListLabel 203"/>
    <w:rsid w:val="00600C23"/>
    <w:rPr>
      <w:rFonts w:cs="OpenSymbol"/>
    </w:rPr>
  </w:style>
  <w:style w:type="character" w:customStyle="1" w:styleId="ListLabel204">
    <w:name w:val="ListLabel 204"/>
    <w:rsid w:val="00600C23"/>
    <w:rPr>
      <w:rFonts w:cs="OpenSymbol"/>
    </w:rPr>
  </w:style>
  <w:style w:type="character" w:customStyle="1" w:styleId="ListLabel205">
    <w:name w:val="ListLabel 205"/>
    <w:rsid w:val="00600C23"/>
    <w:rPr>
      <w:rFonts w:cs="OpenSymbol"/>
    </w:rPr>
  </w:style>
  <w:style w:type="character" w:customStyle="1" w:styleId="ListLabel206">
    <w:name w:val="ListLabel 206"/>
    <w:rsid w:val="00600C23"/>
    <w:rPr>
      <w:rFonts w:cs="OpenSymbol"/>
    </w:rPr>
  </w:style>
  <w:style w:type="character" w:customStyle="1" w:styleId="ListLabel207">
    <w:name w:val="ListLabel 207"/>
    <w:rsid w:val="00600C23"/>
    <w:rPr>
      <w:rFonts w:cs="OpenSymbol"/>
    </w:rPr>
  </w:style>
  <w:style w:type="character" w:customStyle="1" w:styleId="ListLabel208">
    <w:name w:val="ListLabel 208"/>
    <w:rsid w:val="00600C23"/>
    <w:rPr>
      <w:rFonts w:cs="OpenSymbol"/>
    </w:rPr>
  </w:style>
  <w:style w:type="character" w:customStyle="1" w:styleId="ListLabel209">
    <w:name w:val="ListLabel 209"/>
    <w:rsid w:val="00600C23"/>
    <w:rPr>
      <w:rFonts w:cs="OpenSymbol"/>
    </w:rPr>
  </w:style>
  <w:style w:type="character" w:customStyle="1" w:styleId="ListLabel210">
    <w:name w:val="ListLabel 210"/>
    <w:rsid w:val="00600C23"/>
    <w:rPr>
      <w:rFonts w:cs="OpenSymbol"/>
    </w:rPr>
  </w:style>
  <w:style w:type="character" w:customStyle="1" w:styleId="ListLabel211">
    <w:name w:val="ListLabel 211"/>
    <w:rsid w:val="00600C23"/>
    <w:rPr>
      <w:rFonts w:cs="OpenSymbol"/>
    </w:rPr>
  </w:style>
  <w:style w:type="character" w:customStyle="1" w:styleId="ListLabel212">
    <w:name w:val="ListLabel 212"/>
    <w:rsid w:val="00600C23"/>
    <w:rPr>
      <w:rFonts w:cs="OpenSymbol"/>
    </w:rPr>
  </w:style>
  <w:style w:type="character" w:customStyle="1" w:styleId="ListLabel213">
    <w:name w:val="ListLabel 213"/>
    <w:rsid w:val="00600C23"/>
    <w:rPr>
      <w:rFonts w:cs="OpenSymbol"/>
    </w:rPr>
  </w:style>
  <w:style w:type="character" w:customStyle="1" w:styleId="ListLabel214">
    <w:name w:val="ListLabel 214"/>
    <w:rsid w:val="00600C23"/>
    <w:rPr>
      <w:rFonts w:cs="OpenSymbol"/>
    </w:rPr>
  </w:style>
  <w:style w:type="character" w:customStyle="1" w:styleId="ListLabel215">
    <w:name w:val="ListLabel 215"/>
    <w:rsid w:val="00600C23"/>
    <w:rPr>
      <w:rFonts w:cs="OpenSymbol"/>
    </w:rPr>
  </w:style>
  <w:style w:type="character" w:customStyle="1" w:styleId="ListLabel216">
    <w:name w:val="ListLabel 216"/>
    <w:rsid w:val="00600C23"/>
    <w:rPr>
      <w:rFonts w:cs="OpenSymbol"/>
    </w:rPr>
  </w:style>
  <w:style w:type="character" w:customStyle="1" w:styleId="ListLabel217">
    <w:name w:val="ListLabel 217"/>
    <w:rsid w:val="00600C23"/>
    <w:rPr>
      <w:rFonts w:cs="OpenSymbol"/>
    </w:rPr>
  </w:style>
  <w:style w:type="character" w:customStyle="1" w:styleId="ListLabel218">
    <w:name w:val="ListLabel 218"/>
    <w:rsid w:val="00600C23"/>
    <w:rPr>
      <w:rFonts w:cs="OpenSymbol"/>
    </w:rPr>
  </w:style>
  <w:style w:type="character" w:customStyle="1" w:styleId="ListLabel219">
    <w:name w:val="ListLabel 219"/>
    <w:rsid w:val="00600C23"/>
    <w:rPr>
      <w:rFonts w:cs="OpenSymbol"/>
    </w:rPr>
  </w:style>
  <w:style w:type="character" w:customStyle="1" w:styleId="ListLabel220">
    <w:name w:val="ListLabel 220"/>
    <w:rsid w:val="00600C23"/>
    <w:rPr>
      <w:rFonts w:cs="OpenSymbol"/>
    </w:rPr>
  </w:style>
  <w:style w:type="character" w:customStyle="1" w:styleId="ListLabel221">
    <w:name w:val="ListLabel 221"/>
    <w:rsid w:val="00600C23"/>
    <w:rPr>
      <w:rFonts w:cs="OpenSymbol"/>
    </w:rPr>
  </w:style>
  <w:style w:type="character" w:customStyle="1" w:styleId="ListLabel222">
    <w:name w:val="ListLabel 222"/>
    <w:rsid w:val="00600C23"/>
    <w:rPr>
      <w:rFonts w:cs="OpenSymbol"/>
    </w:rPr>
  </w:style>
  <w:style w:type="character" w:customStyle="1" w:styleId="ListLabel223">
    <w:name w:val="ListLabel 223"/>
    <w:rsid w:val="00600C23"/>
    <w:rPr>
      <w:rFonts w:cs="OpenSymbol"/>
    </w:rPr>
  </w:style>
  <w:style w:type="character" w:customStyle="1" w:styleId="ListLabel224">
    <w:name w:val="ListLabel 224"/>
    <w:rsid w:val="00600C23"/>
    <w:rPr>
      <w:rFonts w:cs="OpenSymbol"/>
    </w:rPr>
  </w:style>
  <w:style w:type="character" w:customStyle="1" w:styleId="ListLabel225">
    <w:name w:val="ListLabel 225"/>
    <w:rsid w:val="00600C23"/>
    <w:rPr>
      <w:rFonts w:cs="OpenSymbol"/>
    </w:rPr>
  </w:style>
  <w:style w:type="character" w:customStyle="1" w:styleId="ListLabel226">
    <w:name w:val="ListLabel 226"/>
    <w:rsid w:val="00600C23"/>
    <w:rPr>
      <w:rFonts w:cs="OpenSymbol"/>
    </w:rPr>
  </w:style>
  <w:style w:type="character" w:customStyle="1" w:styleId="ListLabel227">
    <w:name w:val="ListLabel 227"/>
    <w:rsid w:val="00600C23"/>
    <w:rPr>
      <w:rFonts w:cs="OpenSymbol"/>
    </w:rPr>
  </w:style>
  <w:style w:type="character" w:customStyle="1" w:styleId="ListLabel228">
    <w:name w:val="ListLabel 228"/>
    <w:rsid w:val="00600C23"/>
    <w:rPr>
      <w:rFonts w:cs="OpenSymbol"/>
    </w:rPr>
  </w:style>
  <w:style w:type="character" w:customStyle="1" w:styleId="ListLabel229">
    <w:name w:val="ListLabel 229"/>
    <w:rsid w:val="00600C23"/>
    <w:rPr>
      <w:rFonts w:cs="OpenSymbol"/>
    </w:rPr>
  </w:style>
  <w:style w:type="character" w:customStyle="1" w:styleId="ListLabel230">
    <w:name w:val="ListLabel 230"/>
    <w:rsid w:val="00600C23"/>
    <w:rPr>
      <w:rFonts w:cs="OpenSymbol"/>
    </w:rPr>
  </w:style>
  <w:style w:type="character" w:customStyle="1" w:styleId="ListLabel231">
    <w:name w:val="ListLabel 231"/>
    <w:rsid w:val="00600C23"/>
    <w:rPr>
      <w:rFonts w:cs="OpenSymbol"/>
    </w:rPr>
  </w:style>
  <w:style w:type="character" w:customStyle="1" w:styleId="ListLabel232">
    <w:name w:val="ListLabel 232"/>
    <w:rsid w:val="00600C23"/>
    <w:rPr>
      <w:rFonts w:cs="OpenSymbol"/>
    </w:rPr>
  </w:style>
  <w:style w:type="character" w:customStyle="1" w:styleId="ListLabel233">
    <w:name w:val="ListLabel 233"/>
    <w:rsid w:val="00600C23"/>
    <w:rPr>
      <w:rFonts w:cs="OpenSymbol"/>
    </w:rPr>
  </w:style>
  <w:style w:type="character" w:customStyle="1" w:styleId="ListLabel234">
    <w:name w:val="ListLabel 234"/>
    <w:rsid w:val="00600C23"/>
    <w:rPr>
      <w:rFonts w:cs="OpenSymbol"/>
    </w:rPr>
  </w:style>
  <w:style w:type="character" w:customStyle="1" w:styleId="ListLabel235">
    <w:name w:val="ListLabel 235"/>
    <w:rsid w:val="00600C23"/>
    <w:rPr>
      <w:rFonts w:cs="OpenSymbol"/>
    </w:rPr>
  </w:style>
  <w:style w:type="character" w:customStyle="1" w:styleId="ListLabel236">
    <w:name w:val="ListLabel 236"/>
    <w:rsid w:val="00600C23"/>
    <w:rPr>
      <w:rFonts w:cs="OpenSymbol"/>
    </w:rPr>
  </w:style>
  <w:style w:type="character" w:customStyle="1" w:styleId="ListLabel237">
    <w:name w:val="ListLabel 237"/>
    <w:rsid w:val="00600C23"/>
    <w:rPr>
      <w:rFonts w:cs="OpenSymbol"/>
    </w:rPr>
  </w:style>
  <w:style w:type="character" w:customStyle="1" w:styleId="ListLabel238">
    <w:name w:val="ListLabel 238"/>
    <w:rsid w:val="00600C23"/>
    <w:rPr>
      <w:rFonts w:cs="OpenSymbol"/>
    </w:rPr>
  </w:style>
  <w:style w:type="character" w:customStyle="1" w:styleId="ListLabel239">
    <w:name w:val="ListLabel 239"/>
    <w:rsid w:val="00600C23"/>
    <w:rPr>
      <w:rFonts w:cs="OpenSymbol"/>
    </w:rPr>
  </w:style>
  <w:style w:type="character" w:customStyle="1" w:styleId="ListLabel240">
    <w:name w:val="ListLabel 240"/>
    <w:rsid w:val="00600C23"/>
    <w:rPr>
      <w:rFonts w:cs="OpenSymbol"/>
    </w:rPr>
  </w:style>
  <w:style w:type="character" w:customStyle="1" w:styleId="ListLabel241">
    <w:name w:val="ListLabel 241"/>
    <w:rsid w:val="00600C23"/>
    <w:rPr>
      <w:rFonts w:cs="OpenSymbol"/>
    </w:rPr>
  </w:style>
  <w:style w:type="character" w:customStyle="1" w:styleId="ListLabel242">
    <w:name w:val="ListLabel 242"/>
    <w:rsid w:val="00600C23"/>
    <w:rPr>
      <w:rFonts w:cs="OpenSymbol"/>
    </w:rPr>
  </w:style>
  <w:style w:type="character" w:customStyle="1" w:styleId="ListLabel243">
    <w:name w:val="ListLabel 243"/>
    <w:rsid w:val="00600C23"/>
    <w:rPr>
      <w:rFonts w:cs="OpenSymbol"/>
    </w:rPr>
  </w:style>
  <w:style w:type="character" w:customStyle="1" w:styleId="ListLabel244">
    <w:name w:val="ListLabel 244"/>
    <w:rsid w:val="00600C23"/>
    <w:rPr>
      <w:rFonts w:cs="OpenSymbol"/>
    </w:rPr>
  </w:style>
  <w:style w:type="character" w:customStyle="1" w:styleId="ListLabel245">
    <w:name w:val="ListLabel 245"/>
    <w:rsid w:val="00600C23"/>
    <w:rPr>
      <w:rFonts w:cs="OpenSymbol"/>
    </w:rPr>
  </w:style>
  <w:style w:type="character" w:customStyle="1" w:styleId="ListLabel246">
    <w:name w:val="ListLabel 246"/>
    <w:rsid w:val="00600C23"/>
    <w:rPr>
      <w:rFonts w:cs="OpenSymbol"/>
    </w:rPr>
  </w:style>
  <w:style w:type="character" w:customStyle="1" w:styleId="ListLabel247">
    <w:name w:val="ListLabel 247"/>
    <w:rsid w:val="00600C23"/>
    <w:rPr>
      <w:rFonts w:cs="OpenSymbol"/>
    </w:rPr>
  </w:style>
  <w:style w:type="character" w:customStyle="1" w:styleId="ListLabel248">
    <w:name w:val="ListLabel 248"/>
    <w:rsid w:val="00600C23"/>
    <w:rPr>
      <w:rFonts w:cs="OpenSymbol"/>
    </w:rPr>
  </w:style>
  <w:style w:type="character" w:customStyle="1" w:styleId="ListLabel249">
    <w:name w:val="ListLabel 249"/>
    <w:rsid w:val="00600C23"/>
    <w:rPr>
      <w:rFonts w:cs="OpenSymbol"/>
    </w:rPr>
  </w:style>
  <w:style w:type="character" w:customStyle="1" w:styleId="ListLabel250">
    <w:name w:val="ListLabel 250"/>
    <w:rsid w:val="00600C23"/>
    <w:rPr>
      <w:rFonts w:cs="OpenSymbol"/>
    </w:rPr>
  </w:style>
  <w:style w:type="character" w:customStyle="1" w:styleId="ListLabel251">
    <w:name w:val="ListLabel 251"/>
    <w:rsid w:val="00600C23"/>
    <w:rPr>
      <w:rFonts w:cs="OpenSymbol"/>
    </w:rPr>
  </w:style>
  <w:style w:type="character" w:customStyle="1" w:styleId="ListLabel252">
    <w:name w:val="ListLabel 252"/>
    <w:rsid w:val="00600C23"/>
    <w:rPr>
      <w:rFonts w:cs="OpenSymbol"/>
    </w:rPr>
  </w:style>
  <w:style w:type="character" w:customStyle="1" w:styleId="ListLabel253">
    <w:name w:val="ListLabel 253"/>
    <w:rsid w:val="00600C23"/>
    <w:rPr>
      <w:rFonts w:cs="OpenSymbol"/>
    </w:rPr>
  </w:style>
  <w:style w:type="character" w:customStyle="1" w:styleId="ListLabel254">
    <w:name w:val="ListLabel 254"/>
    <w:rsid w:val="00600C23"/>
    <w:rPr>
      <w:rFonts w:cs="OpenSymbol"/>
    </w:rPr>
  </w:style>
  <w:style w:type="character" w:customStyle="1" w:styleId="ListLabel255">
    <w:name w:val="ListLabel 255"/>
    <w:rsid w:val="00600C23"/>
    <w:rPr>
      <w:rFonts w:cs="OpenSymbol"/>
    </w:rPr>
  </w:style>
  <w:style w:type="character" w:customStyle="1" w:styleId="ListLabel256">
    <w:name w:val="ListLabel 256"/>
    <w:rsid w:val="00600C23"/>
    <w:rPr>
      <w:rFonts w:cs="OpenSymbol"/>
    </w:rPr>
  </w:style>
  <w:style w:type="character" w:customStyle="1" w:styleId="ListLabel257">
    <w:name w:val="ListLabel 257"/>
    <w:rsid w:val="00600C23"/>
    <w:rPr>
      <w:rFonts w:cs="OpenSymbol"/>
    </w:rPr>
  </w:style>
  <w:style w:type="character" w:customStyle="1" w:styleId="ListLabel258">
    <w:name w:val="ListLabel 258"/>
    <w:rsid w:val="00600C23"/>
    <w:rPr>
      <w:rFonts w:cs="OpenSymbol"/>
    </w:rPr>
  </w:style>
  <w:style w:type="character" w:customStyle="1" w:styleId="ListLabel259">
    <w:name w:val="ListLabel 259"/>
    <w:rsid w:val="00600C23"/>
    <w:rPr>
      <w:rFonts w:cs="OpenSymbol"/>
    </w:rPr>
  </w:style>
  <w:style w:type="character" w:customStyle="1" w:styleId="ListLabel260">
    <w:name w:val="ListLabel 260"/>
    <w:rsid w:val="00600C23"/>
  </w:style>
  <w:style w:type="character" w:customStyle="1" w:styleId="ListLabel261">
    <w:name w:val="ListLabel 261"/>
    <w:rsid w:val="00600C23"/>
    <w:rPr>
      <w:rFonts w:cs="OpenSymbol"/>
    </w:rPr>
  </w:style>
  <w:style w:type="character" w:customStyle="1" w:styleId="ListLabel262">
    <w:name w:val="ListLabel 262"/>
    <w:rsid w:val="00600C23"/>
    <w:rPr>
      <w:rFonts w:cs="OpenSymbol"/>
    </w:rPr>
  </w:style>
  <w:style w:type="character" w:customStyle="1" w:styleId="ListLabel263">
    <w:name w:val="ListLabel 263"/>
    <w:rsid w:val="00600C23"/>
    <w:rPr>
      <w:rFonts w:cs="OpenSymbol"/>
    </w:rPr>
  </w:style>
  <w:style w:type="character" w:customStyle="1" w:styleId="ListLabel264">
    <w:name w:val="ListLabel 264"/>
    <w:rsid w:val="00600C23"/>
    <w:rPr>
      <w:rFonts w:cs="OpenSymbol"/>
    </w:rPr>
  </w:style>
  <w:style w:type="character" w:customStyle="1" w:styleId="ListLabel265">
    <w:name w:val="ListLabel 265"/>
    <w:rsid w:val="00600C23"/>
    <w:rPr>
      <w:rFonts w:cs="OpenSymbol"/>
    </w:rPr>
  </w:style>
  <w:style w:type="character" w:customStyle="1" w:styleId="ListLabel266">
    <w:name w:val="ListLabel 266"/>
    <w:rsid w:val="00600C23"/>
    <w:rPr>
      <w:rFonts w:cs="OpenSymbol"/>
    </w:rPr>
  </w:style>
  <w:style w:type="character" w:customStyle="1" w:styleId="ListLabel267">
    <w:name w:val="ListLabel 267"/>
    <w:rsid w:val="00600C23"/>
    <w:rPr>
      <w:rFonts w:cs="OpenSymbol"/>
    </w:rPr>
  </w:style>
  <w:style w:type="character" w:customStyle="1" w:styleId="ListLabel268">
    <w:name w:val="ListLabel 268"/>
    <w:rsid w:val="00600C23"/>
    <w:rPr>
      <w:rFonts w:cs="OpenSymbol"/>
    </w:rPr>
  </w:style>
  <w:style w:type="character" w:customStyle="1" w:styleId="ListLabel269">
    <w:name w:val="ListLabel 269"/>
    <w:rsid w:val="00600C23"/>
    <w:rPr>
      <w:rFonts w:cs="OpenSymbol"/>
    </w:rPr>
  </w:style>
  <w:style w:type="character" w:customStyle="1" w:styleId="ListLabel270">
    <w:name w:val="ListLabel 270"/>
    <w:rsid w:val="00600C23"/>
    <w:rPr>
      <w:rFonts w:cs="OpenSymbol"/>
    </w:rPr>
  </w:style>
  <w:style w:type="character" w:customStyle="1" w:styleId="ListLabel271">
    <w:name w:val="ListLabel 271"/>
    <w:rsid w:val="00600C23"/>
    <w:rPr>
      <w:rFonts w:cs="OpenSymbol"/>
    </w:rPr>
  </w:style>
  <w:style w:type="character" w:customStyle="1" w:styleId="ListLabel272">
    <w:name w:val="ListLabel 272"/>
    <w:rsid w:val="00600C23"/>
    <w:rPr>
      <w:rFonts w:cs="OpenSymbol"/>
    </w:rPr>
  </w:style>
  <w:style w:type="character" w:customStyle="1" w:styleId="ListLabel273">
    <w:name w:val="ListLabel 273"/>
    <w:rsid w:val="00600C23"/>
    <w:rPr>
      <w:rFonts w:cs="OpenSymbol"/>
    </w:rPr>
  </w:style>
  <w:style w:type="character" w:customStyle="1" w:styleId="ListLabel274">
    <w:name w:val="ListLabel 274"/>
    <w:rsid w:val="00600C23"/>
    <w:rPr>
      <w:rFonts w:cs="OpenSymbol"/>
    </w:rPr>
  </w:style>
  <w:style w:type="character" w:customStyle="1" w:styleId="ListLabel275">
    <w:name w:val="ListLabel 275"/>
    <w:rsid w:val="00600C23"/>
    <w:rPr>
      <w:rFonts w:cs="OpenSymbol"/>
    </w:rPr>
  </w:style>
  <w:style w:type="character" w:customStyle="1" w:styleId="ListLabel276">
    <w:name w:val="ListLabel 276"/>
    <w:rsid w:val="00600C23"/>
    <w:rPr>
      <w:rFonts w:cs="OpenSymbol"/>
    </w:rPr>
  </w:style>
  <w:style w:type="character" w:customStyle="1" w:styleId="ListLabel277">
    <w:name w:val="ListLabel 277"/>
    <w:rsid w:val="00600C23"/>
    <w:rPr>
      <w:rFonts w:cs="OpenSymbol"/>
    </w:rPr>
  </w:style>
  <w:style w:type="character" w:customStyle="1" w:styleId="ListLabel278">
    <w:name w:val="ListLabel 278"/>
    <w:rsid w:val="00600C23"/>
    <w:rPr>
      <w:rFonts w:cs="OpenSymbol"/>
    </w:rPr>
  </w:style>
  <w:style w:type="character" w:customStyle="1" w:styleId="ListLabel279">
    <w:name w:val="ListLabel 279"/>
    <w:rsid w:val="00600C23"/>
    <w:rPr>
      <w:rFonts w:cs="OpenSymbol"/>
    </w:rPr>
  </w:style>
  <w:style w:type="character" w:customStyle="1" w:styleId="ListLabel280">
    <w:name w:val="ListLabel 280"/>
    <w:rsid w:val="00600C23"/>
    <w:rPr>
      <w:rFonts w:cs="OpenSymbol"/>
    </w:rPr>
  </w:style>
  <w:style w:type="character" w:customStyle="1" w:styleId="ListLabel281">
    <w:name w:val="ListLabel 281"/>
    <w:rsid w:val="00600C23"/>
    <w:rPr>
      <w:rFonts w:cs="OpenSymbol"/>
    </w:rPr>
  </w:style>
  <w:style w:type="character" w:customStyle="1" w:styleId="ListLabel282">
    <w:name w:val="ListLabel 282"/>
    <w:rsid w:val="00600C23"/>
    <w:rPr>
      <w:rFonts w:cs="OpenSymbol"/>
    </w:rPr>
  </w:style>
  <w:style w:type="character" w:customStyle="1" w:styleId="ListLabel283">
    <w:name w:val="ListLabel 283"/>
    <w:rsid w:val="00600C23"/>
    <w:rPr>
      <w:rFonts w:cs="OpenSymbol"/>
    </w:rPr>
  </w:style>
  <w:style w:type="character" w:customStyle="1" w:styleId="ListLabel284">
    <w:name w:val="ListLabel 284"/>
    <w:rsid w:val="00600C23"/>
    <w:rPr>
      <w:rFonts w:cs="OpenSymbol"/>
    </w:rPr>
  </w:style>
  <w:style w:type="character" w:customStyle="1" w:styleId="ListLabel285">
    <w:name w:val="ListLabel 285"/>
    <w:rsid w:val="00600C23"/>
    <w:rPr>
      <w:rFonts w:cs="OpenSymbol"/>
    </w:rPr>
  </w:style>
  <w:style w:type="character" w:customStyle="1" w:styleId="ListLabel286">
    <w:name w:val="ListLabel 286"/>
    <w:rsid w:val="00600C23"/>
    <w:rPr>
      <w:rFonts w:cs="OpenSymbol"/>
    </w:rPr>
  </w:style>
  <w:style w:type="character" w:customStyle="1" w:styleId="ListLabel287">
    <w:name w:val="ListLabel 287"/>
    <w:rsid w:val="00600C23"/>
    <w:rPr>
      <w:rFonts w:cs="OpenSymbol"/>
    </w:rPr>
  </w:style>
  <w:style w:type="character" w:customStyle="1" w:styleId="ListLabel288">
    <w:name w:val="ListLabel 288"/>
    <w:rsid w:val="00600C23"/>
    <w:rPr>
      <w:rFonts w:cs="OpenSymbol"/>
    </w:rPr>
  </w:style>
  <w:style w:type="character" w:customStyle="1" w:styleId="ListLabel289">
    <w:name w:val="ListLabel 289"/>
    <w:rsid w:val="00600C23"/>
    <w:rPr>
      <w:rFonts w:cs="OpenSymbol"/>
    </w:rPr>
  </w:style>
  <w:style w:type="character" w:customStyle="1" w:styleId="ListLabel290">
    <w:name w:val="ListLabel 290"/>
    <w:rsid w:val="00600C23"/>
    <w:rPr>
      <w:rFonts w:cs="OpenSymbol"/>
    </w:rPr>
  </w:style>
  <w:style w:type="character" w:customStyle="1" w:styleId="ListLabel291">
    <w:name w:val="ListLabel 291"/>
    <w:rsid w:val="00600C23"/>
    <w:rPr>
      <w:rFonts w:cs="OpenSymbol"/>
    </w:rPr>
  </w:style>
  <w:style w:type="character" w:customStyle="1" w:styleId="ListLabel292">
    <w:name w:val="ListLabel 292"/>
    <w:rsid w:val="00600C23"/>
    <w:rPr>
      <w:rFonts w:cs="OpenSymbol"/>
    </w:rPr>
  </w:style>
  <w:style w:type="character" w:customStyle="1" w:styleId="ListLabel293">
    <w:name w:val="ListLabel 293"/>
    <w:rsid w:val="00600C23"/>
    <w:rPr>
      <w:rFonts w:cs="OpenSymbol"/>
    </w:rPr>
  </w:style>
  <w:style w:type="character" w:customStyle="1" w:styleId="ListLabel294">
    <w:name w:val="ListLabel 294"/>
    <w:rsid w:val="00600C23"/>
    <w:rPr>
      <w:rFonts w:cs="OpenSymbol"/>
    </w:rPr>
  </w:style>
  <w:style w:type="character" w:customStyle="1" w:styleId="ListLabel295">
    <w:name w:val="ListLabel 295"/>
    <w:rsid w:val="00600C23"/>
    <w:rPr>
      <w:rFonts w:cs="OpenSymbol"/>
    </w:rPr>
  </w:style>
  <w:style w:type="character" w:customStyle="1" w:styleId="ListLabel296">
    <w:name w:val="ListLabel 296"/>
    <w:rsid w:val="00600C23"/>
    <w:rPr>
      <w:rFonts w:cs="OpenSymbol"/>
    </w:rPr>
  </w:style>
  <w:style w:type="character" w:customStyle="1" w:styleId="ListLabel297">
    <w:name w:val="ListLabel 297"/>
    <w:rsid w:val="00600C23"/>
    <w:rPr>
      <w:rFonts w:cs="OpenSymbol"/>
    </w:rPr>
  </w:style>
  <w:style w:type="character" w:customStyle="1" w:styleId="ListLabel298">
    <w:name w:val="ListLabel 298"/>
    <w:rsid w:val="00600C23"/>
    <w:rPr>
      <w:rFonts w:cs="OpenSymbol"/>
    </w:rPr>
  </w:style>
  <w:style w:type="character" w:customStyle="1" w:styleId="ListLabel299">
    <w:name w:val="ListLabel 299"/>
    <w:rsid w:val="00600C23"/>
    <w:rPr>
      <w:rFonts w:cs="OpenSymbol"/>
    </w:rPr>
  </w:style>
  <w:style w:type="character" w:customStyle="1" w:styleId="ListLabel300">
    <w:name w:val="ListLabel 300"/>
    <w:rsid w:val="00600C23"/>
    <w:rPr>
      <w:rFonts w:cs="OpenSymbol"/>
    </w:rPr>
  </w:style>
  <w:style w:type="character" w:customStyle="1" w:styleId="ListLabel301">
    <w:name w:val="ListLabel 301"/>
    <w:rsid w:val="00600C23"/>
    <w:rPr>
      <w:rFonts w:cs="OpenSymbol"/>
    </w:rPr>
  </w:style>
  <w:style w:type="character" w:customStyle="1" w:styleId="ListLabel302">
    <w:name w:val="ListLabel 302"/>
    <w:rsid w:val="00600C23"/>
    <w:rPr>
      <w:rFonts w:cs="OpenSymbol"/>
    </w:rPr>
  </w:style>
  <w:style w:type="character" w:customStyle="1" w:styleId="ListLabel303">
    <w:name w:val="ListLabel 303"/>
    <w:rsid w:val="00600C23"/>
    <w:rPr>
      <w:rFonts w:cs="OpenSymbol"/>
    </w:rPr>
  </w:style>
  <w:style w:type="character" w:customStyle="1" w:styleId="ListLabel304">
    <w:name w:val="ListLabel 304"/>
    <w:rsid w:val="00600C23"/>
    <w:rPr>
      <w:rFonts w:cs="OpenSymbol"/>
    </w:rPr>
  </w:style>
  <w:style w:type="character" w:customStyle="1" w:styleId="ListLabel305">
    <w:name w:val="ListLabel 305"/>
    <w:rsid w:val="00600C23"/>
    <w:rPr>
      <w:rFonts w:cs="OpenSymbol"/>
    </w:rPr>
  </w:style>
  <w:style w:type="character" w:customStyle="1" w:styleId="ListLabel306">
    <w:name w:val="ListLabel 306"/>
    <w:rsid w:val="00600C23"/>
    <w:rPr>
      <w:rFonts w:cs="OpenSymbol"/>
    </w:rPr>
  </w:style>
  <w:style w:type="character" w:customStyle="1" w:styleId="ListLabel307">
    <w:name w:val="ListLabel 307"/>
    <w:rsid w:val="00600C23"/>
    <w:rPr>
      <w:rFonts w:cs="OpenSymbol"/>
    </w:rPr>
  </w:style>
  <w:style w:type="character" w:customStyle="1" w:styleId="ListLabel308">
    <w:name w:val="ListLabel 308"/>
    <w:rsid w:val="00600C23"/>
    <w:rPr>
      <w:rFonts w:cs="OpenSymbol"/>
    </w:rPr>
  </w:style>
  <w:style w:type="character" w:customStyle="1" w:styleId="ListLabel309">
    <w:name w:val="ListLabel 309"/>
    <w:rsid w:val="00600C23"/>
    <w:rPr>
      <w:rFonts w:cs="OpenSymbol"/>
    </w:rPr>
  </w:style>
  <w:style w:type="character" w:customStyle="1" w:styleId="ListLabel310">
    <w:name w:val="ListLabel 310"/>
    <w:rsid w:val="00600C23"/>
    <w:rPr>
      <w:rFonts w:cs="OpenSymbol"/>
    </w:rPr>
  </w:style>
  <w:style w:type="character" w:customStyle="1" w:styleId="ListLabel311">
    <w:name w:val="ListLabel 311"/>
    <w:rsid w:val="00600C23"/>
    <w:rPr>
      <w:rFonts w:cs="OpenSymbol"/>
    </w:rPr>
  </w:style>
  <w:style w:type="character" w:customStyle="1" w:styleId="ListLabel312">
    <w:name w:val="ListLabel 312"/>
    <w:rsid w:val="00600C23"/>
    <w:rPr>
      <w:rFonts w:cs="OpenSymbol"/>
    </w:rPr>
  </w:style>
  <w:style w:type="character" w:customStyle="1" w:styleId="ListLabel313">
    <w:name w:val="ListLabel 313"/>
    <w:rsid w:val="00600C23"/>
    <w:rPr>
      <w:rFonts w:cs="OpenSymbol"/>
    </w:rPr>
  </w:style>
  <w:style w:type="character" w:customStyle="1" w:styleId="ListLabel314">
    <w:name w:val="ListLabel 314"/>
    <w:rsid w:val="00600C23"/>
    <w:rPr>
      <w:rFonts w:cs="OpenSymbol"/>
    </w:rPr>
  </w:style>
  <w:style w:type="character" w:customStyle="1" w:styleId="ListLabel315">
    <w:name w:val="ListLabel 315"/>
    <w:rsid w:val="00600C23"/>
    <w:rPr>
      <w:rFonts w:cs="OpenSymbol"/>
    </w:rPr>
  </w:style>
  <w:style w:type="character" w:customStyle="1" w:styleId="ListLabel316">
    <w:name w:val="ListLabel 316"/>
    <w:rsid w:val="00600C23"/>
    <w:rPr>
      <w:rFonts w:cs="OpenSymbol"/>
    </w:rPr>
  </w:style>
  <w:style w:type="character" w:customStyle="1" w:styleId="ListLabel317">
    <w:name w:val="ListLabel 317"/>
    <w:rsid w:val="00600C23"/>
    <w:rPr>
      <w:rFonts w:cs="OpenSymbol"/>
    </w:rPr>
  </w:style>
  <w:style w:type="character" w:customStyle="1" w:styleId="ListLabel318">
    <w:name w:val="ListLabel 318"/>
    <w:rsid w:val="00600C23"/>
    <w:rPr>
      <w:rFonts w:cs="OpenSymbol"/>
    </w:rPr>
  </w:style>
  <w:style w:type="character" w:customStyle="1" w:styleId="ListLabel319">
    <w:name w:val="ListLabel 319"/>
    <w:rsid w:val="00600C23"/>
    <w:rPr>
      <w:rFonts w:cs="OpenSymbol"/>
    </w:rPr>
  </w:style>
  <w:style w:type="character" w:customStyle="1" w:styleId="ListLabel320">
    <w:name w:val="ListLabel 320"/>
    <w:rsid w:val="00600C23"/>
    <w:rPr>
      <w:rFonts w:cs="OpenSymbol"/>
    </w:rPr>
  </w:style>
  <w:style w:type="character" w:customStyle="1" w:styleId="ListLabel321">
    <w:name w:val="ListLabel 321"/>
    <w:rsid w:val="00600C23"/>
    <w:rPr>
      <w:rFonts w:cs="OpenSymbol"/>
    </w:rPr>
  </w:style>
  <w:style w:type="character" w:customStyle="1" w:styleId="ListLabel322">
    <w:name w:val="ListLabel 322"/>
    <w:rsid w:val="00600C23"/>
    <w:rPr>
      <w:rFonts w:cs="OpenSymbol"/>
    </w:rPr>
  </w:style>
  <w:style w:type="character" w:customStyle="1" w:styleId="ListLabel323">
    <w:name w:val="ListLabel 323"/>
    <w:rsid w:val="00600C23"/>
    <w:rPr>
      <w:rFonts w:cs="OpenSymbol"/>
    </w:rPr>
  </w:style>
  <w:style w:type="character" w:customStyle="1" w:styleId="ListLabel324">
    <w:name w:val="ListLabel 324"/>
    <w:rsid w:val="00600C23"/>
    <w:rPr>
      <w:rFonts w:cs="OpenSymbol"/>
    </w:rPr>
  </w:style>
  <w:style w:type="character" w:customStyle="1" w:styleId="ListLabel325">
    <w:name w:val="ListLabel 325"/>
    <w:rsid w:val="00600C23"/>
    <w:rPr>
      <w:rFonts w:cs="OpenSymbol"/>
    </w:rPr>
  </w:style>
  <w:style w:type="character" w:customStyle="1" w:styleId="ListLabel326">
    <w:name w:val="ListLabel 326"/>
    <w:rsid w:val="00600C23"/>
    <w:rPr>
      <w:rFonts w:cs="OpenSymbol"/>
    </w:rPr>
  </w:style>
  <w:style w:type="character" w:customStyle="1" w:styleId="ListLabel327">
    <w:name w:val="ListLabel 327"/>
    <w:rsid w:val="00600C23"/>
    <w:rPr>
      <w:rFonts w:cs="OpenSymbol"/>
    </w:rPr>
  </w:style>
  <w:style w:type="character" w:customStyle="1" w:styleId="ListLabel328">
    <w:name w:val="ListLabel 328"/>
    <w:rsid w:val="00600C23"/>
    <w:rPr>
      <w:rFonts w:cs="OpenSymbol"/>
    </w:rPr>
  </w:style>
  <w:style w:type="character" w:customStyle="1" w:styleId="ListLabel329">
    <w:name w:val="ListLabel 329"/>
    <w:rsid w:val="00600C23"/>
    <w:rPr>
      <w:rFonts w:cs="OpenSymbol"/>
    </w:rPr>
  </w:style>
  <w:style w:type="character" w:customStyle="1" w:styleId="ListLabel330">
    <w:name w:val="ListLabel 330"/>
    <w:rsid w:val="00600C23"/>
    <w:rPr>
      <w:rFonts w:cs="OpenSymbol"/>
    </w:rPr>
  </w:style>
  <w:style w:type="character" w:customStyle="1" w:styleId="ListLabel331">
    <w:name w:val="ListLabel 331"/>
    <w:rsid w:val="00600C23"/>
    <w:rPr>
      <w:rFonts w:cs="OpenSymbol"/>
    </w:rPr>
  </w:style>
  <w:style w:type="character" w:customStyle="1" w:styleId="ListLabel332">
    <w:name w:val="ListLabel 332"/>
    <w:rsid w:val="00600C23"/>
    <w:rPr>
      <w:rFonts w:cs="OpenSymbol"/>
    </w:rPr>
  </w:style>
  <w:style w:type="character" w:customStyle="1" w:styleId="ListLabel333">
    <w:name w:val="ListLabel 333"/>
    <w:rsid w:val="00600C23"/>
    <w:rPr>
      <w:rFonts w:cs="OpenSymbol"/>
    </w:rPr>
  </w:style>
  <w:style w:type="character" w:customStyle="1" w:styleId="ListLabel334">
    <w:name w:val="ListLabel 334"/>
    <w:rsid w:val="00600C23"/>
    <w:rPr>
      <w:rFonts w:cs="OpenSymbol"/>
    </w:rPr>
  </w:style>
  <w:style w:type="character" w:customStyle="1" w:styleId="ListLabel335">
    <w:name w:val="ListLabel 335"/>
    <w:rsid w:val="00600C23"/>
    <w:rPr>
      <w:rFonts w:cs="OpenSymbol"/>
    </w:rPr>
  </w:style>
  <w:style w:type="character" w:customStyle="1" w:styleId="ListLabel336">
    <w:name w:val="ListLabel 336"/>
    <w:rsid w:val="00600C23"/>
    <w:rPr>
      <w:rFonts w:cs="OpenSymbol"/>
    </w:rPr>
  </w:style>
  <w:style w:type="character" w:customStyle="1" w:styleId="ListLabel337">
    <w:name w:val="ListLabel 337"/>
    <w:rsid w:val="00600C23"/>
    <w:rPr>
      <w:rFonts w:cs="OpenSymbol"/>
    </w:rPr>
  </w:style>
  <w:style w:type="character" w:customStyle="1" w:styleId="ListLabel338">
    <w:name w:val="ListLabel 338"/>
    <w:rsid w:val="00600C23"/>
    <w:rPr>
      <w:rFonts w:cs="OpenSymbol"/>
    </w:rPr>
  </w:style>
  <w:style w:type="character" w:customStyle="1" w:styleId="ListLabel339">
    <w:name w:val="ListLabel 339"/>
    <w:rsid w:val="00600C23"/>
    <w:rPr>
      <w:rFonts w:cs="OpenSymbol"/>
    </w:rPr>
  </w:style>
  <w:style w:type="character" w:customStyle="1" w:styleId="ListLabel340">
    <w:name w:val="ListLabel 340"/>
    <w:rsid w:val="00600C23"/>
    <w:rPr>
      <w:rFonts w:cs="OpenSymbol"/>
    </w:rPr>
  </w:style>
  <w:style w:type="character" w:customStyle="1" w:styleId="ListLabel341">
    <w:name w:val="ListLabel 341"/>
    <w:rsid w:val="00600C23"/>
    <w:rPr>
      <w:rFonts w:cs="OpenSymbol"/>
    </w:rPr>
  </w:style>
  <w:style w:type="character" w:customStyle="1" w:styleId="ListLabel342">
    <w:name w:val="ListLabel 342"/>
    <w:rsid w:val="00600C23"/>
    <w:rPr>
      <w:rFonts w:cs="OpenSymbol"/>
    </w:rPr>
  </w:style>
  <w:style w:type="character" w:customStyle="1" w:styleId="ListLabel343">
    <w:name w:val="ListLabel 343"/>
    <w:rsid w:val="00600C23"/>
    <w:rPr>
      <w:rFonts w:cs="OpenSymbol"/>
    </w:rPr>
  </w:style>
  <w:style w:type="character" w:customStyle="1" w:styleId="ListLabel344">
    <w:name w:val="ListLabel 344"/>
    <w:rsid w:val="00600C23"/>
    <w:rPr>
      <w:rFonts w:cs="OpenSymbol"/>
    </w:rPr>
  </w:style>
  <w:style w:type="character" w:customStyle="1" w:styleId="ListLabel345">
    <w:name w:val="ListLabel 345"/>
    <w:rsid w:val="00600C23"/>
    <w:rPr>
      <w:rFonts w:cs="OpenSymbol"/>
    </w:rPr>
  </w:style>
  <w:style w:type="character" w:customStyle="1" w:styleId="ListLabel346">
    <w:name w:val="ListLabel 346"/>
    <w:rsid w:val="00600C23"/>
    <w:rPr>
      <w:rFonts w:cs="OpenSymbol"/>
    </w:rPr>
  </w:style>
  <w:style w:type="character" w:customStyle="1" w:styleId="ListLabel347">
    <w:name w:val="ListLabel 347"/>
    <w:rsid w:val="00600C23"/>
    <w:rPr>
      <w:rFonts w:cs="OpenSymbol"/>
    </w:rPr>
  </w:style>
  <w:style w:type="character" w:customStyle="1" w:styleId="ListLabel348">
    <w:name w:val="ListLabel 348"/>
    <w:rsid w:val="00600C23"/>
    <w:rPr>
      <w:rFonts w:cs="OpenSymbol"/>
    </w:rPr>
  </w:style>
  <w:style w:type="character" w:customStyle="1" w:styleId="ListLabel349">
    <w:name w:val="ListLabel 349"/>
    <w:rsid w:val="00600C23"/>
    <w:rPr>
      <w:rFonts w:cs="OpenSymbol"/>
    </w:rPr>
  </w:style>
  <w:style w:type="character" w:customStyle="1" w:styleId="ListLabel350">
    <w:name w:val="ListLabel 350"/>
    <w:rsid w:val="00600C23"/>
    <w:rPr>
      <w:rFonts w:cs="OpenSymbol"/>
    </w:rPr>
  </w:style>
  <w:style w:type="character" w:customStyle="1" w:styleId="ListLabel351">
    <w:name w:val="ListLabel 351"/>
    <w:rsid w:val="00600C23"/>
    <w:rPr>
      <w:rFonts w:cs="OpenSymbol"/>
    </w:rPr>
  </w:style>
  <w:style w:type="character" w:customStyle="1" w:styleId="ListLabel352">
    <w:name w:val="ListLabel 352"/>
    <w:rsid w:val="00600C23"/>
    <w:rPr>
      <w:rFonts w:cs="OpenSymbol"/>
    </w:rPr>
  </w:style>
  <w:style w:type="character" w:customStyle="1" w:styleId="ListLabel353">
    <w:name w:val="ListLabel 353"/>
    <w:rsid w:val="00600C23"/>
    <w:rPr>
      <w:rFonts w:cs="OpenSymbol"/>
    </w:rPr>
  </w:style>
  <w:style w:type="character" w:customStyle="1" w:styleId="ListLabel354">
    <w:name w:val="ListLabel 354"/>
    <w:rsid w:val="00600C23"/>
    <w:rPr>
      <w:rFonts w:cs="OpenSymbol"/>
    </w:rPr>
  </w:style>
  <w:style w:type="character" w:customStyle="1" w:styleId="ListLabel355">
    <w:name w:val="ListLabel 355"/>
    <w:rsid w:val="00600C23"/>
    <w:rPr>
      <w:rFonts w:cs="OpenSymbol"/>
    </w:rPr>
  </w:style>
  <w:style w:type="character" w:customStyle="1" w:styleId="ListLabel356">
    <w:name w:val="ListLabel 356"/>
    <w:rsid w:val="00600C23"/>
    <w:rPr>
      <w:rFonts w:cs="OpenSymbol"/>
    </w:rPr>
  </w:style>
  <w:style w:type="character" w:customStyle="1" w:styleId="ListLabel357">
    <w:name w:val="ListLabel 357"/>
    <w:rsid w:val="00600C23"/>
    <w:rPr>
      <w:rFonts w:cs="OpenSymbol"/>
    </w:rPr>
  </w:style>
  <w:style w:type="character" w:customStyle="1" w:styleId="ListLabel358">
    <w:name w:val="ListLabel 358"/>
    <w:rsid w:val="00600C23"/>
    <w:rPr>
      <w:rFonts w:cs="OpenSymbol"/>
    </w:rPr>
  </w:style>
  <w:style w:type="character" w:customStyle="1" w:styleId="ListLabel359">
    <w:name w:val="ListLabel 359"/>
    <w:rsid w:val="00600C23"/>
    <w:rPr>
      <w:rFonts w:cs="OpenSymbol"/>
    </w:rPr>
  </w:style>
  <w:style w:type="character" w:customStyle="1" w:styleId="ListLabel360">
    <w:name w:val="ListLabel 360"/>
    <w:rsid w:val="00600C23"/>
    <w:rPr>
      <w:rFonts w:cs="OpenSymbol"/>
      <w:b w:val="0"/>
    </w:rPr>
  </w:style>
  <w:style w:type="character" w:customStyle="1" w:styleId="ListLabel361">
    <w:name w:val="ListLabel 361"/>
    <w:rsid w:val="00600C23"/>
    <w:rPr>
      <w:rFonts w:cs="OpenSymbol"/>
    </w:rPr>
  </w:style>
  <w:style w:type="character" w:customStyle="1" w:styleId="ListLabel362">
    <w:name w:val="ListLabel 362"/>
    <w:rsid w:val="00600C23"/>
    <w:rPr>
      <w:rFonts w:cs="OpenSymbol"/>
    </w:rPr>
  </w:style>
  <w:style w:type="character" w:customStyle="1" w:styleId="ListLabel363">
    <w:name w:val="ListLabel 363"/>
    <w:rsid w:val="00600C23"/>
    <w:rPr>
      <w:rFonts w:cs="OpenSymbol"/>
    </w:rPr>
  </w:style>
  <w:style w:type="character" w:customStyle="1" w:styleId="ListLabel364">
    <w:name w:val="ListLabel 364"/>
    <w:rsid w:val="00600C23"/>
    <w:rPr>
      <w:rFonts w:cs="OpenSymbol"/>
    </w:rPr>
  </w:style>
  <w:style w:type="character" w:customStyle="1" w:styleId="ListLabel365">
    <w:name w:val="ListLabel 365"/>
    <w:rsid w:val="00600C23"/>
    <w:rPr>
      <w:rFonts w:cs="OpenSymbol"/>
    </w:rPr>
  </w:style>
  <w:style w:type="character" w:customStyle="1" w:styleId="ListLabel366">
    <w:name w:val="ListLabel 366"/>
    <w:rsid w:val="00600C23"/>
    <w:rPr>
      <w:rFonts w:cs="OpenSymbol"/>
    </w:rPr>
  </w:style>
  <w:style w:type="character" w:customStyle="1" w:styleId="ListLabel367">
    <w:name w:val="ListLabel 367"/>
    <w:rsid w:val="00600C23"/>
    <w:rPr>
      <w:rFonts w:cs="OpenSymbol"/>
    </w:rPr>
  </w:style>
  <w:style w:type="character" w:customStyle="1" w:styleId="ListLabel368">
    <w:name w:val="ListLabel 368"/>
    <w:rsid w:val="00600C23"/>
    <w:rPr>
      <w:rFonts w:cs="OpenSymbol"/>
    </w:rPr>
  </w:style>
  <w:style w:type="character" w:customStyle="1" w:styleId="ListLabel369">
    <w:name w:val="ListLabel 369"/>
    <w:rsid w:val="00600C23"/>
  </w:style>
  <w:style w:type="character" w:customStyle="1" w:styleId="ListLabel370">
    <w:name w:val="ListLabel 370"/>
    <w:rsid w:val="00600C23"/>
    <w:rPr>
      <w:rFonts w:cs="OpenSymbol"/>
    </w:rPr>
  </w:style>
  <w:style w:type="character" w:customStyle="1" w:styleId="ListLabel371">
    <w:name w:val="ListLabel 371"/>
    <w:rsid w:val="00600C23"/>
    <w:rPr>
      <w:rFonts w:cs="OpenSymbol"/>
    </w:rPr>
  </w:style>
  <w:style w:type="character" w:customStyle="1" w:styleId="ListLabel372">
    <w:name w:val="ListLabel 372"/>
    <w:rsid w:val="00600C23"/>
    <w:rPr>
      <w:rFonts w:cs="OpenSymbol"/>
    </w:rPr>
  </w:style>
  <w:style w:type="character" w:customStyle="1" w:styleId="ListLabel373">
    <w:name w:val="ListLabel 373"/>
    <w:rsid w:val="00600C23"/>
    <w:rPr>
      <w:rFonts w:cs="OpenSymbol"/>
    </w:rPr>
  </w:style>
  <w:style w:type="character" w:customStyle="1" w:styleId="ListLabel374">
    <w:name w:val="ListLabel 374"/>
    <w:rsid w:val="00600C23"/>
    <w:rPr>
      <w:rFonts w:cs="OpenSymbol"/>
    </w:rPr>
  </w:style>
  <w:style w:type="character" w:customStyle="1" w:styleId="ListLabel375">
    <w:name w:val="ListLabel 375"/>
    <w:rsid w:val="00600C23"/>
    <w:rPr>
      <w:rFonts w:cs="OpenSymbol"/>
    </w:rPr>
  </w:style>
  <w:style w:type="character" w:customStyle="1" w:styleId="ListLabel376">
    <w:name w:val="ListLabel 376"/>
    <w:rsid w:val="00600C23"/>
    <w:rPr>
      <w:rFonts w:cs="OpenSymbol"/>
    </w:rPr>
  </w:style>
  <w:style w:type="character" w:customStyle="1" w:styleId="ListLabel377">
    <w:name w:val="ListLabel 377"/>
    <w:rsid w:val="00600C23"/>
    <w:rPr>
      <w:rFonts w:cs="OpenSymbol"/>
    </w:rPr>
  </w:style>
  <w:style w:type="character" w:customStyle="1" w:styleId="ListLabel378">
    <w:name w:val="ListLabel 378"/>
    <w:rsid w:val="00600C23"/>
    <w:rPr>
      <w:rFonts w:cs="OpenSymbol"/>
    </w:rPr>
  </w:style>
  <w:style w:type="character" w:customStyle="1" w:styleId="ListLabel379">
    <w:name w:val="ListLabel 379"/>
    <w:rsid w:val="00600C23"/>
    <w:rPr>
      <w:rFonts w:cs="OpenSymbol"/>
    </w:rPr>
  </w:style>
  <w:style w:type="character" w:customStyle="1" w:styleId="ListLabel380">
    <w:name w:val="ListLabel 380"/>
    <w:rsid w:val="00600C23"/>
    <w:rPr>
      <w:rFonts w:cs="OpenSymbol"/>
    </w:rPr>
  </w:style>
  <w:style w:type="character" w:customStyle="1" w:styleId="ListLabel381">
    <w:name w:val="ListLabel 381"/>
    <w:rsid w:val="00600C23"/>
    <w:rPr>
      <w:rFonts w:cs="OpenSymbol"/>
    </w:rPr>
  </w:style>
  <w:style w:type="character" w:customStyle="1" w:styleId="ListLabel382">
    <w:name w:val="ListLabel 382"/>
    <w:rsid w:val="00600C23"/>
    <w:rPr>
      <w:rFonts w:cs="OpenSymbol"/>
    </w:rPr>
  </w:style>
  <w:style w:type="character" w:customStyle="1" w:styleId="ListLabel383">
    <w:name w:val="ListLabel 383"/>
    <w:rsid w:val="00600C23"/>
    <w:rPr>
      <w:rFonts w:cs="OpenSymbol"/>
    </w:rPr>
  </w:style>
  <w:style w:type="character" w:customStyle="1" w:styleId="ListLabel384">
    <w:name w:val="ListLabel 384"/>
    <w:rsid w:val="00600C23"/>
    <w:rPr>
      <w:rFonts w:cs="OpenSymbol"/>
    </w:rPr>
  </w:style>
  <w:style w:type="character" w:customStyle="1" w:styleId="ListLabel385">
    <w:name w:val="ListLabel 385"/>
    <w:rsid w:val="00600C23"/>
    <w:rPr>
      <w:rFonts w:cs="OpenSymbol"/>
    </w:rPr>
  </w:style>
  <w:style w:type="character" w:customStyle="1" w:styleId="ListLabel386">
    <w:name w:val="ListLabel 386"/>
    <w:rsid w:val="00600C23"/>
    <w:rPr>
      <w:rFonts w:cs="OpenSymbol"/>
    </w:rPr>
  </w:style>
  <w:style w:type="character" w:customStyle="1" w:styleId="ListLabel387">
    <w:name w:val="ListLabel 387"/>
    <w:rsid w:val="00600C23"/>
    <w:rPr>
      <w:rFonts w:cs="OpenSymbol"/>
    </w:rPr>
  </w:style>
  <w:style w:type="character" w:customStyle="1" w:styleId="ListLabel388">
    <w:name w:val="ListLabel 388"/>
    <w:rsid w:val="00600C23"/>
    <w:rPr>
      <w:rFonts w:cs="OpenSymbol"/>
    </w:rPr>
  </w:style>
  <w:style w:type="character" w:customStyle="1" w:styleId="ListLabel389">
    <w:name w:val="ListLabel 389"/>
    <w:rsid w:val="00600C23"/>
    <w:rPr>
      <w:rFonts w:cs="OpenSymbol"/>
    </w:rPr>
  </w:style>
  <w:style w:type="character" w:customStyle="1" w:styleId="ListLabel390">
    <w:name w:val="ListLabel 390"/>
    <w:rsid w:val="00600C23"/>
    <w:rPr>
      <w:rFonts w:cs="OpenSymbol"/>
    </w:rPr>
  </w:style>
  <w:style w:type="character" w:customStyle="1" w:styleId="ListLabel391">
    <w:name w:val="ListLabel 391"/>
    <w:rsid w:val="00600C23"/>
    <w:rPr>
      <w:rFonts w:cs="OpenSymbol"/>
    </w:rPr>
  </w:style>
  <w:style w:type="character" w:customStyle="1" w:styleId="ListLabel392">
    <w:name w:val="ListLabel 392"/>
    <w:rsid w:val="00600C23"/>
    <w:rPr>
      <w:rFonts w:cs="OpenSymbol"/>
    </w:rPr>
  </w:style>
  <w:style w:type="character" w:customStyle="1" w:styleId="ListLabel393">
    <w:name w:val="ListLabel 393"/>
    <w:rsid w:val="00600C23"/>
    <w:rPr>
      <w:rFonts w:cs="OpenSymbol"/>
    </w:rPr>
  </w:style>
  <w:style w:type="character" w:customStyle="1" w:styleId="ListLabel394">
    <w:name w:val="ListLabel 394"/>
    <w:rsid w:val="00600C23"/>
    <w:rPr>
      <w:rFonts w:cs="OpenSymbol"/>
    </w:rPr>
  </w:style>
  <w:style w:type="character" w:customStyle="1" w:styleId="ListLabel395">
    <w:name w:val="ListLabel 395"/>
    <w:rsid w:val="00600C23"/>
    <w:rPr>
      <w:rFonts w:cs="OpenSymbol"/>
    </w:rPr>
  </w:style>
  <w:style w:type="character" w:customStyle="1" w:styleId="ListLabel396">
    <w:name w:val="ListLabel 396"/>
    <w:rsid w:val="00600C23"/>
    <w:rPr>
      <w:rFonts w:cs="OpenSymbol"/>
    </w:rPr>
  </w:style>
  <w:style w:type="character" w:customStyle="1" w:styleId="ListLabel397">
    <w:name w:val="ListLabel 397"/>
    <w:rsid w:val="00600C23"/>
    <w:rPr>
      <w:rFonts w:cs="OpenSymbol"/>
    </w:rPr>
  </w:style>
  <w:style w:type="character" w:customStyle="1" w:styleId="ListLabel398">
    <w:name w:val="ListLabel 398"/>
    <w:rsid w:val="00600C23"/>
    <w:rPr>
      <w:rFonts w:cs="OpenSymbol"/>
    </w:rPr>
  </w:style>
  <w:style w:type="character" w:customStyle="1" w:styleId="ListLabel399">
    <w:name w:val="ListLabel 399"/>
    <w:rsid w:val="00600C23"/>
    <w:rPr>
      <w:rFonts w:cs="OpenSymbol"/>
    </w:rPr>
  </w:style>
  <w:style w:type="character" w:customStyle="1" w:styleId="ListLabel400">
    <w:name w:val="ListLabel 400"/>
    <w:rsid w:val="00600C23"/>
    <w:rPr>
      <w:rFonts w:cs="OpenSymbol"/>
    </w:rPr>
  </w:style>
  <w:style w:type="character" w:customStyle="1" w:styleId="ListLabel401">
    <w:name w:val="ListLabel 401"/>
    <w:rsid w:val="00600C23"/>
    <w:rPr>
      <w:rFonts w:cs="OpenSymbol"/>
    </w:rPr>
  </w:style>
  <w:style w:type="character" w:customStyle="1" w:styleId="ListLabel402">
    <w:name w:val="ListLabel 402"/>
    <w:rsid w:val="00600C23"/>
    <w:rPr>
      <w:rFonts w:cs="OpenSymbol"/>
    </w:rPr>
  </w:style>
  <w:style w:type="character" w:customStyle="1" w:styleId="ListLabel403">
    <w:name w:val="ListLabel 403"/>
    <w:rsid w:val="00600C23"/>
    <w:rPr>
      <w:rFonts w:cs="OpenSymbol"/>
    </w:rPr>
  </w:style>
  <w:style w:type="character" w:customStyle="1" w:styleId="ListLabel404">
    <w:name w:val="ListLabel 404"/>
    <w:rsid w:val="00600C23"/>
    <w:rPr>
      <w:rFonts w:cs="OpenSymbol"/>
    </w:rPr>
  </w:style>
  <w:style w:type="character" w:customStyle="1" w:styleId="ListLabel405">
    <w:name w:val="ListLabel 405"/>
    <w:rsid w:val="00600C23"/>
    <w:rPr>
      <w:rFonts w:cs="OpenSymbol"/>
    </w:rPr>
  </w:style>
  <w:style w:type="character" w:customStyle="1" w:styleId="ListLabel406">
    <w:name w:val="ListLabel 406"/>
    <w:rsid w:val="00600C23"/>
    <w:rPr>
      <w:rFonts w:cs="OpenSymbol"/>
    </w:rPr>
  </w:style>
  <w:style w:type="character" w:customStyle="1" w:styleId="ListLabel407">
    <w:name w:val="ListLabel 407"/>
    <w:rsid w:val="00600C23"/>
    <w:rPr>
      <w:rFonts w:cs="OpenSymbol"/>
    </w:rPr>
  </w:style>
  <w:style w:type="character" w:customStyle="1" w:styleId="ListLabel408">
    <w:name w:val="ListLabel 408"/>
    <w:rsid w:val="00600C23"/>
    <w:rPr>
      <w:rFonts w:cs="OpenSymbol"/>
    </w:rPr>
  </w:style>
  <w:style w:type="character" w:customStyle="1" w:styleId="ListLabel409">
    <w:name w:val="ListLabel 409"/>
    <w:rsid w:val="00600C23"/>
    <w:rPr>
      <w:rFonts w:cs="OpenSymbol"/>
    </w:rPr>
  </w:style>
  <w:style w:type="character" w:customStyle="1" w:styleId="ListLabel410">
    <w:name w:val="ListLabel 410"/>
    <w:rsid w:val="00600C23"/>
    <w:rPr>
      <w:rFonts w:cs="OpenSymbol"/>
    </w:rPr>
  </w:style>
  <w:style w:type="character" w:customStyle="1" w:styleId="ListLabel411">
    <w:name w:val="ListLabel 411"/>
    <w:rsid w:val="00600C23"/>
    <w:rPr>
      <w:rFonts w:cs="OpenSymbol"/>
    </w:rPr>
  </w:style>
  <w:style w:type="character" w:customStyle="1" w:styleId="ListLabel412">
    <w:name w:val="ListLabel 412"/>
    <w:rsid w:val="00600C23"/>
    <w:rPr>
      <w:rFonts w:cs="OpenSymbol"/>
    </w:rPr>
  </w:style>
  <w:style w:type="character" w:customStyle="1" w:styleId="ListLabel413">
    <w:name w:val="ListLabel 413"/>
    <w:rsid w:val="00600C23"/>
    <w:rPr>
      <w:rFonts w:cs="OpenSymbol"/>
    </w:rPr>
  </w:style>
  <w:style w:type="character" w:customStyle="1" w:styleId="ListLabel414">
    <w:name w:val="ListLabel 414"/>
    <w:rsid w:val="00600C23"/>
    <w:rPr>
      <w:rFonts w:cs="OpenSymbol"/>
    </w:rPr>
  </w:style>
  <w:style w:type="character" w:customStyle="1" w:styleId="ListLabel415">
    <w:name w:val="ListLabel 415"/>
    <w:rsid w:val="00600C23"/>
    <w:rPr>
      <w:rFonts w:cs="OpenSymbol"/>
    </w:rPr>
  </w:style>
  <w:style w:type="character" w:customStyle="1" w:styleId="ListLabel416">
    <w:name w:val="ListLabel 416"/>
    <w:rsid w:val="00600C23"/>
    <w:rPr>
      <w:rFonts w:cs="OpenSymbol"/>
    </w:rPr>
  </w:style>
  <w:style w:type="character" w:customStyle="1" w:styleId="ListLabel417">
    <w:name w:val="ListLabel 417"/>
    <w:rsid w:val="00600C23"/>
    <w:rPr>
      <w:rFonts w:cs="OpenSymbol"/>
    </w:rPr>
  </w:style>
  <w:style w:type="character" w:customStyle="1" w:styleId="ListLabel418">
    <w:name w:val="ListLabel 418"/>
    <w:rsid w:val="00600C23"/>
    <w:rPr>
      <w:rFonts w:cs="OpenSymbol"/>
    </w:rPr>
  </w:style>
  <w:style w:type="character" w:customStyle="1" w:styleId="ListLabel419">
    <w:name w:val="ListLabel 419"/>
    <w:rsid w:val="00600C23"/>
    <w:rPr>
      <w:rFonts w:cs="OpenSymbol"/>
    </w:rPr>
  </w:style>
  <w:style w:type="character" w:customStyle="1" w:styleId="ListLabel420">
    <w:name w:val="ListLabel 420"/>
    <w:rsid w:val="00600C23"/>
    <w:rPr>
      <w:rFonts w:cs="OpenSymbol"/>
    </w:rPr>
  </w:style>
  <w:style w:type="character" w:customStyle="1" w:styleId="ListLabel421">
    <w:name w:val="ListLabel 421"/>
    <w:rsid w:val="00600C23"/>
    <w:rPr>
      <w:rFonts w:cs="OpenSymbol"/>
    </w:rPr>
  </w:style>
  <w:style w:type="character" w:customStyle="1" w:styleId="ListLabel422">
    <w:name w:val="ListLabel 422"/>
    <w:rsid w:val="00600C23"/>
    <w:rPr>
      <w:rFonts w:cs="OpenSymbol"/>
    </w:rPr>
  </w:style>
  <w:style w:type="character" w:customStyle="1" w:styleId="ListLabel423">
    <w:name w:val="ListLabel 423"/>
    <w:rsid w:val="00600C23"/>
    <w:rPr>
      <w:rFonts w:cs="OpenSymbol"/>
    </w:rPr>
  </w:style>
  <w:style w:type="character" w:customStyle="1" w:styleId="ListLabel424">
    <w:name w:val="ListLabel 424"/>
    <w:rsid w:val="00600C23"/>
    <w:rPr>
      <w:rFonts w:cs="OpenSymbol"/>
    </w:rPr>
  </w:style>
  <w:style w:type="character" w:customStyle="1" w:styleId="ListLabel425">
    <w:name w:val="ListLabel 425"/>
    <w:rsid w:val="00600C23"/>
    <w:rPr>
      <w:rFonts w:cs="OpenSymbol"/>
    </w:rPr>
  </w:style>
  <w:style w:type="character" w:customStyle="1" w:styleId="ListLabel426">
    <w:name w:val="ListLabel 426"/>
    <w:rsid w:val="00600C23"/>
    <w:rPr>
      <w:rFonts w:cs="OpenSymbol"/>
    </w:rPr>
  </w:style>
  <w:style w:type="character" w:customStyle="1" w:styleId="ListLabel427">
    <w:name w:val="ListLabel 427"/>
    <w:rsid w:val="00600C23"/>
    <w:rPr>
      <w:rFonts w:cs="OpenSymbol"/>
    </w:rPr>
  </w:style>
  <w:style w:type="character" w:customStyle="1" w:styleId="ListLabel428">
    <w:name w:val="ListLabel 428"/>
    <w:rsid w:val="00600C23"/>
    <w:rPr>
      <w:rFonts w:cs="OpenSymbol"/>
    </w:rPr>
  </w:style>
  <w:style w:type="character" w:customStyle="1" w:styleId="ListLabel429">
    <w:name w:val="ListLabel 429"/>
    <w:rsid w:val="00600C23"/>
    <w:rPr>
      <w:rFonts w:cs="OpenSymbol"/>
    </w:rPr>
  </w:style>
  <w:style w:type="character" w:customStyle="1" w:styleId="ListLabel430">
    <w:name w:val="ListLabel 430"/>
    <w:rsid w:val="00600C23"/>
    <w:rPr>
      <w:rFonts w:cs="OpenSymbol"/>
    </w:rPr>
  </w:style>
  <w:style w:type="character" w:customStyle="1" w:styleId="ListLabel431">
    <w:name w:val="ListLabel 431"/>
    <w:rsid w:val="00600C23"/>
    <w:rPr>
      <w:rFonts w:cs="OpenSymbol"/>
    </w:rPr>
  </w:style>
  <w:style w:type="character" w:customStyle="1" w:styleId="ListLabel432">
    <w:name w:val="ListLabel 432"/>
    <w:rsid w:val="00600C23"/>
    <w:rPr>
      <w:rFonts w:cs="OpenSymbol"/>
    </w:rPr>
  </w:style>
  <w:style w:type="character" w:customStyle="1" w:styleId="ListLabel433">
    <w:name w:val="ListLabel 433"/>
    <w:rsid w:val="00600C23"/>
    <w:rPr>
      <w:rFonts w:cs="OpenSymbol"/>
    </w:rPr>
  </w:style>
  <w:style w:type="character" w:customStyle="1" w:styleId="ListLabel434">
    <w:name w:val="ListLabel 434"/>
    <w:rsid w:val="00600C23"/>
    <w:rPr>
      <w:rFonts w:cs="OpenSymbol"/>
    </w:rPr>
  </w:style>
  <w:style w:type="character" w:customStyle="1" w:styleId="ListLabel435">
    <w:name w:val="ListLabel 435"/>
    <w:rsid w:val="00600C23"/>
    <w:rPr>
      <w:rFonts w:cs="OpenSymbol"/>
    </w:rPr>
  </w:style>
  <w:style w:type="character" w:customStyle="1" w:styleId="ListLabel436">
    <w:name w:val="ListLabel 436"/>
    <w:rsid w:val="00600C23"/>
    <w:rPr>
      <w:rFonts w:cs="OpenSymbol"/>
    </w:rPr>
  </w:style>
  <w:style w:type="character" w:customStyle="1" w:styleId="ListLabel437">
    <w:name w:val="ListLabel 437"/>
    <w:rsid w:val="00600C23"/>
    <w:rPr>
      <w:rFonts w:cs="OpenSymbol"/>
    </w:rPr>
  </w:style>
  <w:style w:type="character" w:customStyle="1" w:styleId="ListLabel438">
    <w:name w:val="ListLabel 438"/>
    <w:rsid w:val="00600C23"/>
    <w:rPr>
      <w:rFonts w:cs="OpenSymbol"/>
    </w:rPr>
  </w:style>
  <w:style w:type="character" w:customStyle="1" w:styleId="ListLabel439">
    <w:name w:val="ListLabel 439"/>
    <w:rsid w:val="00600C23"/>
    <w:rPr>
      <w:rFonts w:cs="OpenSymbol"/>
    </w:rPr>
  </w:style>
  <w:style w:type="character" w:customStyle="1" w:styleId="ListLabel440">
    <w:name w:val="ListLabel 440"/>
    <w:rsid w:val="00600C23"/>
    <w:rPr>
      <w:rFonts w:cs="OpenSymbol"/>
    </w:rPr>
  </w:style>
  <w:style w:type="character" w:customStyle="1" w:styleId="ListLabel441">
    <w:name w:val="ListLabel 441"/>
    <w:rsid w:val="00600C23"/>
    <w:rPr>
      <w:rFonts w:cs="OpenSymbol"/>
    </w:rPr>
  </w:style>
  <w:style w:type="character" w:customStyle="1" w:styleId="ListLabel442">
    <w:name w:val="ListLabel 442"/>
    <w:rsid w:val="00600C23"/>
    <w:rPr>
      <w:rFonts w:cs="OpenSymbol"/>
    </w:rPr>
  </w:style>
  <w:style w:type="character" w:customStyle="1" w:styleId="ListLabel443">
    <w:name w:val="ListLabel 443"/>
    <w:rsid w:val="00600C23"/>
    <w:rPr>
      <w:rFonts w:cs="OpenSymbol"/>
    </w:rPr>
  </w:style>
  <w:style w:type="character" w:customStyle="1" w:styleId="ListLabel444">
    <w:name w:val="ListLabel 444"/>
    <w:rsid w:val="00600C23"/>
    <w:rPr>
      <w:rFonts w:cs="OpenSymbol"/>
    </w:rPr>
  </w:style>
  <w:style w:type="character" w:customStyle="1" w:styleId="ListLabel445">
    <w:name w:val="ListLabel 445"/>
    <w:rsid w:val="00600C23"/>
    <w:rPr>
      <w:rFonts w:cs="OpenSymbol"/>
    </w:rPr>
  </w:style>
  <w:style w:type="character" w:customStyle="1" w:styleId="ListLabel446">
    <w:name w:val="ListLabel 446"/>
    <w:rsid w:val="00600C23"/>
    <w:rPr>
      <w:rFonts w:cs="OpenSymbol"/>
    </w:rPr>
  </w:style>
  <w:style w:type="character" w:customStyle="1" w:styleId="ListLabel447">
    <w:name w:val="ListLabel 447"/>
    <w:rsid w:val="00600C23"/>
    <w:rPr>
      <w:rFonts w:cs="OpenSymbol"/>
    </w:rPr>
  </w:style>
  <w:style w:type="character" w:customStyle="1" w:styleId="ListLabel448">
    <w:name w:val="ListLabel 448"/>
    <w:rsid w:val="00600C23"/>
    <w:rPr>
      <w:rFonts w:cs="OpenSymbol"/>
    </w:rPr>
  </w:style>
  <w:style w:type="character" w:customStyle="1" w:styleId="ListLabel449">
    <w:name w:val="ListLabel 449"/>
    <w:rsid w:val="00600C23"/>
    <w:rPr>
      <w:rFonts w:cs="OpenSymbol"/>
    </w:rPr>
  </w:style>
  <w:style w:type="character" w:customStyle="1" w:styleId="ListLabel450">
    <w:name w:val="ListLabel 450"/>
    <w:rsid w:val="00600C23"/>
    <w:rPr>
      <w:rFonts w:cs="OpenSymbol"/>
    </w:rPr>
  </w:style>
  <w:style w:type="character" w:customStyle="1" w:styleId="ListLabel451">
    <w:name w:val="ListLabel 451"/>
    <w:rsid w:val="00600C23"/>
    <w:rPr>
      <w:rFonts w:cs="OpenSymbol"/>
    </w:rPr>
  </w:style>
  <w:style w:type="character" w:customStyle="1" w:styleId="ListLabel452">
    <w:name w:val="ListLabel 452"/>
    <w:rsid w:val="00600C23"/>
    <w:rPr>
      <w:rFonts w:cs="OpenSymbol"/>
    </w:rPr>
  </w:style>
  <w:style w:type="character" w:customStyle="1" w:styleId="ListLabel453">
    <w:name w:val="ListLabel 453"/>
    <w:rsid w:val="00600C23"/>
    <w:rPr>
      <w:rFonts w:cs="OpenSymbol"/>
    </w:rPr>
  </w:style>
  <w:style w:type="character" w:customStyle="1" w:styleId="ListLabel454">
    <w:name w:val="ListLabel 454"/>
    <w:rsid w:val="00600C23"/>
    <w:rPr>
      <w:rFonts w:cs="OpenSymbol"/>
    </w:rPr>
  </w:style>
  <w:style w:type="character" w:customStyle="1" w:styleId="ListLabel455">
    <w:name w:val="ListLabel 455"/>
    <w:rsid w:val="00600C23"/>
    <w:rPr>
      <w:rFonts w:cs="OpenSymbol"/>
    </w:rPr>
  </w:style>
  <w:style w:type="character" w:customStyle="1" w:styleId="ListLabel456">
    <w:name w:val="ListLabel 456"/>
    <w:rsid w:val="00600C23"/>
    <w:rPr>
      <w:rFonts w:cs="OpenSymbol"/>
    </w:rPr>
  </w:style>
  <w:style w:type="character" w:customStyle="1" w:styleId="ListLabel457">
    <w:name w:val="ListLabel 457"/>
    <w:rsid w:val="00600C23"/>
    <w:rPr>
      <w:rFonts w:cs="OpenSymbol"/>
    </w:rPr>
  </w:style>
  <w:style w:type="character" w:customStyle="1" w:styleId="ListLabel458">
    <w:name w:val="ListLabel 458"/>
    <w:rsid w:val="00600C23"/>
    <w:rPr>
      <w:rFonts w:cs="OpenSymbol"/>
    </w:rPr>
  </w:style>
  <w:style w:type="character" w:customStyle="1" w:styleId="ListLabel459">
    <w:name w:val="ListLabel 459"/>
    <w:rsid w:val="00600C23"/>
    <w:rPr>
      <w:rFonts w:cs="OpenSymbol"/>
    </w:rPr>
  </w:style>
  <w:style w:type="character" w:customStyle="1" w:styleId="ListLabel460">
    <w:name w:val="ListLabel 460"/>
    <w:rsid w:val="00600C23"/>
    <w:rPr>
      <w:rFonts w:cs="OpenSymbol"/>
    </w:rPr>
  </w:style>
  <w:style w:type="character" w:customStyle="1" w:styleId="ListLabel461">
    <w:name w:val="ListLabel 461"/>
    <w:rsid w:val="00600C23"/>
    <w:rPr>
      <w:rFonts w:cs="OpenSymbol"/>
    </w:rPr>
  </w:style>
  <w:style w:type="character" w:customStyle="1" w:styleId="ListLabel462">
    <w:name w:val="ListLabel 462"/>
    <w:rsid w:val="00600C23"/>
    <w:rPr>
      <w:rFonts w:cs="OpenSymbol"/>
    </w:rPr>
  </w:style>
  <w:style w:type="character" w:customStyle="1" w:styleId="ListLabel463">
    <w:name w:val="ListLabel 463"/>
    <w:rsid w:val="00600C23"/>
    <w:rPr>
      <w:rFonts w:cs="OpenSymbol"/>
    </w:rPr>
  </w:style>
  <w:style w:type="character" w:customStyle="1" w:styleId="ListLabel464">
    <w:name w:val="ListLabel 464"/>
    <w:rsid w:val="00600C23"/>
    <w:rPr>
      <w:rFonts w:cs="OpenSymbol"/>
    </w:rPr>
  </w:style>
  <w:style w:type="character" w:customStyle="1" w:styleId="ListLabel465">
    <w:name w:val="ListLabel 465"/>
    <w:rsid w:val="00600C23"/>
    <w:rPr>
      <w:rFonts w:cs="OpenSymbol"/>
    </w:rPr>
  </w:style>
  <w:style w:type="character" w:customStyle="1" w:styleId="ListLabel466">
    <w:name w:val="ListLabel 466"/>
    <w:rsid w:val="00600C23"/>
    <w:rPr>
      <w:rFonts w:cs="OpenSymbol"/>
    </w:rPr>
  </w:style>
  <w:style w:type="character" w:customStyle="1" w:styleId="ListLabel467">
    <w:name w:val="ListLabel 467"/>
    <w:rsid w:val="00600C23"/>
    <w:rPr>
      <w:rFonts w:cs="OpenSymbol"/>
    </w:rPr>
  </w:style>
  <w:style w:type="character" w:customStyle="1" w:styleId="ListLabel468">
    <w:name w:val="ListLabel 468"/>
    <w:rsid w:val="00600C23"/>
    <w:rPr>
      <w:rFonts w:cs="OpenSymbol"/>
    </w:rPr>
  </w:style>
  <w:style w:type="character" w:customStyle="1" w:styleId="ListLabel469">
    <w:name w:val="ListLabel 469"/>
    <w:rsid w:val="00600C23"/>
    <w:rPr>
      <w:rFonts w:cs="OpenSymbol"/>
      <w:b w:val="0"/>
    </w:rPr>
  </w:style>
  <w:style w:type="character" w:customStyle="1" w:styleId="ListLabel470">
    <w:name w:val="ListLabel 470"/>
    <w:rsid w:val="00600C23"/>
    <w:rPr>
      <w:rFonts w:cs="OpenSymbol"/>
    </w:rPr>
  </w:style>
  <w:style w:type="character" w:customStyle="1" w:styleId="ListLabel471">
    <w:name w:val="ListLabel 471"/>
    <w:rsid w:val="00600C23"/>
    <w:rPr>
      <w:rFonts w:cs="OpenSymbol"/>
    </w:rPr>
  </w:style>
  <w:style w:type="character" w:customStyle="1" w:styleId="ListLabel472">
    <w:name w:val="ListLabel 472"/>
    <w:rsid w:val="00600C23"/>
    <w:rPr>
      <w:rFonts w:cs="OpenSymbol"/>
    </w:rPr>
  </w:style>
  <w:style w:type="character" w:customStyle="1" w:styleId="ListLabel473">
    <w:name w:val="ListLabel 473"/>
    <w:rsid w:val="00600C23"/>
    <w:rPr>
      <w:rFonts w:cs="OpenSymbol"/>
    </w:rPr>
  </w:style>
  <w:style w:type="character" w:customStyle="1" w:styleId="ListLabel474">
    <w:name w:val="ListLabel 474"/>
    <w:rsid w:val="00600C23"/>
    <w:rPr>
      <w:rFonts w:cs="OpenSymbol"/>
    </w:rPr>
  </w:style>
  <w:style w:type="character" w:customStyle="1" w:styleId="ListLabel475">
    <w:name w:val="ListLabel 475"/>
    <w:rsid w:val="00600C23"/>
    <w:rPr>
      <w:rFonts w:cs="OpenSymbol"/>
    </w:rPr>
  </w:style>
  <w:style w:type="character" w:customStyle="1" w:styleId="ListLabel476">
    <w:name w:val="ListLabel 476"/>
    <w:rsid w:val="00600C23"/>
    <w:rPr>
      <w:rFonts w:cs="OpenSymbol"/>
    </w:rPr>
  </w:style>
  <w:style w:type="character" w:customStyle="1" w:styleId="ListLabel477">
    <w:name w:val="ListLabel 477"/>
    <w:rsid w:val="00600C23"/>
    <w:rPr>
      <w:rFonts w:cs="OpenSymbol"/>
    </w:rPr>
  </w:style>
  <w:style w:type="character" w:customStyle="1" w:styleId="ListLabel478">
    <w:name w:val="ListLabel 478"/>
    <w:rsid w:val="00600C23"/>
  </w:style>
  <w:style w:type="character" w:customStyle="1" w:styleId="ListLabel479">
    <w:name w:val="ListLabel 479"/>
    <w:rsid w:val="00600C23"/>
    <w:rPr>
      <w:rFonts w:cs="OpenSymbol"/>
    </w:rPr>
  </w:style>
  <w:style w:type="character" w:customStyle="1" w:styleId="ListLabel480">
    <w:name w:val="ListLabel 480"/>
    <w:rsid w:val="00600C23"/>
    <w:rPr>
      <w:rFonts w:cs="OpenSymbol"/>
    </w:rPr>
  </w:style>
  <w:style w:type="character" w:customStyle="1" w:styleId="ListLabel481">
    <w:name w:val="ListLabel 481"/>
    <w:rsid w:val="00600C23"/>
    <w:rPr>
      <w:rFonts w:cs="OpenSymbol"/>
    </w:rPr>
  </w:style>
  <w:style w:type="character" w:customStyle="1" w:styleId="ListLabel482">
    <w:name w:val="ListLabel 482"/>
    <w:rsid w:val="00600C23"/>
    <w:rPr>
      <w:rFonts w:cs="OpenSymbol"/>
    </w:rPr>
  </w:style>
  <w:style w:type="character" w:customStyle="1" w:styleId="ListLabel483">
    <w:name w:val="ListLabel 483"/>
    <w:rsid w:val="00600C23"/>
    <w:rPr>
      <w:rFonts w:cs="OpenSymbol"/>
    </w:rPr>
  </w:style>
  <w:style w:type="character" w:customStyle="1" w:styleId="ListLabel484">
    <w:name w:val="ListLabel 484"/>
    <w:rsid w:val="00600C23"/>
    <w:rPr>
      <w:rFonts w:cs="OpenSymbol"/>
    </w:rPr>
  </w:style>
  <w:style w:type="character" w:customStyle="1" w:styleId="ListLabel485">
    <w:name w:val="ListLabel 485"/>
    <w:rsid w:val="00600C23"/>
    <w:rPr>
      <w:rFonts w:cs="OpenSymbol"/>
    </w:rPr>
  </w:style>
  <w:style w:type="character" w:customStyle="1" w:styleId="ListLabel486">
    <w:name w:val="ListLabel 486"/>
    <w:rsid w:val="00600C23"/>
    <w:rPr>
      <w:rFonts w:cs="OpenSymbol"/>
    </w:rPr>
  </w:style>
  <w:style w:type="character" w:customStyle="1" w:styleId="ListLabel487">
    <w:name w:val="ListLabel 487"/>
    <w:rsid w:val="00600C23"/>
    <w:rPr>
      <w:rFonts w:cs="OpenSymbol"/>
    </w:rPr>
  </w:style>
  <w:style w:type="character" w:customStyle="1" w:styleId="ListLabel488">
    <w:name w:val="ListLabel 488"/>
    <w:rsid w:val="00600C23"/>
    <w:rPr>
      <w:rFonts w:cs="OpenSymbol"/>
    </w:rPr>
  </w:style>
  <w:style w:type="character" w:customStyle="1" w:styleId="ListLabel489">
    <w:name w:val="ListLabel 489"/>
    <w:rsid w:val="00600C23"/>
    <w:rPr>
      <w:rFonts w:cs="OpenSymbol"/>
    </w:rPr>
  </w:style>
  <w:style w:type="character" w:customStyle="1" w:styleId="ListLabel490">
    <w:name w:val="ListLabel 490"/>
    <w:rsid w:val="00600C23"/>
    <w:rPr>
      <w:rFonts w:cs="OpenSymbol"/>
    </w:rPr>
  </w:style>
  <w:style w:type="character" w:customStyle="1" w:styleId="ListLabel491">
    <w:name w:val="ListLabel 491"/>
    <w:rsid w:val="00600C23"/>
    <w:rPr>
      <w:rFonts w:cs="OpenSymbol"/>
    </w:rPr>
  </w:style>
  <w:style w:type="character" w:customStyle="1" w:styleId="ListLabel492">
    <w:name w:val="ListLabel 492"/>
    <w:rsid w:val="00600C23"/>
    <w:rPr>
      <w:rFonts w:cs="OpenSymbol"/>
    </w:rPr>
  </w:style>
  <w:style w:type="character" w:customStyle="1" w:styleId="ListLabel493">
    <w:name w:val="ListLabel 493"/>
    <w:rsid w:val="00600C23"/>
    <w:rPr>
      <w:rFonts w:cs="OpenSymbol"/>
    </w:rPr>
  </w:style>
  <w:style w:type="character" w:customStyle="1" w:styleId="ListLabel494">
    <w:name w:val="ListLabel 494"/>
    <w:rsid w:val="00600C23"/>
    <w:rPr>
      <w:rFonts w:cs="OpenSymbol"/>
    </w:rPr>
  </w:style>
  <w:style w:type="character" w:customStyle="1" w:styleId="ListLabel495">
    <w:name w:val="ListLabel 495"/>
    <w:rsid w:val="00600C23"/>
    <w:rPr>
      <w:rFonts w:cs="OpenSymbol"/>
    </w:rPr>
  </w:style>
  <w:style w:type="character" w:customStyle="1" w:styleId="ListLabel496">
    <w:name w:val="ListLabel 496"/>
    <w:rsid w:val="00600C23"/>
    <w:rPr>
      <w:rFonts w:cs="OpenSymbol"/>
    </w:rPr>
  </w:style>
  <w:style w:type="character" w:customStyle="1" w:styleId="ListLabel497">
    <w:name w:val="ListLabel 497"/>
    <w:rsid w:val="00600C23"/>
    <w:rPr>
      <w:rFonts w:cs="OpenSymbol"/>
    </w:rPr>
  </w:style>
  <w:style w:type="character" w:customStyle="1" w:styleId="ListLabel498">
    <w:name w:val="ListLabel 498"/>
    <w:rsid w:val="00600C23"/>
    <w:rPr>
      <w:rFonts w:cs="OpenSymbol"/>
    </w:rPr>
  </w:style>
  <w:style w:type="character" w:customStyle="1" w:styleId="ListLabel499">
    <w:name w:val="ListLabel 499"/>
    <w:rsid w:val="00600C23"/>
    <w:rPr>
      <w:rFonts w:cs="OpenSymbol"/>
    </w:rPr>
  </w:style>
  <w:style w:type="character" w:customStyle="1" w:styleId="ListLabel500">
    <w:name w:val="ListLabel 500"/>
    <w:rsid w:val="00600C23"/>
    <w:rPr>
      <w:rFonts w:cs="OpenSymbol"/>
    </w:rPr>
  </w:style>
  <w:style w:type="character" w:customStyle="1" w:styleId="ListLabel501">
    <w:name w:val="ListLabel 501"/>
    <w:rsid w:val="00600C23"/>
    <w:rPr>
      <w:rFonts w:cs="OpenSymbol"/>
    </w:rPr>
  </w:style>
  <w:style w:type="character" w:customStyle="1" w:styleId="ListLabel502">
    <w:name w:val="ListLabel 502"/>
    <w:rsid w:val="00600C23"/>
    <w:rPr>
      <w:rFonts w:cs="OpenSymbol"/>
    </w:rPr>
  </w:style>
  <w:style w:type="character" w:customStyle="1" w:styleId="ListLabel503">
    <w:name w:val="ListLabel 503"/>
    <w:rsid w:val="00600C23"/>
    <w:rPr>
      <w:rFonts w:cs="OpenSymbol"/>
    </w:rPr>
  </w:style>
  <w:style w:type="character" w:customStyle="1" w:styleId="ListLabel504">
    <w:name w:val="ListLabel 504"/>
    <w:rsid w:val="00600C23"/>
    <w:rPr>
      <w:rFonts w:cs="OpenSymbol"/>
    </w:rPr>
  </w:style>
  <w:style w:type="character" w:customStyle="1" w:styleId="ListLabel505">
    <w:name w:val="ListLabel 505"/>
    <w:rsid w:val="00600C23"/>
    <w:rPr>
      <w:rFonts w:cs="OpenSymbol"/>
    </w:rPr>
  </w:style>
  <w:style w:type="character" w:customStyle="1" w:styleId="ListLabel506">
    <w:name w:val="ListLabel 506"/>
    <w:rsid w:val="00600C23"/>
    <w:rPr>
      <w:rFonts w:cs="OpenSymbol"/>
    </w:rPr>
  </w:style>
  <w:style w:type="character" w:customStyle="1" w:styleId="ListLabel507">
    <w:name w:val="ListLabel 507"/>
    <w:rsid w:val="00600C23"/>
    <w:rPr>
      <w:rFonts w:cs="OpenSymbol"/>
    </w:rPr>
  </w:style>
  <w:style w:type="character" w:customStyle="1" w:styleId="ListLabel508">
    <w:name w:val="ListLabel 508"/>
    <w:rsid w:val="00600C23"/>
    <w:rPr>
      <w:rFonts w:cs="OpenSymbol"/>
    </w:rPr>
  </w:style>
  <w:style w:type="character" w:customStyle="1" w:styleId="ListLabel509">
    <w:name w:val="ListLabel 509"/>
    <w:rsid w:val="00600C23"/>
    <w:rPr>
      <w:rFonts w:cs="OpenSymbol"/>
    </w:rPr>
  </w:style>
  <w:style w:type="character" w:customStyle="1" w:styleId="ListLabel510">
    <w:name w:val="ListLabel 510"/>
    <w:rsid w:val="00600C23"/>
    <w:rPr>
      <w:rFonts w:cs="OpenSymbol"/>
    </w:rPr>
  </w:style>
  <w:style w:type="character" w:customStyle="1" w:styleId="ListLabel511">
    <w:name w:val="ListLabel 511"/>
    <w:rsid w:val="00600C23"/>
    <w:rPr>
      <w:rFonts w:cs="OpenSymbol"/>
    </w:rPr>
  </w:style>
  <w:style w:type="character" w:customStyle="1" w:styleId="ListLabel512">
    <w:name w:val="ListLabel 512"/>
    <w:rsid w:val="00600C23"/>
    <w:rPr>
      <w:rFonts w:cs="OpenSymbol"/>
    </w:rPr>
  </w:style>
  <w:style w:type="character" w:customStyle="1" w:styleId="ListLabel513">
    <w:name w:val="ListLabel 513"/>
    <w:rsid w:val="00600C23"/>
    <w:rPr>
      <w:rFonts w:cs="OpenSymbol"/>
    </w:rPr>
  </w:style>
  <w:style w:type="character" w:customStyle="1" w:styleId="ListLabel514">
    <w:name w:val="ListLabel 514"/>
    <w:rsid w:val="00600C23"/>
    <w:rPr>
      <w:rFonts w:cs="OpenSymbol"/>
    </w:rPr>
  </w:style>
  <w:style w:type="character" w:customStyle="1" w:styleId="ListLabel515">
    <w:name w:val="ListLabel 515"/>
    <w:rsid w:val="00600C23"/>
    <w:rPr>
      <w:rFonts w:cs="OpenSymbol"/>
    </w:rPr>
  </w:style>
  <w:style w:type="character" w:customStyle="1" w:styleId="ListLabel516">
    <w:name w:val="ListLabel 516"/>
    <w:rsid w:val="00600C23"/>
    <w:rPr>
      <w:rFonts w:cs="OpenSymbol"/>
    </w:rPr>
  </w:style>
  <w:style w:type="character" w:customStyle="1" w:styleId="ListLabel517">
    <w:name w:val="ListLabel 517"/>
    <w:rsid w:val="00600C23"/>
    <w:rPr>
      <w:rFonts w:cs="OpenSymbol"/>
    </w:rPr>
  </w:style>
  <w:style w:type="character" w:customStyle="1" w:styleId="ListLabel518">
    <w:name w:val="ListLabel 518"/>
    <w:rsid w:val="00600C23"/>
    <w:rPr>
      <w:rFonts w:cs="OpenSymbol"/>
    </w:rPr>
  </w:style>
  <w:style w:type="character" w:customStyle="1" w:styleId="ListLabel519">
    <w:name w:val="ListLabel 519"/>
    <w:rsid w:val="00600C23"/>
    <w:rPr>
      <w:rFonts w:cs="OpenSymbol"/>
    </w:rPr>
  </w:style>
  <w:style w:type="character" w:customStyle="1" w:styleId="ListLabel520">
    <w:name w:val="ListLabel 520"/>
    <w:rsid w:val="00600C23"/>
    <w:rPr>
      <w:rFonts w:cs="OpenSymbol"/>
    </w:rPr>
  </w:style>
  <w:style w:type="character" w:customStyle="1" w:styleId="ListLabel521">
    <w:name w:val="ListLabel 521"/>
    <w:rsid w:val="00600C23"/>
    <w:rPr>
      <w:rFonts w:cs="OpenSymbol"/>
    </w:rPr>
  </w:style>
  <w:style w:type="character" w:customStyle="1" w:styleId="ListLabel522">
    <w:name w:val="ListLabel 522"/>
    <w:rsid w:val="00600C23"/>
    <w:rPr>
      <w:rFonts w:cs="OpenSymbol"/>
    </w:rPr>
  </w:style>
  <w:style w:type="character" w:customStyle="1" w:styleId="ListLabel523">
    <w:name w:val="ListLabel 523"/>
    <w:rsid w:val="00600C23"/>
    <w:rPr>
      <w:rFonts w:cs="OpenSymbol"/>
    </w:rPr>
  </w:style>
  <w:style w:type="character" w:customStyle="1" w:styleId="ListLabel524">
    <w:name w:val="ListLabel 524"/>
    <w:rsid w:val="00600C23"/>
    <w:rPr>
      <w:rFonts w:cs="OpenSymbol"/>
    </w:rPr>
  </w:style>
  <w:style w:type="character" w:customStyle="1" w:styleId="ListLabel525">
    <w:name w:val="ListLabel 525"/>
    <w:rsid w:val="00600C23"/>
    <w:rPr>
      <w:rFonts w:cs="OpenSymbol"/>
    </w:rPr>
  </w:style>
  <w:style w:type="character" w:customStyle="1" w:styleId="ListLabel526">
    <w:name w:val="ListLabel 526"/>
    <w:rsid w:val="00600C23"/>
    <w:rPr>
      <w:rFonts w:cs="OpenSymbol"/>
    </w:rPr>
  </w:style>
  <w:style w:type="character" w:customStyle="1" w:styleId="ListLabel527">
    <w:name w:val="ListLabel 527"/>
    <w:rsid w:val="00600C23"/>
    <w:rPr>
      <w:rFonts w:cs="OpenSymbol"/>
    </w:rPr>
  </w:style>
  <w:style w:type="character" w:customStyle="1" w:styleId="ListLabel528">
    <w:name w:val="ListLabel 528"/>
    <w:rsid w:val="00600C23"/>
    <w:rPr>
      <w:rFonts w:cs="OpenSymbol"/>
    </w:rPr>
  </w:style>
  <w:style w:type="character" w:customStyle="1" w:styleId="ListLabel529">
    <w:name w:val="ListLabel 529"/>
    <w:rsid w:val="00600C23"/>
    <w:rPr>
      <w:rFonts w:cs="OpenSymbol"/>
    </w:rPr>
  </w:style>
  <w:style w:type="character" w:customStyle="1" w:styleId="ListLabel530">
    <w:name w:val="ListLabel 530"/>
    <w:rsid w:val="00600C23"/>
    <w:rPr>
      <w:rFonts w:cs="OpenSymbol"/>
    </w:rPr>
  </w:style>
  <w:style w:type="character" w:customStyle="1" w:styleId="ListLabel531">
    <w:name w:val="ListLabel 531"/>
    <w:rsid w:val="00600C23"/>
    <w:rPr>
      <w:rFonts w:cs="OpenSymbol"/>
    </w:rPr>
  </w:style>
  <w:style w:type="character" w:customStyle="1" w:styleId="ListLabel532">
    <w:name w:val="ListLabel 532"/>
    <w:rsid w:val="00600C23"/>
    <w:rPr>
      <w:rFonts w:cs="OpenSymbol"/>
    </w:rPr>
  </w:style>
  <w:style w:type="character" w:customStyle="1" w:styleId="ListLabel533">
    <w:name w:val="ListLabel 533"/>
    <w:rsid w:val="00600C23"/>
    <w:rPr>
      <w:rFonts w:cs="OpenSymbol"/>
    </w:rPr>
  </w:style>
  <w:style w:type="character" w:customStyle="1" w:styleId="ListLabel534">
    <w:name w:val="ListLabel 534"/>
    <w:rsid w:val="00600C23"/>
    <w:rPr>
      <w:rFonts w:cs="OpenSymbol"/>
    </w:rPr>
  </w:style>
  <w:style w:type="character" w:customStyle="1" w:styleId="ListLabel535">
    <w:name w:val="ListLabel 535"/>
    <w:rsid w:val="00600C23"/>
    <w:rPr>
      <w:rFonts w:cs="OpenSymbol"/>
    </w:rPr>
  </w:style>
  <w:style w:type="character" w:customStyle="1" w:styleId="ListLabel536">
    <w:name w:val="ListLabel 536"/>
    <w:rsid w:val="00600C23"/>
    <w:rPr>
      <w:rFonts w:cs="OpenSymbol"/>
    </w:rPr>
  </w:style>
  <w:style w:type="character" w:customStyle="1" w:styleId="ListLabel537">
    <w:name w:val="ListLabel 537"/>
    <w:rsid w:val="00600C23"/>
    <w:rPr>
      <w:rFonts w:cs="OpenSymbol"/>
    </w:rPr>
  </w:style>
  <w:style w:type="character" w:customStyle="1" w:styleId="ListLabel538">
    <w:name w:val="ListLabel 538"/>
    <w:rsid w:val="00600C23"/>
    <w:rPr>
      <w:rFonts w:cs="OpenSymbol"/>
    </w:rPr>
  </w:style>
  <w:style w:type="character" w:customStyle="1" w:styleId="ListLabel539">
    <w:name w:val="ListLabel 539"/>
    <w:rsid w:val="00600C23"/>
    <w:rPr>
      <w:rFonts w:cs="OpenSymbol"/>
    </w:rPr>
  </w:style>
  <w:style w:type="character" w:customStyle="1" w:styleId="ListLabel540">
    <w:name w:val="ListLabel 540"/>
    <w:rsid w:val="00600C23"/>
    <w:rPr>
      <w:rFonts w:cs="OpenSymbol"/>
    </w:rPr>
  </w:style>
  <w:style w:type="character" w:customStyle="1" w:styleId="ListLabel541">
    <w:name w:val="ListLabel 541"/>
    <w:rsid w:val="00600C23"/>
    <w:rPr>
      <w:rFonts w:cs="OpenSymbol"/>
    </w:rPr>
  </w:style>
  <w:style w:type="character" w:customStyle="1" w:styleId="ListLabel542">
    <w:name w:val="ListLabel 542"/>
    <w:rsid w:val="00600C23"/>
    <w:rPr>
      <w:rFonts w:cs="OpenSymbol"/>
    </w:rPr>
  </w:style>
  <w:style w:type="character" w:customStyle="1" w:styleId="ListLabel543">
    <w:name w:val="ListLabel 543"/>
    <w:rsid w:val="00600C23"/>
    <w:rPr>
      <w:rFonts w:cs="OpenSymbol"/>
    </w:rPr>
  </w:style>
  <w:style w:type="character" w:customStyle="1" w:styleId="ListLabel544">
    <w:name w:val="ListLabel 544"/>
    <w:rsid w:val="00600C23"/>
    <w:rPr>
      <w:rFonts w:cs="OpenSymbol"/>
    </w:rPr>
  </w:style>
  <w:style w:type="character" w:customStyle="1" w:styleId="ListLabel545">
    <w:name w:val="ListLabel 545"/>
    <w:rsid w:val="00600C23"/>
    <w:rPr>
      <w:rFonts w:cs="OpenSymbol"/>
    </w:rPr>
  </w:style>
  <w:style w:type="character" w:customStyle="1" w:styleId="ListLabel546">
    <w:name w:val="ListLabel 546"/>
    <w:rsid w:val="00600C23"/>
    <w:rPr>
      <w:rFonts w:cs="OpenSymbol"/>
    </w:rPr>
  </w:style>
  <w:style w:type="character" w:customStyle="1" w:styleId="ListLabel547">
    <w:name w:val="ListLabel 547"/>
    <w:rsid w:val="00600C23"/>
    <w:rPr>
      <w:rFonts w:cs="OpenSymbol"/>
    </w:rPr>
  </w:style>
  <w:style w:type="character" w:customStyle="1" w:styleId="ListLabel548">
    <w:name w:val="ListLabel 548"/>
    <w:rsid w:val="00600C23"/>
    <w:rPr>
      <w:rFonts w:cs="OpenSymbol"/>
    </w:rPr>
  </w:style>
  <w:style w:type="character" w:customStyle="1" w:styleId="ListLabel549">
    <w:name w:val="ListLabel 549"/>
    <w:rsid w:val="00600C23"/>
    <w:rPr>
      <w:rFonts w:cs="OpenSymbol"/>
    </w:rPr>
  </w:style>
  <w:style w:type="character" w:customStyle="1" w:styleId="ListLabel550">
    <w:name w:val="ListLabel 550"/>
    <w:rsid w:val="00600C23"/>
    <w:rPr>
      <w:rFonts w:cs="OpenSymbol"/>
    </w:rPr>
  </w:style>
  <w:style w:type="character" w:customStyle="1" w:styleId="ListLabel551">
    <w:name w:val="ListLabel 551"/>
    <w:rsid w:val="00600C23"/>
    <w:rPr>
      <w:rFonts w:cs="OpenSymbol"/>
    </w:rPr>
  </w:style>
  <w:style w:type="character" w:customStyle="1" w:styleId="ListLabel552">
    <w:name w:val="ListLabel 552"/>
    <w:rsid w:val="00600C23"/>
    <w:rPr>
      <w:rFonts w:cs="OpenSymbol"/>
    </w:rPr>
  </w:style>
  <w:style w:type="character" w:customStyle="1" w:styleId="ListLabel553">
    <w:name w:val="ListLabel 553"/>
    <w:rsid w:val="00600C23"/>
    <w:rPr>
      <w:rFonts w:cs="OpenSymbol"/>
    </w:rPr>
  </w:style>
  <w:style w:type="character" w:customStyle="1" w:styleId="ListLabel554">
    <w:name w:val="ListLabel 554"/>
    <w:rsid w:val="00600C23"/>
    <w:rPr>
      <w:rFonts w:cs="OpenSymbol"/>
    </w:rPr>
  </w:style>
  <w:style w:type="character" w:customStyle="1" w:styleId="ListLabel555">
    <w:name w:val="ListLabel 555"/>
    <w:rsid w:val="00600C23"/>
    <w:rPr>
      <w:rFonts w:cs="OpenSymbol"/>
    </w:rPr>
  </w:style>
  <w:style w:type="character" w:customStyle="1" w:styleId="ListLabel556">
    <w:name w:val="ListLabel 556"/>
    <w:rsid w:val="00600C23"/>
    <w:rPr>
      <w:rFonts w:cs="OpenSymbol"/>
    </w:rPr>
  </w:style>
  <w:style w:type="character" w:customStyle="1" w:styleId="ListLabel557">
    <w:name w:val="ListLabel 557"/>
    <w:rsid w:val="00600C23"/>
    <w:rPr>
      <w:rFonts w:cs="OpenSymbol"/>
    </w:rPr>
  </w:style>
  <w:style w:type="character" w:customStyle="1" w:styleId="ListLabel558">
    <w:name w:val="ListLabel 558"/>
    <w:rsid w:val="00600C23"/>
    <w:rPr>
      <w:rFonts w:cs="OpenSymbol"/>
    </w:rPr>
  </w:style>
  <w:style w:type="character" w:customStyle="1" w:styleId="ListLabel559">
    <w:name w:val="ListLabel 559"/>
    <w:rsid w:val="00600C23"/>
    <w:rPr>
      <w:rFonts w:cs="OpenSymbol"/>
    </w:rPr>
  </w:style>
  <w:style w:type="character" w:customStyle="1" w:styleId="ListLabel560">
    <w:name w:val="ListLabel 560"/>
    <w:rsid w:val="00600C23"/>
    <w:rPr>
      <w:rFonts w:cs="OpenSymbol"/>
    </w:rPr>
  </w:style>
  <w:style w:type="character" w:customStyle="1" w:styleId="ListLabel561">
    <w:name w:val="ListLabel 561"/>
    <w:rsid w:val="00600C23"/>
    <w:rPr>
      <w:rFonts w:cs="OpenSymbol"/>
    </w:rPr>
  </w:style>
  <w:style w:type="character" w:customStyle="1" w:styleId="ListLabel562">
    <w:name w:val="ListLabel 562"/>
    <w:rsid w:val="00600C23"/>
    <w:rPr>
      <w:rFonts w:cs="OpenSymbol"/>
    </w:rPr>
  </w:style>
  <w:style w:type="character" w:customStyle="1" w:styleId="ListLabel563">
    <w:name w:val="ListLabel 563"/>
    <w:rsid w:val="00600C23"/>
    <w:rPr>
      <w:rFonts w:cs="OpenSymbol"/>
    </w:rPr>
  </w:style>
  <w:style w:type="character" w:customStyle="1" w:styleId="ListLabel564">
    <w:name w:val="ListLabel 564"/>
    <w:rsid w:val="00600C23"/>
    <w:rPr>
      <w:rFonts w:cs="OpenSymbol"/>
    </w:rPr>
  </w:style>
  <w:style w:type="character" w:customStyle="1" w:styleId="ListLabel565">
    <w:name w:val="ListLabel 565"/>
    <w:rsid w:val="00600C23"/>
    <w:rPr>
      <w:rFonts w:cs="OpenSymbol"/>
    </w:rPr>
  </w:style>
  <w:style w:type="character" w:customStyle="1" w:styleId="ListLabel566">
    <w:name w:val="ListLabel 566"/>
    <w:rsid w:val="00600C23"/>
    <w:rPr>
      <w:rFonts w:cs="OpenSymbol"/>
    </w:rPr>
  </w:style>
  <w:style w:type="character" w:customStyle="1" w:styleId="ListLabel567">
    <w:name w:val="ListLabel 567"/>
    <w:rsid w:val="00600C23"/>
    <w:rPr>
      <w:rFonts w:cs="OpenSymbol"/>
    </w:rPr>
  </w:style>
  <w:style w:type="character" w:customStyle="1" w:styleId="ListLabel568">
    <w:name w:val="ListLabel 568"/>
    <w:rsid w:val="00600C23"/>
    <w:rPr>
      <w:rFonts w:cs="OpenSymbol"/>
    </w:rPr>
  </w:style>
  <w:style w:type="character" w:customStyle="1" w:styleId="ListLabel569">
    <w:name w:val="ListLabel 569"/>
    <w:rsid w:val="00600C23"/>
    <w:rPr>
      <w:rFonts w:cs="OpenSymbol"/>
    </w:rPr>
  </w:style>
  <w:style w:type="character" w:customStyle="1" w:styleId="ListLabel570">
    <w:name w:val="ListLabel 570"/>
    <w:rsid w:val="00600C23"/>
    <w:rPr>
      <w:rFonts w:cs="OpenSymbol"/>
    </w:rPr>
  </w:style>
  <w:style w:type="character" w:customStyle="1" w:styleId="ListLabel571">
    <w:name w:val="ListLabel 571"/>
    <w:rsid w:val="00600C23"/>
    <w:rPr>
      <w:rFonts w:cs="OpenSymbol"/>
    </w:rPr>
  </w:style>
  <w:style w:type="character" w:customStyle="1" w:styleId="ListLabel572">
    <w:name w:val="ListLabel 572"/>
    <w:rsid w:val="00600C23"/>
    <w:rPr>
      <w:rFonts w:cs="OpenSymbol"/>
    </w:rPr>
  </w:style>
  <w:style w:type="character" w:customStyle="1" w:styleId="ListLabel573">
    <w:name w:val="ListLabel 573"/>
    <w:rsid w:val="00600C23"/>
    <w:rPr>
      <w:rFonts w:cs="OpenSymbol"/>
    </w:rPr>
  </w:style>
  <w:style w:type="character" w:customStyle="1" w:styleId="ListLabel574">
    <w:name w:val="ListLabel 574"/>
    <w:rsid w:val="00600C23"/>
    <w:rPr>
      <w:rFonts w:cs="OpenSymbol"/>
    </w:rPr>
  </w:style>
  <w:style w:type="character" w:customStyle="1" w:styleId="ListLabel575">
    <w:name w:val="ListLabel 575"/>
    <w:rsid w:val="00600C23"/>
    <w:rPr>
      <w:rFonts w:cs="OpenSymbol"/>
    </w:rPr>
  </w:style>
  <w:style w:type="character" w:customStyle="1" w:styleId="ListLabel576">
    <w:name w:val="ListLabel 576"/>
    <w:rsid w:val="00600C23"/>
    <w:rPr>
      <w:rFonts w:cs="OpenSymbol"/>
    </w:rPr>
  </w:style>
  <w:style w:type="character" w:customStyle="1" w:styleId="ListLabel577">
    <w:name w:val="ListLabel 577"/>
    <w:rsid w:val="00600C23"/>
    <w:rPr>
      <w:rFonts w:cs="OpenSymbol"/>
    </w:rPr>
  </w:style>
  <w:style w:type="character" w:customStyle="1" w:styleId="ListLabel578">
    <w:name w:val="ListLabel 578"/>
    <w:rsid w:val="00600C23"/>
    <w:rPr>
      <w:rFonts w:cs="OpenSymbol"/>
      <w:b w:val="0"/>
    </w:rPr>
  </w:style>
  <w:style w:type="character" w:customStyle="1" w:styleId="ListLabel579">
    <w:name w:val="ListLabel 579"/>
    <w:rsid w:val="00600C23"/>
    <w:rPr>
      <w:rFonts w:cs="OpenSymbol"/>
    </w:rPr>
  </w:style>
  <w:style w:type="character" w:customStyle="1" w:styleId="ListLabel580">
    <w:name w:val="ListLabel 580"/>
    <w:rsid w:val="00600C23"/>
    <w:rPr>
      <w:rFonts w:cs="OpenSymbol"/>
    </w:rPr>
  </w:style>
  <w:style w:type="character" w:customStyle="1" w:styleId="ListLabel581">
    <w:name w:val="ListLabel 581"/>
    <w:rsid w:val="00600C23"/>
    <w:rPr>
      <w:rFonts w:cs="OpenSymbol"/>
    </w:rPr>
  </w:style>
  <w:style w:type="character" w:customStyle="1" w:styleId="ListLabel582">
    <w:name w:val="ListLabel 582"/>
    <w:rsid w:val="00600C23"/>
    <w:rPr>
      <w:rFonts w:cs="OpenSymbol"/>
    </w:rPr>
  </w:style>
  <w:style w:type="character" w:customStyle="1" w:styleId="ListLabel583">
    <w:name w:val="ListLabel 583"/>
    <w:rsid w:val="00600C23"/>
    <w:rPr>
      <w:rFonts w:cs="OpenSymbol"/>
    </w:rPr>
  </w:style>
  <w:style w:type="character" w:customStyle="1" w:styleId="ListLabel584">
    <w:name w:val="ListLabel 584"/>
    <w:rsid w:val="00600C23"/>
    <w:rPr>
      <w:rFonts w:cs="OpenSymbol"/>
    </w:rPr>
  </w:style>
  <w:style w:type="character" w:customStyle="1" w:styleId="ListLabel585">
    <w:name w:val="ListLabel 585"/>
    <w:rsid w:val="00600C23"/>
    <w:rPr>
      <w:rFonts w:cs="OpenSymbol"/>
    </w:rPr>
  </w:style>
  <w:style w:type="character" w:customStyle="1" w:styleId="ListLabel586">
    <w:name w:val="ListLabel 586"/>
    <w:rsid w:val="00600C23"/>
    <w:rPr>
      <w:rFonts w:cs="OpenSymbol"/>
    </w:rPr>
  </w:style>
  <w:style w:type="character" w:customStyle="1" w:styleId="ListLabel587">
    <w:name w:val="ListLabel 587"/>
    <w:rsid w:val="00600C23"/>
  </w:style>
  <w:style w:type="character" w:customStyle="1" w:styleId="ListLabel588">
    <w:name w:val="ListLabel 588"/>
    <w:rsid w:val="00600C23"/>
    <w:rPr>
      <w:rFonts w:cs="OpenSymbol"/>
    </w:rPr>
  </w:style>
  <w:style w:type="character" w:customStyle="1" w:styleId="ListLabel589">
    <w:name w:val="ListLabel 589"/>
    <w:rsid w:val="00600C23"/>
    <w:rPr>
      <w:rFonts w:cs="OpenSymbol"/>
    </w:rPr>
  </w:style>
  <w:style w:type="character" w:customStyle="1" w:styleId="ListLabel590">
    <w:name w:val="ListLabel 590"/>
    <w:rsid w:val="00600C23"/>
    <w:rPr>
      <w:rFonts w:cs="OpenSymbol"/>
    </w:rPr>
  </w:style>
  <w:style w:type="character" w:customStyle="1" w:styleId="ListLabel591">
    <w:name w:val="ListLabel 591"/>
    <w:rsid w:val="00600C23"/>
    <w:rPr>
      <w:rFonts w:cs="OpenSymbol"/>
    </w:rPr>
  </w:style>
  <w:style w:type="character" w:customStyle="1" w:styleId="ListLabel592">
    <w:name w:val="ListLabel 592"/>
    <w:rsid w:val="00600C23"/>
    <w:rPr>
      <w:rFonts w:cs="OpenSymbol"/>
    </w:rPr>
  </w:style>
  <w:style w:type="character" w:customStyle="1" w:styleId="ListLabel593">
    <w:name w:val="ListLabel 593"/>
    <w:rsid w:val="00600C23"/>
    <w:rPr>
      <w:rFonts w:cs="OpenSymbol"/>
    </w:rPr>
  </w:style>
  <w:style w:type="character" w:customStyle="1" w:styleId="ListLabel594">
    <w:name w:val="ListLabel 594"/>
    <w:rsid w:val="00600C23"/>
    <w:rPr>
      <w:rFonts w:cs="OpenSymbol"/>
    </w:rPr>
  </w:style>
  <w:style w:type="character" w:customStyle="1" w:styleId="ListLabel595">
    <w:name w:val="ListLabel 595"/>
    <w:rsid w:val="00600C23"/>
    <w:rPr>
      <w:rFonts w:cs="OpenSymbol"/>
    </w:rPr>
  </w:style>
  <w:style w:type="character" w:customStyle="1" w:styleId="ListLabel596">
    <w:name w:val="ListLabel 596"/>
    <w:rsid w:val="00600C23"/>
    <w:rPr>
      <w:rFonts w:cs="OpenSymbol"/>
    </w:rPr>
  </w:style>
  <w:style w:type="character" w:customStyle="1" w:styleId="ListLabel597">
    <w:name w:val="ListLabel 597"/>
    <w:rsid w:val="00600C23"/>
    <w:rPr>
      <w:rFonts w:cs="OpenSymbol"/>
    </w:rPr>
  </w:style>
  <w:style w:type="character" w:customStyle="1" w:styleId="ListLabel598">
    <w:name w:val="ListLabel 598"/>
    <w:rsid w:val="00600C23"/>
    <w:rPr>
      <w:rFonts w:cs="OpenSymbol"/>
    </w:rPr>
  </w:style>
  <w:style w:type="character" w:customStyle="1" w:styleId="ListLabel599">
    <w:name w:val="ListLabel 599"/>
    <w:rsid w:val="00600C23"/>
    <w:rPr>
      <w:rFonts w:cs="OpenSymbol"/>
    </w:rPr>
  </w:style>
  <w:style w:type="character" w:customStyle="1" w:styleId="ListLabel600">
    <w:name w:val="ListLabel 600"/>
    <w:rsid w:val="00600C23"/>
    <w:rPr>
      <w:rFonts w:cs="OpenSymbol"/>
    </w:rPr>
  </w:style>
  <w:style w:type="character" w:customStyle="1" w:styleId="ListLabel601">
    <w:name w:val="ListLabel 601"/>
    <w:rsid w:val="00600C23"/>
    <w:rPr>
      <w:rFonts w:cs="OpenSymbol"/>
    </w:rPr>
  </w:style>
  <w:style w:type="character" w:customStyle="1" w:styleId="ListLabel602">
    <w:name w:val="ListLabel 602"/>
    <w:rsid w:val="00600C23"/>
    <w:rPr>
      <w:rFonts w:cs="OpenSymbol"/>
    </w:rPr>
  </w:style>
  <w:style w:type="character" w:customStyle="1" w:styleId="ListLabel603">
    <w:name w:val="ListLabel 603"/>
    <w:rsid w:val="00600C23"/>
    <w:rPr>
      <w:rFonts w:cs="OpenSymbol"/>
    </w:rPr>
  </w:style>
  <w:style w:type="character" w:customStyle="1" w:styleId="ListLabel604">
    <w:name w:val="ListLabel 604"/>
    <w:rsid w:val="00600C23"/>
    <w:rPr>
      <w:rFonts w:cs="OpenSymbol"/>
    </w:rPr>
  </w:style>
  <w:style w:type="character" w:customStyle="1" w:styleId="ListLabel605">
    <w:name w:val="ListLabel 605"/>
    <w:rsid w:val="00600C23"/>
    <w:rPr>
      <w:rFonts w:cs="OpenSymbol"/>
    </w:rPr>
  </w:style>
  <w:style w:type="character" w:customStyle="1" w:styleId="ListLabel606">
    <w:name w:val="ListLabel 606"/>
    <w:rsid w:val="00600C23"/>
    <w:rPr>
      <w:rFonts w:cs="OpenSymbol"/>
    </w:rPr>
  </w:style>
  <w:style w:type="character" w:customStyle="1" w:styleId="ListLabel607">
    <w:name w:val="ListLabel 607"/>
    <w:rsid w:val="00600C23"/>
    <w:rPr>
      <w:rFonts w:cs="OpenSymbol"/>
    </w:rPr>
  </w:style>
  <w:style w:type="character" w:customStyle="1" w:styleId="ListLabel608">
    <w:name w:val="ListLabel 608"/>
    <w:rsid w:val="00600C23"/>
    <w:rPr>
      <w:rFonts w:cs="OpenSymbol"/>
    </w:rPr>
  </w:style>
  <w:style w:type="character" w:customStyle="1" w:styleId="ListLabel609">
    <w:name w:val="ListLabel 609"/>
    <w:rsid w:val="00600C23"/>
    <w:rPr>
      <w:rFonts w:cs="OpenSymbol"/>
    </w:rPr>
  </w:style>
  <w:style w:type="character" w:customStyle="1" w:styleId="ListLabel610">
    <w:name w:val="ListLabel 610"/>
    <w:rsid w:val="00600C23"/>
    <w:rPr>
      <w:rFonts w:cs="OpenSymbol"/>
    </w:rPr>
  </w:style>
  <w:style w:type="character" w:customStyle="1" w:styleId="ListLabel611">
    <w:name w:val="ListLabel 611"/>
    <w:rsid w:val="00600C23"/>
    <w:rPr>
      <w:rFonts w:cs="OpenSymbol"/>
    </w:rPr>
  </w:style>
  <w:style w:type="character" w:customStyle="1" w:styleId="ListLabel612">
    <w:name w:val="ListLabel 612"/>
    <w:rsid w:val="00600C23"/>
    <w:rPr>
      <w:rFonts w:cs="OpenSymbol"/>
    </w:rPr>
  </w:style>
  <w:style w:type="character" w:customStyle="1" w:styleId="ListLabel613">
    <w:name w:val="ListLabel 613"/>
    <w:rsid w:val="00600C23"/>
    <w:rPr>
      <w:rFonts w:cs="OpenSymbol"/>
    </w:rPr>
  </w:style>
  <w:style w:type="character" w:customStyle="1" w:styleId="ListLabel614">
    <w:name w:val="ListLabel 614"/>
    <w:rsid w:val="00600C23"/>
    <w:rPr>
      <w:rFonts w:cs="OpenSymbol"/>
    </w:rPr>
  </w:style>
  <w:style w:type="character" w:customStyle="1" w:styleId="ListLabel615">
    <w:name w:val="ListLabel 615"/>
    <w:rsid w:val="00600C23"/>
    <w:rPr>
      <w:rFonts w:cs="OpenSymbol"/>
    </w:rPr>
  </w:style>
  <w:style w:type="character" w:customStyle="1" w:styleId="ListLabel616">
    <w:name w:val="ListLabel 616"/>
    <w:rsid w:val="00600C23"/>
    <w:rPr>
      <w:rFonts w:cs="OpenSymbol"/>
    </w:rPr>
  </w:style>
  <w:style w:type="character" w:customStyle="1" w:styleId="ListLabel617">
    <w:name w:val="ListLabel 617"/>
    <w:rsid w:val="00600C23"/>
    <w:rPr>
      <w:rFonts w:cs="OpenSymbol"/>
    </w:rPr>
  </w:style>
  <w:style w:type="character" w:customStyle="1" w:styleId="ListLabel618">
    <w:name w:val="ListLabel 618"/>
    <w:rsid w:val="00600C23"/>
    <w:rPr>
      <w:rFonts w:cs="OpenSymbol"/>
    </w:rPr>
  </w:style>
  <w:style w:type="character" w:customStyle="1" w:styleId="ListLabel619">
    <w:name w:val="ListLabel 619"/>
    <w:rsid w:val="00600C23"/>
    <w:rPr>
      <w:rFonts w:cs="OpenSymbol"/>
    </w:rPr>
  </w:style>
  <w:style w:type="character" w:customStyle="1" w:styleId="ListLabel620">
    <w:name w:val="ListLabel 620"/>
    <w:rsid w:val="00600C23"/>
    <w:rPr>
      <w:rFonts w:cs="OpenSymbol"/>
    </w:rPr>
  </w:style>
  <w:style w:type="character" w:customStyle="1" w:styleId="ListLabel621">
    <w:name w:val="ListLabel 621"/>
    <w:rsid w:val="00600C23"/>
    <w:rPr>
      <w:rFonts w:cs="OpenSymbol"/>
    </w:rPr>
  </w:style>
  <w:style w:type="character" w:customStyle="1" w:styleId="ListLabel622">
    <w:name w:val="ListLabel 622"/>
    <w:rsid w:val="00600C23"/>
    <w:rPr>
      <w:rFonts w:cs="OpenSymbol"/>
    </w:rPr>
  </w:style>
  <w:style w:type="character" w:customStyle="1" w:styleId="ListLabel623">
    <w:name w:val="ListLabel 623"/>
    <w:rsid w:val="00600C23"/>
    <w:rPr>
      <w:rFonts w:cs="OpenSymbol"/>
    </w:rPr>
  </w:style>
  <w:style w:type="character" w:customStyle="1" w:styleId="ListLabel624">
    <w:name w:val="ListLabel 624"/>
    <w:rsid w:val="00600C23"/>
    <w:rPr>
      <w:rFonts w:cs="OpenSymbol"/>
    </w:rPr>
  </w:style>
  <w:style w:type="character" w:customStyle="1" w:styleId="ListLabel625">
    <w:name w:val="ListLabel 625"/>
    <w:rsid w:val="00600C23"/>
    <w:rPr>
      <w:rFonts w:cs="OpenSymbol"/>
    </w:rPr>
  </w:style>
  <w:style w:type="character" w:customStyle="1" w:styleId="ListLabel626">
    <w:name w:val="ListLabel 626"/>
    <w:rsid w:val="00600C23"/>
    <w:rPr>
      <w:rFonts w:cs="OpenSymbol"/>
    </w:rPr>
  </w:style>
  <w:style w:type="character" w:customStyle="1" w:styleId="ListLabel627">
    <w:name w:val="ListLabel 627"/>
    <w:rsid w:val="00600C23"/>
    <w:rPr>
      <w:rFonts w:cs="OpenSymbol"/>
    </w:rPr>
  </w:style>
  <w:style w:type="character" w:customStyle="1" w:styleId="ListLabel628">
    <w:name w:val="ListLabel 628"/>
    <w:rsid w:val="00600C23"/>
    <w:rPr>
      <w:rFonts w:cs="OpenSymbol"/>
    </w:rPr>
  </w:style>
  <w:style w:type="character" w:customStyle="1" w:styleId="ListLabel629">
    <w:name w:val="ListLabel 629"/>
    <w:rsid w:val="00600C23"/>
    <w:rPr>
      <w:rFonts w:cs="OpenSymbol"/>
    </w:rPr>
  </w:style>
  <w:style w:type="character" w:customStyle="1" w:styleId="ListLabel630">
    <w:name w:val="ListLabel 630"/>
    <w:rsid w:val="00600C23"/>
    <w:rPr>
      <w:rFonts w:cs="OpenSymbol"/>
    </w:rPr>
  </w:style>
  <w:style w:type="character" w:customStyle="1" w:styleId="ListLabel631">
    <w:name w:val="ListLabel 631"/>
    <w:rsid w:val="00600C23"/>
    <w:rPr>
      <w:rFonts w:cs="OpenSymbol"/>
    </w:rPr>
  </w:style>
  <w:style w:type="character" w:customStyle="1" w:styleId="ListLabel632">
    <w:name w:val="ListLabel 632"/>
    <w:rsid w:val="00600C23"/>
    <w:rPr>
      <w:rFonts w:cs="OpenSymbol"/>
    </w:rPr>
  </w:style>
  <w:style w:type="character" w:customStyle="1" w:styleId="ListLabel633">
    <w:name w:val="ListLabel 633"/>
    <w:rsid w:val="00600C23"/>
    <w:rPr>
      <w:rFonts w:cs="OpenSymbol"/>
    </w:rPr>
  </w:style>
  <w:style w:type="character" w:customStyle="1" w:styleId="ListLabel634">
    <w:name w:val="ListLabel 634"/>
    <w:rsid w:val="00600C23"/>
    <w:rPr>
      <w:rFonts w:cs="OpenSymbol"/>
    </w:rPr>
  </w:style>
  <w:style w:type="character" w:customStyle="1" w:styleId="ListLabel635">
    <w:name w:val="ListLabel 635"/>
    <w:rsid w:val="00600C23"/>
    <w:rPr>
      <w:rFonts w:cs="OpenSymbol"/>
    </w:rPr>
  </w:style>
  <w:style w:type="character" w:customStyle="1" w:styleId="ListLabel636">
    <w:name w:val="ListLabel 636"/>
    <w:rsid w:val="00600C23"/>
    <w:rPr>
      <w:rFonts w:cs="OpenSymbol"/>
    </w:rPr>
  </w:style>
  <w:style w:type="character" w:customStyle="1" w:styleId="ListLabel637">
    <w:name w:val="ListLabel 637"/>
    <w:rsid w:val="00600C23"/>
    <w:rPr>
      <w:rFonts w:cs="OpenSymbol"/>
    </w:rPr>
  </w:style>
  <w:style w:type="character" w:customStyle="1" w:styleId="ListLabel638">
    <w:name w:val="ListLabel 638"/>
    <w:rsid w:val="00600C23"/>
    <w:rPr>
      <w:rFonts w:cs="OpenSymbol"/>
    </w:rPr>
  </w:style>
  <w:style w:type="character" w:customStyle="1" w:styleId="ListLabel639">
    <w:name w:val="ListLabel 639"/>
    <w:rsid w:val="00600C23"/>
    <w:rPr>
      <w:rFonts w:cs="OpenSymbol"/>
    </w:rPr>
  </w:style>
  <w:style w:type="character" w:customStyle="1" w:styleId="ListLabel640">
    <w:name w:val="ListLabel 640"/>
    <w:rsid w:val="00600C23"/>
    <w:rPr>
      <w:rFonts w:cs="OpenSymbol"/>
    </w:rPr>
  </w:style>
  <w:style w:type="character" w:customStyle="1" w:styleId="ListLabel641">
    <w:name w:val="ListLabel 641"/>
    <w:rsid w:val="00600C23"/>
    <w:rPr>
      <w:rFonts w:cs="OpenSymbol"/>
    </w:rPr>
  </w:style>
  <w:style w:type="character" w:customStyle="1" w:styleId="ListLabel642">
    <w:name w:val="ListLabel 642"/>
    <w:rsid w:val="00600C23"/>
    <w:rPr>
      <w:rFonts w:cs="OpenSymbol"/>
    </w:rPr>
  </w:style>
  <w:style w:type="character" w:customStyle="1" w:styleId="ListLabel643">
    <w:name w:val="ListLabel 643"/>
    <w:rsid w:val="00600C23"/>
    <w:rPr>
      <w:rFonts w:cs="OpenSymbol"/>
    </w:rPr>
  </w:style>
  <w:style w:type="character" w:customStyle="1" w:styleId="ListLabel644">
    <w:name w:val="ListLabel 644"/>
    <w:rsid w:val="00600C23"/>
    <w:rPr>
      <w:rFonts w:cs="OpenSymbol"/>
    </w:rPr>
  </w:style>
  <w:style w:type="character" w:customStyle="1" w:styleId="ListLabel645">
    <w:name w:val="ListLabel 645"/>
    <w:rsid w:val="00600C23"/>
    <w:rPr>
      <w:rFonts w:cs="OpenSymbol"/>
    </w:rPr>
  </w:style>
  <w:style w:type="character" w:customStyle="1" w:styleId="ListLabel646">
    <w:name w:val="ListLabel 646"/>
    <w:rsid w:val="00600C23"/>
    <w:rPr>
      <w:rFonts w:cs="OpenSymbol"/>
    </w:rPr>
  </w:style>
  <w:style w:type="character" w:customStyle="1" w:styleId="ListLabel647">
    <w:name w:val="ListLabel 647"/>
    <w:rsid w:val="00600C23"/>
    <w:rPr>
      <w:rFonts w:cs="OpenSymbol"/>
    </w:rPr>
  </w:style>
  <w:style w:type="character" w:customStyle="1" w:styleId="ListLabel648">
    <w:name w:val="ListLabel 648"/>
    <w:rsid w:val="00600C23"/>
    <w:rPr>
      <w:rFonts w:cs="OpenSymbol"/>
    </w:rPr>
  </w:style>
  <w:style w:type="character" w:customStyle="1" w:styleId="ListLabel649">
    <w:name w:val="ListLabel 649"/>
    <w:rsid w:val="00600C23"/>
    <w:rPr>
      <w:rFonts w:cs="OpenSymbol"/>
    </w:rPr>
  </w:style>
  <w:style w:type="character" w:customStyle="1" w:styleId="ListLabel650">
    <w:name w:val="ListLabel 650"/>
    <w:rsid w:val="00600C23"/>
    <w:rPr>
      <w:rFonts w:cs="OpenSymbol"/>
    </w:rPr>
  </w:style>
  <w:style w:type="character" w:customStyle="1" w:styleId="ListLabel651">
    <w:name w:val="ListLabel 651"/>
    <w:rsid w:val="00600C23"/>
    <w:rPr>
      <w:rFonts w:cs="OpenSymbol"/>
    </w:rPr>
  </w:style>
  <w:style w:type="character" w:customStyle="1" w:styleId="ListLabel652">
    <w:name w:val="ListLabel 652"/>
    <w:rsid w:val="00600C23"/>
    <w:rPr>
      <w:rFonts w:cs="OpenSymbol"/>
    </w:rPr>
  </w:style>
  <w:style w:type="character" w:customStyle="1" w:styleId="ListLabel653">
    <w:name w:val="ListLabel 653"/>
    <w:rsid w:val="00600C23"/>
    <w:rPr>
      <w:rFonts w:cs="OpenSymbol"/>
    </w:rPr>
  </w:style>
  <w:style w:type="character" w:customStyle="1" w:styleId="ListLabel654">
    <w:name w:val="ListLabel 654"/>
    <w:rsid w:val="00600C23"/>
    <w:rPr>
      <w:rFonts w:cs="OpenSymbol"/>
    </w:rPr>
  </w:style>
  <w:style w:type="character" w:customStyle="1" w:styleId="ListLabel655">
    <w:name w:val="ListLabel 655"/>
    <w:rsid w:val="00600C23"/>
    <w:rPr>
      <w:rFonts w:cs="OpenSymbol"/>
    </w:rPr>
  </w:style>
  <w:style w:type="character" w:customStyle="1" w:styleId="ListLabel656">
    <w:name w:val="ListLabel 656"/>
    <w:rsid w:val="00600C23"/>
    <w:rPr>
      <w:rFonts w:cs="OpenSymbol"/>
    </w:rPr>
  </w:style>
  <w:style w:type="character" w:customStyle="1" w:styleId="ListLabel657">
    <w:name w:val="ListLabel 657"/>
    <w:rsid w:val="00600C23"/>
    <w:rPr>
      <w:rFonts w:cs="OpenSymbol"/>
    </w:rPr>
  </w:style>
  <w:style w:type="character" w:customStyle="1" w:styleId="ListLabel658">
    <w:name w:val="ListLabel 658"/>
    <w:rsid w:val="00600C23"/>
    <w:rPr>
      <w:rFonts w:cs="OpenSymbol"/>
    </w:rPr>
  </w:style>
  <w:style w:type="character" w:customStyle="1" w:styleId="ListLabel659">
    <w:name w:val="ListLabel 659"/>
    <w:rsid w:val="00600C23"/>
    <w:rPr>
      <w:rFonts w:cs="OpenSymbol"/>
    </w:rPr>
  </w:style>
  <w:style w:type="character" w:customStyle="1" w:styleId="ListLabel660">
    <w:name w:val="ListLabel 660"/>
    <w:rsid w:val="00600C23"/>
    <w:rPr>
      <w:rFonts w:cs="OpenSymbol"/>
    </w:rPr>
  </w:style>
  <w:style w:type="character" w:customStyle="1" w:styleId="ListLabel661">
    <w:name w:val="ListLabel 661"/>
    <w:rsid w:val="00600C23"/>
    <w:rPr>
      <w:rFonts w:cs="OpenSymbol"/>
    </w:rPr>
  </w:style>
  <w:style w:type="character" w:customStyle="1" w:styleId="ListLabel662">
    <w:name w:val="ListLabel 662"/>
    <w:rsid w:val="00600C23"/>
    <w:rPr>
      <w:rFonts w:cs="OpenSymbol"/>
    </w:rPr>
  </w:style>
  <w:style w:type="character" w:customStyle="1" w:styleId="ListLabel663">
    <w:name w:val="ListLabel 663"/>
    <w:rsid w:val="00600C23"/>
    <w:rPr>
      <w:rFonts w:cs="OpenSymbol"/>
    </w:rPr>
  </w:style>
  <w:style w:type="character" w:customStyle="1" w:styleId="ListLabel664">
    <w:name w:val="ListLabel 664"/>
    <w:rsid w:val="00600C23"/>
    <w:rPr>
      <w:rFonts w:cs="OpenSymbol"/>
    </w:rPr>
  </w:style>
  <w:style w:type="character" w:customStyle="1" w:styleId="ListLabel665">
    <w:name w:val="ListLabel 665"/>
    <w:rsid w:val="00600C23"/>
    <w:rPr>
      <w:rFonts w:cs="OpenSymbol"/>
    </w:rPr>
  </w:style>
  <w:style w:type="character" w:customStyle="1" w:styleId="ListLabel666">
    <w:name w:val="ListLabel 666"/>
    <w:rsid w:val="00600C23"/>
    <w:rPr>
      <w:rFonts w:cs="OpenSymbol"/>
    </w:rPr>
  </w:style>
  <w:style w:type="character" w:customStyle="1" w:styleId="ListLabel667">
    <w:name w:val="ListLabel 667"/>
    <w:rsid w:val="00600C23"/>
    <w:rPr>
      <w:rFonts w:cs="OpenSymbol"/>
    </w:rPr>
  </w:style>
  <w:style w:type="character" w:customStyle="1" w:styleId="ListLabel668">
    <w:name w:val="ListLabel 668"/>
    <w:rsid w:val="00600C23"/>
    <w:rPr>
      <w:rFonts w:cs="OpenSymbol"/>
    </w:rPr>
  </w:style>
  <w:style w:type="character" w:customStyle="1" w:styleId="ListLabel669">
    <w:name w:val="ListLabel 669"/>
    <w:rsid w:val="00600C23"/>
    <w:rPr>
      <w:rFonts w:cs="OpenSymbol"/>
    </w:rPr>
  </w:style>
  <w:style w:type="character" w:customStyle="1" w:styleId="ListLabel670">
    <w:name w:val="ListLabel 670"/>
    <w:rsid w:val="00600C23"/>
    <w:rPr>
      <w:rFonts w:cs="OpenSymbol"/>
    </w:rPr>
  </w:style>
  <w:style w:type="character" w:customStyle="1" w:styleId="ListLabel671">
    <w:name w:val="ListLabel 671"/>
    <w:rsid w:val="00600C23"/>
    <w:rPr>
      <w:rFonts w:cs="OpenSymbol"/>
    </w:rPr>
  </w:style>
  <w:style w:type="character" w:customStyle="1" w:styleId="ListLabel672">
    <w:name w:val="ListLabel 672"/>
    <w:rsid w:val="00600C23"/>
    <w:rPr>
      <w:rFonts w:cs="OpenSymbol"/>
    </w:rPr>
  </w:style>
  <w:style w:type="character" w:customStyle="1" w:styleId="ListLabel673">
    <w:name w:val="ListLabel 673"/>
    <w:rsid w:val="00600C23"/>
    <w:rPr>
      <w:rFonts w:cs="OpenSymbol"/>
    </w:rPr>
  </w:style>
  <w:style w:type="character" w:customStyle="1" w:styleId="ListLabel674">
    <w:name w:val="ListLabel 674"/>
    <w:rsid w:val="00600C23"/>
    <w:rPr>
      <w:rFonts w:cs="OpenSymbol"/>
    </w:rPr>
  </w:style>
  <w:style w:type="character" w:customStyle="1" w:styleId="ListLabel675">
    <w:name w:val="ListLabel 675"/>
    <w:rsid w:val="00600C23"/>
    <w:rPr>
      <w:rFonts w:cs="OpenSymbol"/>
    </w:rPr>
  </w:style>
  <w:style w:type="character" w:customStyle="1" w:styleId="ListLabel676">
    <w:name w:val="ListLabel 676"/>
    <w:rsid w:val="00600C23"/>
    <w:rPr>
      <w:rFonts w:cs="OpenSymbol"/>
    </w:rPr>
  </w:style>
  <w:style w:type="character" w:customStyle="1" w:styleId="ListLabel677">
    <w:name w:val="ListLabel 677"/>
    <w:rsid w:val="00600C23"/>
    <w:rPr>
      <w:rFonts w:cs="OpenSymbol"/>
    </w:rPr>
  </w:style>
  <w:style w:type="character" w:customStyle="1" w:styleId="ListLabel678">
    <w:name w:val="ListLabel 678"/>
    <w:rsid w:val="00600C23"/>
    <w:rPr>
      <w:rFonts w:cs="OpenSymbol"/>
    </w:rPr>
  </w:style>
  <w:style w:type="character" w:customStyle="1" w:styleId="ListLabel679">
    <w:name w:val="ListLabel 679"/>
    <w:rsid w:val="00600C23"/>
    <w:rPr>
      <w:rFonts w:cs="OpenSymbol"/>
    </w:rPr>
  </w:style>
  <w:style w:type="character" w:customStyle="1" w:styleId="ListLabel680">
    <w:name w:val="ListLabel 680"/>
    <w:rsid w:val="00600C23"/>
    <w:rPr>
      <w:rFonts w:cs="OpenSymbol"/>
    </w:rPr>
  </w:style>
  <w:style w:type="character" w:customStyle="1" w:styleId="ListLabel681">
    <w:name w:val="ListLabel 681"/>
    <w:rsid w:val="00600C23"/>
    <w:rPr>
      <w:rFonts w:cs="OpenSymbol"/>
    </w:rPr>
  </w:style>
  <w:style w:type="character" w:customStyle="1" w:styleId="ListLabel682">
    <w:name w:val="ListLabel 682"/>
    <w:rsid w:val="00600C23"/>
    <w:rPr>
      <w:rFonts w:cs="OpenSymbol"/>
    </w:rPr>
  </w:style>
  <w:style w:type="character" w:customStyle="1" w:styleId="ListLabel683">
    <w:name w:val="ListLabel 683"/>
    <w:rsid w:val="00600C23"/>
    <w:rPr>
      <w:rFonts w:cs="OpenSymbol"/>
    </w:rPr>
  </w:style>
  <w:style w:type="character" w:customStyle="1" w:styleId="ListLabel684">
    <w:name w:val="ListLabel 684"/>
    <w:rsid w:val="00600C23"/>
    <w:rPr>
      <w:rFonts w:cs="OpenSymbol"/>
    </w:rPr>
  </w:style>
  <w:style w:type="character" w:customStyle="1" w:styleId="ListLabel685">
    <w:name w:val="ListLabel 685"/>
    <w:rsid w:val="00600C23"/>
    <w:rPr>
      <w:rFonts w:cs="OpenSymbol"/>
    </w:rPr>
  </w:style>
  <w:style w:type="character" w:customStyle="1" w:styleId="ListLabel686">
    <w:name w:val="ListLabel 686"/>
    <w:rsid w:val="00600C23"/>
    <w:rPr>
      <w:rFonts w:cs="OpenSymbol"/>
    </w:rPr>
  </w:style>
  <w:style w:type="character" w:customStyle="1" w:styleId="ListLabel687">
    <w:name w:val="ListLabel 687"/>
    <w:rsid w:val="00600C23"/>
    <w:rPr>
      <w:rFonts w:cs="OpenSymbol"/>
      <w:b w:val="0"/>
    </w:rPr>
  </w:style>
  <w:style w:type="character" w:customStyle="1" w:styleId="ListLabel688">
    <w:name w:val="ListLabel 688"/>
    <w:rsid w:val="00600C23"/>
    <w:rPr>
      <w:rFonts w:cs="OpenSymbol"/>
    </w:rPr>
  </w:style>
  <w:style w:type="character" w:customStyle="1" w:styleId="ListLabel689">
    <w:name w:val="ListLabel 689"/>
    <w:rsid w:val="00600C23"/>
    <w:rPr>
      <w:rFonts w:cs="OpenSymbol"/>
    </w:rPr>
  </w:style>
  <w:style w:type="character" w:customStyle="1" w:styleId="ListLabel690">
    <w:name w:val="ListLabel 690"/>
    <w:rsid w:val="00600C23"/>
    <w:rPr>
      <w:rFonts w:cs="OpenSymbol"/>
    </w:rPr>
  </w:style>
  <w:style w:type="character" w:customStyle="1" w:styleId="ListLabel691">
    <w:name w:val="ListLabel 691"/>
    <w:rsid w:val="00600C23"/>
    <w:rPr>
      <w:rFonts w:cs="OpenSymbol"/>
    </w:rPr>
  </w:style>
  <w:style w:type="character" w:customStyle="1" w:styleId="ListLabel692">
    <w:name w:val="ListLabel 692"/>
    <w:rsid w:val="00600C23"/>
    <w:rPr>
      <w:rFonts w:cs="OpenSymbol"/>
    </w:rPr>
  </w:style>
  <w:style w:type="character" w:customStyle="1" w:styleId="ListLabel693">
    <w:name w:val="ListLabel 693"/>
    <w:rsid w:val="00600C23"/>
    <w:rPr>
      <w:rFonts w:cs="OpenSymbol"/>
    </w:rPr>
  </w:style>
  <w:style w:type="character" w:customStyle="1" w:styleId="ListLabel694">
    <w:name w:val="ListLabel 694"/>
    <w:rsid w:val="00600C23"/>
    <w:rPr>
      <w:rFonts w:cs="OpenSymbol"/>
    </w:rPr>
  </w:style>
  <w:style w:type="character" w:customStyle="1" w:styleId="ListLabel695">
    <w:name w:val="ListLabel 695"/>
    <w:rsid w:val="00600C23"/>
    <w:rPr>
      <w:rFonts w:cs="OpenSymbol"/>
    </w:rPr>
  </w:style>
  <w:style w:type="character" w:customStyle="1" w:styleId="ListLabel696">
    <w:name w:val="ListLabel 696"/>
    <w:rsid w:val="00600C23"/>
  </w:style>
  <w:style w:type="character" w:customStyle="1" w:styleId="ListLabel697">
    <w:name w:val="ListLabel 697"/>
    <w:rsid w:val="00600C23"/>
    <w:rPr>
      <w:i w:val="0"/>
      <w:iCs w:val="0"/>
    </w:rPr>
  </w:style>
  <w:style w:type="character" w:customStyle="1" w:styleId="ListLabel698">
    <w:name w:val="ListLabel 698"/>
    <w:rsid w:val="00600C23"/>
  </w:style>
  <w:style w:type="character" w:customStyle="1" w:styleId="ListLabel1">
    <w:name w:val="ListLabel 1"/>
    <w:rsid w:val="00600C23"/>
    <w:rPr>
      <w:rFonts w:ascii="Times New Roman" w:hAnsi="Times New Roman" w:cs="Times New Roman"/>
      <w:color w:val="111111"/>
      <w:sz w:val="24"/>
      <w:szCs w:val="24"/>
      <w:shd w:val="clear" w:color="auto" w:fill="FFFFFF"/>
    </w:rPr>
  </w:style>
  <w:style w:type="character" w:customStyle="1" w:styleId="IndexLink">
    <w:name w:val="Index Link"/>
    <w:rsid w:val="00600C23"/>
  </w:style>
  <w:style w:type="character" w:customStyle="1" w:styleId="ListLabel699">
    <w:name w:val="ListLabel 699"/>
    <w:rsid w:val="00600C23"/>
    <w:rPr>
      <w:rFonts w:cs="OpenSymbol"/>
    </w:rPr>
  </w:style>
  <w:style w:type="character" w:customStyle="1" w:styleId="ListLabel700">
    <w:name w:val="ListLabel 700"/>
    <w:rsid w:val="00600C23"/>
    <w:rPr>
      <w:rFonts w:cs="OpenSymbol"/>
    </w:rPr>
  </w:style>
  <w:style w:type="character" w:customStyle="1" w:styleId="ListLabel701">
    <w:name w:val="ListLabel 701"/>
    <w:rsid w:val="00600C23"/>
    <w:rPr>
      <w:rFonts w:cs="OpenSymbol"/>
    </w:rPr>
  </w:style>
  <w:style w:type="character" w:customStyle="1" w:styleId="ListLabel702">
    <w:name w:val="ListLabel 702"/>
    <w:rsid w:val="00600C23"/>
    <w:rPr>
      <w:rFonts w:cs="OpenSymbol"/>
    </w:rPr>
  </w:style>
  <w:style w:type="character" w:customStyle="1" w:styleId="ListLabel703">
    <w:name w:val="ListLabel 703"/>
    <w:rsid w:val="00600C23"/>
    <w:rPr>
      <w:rFonts w:cs="OpenSymbol"/>
    </w:rPr>
  </w:style>
  <w:style w:type="character" w:customStyle="1" w:styleId="ListLabel704">
    <w:name w:val="ListLabel 704"/>
    <w:rsid w:val="00600C23"/>
    <w:rPr>
      <w:rFonts w:cs="OpenSymbol"/>
    </w:rPr>
  </w:style>
  <w:style w:type="character" w:customStyle="1" w:styleId="ListLabel705">
    <w:name w:val="ListLabel 705"/>
    <w:rsid w:val="00600C23"/>
    <w:rPr>
      <w:rFonts w:cs="OpenSymbol"/>
    </w:rPr>
  </w:style>
  <w:style w:type="character" w:customStyle="1" w:styleId="ListLabel706">
    <w:name w:val="ListLabel 706"/>
    <w:rsid w:val="00600C23"/>
    <w:rPr>
      <w:rFonts w:cs="OpenSymbol"/>
    </w:rPr>
  </w:style>
  <w:style w:type="character" w:customStyle="1" w:styleId="ListLabel707">
    <w:name w:val="ListLabel 707"/>
    <w:rsid w:val="00600C23"/>
    <w:rPr>
      <w:rFonts w:cs="OpenSymbol"/>
    </w:rPr>
  </w:style>
  <w:style w:type="character" w:customStyle="1" w:styleId="ListLabel708">
    <w:name w:val="ListLabel 708"/>
    <w:rsid w:val="00600C23"/>
    <w:rPr>
      <w:rFonts w:cs="OpenSymbol"/>
    </w:rPr>
  </w:style>
  <w:style w:type="character" w:customStyle="1" w:styleId="ListLabel709">
    <w:name w:val="ListLabel 709"/>
    <w:rsid w:val="00600C23"/>
    <w:rPr>
      <w:rFonts w:cs="OpenSymbol"/>
    </w:rPr>
  </w:style>
  <w:style w:type="character" w:customStyle="1" w:styleId="ListLabel710">
    <w:name w:val="ListLabel 710"/>
    <w:rsid w:val="00600C23"/>
    <w:rPr>
      <w:rFonts w:cs="OpenSymbol"/>
    </w:rPr>
  </w:style>
  <w:style w:type="character" w:customStyle="1" w:styleId="ListLabel711">
    <w:name w:val="ListLabel 711"/>
    <w:rsid w:val="00600C23"/>
    <w:rPr>
      <w:rFonts w:cs="OpenSymbol"/>
    </w:rPr>
  </w:style>
  <w:style w:type="character" w:customStyle="1" w:styleId="ListLabel712">
    <w:name w:val="ListLabel 712"/>
    <w:rsid w:val="00600C23"/>
    <w:rPr>
      <w:rFonts w:cs="OpenSymbol"/>
    </w:rPr>
  </w:style>
  <w:style w:type="character" w:customStyle="1" w:styleId="ListLabel713">
    <w:name w:val="ListLabel 713"/>
    <w:rsid w:val="00600C23"/>
    <w:rPr>
      <w:rFonts w:cs="OpenSymbol"/>
    </w:rPr>
  </w:style>
  <w:style w:type="character" w:customStyle="1" w:styleId="ListLabel714">
    <w:name w:val="ListLabel 714"/>
    <w:rsid w:val="00600C23"/>
    <w:rPr>
      <w:rFonts w:cs="OpenSymbol"/>
    </w:rPr>
  </w:style>
  <w:style w:type="character" w:customStyle="1" w:styleId="ListLabel715">
    <w:name w:val="ListLabel 715"/>
    <w:rsid w:val="00600C23"/>
    <w:rPr>
      <w:rFonts w:cs="OpenSymbol"/>
    </w:rPr>
  </w:style>
  <w:style w:type="character" w:customStyle="1" w:styleId="ListLabel716">
    <w:name w:val="ListLabel 716"/>
    <w:rsid w:val="00600C23"/>
    <w:rPr>
      <w:rFonts w:cs="OpenSymbol"/>
    </w:rPr>
  </w:style>
  <w:style w:type="character" w:customStyle="1" w:styleId="ListLabel717">
    <w:name w:val="ListLabel 717"/>
    <w:rsid w:val="00600C23"/>
    <w:rPr>
      <w:rFonts w:cs="OpenSymbol"/>
    </w:rPr>
  </w:style>
  <w:style w:type="character" w:customStyle="1" w:styleId="ListLabel718">
    <w:name w:val="ListLabel 718"/>
    <w:rsid w:val="00600C23"/>
    <w:rPr>
      <w:rFonts w:cs="OpenSymbol"/>
    </w:rPr>
  </w:style>
  <w:style w:type="character" w:customStyle="1" w:styleId="ListLabel719">
    <w:name w:val="ListLabel 719"/>
    <w:rsid w:val="00600C23"/>
    <w:rPr>
      <w:rFonts w:cs="OpenSymbol"/>
    </w:rPr>
  </w:style>
  <w:style w:type="character" w:customStyle="1" w:styleId="ListLabel720">
    <w:name w:val="ListLabel 720"/>
    <w:rsid w:val="00600C23"/>
    <w:rPr>
      <w:rFonts w:cs="OpenSymbol"/>
    </w:rPr>
  </w:style>
  <w:style w:type="character" w:customStyle="1" w:styleId="ListLabel721">
    <w:name w:val="ListLabel 721"/>
    <w:rsid w:val="00600C23"/>
    <w:rPr>
      <w:rFonts w:cs="OpenSymbol"/>
    </w:rPr>
  </w:style>
  <w:style w:type="character" w:customStyle="1" w:styleId="ListLabel722">
    <w:name w:val="ListLabel 722"/>
    <w:rsid w:val="00600C23"/>
    <w:rPr>
      <w:rFonts w:cs="OpenSymbol"/>
    </w:rPr>
  </w:style>
  <w:style w:type="character" w:customStyle="1" w:styleId="ListLabel723">
    <w:name w:val="ListLabel 723"/>
    <w:rsid w:val="00600C23"/>
    <w:rPr>
      <w:rFonts w:cs="OpenSymbol"/>
    </w:rPr>
  </w:style>
  <w:style w:type="character" w:customStyle="1" w:styleId="ListLabel724">
    <w:name w:val="ListLabel 724"/>
    <w:rsid w:val="00600C23"/>
    <w:rPr>
      <w:rFonts w:cs="OpenSymbol"/>
    </w:rPr>
  </w:style>
  <w:style w:type="character" w:customStyle="1" w:styleId="ListLabel725">
    <w:name w:val="ListLabel 725"/>
    <w:rsid w:val="00600C23"/>
    <w:rPr>
      <w:rFonts w:cs="OpenSymbol"/>
    </w:rPr>
  </w:style>
  <w:style w:type="character" w:customStyle="1" w:styleId="ListLabel726">
    <w:name w:val="ListLabel 726"/>
    <w:rsid w:val="00600C23"/>
    <w:rPr>
      <w:rFonts w:cs="OpenSymbol"/>
    </w:rPr>
  </w:style>
  <w:style w:type="character" w:customStyle="1" w:styleId="ListLabel727">
    <w:name w:val="ListLabel 727"/>
    <w:rsid w:val="00600C23"/>
    <w:rPr>
      <w:rFonts w:cs="OpenSymbol"/>
    </w:rPr>
  </w:style>
  <w:style w:type="character" w:customStyle="1" w:styleId="ListLabel728">
    <w:name w:val="ListLabel 728"/>
    <w:rsid w:val="00600C23"/>
    <w:rPr>
      <w:rFonts w:cs="OpenSymbol"/>
    </w:rPr>
  </w:style>
  <w:style w:type="character" w:customStyle="1" w:styleId="ListLabel729">
    <w:name w:val="ListLabel 729"/>
    <w:rsid w:val="00600C23"/>
    <w:rPr>
      <w:rFonts w:cs="OpenSymbol"/>
    </w:rPr>
  </w:style>
  <w:style w:type="character" w:customStyle="1" w:styleId="ListLabel730">
    <w:name w:val="ListLabel 730"/>
    <w:rsid w:val="00600C23"/>
    <w:rPr>
      <w:rFonts w:cs="OpenSymbol"/>
    </w:rPr>
  </w:style>
  <w:style w:type="character" w:customStyle="1" w:styleId="ListLabel731">
    <w:name w:val="ListLabel 731"/>
    <w:rsid w:val="00600C23"/>
    <w:rPr>
      <w:rFonts w:cs="OpenSymbol"/>
    </w:rPr>
  </w:style>
  <w:style w:type="character" w:customStyle="1" w:styleId="ListLabel732">
    <w:name w:val="ListLabel 732"/>
    <w:rsid w:val="00600C23"/>
    <w:rPr>
      <w:rFonts w:cs="OpenSymbol"/>
    </w:rPr>
  </w:style>
  <w:style w:type="character" w:customStyle="1" w:styleId="ListLabel733">
    <w:name w:val="ListLabel 733"/>
    <w:rsid w:val="00600C23"/>
    <w:rPr>
      <w:rFonts w:cs="OpenSymbol"/>
    </w:rPr>
  </w:style>
  <w:style w:type="character" w:customStyle="1" w:styleId="ListLabel734">
    <w:name w:val="ListLabel 734"/>
    <w:rsid w:val="00600C23"/>
    <w:rPr>
      <w:rFonts w:cs="OpenSymbol"/>
    </w:rPr>
  </w:style>
  <w:style w:type="character" w:customStyle="1" w:styleId="ListLabel735">
    <w:name w:val="ListLabel 735"/>
    <w:rsid w:val="00600C23"/>
    <w:rPr>
      <w:rFonts w:cs="OpenSymbol"/>
    </w:rPr>
  </w:style>
  <w:style w:type="character" w:customStyle="1" w:styleId="ListLabel736">
    <w:name w:val="ListLabel 736"/>
    <w:rsid w:val="00600C23"/>
    <w:rPr>
      <w:rFonts w:cs="OpenSymbol"/>
    </w:rPr>
  </w:style>
  <w:style w:type="character" w:customStyle="1" w:styleId="ListLabel737">
    <w:name w:val="ListLabel 737"/>
    <w:rsid w:val="00600C23"/>
    <w:rPr>
      <w:rFonts w:cs="OpenSymbol"/>
    </w:rPr>
  </w:style>
  <w:style w:type="character" w:customStyle="1" w:styleId="ListLabel738">
    <w:name w:val="ListLabel 738"/>
    <w:rsid w:val="00600C23"/>
    <w:rPr>
      <w:rFonts w:cs="OpenSymbol"/>
    </w:rPr>
  </w:style>
  <w:style w:type="character" w:customStyle="1" w:styleId="ListLabel739">
    <w:name w:val="ListLabel 739"/>
    <w:rsid w:val="00600C23"/>
    <w:rPr>
      <w:rFonts w:cs="OpenSymbol"/>
    </w:rPr>
  </w:style>
  <w:style w:type="character" w:customStyle="1" w:styleId="ListLabel740">
    <w:name w:val="ListLabel 740"/>
    <w:rsid w:val="00600C23"/>
    <w:rPr>
      <w:rFonts w:cs="OpenSymbol"/>
    </w:rPr>
  </w:style>
  <w:style w:type="character" w:customStyle="1" w:styleId="ListLabel741">
    <w:name w:val="ListLabel 741"/>
    <w:rsid w:val="00600C23"/>
    <w:rPr>
      <w:rFonts w:cs="OpenSymbol"/>
    </w:rPr>
  </w:style>
  <w:style w:type="character" w:customStyle="1" w:styleId="ListLabel742">
    <w:name w:val="ListLabel 742"/>
    <w:rsid w:val="00600C23"/>
    <w:rPr>
      <w:rFonts w:cs="OpenSymbol"/>
    </w:rPr>
  </w:style>
  <w:style w:type="character" w:customStyle="1" w:styleId="ListLabel743">
    <w:name w:val="ListLabel 743"/>
    <w:rsid w:val="00600C23"/>
    <w:rPr>
      <w:rFonts w:cs="OpenSymbol"/>
    </w:rPr>
  </w:style>
  <w:style w:type="character" w:customStyle="1" w:styleId="ListLabel744">
    <w:name w:val="ListLabel 744"/>
    <w:rsid w:val="00600C23"/>
    <w:rPr>
      <w:rFonts w:cs="OpenSymbol"/>
    </w:rPr>
  </w:style>
  <w:style w:type="character" w:customStyle="1" w:styleId="ListLabel745">
    <w:name w:val="ListLabel 745"/>
    <w:rsid w:val="00600C23"/>
    <w:rPr>
      <w:rFonts w:cs="OpenSymbol"/>
    </w:rPr>
  </w:style>
  <w:style w:type="character" w:customStyle="1" w:styleId="ListLabel746">
    <w:name w:val="ListLabel 746"/>
    <w:rsid w:val="00600C23"/>
    <w:rPr>
      <w:rFonts w:cs="OpenSymbol"/>
    </w:rPr>
  </w:style>
  <w:style w:type="character" w:customStyle="1" w:styleId="ListLabel747">
    <w:name w:val="ListLabel 747"/>
    <w:rsid w:val="00600C23"/>
    <w:rPr>
      <w:rFonts w:cs="OpenSymbol"/>
    </w:rPr>
  </w:style>
  <w:style w:type="character" w:customStyle="1" w:styleId="ListLabel748">
    <w:name w:val="ListLabel 748"/>
    <w:rsid w:val="00600C23"/>
    <w:rPr>
      <w:rFonts w:cs="OpenSymbol"/>
    </w:rPr>
  </w:style>
  <w:style w:type="character" w:customStyle="1" w:styleId="ListLabel749">
    <w:name w:val="ListLabel 749"/>
    <w:rsid w:val="00600C23"/>
    <w:rPr>
      <w:rFonts w:cs="OpenSymbol"/>
    </w:rPr>
  </w:style>
  <w:style w:type="character" w:customStyle="1" w:styleId="ListLabel750">
    <w:name w:val="ListLabel 750"/>
    <w:rsid w:val="00600C23"/>
    <w:rPr>
      <w:rFonts w:cs="OpenSymbol"/>
    </w:rPr>
  </w:style>
  <w:style w:type="character" w:customStyle="1" w:styleId="ListLabel751">
    <w:name w:val="ListLabel 751"/>
    <w:rsid w:val="00600C23"/>
    <w:rPr>
      <w:rFonts w:cs="OpenSymbol"/>
    </w:rPr>
  </w:style>
  <w:style w:type="character" w:customStyle="1" w:styleId="ListLabel752">
    <w:name w:val="ListLabel 752"/>
    <w:rsid w:val="00600C23"/>
    <w:rPr>
      <w:rFonts w:cs="OpenSymbol"/>
    </w:rPr>
  </w:style>
  <w:style w:type="character" w:customStyle="1" w:styleId="ListLabel753">
    <w:name w:val="ListLabel 753"/>
    <w:rsid w:val="00600C23"/>
    <w:rPr>
      <w:rFonts w:cs="OpenSymbol"/>
    </w:rPr>
  </w:style>
  <w:style w:type="character" w:customStyle="1" w:styleId="ListLabel754">
    <w:name w:val="ListLabel 754"/>
    <w:rsid w:val="00600C23"/>
    <w:rPr>
      <w:rFonts w:cs="OpenSymbol"/>
    </w:rPr>
  </w:style>
  <w:style w:type="character" w:customStyle="1" w:styleId="ListLabel755">
    <w:name w:val="ListLabel 755"/>
    <w:rsid w:val="00600C23"/>
    <w:rPr>
      <w:rFonts w:cs="OpenSymbol"/>
    </w:rPr>
  </w:style>
  <w:style w:type="character" w:customStyle="1" w:styleId="ListLabel756">
    <w:name w:val="ListLabel 756"/>
    <w:rsid w:val="00600C23"/>
    <w:rPr>
      <w:rFonts w:cs="OpenSymbol"/>
    </w:rPr>
  </w:style>
  <w:style w:type="character" w:customStyle="1" w:styleId="ListLabel757">
    <w:name w:val="ListLabel 757"/>
    <w:rsid w:val="00600C23"/>
    <w:rPr>
      <w:rFonts w:cs="OpenSymbol"/>
    </w:rPr>
  </w:style>
  <w:style w:type="character" w:customStyle="1" w:styleId="ListLabel758">
    <w:name w:val="ListLabel 758"/>
    <w:rsid w:val="00600C23"/>
    <w:rPr>
      <w:rFonts w:cs="OpenSymbol"/>
    </w:rPr>
  </w:style>
  <w:style w:type="character" w:customStyle="1" w:styleId="ListLabel759">
    <w:name w:val="ListLabel 759"/>
    <w:rsid w:val="00600C23"/>
    <w:rPr>
      <w:rFonts w:cs="OpenSymbol"/>
    </w:rPr>
  </w:style>
  <w:style w:type="character" w:customStyle="1" w:styleId="ListLabel760">
    <w:name w:val="ListLabel 760"/>
    <w:rsid w:val="00600C23"/>
    <w:rPr>
      <w:rFonts w:cs="OpenSymbol"/>
    </w:rPr>
  </w:style>
  <w:style w:type="character" w:customStyle="1" w:styleId="ListLabel761">
    <w:name w:val="ListLabel 761"/>
    <w:rsid w:val="00600C23"/>
    <w:rPr>
      <w:rFonts w:cs="OpenSymbol"/>
    </w:rPr>
  </w:style>
  <w:style w:type="character" w:customStyle="1" w:styleId="ListLabel762">
    <w:name w:val="ListLabel 762"/>
    <w:rsid w:val="00600C23"/>
    <w:rPr>
      <w:rFonts w:cs="OpenSymbol"/>
    </w:rPr>
  </w:style>
  <w:style w:type="character" w:customStyle="1" w:styleId="ListLabel763">
    <w:name w:val="ListLabel 763"/>
    <w:rsid w:val="00600C23"/>
    <w:rPr>
      <w:rFonts w:cs="OpenSymbol"/>
    </w:rPr>
  </w:style>
  <w:style w:type="character" w:customStyle="1" w:styleId="ListLabel764">
    <w:name w:val="ListLabel 764"/>
    <w:rsid w:val="00600C23"/>
    <w:rPr>
      <w:rFonts w:cs="OpenSymbol"/>
    </w:rPr>
  </w:style>
  <w:style w:type="character" w:customStyle="1" w:styleId="ListLabel765">
    <w:name w:val="ListLabel 765"/>
    <w:rsid w:val="00600C23"/>
    <w:rPr>
      <w:rFonts w:cs="OpenSymbol"/>
    </w:rPr>
  </w:style>
  <w:style w:type="character" w:customStyle="1" w:styleId="ListLabel766">
    <w:name w:val="ListLabel 766"/>
    <w:rsid w:val="00600C23"/>
    <w:rPr>
      <w:rFonts w:cs="OpenSymbol"/>
    </w:rPr>
  </w:style>
  <w:style w:type="character" w:customStyle="1" w:styleId="ListLabel767">
    <w:name w:val="ListLabel 767"/>
    <w:rsid w:val="00600C23"/>
    <w:rPr>
      <w:rFonts w:cs="OpenSymbol"/>
    </w:rPr>
  </w:style>
  <w:style w:type="character" w:customStyle="1" w:styleId="ListLabel768">
    <w:name w:val="ListLabel 768"/>
    <w:rsid w:val="00600C23"/>
    <w:rPr>
      <w:rFonts w:cs="OpenSymbol"/>
    </w:rPr>
  </w:style>
  <w:style w:type="character" w:customStyle="1" w:styleId="ListLabel769">
    <w:name w:val="ListLabel 769"/>
    <w:rsid w:val="00600C23"/>
    <w:rPr>
      <w:rFonts w:cs="OpenSymbol"/>
    </w:rPr>
  </w:style>
  <w:style w:type="character" w:customStyle="1" w:styleId="ListLabel770">
    <w:name w:val="ListLabel 770"/>
    <w:rsid w:val="00600C23"/>
    <w:rPr>
      <w:rFonts w:cs="OpenSymbol"/>
    </w:rPr>
  </w:style>
  <w:style w:type="character" w:customStyle="1" w:styleId="ListLabel771">
    <w:name w:val="ListLabel 771"/>
    <w:rsid w:val="00600C23"/>
    <w:rPr>
      <w:rFonts w:cs="OpenSymbol"/>
    </w:rPr>
  </w:style>
  <w:style w:type="character" w:customStyle="1" w:styleId="ListLabel772">
    <w:name w:val="ListLabel 772"/>
    <w:rsid w:val="00600C23"/>
    <w:rPr>
      <w:rFonts w:cs="OpenSymbol"/>
    </w:rPr>
  </w:style>
  <w:style w:type="character" w:customStyle="1" w:styleId="ListLabel773">
    <w:name w:val="ListLabel 773"/>
    <w:rsid w:val="00600C23"/>
    <w:rPr>
      <w:rFonts w:cs="OpenSymbol"/>
    </w:rPr>
  </w:style>
  <w:style w:type="character" w:customStyle="1" w:styleId="ListLabel774">
    <w:name w:val="ListLabel 774"/>
    <w:rsid w:val="00600C23"/>
    <w:rPr>
      <w:rFonts w:cs="OpenSymbol"/>
    </w:rPr>
  </w:style>
  <w:style w:type="character" w:customStyle="1" w:styleId="ListLabel775">
    <w:name w:val="ListLabel 775"/>
    <w:rsid w:val="00600C23"/>
    <w:rPr>
      <w:rFonts w:cs="OpenSymbol"/>
    </w:rPr>
  </w:style>
  <w:style w:type="character" w:customStyle="1" w:styleId="ListLabel776">
    <w:name w:val="ListLabel 776"/>
    <w:rsid w:val="00600C23"/>
    <w:rPr>
      <w:rFonts w:cs="OpenSymbol"/>
    </w:rPr>
  </w:style>
  <w:style w:type="character" w:customStyle="1" w:styleId="ListLabel777">
    <w:name w:val="ListLabel 777"/>
    <w:rsid w:val="00600C23"/>
    <w:rPr>
      <w:rFonts w:cs="OpenSymbol"/>
    </w:rPr>
  </w:style>
  <w:style w:type="character" w:customStyle="1" w:styleId="ListLabel778">
    <w:name w:val="ListLabel 778"/>
    <w:rsid w:val="00600C23"/>
    <w:rPr>
      <w:rFonts w:cs="OpenSymbol"/>
    </w:rPr>
  </w:style>
  <w:style w:type="character" w:customStyle="1" w:styleId="ListLabel779">
    <w:name w:val="ListLabel 779"/>
    <w:rsid w:val="00600C23"/>
    <w:rPr>
      <w:rFonts w:cs="OpenSymbol"/>
    </w:rPr>
  </w:style>
  <w:style w:type="character" w:customStyle="1" w:styleId="ListLabel780">
    <w:name w:val="ListLabel 780"/>
    <w:rsid w:val="00600C23"/>
    <w:rPr>
      <w:rFonts w:cs="OpenSymbol"/>
    </w:rPr>
  </w:style>
  <w:style w:type="character" w:customStyle="1" w:styleId="ListLabel781">
    <w:name w:val="ListLabel 781"/>
    <w:rsid w:val="00600C23"/>
    <w:rPr>
      <w:rFonts w:cs="OpenSymbol"/>
    </w:rPr>
  </w:style>
  <w:style w:type="character" w:customStyle="1" w:styleId="ListLabel782">
    <w:name w:val="ListLabel 782"/>
    <w:rsid w:val="00600C23"/>
    <w:rPr>
      <w:rFonts w:cs="OpenSymbol"/>
    </w:rPr>
  </w:style>
  <w:style w:type="character" w:customStyle="1" w:styleId="ListLabel783">
    <w:name w:val="ListLabel 783"/>
    <w:rsid w:val="00600C23"/>
    <w:rPr>
      <w:rFonts w:cs="OpenSymbol"/>
    </w:rPr>
  </w:style>
  <w:style w:type="character" w:customStyle="1" w:styleId="ListLabel784">
    <w:name w:val="ListLabel 784"/>
    <w:rsid w:val="00600C23"/>
    <w:rPr>
      <w:rFonts w:cs="OpenSymbol"/>
    </w:rPr>
  </w:style>
  <w:style w:type="character" w:customStyle="1" w:styleId="ListLabel785">
    <w:name w:val="ListLabel 785"/>
    <w:rsid w:val="00600C23"/>
    <w:rPr>
      <w:rFonts w:cs="OpenSymbol"/>
    </w:rPr>
  </w:style>
  <w:style w:type="character" w:customStyle="1" w:styleId="ListLabel786">
    <w:name w:val="ListLabel 786"/>
    <w:rsid w:val="00600C23"/>
    <w:rPr>
      <w:rFonts w:cs="OpenSymbol"/>
    </w:rPr>
  </w:style>
  <w:style w:type="character" w:customStyle="1" w:styleId="ListLabel787">
    <w:name w:val="ListLabel 787"/>
    <w:rsid w:val="00600C23"/>
    <w:rPr>
      <w:rFonts w:cs="OpenSymbol"/>
    </w:rPr>
  </w:style>
  <w:style w:type="character" w:customStyle="1" w:styleId="ListLabel788">
    <w:name w:val="ListLabel 788"/>
    <w:rsid w:val="00600C23"/>
    <w:rPr>
      <w:rFonts w:cs="OpenSymbol"/>
    </w:rPr>
  </w:style>
  <w:style w:type="character" w:customStyle="1" w:styleId="ListLabel789">
    <w:name w:val="ListLabel 789"/>
    <w:rsid w:val="00600C23"/>
    <w:rPr>
      <w:rFonts w:cs="OpenSymbol"/>
    </w:rPr>
  </w:style>
  <w:style w:type="character" w:customStyle="1" w:styleId="ListLabel790">
    <w:name w:val="ListLabel 790"/>
    <w:rsid w:val="00600C23"/>
    <w:rPr>
      <w:rFonts w:cs="OpenSymbol"/>
    </w:rPr>
  </w:style>
  <w:style w:type="character" w:customStyle="1" w:styleId="ListLabel791">
    <w:name w:val="ListLabel 791"/>
    <w:rsid w:val="00600C23"/>
    <w:rPr>
      <w:rFonts w:cs="OpenSymbol"/>
    </w:rPr>
  </w:style>
  <w:style w:type="character" w:customStyle="1" w:styleId="ListLabel792">
    <w:name w:val="ListLabel 792"/>
    <w:rsid w:val="00600C23"/>
    <w:rPr>
      <w:rFonts w:cs="OpenSymbol"/>
    </w:rPr>
  </w:style>
  <w:style w:type="character" w:customStyle="1" w:styleId="ListLabel793">
    <w:name w:val="ListLabel 793"/>
    <w:rsid w:val="00600C23"/>
    <w:rPr>
      <w:rFonts w:cs="OpenSymbol"/>
    </w:rPr>
  </w:style>
  <w:style w:type="character" w:customStyle="1" w:styleId="ListLabel794">
    <w:name w:val="ListLabel 794"/>
    <w:rsid w:val="00600C23"/>
    <w:rPr>
      <w:rFonts w:cs="OpenSymbol"/>
    </w:rPr>
  </w:style>
  <w:style w:type="character" w:customStyle="1" w:styleId="ListLabel795">
    <w:name w:val="ListLabel 795"/>
    <w:rsid w:val="00600C23"/>
    <w:rPr>
      <w:rFonts w:cs="OpenSymbol"/>
    </w:rPr>
  </w:style>
  <w:style w:type="character" w:customStyle="1" w:styleId="ListLabel796">
    <w:name w:val="ListLabel 796"/>
    <w:rsid w:val="00600C23"/>
    <w:rPr>
      <w:rFonts w:cs="OpenSymbol"/>
    </w:rPr>
  </w:style>
  <w:style w:type="character" w:customStyle="1" w:styleId="ListLabel797">
    <w:name w:val="ListLabel 797"/>
    <w:rsid w:val="00600C23"/>
    <w:rPr>
      <w:rFonts w:cs="OpenSymbol"/>
    </w:rPr>
  </w:style>
  <w:style w:type="character" w:customStyle="1" w:styleId="ListLabel798">
    <w:name w:val="ListLabel 798"/>
    <w:rsid w:val="00600C23"/>
    <w:rPr>
      <w:rFonts w:cs="OpenSymbol"/>
      <w:b w:val="0"/>
    </w:rPr>
  </w:style>
  <w:style w:type="character" w:customStyle="1" w:styleId="ListLabel799">
    <w:name w:val="ListLabel 799"/>
    <w:rsid w:val="00600C23"/>
    <w:rPr>
      <w:rFonts w:cs="OpenSymbol"/>
    </w:rPr>
  </w:style>
  <w:style w:type="character" w:customStyle="1" w:styleId="ListLabel800">
    <w:name w:val="ListLabel 800"/>
    <w:rsid w:val="00600C23"/>
    <w:rPr>
      <w:rFonts w:cs="OpenSymbol"/>
    </w:rPr>
  </w:style>
  <w:style w:type="character" w:customStyle="1" w:styleId="ListLabel801">
    <w:name w:val="ListLabel 801"/>
    <w:rsid w:val="00600C23"/>
    <w:rPr>
      <w:rFonts w:cs="OpenSymbol"/>
    </w:rPr>
  </w:style>
  <w:style w:type="character" w:customStyle="1" w:styleId="ListLabel802">
    <w:name w:val="ListLabel 802"/>
    <w:rsid w:val="00600C23"/>
    <w:rPr>
      <w:rFonts w:cs="OpenSymbol"/>
    </w:rPr>
  </w:style>
  <w:style w:type="character" w:customStyle="1" w:styleId="ListLabel803">
    <w:name w:val="ListLabel 803"/>
    <w:rsid w:val="00600C23"/>
    <w:rPr>
      <w:rFonts w:cs="OpenSymbol"/>
    </w:rPr>
  </w:style>
  <w:style w:type="character" w:customStyle="1" w:styleId="ListLabel804">
    <w:name w:val="ListLabel 804"/>
    <w:rsid w:val="00600C23"/>
    <w:rPr>
      <w:rFonts w:cs="OpenSymbol"/>
    </w:rPr>
  </w:style>
  <w:style w:type="character" w:customStyle="1" w:styleId="ListLabel805">
    <w:name w:val="ListLabel 805"/>
    <w:rsid w:val="00600C23"/>
    <w:rPr>
      <w:rFonts w:cs="OpenSymbol"/>
    </w:rPr>
  </w:style>
  <w:style w:type="character" w:customStyle="1" w:styleId="ListLabel806">
    <w:name w:val="ListLabel 806"/>
    <w:rsid w:val="00600C23"/>
    <w:rPr>
      <w:rFonts w:cs="OpenSymbol"/>
    </w:rPr>
  </w:style>
  <w:style w:type="character" w:customStyle="1" w:styleId="ListLabel807">
    <w:name w:val="ListLabel 807"/>
    <w:rsid w:val="00600C23"/>
    <w:rPr>
      <w:rFonts w:cs="Times New Roman"/>
      <w:color w:val="111111"/>
      <w:sz w:val="24"/>
      <w:szCs w:val="24"/>
      <w:shd w:val="clear" w:color="auto" w:fill="FFFFFF"/>
    </w:rPr>
  </w:style>
  <w:style w:type="character" w:customStyle="1" w:styleId="ListLabel808">
    <w:name w:val="ListLabel 808"/>
    <w:rsid w:val="00600C23"/>
  </w:style>
  <w:style w:type="character" w:customStyle="1" w:styleId="ListLabel809">
    <w:name w:val="ListLabel 809"/>
    <w:rsid w:val="00600C23"/>
    <w:rPr>
      <w:i w:val="0"/>
      <w:iCs w:val="0"/>
    </w:rPr>
  </w:style>
  <w:style w:type="character" w:customStyle="1" w:styleId="ListLabel810">
    <w:name w:val="ListLabel 810"/>
    <w:rsid w:val="00600C23"/>
  </w:style>
  <w:style w:type="character" w:customStyle="1" w:styleId="ListLabel811">
    <w:name w:val="ListLabel 811"/>
    <w:rsid w:val="00600C23"/>
    <w:rPr>
      <w:rFonts w:cs="OpenSymbol"/>
    </w:rPr>
  </w:style>
  <w:style w:type="character" w:customStyle="1" w:styleId="ListLabel812">
    <w:name w:val="ListLabel 812"/>
    <w:rsid w:val="00600C23"/>
    <w:rPr>
      <w:rFonts w:cs="OpenSymbol"/>
    </w:rPr>
  </w:style>
  <w:style w:type="character" w:customStyle="1" w:styleId="ListLabel813">
    <w:name w:val="ListLabel 813"/>
    <w:rsid w:val="00600C23"/>
    <w:rPr>
      <w:rFonts w:cs="OpenSymbol"/>
    </w:rPr>
  </w:style>
  <w:style w:type="character" w:customStyle="1" w:styleId="ListLabel814">
    <w:name w:val="ListLabel 814"/>
    <w:rsid w:val="00600C23"/>
    <w:rPr>
      <w:rFonts w:cs="OpenSymbol"/>
    </w:rPr>
  </w:style>
  <w:style w:type="character" w:customStyle="1" w:styleId="ListLabel815">
    <w:name w:val="ListLabel 815"/>
    <w:rsid w:val="00600C23"/>
    <w:rPr>
      <w:rFonts w:cs="OpenSymbol"/>
    </w:rPr>
  </w:style>
  <w:style w:type="character" w:customStyle="1" w:styleId="ListLabel816">
    <w:name w:val="ListLabel 816"/>
    <w:rsid w:val="00600C23"/>
    <w:rPr>
      <w:rFonts w:cs="OpenSymbol"/>
    </w:rPr>
  </w:style>
  <w:style w:type="character" w:customStyle="1" w:styleId="ListLabel817">
    <w:name w:val="ListLabel 817"/>
    <w:rsid w:val="00600C23"/>
    <w:rPr>
      <w:rFonts w:cs="OpenSymbol"/>
    </w:rPr>
  </w:style>
  <w:style w:type="character" w:customStyle="1" w:styleId="ListLabel818">
    <w:name w:val="ListLabel 818"/>
    <w:rsid w:val="00600C23"/>
    <w:rPr>
      <w:rFonts w:cs="OpenSymbol"/>
    </w:rPr>
  </w:style>
  <w:style w:type="character" w:customStyle="1" w:styleId="ListLabel819">
    <w:name w:val="ListLabel 819"/>
    <w:rsid w:val="00600C23"/>
    <w:rPr>
      <w:rFonts w:cs="OpenSymbol"/>
    </w:rPr>
  </w:style>
  <w:style w:type="character" w:customStyle="1" w:styleId="ListLabel820">
    <w:name w:val="ListLabel 820"/>
    <w:rsid w:val="00600C23"/>
    <w:rPr>
      <w:rFonts w:cs="OpenSymbol"/>
    </w:rPr>
  </w:style>
  <w:style w:type="character" w:customStyle="1" w:styleId="ListLabel821">
    <w:name w:val="ListLabel 821"/>
    <w:rsid w:val="00600C23"/>
    <w:rPr>
      <w:rFonts w:cs="OpenSymbol"/>
    </w:rPr>
  </w:style>
  <w:style w:type="character" w:customStyle="1" w:styleId="ListLabel822">
    <w:name w:val="ListLabel 822"/>
    <w:rsid w:val="00600C23"/>
    <w:rPr>
      <w:rFonts w:cs="OpenSymbol"/>
    </w:rPr>
  </w:style>
  <w:style w:type="character" w:customStyle="1" w:styleId="ListLabel823">
    <w:name w:val="ListLabel 823"/>
    <w:rsid w:val="00600C23"/>
    <w:rPr>
      <w:rFonts w:cs="OpenSymbol"/>
    </w:rPr>
  </w:style>
  <w:style w:type="character" w:customStyle="1" w:styleId="ListLabel824">
    <w:name w:val="ListLabel 824"/>
    <w:rsid w:val="00600C23"/>
    <w:rPr>
      <w:rFonts w:cs="OpenSymbol"/>
    </w:rPr>
  </w:style>
  <w:style w:type="character" w:customStyle="1" w:styleId="ListLabel825">
    <w:name w:val="ListLabel 825"/>
    <w:rsid w:val="00600C23"/>
    <w:rPr>
      <w:rFonts w:cs="OpenSymbol"/>
    </w:rPr>
  </w:style>
  <w:style w:type="character" w:customStyle="1" w:styleId="ListLabel826">
    <w:name w:val="ListLabel 826"/>
    <w:rsid w:val="00600C23"/>
    <w:rPr>
      <w:rFonts w:cs="OpenSymbol"/>
    </w:rPr>
  </w:style>
  <w:style w:type="character" w:customStyle="1" w:styleId="ListLabel827">
    <w:name w:val="ListLabel 827"/>
    <w:rsid w:val="00600C23"/>
    <w:rPr>
      <w:rFonts w:cs="OpenSymbol"/>
    </w:rPr>
  </w:style>
  <w:style w:type="character" w:customStyle="1" w:styleId="ListLabel828">
    <w:name w:val="ListLabel 828"/>
    <w:rsid w:val="00600C23"/>
    <w:rPr>
      <w:rFonts w:cs="OpenSymbol"/>
    </w:rPr>
  </w:style>
  <w:style w:type="character" w:customStyle="1" w:styleId="ListLabel829">
    <w:name w:val="ListLabel 829"/>
    <w:rsid w:val="00600C23"/>
    <w:rPr>
      <w:rFonts w:cs="OpenSymbol"/>
    </w:rPr>
  </w:style>
  <w:style w:type="character" w:customStyle="1" w:styleId="ListLabel830">
    <w:name w:val="ListLabel 830"/>
    <w:rsid w:val="00600C23"/>
    <w:rPr>
      <w:rFonts w:cs="OpenSymbol"/>
    </w:rPr>
  </w:style>
  <w:style w:type="character" w:customStyle="1" w:styleId="ListLabel831">
    <w:name w:val="ListLabel 831"/>
    <w:rsid w:val="00600C23"/>
    <w:rPr>
      <w:rFonts w:cs="OpenSymbol"/>
    </w:rPr>
  </w:style>
  <w:style w:type="character" w:customStyle="1" w:styleId="ListLabel832">
    <w:name w:val="ListLabel 832"/>
    <w:rsid w:val="00600C23"/>
    <w:rPr>
      <w:rFonts w:cs="OpenSymbol"/>
    </w:rPr>
  </w:style>
  <w:style w:type="character" w:customStyle="1" w:styleId="ListLabel833">
    <w:name w:val="ListLabel 833"/>
    <w:rsid w:val="00600C23"/>
    <w:rPr>
      <w:rFonts w:cs="OpenSymbol"/>
    </w:rPr>
  </w:style>
  <w:style w:type="character" w:customStyle="1" w:styleId="ListLabel834">
    <w:name w:val="ListLabel 834"/>
    <w:rsid w:val="00600C23"/>
    <w:rPr>
      <w:rFonts w:cs="OpenSymbol"/>
    </w:rPr>
  </w:style>
  <w:style w:type="character" w:customStyle="1" w:styleId="ListLabel835">
    <w:name w:val="ListLabel 835"/>
    <w:rsid w:val="00600C23"/>
    <w:rPr>
      <w:rFonts w:cs="OpenSymbol"/>
    </w:rPr>
  </w:style>
  <w:style w:type="character" w:customStyle="1" w:styleId="ListLabel836">
    <w:name w:val="ListLabel 836"/>
    <w:rsid w:val="00600C23"/>
    <w:rPr>
      <w:rFonts w:cs="OpenSymbol"/>
    </w:rPr>
  </w:style>
  <w:style w:type="character" w:customStyle="1" w:styleId="ListLabel837">
    <w:name w:val="ListLabel 837"/>
    <w:rsid w:val="00600C23"/>
    <w:rPr>
      <w:rFonts w:cs="OpenSymbol"/>
    </w:rPr>
  </w:style>
  <w:style w:type="character" w:customStyle="1" w:styleId="ListLabel838">
    <w:name w:val="ListLabel 838"/>
    <w:rsid w:val="00600C23"/>
    <w:rPr>
      <w:rFonts w:cs="OpenSymbol"/>
    </w:rPr>
  </w:style>
  <w:style w:type="character" w:customStyle="1" w:styleId="ListLabel839">
    <w:name w:val="ListLabel 839"/>
    <w:rsid w:val="00600C23"/>
    <w:rPr>
      <w:rFonts w:cs="OpenSymbol"/>
    </w:rPr>
  </w:style>
  <w:style w:type="character" w:customStyle="1" w:styleId="ListLabel840">
    <w:name w:val="ListLabel 840"/>
    <w:rsid w:val="00600C23"/>
    <w:rPr>
      <w:rFonts w:cs="OpenSymbol"/>
    </w:rPr>
  </w:style>
  <w:style w:type="character" w:customStyle="1" w:styleId="ListLabel841">
    <w:name w:val="ListLabel 841"/>
    <w:rsid w:val="00600C23"/>
    <w:rPr>
      <w:rFonts w:cs="OpenSymbol"/>
    </w:rPr>
  </w:style>
  <w:style w:type="character" w:customStyle="1" w:styleId="ListLabel842">
    <w:name w:val="ListLabel 842"/>
    <w:rsid w:val="00600C23"/>
    <w:rPr>
      <w:rFonts w:cs="OpenSymbol"/>
    </w:rPr>
  </w:style>
  <w:style w:type="character" w:customStyle="1" w:styleId="ListLabel843">
    <w:name w:val="ListLabel 843"/>
    <w:rsid w:val="00600C23"/>
    <w:rPr>
      <w:rFonts w:cs="OpenSymbol"/>
    </w:rPr>
  </w:style>
  <w:style w:type="character" w:customStyle="1" w:styleId="ListLabel844">
    <w:name w:val="ListLabel 844"/>
    <w:rsid w:val="00600C23"/>
    <w:rPr>
      <w:rFonts w:cs="OpenSymbol"/>
    </w:rPr>
  </w:style>
  <w:style w:type="character" w:customStyle="1" w:styleId="ListLabel845">
    <w:name w:val="ListLabel 845"/>
    <w:rsid w:val="00600C23"/>
    <w:rPr>
      <w:rFonts w:cs="OpenSymbol"/>
    </w:rPr>
  </w:style>
  <w:style w:type="character" w:customStyle="1" w:styleId="ListLabel846">
    <w:name w:val="ListLabel 846"/>
    <w:rsid w:val="00600C23"/>
    <w:rPr>
      <w:rFonts w:cs="OpenSymbol"/>
    </w:rPr>
  </w:style>
  <w:style w:type="character" w:customStyle="1" w:styleId="ListLabel847">
    <w:name w:val="ListLabel 847"/>
    <w:rsid w:val="00600C23"/>
    <w:rPr>
      <w:rFonts w:cs="OpenSymbol"/>
    </w:rPr>
  </w:style>
  <w:style w:type="character" w:customStyle="1" w:styleId="ListLabel848">
    <w:name w:val="ListLabel 848"/>
    <w:rsid w:val="00600C23"/>
    <w:rPr>
      <w:rFonts w:cs="OpenSymbol"/>
    </w:rPr>
  </w:style>
  <w:style w:type="character" w:customStyle="1" w:styleId="ListLabel849">
    <w:name w:val="ListLabel 849"/>
    <w:rsid w:val="00600C23"/>
    <w:rPr>
      <w:rFonts w:cs="OpenSymbol"/>
    </w:rPr>
  </w:style>
  <w:style w:type="character" w:customStyle="1" w:styleId="ListLabel850">
    <w:name w:val="ListLabel 850"/>
    <w:rsid w:val="00600C23"/>
    <w:rPr>
      <w:rFonts w:cs="OpenSymbol"/>
    </w:rPr>
  </w:style>
  <w:style w:type="character" w:customStyle="1" w:styleId="ListLabel851">
    <w:name w:val="ListLabel 851"/>
    <w:rsid w:val="00600C23"/>
    <w:rPr>
      <w:rFonts w:cs="OpenSymbol"/>
    </w:rPr>
  </w:style>
  <w:style w:type="character" w:customStyle="1" w:styleId="ListLabel852">
    <w:name w:val="ListLabel 852"/>
    <w:rsid w:val="00600C23"/>
    <w:rPr>
      <w:rFonts w:cs="OpenSymbol"/>
    </w:rPr>
  </w:style>
  <w:style w:type="character" w:customStyle="1" w:styleId="ListLabel853">
    <w:name w:val="ListLabel 853"/>
    <w:rsid w:val="00600C23"/>
    <w:rPr>
      <w:rFonts w:cs="OpenSymbol"/>
    </w:rPr>
  </w:style>
  <w:style w:type="character" w:customStyle="1" w:styleId="ListLabel854">
    <w:name w:val="ListLabel 854"/>
    <w:rsid w:val="00600C23"/>
    <w:rPr>
      <w:rFonts w:cs="OpenSymbol"/>
    </w:rPr>
  </w:style>
  <w:style w:type="character" w:customStyle="1" w:styleId="ListLabel855">
    <w:name w:val="ListLabel 855"/>
    <w:rsid w:val="00600C23"/>
    <w:rPr>
      <w:rFonts w:cs="OpenSymbol"/>
    </w:rPr>
  </w:style>
  <w:style w:type="character" w:customStyle="1" w:styleId="ListLabel856">
    <w:name w:val="ListLabel 856"/>
    <w:rsid w:val="00600C23"/>
    <w:rPr>
      <w:rFonts w:cs="OpenSymbol"/>
    </w:rPr>
  </w:style>
  <w:style w:type="character" w:customStyle="1" w:styleId="ListLabel857">
    <w:name w:val="ListLabel 857"/>
    <w:rsid w:val="00600C23"/>
    <w:rPr>
      <w:rFonts w:cs="OpenSymbol"/>
    </w:rPr>
  </w:style>
  <w:style w:type="character" w:customStyle="1" w:styleId="ListLabel858">
    <w:name w:val="ListLabel 858"/>
    <w:rsid w:val="00600C23"/>
    <w:rPr>
      <w:rFonts w:cs="OpenSymbol"/>
    </w:rPr>
  </w:style>
  <w:style w:type="character" w:customStyle="1" w:styleId="ListLabel859">
    <w:name w:val="ListLabel 859"/>
    <w:rsid w:val="00600C23"/>
    <w:rPr>
      <w:rFonts w:cs="OpenSymbol"/>
    </w:rPr>
  </w:style>
  <w:style w:type="character" w:customStyle="1" w:styleId="ListLabel860">
    <w:name w:val="ListLabel 860"/>
    <w:rsid w:val="00600C23"/>
    <w:rPr>
      <w:rFonts w:cs="OpenSymbol"/>
    </w:rPr>
  </w:style>
  <w:style w:type="character" w:customStyle="1" w:styleId="ListLabel861">
    <w:name w:val="ListLabel 861"/>
    <w:rsid w:val="00600C23"/>
    <w:rPr>
      <w:rFonts w:cs="OpenSymbol"/>
    </w:rPr>
  </w:style>
  <w:style w:type="character" w:customStyle="1" w:styleId="ListLabel862">
    <w:name w:val="ListLabel 862"/>
    <w:rsid w:val="00600C23"/>
    <w:rPr>
      <w:rFonts w:cs="OpenSymbol"/>
    </w:rPr>
  </w:style>
  <w:style w:type="character" w:customStyle="1" w:styleId="ListLabel863">
    <w:name w:val="ListLabel 863"/>
    <w:rsid w:val="00600C23"/>
    <w:rPr>
      <w:rFonts w:cs="OpenSymbol"/>
    </w:rPr>
  </w:style>
  <w:style w:type="character" w:customStyle="1" w:styleId="ListLabel864">
    <w:name w:val="ListLabel 864"/>
    <w:rsid w:val="00600C23"/>
    <w:rPr>
      <w:rFonts w:cs="OpenSymbol"/>
    </w:rPr>
  </w:style>
  <w:style w:type="character" w:customStyle="1" w:styleId="ListLabel865">
    <w:name w:val="ListLabel 865"/>
    <w:rsid w:val="00600C23"/>
    <w:rPr>
      <w:rFonts w:cs="OpenSymbol"/>
    </w:rPr>
  </w:style>
  <w:style w:type="character" w:customStyle="1" w:styleId="ListLabel866">
    <w:name w:val="ListLabel 866"/>
    <w:rsid w:val="00600C23"/>
    <w:rPr>
      <w:rFonts w:cs="OpenSymbol"/>
    </w:rPr>
  </w:style>
  <w:style w:type="character" w:customStyle="1" w:styleId="ListLabel867">
    <w:name w:val="ListLabel 867"/>
    <w:rsid w:val="00600C23"/>
    <w:rPr>
      <w:rFonts w:cs="OpenSymbol"/>
    </w:rPr>
  </w:style>
  <w:style w:type="character" w:customStyle="1" w:styleId="ListLabel868">
    <w:name w:val="ListLabel 868"/>
    <w:rsid w:val="00600C23"/>
    <w:rPr>
      <w:rFonts w:cs="OpenSymbol"/>
    </w:rPr>
  </w:style>
  <w:style w:type="character" w:customStyle="1" w:styleId="ListLabel869">
    <w:name w:val="ListLabel 869"/>
    <w:rsid w:val="00600C23"/>
    <w:rPr>
      <w:rFonts w:cs="OpenSymbol"/>
    </w:rPr>
  </w:style>
  <w:style w:type="character" w:customStyle="1" w:styleId="ListLabel870">
    <w:name w:val="ListLabel 870"/>
    <w:rsid w:val="00600C23"/>
    <w:rPr>
      <w:rFonts w:cs="OpenSymbol"/>
    </w:rPr>
  </w:style>
  <w:style w:type="character" w:customStyle="1" w:styleId="ListLabel871">
    <w:name w:val="ListLabel 871"/>
    <w:rsid w:val="00600C23"/>
    <w:rPr>
      <w:rFonts w:cs="OpenSymbol"/>
    </w:rPr>
  </w:style>
  <w:style w:type="character" w:customStyle="1" w:styleId="ListLabel872">
    <w:name w:val="ListLabel 872"/>
    <w:rsid w:val="00600C23"/>
    <w:rPr>
      <w:rFonts w:cs="OpenSymbol"/>
    </w:rPr>
  </w:style>
  <w:style w:type="character" w:customStyle="1" w:styleId="ListLabel873">
    <w:name w:val="ListLabel 873"/>
    <w:rsid w:val="00600C23"/>
    <w:rPr>
      <w:rFonts w:cs="OpenSymbol"/>
    </w:rPr>
  </w:style>
  <w:style w:type="character" w:customStyle="1" w:styleId="ListLabel874">
    <w:name w:val="ListLabel 874"/>
    <w:rsid w:val="00600C23"/>
    <w:rPr>
      <w:rFonts w:cs="OpenSymbol"/>
    </w:rPr>
  </w:style>
  <w:style w:type="character" w:customStyle="1" w:styleId="ListLabel875">
    <w:name w:val="ListLabel 875"/>
    <w:rsid w:val="00600C23"/>
    <w:rPr>
      <w:rFonts w:cs="OpenSymbol"/>
    </w:rPr>
  </w:style>
  <w:style w:type="character" w:customStyle="1" w:styleId="ListLabel876">
    <w:name w:val="ListLabel 876"/>
    <w:rsid w:val="00600C23"/>
    <w:rPr>
      <w:rFonts w:cs="OpenSymbol"/>
    </w:rPr>
  </w:style>
  <w:style w:type="character" w:customStyle="1" w:styleId="ListLabel877">
    <w:name w:val="ListLabel 877"/>
    <w:rsid w:val="00600C23"/>
    <w:rPr>
      <w:rFonts w:cs="OpenSymbol"/>
    </w:rPr>
  </w:style>
  <w:style w:type="character" w:customStyle="1" w:styleId="ListLabel878">
    <w:name w:val="ListLabel 878"/>
    <w:rsid w:val="00600C23"/>
    <w:rPr>
      <w:rFonts w:cs="OpenSymbol"/>
    </w:rPr>
  </w:style>
  <w:style w:type="character" w:customStyle="1" w:styleId="ListLabel879">
    <w:name w:val="ListLabel 879"/>
    <w:rsid w:val="00600C23"/>
    <w:rPr>
      <w:rFonts w:cs="OpenSymbol"/>
    </w:rPr>
  </w:style>
  <w:style w:type="character" w:customStyle="1" w:styleId="ListLabel880">
    <w:name w:val="ListLabel 880"/>
    <w:rsid w:val="00600C23"/>
    <w:rPr>
      <w:rFonts w:cs="OpenSymbol"/>
    </w:rPr>
  </w:style>
  <w:style w:type="character" w:customStyle="1" w:styleId="ListLabel881">
    <w:name w:val="ListLabel 881"/>
    <w:rsid w:val="00600C23"/>
    <w:rPr>
      <w:rFonts w:cs="OpenSymbol"/>
    </w:rPr>
  </w:style>
  <w:style w:type="character" w:customStyle="1" w:styleId="ListLabel882">
    <w:name w:val="ListLabel 882"/>
    <w:rsid w:val="00600C23"/>
    <w:rPr>
      <w:rFonts w:cs="OpenSymbol"/>
    </w:rPr>
  </w:style>
  <w:style w:type="character" w:customStyle="1" w:styleId="ListLabel883">
    <w:name w:val="ListLabel 883"/>
    <w:rsid w:val="00600C23"/>
    <w:rPr>
      <w:rFonts w:cs="OpenSymbol"/>
    </w:rPr>
  </w:style>
  <w:style w:type="character" w:customStyle="1" w:styleId="ListLabel884">
    <w:name w:val="ListLabel 884"/>
    <w:rsid w:val="00600C23"/>
    <w:rPr>
      <w:rFonts w:cs="OpenSymbol"/>
    </w:rPr>
  </w:style>
  <w:style w:type="character" w:customStyle="1" w:styleId="ListLabel885">
    <w:name w:val="ListLabel 885"/>
    <w:rsid w:val="00600C23"/>
    <w:rPr>
      <w:rFonts w:cs="OpenSymbol"/>
    </w:rPr>
  </w:style>
  <w:style w:type="character" w:customStyle="1" w:styleId="ListLabel886">
    <w:name w:val="ListLabel 886"/>
    <w:rsid w:val="00600C23"/>
    <w:rPr>
      <w:rFonts w:cs="OpenSymbol"/>
    </w:rPr>
  </w:style>
  <w:style w:type="character" w:customStyle="1" w:styleId="ListLabel887">
    <w:name w:val="ListLabel 887"/>
    <w:rsid w:val="00600C23"/>
    <w:rPr>
      <w:rFonts w:cs="OpenSymbol"/>
    </w:rPr>
  </w:style>
  <w:style w:type="character" w:customStyle="1" w:styleId="ListLabel888">
    <w:name w:val="ListLabel 888"/>
    <w:rsid w:val="00600C23"/>
    <w:rPr>
      <w:rFonts w:cs="OpenSymbol"/>
    </w:rPr>
  </w:style>
  <w:style w:type="character" w:customStyle="1" w:styleId="ListLabel889">
    <w:name w:val="ListLabel 889"/>
    <w:rsid w:val="00600C23"/>
    <w:rPr>
      <w:rFonts w:cs="OpenSymbol"/>
    </w:rPr>
  </w:style>
  <w:style w:type="character" w:customStyle="1" w:styleId="ListLabel890">
    <w:name w:val="ListLabel 890"/>
    <w:rsid w:val="00600C23"/>
    <w:rPr>
      <w:rFonts w:cs="OpenSymbol"/>
    </w:rPr>
  </w:style>
  <w:style w:type="character" w:customStyle="1" w:styleId="ListLabel891">
    <w:name w:val="ListLabel 891"/>
    <w:rsid w:val="00600C23"/>
    <w:rPr>
      <w:rFonts w:cs="OpenSymbol"/>
    </w:rPr>
  </w:style>
  <w:style w:type="character" w:customStyle="1" w:styleId="ListLabel892">
    <w:name w:val="ListLabel 892"/>
    <w:rsid w:val="00600C23"/>
    <w:rPr>
      <w:rFonts w:cs="OpenSymbol"/>
    </w:rPr>
  </w:style>
  <w:style w:type="character" w:customStyle="1" w:styleId="ListLabel893">
    <w:name w:val="ListLabel 893"/>
    <w:rsid w:val="00600C23"/>
    <w:rPr>
      <w:rFonts w:cs="OpenSymbol"/>
    </w:rPr>
  </w:style>
  <w:style w:type="character" w:customStyle="1" w:styleId="ListLabel894">
    <w:name w:val="ListLabel 894"/>
    <w:rsid w:val="00600C23"/>
    <w:rPr>
      <w:rFonts w:cs="OpenSymbol"/>
    </w:rPr>
  </w:style>
  <w:style w:type="character" w:customStyle="1" w:styleId="ListLabel895">
    <w:name w:val="ListLabel 895"/>
    <w:rsid w:val="00600C23"/>
    <w:rPr>
      <w:rFonts w:cs="OpenSymbol"/>
    </w:rPr>
  </w:style>
  <w:style w:type="character" w:customStyle="1" w:styleId="ListLabel896">
    <w:name w:val="ListLabel 896"/>
    <w:rsid w:val="00600C23"/>
    <w:rPr>
      <w:rFonts w:cs="OpenSymbol"/>
    </w:rPr>
  </w:style>
  <w:style w:type="character" w:customStyle="1" w:styleId="ListLabel897">
    <w:name w:val="ListLabel 897"/>
    <w:rsid w:val="00600C23"/>
    <w:rPr>
      <w:rFonts w:cs="OpenSymbol"/>
    </w:rPr>
  </w:style>
  <w:style w:type="character" w:customStyle="1" w:styleId="ListLabel898">
    <w:name w:val="ListLabel 898"/>
    <w:rsid w:val="00600C23"/>
    <w:rPr>
      <w:rFonts w:cs="OpenSymbol"/>
    </w:rPr>
  </w:style>
  <w:style w:type="character" w:customStyle="1" w:styleId="ListLabel899">
    <w:name w:val="ListLabel 899"/>
    <w:rsid w:val="00600C23"/>
    <w:rPr>
      <w:rFonts w:cs="OpenSymbol"/>
    </w:rPr>
  </w:style>
  <w:style w:type="character" w:customStyle="1" w:styleId="ListLabel900">
    <w:name w:val="ListLabel 900"/>
    <w:rsid w:val="00600C23"/>
    <w:rPr>
      <w:rFonts w:cs="OpenSymbol"/>
    </w:rPr>
  </w:style>
  <w:style w:type="character" w:customStyle="1" w:styleId="ListLabel901">
    <w:name w:val="ListLabel 901"/>
    <w:rsid w:val="00600C23"/>
    <w:rPr>
      <w:rFonts w:cs="OpenSymbol"/>
    </w:rPr>
  </w:style>
  <w:style w:type="character" w:customStyle="1" w:styleId="ListLabel902">
    <w:name w:val="ListLabel 902"/>
    <w:rsid w:val="00600C23"/>
    <w:rPr>
      <w:rFonts w:cs="OpenSymbol"/>
    </w:rPr>
  </w:style>
  <w:style w:type="character" w:customStyle="1" w:styleId="ListLabel903">
    <w:name w:val="ListLabel 903"/>
    <w:rsid w:val="00600C23"/>
    <w:rPr>
      <w:rFonts w:cs="OpenSymbol"/>
    </w:rPr>
  </w:style>
  <w:style w:type="character" w:customStyle="1" w:styleId="ListLabel904">
    <w:name w:val="ListLabel 904"/>
    <w:rsid w:val="00600C23"/>
    <w:rPr>
      <w:rFonts w:cs="OpenSymbol"/>
    </w:rPr>
  </w:style>
  <w:style w:type="character" w:customStyle="1" w:styleId="ListLabel905">
    <w:name w:val="ListLabel 905"/>
    <w:rsid w:val="00600C23"/>
    <w:rPr>
      <w:rFonts w:cs="OpenSymbol"/>
    </w:rPr>
  </w:style>
  <w:style w:type="character" w:customStyle="1" w:styleId="ListLabel906">
    <w:name w:val="ListLabel 906"/>
    <w:rsid w:val="00600C23"/>
    <w:rPr>
      <w:rFonts w:cs="OpenSymbol"/>
    </w:rPr>
  </w:style>
  <w:style w:type="character" w:customStyle="1" w:styleId="ListLabel907">
    <w:name w:val="ListLabel 907"/>
    <w:rsid w:val="00600C23"/>
    <w:rPr>
      <w:rFonts w:cs="OpenSymbol"/>
    </w:rPr>
  </w:style>
  <w:style w:type="character" w:customStyle="1" w:styleId="ListLabel908">
    <w:name w:val="ListLabel 908"/>
    <w:rsid w:val="00600C23"/>
    <w:rPr>
      <w:rFonts w:cs="OpenSymbol"/>
    </w:rPr>
  </w:style>
  <w:style w:type="character" w:customStyle="1" w:styleId="ListLabel909">
    <w:name w:val="ListLabel 909"/>
    <w:rsid w:val="00600C23"/>
    <w:rPr>
      <w:rFonts w:cs="OpenSymbol"/>
    </w:rPr>
  </w:style>
  <w:style w:type="character" w:customStyle="1" w:styleId="ListLabel910">
    <w:name w:val="ListLabel 910"/>
    <w:rsid w:val="00600C23"/>
    <w:rPr>
      <w:rFonts w:cs="OpenSymbol"/>
      <w:b w:val="0"/>
    </w:rPr>
  </w:style>
  <w:style w:type="character" w:customStyle="1" w:styleId="ListLabel911">
    <w:name w:val="ListLabel 911"/>
    <w:rsid w:val="00600C23"/>
    <w:rPr>
      <w:rFonts w:cs="OpenSymbol"/>
    </w:rPr>
  </w:style>
  <w:style w:type="character" w:customStyle="1" w:styleId="ListLabel912">
    <w:name w:val="ListLabel 912"/>
    <w:rsid w:val="00600C23"/>
    <w:rPr>
      <w:rFonts w:cs="OpenSymbol"/>
    </w:rPr>
  </w:style>
  <w:style w:type="character" w:customStyle="1" w:styleId="ListLabel913">
    <w:name w:val="ListLabel 913"/>
    <w:rsid w:val="00600C23"/>
    <w:rPr>
      <w:rFonts w:cs="OpenSymbol"/>
    </w:rPr>
  </w:style>
  <w:style w:type="character" w:customStyle="1" w:styleId="ListLabel914">
    <w:name w:val="ListLabel 914"/>
    <w:rsid w:val="00600C23"/>
    <w:rPr>
      <w:rFonts w:cs="OpenSymbol"/>
    </w:rPr>
  </w:style>
  <w:style w:type="character" w:customStyle="1" w:styleId="ListLabel915">
    <w:name w:val="ListLabel 915"/>
    <w:rsid w:val="00600C23"/>
    <w:rPr>
      <w:rFonts w:cs="OpenSymbol"/>
    </w:rPr>
  </w:style>
  <w:style w:type="character" w:customStyle="1" w:styleId="ListLabel916">
    <w:name w:val="ListLabel 916"/>
    <w:rsid w:val="00600C23"/>
    <w:rPr>
      <w:rFonts w:cs="OpenSymbol"/>
    </w:rPr>
  </w:style>
  <w:style w:type="character" w:customStyle="1" w:styleId="ListLabel917">
    <w:name w:val="ListLabel 917"/>
    <w:rsid w:val="00600C23"/>
    <w:rPr>
      <w:rFonts w:cs="OpenSymbol"/>
    </w:rPr>
  </w:style>
  <w:style w:type="character" w:customStyle="1" w:styleId="ListLabel918">
    <w:name w:val="ListLabel 918"/>
    <w:rsid w:val="00600C23"/>
    <w:rPr>
      <w:rFonts w:cs="OpenSymbol"/>
    </w:rPr>
  </w:style>
  <w:style w:type="character" w:customStyle="1" w:styleId="ListLabel919">
    <w:name w:val="ListLabel 919"/>
    <w:rsid w:val="00600C23"/>
    <w:rPr>
      <w:rFonts w:cs="Times New Roman"/>
      <w:color w:val="111111"/>
      <w:sz w:val="24"/>
      <w:szCs w:val="24"/>
      <w:shd w:val="clear" w:color="auto" w:fill="FFFFFF"/>
    </w:rPr>
  </w:style>
  <w:style w:type="character" w:customStyle="1" w:styleId="ListLabel920">
    <w:name w:val="ListLabel 920"/>
    <w:rsid w:val="00600C23"/>
  </w:style>
  <w:style w:type="character" w:customStyle="1" w:styleId="ListLabel921">
    <w:name w:val="ListLabel 921"/>
    <w:rsid w:val="00600C23"/>
    <w:rPr>
      <w:i w:val="0"/>
      <w:iCs w:val="0"/>
    </w:rPr>
  </w:style>
  <w:style w:type="character" w:customStyle="1" w:styleId="ListLabel922">
    <w:name w:val="ListLabel 922"/>
    <w:rsid w:val="00600C23"/>
  </w:style>
  <w:style w:type="paragraph" w:customStyle="1" w:styleId="Heading">
    <w:name w:val="Heading"/>
    <w:basedOn w:val="Normal"/>
    <w:next w:val="BodyText"/>
    <w:rsid w:val="00600C23"/>
    <w:pPr>
      <w:keepNext/>
      <w:overflowPunct w:val="0"/>
      <w:spacing w:before="240" w:after="120"/>
    </w:pPr>
    <w:rPr>
      <w:rFonts w:ascii="Liberation Sans" w:eastAsia="AR PL SungtiL GB" w:hAnsi="Liberation Sans" w:cs="Lohit Devanagari"/>
      <w:sz w:val="28"/>
      <w:szCs w:val="28"/>
    </w:rPr>
  </w:style>
  <w:style w:type="character" w:customStyle="1" w:styleId="BodyTextChar1">
    <w:name w:val="Body Text Char1"/>
    <w:basedOn w:val="DefaultParagraphFont"/>
    <w:rsid w:val="00600C23"/>
    <w:rPr>
      <w:sz w:val="24"/>
      <w:szCs w:val="24"/>
      <w:lang w:val="en-GB" w:eastAsia="ja-JP"/>
    </w:rPr>
  </w:style>
  <w:style w:type="paragraph" w:customStyle="1" w:styleId="Index">
    <w:name w:val="Index"/>
    <w:basedOn w:val="Normal"/>
    <w:rsid w:val="00600C23"/>
    <w:pPr>
      <w:suppressLineNumbers/>
      <w:overflowPunct w:val="0"/>
    </w:pPr>
    <w:rPr>
      <w:rFonts w:eastAsia="Calibri" w:cs="Lohit Devanagari"/>
    </w:rPr>
  </w:style>
  <w:style w:type="character" w:customStyle="1" w:styleId="HeaderChar1">
    <w:name w:val="Header Char1"/>
    <w:basedOn w:val="DefaultParagraphFont"/>
    <w:rsid w:val="00600C23"/>
    <w:rPr>
      <w:rFonts w:eastAsia="Times New Roman"/>
      <w:sz w:val="18"/>
      <w:lang w:val="en-GB"/>
    </w:rPr>
  </w:style>
  <w:style w:type="character" w:customStyle="1" w:styleId="FooterChar1">
    <w:name w:val="Footer Char1"/>
    <w:basedOn w:val="DefaultParagraphFont"/>
    <w:rsid w:val="00600C23"/>
    <w:rPr>
      <w:sz w:val="24"/>
      <w:szCs w:val="24"/>
      <w:lang w:val="en-GB" w:eastAsia="ja-JP"/>
    </w:rPr>
  </w:style>
  <w:style w:type="character" w:customStyle="1" w:styleId="FootnoteTextChar1">
    <w:name w:val="Footnote Text Char1"/>
    <w:basedOn w:val="DefaultParagraphFont"/>
    <w:rsid w:val="00600C23"/>
    <w:rPr>
      <w:lang w:val="en-GB" w:eastAsia="ja-JP"/>
    </w:rPr>
  </w:style>
  <w:style w:type="character" w:customStyle="1" w:styleId="BalloonTextChar1">
    <w:name w:val="Balloon Text Char1"/>
    <w:basedOn w:val="DefaultParagraphFont"/>
    <w:rsid w:val="00600C23"/>
    <w:rPr>
      <w:rFonts w:ascii="Segoe UI" w:hAnsi="Segoe UI" w:cs="Segoe UI"/>
      <w:sz w:val="18"/>
      <w:szCs w:val="18"/>
      <w:lang w:val="en-GB" w:eastAsia="ja-JP"/>
    </w:rPr>
  </w:style>
  <w:style w:type="character" w:customStyle="1" w:styleId="BodyText2Char1">
    <w:name w:val="Body Text 2 Char1"/>
    <w:basedOn w:val="DefaultParagraphFont"/>
    <w:rsid w:val="00600C23"/>
    <w:rPr>
      <w:sz w:val="24"/>
      <w:szCs w:val="24"/>
      <w:lang w:val="en-GB" w:eastAsia="ja-JP"/>
    </w:rPr>
  </w:style>
  <w:style w:type="character" w:customStyle="1" w:styleId="BodyText3Char1">
    <w:name w:val="Body Text 3 Char1"/>
    <w:basedOn w:val="DefaultParagraphFont"/>
    <w:rsid w:val="00600C23"/>
    <w:rPr>
      <w:sz w:val="16"/>
      <w:szCs w:val="16"/>
      <w:lang w:val="en-GB" w:eastAsia="ja-JP"/>
    </w:rPr>
  </w:style>
  <w:style w:type="character" w:customStyle="1" w:styleId="BodyTextIndentChar1">
    <w:name w:val="Body Text Indent Char1"/>
    <w:basedOn w:val="DefaultParagraphFont"/>
    <w:rsid w:val="00600C23"/>
    <w:rPr>
      <w:sz w:val="24"/>
      <w:szCs w:val="24"/>
      <w:lang w:val="en-GB" w:eastAsia="ja-JP"/>
    </w:rPr>
  </w:style>
  <w:style w:type="character" w:customStyle="1" w:styleId="BodyTextFirstIndent2Char1">
    <w:name w:val="Body Text First Indent 2 Char1"/>
    <w:basedOn w:val="BodyTextIndentChar1"/>
    <w:rsid w:val="00600C23"/>
    <w:rPr>
      <w:sz w:val="24"/>
      <w:szCs w:val="24"/>
      <w:lang w:val="en-GB" w:eastAsia="ja-JP"/>
    </w:rPr>
  </w:style>
  <w:style w:type="character" w:customStyle="1" w:styleId="BodyTextIndent2Char1">
    <w:name w:val="Body Text Indent 2 Char1"/>
    <w:basedOn w:val="DefaultParagraphFont"/>
    <w:rsid w:val="00600C23"/>
    <w:rPr>
      <w:sz w:val="24"/>
      <w:szCs w:val="24"/>
      <w:lang w:val="en-GB" w:eastAsia="ja-JP"/>
    </w:rPr>
  </w:style>
  <w:style w:type="character" w:customStyle="1" w:styleId="BodyTextIndent3Char1">
    <w:name w:val="Body Text Indent 3 Char1"/>
    <w:basedOn w:val="DefaultParagraphFont"/>
    <w:rsid w:val="00600C23"/>
    <w:rPr>
      <w:sz w:val="16"/>
      <w:szCs w:val="16"/>
      <w:lang w:val="en-GB" w:eastAsia="ja-JP"/>
    </w:rPr>
  </w:style>
  <w:style w:type="character" w:customStyle="1" w:styleId="ClosingChar1">
    <w:name w:val="Closing Char1"/>
    <w:basedOn w:val="DefaultParagraphFont"/>
    <w:rsid w:val="00600C23"/>
    <w:rPr>
      <w:sz w:val="24"/>
      <w:szCs w:val="24"/>
      <w:lang w:val="en-GB" w:eastAsia="ja-JP"/>
    </w:rPr>
  </w:style>
  <w:style w:type="character" w:customStyle="1" w:styleId="CommentTextChar1">
    <w:name w:val="Comment Text Char1"/>
    <w:basedOn w:val="DefaultParagraphFont"/>
    <w:rsid w:val="00600C23"/>
    <w:rPr>
      <w:lang w:val="en-GB" w:eastAsia="ja-JP"/>
    </w:rPr>
  </w:style>
  <w:style w:type="character" w:customStyle="1" w:styleId="CommentSubjectChar1">
    <w:name w:val="Comment Subject Char1"/>
    <w:basedOn w:val="CommentTextChar1"/>
    <w:rsid w:val="00600C23"/>
    <w:rPr>
      <w:b/>
      <w:bCs/>
      <w:lang w:val="en-GB" w:eastAsia="ja-JP"/>
    </w:rPr>
  </w:style>
  <w:style w:type="character" w:customStyle="1" w:styleId="DateChar1">
    <w:name w:val="Date Char1"/>
    <w:basedOn w:val="DefaultParagraphFont"/>
    <w:rsid w:val="00600C23"/>
    <w:rPr>
      <w:sz w:val="24"/>
      <w:szCs w:val="24"/>
      <w:lang w:val="en-GB" w:eastAsia="ja-JP"/>
    </w:rPr>
  </w:style>
  <w:style w:type="character" w:customStyle="1" w:styleId="DocumentMapChar1">
    <w:name w:val="Document Map Char1"/>
    <w:basedOn w:val="DefaultParagraphFont"/>
    <w:rsid w:val="00600C23"/>
    <w:rPr>
      <w:rFonts w:ascii="Segoe UI" w:hAnsi="Segoe UI" w:cs="Segoe UI"/>
      <w:sz w:val="16"/>
      <w:szCs w:val="16"/>
      <w:lang w:val="en-GB" w:eastAsia="ja-JP"/>
    </w:rPr>
  </w:style>
  <w:style w:type="character" w:customStyle="1" w:styleId="E-mailSignatureChar1">
    <w:name w:val="E-mail Signature Char1"/>
    <w:basedOn w:val="DefaultParagraphFont"/>
    <w:rsid w:val="00600C23"/>
    <w:rPr>
      <w:sz w:val="24"/>
      <w:szCs w:val="24"/>
      <w:lang w:val="en-GB" w:eastAsia="ja-JP"/>
    </w:rPr>
  </w:style>
  <w:style w:type="character" w:customStyle="1" w:styleId="EndnoteTextChar1">
    <w:name w:val="Endnote Text Char1"/>
    <w:basedOn w:val="DefaultParagraphFont"/>
    <w:rsid w:val="00600C23"/>
    <w:rPr>
      <w:lang w:val="en-GB" w:eastAsia="ja-JP"/>
    </w:rPr>
  </w:style>
  <w:style w:type="character" w:customStyle="1" w:styleId="HTMLAddressChar1">
    <w:name w:val="HTML Address Char1"/>
    <w:basedOn w:val="DefaultParagraphFont"/>
    <w:rsid w:val="00600C23"/>
    <w:rPr>
      <w:i/>
      <w:iCs/>
      <w:sz w:val="24"/>
      <w:szCs w:val="24"/>
      <w:lang w:val="en-GB" w:eastAsia="ja-JP"/>
    </w:rPr>
  </w:style>
  <w:style w:type="character" w:customStyle="1" w:styleId="HTMLPreformattedChar1">
    <w:name w:val="HTML Preformatted Char1"/>
    <w:basedOn w:val="DefaultParagraphFont"/>
    <w:rsid w:val="00600C23"/>
    <w:rPr>
      <w:rFonts w:ascii="Consolas" w:hAnsi="Consolas"/>
      <w:lang w:val="en-GB" w:eastAsia="ja-JP"/>
    </w:rPr>
  </w:style>
  <w:style w:type="character" w:customStyle="1" w:styleId="IntenseQuoteChar1">
    <w:name w:val="Intense Quote Char1"/>
    <w:basedOn w:val="DefaultParagraphFont"/>
    <w:rsid w:val="00600C23"/>
    <w:rPr>
      <w:i/>
      <w:iCs/>
      <w:color w:val="5B9BD5"/>
      <w:sz w:val="24"/>
      <w:szCs w:val="24"/>
      <w:lang w:val="en-GB" w:eastAsia="ja-JP"/>
    </w:rPr>
  </w:style>
  <w:style w:type="character" w:customStyle="1" w:styleId="MacroTextChar1">
    <w:name w:val="Macro Text Char1"/>
    <w:basedOn w:val="DefaultParagraphFont"/>
    <w:rsid w:val="00600C23"/>
    <w:rPr>
      <w:rFonts w:ascii="Consolas" w:hAnsi="Consolas"/>
      <w:sz w:val="24"/>
      <w:lang w:val="en-GB" w:eastAsia="ja-JP"/>
    </w:rPr>
  </w:style>
  <w:style w:type="character" w:customStyle="1" w:styleId="MessageHeaderChar1">
    <w:name w:val="Message Header Char1"/>
    <w:basedOn w:val="DefaultParagraphFont"/>
    <w:rsid w:val="00600C23"/>
    <w:rPr>
      <w:rFonts w:ascii="Calibri Light" w:hAnsi="Calibri Light"/>
      <w:sz w:val="24"/>
      <w:szCs w:val="24"/>
      <w:shd w:val="clear" w:color="auto" w:fill="CCCCCC"/>
      <w:lang w:val="en-GB" w:eastAsia="ja-JP"/>
    </w:rPr>
  </w:style>
  <w:style w:type="character" w:customStyle="1" w:styleId="NoteHeadingChar1">
    <w:name w:val="Note Heading Char1"/>
    <w:basedOn w:val="DefaultParagraphFont"/>
    <w:rsid w:val="00600C23"/>
    <w:rPr>
      <w:sz w:val="24"/>
      <w:szCs w:val="24"/>
      <w:lang w:val="en-GB" w:eastAsia="ja-JP"/>
    </w:rPr>
  </w:style>
  <w:style w:type="character" w:customStyle="1" w:styleId="PlainTextChar1">
    <w:name w:val="Plain Text Char1"/>
    <w:basedOn w:val="DefaultParagraphFont"/>
    <w:rsid w:val="00600C23"/>
    <w:rPr>
      <w:rFonts w:ascii="Consolas" w:hAnsi="Consolas"/>
      <w:sz w:val="21"/>
      <w:szCs w:val="21"/>
      <w:lang w:val="en-GB" w:eastAsia="ja-JP"/>
    </w:rPr>
  </w:style>
  <w:style w:type="character" w:customStyle="1" w:styleId="QuoteChar1">
    <w:name w:val="Quote Char1"/>
    <w:basedOn w:val="DefaultParagraphFont"/>
    <w:rsid w:val="00600C23"/>
    <w:rPr>
      <w:i/>
      <w:iCs/>
      <w:color w:val="404040"/>
      <w:sz w:val="24"/>
      <w:szCs w:val="24"/>
      <w:lang w:val="en-GB" w:eastAsia="ja-JP"/>
    </w:rPr>
  </w:style>
  <w:style w:type="character" w:customStyle="1" w:styleId="SalutationChar1">
    <w:name w:val="Salutation Char1"/>
    <w:basedOn w:val="DefaultParagraphFont"/>
    <w:rsid w:val="00600C23"/>
    <w:rPr>
      <w:sz w:val="24"/>
      <w:szCs w:val="24"/>
      <w:lang w:val="en-GB" w:eastAsia="ja-JP"/>
    </w:rPr>
  </w:style>
  <w:style w:type="character" w:customStyle="1" w:styleId="SignatureChar1">
    <w:name w:val="Signature Char1"/>
    <w:basedOn w:val="DefaultParagraphFont"/>
    <w:rsid w:val="00600C23"/>
    <w:rPr>
      <w:sz w:val="24"/>
      <w:szCs w:val="24"/>
      <w:lang w:val="en-GB" w:eastAsia="ja-JP"/>
    </w:rPr>
  </w:style>
  <w:style w:type="character" w:customStyle="1" w:styleId="SubtitleChar1">
    <w:name w:val="Subtitle Char1"/>
    <w:basedOn w:val="DefaultParagraphFont"/>
    <w:rsid w:val="00600C23"/>
    <w:rPr>
      <w:rFonts w:ascii="Calibri" w:hAnsi="Calibri"/>
      <w:color w:val="5A5A5A"/>
      <w:spacing w:val="15"/>
      <w:sz w:val="22"/>
      <w:szCs w:val="22"/>
      <w:lang w:val="en-GB" w:eastAsia="ja-JP"/>
    </w:rPr>
  </w:style>
  <w:style w:type="character" w:customStyle="1" w:styleId="TitleChar1">
    <w:name w:val="Title Char1"/>
    <w:basedOn w:val="DefaultParagraphFont"/>
    <w:rsid w:val="00600C23"/>
    <w:rPr>
      <w:rFonts w:ascii="Calibri Light" w:hAnsi="Calibri Light"/>
      <w:spacing w:val="-10"/>
      <w:kern w:val="2"/>
      <w:sz w:val="56"/>
      <w:szCs w:val="56"/>
      <w:lang w:val="en-GB" w:eastAsia="ja-JP"/>
    </w:rPr>
  </w:style>
  <w:style w:type="paragraph" w:customStyle="1" w:styleId="Heading10">
    <w:name w:val="Heading 10"/>
    <w:basedOn w:val="Heading"/>
    <w:rsid w:val="00600C23"/>
    <w:pPr>
      <w:tabs>
        <w:tab w:val="left" w:pos="1584"/>
      </w:tabs>
      <w:spacing w:before="60" w:after="60"/>
      <w:ind w:left="1584" w:hanging="1584"/>
      <w:outlineLvl w:val="8"/>
    </w:pPr>
    <w:rPr>
      <w:b/>
      <w:bCs/>
      <w:sz w:val="21"/>
      <w:szCs w:val="21"/>
    </w:rPr>
  </w:style>
  <w:style w:type="paragraph" w:customStyle="1" w:styleId="Table">
    <w:name w:val="Table"/>
    <w:basedOn w:val="Caption"/>
    <w:rsid w:val="00600C23"/>
    <w:pPr>
      <w:overflowPunct w:val="0"/>
    </w:pPr>
    <w:rPr>
      <w:rFonts w:eastAsia="Calibri"/>
      <w:color w:val="44546A"/>
    </w:rPr>
  </w:style>
  <w:style w:type="paragraph" w:customStyle="1" w:styleId="TableContents">
    <w:name w:val="Table Contents"/>
    <w:basedOn w:val="Normal"/>
    <w:rsid w:val="00600C23"/>
    <w:pPr>
      <w:suppressLineNumbers/>
      <w:overflowPunct w:val="0"/>
    </w:pPr>
    <w:rPr>
      <w:rFonts w:eastAsia="Calibri"/>
    </w:rPr>
  </w:style>
  <w:style w:type="paragraph" w:customStyle="1" w:styleId="TableHeading">
    <w:name w:val="Table Heading"/>
    <w:basedOn w:val="TableContents"/>
    <w:rsid w:val="00600C23"/>
    <w:pPr>
      <w:jc w:val="center"/>
    </w:pPr>
    <w:rPr>
      <w:b/>
      <w:bCs/>
    </w:rPr>
  </w:style>
  <w:style w:type="paragraph" w:customStyle="1" w:styleId="Illustration">
    <w:name w:val="Illustration"/>
    <w:basedOn w:val="Caption"/>
    <w:rsid w:val="00600C23"/>
    <w:pPr>
      <w:overflowPunct w:val="0"/>
    </w:pPr>
    <w:rPr>
      <w:rFonts w:eastAsia="Calibri"/>
      <w:color w:val="44546A"/>
    </w:rPr>
  </w:style>
  <w:style w:type="paragraph" w:customStyle="1" w:styleId="FrameContents">
    <w:name w:val="Frame Contents"/>
    <w:basedOn w:val="Normal"/>
    <w:rsid w:val="00600C23"/>
    <w:pPr>
      <w:overflowPunct w:val="0"/>
    </w:pPr>
    <w:rPr>
      <w:rFonts w:eastAsia="Calibri"/>
    </w:rPr>
  </w:style>
  <w:style w:type="character" w:styleId="Hashtag">
    <w:name w:val="Hashtag"/>
    <w:basedOn w:val="DefaultParagraphFont"/>
    <w:uiPriority w:val="99"/>
    <w:semiHidden/>
    <w:unhideWhenUsed/>
    <w:rsid w:val="00600C23"/>
    <w:rPr>
      <w:color w:val="2B579A"/>
      <w:shd w:val="clear" w:color="auto" w:fill="E1DFDD"/>
    </w:rPr>
  </w:style>
  <w:style w:type="character" w:styleId="Mention">
    <w:name w:val="Mention"/>
    <w:basedOn w:val="DefaultParagraphFont"/>
    <w:uiPriority w:val="99"/>
    <w:semiHidden/>
    <w:unhideWhenUsed/>
    <w:rsid w:val="00600C23"/>
    <w:rPr>
      <w:color w:val="2B579A"/>
      <w:shd w:val="clear" w:color="auto" w:fill="E1DFDD"/>
    </w:rPr>
  </w:style>
  <w:style w:type="character" w:styleId="SmartHyperlink">
    <w:name w:val="Smart Hyperlink"/>
    <w:basedOn w:val="DefaultParagraphFont"/>
    <w:uiPriority w:val="99"/>
    <w:semiHidden/>
    <w:unhideWhenUsed/>
    <w:rsid w:val="00600C23"/>
    <w:rPr>
      <w:u w:val="dotted"/>
    </w:rPr>
  </w:style>
  <w:style w:type="character" w:styleId="SmartLink">
    <w:name w:val="Smart Link"/>
    <w:basedOn w:val="DefaultParagraphFont"/>
    <w:uiPriority w:val="99"/>
    <w:semiHidden/>
    <w:unhideWhenUsed/>
    <w:rsid w:val="00600C23"/>
    <w:rPr>
      <w:color w:val="0563C1" w:themeColor="hyperlink"/>
      <w:u w:val="single"/>
      <w:shd w:val="clear" w:color="auto" w:fill="E1DFDD"/>
    </w:rPr>
  </w:style>
  <w:style w:type="character" w:styleId="UnresolvedMention">
    <w:name w:val="Unresolved Mention"/>
    <w:basedOn w:val="DefaultParagraphFont"/>
    <w:uiPriority w:val="99"/>
    <w:semiHidden/>
    <w:unhideWhenUsed/>
    <w:rsid w:val="00600C23"/>
    <w:rPr>
      <w:color w:val="605E5C"/>
      <w:shd w:val="clear" w:color="auto" w:fill="E1DFDD"/>
    </w:rPr>
  </w:style>
  <w:style w:type="character" w:customStyle="1" w:styleId="gray">
    <w:name w:val="gray"/>
    <w:basedOn w:val="DefaultParagraphFont"/>
    <w:rsid w:val="00E7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h/docs/FGAI4H-C-105.docx?d=w50606d7d9bf340198b6423e4d5babbe6" TargetMode="External"/><Relationship Id="rId18" Type="http://schemas.openxmlformats.org/officeDocument/2006/relationships/hyperlink" Target="mailto:tsbfgai4h@itu.int" TargetMode="External"/><Relationship Id="rId26" Type="http://schemas.openxmlformats.org/officeDocument/2006/relationships/image" Target="media/image3.png"/><Relationship Id="rId21" Type="http://schemas.openxmlformats.org/officeDocument/2006/relationships/hyperlink" Target="https://www.itu.int/en/ITU-T/focusgroups/ai4h/Pages/default.asp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efan.haufe@charite.de" TargetMode="External"/><Relationship Id="rId17" Type="http://schemas.openxmlformats.org/officeDocument/2006/relationships/hyperlink" Target="https://osf.io/ajhgy/" TargetMode="External"/><Relationship Id="rId25" Type="http://schemas.openxmlformats.org/officeDocument/2006/relationships/image" Target="media/image2.png"/><Relationship Id="rId33" Type="http://schemas.openxmlformats.org/officeDocument/2006/relationships/image" Target="media/image9.tiff"/><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604233B9-DF12-4802-8041-908487E1FE0E%7d&amp;file=FGAI4H-C-013-A1.pdf&amp;action=default" TargetMode="External"/><Relationship Id="rId20" Type="http://schemas.openxmlformats.org/officeDocument/2006/relationships/hyperlink" Target="https://www.itu.int/go/fgai4h"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anger@psychologie.uzh.ch" TargetMode="External"/><Relationship Id="rId24" Type="http://schemas.microsoft.com/office/2016/09/relationships/commentsIds" Target="commentsIds.xml"/><Relationship Id="rId32" Type="http://schemas.openxmlformats.org/officeDocument/2006/relationships/image" Target="media/image8.tiff"/><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4E497A22-2753-4208-BD31-681F294BB146%7d&amp;file=FGAI4H-C-013.docx&amp;action=default" TargetMode="External"/><Relationship Id="rId23" Type="http://schemas.microsoft.com/office/2011/relationships/commentsExtended" Target="commentsExtended.xml"/><Relationship Id="rId28" Type="http://schemas.openxmlformats.org/officeDocument/2006/relationships/image" Target="media/image4.tiff"/><Relationship Id="rId36" Type="http://schemas.microsoft.com/office/2011/relationships/people" Target="people.xml"/><Relationship Id="rId10" Type="http://schemas.openxmlformats.org/officeDocument/2006/relationships/image" Target="media/image1.gif"/><Relationship Id="rId19" Type="http://schemas.openxmlformats.org/officeDocument/2006/relationships/hyperlink" Target="mailto:n.langer@psychologie.uzh.ch" TargetMode="External"/><Relationship Id="rId31" Type="http://schemas.openxmlformats.org/officeDocument/2006/relationships/image" Target="media/image7.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C-105.docx?d=w50606d7d9bf340198b6423e4d5babbe6" TargetMode="External"/><Relationship Id="rId22" Type="http://schemas.openxmlformats.org/officeDocument/2006/relationships/comments" Target="comments.xml"/><Relationship Id="rId27" Type="http://schemas.openxmlformats.org/officeDocument/2006/relationships/hyperlink" Target="http://www.mathworks.com/" TargetMode="External"/><Relationship Id="rId30" Type="http://schemas.openxmlformats.org/officeDocument/2006/relationships/image" Target="media/image6.tif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EF89CD5D-C473-4C6C-8ED7-745FB732EB20}"/>
</file>

<file path=docProps/app.xml><?xml version="1.0" encoding="utf-8"?>
<Properties xmlns="http://schemas.openxmlformats.org/officeDocument/2006/extended-properties" xmlns:vt="http://schemas.openxmlformats.org/officeDocument/2006/docPropsVTypes">
  <Template>Normal.dotm</Template>
  <TotalTime>4</TotalTime>
  <Pages>23</Pages>
  <Words>8569</Words>
  <Characters>50133</Characters>
  <Application>Microsoft Office Word</Application>
  <DocSecurity>0</DocSecurity>
  <Lines>964</Lines>
  <Paragraphs>383</Paragraphs>
  <ScaleCrop>false</ScaleCrop>
  <HeadingPairs>
    <vt:vector size="2" baseType="variant">
      <vt:variant>
        <vt:lpstr>Title</vt:lpstr>
      </vt:variant>
      <vt:variant>
        <vt:i4>1</vt:i4>
      </vt:variant>
    </vt:vector>
  </HeadingPairs>
  <TitlesOfParts>
    <vt:vector size="1" baseType="lpstr">
      <vt:lpstr>TDD update: TG-Psy (Psychiatry)</vt:lpstr>
    </vt:vector>
  </TitlesOfParts>
  <Manager>ITU-T</Manager>
  <Company>International Telecommunication Union (ITU)</Company>
  <LinksUpToDate>false</LinksUpToDate>
  <CharactersWithSpaces>58319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TG-Psy (Psychiatry)</dc:title>
  <dc:subject/>
  <dc:creator>TG-Psy topic driver</dc:creator>
  <cp:keywords/>
  <dc:description>FG-AI4H-G-014  For: New Delhi, 13-15 November 2019_x000d_Document date: _x000d_Saved by STUDIOXPS at 01:38:03 on 2019-11-09</dc:description>
  <cp:lastModifiedBy>TSB</cp:lastModifiedBy>
  <cp:revision>4</cp:revision>
  <cp:lastPrinted>2011-04-05T14:28:00Z</cp:lastPrinted>
  <dcterms:created xsi:type="dcterms:W3CDTF">2019-11-09T00:35:00Z</dcterms:created>
  <dcterms:modified xsi:type="dcterms:W3CDTF">2019-11-09T00:39:00Z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FG-AI4H-G-014</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TG-Psy topic driver</vt:lpwstr>
  </property>
</Properties>
</file>