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79"/>
        <w:gridCol w:w="347"/>
        <w:gridCol w:w="3625"/>
        <w:gridCol w:w="738"/>
        <w:gridCol w:w="3944"/>
      </w:tblGrid>
      <w:tr w:rsidR="00363498" w:rsidRPr="00363498" w14:paraId="15C7EF36" w14:textId="77777777" w:rsidTr="00363498">
        <w:trPr>
          <w:cantSplit/>
        </w:trPr>
        <w:tc>
          <w:tcPr>
            <w:tcW w:w="1190" w:type="dxa"/>
            <w:vMerge w:val="restart"/>
          </w:tcPr>
          <w:p w14:paraId="6492C75A" w14:textId="77777777" w:rsidR="00363498" w:rsidRPr="00363498" w:rsidRDefault="00363498" w:rsidP="00363498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363498">
              <w:rPr>
                <w:noProof/>
                <w:sz w:val="20"/>
                <w:lang w:eastAsia="en-GB"/>
              </w:rPr>
              <w:drawing>
                <wp:inline distT="0" distB="0" distL="0" distR="0" wp14:anchorId="3A24A779" wp14:editId="2B39A39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6DF6C233" w14:textId="77777777" w:rsidR="00363498" w:rsidRPr="00363498" w:rsidRDefault="00363498" w:rsidP="00363498">
            <w:pPr>
              <w:rPr>
                <w:sz w:val="16"/>
                <w:szCs w:val="16"/>
              </w:rPr>
            </w:pPr>
            <w:r w:rsidRPr="00363498">
              <w:rPr>
                <w:sz w:val="16"/>
                <w:szCs w:val="16"/>
              </w:rPr>
              <w:t>INTERNATIONAL TELECOMMUNICATION UNION</w:t>
            </w:r>
          </w:p>
          <w:p w14:paraId="2E851E0F" w14:textId="77777777" w:rsidR="00363498" w:rsidRPr="00363498" w:rsidRDefault="00363498" w:rsidP="00363498">
            <w:pPr>
              <w:rPr>
                <w:b/>
                <w:bCs/>
                <w:sz w:val="26"/>
                <w:szCs w:val="26"/>
              </w:rPr>
            </w:pPr>
            <w:r w:rsidRPr="00363498">
              <w:rPr>
                <w:b/>
                <w:bCs/>
                <w:sz w:val="26"/>
                <w:szCs w:val="26"/>
              </w:rPr>
              <w:t>TELECOMMUNICATION</w:t>
            </w:r>
            <w:r w:rsidRPr="0036349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3DEDEEB" w14:textId="77777777" w:rsidR="00363498" w:rsidRPr="00363498" w:rsidRDefault="00363498" w:rsidP="00363498">
            <w:pPr>
              <w:rPr>
                <w:sz w:val="20"/>
              </w:rPr>
            </w:pPr>
            <w:r w:rsidRPr="00363498">
              <w:rPr>
                <w:sz w:val="20"/>
              </w:rPr>
              <w:t xml:space="preserve">STUDY PERIOD </w:t>
            </w:r>
            <w:bookmarkStart w:id="2" w:name="dstudyperiod"/>
            <w:r w:rsidRPr="00363498">
              <w:rPr>
                <w:sz w:val="20"/>
              </w:rPr>
              <w:t>2017-2020</w:t>
            </w:r>
            <w:bookmarkEnd w:id="2"/>
          </w:p>
        </w:tc>
        <w:tc>
          <w:tcPr>
            <w:tcW w:w="4682" w:type="dxa"/>
            <w:gridSpan w:val="2"/>
            <w:vAlign w:val="center"/>
          </w:tcPr>
          <w:p w14:paraId="581AC36C" w14:textId="277D08DA" w:rsidR="00363498" w:rsidRPr="00363498" w:rsidRDefault="00363498" w:rsidP="00363498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FG-AI4H-025-A</w:t>
            </w:r>
            <w:r w:rsidR="00D75F67">
              <w:rPr>
                <w:sz w:val="32"/>
              </w:rPr>
              <w:t>0</w:t>
            </w:r>
            <w:bookmarkStart w:id="3" w:name="_GoBack"/>
            <w:bookmarkEnd w:id="3"/>
            <w:r>
              <w:rPr>
                <w:sz w:val="32"/>
              </w:rPr>
              <w:t>4</w:t>
            </w:r>
          </w:p>
        </w:tc>
      </w:tr>
      <w:tr w:rsidR="00363498" w:rsidRPr="00363498" w14:paraId="6273D3BF" w14:textId="77777777" w:rsidTr="00363498">
        <w:trPr>
          <w:cantSplit/>
        </w:trPr>
        <w:tc>
          <w:tcPr>
            <w:tcW w:w="1190" w:type="dxa"/>
            <w:vMerge/>
          </w:tcPr>
          <w:p w14:paraId="3230B074" w14:textId="77777777" w:rsidR="00363498" w:rsidRPr="00363498" w:rsidRDefault="00363498" w:rsidP="00363498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10EE10B5" w14:textId="77777777" w:rsidR="00363498" w:rsidRPr="00363498" w:rsidRDefault="00363498" w:rsidP="00363498">
            <w:pPr>
              <w:rPr>
                <w:smallCaps/>
                <w:sz w:val="20"/>
              </w:rPr>
            </w:pPr>
          </w:p>
        </w:tc>
        <w:tc>
          <w:tcPr>
            <w:tcW w:w="4682" w:type="dxa"/>
            <w:gridSpan w:val="2"/>
          </w:tcPr>
          <w:p w14:paraId="1803BCEF" w14:textId="5E98B03A" w:rsidR="00363498" w:rsidRPr="00363498" w:rsidRDefault="00363498" w:rsidP="0036349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bookmarkEnd w:id="4"/>
      <w:tr w:rsidR="00363498" w:rsidRPr="00363498" w14:paraId="32B70B89" w14:textId="77777777" w:rsidTr="00363498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08F25B3" w14:textId="77777777" w:rsidR="00363498" w:rsidRPr="00363498" w:rsidRDefault="00363498" w:rsidP="0036349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5EA5F94D" w14:textId="77777777" w:rsidR="00363498" w:rsidRPr="00363498" w:rsidRDefault="00363498" w:rsidP="00363498">
            <w:pPr>
              <w:rPr>
                <w:b/>
                <w:bCs/>
                <w:sz w:val="26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2059DE6F" w14:textId="77777777" w:rsidR="00363498" w:rsidRPr="00363498" w:rsidRDefault="00363498" w:rsidP="00363498">
            <w:pPr>
              <w:jc w:val="right"/>
              <w:rPr>
                <w:b/>
                <w:bCs/>
                <w:sz w:val="28"/>
                <w:szCs w:val="28"/>
              </w:rPr>
            </w:pPr>
            <w:r w:rsidRPr="0036349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63498" w:rsidRPr="00363498" w14:paraId="2F18078D" w14:textId="77777777" w:rsidTr="00363498">
        <w:trPr>
          <w:cantSplit/>
        </w:trPr>
        <w:tc>
          <w:tcPr>
            <w:tcW w:w="1616" w:type="dxa"/>
            <w:gridSpan w:val="3"/>
          </w:tcPr>
          <w:p w14:paraId="33425DFD" w14:textId="2E268DD8" w:rsidR="00363498" w:rsidRPr="00363498" w:rsidRDefault="00363498" w:rsidP="00363498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>
              <w:rPr>
                <w:b/>
                <w:bCs/>
                <w:szCs w:val="24"/>
              </w:rPr>
              <w:t>WG(s):</w:t>
            </w:r>
          </w:p>
        </w:tc>
        <w:tc>
          <w:tcPr>
            <w:tcW w:w="3625" w:type="dxa"/>
          </w:tcPr>
          <w:p w14:paraId="141C76E0" w14:textId="42A0B9AD" w:rsidR="00363498" w:rsidRPr="00363498" w:rsidRDefault="00363498" w:rsidP="00363498">
            <w:pPr>
              <w:rPr>
                <w:szCs w:val="24"/>
              </w:rPr>
            </w:pPr>
            <w:r>
              <w:rPr>
                <w:szCs w:val="24"/>
              </w:rPr>
              <w:t>Plenary</w:t>
            </w:r>
          </w:p>
        </w:tc>
        <w:tc>
          <w:tcPr>
            <w:tcW w:w="4682" w:type="dxa"/>
            <w:gridSpan w:val="2"/>
          </w:tcPr>
          <w:p w14:paraId="23091930" w14:textId="32B30099" w:rsidR="00363498" w:rsidRPr="00363498" w:rsidRDefault="00363498" w:rsidP="0036349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Zanzibar, 3-5 September 2019</w:t>
            </w:r>
          </w:p>
        </w:tc>
      </w:tr>
      <w:tr w:rsidR="00363498" w:rsidRPr="00363498" w14:paraId="70CECFB3" w14:textId="77777777" w:rsidTr="003F6975">
        <w:trPr>
          <w:cantSplit/>
        </w:trPr>
        <w:tc>
          <w:tcPr>
            <w:tcW w:w="9923" w:type="dxa"/>
            <w:gridSpan w:val="6"/>
          </w:tcPr>
          <w:p w14:paraId="47E68024" w14:textId="63ACCB3A" w:rsidR="00363498" w:rsidRPr="00363498" w:rsidRDefault="00363498" w:rsidP="00363498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363498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</w:t>
            </w:r>
          </w:p>
        </w:tc>
      </w:tr>
      <w:tr w:rsidR="00363498" w:rsidRPr="00363498" w14:paraId="51DB7B5A" w14:textId="77777777" w:rsidTr="00363498">
        <w:trPr>
          <w:cantSplit/>
        </w:trPr>
        <w:tc>
          <w:tcPr>
            <w:tcW w:w="1616" w:type="dxa"/>
            <w:gridSpan w:val="3"/>
          </w:tcPr>
          <w:p w14:paraId="4902F213" w14:textId="77777777" w:rsidR="00363498" w:rsidRPr="00363498" w:rsidRDefault="00363498" w:rsidP="00363498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363498">
              <w:rPr>
                <w:b/>
                <w:bCs/>
                <w:szCs w:val="24"/>
              </w:rPr>
              <w:t>Source:</w:t>
            </w:r>
          </w:p>
        </w:tc>
        <w:tc>
          <w:tcPr>
            <w:tcW w:w="8307" w:type="dxa"/>
            <w:gridSpan w:val="3"/>
          </w:tcPr>
          <w:p w14:paraId="110D9A0C" w14:textId="54BC6F0B" w:rsidR="00363498" w:rsidRPr="00363498" w:rsidRDefault="00363498" w:rsidP="00363498">
            <w:pPr>
              <w:rPr>
                <w:szCs w:val="24"/>
              </w:rPr>
            </w:pPr>
            <w:r>
              <w:rPr>
                <w:szCs w:val="24"/>
              </w:rPr>
              <w:t>FG-DLT</w:t>
            </w:r>
          </w:p>
        </w:tc>
      </w:tr>
      <w:tr w:rsidR="00363498" w:rsidRPr="00363498" w14:paraId="5EA36E88" w14:textId="77777777" w:rsidTr="00363498">
        <w:trPr>
          <w:cantSplit/>
        </w:trPr>
        <w:tc>
          <w:tcPr>
            <w:tcW w:w="1616" w:type="dxa"/>
            <w:gridSpan w:val="3"/>
          </w:tcPr>
          <w:p w14:paraId="6C17FFFD" w14:textId="77777777" w:rsidR="00363498" w:rsidRPr="00363498" w:rsidRDefault="00363498" w:rsidP="00363498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363498">
              <w:rPr>
                <w:b/>
                <w:bCs/>
                <w:szCs w:val="24"/>
              </w:rPr>
              <w:t>Title:</w:t>
            </w:r>
          </w:p>
        </w:tc>
        <w:tc>
          <w:tcPr>
            <w:tcW w:w="8307" w:type="dxa"/>
            <w:gridSpan w:val="3"/>
          </w:tcPr>
          <w:p w14:paraId="6FC47402" w14:textId="3347BA0C" w:rsidR="00363498" w:rsidRPr="00363498" w:rsidRDefault="00D75F67" w:rsidP="00363498">
            <w:pPr>
              <w:rPr>
                <w:szCs w:val="24"/>
              </w:rPr>
            </w:pPr>
            <w:sdt>
              <w:sdtPr>
                <w:rPr>
                  <w:color w:val="000000" w:themeColor="text1"/>
                  <w:lang w:val="en-US"/>
                </w:rPr>
                <w:alias w:val="Title"/>
                <w:tag w:val="Title"/>
                <w:id w:val="1877968201"/>
                <w:placeholder>
                  <w:docPart w:val="455462F3882B4A0BB39B6F842F3855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E62B1">
                  <w:rPr>
                    <w:color w:val="000000" w:themeColor="text1"/>
                    <w:lang w:val="en-US"/>
                  </w:rPr>
                  <w:t>Updated baseline text: D3.2 - Overview of existing platforms and mapping to distributed ledger technology reference architecture</w:t>
                </w:r>
              </w:sdtContent>
            </w:sdt>
          </w:p>
        </w:tc>
      </w:tr>
      <w:tr w:rsidR="00363498" w:rsidRPr="00363498" w14:paraId="207EC3A7" w14:textId="77777777" w:rsidTr="00363498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ED43059" w14:textId="77777777" w:rsidR="00363498" w:rsidRPr="00363498" w:rsidRDefault="00363498" w:rsidP="00363498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363498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D4F911C" w14:textId="02FB1B0D" w:rsidR="00363498" w:rsidRPr="00363498" w:rsidRDefault="00363498" w:rsidP="00363498">
            <w:pPr>
              <w:rPr>
                <w:szCs w:val="24"/>
              </w:rPr>
            </w:pPr>
            <w:r>
              <w:rPr>
                <w:szCs w:val="24"/>
              </w:rPr>
              <w:t>Discussion</w:t>
            </w:r>
          </w:p>
        </w:tc>
      </w:tr>
      <w:bookmarkEnd w:id="1"/>
      <w:bookmarkEnd w:id="10"/>
      <w:tr w:rsidR="004720C8" w:rsidRPr="005952F9" w14:paraId="2780C56A" w14:textId="77777777" w:rsidTr="00363498">
        <w:trPr>
          <w:trHeight w:val="677"/>
        </w:trPr>
        <w:tc>
          <w:tcPr>
            <w:tcW w:w="12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73319C" w14:textId="77777777" w:rsidR="004720C8" w:rsidRPr="008F7104" w:rsidRDefault="004720C8" w:rsidP="004720C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7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B43196B" w14:textId="730D67AF" w:rsidR="004720C8" w:rsidRPr="00B3574C" w:rsidRDefault="00D75F67" w:rsidP="00685F76">
            <w:sdt>
              <w:sdtPr>
                <w:rPr>
                  <w:lang w:val="en-US" w:eastAsia="ko-KR"/>
                </w:rPr>
                <w:alias w:val="ContactNameOrgCountry"/>
                <w:tag w:val="ContactNameOrgCountry"/>
                <w:id w:val="-450624836"/>
                <w:placeholder>
                  <w:docPart w:val="08FBA9A47BAC45539050258B90591B08"/>
                </w:placeholder>
                <w:text w:multiLine="1"/>
              </w:sdtPr>
              <w:sdtEndPr/>
              <w:sdtContent>
                <w:r w:rsidR="00D30307">
                  <w:rPr>
                    <w:lang w:val="en-US" w:eastAsia="ko-KR"/>
                  </w:rPr>
                  <w:t>Paulo Brizola</w:t>
                </w:r>
                <w:r w:rsidR="00685F76">
                  <w:rPr>
                    <w:lang w:val="en-US" w:eastAsia="ko-KR"/>
                  </w:rPr>
                  <w:br/>
                </w:r>
                <w:r w:rsidR="00D30307">
                  <w:rPr>
                    <w:lang w:val="en-US" w:eastAsia="ko-KR"/>
                  </w:rPr>
                  <w:t>Multiledgers</w:t>
                </w:r>
                <w:r w:rsidR="00685F76">
                  <w:rPr>
                    <w:lang w:val="en-US" w:eastAsia="ko-KR"/>
                  </w:rPr>
                  <w:br/>
                </w:r>
                <w:r w:rsidR="00D30307">
                  <w:rPr>
                    <w:lang w:val="en-US" w:eastAsia="ko-KR"/>
                  </w:rPr>
                  <w:t>Brazil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173767247CA34ADC893A4A674A893C59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602068445"/>
                <w:placeholder>
                  <w:docPart w:val="48F9AD22D911463FADAE4BE22D833AF5"/>
                </w:placeholder>
              </w:sdtPr>
              <w:sdtEndPr/>
              <w:sdtContent>
                <w:tc>
                  <w:tcPr>
                    <w:tcW w:w="3944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0832FF82" w14:textId="4078134C" w:rsidR="004720C8" w:rsidRPr="006C4748" w:rsidRDefault="004720C8" w:rsidP="00685F76">
                    <w:pPr>
                      <w:rPr>
                        <w:lang w:val="pt-BR"/>
                      </w:rPr>
                    </w:pPr>
                    <w:r w:rsidRPr="006C4748">
                      <w:rPr>
                        <w:lang w:val="pt-BR"/>
                      </w:rPr>
                      <w:t xml:space="preserve">E-mail: </w:t>
                    </w:r>
                    <w:r w:rsidR="007C08F0">
                      <w:rPr>
                        <w:lang w:val="pt-BR"/>
                      </w:rPr>
                      <w:t>paulo</w:t>
                    </w:r>
                    <w:r w:rsidR="00685F76" w:rsidRPr="006C4748">
                      <w:rPr>
                        <w:lang w:val="pt-BR"/>
                      </w:rPr>
                      <w:t>@</w:t>
                    </w:r>
                    <w:r w:rsidR="007C08F0">
                      <w:rPr>
                        <w:lang w:val="pt-BR"/>
                      </w:rPr>
                      <w:t>multiledgers</w:t>
                    </w:r>
                    <w:r w:rsidR="00685F76" w:rsidRPr="006C4748">
                      <w:rPr>
                        <w:lang w:val="pt-BR"/>
                      </w:rPr>
                      <w:t>.com</w:t>
                    </w:r>
                  </w:p>
                </w:tc>
              </w:sdtContent>
            </w:sdt>
          </w:sdtContent>
        </w:sdt>
      </w:tr>
      <w:tr w:rsidR="00BB0EFE" w:rsidRPr="006A2866" w14:paraId="6E8BF369" w14:textId="77777777" w:rsidTr="00363498">
        <w:trPr>
          <w:trHeight w:val="677"/>
        </w:trPr>
        <w:tc>
          <w:tcPr>
            <w:tcW w:w="12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A783890" w14:textId="77777777" w:rsidR="00BB0EFE" w:rsidRPr="00BB0EFE" w:rsidRDefault="00BB0EFE" w:rsidP="00BC49A9">
            <w:pPr>
              <w:rPr>
                <w:b/>
                <w:bCs/>
              </w:rPr>
            </w:pPr>
            <w:r w:rsidRPr="00BB0EFE">
              <w:rPr>
                <w:b/>
                <w:bCs/>
              </w:rPr>
              <w:t>Contact:</w:t>
            </w:r>
          </w:p>
        </w:tc>
        <w:tc>
          <w:tcPr>
            <w:tcW w:w="47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11EDA15" w14:textId="755C9652" w:rsidR="00BB0EFE" w:rsidRPr="00BB0EFE" w:rsidRDefault="00D75F67" w:rsidP="00BC49A9">
            <w:pPr>
              <w:rPr>
                <w:lang w:val="en-US" w:eastAsia="ko-KR"/>
              </w:rPr>
            </w:pPr>
            <w:sdt>
              <w:sdtPr>
                <w:rPr>
                  <w:lang w:val="en-US" w:eastAsia="ko-KR"/>
                </w:rPr>
                <w:alias w:val="ContactNameOrgCountry"/>
                <w:tag w:val="ContactNameOrgCountry"/>
                <w:id w:val="425860894"/>
                <w:placeholder>
                  <w:docPart w:val="4D019B6A894FCC4CB937CE4243D760B7"/>
                </w:placeholder>
                <w:text w:multiLine="1"/>
              </w:sdtPr>
              <w:sdtEndPr/>
              <w:sdtContent>
                <w:r w:rsidR="00BB0EFE" w:rsidRPr="00BB0EFE">
                  <w:rPr>
                    <w:rFonts w:hint="eastAsia"/>
                    <w:lang w:val="en-US" w:eastAsia="ko-KR"/>
                  </w:rPr>
                  <w:t>Hu Ning</w:t>
                </w:r>
                <w:r w:rsidR="00BB0EFE" w:rsidRPr="00BB0EFE">
                  <w:rPr>
                    <w:lang w:val="en-US" w:eastAsia="ko-KR"/>
                  </w:rPr>
                  <w:t xml:space="preserve"> </w:t>
                </w:r>
                <w:r w:rsidR="00BB0EFE" w:rsidRPr="00BB0EFE">
                  <w:rPr>
                    <w:lang w:val="en-US" w:eastAsia="ko-KR"/>
                  </w:rPr>
                  <w:br/>
                </w:r>
                <w:r w:rsidR="00BB0EFE" w:rsidRPr="00BB0EFE">
                  <w:rPr>
                    <w:rFonts w:hint="eastAsia"/>
                    <w:lang w:val="en-US" w:eastAsia="ko-KR"/>
                  </w:rPr>
                  <w:t>Onchain</w:t>
                </w:r>
                <w:r w:rsidR="00BB0EFE" w:rsidRPr="00BB0EFE">
                  <w:rPr>
                    <w:lang w:val="en-US" w:eastAsia="ko-KR"/>
                  </w:rPr>
                  <w:br/>
                  <w:t>China</w:t>
                </w:r>
              </w:sdtContent>
            </w:sdt>
          </w:p>
        </w:tc>
        <w:sdt>
          <w:sdtPr>
            <w:alias w:val="ContactTelFaxEmail"/>
            <w:tag w:val="ContactTelFaxEmail"/>
            <w:id w:val="158284857"/>
            <w:placeholder>
              <w:docPart w:val="8EF30F0E6B7292469FFAEAEDF07ADC3B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547749992"/>
                <w:placeholder>
                  <w:docPart w:val="B2A8C8FDBA6B924D931024749DB3C7FB"/>
                </w:placeholder>
              </w:sdtPr>
              <w:sdtEndPr/>
              <w:sdtContent>
                <w:tc>
                  <w:tcPr>
                    <w:tcW w:w="3944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27A13571" w14:textId="153FC821" w:rsidR="00BB0EFE" w:rsidRPr="00BB0EFE" w:rsidRDefault="00BB0EFE" w:rsidP="00BC49A9">
                    <w:r w:rsidRPr="00BB0EFE">
                      <w:t xml:space="preserve">Email: </w:t>
                    </w:r>
                    <w:r w:rsidRPr="00BB0EFE">
                      <w:rPr>
                        <w:rFonts w:hint="eastAsia"/>
                      </w:rPr>
                      <w:t>hehehu@gmail.com</w:t>
                    </w:r>
                  </w:p>
                </w:tc>
              </w:sdtContent>
            </w:sdt>
          </w:sdtContent>
        </w:sdt>
      </w:tr>
    </w:tbl>
    <w:p w14:paraId="12224D46" w14:textId="77777777" w:rsidR="004720C8" w:rsidRPr="006C4748" w:rsidRDefault="004720C8">
      <w:pPr>
        <w:rPr>
          <w:lang w:val="pt-BR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6"/>
        <w:gridCol w:w="7973"/>
      </w:tblGrid>
      <w:tr w:rsidR="004720C8" w14:paraId="6654F622" w14:textId="77777777" w:rsidTr="0017770F">
        <w:trPr>
          <w:cantSplit/>
          <w:jc w:val="center"/>
        </w:trPr>
        <w:tc>
          <w:tcPr>
            <w:tcW w:w="864" w:type="pct"/>
          </w:tcPr>
          <w:p w14:paraId="48FB4122" w14:textId="77777777" w:rsidR="004720C8" w:rsidRPr="008F7104" w:rsidRDefault="004720C8" w:rsidP="00BC49A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4136" w:type="pct"/>
          </w:tcPr>
          <w:p w14:paraId="69FE92DC" w14:textId="69E31609" w:rsidR="004720C8" w:rsidRDefault="00D75F67" w:rsidP="00685F76">
            <w:sdt>
              <w:sdtPr>
                <w:rPr>
                  <w:rFonts w:eastAsia="Malgun Gothic" w:hint="eastAsia"/>
                  <w:lang w:val="en-US" w:eastAsia="ko-KR"/>
                </w:rPr>
                <w:alias w:val="Keywords"/>
                <w:tag w:val="Keywords"/>
                <w:id w:val="-1329598096"/>
                <w:placeholder>
                  <w:docPart w:val="444E033DB8F5442CA0BF47255C3618B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03347" w:rsidRPr="00575624">
                  <w:rPr>
                    <w:rFonts w:eastAsia="Malgun Gothic"/>
                    <w:lang w:val="en-US" w:eastAsia="ko-KR"/>
                  </w:rPr>
                  <w:t>Distributed Ledger Technologies;</w:t>
                </w:r>
                <w:r w:rsidR="00503347">
                  <w:rPr>
                    <w:rFonts w:eastAsia="Malgun Gothic"/>
                    <w:lang w:val="en-US" w:eastAsia="ko-KR"/>
                  </w:rPr>
                  <w:t xml:space="preserve"> </w:t>
                </w:r>
                <w:r w:rsidR="00685F76">
                  <w:rPr>
                    <w:rFonts w:eastAsia="Malgun Gothic"/>
                    <w:lang w:val="en-US" w:eastAsia="ko-KR"/>
                  </w:rPr>
                  <w:t>Reference Architecture Mapping</w:t>
                </w:r>
              </w:sdtContent>
            </w:sdt>
          </w:p>
        </w:tc>
      </w:tr>
      <w:tr w:rsidR="004720C8" w14:paraId="702D25C8" w14:textId="77777777" w:rsidTr="0017770F">
        <w:trPr>
          <w:cantSplit/>
          <w:jc w:val="center"/>
        </w:trPr>
        <w:tc>
          <w:tcPr>
            <w:tcW w:w="864" w:type="pct"/>
          </w:tcPr>
          <w:p w14:paraId="64736BFD" w14:textId="77777777" w:rsidR="004720C8" w:rsidRPr="008F7104" w:rsidRDefault="004720C8" w:rsidP="00BC49A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SimSun"/>
              <w:szCs w:val="22"/>
              <w:lang w:eastAsia="zh-CN"/>
            </w:rPr>
            <w:alias w:val="Abstract"/>
            <w:tag w:val="Abstract"/>
            <w:id w:val="-939903723"/>
            <w:placeholder>
              <w:docPart w:val="D69CB134AB304934925AAC7574D30B7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4136" w:type="pct"/>
              </w:tcPr>
              <w:p w14:paraId="3B02A97E" w14:textId="470A0BAD" w:rsidR="004720C8" w:rsidRDefault="00283997" w:rsidP="00A76B54">
                <w:r w:rsidRPr="00283997">
                  <w:rPr>
                    <w:rFonts w:eastAsia="SimSun" w:hint="eastAsia"/>
                    <w:szCs w:val="22"/>
                    <w:lang w:eastAsia="zh-CN"/>
                  </w:rPr>
                  <w:t xml:space="preserve">This </w:t>
                </w:r>
                <w:r w:rsidRPr="00283997">
                  <w:rPr>
                    <w:rFonts w:eastAsia="SimSun"/>
                    <w:szCs w:val="22"/>
                    <w:lang w:eastAsia="zh-CN"/>
                  </w:rPr>
                  <w:t>document</w:t>
                </w:r>
                <w:r w:rsidRPr="00283997">
                  <w:rPr>
                    <w:rFonts w:eastAsia="SimSun" w:hint="eastAsia"/>
                    <w:szCs w:val="22"/>
                    <w:lang w:eastAsia="zh-CN"/>
                  </w:rPr>
                  <w:t xml:space="preserve"> contains the updates </w:t>
                </w:r>
                <w:r w:rsidRPr="00283997">
                  <w:rPr>
                    <w:rFonts w:eastAsia="SimSun"/>
                    <w:szCs w:val="22"/>
                    <w:lang w:eastAsia="zh-CN"/>
                  </w:rPr>
                  <w:t xml:space="preserve">made </w:t>
                </w:r>
                <w:r w:rsidRPr="00283997">
                  <w:rPr>
                    <w:rFonts w:eastAsia="SimSun" w:hint="eastAsia"/>
                    <w:szCs w:val="22"/>
                    <w:lang w:eastAsia="zh-CN"/>
                  </w:rPr>
                  <w:t>o</w:t>
                </w:r>
                <w:r w:rsidRPr="00283997">
                  <w:rPr>
                    <w:rFonts w:eastAsia="SimSun"/>
                    <w:szCs w:val="22"/>
                    <w:lang w:eastAsia="zh-CN"/>
                  </w:rPr>
                  <w:t>n</w:t>
                </w:r>
                <w:r w:rsidRPr="00283997">
                  <w:rPr>
                    <w:rFonts w:eastAsia="SimSun" w:hint="eastAsia"/>
                    <w:szCs w:val="22"/>
                    <w:lang w:eastAsia="zh-CN"/>
                  </w:rPr>
                  <w:t xml:space="preserve"> draft ITU-T FG DLT deliverable D3.</w:t>
                </w:r>
                <w:r w:rsidRPr="00283997">
                  <w:rPr>
                    <w:rFonts w:eastAsia="SimSun"/>
                    <w:szCs w:val="22"/>
                    <w:lang w:eastAsia="zh-CN"/>
                  </w:rPr>
                  <w:t>2 “Overview of existing platforms and mapping to distributed ledger technology reference architecture” during the Madrid meeting</w:t>
                </w:r>
                <w:r w:rsidRPr="00283997">
                  <w:rPr>
                    <w:rFonts w:eastAsia="SimSun" w:hint="eastAsia"/>
                    <w:szCs w:val="22"/>
                    <w:lang w:eastAsia="zh-CN"/>
                  </w:rPr>
                  <w:t>.</w:t>
                </w:r>
              </w:p>
            </w:tc>
          </w:sdtContent>
        </w:sdt>
      </w:tr>
    </w:tbl>
    <w:p w14:paraId="0F0F4FC9" w14:textId="77777777" w:rsidR="004720C8" w:rsidRDefault="004720C8"/>
    <w:p w14:paraId="2AECC164" w14:textId="63B623DE" w:rsidR="00A37552" w:rsidRPr="00642440" w:rsidRDefault="00FD4E92" w:rsidP="00642440">
      <w:pPr>
        <w:jc w:val="both"/>
      </w:pPr>
      <w:r>
        <w:t>This template aims to defin</w:t>
      </w:r>
      <w:r w:rsidR="00AA21BE">
        <w:t xml:space="preserve">e key features of the DLT-based platform that mapping to DLT reference architecture </w:t>
      </w:r>
      <w:r>
        <w:t xml:space="preserve">from technical perspectives. </w:t>
      </w:r>
    </w:p>
    <w:p w14:paraId="57F0606B" w14:textId="5D109C19" w:rsidR="0017770F" w:rsidRDefault="0017770F" w:rsidP="002839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br w:type="page"/>
      </w:r>
      <w:r w:rsidR="00BC49A9">
        <w:rPr>
          <w:b/>
          <w:szCs w:val="24"/>
          <w:u w:val="single"/>
          <w:lang w:val="en-US"/>
        </w:rPr>
        <w:lastRenderedPageBreak/>
        <w:t xml:space="preserve"> </w:t>
      </w:r>
    </w:p>
    <w:p w14:paraId="2F0B903A" w14:textId="47FD353E" w:rsidR="000B4C3C" w:rsidRDefault="000B4C3C" w:rsidP="00631AFC">
      <w:pPr>
        <w:jc w:val="center"/>
        <w:outlineLvl w:val="0"/>
      </w:pPr>
      <w:r w:rsidRPr="0098615E">
        <w:rPr>
          <w:b/>
          <w:szCs w:val="24"/>
          <w:u w:val="single"/>
          <w:lang w:val="en-US"/>
        </w:rPr>
        <w:t xml:space="preserve">Section 1 </w:t>
      </w:r>
      <w:r>
        <w:rPr>
          <w:b/>
          <w:szCs w:val="24"/>
          <w:u w:val="single"/>
          <w:lang w:val="en-US"/>
        </w:rPr>
        <w:t>Summary</w:t>
      </w:r>
    </w:p>
    <w:p w14:paraId="69A8CB19" w14:textId="77777777" w:rsidR="000B4C3C" w:rsidRPr="0017770F" w:rsidRDefault="000B4C3C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841903" w:rsidRPr="00BC2010" w14:paraId="71D42BE2" w14:textId="77777777" w:rsidTr="00841903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0B84699C" w14:textId="4744CCE6" w:rsidR="006F75D5" w:rsidRPr="00BC2010" w:rsidRDefault="00C27013" w:rsidP="00BC2010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="006F75D5" w:rsidRPr="00BC2010">
              <w:rPr>
                <w:sz w:val="24"/>
                <w:szCs w:val="24"/>
              </w:rPr>
              <w:t xml:space="preserve"> </w:t>
            </w:r>
            <w:r w:rsidR="008518CF">
              <w:rPr>
                <w:sz w:val="24"/>
                <w:szCs w:val="24"/>
              </w:rPr>
              <w:t>summary</w:t>
            </w:r>
          </w:p>
        </w:tc>
      </w:tr>
      <w:tr w:rsidR="008A3776" w:rsidRPr="00BC2010" w14:paraId="797F3CD6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73A46F5D" w14:textId="47022972" w:rsidR="008A3776" w:rsidRPr="00BC2010" w:rsidRDefault="008A3776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="00E7702F">
              <w:rPr>
                <w:sz w:val="24"/>
                <w:szCs w:val="24"/>
              </w:rPr>
              <w:t xml:space="preserve"> ID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9A22C" w14:textId="266E45B3" w:rsidR="008A3776" w:rsidRPr="00E7702F" w:rsidRDefault="008A3776" w:rsidP="00E7702F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 w:rsidRPr="00E7702F">
              <w:rPr>
                <w:rFonts w:eastAsia="Times New Roman" w:hint="eastAsia"/>
                <w:i/>
                <w:szCs w:val="24"/>
                <w:lang w:val="en-US"/>
              </w:rPr>
              <w:t>Ethereum/ETH</w:t>
            </w:r>
            <w:r w:rsidRPr="00E7702F">
              <w:rPr>
                <w:rFonts w:eastAsia="Times New Roman"/>
                <w:i/>
                <w:szCs w:val="24"/>
                <w:lang w:val="en-US"/>
              </w:rPr>
              <w:t>…</w:t>
            </w:r>
          </w:p>
        </w:tc>
      </w:tr>
      <w:tr w:rsidR="008A3776" w:rsidRPr="00BC2010" w14:paraId="0CAFC088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586905" w14:textId="38FCE4D0" w:rsidR="008A3776" w:rsidRDefault="008A3776" w:rsidP="008A3776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Status/Revision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1CE7" w14:textId="3102BA6F" w:rsidR="008A3776" w:rsidRPr="00E7702F" w:rsidRDefault="008A3776" w:rsidP="00E7702F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 w:rsidRPr="00E7702F">
              <w:rPr>
                <w:rFonts w:eastAsia="Times New Roman"/>
                <w:i/>
                <w:szCs w:val="24"/>
                <w:lang w:val="en-US"/>
              </w:rPr>
              <w:t>Proposed; Alpha / Beta;V1.0, …</w:t>
            </w:r>
          </w:p>
        </w:tc>
      </w:tr>
      <w:tr w:rsidR="008A3776" w:rsidRPr="00BC2010" w14:paraId="648A4F9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4DC931" w14:textId="0FDBFA35" w:rsidR="008A3776" w:rsidRPr="00BC2010" w:rsidRDefault="008A3776" w:rsidP="008A3776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7689" w14:textId="18137ADD" w:rsidR="008A3776" w:rsidRPr="00E7702F" w:rsidRDefault="008A3776" w:rsidP="00E7702F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 w:rsidRPr="00E7702F">
              <w:rPr>
                <w:rFonts w:eastAsia="Times New Roman" w:hint="eastAsia"/>
                <w:i/>
                <w:szCs w:val="24"/>
                <w:lang w:val="en-US"/>
              </w:rPr>
              <w:t>Public, Consortium</w:t>
            </w:r>
            <w:r w:rsidRPr="00E7702F">
              <w:rPr>
                <w:rFonts w:eastAsia="Times New Roman"/>
                <w:i/>
                <w:szCs w:val="24"/>
                <w:lang w:val="en-US"/>
              </w:rPr>
              <w:t>…</w:t>
            </w:r>
          </w:p>
        </w:tc>
      </w:tr>
      <w:tr w:rsidR="008A3776" w:rsidRPr="00BC2010" w14:paraId="1EC1003D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B1D4B9" w14:textId="58E2D6B4" w:rsidR="008A3776" w:rsidRPr="00E7702F" w:rsidRDefault="008A3776" w:rsidP="007555F4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E7702F">
              <w:rPr>
                <w:sz w:val="24"/>
                <w:szCs w:val="24"/>
              </w:rPr>
              <w:t>Domain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392C" w14:textId="1AA545F2" w:rsidR="008A3776" w:rsidRPr="00E7702F" w:rsidRDefault="008A3776" w:rsidP="00E7702F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 w:rsidRPr="00E7702F">
              <w:rPr>
                <w:rFonts w:eastAsia="Times New Roman" w:hint="eastAsia"/>
                <w:i/>
                <w:szCs w:val="24"/>
                <w:lang w:val="en-US"/>
              </w:rPr>
              <w:t>Financial, IoT, Healthcare</w:t>
            </w:r>
            <w:r w:rsidRPr="00E7702F">
              <w:rPr>
                <w:rFonts w:eastAsia="Times New Roman"/>
                <w:i/>
                <w:szCs w:val="24"/>
                <w:lang w:val="en-US"/>
              </w:rPr>
              <w:t>…</w:t>
            </w:r>
          </w:p>
        </w:tc>
      </w:tr>
      <w:tr w:rsidR="008A3776" w14:paraId="5EDD8DB4" w14:textId="77777777" w:rsidTr="00E7702F">
        <w:trPr>
          <w:trHeight w:val="3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20BADF1" w14:textId="3B2AD257" w:rsidR="008A3776" w:rsidRPr="00597936" w:rsidRDefault="00E7702F" w:rsidP="008A3776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D9D5" w14:textId="77777777" w:rsidR="008A3776" w:rsidRPr="00E7702F" w:rsidRDefault="008A3776" w:rsidP="00E7702F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 w:rsidRPr="00E7702F">
              <w:rPr>
                <w:rFonts w:eastAsia="Times New Roman"/>
                <w:i/>
                <w:szCs w:val="24"/>
                <w:lang w:val="en-US"/>
              </w:rPr>
              <w:t>Further description if any</w:t>
            </w:r>
          </w:p>
        </w:tc>
      </w:tr>
    </w:tbl>
    <w:p w14:paraId="5841E8FC" w14:textId="77777777" w:rsidR="00B34761" w:rsidRPr="0017770F" w:rsidRDefault="00B34761" w:rsidP="0017770F"/>
    <w:p w14:paraId="3DD3F162" w14:textId="6D7292AB" w:rsidR="0098615E" w:rsidRPr="0098615E" w:rsidRDefault="000B4C3C" w:rsidP="00631AFC">
      <w:pPr>
        <w:jc w:val="center"/>
        <w:outlineLvl w:val="0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t>Section 2</w:t>
      </w:r>
      <w:r w:rsidR="0098615E" w:rsidRPr="0098615E">
        <w:rPr>
          <w:b/>
          <w:szCs w:val="24"/>
          <w:u w:val="single"/>
          <w:lang w:val="en-US"/>
        </w:rPr>
        <w:t xml:space="preserve"> </w:t>
      </w:r>
      <w:r w:rsidR="000A1EC0">
        <w:rPr>
          <w:b/>
          <w:szCs w:val="24"/>
          <w:u w:val="single"/>
          <w:lang w:val="en-US"/>
        </w:rPr>
        <w:t xml:space="preserve">Governance </w:t>
      </w:r>
      <w:r w:rsidR="00110F49">
        <w:rPr>
          <w:b/>
          <w:szCs w:val="24"/>
          <w:u w:val="single"/>
          <w:lang w:val="en-US"/>
        </w:rPr>
        <w:t>&amp; Compliance</w:t>
      </w:r>
      <w:r w:rsidR="000A1EC0">
        <w:rPr>
          <w:b/>
          <w:szCs w:val="24"/>
          <w:u w:val="single"/>
          <w:lang w:val="en-US"/>
        </w:rPr>
        <w:t xml:space="preserve"> Functions</w:t>
      </w:r>
    </w:p>
    <w:p w14:paraId="7CC54CB3" w14:textId="77777777" w:rsidR="003818C9" w:rsidRPr="0017770F" w:rsidRDefault="003818C9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FA59AF" w:rsidRPr="00BC2010" w14:paraId="347351B1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7AF2035" w14:textId="5F19EFFF" w:rsidR="00FA59AF" w:rsidRPr="00BC2010" w:rsidRDefault="00FA59AF" w:rsidP="00A12C0F">
            <w:pPr>
              <w:pStyle w:val="FigureTitle"/>
              <w:keepLines w:val="0"/>
              <w:spacing w:before="0"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governance</w:t>
            </w:r>
          </w:p>
        </w:tc>
      </w:tr>
      <w:tr w:rsidR="00E7702F" w:rsidRPr="00BC2010" w14:paraId="31C120F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711D53B" w14:textId="028EB9E1" w:rsidR="00E7702F" w:rsidRPr="00BC2010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383B64">
              <w:rPr>
                <w:sz w:val="24"/>
                <w:szCs w:val="24"/>
              </w:rPr>
              <w:t>Governance Type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3CA2C" w14:textId="77777777" w:rsidR="00E7702F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Permissioned; Permissionless; </w:t>
            </w:r>
          </w:p>
          <w:p w14:paraId="166FE79B" w14:textId="77777777" w:rsidR="00E7702F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Hybrid;</w:t>
            </w:r>
          </w:p>
          <w:p w14:paraId="4AA83334" w14:textId="5E14F541" w:rsidR="00E7702F" w:rsidRPr="00693C26" w:rsidRDefault="00E7702F" w:rsidP="00BC49A9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>
              <w:rPr>
                <w:i/>
                <w:lang w:val="en-US"/>
              </w:rPr>
              <w:t>…</w:t>
            </w:r>
          </w:p>
        </w:tc>
      </w:tr>
      <w:tr w:rsidR="00E7702F" w:rsidRPr="00BC2010" w14:paraId="4C8CC09D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F1610D1" w14:textId="6E2AFF3D" w:rsidR="00E7702F" w:rsidRPr="00383B64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383B64">
              <w:rPr>
                <w:sz w:val="24"/>
                <w:szCs w:val="24"/>
              </w:rPr>
              <w:t>Chain Network Admin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A57" w14:textId="1F45939D" w:rsidR="00E7702F" w:rsidRDefault="00E7702F" w:rsidP="00E7702F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>
              <w:rPr>
                <w:rFonts w:eastAsia="Times New Roman"/>
                <w:i/>
                <w:szCs w:val="24"/>
                <w:lang w:val="en-US"/>
              </w:rPr>
              <w:t>NA/Community</w:t>
            </w:r>
            <w:r w:rsidRPr="00383B64">
              <w:rPr>
                <w:rFonts w:eastAsia="Times New Roman"/>
                <w:i/>
                <w:szCs w:val="24"/>
                <w:lang w:val="en-US"/>
              </w:rPr>
              <w:t xml:space="preserve"> (public); </w:t>
            </w:r>
            <w:r>
              <w:rPr>
                <w:rFonts w:eastAsia="Times New Roman"/>
                <w:i/>
                <w:szCs w:val="24"/>
                <w:lang w:val="en-US"/>
              </w:rPr>
              <w:t xml:space="preserve">Entity </w:t>
            </w:r>
            <w:r w:rsidRPr="00383B64">
              <w:rPr>
                <w:rFonts w:eastAsia="Times New Roman"/>
                <w:i/>
                <w:szCs w:val="24"/>
                <w:lang w:val="en-US"/>
              </w:rPr>
              <w:t>(Consortium/Private)</w:t>
            </w:r>
            <w:r>
              <w:rPr>
                <w:rFonts w:eastAsia="Times New Roman"/>
                <w:i/>
                <w:szCs w:val="24"/>
                <w:lang w:val="en-US"/>
              </w:rPr>
              <w:t>, …</w:t>
            </w:r>
          </w:p>
        </w:tc>
      </w:tr>
      <w:tr w:rsidR="00E7702F" w:rsidRPr="00BC2010" w14:paraId="2D51110E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919893A" w14:textId="72DEF35C" w:rsidR="00E7702F" w:rsidRPr="00BC2010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383B64">
              <w:rPr>
                <w:sz w:val="24"/>
                <w:szCs w:val="24"/>
              </w:rPr>
              <w:t>Pl</w:t>
            </w:r>
            <w:r>
              <w:rPr>
                <w:sz w:val="24"/>
                <w:szCs w:val="24"/>
              </w:rPr>
              <w:t>edge (cost of malicious action)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6171" w14:textId="0E74A036" w:rsidR="00E7702F" w:rsidRPr="001A3ED0" w:rsidRDefault="00E7702F" w:rsidP="00E7702F">
            <w:pPr>
              <w:pStyle w:val="BodyText"/>
              <w:rPr>
                <w:i/>
                <w:szCs w:val="24"/>
              </w:rPr>
            </w:pPr>
            <w:r>
              <w:rPr>
                <w:rFonts w:eastAsiaTheme="minorEastAsia"/>
                <w:i/>
                <w:szCs w:val="24"/>
                <w:lang w:eastAsia="zh-CN"/>
              </w:rPr>
              <w:t>Stake; …</w:t>
            </w:r>
          </w:p>
        </w:tc>
      </w:tr>
      <w:tr w:rsidR="00E7702F" w:rsidRPr="00BC2010" w14:paraId="7BB32743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081A3C" w14:textId="0AEBBF92" w:rsidR="00E7702F" w:rsidRPr="00383B64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2299" w14:textId="69141FF6" w:rsidR="00E7702F" w:rsidRPr="00BC32F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sz w:val="24"/>
                <w:szCs w:val="24"/>
              </w:rPr>
            </w:pPr>
            <w:r w:rsidRPr="00BC32FF">
              <w:rPr>
                <w:b w:val="0"/>
                <w:i/>
                <w:sz w:val="24"/>
                <w:szCs w:val="24"/>
                <w:lang w:eastAsia="zh-CN"/>
              </w:rPr>
              <w:t>Further description if any</w:t>
            </w:r>
          </w:p>
        </w:tc>
      </w:tr>
    </w:tbl>
    <w:p w14:paraId="3661BE78" w14:textId="77777777" w:rsidR="003818C9" w:rsidRPr="0017770F" w:rsidRDefault="003818C9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FA59AF" w:rsidRPr="008038D9" w14:paraId="0A24F47D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88F3D06" w14:textId="77777777" w:rsidR="00FA59AF" w:rsidRPr="000923FE" w:rsidRDefault="00FA59AF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  <w:lang w:eastAsia="zh-CN"/>
              </w:rPr>
            </w:pPr>
            <w:r w:rsidRPr="000923FE">
              <w:rPr>
                <w:sz w:val="24"/>
                <w:szCs w:val="24"/>
              </w:rPr>
              <w:t>Platform</w:t>
            </w:r>
            <w:r w:rsidRPr="000923FE">
              <w:t xml:space="preserve"> </w:t>
            </w:r>
            <w:r w:rsidRPr="000923FE">
              <w:rPr>
                <w:sz w:val="24"/>
                <w:szCs w:val="24"/>
              </w:rPr>
              <w:t>trust endorsement policy</w:t>
            </w:r>
          </w:p>
        </w:tc>
      </w:tr>
      <w:tr w:rsidR="00E7702F" w:rsidRPr="008038D9" w14:paraId="482B5752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6C402B4" w14:textId="0E262085" w:rsidR="00E7702F" w:rsidRPr="00D75F58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8463C" w14:textId="066F69E9" w:rsidR="00E7702F" w:rsidRPr="000923FE" w:rsidRDefault="00E7702F" w:rsidP="00BC49A9">
            <w:pPr>
              <w:pStyle w:val="BodyText"/>
              <w:rPr>
                <w:lang w:val="en-US"/>
              </w:rPr>
            </w:pPr>
            <w:r w:rsidRPr="000923FE">
              <w:rPr>
                <w:rFonts w:eastAsia="Times New Roman"/>
                <w:i/>
                <w:szCs w:val="24"/>
                <w:lang w:val="en-US"/>
              </w:rPr>
              <w:t>Law/Agreement; Tokenomics</w:t>
            </w:r>
            <w:r>
              <w:rPr>
                <w:rStyle w:val="FootnoteReference"/>
                <w:rFonts w:eastAsia="Times New Roman"/>
                <w:i/>
                <w:szCs w:val="24"/>
                <w:lang w:val="en-US"/>
              </w:rPr>
              <w:footnoteReference w:id="1"/>
            </w:r>
            <w:r w:rsidRPr="000923FE">
              <w:rPr>
                <w:rFonts w:eastAsia="Times New Roman"/>
                <w:i/>
                <w:szCs w:val="24"/>
                <w:lang w:val="en-US"/>
              </w:rPr>
              <w:t xml:space="preserve">; </w:t>
            </w:r>
          </w:p>
        </w:tc>
      </w:tr>
      <w:tr w:rsidR="00E7702F" w:rsidRPr="008038D9" w14:paraId="3F30B1D2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44AD0F8" w14:textId="57098096" w:rsidR="00E7702F" w:rsidRPr="00D75F58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51F9" w14:textId="3AEE17C0" w:rsidR="00E7702F" w:rsidRPr="000923FE" w:rsidRDefault="00E7702F" w:rsidP="00E7702F">
            <w:pPr>
              <w:pStyle w:val="BodyText"/>
              <w:rPr>
                <w:rFonts w:eastAsia="Times New Roman"/>
                <w:i/>
                <w:szCs w:val="24"/>
                <w:lang w:val="en-US"/>
              </w:rPr>
            </w:pPr>
            <w:r w:rsidRPr="000923FE">
              <w:rPr>
                <w:rFonts w:eastAsia="Times New Roman"/>
                <w:i/>
                <w:szCs w:val="24"/>
                <w:lang w:val="en-US"/>
              </w:rPr>
              <w:t>Token ID; Contract ID; …</w:t>
            </w:r>
          </w:p>
        </w:tc>
      </w:tr>
      <w:tr w:rsidR="00E7702F" w:rsidRPr="008038D9" w14:paraId="211FDFA4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1C1B15E" w14:textId="1775F1BC" w:rsidR="00E7702F" w:rsidRPr="00D75F58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E2F0D" w14:textId="16C2E4C3" w:rsidR="00E7702F" w:rsidRPr="000923FE" w:rsidRDefault="00E7702F" w:rsidP="00E7702F">
            <w:pPr>
              <w:pStyle w:val="BodyText"/>
              <w:rPr>
                <w:i/>
                <w:lang w:val="en-US"/>
              </w:rPr>
            </w:pPr>
            <w:r w:rsidRPr="000923FE">
              <w:rPr>
                <w:i/>
                <w:lang w:val="en-US"/>
              </w:rPr>
              <w:t>Policy to support governance</w:t>
            </w:r>
          </w:p>
        </w:tc>
      </w:tr>
    </w:tbl>
    <w:p w14:paraId="24055AD8" w14:textId="77777777" w:rsidR="008038D9" w:rsidRPr="00A77D73" w:rsidRDefault="008038D9" w:rsidP="008038D9">
      <w:pPr>
        <w:rPr>
          <w:highlight w:val="yellow"/>
          <w:lang w:eastAsia="zh-CN"/>
        </w:rPr>
      </w:pPr>
    </w:p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8038D9" w:rsidRPr="00F57259" w14:paraId="116D7688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7C7AE343" w14:textId="02887BC3" w:rsidR="008038D9" w:rsidRPr="00A77D73" w:rsidRDefault="008038D9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  <w:highlight w:val="yellow"/>
              </w:rPr>
            </w:pPr>
            <w:r w:rsidRPr="00D75F58">
              <w:rPr>
                <w:sz w:val="24"/>
                <w:szCs w:val="24"/>
              </w:rPr>
              <w:t>Economic Model</w:t>
            </w:r>
            <w:r w:rsidR="000923FE" w:rsidRPr="00D75F58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D75F58">
              <w:rPr>
                <w:sz w:val="24"/>
                <w:szCs w:val="24"/>
              </w:rPr>
              <w:t>(optional)</w:t>
            </w:r>
          </w:p>
        </w:tc>
      </w:tr>
      <w:tr w:rsidR="008038D9" w:rsidRPr="00F57259" w14:paraId="1F444D83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68F62E" w14:textId="391018E4" w:rsidR="008038D9" w:rsidRPr="00A77D73" w:rsidRDefault="008038D9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highlight w:val="yellow"/>
                <w:lang w:eastAsia="zh-CN"/>
              </w:rPr>
            </w:pPr>
            <w:r w:rsidRPr="00D75F58">
              <w:rPr>
                <w:sz w:val="24"/>
                <w:szCs w:val="24"/>
              </w:rPr>
              <w:t>Price Model to Deploy Contracts and do Transactions</w:t>
            </w:r>
            <w:r w:rsidRPr="00A77D73">
              <w:rPr>
                <w:sz w:val="24"/>
                <w:szCs w:val="24"/>
                <w:highlight w:val="yellow"/>
                <w:lang w:eastAsia="zh-CN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1415" w14:textId="77777777" w:rsidR="008038D9" w:rsidRPr="00D75F58" w:rsidRDefault="008038D9" w:rsidP="00BC49A9">
            <w:pPr>
              <w:pStyle w:val="BodyText"/>
              <w:rPr>
                <w:i/>
                <w:lang w:val="en-US" w:eastAsia="zh-CN"/>
              </w:rPr>
            </w:pPr>
            <w:r w:rsidRPr="00D75F58">
              <w:rPr>
                <w:i/>
                <w:lang w:val="en-US" w:eastAsia="zh-CN"/>
              </w:rPr>
              <w:t>Charged by transaction, mandatory to have tokens, inflationary system</w:t>
            </w:r>
          </w:p>
        </w:tc>
      </w:tr>
      <w:tr w:rsidR="008038D9" w:rsidRPr="00F57259" w14:paraId="3D12481D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5E52F0" w14:textId="3997C1C3" w:rsidR="008038D9" w:rsidRPr="00A77D73" w:rsidRDefault="008038D9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highlight w:val="yellow"/>
                <w:lang w:eastAsia="zh-CN"/>
              </w:rPr>
            </w:pPr>
            <w:r w:rsidRPr="00D75F58">
              <w:rPr>
                <w:sz w:val="24"/>
                <w:szCs w:val="24"/>
              </w:rPr>
              <w:lastRenderedPageBreak/>
              <w:t>Who pays the costs of the network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8B71" w14:textId="77777777" w:rsidR="008038D9" w:rsidRPr="00A77D73" w:rsidRDefault="008038D9" w:rsidP="00BC49A9">
            <w:pPr>
              <w:pStyle w:val="BodyText"/>
              <w:rPr>
                <w:i/>
                <w:highlight w:val="yellow"/>
                <w:lang w:val="en-US" w:eastAsia="zh-CN"/>
              </w:rPr>
            </w:pPr>
            <w:r w:rsidRPr="00D75F58">
              <w:rPr>
                <w:i/>
                <w:lang w:val="en-US" w:eastAsia="zh-CN"/>
              </w:rPr>
              <w:t>Users; Developers; Nodes</w:t>
            </w:r>
          </w:p>
        </w:tc>
      </w:tr>
      <w:tr w:rsidR="008038D9" w:rsidRPr="00F57259" w14:paraId="4A83B3AA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165671E" w14:textId="77777777" w:rsidR="008038D9" w:rsidRPr="00A77D73" w:rsidRDefault="008038D9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highlight w:val="yellow"/>
              </w:rPr>
            </w:pPr>
            <w:r w:rsidRPr="00D75F58">
              <w:rPr>
                <w:sz w:val="24"/>
                <w:szCs w:val="24"/>
              </w:rPr>
              <w:t>Monetary Policy of Tokens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9090" w14:textId="77777777" w:rsidR="008038D9" w:rsidRPr="00D75F58" w:rsidRDefault="008038D9" w:rsidP="00BC49A9">
            <w:pPr>
              <w:pStyle w:val="BodyText"/>
              <w:rPr>
                <w:i/>
                <w:lang w:eastAsia="zh-CN"/>
              </w:rPr>
            </w:pPr>
            <w:r w:rsidRPr="00D75F58">
              <w:rPr>
                <w:i/>
                <w:lang w:eastAsia="zh-CN"/>
              </w:rPr>
              <w:t xml:space="preserve">Finite or infinite token supply; Total of tokens; Pre-Isssued or not; How much issued per blocks; </w:t>
            </w:r>
          </w:p>
        </w:tc>
      </w:tr>
      <w:tr w:rsidR="008038D9" w:rsidRPr="00F57259" w14:paraId="16EE9C42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9904D73" w14:textId="77777777" w:rsidR="008038D9" w:rsidRPr="00332536" w:rsidRDefault="008038D9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highlight w:val="yellow"/>
              </w:rPr>
            </w:pPr>
            <w:r w:rsidRPr="00D75F58">
              <w:rPr>
                <w:sz w:val="24"/>
                <w:szCs w:val="24"/>
              </w:rPr>
              <w:t>Rights of Tokens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F7E9" w14:textId="77777777" w:rsidR="008038D9" w:rsidRPr="00D75F58" w:rsidRDefault="008038D9" w:rsidP="00BC49A9">
            <w:pPr>
              <w:pStyle w:val="BodyText"/>
              <w:rPr>
                <w:i/>
                <w:lang w:eastAsia="zh-CN"/>
              </w:rPr>
            </w:pPr>
            <w:r w:rsidRPr="00D75F58">
              <w:rPr>
                <w:i/>
                <w:lang w:eastAsia="zh-CN"/>
              </w:rPr>
              <w:t>Property rights, rights to specific IP, rights to part equity ownership</w:t>
            </w:r>
          </w:p>
        </w:tc>
      </w:tr>
    </w:tbl>
    <w:p w14:paraId="35FA37AD" w14:textId="32E205F0" w:rsidR="008038D9" w:rsidRPr="00642440" w:rsidRDefault="008038D9" w:rsidP="0017770F"/>
    <w:p w14:paraId="646E2F75" w14:textId="3C0D63F6" w:rsidR="00735062" w:rsidRDefault="00735062" w:rsidP="00735062">
      <w:pPr>
        <w:jc w:val="center"/>
        <w:outlineLvl w:val="0"/>
        <w:rPr>
          <w:b/>
          <w:u w:val="single"/>
        </w:rPr>
      </w:pPr>
      <w:r w:rsidRPr="0098615E">
        <w:rPr>
          <w:b/>
          <w:u w:val="single"/>
        </w:rPr>
        <w:t xml:space="preserve">Section </w:t>
      </w:r>
      <w:r w:rsidR="001179AF">
        <w:rPr>
          <w:b/>
          <w:u w:val="single"/>
        </w:rPr>
        <w:t>3</w:t>
      </w:r>
      <w:r w:rsidRPr="0098615E">
        <w:rPr>
          <w:b/>
          <w:u w:val="single"/>
        </w:rPr>
        <w:t xml:space="preserve"> </w:t>
      </w:r>
      <w:r w:rsidR="00664D01">
        <w:rPr>
          <w:b/>
          <w:u w:val="single"/>
        </w:rPr>
        <w:t>Application</w:t>
      </w:r>
    </w:p>
    <w:p w14:paraId="721F91D0" w14:textId="77777777" w:rsidR="00735062" w:rsidRPr="0017770F" w:rsidRDefault="00735062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735062" w:rsidRPr="00BC2010" w14:paraId="1F56D592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029D17F" w14:textId="3D75B09E" w:rsidR="00735062" w:rsidRPr="00BC2010" w:rsidRDefault="00735062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Platform </w:t>
            </w:r>
            <w:r w:rsidR="00664D01">
              <w:rPr>
                <w:sz w:val="24"/>
                <w:szCs w:val="24"/>
              </w:rPr>
              <w:t>Smart Contract</w:t>
            </w:r>
            <w:r>
              <w:t xml:space="preserve"> m</w:t>
            </w:r>
            <w:r w:rsidRPr="007D3857">
              <w:t>echanism</w:t>
            </w:r>
          </w:p>
        </w:tc>
      </w:tr>
      <w:tr w:rsidR="00E7702F" w:rsidRPr="00BC2010" w14:paraId="0DEED51E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5C4E3D" w14:textId="1A834860" w:rsidR="00E7702F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06A5" w14:textId="4A6C5B33" w:rsidR="00E7702F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pt-BR" w:eastAsia="zh-CN"/>
              </w:rPr>
              <w:t>Java; Solidity; Kotlin; Go; ...</w:t>
            </w:r>
          </w:p>
        </w:tc>
      </w:tr>
      <w:tr w:rsidR="00E7702F" w:rsidRPr="00BC2010" w14:paraId="5485036D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8C44BE" w14:textId="1E4909C1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Turing Complete?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1A9E" w14:textId="7654F363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…</w:t>
            </w:r>
          </w:p>
        </w:tc>
      </w:tr>
      <w:tr w:rsidR="00E7702F" w:rsidRPr="00BC2010" w14:paraId="0988147D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A4A68A" w14:textId="0BEE0730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Compiler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9DE4" w14:textId="0E2099AD" w:rsidR="00E7702F" w:rsidRDefault="00E7702F" w:rsidP="00E7702F">
            <w:pPr>
              <w:pStyle w:val="BodyText"/>
              <w:rPr>
                <w:i/>
                <w:lang w:val="en-US"/>
              </w:rPr>
            </w:pPr>
            <w:r w:rsidRPr="00F45D80">
              <w:rPr>
                <w:i/>
                <w:lang w:val="pt-BR" w:eastAsia="zh-CN"/>
              </w:rPr>
              <w:t>C#</w:t>
            </w:r>
            <w:r w:rsidRPr="00F45D80">
              <w:rPr>
                <w:rFonts w:hint="eastAsia"/>
                <w:i/>
                <w:lang w:val="pt-BR" w:eastAsia="zh-CN"/>
              </w:rPr>
              <w:t xml:space="preserve">; </w:t>
            </w:r>
            <w:r w:rsidRPr="00F45D80">
              <w:rPr>
                <w:i/>
                <w:lang w:val="pt-BR" w:eastAsia="zh-CN"/>
              </w:rPr>
              <w:t>Java; Solidity; …</w:t>
            </w:r>
          </w:p>
        </w:tc>
      </w:tr>
      <w:tr w:rsidR="00E7702F" w:rsidRPr="00BC2010" w14:paraId="05E9B690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CE97F4" w14:textId="68C75F28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Runtime VM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F401" w14:textId="3BC5AE60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EVM; NEOVM; JVM; WASM; …</w:t>
            </w:r>
          </w:p>
        </w:tc>
      </w:tr>
      <w:tr w:rsidR="00E7702F" w:rsidRPr="00BC2010" w14:paraId="655523D3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59A0720" w14:textId="2A8A9BFD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DevTools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64AD" w14:textId="18CBA32A" w:rsidR="00E7702F" w:rsidRDefault="00E7702F" w:rsidP="00E7702F">
            <w:pPr>
              <w:pStyle w:val="BodyText"/>
              <w:rPr>
                <w:i/>
                <w:lang w:val="en-US"/>
              </w:rPr>
            </w:pPr>
            <w:r w:rsidRPr="00204AD7">
              <w:rPr>
                <w:i/>
                <w:lang w:eastAsia="zh-CN"/>
              </w:rPr>
              <w:t>IDE; Build framework; Test framework;</w:t>
            </w:r>
            <w:r>
              <w:rPr>
                <w:i/>
                <w:lang w:eastAsia="zh-CN"/>
              </w:rPr>
              <w:t xml:space="preserve"> …</w:t>
            </w:r>
          </w:p>
        </w:tc>
      </w:tr>
      <w:tr w:rsidR="00E7702F" w:rsidRPr="00BC2010" w14:paraId="28D057AB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F94F44E" w14:textId="77B152EE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204AD7">
              <w:rPr>
                <w:sz w:val="24"/>
                <w:szCs w:val="24"/>
              </w:rPr>
              <w:t>Extra Tool(s)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367D" w14:textId="47D5FA4A" w:rsidR="00E7702F" w:rsidRPr="00204AD7" w:rsidRDefault="00E7702F" w:rsidP="00E7702F">
            <w:pPr>
              <w:pStyle w:val="BodyText"/>
              <w:rPr>
                <w:i/>
                <w:lang w:eastAsia="zh-CN"/>
              </w:rPr>
            </w:pPr>
            <w:r w:rsidRPr="00204AD7">
              <w:rPr>
                <w:i/>
                <w:lang w:eastAsia="zh-CN"/>
              </w:rPr>
              <w:t>Explorer (Block data view)</w:t>
            </w:r>
            <w:r>
              <w:rPr>
                <w:i/>
                <w:lang w:eastAsia="zh-CN"/>
              </w:rPr>
              <w:t>; Speed-test; …</w:t>
            </w:r>
          </w:p>
        </w:tc>
      </w:tr>
      <w:tr w:rsidR="00E7702F" w:rsidRPr="00BC2010" w14:paraId="5B4B51F3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9D988C4" w14:textId="15BAC840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Lifecycle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A29F" w14:textId="1811934D" w:rsidR="00E7702F" w:rsidRPr="00204AD7" w:rsidRDefault="00E7702F" w:rsidP="00E7702F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Describe…</w:t>
            </w:r>
          </w:p>
        </w:tc>
      </w:tr>
      <w:tr w:rsidR="00E7702F" w:rsidRPr="00BC2010" w14:paraId="7D1EDDDB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27C6C40" w14:textId="3C002F61" w:rsidR="00E7702F" w:rsidRPr="00597936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BF26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67F514F4" w14:textId="3469A00B" w:rsidR="00312FE3" w:rsidRPr="0017770F" w:rsidRDefault="00312FE3" w:rsidP="0017770F"/>
    <w:p w14:paraId="0D995368" w14:textId="4DDBAAA4" w:rsidR="00A37552" w:rsidRDefault="00264D9B" w:rsidP="0017770F">
      <w:pPr>
        <w:jc w:val="center"/>
        <w:rPr>
          <w:b/>
          <w:u w:val="single"/>
        </w:rPr>
      </w:pPr>
      <w:r w:rsidRPr="0098615E">
        <w:rPr>
          <w:b/>
          <w:u w:val="single"/>
        </w:rPr>
        <w:t xml:space="preserve">Section </w:t>
      </w:r>
      <w:r w:rsidR="00491135">
        <w:rPr>
          <w:b/>
          <w:u w:val="single"/>
        </w:rPr>
        <w:t>4</w:t>
      </w:r>
      <w:r w:rsidRPr="0098615E">
        <w:rPr>
          <w:b/>
          <w:u w:val="single"/>
        </w:rPr>
        <w:t xml:space="preserve"> </w:t>
      </w:r>
      <w:r w:rsidR="00491135">
        <w:rPr>
          <w:b/>
          <w:u w:val="single"/>
        </w:rPr>
        <w:t>Protocol</w:t>
      </w:r>
    </w:p>
    <w:p w14:paraId="7F2E2A65" w14:textId="77777777" w:rsidR="0017770F" w:rsidRPr="0017770F" w:rsidRDefault="0017770F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FA59AF" w:rsidRPr="00BC2010" w14:paraId="48054BBE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DB6C736" w14:textId="717A569C" w:rsidR="00FA59AF" w:rsidRPr="00BC2010" w:rsidRDefault="00FA59AF" w:rsidP="008607E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 w:rsidR="008607E9">
              <w:rPr>
                <w:sz w:val="24"/>
                <w:szCs w:val="24"/>
              </w:rPr>
              <w:t>AAA</w:t>
            </w:r>
            <w:r>
              <w:rPr>
                <w:sz w:val="24"/>
                <w:szCs w:val="24"/>
              </w:rPr>
              <w:t xml:space="preserve"> Management</w:t>
            </w:r>
          </w:p>
        </w:tc>
      </w:tr>
      <w:tr w:rsidR="00FA59AF" w:rsidRPr="00BC2010" w14:paraId="46C1BB40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0E378BCC" w14:textId="68E015CD" w:rsidR="00FA59AF" w:rsidRPr="00BC2010" w:rsidRDefault="00FA59A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A</w:t>
            </w:r>
            <w:r>
              <w:rPr>
                <w:rFonts w:hint="eastAsia"/>
                <w:sz w:val="24"/>
                <w:szCs w:val="24"/>
                <w:lang w:eastAsia="zh-CN"/>
              </w:rPr>
              <w:t>ccount type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AC770" w14:textId="77777777" w:rsidR="00FA59AF" w:rsidRPr="00553B9E" w:rsidRDefault="00FA59AF" w:rsidP="00BC49A9">
            <w:pPr>
              <w:pStyle w:val="BodyText"/>
              <w:rPr>
                <w:i/>
                <w:lang w:val="en-US"/>
              </w:rPr>
            </w:pPr>
            <w:r>
              <w:rPr>
                <w:rFonts w:hint="eastAsia"/>
                <w:i/>
                <w:lang w:eastAsia="zh-CN"/>
              </w:rPr>
              <w:t>Identity; address</w:t>
            </w:r>
            <w:r>
              <w:rPr>
                <w:i/>
                <w:lang w:eastAsia="zh-CN"/>
              </w:rPr>
              <w:t>; …</w:t>
            </w:r>
          </w:p>
        </w:tc>
      </w:tr>
      <w:tr w:rsidR="00E7702F" w:rsidRPr="00553B9E" w14:paraId="2E00AD54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78AB89A6" w14:textId="3B208020" w:rsidR="00E7702F" w:rsidRPr="00BC2010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Distributed ID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C7DBE" w14:textId="77A39AD7" w:rsidR="00E7702F" w:rsidRPr="00553B9E" w:rsidRDefault="00E7702F" w:rsidP="00BC49A9">
            <w:pPr>
              <w:pStyle w:val="BodyText"/>
              <w:rPr>
                <w:i/>
                <w:lang w:val="en-US"/>
              </w:rPr>
            </w:pPr>
            <w:r w:rsidRPr="00A83BEF">
              <w:rPr>
                <w:i/>
                <w:lang w:eastAsia="zh-CN"/>
              </w:rPr>
              <w:t>using an established PKI structure</w:t>
            </w:r>
            <w:r>
              <w:rPr>
                <w:i/>
                <w:lang w:eastAsia="zh-CN"/>
              </w:rPr>
              <w:t xml:space="preserve">, </w:t>
            </w:r>
            <w:r w:rsidRPr="00A83BEF">
              <w:rPr>
                <w:i/>
                <w:lang w:eastAsia="zh-CN"/>
              </w:rPr>
              <w:t xml:space="preserve"> a digital identity encapsulated in an X.509 digital certificate</w:t>
            </w:r>
          </w:p>
        </w:tc>
      </w:tr>
      <w:tr w:rsidR="00E7702F" w:rsidRPr="00553B9E" w14:paraId="6F4389B6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F6E99E" w14:textId="3E220B83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AAA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support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811F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 w:rsidRPr="00A83BEF">
              <w:rPr>
                <w:i/>
                <w:lang w:val="en-US"/>
              </w:rPr>
              <w:t>Fabric CA;</w:t>
            </w:r>
          </w:p>
          <w:p w14:paraId="68D284F5" w14:textId="15456A57" w:rsidR="00E7702F" w:rsidRPr="00A83BEF" w:rsidRDefault="00E7702F" w:rsidP="00E7702F">
            <w:pPr>
              <w:pStyle w:val="BodyText"/>
              <w:rPr>
                <w:i/>
                <w:lang w:val="en-US"/>
              </w:rPr>
            </w:pPr>
            <w:r w:rsidRPr="00A83BEF">
              <w:rPr>
                <w:i/>
                <w:lang w:val="en-US"/>
              </w:rPr>
              <w:t xml:space="preserve">Membership Service Providers,  </w:t>
            </w:r>
          </w:p>
        </w:tc>
      </w:tr>
      <w:tr w:rsidR="00E7702F" w14:paraId="608A93D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44C41C4" w14:textId="54D76B93" w:rsidR="00E7702F" w:rsidRPr="00597936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9F7E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5857B8D0" w14:textId="77777777" w:rsidR="006A5B2A" w:rsidRPr="0017770F" w:rsidRDefault="006A5B2A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264D9B" w:rsidRPr="00BC2010" w14:paraId="36256551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00F445C6" w14:textId="6376CD75" w:rsidR="00264D9B" w:rsidRPr="00BC2010" w:rsidRDefault="00264D9B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 w:rsidR="00491135">
              <w:t>C</w:t>
            </w:r>
            <w:r>
              <w:t xml:space="preserve">onsensus </w:t>
            </w:r>
            <w:r w:rsidR="00491135">
              <w:t>M</w:t>
            </w:r>
            <w:r w:rsidRPr="00E60D77">
              <w:t>echanism</w:t>
            </w:r>
          </w:p>
        </w:tc>
      </w:tr>
      <w:tr w:rsidR="00D75F58" w:rsidRPr="00BC2010" w14:paraId="68BEA627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3ACAA98" w14:textId="6E514070" w:rsidR="00D75F58" w:rsidRPr="00BC2010" w:rsidRDefault="00D75F58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597936">
              <w:rPr>
                <w:sz w:val="24"/>
                <w:szCs w:val="24"/>
              </w:rPr>
              <w:t>Algorithm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7B243" w14:textId="2DB521D0" w:rsidR="00D75F58" w:rsidRPr="007555F4" w:rsidRDefault="00D75F58" w:rsidP="00D75F58">
            <w:pPr>
              <w:pStyle w:val="BodyText"/>
              <w:rPr>
                <w:i/>
                <w:strike/>
                <w:lang w:val="en-US" w:eastAsia="zh-CN"/>
              </w:rPr>
            </w:pPr>
            <w:r w:rsidRPr="00597936">
              <w:rPr>
                <w:rFonts w:hint="eastAsia"/>
                <w:i/>
                <w:lang w:eastAsia="zh-CN"/>
              </w:rPr>
              <w:t xml:space="preserve">PoW; PoS; BFT; </w:t>
            </w:r>
            <w:r w:rsidRPr="00597936">
              <w:rPr>
                <w:i/>
                <w:lang w:eastAsia="zh-CN"/>
              </w:rPr>
              <w:t>…</w:t>
            </w:r>
          </w:p>
        </w:tc>
      </w:tr>
      <w:tr w:rsidR="00E7702F" w:rsidRPr="00BC2010" w14:paraId="7A74AACC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F92312" w14:textId="1FFAA9CF" w:rsidR="00E7702F" w:rsidRPr="00597936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Consensus mode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2A46" w14:textId="7467D0D1" w:rsidR="00E7702F" w:rsidRDefault="00E7702F" w:rsidP="00BC49A9">
            <w:pPr>
              <w:pStyle w:val="BodyText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eastAsia="zh-CN"/>
              </w:rPr>
              <w:t>Event; State</w:t>
            </w:r>
          </w:p>
        </w:tc>
      </w:tr>
      <w:tr w:rsidR="00E7702F" w:rsidRPr="00BC2010" w14:paraId="763A8A54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D09B6B" w14:textId="19922163" w:rsidR="00E7702F" w:rsidRPr="00CA42C5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M</w:t>
            </w:r>
            <w:r>
              <w:rPr>
                <w:rFonts w:hint="eastAsia"/>
                <w:sz w:val="24"/>
                <w:szCs w:val="24"/>
                <w:lang w:eastAsia="zh-CN"/>
              </w:rPr>
              <w:t>anagement solution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BE4D" w14:textId="054FC15E" w:rsidR="00E7702F" w:rsidRDefault="00E7702F" w:rsidP="00E7702F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val="en-US" w:eastAsia="zh-CN"/>
              </w:rPr>
              <w:t>I</w:t>
            </w:r>
            <w:r>
              <w:rPr>
                <w:rFonts w:hint="eastAsia"/>
                <w:i/>
                <w:lang w:val="en-US" w:eastAsia="zh-CN"/>
              </w:rPr>
              <w:t>nternal; external</w:t>
            </w:r>
          </w:p>
        </w:tc>
      </w:tr>
      <w:tr w:rsidR="00E7702F" w:rsidRPr="00BC2010" w14:paraId="65D27165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C95F79" w14:textId="21694F44" w:rsidR="00E7702F" w:rsidRPr="00597936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9F78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549A3C19" w14:textId="77777777" w:rsidR="0088641C" w:rsidRPr="0017770F" w:rsidRDefault="0088641C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662745" w:rsidRPr="00BC2010" w14:paraId="5C4ED4D6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392BB1C0" w14:textId="03C44762" w:rsidR="00662745" w:rsidRPr="00BC2010" w:rsidRDefault="00662745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>
              <w:t>Ledger Management</w:t>
            </w:r>
          </w:p>
        </w:tc>
      </w:tr>
      <w:tr w:rsidR="00E7702F" w:rsidRPr="00BC2010" w14:paraId="472FE754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747F786" w14:textId="4FC4AF95" w:rsidR="00E7702F" w:rsidRPr="00BC2010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98715" w14:textId="160F78BC" w:rsidR="00E7702F" w:rsidRPr="00553B9E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 xml:space="preserve">UTXO; </w:t>
            </w:r>
            <w:r>
              <w:rPr>
                <w:rFonts w:hint="eastAsia"/>
                <w:i/>
                <w:lang w:eastAsia="zh-CN"/>
              </w:rPr>
              <w:t>balance</w:t>
            </w:r>
            <w:r>
              <w:rPr>
                <w:i/>
                <w:lang w:eastAsia="zh-CN"/>
              </w:rPr>
              <w:t>; …</w:t>
            </w:r>
          </w:p>
        </w:tc>
      </w:tr>
      <w:tr w:rsidR="00E7702F" w:rsidRPr="00BC2010" w14:paraId="1FBEDA97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3110ED" w14:textId="78903816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1DE0" w14:textId="6CFB373F" w:rsidR="00E7702F" w:rsidRPr="00553B9E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MPT support; …</w:t>
            </w:r>
          </w:p>
        </w:tc>
      </w:tr>
      <w:tr w:rsidR="00E7702F" w:rsidRPr="00BC2010" w14:paraId="786440D8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CA4BEC" w14:textId="45A8C116" w:rsidR="00E7702F" w:rsidRPr="00597936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5E5F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1CC69BD6" w14:textId="3D93D7EE" w:rsidR="00590D85" w:rsidRPr="0017770F" w:rsidRDefault="00590D85" w:rsidP="0017770F"/>
    <w:p w14:paraId="0A3D9350" w14:textId="7F53E55B" w:rsidR="00F32E5F" w:rsidRDefault="00F32E5F" w:rsidP="00F32E5F">
      <w:pPr>
        <w:jc w:val="center"/>
        <w:outlineLvl w:val="0"/>
        <w:rPr>
          <w:b/>
          <w:u w:val="single"/>
        </w:rPr>
      </w:pPr>
      <w:r w:rsidRPr="0098615E">
        <w:rPr>
          <w:b/>
          <w:u w:val="single"/>
        </w:rPr>
        <w:t xml:space="preserve">Section </w:t>
      </w:r>
      <w:r w:rsidR="00491135">
        <w:rPr>
          <w:b/>
          <w:u w:val="single"/>
        </w:rPr>
        <w:t>5</w:t>
      </w:r>
      <w:r w:rsidRPr="0098615E">
        <w:rPr>
          <w:b/>
          <w:u w:val="single"/>
        </w:rPr>
        <w:t xml:space="preserve"> </w:t>
      </w:r>
      <w:r w:rsidR="00491135">
        <w:rPr>
          <w:b/>
          <w:u w:val="single"/>
        </w:rPr>
        <w:t>Resources</w:t>
      </w:r>
    </w:p>
    <w:p w14:paraId="728975C1" w14:textId="77777777" w:rsidR="00A86CE1" w:rsidRPr="0017770F" w:rsidRDefault="00A86CE1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A86CE1" w:rsidRPr="00BC2010" w14:paraId="655C1D2C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E7764A0" w14:textId="58688858" w:rsidR="00A86CE1" w:rsidRPr="00BC2010" w:rsidRDefault="00A86CE1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Node</w:t>
            </w:r>
            <w:r>
              <w:t xml:space="preserve"> Management</w:t>
            </w:r>
          </w:p>
        </w:tc>
      </w:tr>
      <w:tr w:rsidR="00DD6726" w:rsidRPr="00BC2010" w14:paraId="0F7DEEA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5C88412" w14:textId="6D3841A5" w:rsidR="00DD6726" w:rsidRDefault="00DD6726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Node Role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877F" w14:textId="5AE6AB03" w:rsidR="00DD6726" w:rsidRDefault="007E65D5" w:rsidP="00BC49A9">
            <w:pPr>
              <w:pStyle w:val="BodyText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 xml:space="preserve">EP; Normal; </w:t>
            </w:r>
            <w:r>
              <w:rPr>
                <w:i/>
                <w:lang w:eastAsia="zh-CN"/>
              </w:rPr>
              <w:t>…</w:t>
            </w:r>
          </w:p>
        </w:tc>
      </w:tr>
      <w:tr w:rsidR="00DD6726" w:rsidRPr="00BC2010" w14:paraId="6CA12042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E90BECB" w14:textId="7C5F7796" w:rsidR="00DD6726" w:rsidRDefault="00DD6726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Joining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1A48" w14:textId="59CA015B" w:rsidR="00DD6726" w:rsidRDefault="007E65D5" w:rsidP="00BC49A9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D</w:t>
            </w:r>
            <w:r>
              <w:rPr>
                <w:rFonts w:hint="eastAsia"/>
                <w:i/>
                <w:lang w:eastAsia="zh-CN"/>
              </w:rPr>
              <w:t>escribe node joining process</w:t>
            </w:r>
          </w:p>
        </w:tc>
      </w:tr>
      <w:tr w:rsidR="007E65D5" w:rsidRPr="00BC2010" w14:paraId="33465BA9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2B3E66" w14:textId="2D3733D8" w:rsidR="007E65D5" w:rsidRDefault="007E65D5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Leaving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C43D" w14:textId="2BB07837" w:rsidR="007E65D5" w:rsidRDefault="007E65D5" w:rsidP="007E65D5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D</w:t>
            </w:r>
            <w:r>
              <w:rPr>
                <w:rFonts w:hint="eastAsia"/>
                <w:i/>
                <w:lang w:eastAsia="zh-CN"/>
              </w:rPr>
              <w:t>escribe node leaving process</w:t>
            </w:r>
          </w:p>
        </w:tc>
      </w:tr>
      <w:tr w:rsidR="007E65D5" w:rsidRPr="00BC2010" w14:paraId="49C58308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61320F" w14:textId="394098CE" w:rsidR="007E65D5" w:rsidRDefault="007E65D5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Role changing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665B" w14:textId="314EDDFF" w:rsidR="007E65D5" w:rsidRDefault="007E65D5" w:rsidP="007E65D5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D</w:t>
            </w:r>
            <w:r>
              <w:rPr>
                <w:rFonts w:hint="eastAsia"/>
                <w:i/>
                <w:lang w:eastAsia="zh-CN"/>
              </w:rPr>
              <w:t>escribe node role changing process</w:t>
            </w:r>
          </w:p>
        </w:tc>
      </w:tr>
      <w:tr w:rsidR="001D1C3E" w:rsidRPr="00BC2010" w14:paraId="788DCD1A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3C2E4E8" w14:textId="1F1F990D" w:rsidR="001D1C3E" w:rsidRDefault="00E7702F" w:rsidP="001D1C3E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45FC" w14:textId="2F508F85" w:rsidR="001D1C3E" w:rsidRDefault="001D1C3E" w:rsidP="001D1C3E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2C7581AB" w14:textId="77777777" w:rsidR="00A86CE1" w:rsidRPr="0017770F" w:rsidRDefault="00A86CE1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CC2F07" w:rsidRPr="00BC2010" w14:paraId="655A8D2B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2FC64BE6" w14:textId="77777777" w:rsidR="00CC2F07" w:rsidRPr="00BC2010" w:rsidRDefault="00CC2F07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>
              <w:t>Data Storage Mechanism</w:t>
            </w:r>
          </w:p>
        </w:tc>
      </w:tr>
      <w:tr w:rsidR="00282AB9" w:rsidRPr="00BC2010" w14:paraId="54B97167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DE6A9EC" w14:textId="18DEF7EA" w:rsidR="00282AB9" w:rsidRPr="00BC2010" w:rsidRDefault="00282AB9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M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ass storage </w:t>
            </w:r>
            <w:r>
              <w:rPr>
                <w:sz w:val="24"/>
                <w:szCs w:val="24"/>
                <w:lang w:eastAsia="zh-CN"/>
              </w:rPr>
              <w:t>mitigation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8A75C" w14:textId="277D2E93" w:rsidR="00282AB9" w:rsidRPr="00553B9E" w:rsidRDefault="00282AB9" w:rsidP="00BC49A9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eastAsia="zh-CN"/>
              </w:rPr>
              <w:t>Solutions to resolve/mitigate this problem, if any</w:t>
            </w:r>
            <w:r>
              <w:rPr>
                <w:i/>
                <w:lang w:val="en-US" w:eastAsia="zh-CN"/>
              </w:rPr>
              <w:t>…</w:t>
            </w:r>
          </w:p>
        </w:tc>
      </w:tr>
      <w:tr w:rsidR="00CC2F07" w:rsidRPr="00BC2010" w14:paraId="72F80A0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940555B" w14:textId="77777777" w:rsidR="00CC2F07" w:rsidRDefault="00CC2F07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Decentralized Data Storage Support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533" w14:textId="77777777" w:rsidR="00CC2F07" w:rsidRDefault="00CC2F07" w:rsidP="00BC49A9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val="en-US" w:eastAsia="zh-CN"/>
              </w:rPr>
              <w:t>SIA; IPFS…</w:t>
            </w:r>
          </w:p>
        </w:tc>
      </w:tr>
      <w:tr w:rsidR="00CC2F07" w:rsidRPr="00BC2010" w14:paraId="0B55253C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A4B875" w14:textId="77777777" w:rsidR="00CC2F07" w:rsidRDefault="00CC2F07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Data Privacy Solution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3027" w14:textId="77777777" w:rsidR="00CC2F07" w:rsidRDefault="00CC2F07" w:rsidP="00BC49A9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val="en-US" w:eastAsia="zh-CN"/>
              </w:rPr>
              <w:t>ZKP; MPC…</w:t>
            </w:r>
          </w:p>
        </w:tc>
      </w:tr>
      <w:tr w:rsidR="00CC2F07" w:rsidRPr="00BC2010" w14:paraId="3EDFEE5C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8212D6" w14:textId="508345C9" w:rsidR="00CC2F07" w:rsidRDefault="00CC2F07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 w:rsidRPr="00A602A6">
              <w:rPr>
                <w:sz w:val="24"/>
                <w:szCs w:val="24"/>
              </w:rPr>
              <w:t>Tamper Proof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(tamper cost)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83BF" w14:textId="671D19EA" w:rsidR="00CC2F07" w:rsidRDefault="00F359B3" w:rsidP="00BC49A9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val="en-US" w:eastAsia="zh-CN"/>
              </w:rPr>
              <w:t>M</w:t>
            </w:r>
            <w:r>
              <w:rPr>
                <w:rFonts w:hint="eastAsia"/>
                <w:i/>
                <w:lang w:val="en-US" w:eastAsia="zh-CN"/>
              </w:rPr>
              <w:t>echanism and tamper cost hypothesis</w:t>
            </w:r>
          </w:p>
        </w:tc>
      </w:tr>
      <w:tr w:rsidR="00CC2F07" w:rsidRPr="00BC2010" w14:paraId="624B4115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C80D33" w14:textId="0736608C" w:rsidR="00CC2F07" w:rsidRPr="00597936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25D6" w14:textId="77777777" w:rsidR="00CC2F07" w:rsidRDefault="00CC2F07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631A0419" w14:textId="77777777" w:rsidR="007120A0" w:rsidRPr="0017770F" w:rsidRDefault="007120A0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7120A0" w:rsidRPr="00BC2010" w14:paraId="158C708C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AB7BAF8" w14:textId="77777777" w:rsidR="007120A0" w:rsidRPr="00BC2010" w:rsidRDefault="007120A0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>
              <w:t>N</w:t>
            </w:r>
            <w:r>
              <w:rPr>
                <w:sz w:val="24"/>
                <w:szCs w:val="24"/>
              </w:rPr>
              <w:t>etwork Management</w:t>
            </w:r>
          </w:p>
        </w:tc>
      </w:tr>
      <w:tr w:rsidR="00E7702F" w:rsidRPr="00BC2010" w14:paraId="06BBDCF5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7C66408" w14:textId="4C2292FB" w:rsidR="00E7702F" w:rsidRPr="00BC2010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7B0B75">
              <w:rPr>
                <w:sz w:val="24"/>
                <w:szCs w:val="24"/>
              </w:rPr>
              <w:lastRenderedPageBreak/>
              <w:t>Node Scalability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A12B0" w14:textId="488D57A0" w:rsidR="00E7702F" w:rsidRPr="00553B9E" w:rsidRDefault="00E7702F" w:rsidP="00BC49A9">
            <w:pPr>
              <w:pStyle w:val="BodyText"/>
              <w:rPr>
                <w:i/>
                <w:lang w:val="en-US"/>
              </w:rPr>
            </w:pPr>
            <w:r w:rsidRPr="007B0B75">
              <w:rPr>
                <w:i/>
                <w:lang w:val="en-US"/>
              </w:rPr>
              <w:t>Node scale</w:t>
            </w:r>
          </w:p>
        </w:tc>
      </w:tr>
      <w:tr w:rsidR="00E7702F" w:rsidRPr="00BC2010" w14:paraId="7EA0B3D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0184F95" w14:textId="77777777" w:rsidR="00E7702F" w:rsidRPr="007B0B75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Structure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F12A" w14:textId="1262537A" w:rsidR="00E7702F" w:rsidRPr="00553B9E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Distributed; Flexible; …</w:t>
            </w:r>
          </w:p>
        </w:tc>
      </w:tr>
      <w:tr w:rsidR="00E7702F" w:rsidRPr="00BC2010" w14:paraId="73ABEF17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61F57C7" w14:textId="77777777" w:rsidR="00E7702F" w:rsidRPr="007B0B75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Discovery Protocol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675B" w14:textId="6E4ABE12" w:rsidR="00E7702F" w:rsidRPr="00553B9E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Kademlia-like; Private …</w:t>
            </w:r>
          </w:p>
        </w:tc>
      </w:tr>
      <w:tr w:rsidR="00E7702F" w:rsidRPr="00BC2010" w14:paraId="72D4C056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D729A6" w14:textId="656D82E5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7B0B75">
              <w:rPr>
                <w:sz w:val="24"/>
                <w:szCs w:val="24"/>
              </w:rPr>
              <w:t>Byzantine Node Accepted?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8193" w14:textId="3C802113" w:rsidR="00E7702F" w:rsidRPr="00553B9E" w:rsidRDefault="00E7702F" w:rsidP="00E7702F">
            <w:pPr>
              <w:pStyle w:val="BodyText"/>
              <w:rPr>
                <w:i/>
                <w:lang w:val="en-US"/>
              </w:rPr>
            </w:pPr>
            <w:r w:rsidRPr="00553B9E">
              <w:rPr>
                <w:i/>
                <w:lang w:val="en-US"/>
              </w:rPr>
              <w:t>Yes; No</w:t>
            </w:r>
          </w:p>
        </w:tc>
      </w:tr>
      <w:tr w:rsidR="00E7702F" w:rsidRPr="00BC2010" w14:paraId="3C4D7FD9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5F18E30" w14:textId="776A9FD9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P2P?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5C36" w14:textId="358D5289" w:rsidR="00E7702F" w:rsidRPr="00553B9E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Yes; No</w:t>
            </w:r>
          </w:p>
        </w:tc>
      </w:tr>
      <w:tr w:rsidR="00E7702F" w:rsidRPr="00BC2010" w14:paraId="33FDB87C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BF0B1E" w14:textId="3F540F92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Exchange Protocol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A222" w14:textId="7B6544F1" w:rsidR="00E7702F" w:rsidRPr="00553B9E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Gossip; ...</w:t>
            </w:r>
          </w:p>
        </w:tc>
      </w:tr>
      <w:tr w:rsidR="007120A0" w:rsidRPr="00BC2010" w14:paraId="0CEA464D" w14:textId="77777777" w:rsidTr="00E508C7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260027D0" w14:textId="77777777" w:rsidR="007120A0" w:rsidRDefault="007120A0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4241C" w14:textId="77777777" w:rsidR="007120A0" w:rsidRDefault="007120A0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5B4200BC" w14:textId="77777777" w:rsidR="00312FE3" w:rsidRPr="0017770F" w:rsidRDefault="00312FE3" w:rsidP="0017770F"/>
    <w:p w14:paraId="0154D1EC" w14:textId="6289CB1D" w:rsidR="007120A0" w:rsidRDefault="007120A0" w:rsidP="007120A0">
      <w:pPr>
        <w:jc w:val="center"/>
        <w:outlineLvl w:val="0"/>
        <w:rPr>
          <w:b/>
          <w:u w:val="single"/>
        </w:rPr>
      </w:pPr>
      <w:r w:rsidRPr="0098615E">
        <w:rPr>
          <w:b/>
          <w:u w:val="single"/>
        </w:rPr>
        <w:t xml:space="preserve">Section </w:t>
      </w:r>
      <w:r>
        <w:rPr>
          <w:b/>
          <w:u w:val="single"/>
        </w:rPr>
        <w:t>6</w:t>
      </w:r>
      <w:r w:rsidRPr="0098615E">
        <w:rPr>
          <w:b/>
          <w:u w:val="single"/>
        </w:rPr>
        <w:t xml:space="preserve"> </w:t>
      </w:r>
      <w:r>
        <w:rPr>
          <w:b/>
          <w:u w:val="single"/>
        </w:rPr>
        <w:t>Utils</w:t>
      </w:r>
    </w:p>
    <w:p w14:paraId="1F78BC8E" w14:textId="77777777" w:rsidR="00CC2F07" w:rsidRPr="0017770F" w:rsidRDefault="00CC2F07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2039BF" w:rsidRPr="00BC2010" w14:paraId="359FC51D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9FD4DD5" w14:textId="7C6606A0" w:rsidR="002039BF" w:rsidRPr="00BC2010" w:rsidRDefault="002039BF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 w:rsidR="00705947">
              <w:t>Messag</w:t>
            </w:r>
            <w:r w:rsidR="00041841">
              <w:t>ing</w:t>
            </w:r>
            <w:r w:rsidR="007D3857">
              <w:t xml:space="preserve"> </w:t>
            </w:r>
            <w:r w:rsidR="00406DE6">
              <w:t>M</w:t>
            </w:r>
            <w:r w:rsidR="007D3857" w:rsidRPr="007D3857">
              <w:t>echanism</w:t>
            </w:r>
          </w:p>
        </w:tc>
      </w:tr>
      <w:tr w:rsidR="00B65656" w:rsidRPr="00BC2010" w14:paraId="58C03A3D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D59B01E" w14:textId="2B294720" w:rsidR="00B65656" w:rsidRPr="00BC2010" w:rsidRDefault="00B65656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Type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4885E" w14:textId="6F36DB8A" w:rsidR="00B65656" w:rsidRPr="00553B9E" w:rsidRDefault="00B65656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RPC;</w:t>
            </w:r>
            <w:r w:rsidR="00CA42C5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LTCP;</w:t>
            </w:r>
            <w:r w:rsidR="00CA42C5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…</w:t>
            </w:r>
          </w:p>
        </w:tc>
      </w:tr>
      <w:tr w:rsidR="002039BF" w:rsidRPr="00BC2010" w14:paraId="1ADB3B0C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8729EC" w14:textId="22BB65AF" w:rsidR="002039BF" w:rsidRPr="00597936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34EE" w14:textId="77777777" w:rsidR="002039BF" w:rsidRDefault="002039B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28D3DB1E" w14:textId="77777777" w:rsidR="00312FE3" w:rsidRPr="0017770F" w:rsidRDefault="00312FE3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78689E" w:rsidRPr="00BC2010" w14:paraId="212AC1C0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D0D455D" w14:textId="4FAF5593" w:rsidR="0078689E" w:rsidRPr="00BC2010" w:rsidRDefault="0078689E" w:rsidP="00FA59AF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Pr="00BC2010">
              <w:rPr>
                <w:sz w:val="24"/>
                <w:szCs w:val="24"/>
              </w:rPr>
              <w:t xml:space="preserve"> </w:t>
            </w:r>
            <w:r>
              <w:t>Crypto Librar</w:t>
            </w:r>
            <w:r w:rsidR="00FA59AF">
              <w:t>ies</w:t>
            </w:r>
          </w:p>
        </w:tc>
      </w:tr>
      <w:tr w:rsidR="00A11155" w:rsidRPr="00CA6807" w14:paraId="59D77C67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204B8FFD" w14:textId="6C178389" w:rsidR="00A11155" w:rsidRPr="00BC2010" w:rsidRDefault="00A11155" w:rsidP="00A1115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Network Connection Type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FB2B5" w14:textId="06F6824A" w:rsidR="00A11155" w:rsidRPr="00CA6807" w:rsidRDefault="00A11155" w:rsidP="00A11155">
            <w:pPr>
              <w:pStyle w:val="BodyText"/>
              <w:rPr>
                <w:i/>
                <w:lang w:val="pt-BR"/>
              </w:rPr>
            </w:pPr>
            <w:r>
              <w:rPr>
                <w:i/>
                <w:lang w:eastAsia="zh-CN"/>
              </w:rPr>
              <w:t>SSL; TLS; …</w:t>
            </w:r>
          </w:p>
        </w:tc>
      </w:tr>
      <w:tr w:rsidR="0078689E" w:rsidRPr="007555F4" w14:paraId="61B87D68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0057A8BD" w14:textId="0F163A18" w:rsidR="0078689E" w:rsidRPr="00BC2010" w:rsidRDefault="00CA6807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Cipher</w:t>
            </w:r>
            <w:r w:rsidR="00A11155">
              <w:rPr>
                <w:sz w:val="24"/>
                <w:szCs w:val="24"/>
              </w:rPr>
              <w:t xml:space="preserve"> Suites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100CD" w14:textId="104CB5FE" w:rsidR="0078689E" w:rsidRPr="00CA6807" w:rsidRDefault="00CA6807" w:rsidP="00BC49A9">
            <w:pPr>
              <w:pStyle w:val="BodyText"/>
              <w:rPr>
                <w:i/>
                <w:lang w:val="pt-BR"/>
              </w:rPr>
            </w:pPr>
            <w:r w:rsidRPr="00CA6807">
              <w:rPr>
                <w:i/>
                <w:lang w:val="pt-BR" w:eastAsia="zh-CN"/>
              </w:rPr>
              <w:t>ECDSA; EdSA; ECDSA; RSA; AMCL;</w:t>
            </w:r>
            <w:r>
              <w:rPr>
                <w:i/>
                <w:lang w:val="pt-BR" w:eastAsia="zh-CN"/>
              </w:rPr>
              <w:t xml:space="preserve"> </w:t>
            </w:r>
            <w:r w:rsidRPr="00CA6807">
              <w:rPr>
                <w:i/>
                <w:lang w:val="pt-BR" w:eastAsia="zh-CN"/>
              </w:rPr>
              <w:t>.</w:t>
            </w:r>
            <w:r>
              <w:rPr>
                <w:i/>
                <w:lang w:val="pt-BR" w:eastAsia="zh-CN"/>
              </w:rPr>
              <w:t>..</w:t>
            </w:r>
            <w:r w:rsidRPr="00CA6807">
              <w:rPr>
                <w:i/>
                <w:lang w:val="pt-BR" w:eastAsia="zh-CN"/>
              </w:rPr>
              <w:t xml:space="preserve">  </w:t>
            </w:r>
          </w:p>
        </w:tc>
      </w:tr>
      <w:tr w:rsidR="0078689E" w:rsidRPr="00BC2010" w14:paraId="65AA99BF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DAFEB33" w14:textId="4C81CFDC" w:rsidR="0078689E" w:rsidRPr="00597936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FD5C" w14:textId="77777777" w:rsidR="0078689E" w:rsidRDefault="0078689E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3889CDF1" w14:textId="77777777" w:rsidR="00A37552" w:rsidRPr="0017770F" w:rsidRDefault="00A37552" w:rsidP="0017770F"/>
    <w:p w14:paraId="481A1249" w14:textId="62C1AC3C" w:rsidR="004163B5" w:rsidRDefault="004163B5" w:rsidP="004163B5">
      <w:pPr>
        <w:jc w:val="center"/>
        <w:outlineLvl w:val="0"/>
        <w:rPr>
          <w:b/>
          <w:u w:val="single"/>
        </w:rPr>
      </w:pPr>
      <w:r w:rsidRPr="0098615E">
        <w:rPr>
          <w:b/>
          <w:u w:val="single"/>
        </w:rPr>
        <w:t xml:space="preserve">Section </w:t>
      </w:r>
      <w:r w:rsidR="007120A0">
        <w:rPr>
          <w:b/>
          <w:u w:val="single"/>
        </w:rPr>
        <w:t>7</w:t>
      </w:r>
      <w:r w:rsidRPr="0098615E">
        <w:rPr>
          <w:b/>
          <w:u w:val="single"/>
        </w:rPr>
        <w:t xml:space="preserve"> </w:t>
      </w:r>
      <w:r>
        <w:rPr>
          <w:b/>
          <w:u w:val="single"/>
        </w:rPr>
        <w:t xml:space="preserve">Operation &amp; </w:t>
      </w:r>
      <w:r w:rsidR="00CA42C5">
        <w:rPr>
          <w:b/>
          <w:u w:val="single"/>
        </w:rPr>
        <w:t>Maintenance</w:t>
      </w:r>
    </w:p>
    <w:p w14:paraId="2B3C4573" w14:textId="77777777" w:rsidR="004163B5" w:rsidRPr="0017770F" w:rsidRDefault="004163B5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4163B5" w:rsidRPr="00BC2010" w14:paraId="566264DD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24118D4" w14:textId="03CE1ED7" w:rsidR="004163B5" w:rsidRPr="00BC2010" w:rsidRDefault="004163B5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system management – </w:t>
            </w:r>
            <w:r w:rsidR="007120A0">
              <w:rPr>
                <w:sz w:val="24"/>
                <w:szCs w:val="24"/>
              </w:rPr>
              <w:t>N</w:t>
            </w:r>
            <w:r w:rsidRPr="00284428">
              <w:rPr>
                <w:sz w:val="24"/>
                <w:szCs w:val="24"/>
              </w:rPr>
              <w:t>ode</w:t>
            </w:r>
          </w:p>
        </w:tc>
      </w:tr>
      <w:tr w:rsidR="00E7702F" w:rsidRPr="00BC2010" w14:paraId="14BC1142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7C4690D" w14:textId="0870856A" w:rsidR="00E7702F" w:rsidRPr="00BC2010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Log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CA67E" w14:textId="0379A9CF" w:rsidR="00E7702F" w:rsidRPr="00553B9E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…</w:t>
            </w:r>
          </w:p>
        </w:tc>
      </w:tr>
      <w:tr w:rsidR="00E7702F" w:rsidRPr="00BC2010" w14:paraId="2428889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809002" w14:textId="5FBAD5F9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72BD" w14:textId="77777777" w:rsidR="00E7702F" w:rsidRPr="00553B9E" w:rsidRDefault="00E7702F" w:rsidP="00E7702F">
            <w:pPr>
              <w:pStyle w:val="BodyText"/>
              <w:rPr>
                <w:i/>
                <w:lang w:val="en-US"/>
              </w:rPr>
            </w:pPr>
          </w:p>
        </w:tc>
      </w:tr>
      <w:tr w:rsidR="00E7702F" w:rsidRPr="00BC2010" w14:paraId="1ED51856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EC2284" w14:textId="122DB861" w:rsidR="00E7702F" w:rsidRPr="00597936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CFCF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[</w:t>
            </w:r>
            <w:r w:rsidRPr="00284428">
              <w:rPr>
                <w:i/>
                <w:lang w:eastAsia="zh-CN"/>
              </w:rPr>
              <w:t>Operation and Maintenance</w:t>
            </w:r>
            <w:r>
              <w:rPr>
                <w:i/>
                <w:lang w:eastAsia="zh-CN"/>
              </w:rPr>
              <w:t>]</w:t>
            </w:r>
            <w:r w:rsidRPr="00284428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51B6B6E7" w14:textId="77777777" w:rsidR="004163B5" w:rsidRDefault="004163B5" w:rsidP="004163B5">
      <w:pPr>
        <w:rPr>
          <w:b/>
          <w:lang w:eastAsia="zh-CN"/>
        </w:rPr>
      </w:pPr>
    </w:p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4163B5" w:rsidRPr="00BC2010" w14:paraId="5E7D5E4B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99399BA" w14:textId="23638343" w:rsidR="004163B5" w:rsidRPr="00BC2010" w:rsidRDefault="004163B5" w:rsidP="00BC49A9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system management – </w:t>
            </w:r>
            <w:r w:rsidR="00DA3BB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hain </w:t>
            </w:r>
            <w:r w:rsidR="00DA3BB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etwork</w:t>
            </w:r>
          </w:p>
        </w:tc>
      </w:tr>
      <w:tr w:rsidR="00E7702F" w:rsidRPr="00BC2010" w14:paraId="46001061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0A974867" w14:textId="504DA321" w:rsidR="00E7702F" w:rsidRPr="00BC2010" w:rsidRDefault="00E7702F" w:rsidP="00BC49A9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Permission Control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FEBA7" w14:textId="4A7B9965" w:rsidR="00E7702F" w:rsidRPr="00553B9E" w:rsidRDefault="00E7702F" w:rsidP="00BC49A9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…</w:t>
            </w:r>
          </w:p>
        </w:tc>
      </w:tr>
      <w:tr w:rsidR="00E7702F" w:rsidRPr="00BC2010" w14:paraId="493E1393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8D6061" w14:textId="754E1A23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Auditing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BAE6" w14:textId="77777777" w:rsidR="00E7702F" w:rsidRPr="00553B9E" w:rsidRDefault="00E7702F" w:rsidP="00E7702F">
            <w:pPr>
              <w:pStyle w:val="BodyText"/>
              <w:rPr>
                <w:i/>
                <w:lang w:val="en-US"/>
              </w:rPr>
            </w:pPr>
          </w:p>
        </w:tc>
      </w:tr>
      <w:tr w:rsidR="00E7702F" w:rsidRPr="00BC2010" w14:paraId="3B70F99A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B81213F" w14:textId="62586CAD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Supervisory Support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36B7" w14:textId="77777777" w:rsidR="00E7702F" w:rsidRDefault="00E7702F" w:rsidP="00E7702F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</w:t>
            </w:r>
          </w:p>
        </w:tc>
      </w:tr>
      <w:tr w:rsidR="00E7702F" w:rsidRPr="00BC2010" w14:paraId="504724D4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8244ACE" w14:textId="2876600C" w:rsidR="00E7702F" w:rsidRPr="00597936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B414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[</w:t>
            </w:r>
            <w:r w:rsidRPr="00284428">
              <w:rPr>
                <w:i/>
                <w:lang w:eastAsia="zh-CN"/>
              </w:rPr>
              <w:t>Operation and Maintenance</w:t>
            </w:r>
            <w:r>
              <w:rPr>
                <w:i/>
                <w:lang w:eastAsia="zh-CN"/>
              </w:rPr>
              <w:t>]</w:t>
            </w:r>
            <w:r w:rsidRPr="00284428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0401F500" w14:textId="77777777" w:rsidR="003E2C65" w:rsidRPr="0017770F" w:rsidRDefault="003E2C65" w:rsidP="0017770F"/>
    <w:p w14:paraId="13B354E7" w14:textId="1BED91E0" w:rsidR="00930718" w:rsidRDefault="00930718" w:rsidP="00041841">
      <w:pPr>
        <w:ind w:left="567"/>
        <w:jc w:val="center"/>
        <w:outlineLvl w:val="0"/>
        <w:rPr>
          <w:b/>
          <w:u w:val="single"/>
        </w:rPr>
      </w:pPr>
      <w:r w:rsidRPr="0098615E">
        <w:rPr>
          <w:b/>
          <w:u w:val="single"/>
        </w:rPr>
        <w:t xml:space="preserve">Section </w:t>
      </w:r>
      <w:r w:rsidR="0061102F">
        <w:rPr>
          <w:b/>
          <w:u w:val="single"/>
        </w:rPr>
        <w:t>8</w:t>
      </w:r>
      <w:r w:rsidRPr="0098615E">
        <w:rPr>
          <w:b/>
          <w:u w:val="single"/>
        </w:rPr>
        <w:t xml:space="preserve"> </w:t>
      </w:r>
      <w:r w:rsidR="008345BB">
        <w:rPr>
          <w:b/>
          <w:u w:val="single"/>
        </w:rPr>
        <w:t xml:space="preserve">External </w:t>
      </w:r>
      <w:r w:rsidR="00DD3E41">
        <w:rPr>
          <w:b/>
          <w:u w:val="single"/>
        </w:rPr>
        <w:t>Resource Management</w:t>
      </w:r>
    </w:p>
    <w:p w14:paraId="3DBB6C81" w14:textId="77777777" w:rsidR="00930718" w:rsidRPr="0017770F" w:rsidRDefault="00930718" w:rsidP="0017770F"/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371"/>
      </w:tblGrid>
      <w:tr w:rsidR="007C78D8" w:rsidRPr="00BC2010" w14:paraId="142C32EB" w14:textId="77777777" w:rsidTr="00BC49A9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73335AB8" w14:textId="5449D906" w:rsidR="007C78D8" w:rsidRPr="00BC2010" w:rsidRDefault="007C78D8" w:rsidP="007C78D8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521067">
              <w:rPr>
                <w:sz w:val="24"/>
                <w:szCs w:val="24"/>
              </w:rPr>
              <w:t>Platform</w:t>
            </w:r>
            <w:r w:rsidRPr="00521067">
              <w:t xml:space="preserve"> External Resour</w:t>
            </w:r>
            <w:r>
              <w:t>c</w:t>
            </w:r>
            <w:r w:rsidRPr="00521067">
              <w:t xml:space="preserve">e </w:t>
            </w:r>
            <w:r>
              <w:t>Management</w:t>
            </w:r>
          </w:p>
        </w:tc>
      </w:tr>
      <w:tr w:rsidR="007C78D8" w:rsidRPr="007555F4" w14:paraId="619F0554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B68DC95" w14:textId="1DAFA094" w:rsidR="007C78D8" w:rsidRDefault="00486FF5" w:rsidP="007C78D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7555F4">
              <w:rPr>
                <w:sz w:val="24"/>
                <w:szCs w:val="24"/>
                <w:lang w:eastAsia="zh-CN"/>
              </w:rPr>
              <w:t>I</w:t>
            </w:r>
            <w:r w:rsidR="00E7702F">
              <w:rPr>
                <w:sz w:val="24"/>
                <w:szCs w:val="24"/>
              </w:rPr>
              <w:t>nteroperation solution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0E0E" w14:textId="3D9C593E" w:rsidR="007C78D8" w:rsidRPr="00283997" w:rsidRDefault="007C78D8" w:rsidP="007C78D8">
            <w:pPr>
              <w:pStyle w:val="BodyText"/>
              <w:rPr>
                <w:i/>
                <w:lang w:val="de-DE" w:eastAsia="zh-CN"/>
              </w:rPr>
            </w:pPr>
            <w:r w:rsidRPr="00283997">
              <w:rPr>
                <w:i/>
                <w:lang w:val="de-DE" w:eastAsia="zh-CN"/>
              </w:rPr>
              <w:t>N</w:t>
            </w:r>
            <w:r w:rsidRPr="00283997">
              <w:rPr>
                <w:rFonts w:hint="eastAsia"/>
                <w:i/>
                <w:lang w:val="de-DE" w:eastAsia="zh-CN"/>
              </w:rPr>
              <w:t>on-DLT system; 3</w:t>
            </w:r>
            <w:r w:rsidRPr="00283997">
              <w:rPr>
                <w:rFonts w:hint="eastAsia"/>
                <w:i/>
                <w:vertAlign w:val="superscript"/>
                <w:lang w:val="de-DE" w:eastAsia="zh-CN"/>
              </w:rPr>
              <w:t>rd</w:t>
            </w:r>
            <w:r w:rsidRPr="00283997">
              <w:rPr>
                <w:rFonts w:hint="eastAsia"/>
                <w:i/>
                <w:lang w:val="de-DE" w:eastAsia="zh-CN"/>
              </w:rPr>
              <w:t xml:space="preserve"> DLT system; </w:t>
            </w:r>
            <w:r w:rsidRPr="00283997">
              <w:rPr>
                <w:i/>
                <w:lang w:val="de-DE" w:eastAsia="zh-CN"/>
              </w:rPr>
              <w:t>…</w:t>
            </w:r>
          </w:p>
        </w:tc>
      </w:tr>
      <w:tr w:rsidR="007C78D8" w:rsidRPr="00BC2010" w14:paraId="0594CBBE" w14:textId="77777777" w:rsidTr="00BC49A9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0A3B42" w14:textId="22CCA6BD" w:rsidR="007C78D8" w:rsidRDefault="00E7702F" w:rsidP="007C78D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ADD" w14:textId="54B64D04" w:rsidR="007C78D8" w:rsidRDefault="007C78D8" w:rsidP="007C78D8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09916DBA" w14:textId="77777777" w:rsidR="00312FE3" w:rsidRPr="0017770F" w:rsidRDefault="00312FE3" w:rsidP="0017770F"/>
    <w:p w14:paraId="597B1AEB" w14:textId="381E0387" w:rsidR="00930718" w:rsidRDefault="00930718" w:rsidP="00930718">
      <w:pPr>
        <w:jc w:val="center"/>
        <w:outlineLvl w:val="0"/>
        <w:rPr>
          <w:b/>
          <w:u w:val="single"/>
        </w:rPr>
      </w:pPr>
      <w:r w:rsidRPr="0098615E">
        <w:rPr>
          <w:b/>
          <w:u w:val="single"/>
        </w:rPr>
        <w:t>Section</w:t>
      </w:r>
      <w:r w:rsidR="0061102F">
        <w:rPr>
          <w:b/>
          <w:u w:val="single"/>
        </w:rPr>
        <w:t xml:space="preserve"> 9</w:t>
      </w:r>
      <w:r w:rsidRPr="0098615E">
        <w:rPr>
          <w:b/>
          <w:u w:val="single"/>
        </w:rPr>
        <w:t xml:space="preserve"> </w:t>
      </w:r>
      <w:r w:rsidR="00666C72">
        <w:rPr>
          <w:b/>
          <w:u w:val="single"/>
        </w:rPr>
        <w:t>Extensions</w:t>
      </w:r>
    </w:p>
    <w:p w14:paraId="329EF81F" w14:textId="77777777" w:rsidR="00E57946" w:rsidRDefault="00E57946" w:rsidP="00930718">
      <w:pPr>
        <w:rPr>
          <w:b/>
          <w:lang w:eastAsia="zh-CN"/>
        </w:rPr>
      </w:pPr>
    </w:p>
    <w:tbl>
      <w:tblPr>
        <w:tblpPr w:leftFromText="180" w:rightFromText="180" w:vertAnchor="text" w:horzAnchor="margin" w:tblpY="147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7802"/>
      </w:tblGrid>
      <w:tr w:rsidR="00DC32BF" w:rsidRPr="00BC2010" w14:paraId="23503AE7" w14:textId="77777777" w:rsidTr="000E150D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1FAF32F" w14:textId="56F1B45B" w:rsidR="00DC32BF" w:rsidRPr="00BC2010" w:rsidRDefault="00DC32BF" w:rsidP="000E150D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>
              <w:t xml:space="preserve"> E</w:t>
            </w:r>
            <w:r>
              <w:rPr>
                <w:sz w:val="24"/>
                <w:szCs w:val="24"/>
              </w:rPr>
              <w:t>xtensions - optional</w:t>
            </w:r>
          </w:p>
        </w:tc>
      </w:tr>
      <w:tr w:rsidR="00DC32BF" w:rsidRPr="00BC2010" w14:paraId="3CCB83BC" w14:textId="77777777" w:rsidTr="000E150D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7F067D0" w14:textId="77777777" w:rsidR="00DC32BF" w:rsidRPr="00614985" w:rsidRDefault="00DC32BF" w:rsidP="000E150D">
            <w:pPr>
              <w:pStyle w:val="FigureTitle"/>
              <w:keepLines w:val="0"/>
              <w:spacing w:before="0" w:after="0"/>
              <w:rPr>
                <w:b w:val="0"/>
                <w:i/>
                <w:sz w:val="24"/>
                <w:szCs w:val="24"/>
                <w:lang w:eastAsia="zh-CN"/>
              </w:rPr>
            </w:pPr>
            <w:r w:rsidRPr="00614985">
              <w:rPr>
                <w:rFonts w:hint="eastAsia"/>
                <w:b w:val="0"/>
                <w:i/>
                <w:sz w:val="24"/>
                <w:szCs w:val="24"/>
                <w:lang w:eastAsia="zh-CN"/>
              </w:rPr>
              <w:t>[the following list can be</w:t>
            </w:r>
            <w:r>
              <w:rPr>
                <w:rFonts w:hint="eastAsia"/>
                <w:b w:val="0"/>
                <w:i/>
                <w:sz w:val="24"/>
                <w:szCs w:val="24"/>
                <w:lang w:eastAsia="zh-CN"/>
              </w:rPr>
              <w:t xml:space="preserve"> duplicated for multiple extensions]</w:t>
            </w:r>
          </w:p>
        </w:tc>
      </w:tr>
      <w:tr w:rsidR="00DC32BF" w:rsidRPr="00BC2010" w14:paraId="41C4B9ED" w14:textId="77777777" w:rsidTr="000E150D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6898FB9" w14:textId="77777777" w:rsidR="00DC32BF" w:rsidRDefault="00DC32BF" w:rsidP="000E150D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N</w:t>
            </w:r>
            <w:r>
              <w:rPr>
                <w:rFonts w:hint="eastAsia"/>
                <w:sz w:val="24"/>
                <w:szCs w:val="24"/>
                <w:lang w:eastAsia="zh-CN"/>
              </w:rPr>
              <w:t>ame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9089" w14:textId="77777777" w:rsidR="00DC32BF" w:rsidRDefault="00DC32BF" w:rsidP="000E150D">
            <w:pPr>
              <w:pStyle w:val="BodyText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N</w:t>
            </w:r>
            <w:r>
              <w:rPr>
                <w:rFonts w:hint="eastAsia"/>
                <w:i/>
                <w:lang w:eastAsia="zh-CN"/>
              </w:rPr>
              <w:t>ame of the extension if any</w:t>
            </w:r>
          </w:p>
        </w:tc>
      </w:tr>
      <w:tr w:rsidR="00E7702F" w:rsidRPr="00BC2010" w14:paraId="5C683171" w14:textId="77777777" w:rsidTr="00BC49A9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331D90FD" w14:textId="1FA384D8" w:rsidR="00E7702F" w:rsidRPr="00BC2010" w:rsidRDefault="00E7702F" w:rsidP="000E150D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E</w:t>
            </w:r>
            <w:r>
              <w:rPr>
                <w:rFonts w:hint="eastAsia"/>
                <w:sz w:val="24"/>
                <w:szCs w:val="24"/>
                <w:lang w:eastAsia="zh-CN"/>
              </w:rPr>
              <w:t>xtension type</w:t>
            </w:r>
            <w:r>
              <w:rPr>
                <w:rStyle w:val="FootnoteReference"/>
                <w:szCs w:val="24"/>
                <w:lang w:eastAsia="zh-CN"/>
              </w:rPr>
              <w:footnoteReference w:id="3"/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1F530" w14:textId="40DD91B6" w:rsidR="00E7702F" w:rsidRPr="00553B9E" w:rsidRDefault="00E7702F" w:rsidP="000E150D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eastAsia="zh-CN"/>
              </w:rPr>
              <w:t>I</w:t>
            </w:r>
            <w:r>
              <w:rPr>
                <w:rFonts w:hint="eastAsia"/>
                <w:i/>
                <w:lang w:eastAsia="zh-CN"/>
              </w:rPr>
              <w:t>nternal; external</w:t>
            </w:r>
          </w:p>
        </w:tc>
      </w:tr>
      <w:tr w:rsidR="00E7702F" w:rsidRPr="00BC2010" w14:paraId="71737AB2" w14:textId="77777777" w:rsidTr="00BC49A9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243D9165" w14:textId="37B780E6" w:rsidR="00E7702F" w:rsidRPr="00BC2010" w:rsidRDefault="00E7702F" w:rsidP="000E150D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E</w:t>
            </w:r>
            <w:r>
              <w:rPr>
                <w:rFonts w:hint="eastAsia"/>
                <w:sz w:val="24"/>
                <w:szCs w:val="24"/>
                <w:lang w:eastAsia="zh-CN"/>
              </w:rPr>
              <w:t>xtension mode</w:t>
            </w:r>
            <w:r>
              <w:rPr>
                <w:rStyle w:val="FootnoteReference"/>
                <w:szCs w:val="24"/>
                <w:lang w:eastAsia="zh-CN"/>
              </w:rPr>
              <w:footnoteReference w:id="4"/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7EFB2" w14:textId="07A2687D" w:rsidR="00E7702F" w:rsidRPr="00553B9E" w:rsidRDefault="00E7702F" w:rsidP="000E150D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szCs w:val="24"/>
                <w:lang w:eastAsia="zh-CN"/>
              </w:rPr>
              <w:t>Scalability</w:t>
            </w:r>
            <w:r>
              <w:rPr>
                <w:rFonts w:hint="eastAsia"/>
                <w:i/>
                <w:szCs w:val="24"/>
                <w:lang w:eastAsia="zh-CN"/>
              </w:rPr>
              <w:t xml:space="preserve"> (</w:t>
            </w:r>
            <w:r>
              <w:rPr>
                <w:i/>
                <w:szCs w:val="24"/>
                <w:lang w:eastAsia="zh-CN"/>
              </w:rPr>
              <w:t>horizontal</w:t>
            </w:r>
            <w:r>
              <w:rPr>
                <w:rFonts w:hint="eastAsia"/>
                <w:i/>
                <w:szCs w:val="24"/>
                <w:lang w:eastAsia="zh-CN"/>
              </w:rPr>
              <w:t>)</w:t>
            </w:r>
            <w:r w:rsidRPr="00614985">
              <w:rPr>
                <w:rFonts w:hint="eastAsia"/>
                <w:i/>
                <w:szCs w:val="24"/>
                <w:lang w:eastAsia="zh-CN"/>
              </w:rPr>
              <w:t xml:space="preserve">; </w:t>
            </w:r>
            <w:r>
              <w:rPr>
                <w:i/>
                <w:szCs w:val="24"/>
                <w:lang w:eastAsia="zh-CN"/>
              </w:rPr>
              <w:t>capability</w:t>
            </w:r>
            <w:r>
              <w:rPr>
                <w:rFonts w:hint="eastAsia"/>
                <w:i/>
                <w:szCs w:val="24"/>
                <w:lang w:eastAsia="zh-CN"/>
              </w:rPr>
              <w:t xml:space="preserve"> (vertical)</w:t>
            </w:r>
          </w:p>
        </w:tc>
      </w:tr>
      <w:tr w:rsidR="00E7702F" w:rsidRPr="00BC2010" w14:paraId="7E0AF195" w14:textId="77777777" w:rsidTr="00BC49A9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113BE1C" w14:textId="69E755B6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S</w:t>
            </w:r>
            <w:r>
              <w:rPr>
                <w:rFonts w:hint="eastAsia"/>
                <w:sz w:val="24"/>
                <w:szCs w:val="24"/>
                <w:lang w:eastAsia="zh-CN"/>
              </w:rPr>
              <w:t>olution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5BD7" w14:textId="7C8F3D8D" w:rsidR="00E7702F" w:rsidRDefault="00E7702F" w:rsidP="00E7702F">
            <w:pPr>
              <w:pStyle w:val="BodyText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 xml:space="preserve">[external] </w:t>
            </w:r>
            <w:r>
              <w:rPr>
                <w:i/>
                <w:lang w:val="en-US" w:eastAsia="zh-CN"/>
              </w:rPr>
              <w:t>s</w:t>
            </w:r>
            <w:r>
              <w:rPr>
                <w:rFonts w:hint="eastAsia"/>
                <w:i/>
                <w:lang w:val="en-US" w:eastAsia="zh-CN"/>
              </w:rPr>
              <w:t>ide-chain; off-chain; mutli-chain</w:t>
            </w:r>
          </w:p>
          <w:p w14:paraId="748A7081" w14:textId="0D12455D" w:rsidR="00E7702F" w:rsidRPr="00553B9E" w:rsidRDefault="00E7702F" w:rsidP="00E7702F">
            <w:pPr>
              <w:pStyle w:val="BodyText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[internal] child-chain; sharding</w:t>
            </w:r>
          </w:p>
        </w:tc>
      </w:tr>
      <w:tr w:rsidR="00E7702F" w:rsidRPr="00BC2010" w14:paraId="0AF7CC8F" w14:textId="77777777" w:rsidTr="00BC49A9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E73F4D" w14:textId="4A860FDA" w:rsidR="00E7702F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S</w:t>
            </w:r>
            <w:r>
              <w:rPr>
                <w:rFonts w:hint="eastAsia"/>
                <w:sz w:val="24"/>
                <w:szCs w:val="24"/>
                <w:lang w:eastAsia="zh-CN"/>
              </w:rPr>
              <w:t>erve domain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0918" w14:textId="7A640C08" w:rsidR="00E7702F" w:rsidRDefault="00E7702F" w:rsidP="00E7702F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val="en-US" w:eastAsia="zh-CN"/>
              </w:rPr>
              <w:t>Horizontal</w:t>
            </w:r>
            <w:r>
              <w:rPr>
                <w:rFonts w:hint="eastAsia"/>
                <w:i/>
                <w:lang w:val="en-US" w:eastAsia="zh-CN"/>
              </w:rPr>
              <w:t xml:space="preserve">: </w:t>
            </w:r>
            <w:r>
              <w:rPr>
                <w:i/>
                <w:lang w:val="en-US" w:eastAsia="zh-CN"/>
              </w:rPr>
              <w:t>sharding; n</w:t>
            </w:r>
            <w:r>
              <w:rPr>
                <w:rFonts w:hint="eastAsia"/>
                <w:i/>
                <w:lang w:val="en-US" w:eastAsia="zh-CN"/>
              </w:rPr>
              <w:t>on-DLT</w:t>
            </w:r>
            <w:r>
              <w:rPr>
                <w:i/>
                <w:lang w:val="en-US" w:eastAsia="zh-CN"/>
              </w:rPr>
              <w:t xml:space="preserve"> system</w:t>
            </w:r>
            <w:r>
              <w:rPr>
                <w:rFonts w:hint="eastAsia"/>
                <w:i/>
                <w:lang w:val="en-US" w:eastAsia="zh-CN"/>
              </w:rPr>
              <w:t xml:space="preserve">; </w:t>
            </w:r>
            <w:r>
              <w:rPr>
                <w:i/>
                <w:lang w:val="en-US" w:eastAsia="zh-CN"/>
              </w:rPr>
              <w:t>…</w:t>
            </w:r>
          </w:p>
          <w:p w14:paraId="499241EC" w14:textId="70F91C29" w:rsidR="00E7702F" w:rsidRPr="00553B9E" w:rsidRDefault="00E7702F" w:rsidP="00E7702F">
            <w:pPr>
              <w:pStyle w:val="BodyText"/>
              <w:rPr>
                <w:i/>
                <w:lang w:val="en-US" w:eastAsia="zh-CN"/>
              </w:rPr>
            </w:pPr>
            <w:r>
              <w:rPr>
                <w:i/>
                <w:lang w:val="en-US" w:eastAsia="zh-CN"/>
              </w:rPr>
              <w:t>Vertical</w:t>
            </w:r>
            <w:r>
              <w:rPr>
                <w:rFonts w:hint="eastAsia"/>
                <w:i/>
                <w:lang w:val="en-US" w:eastAsia="zh-CN"/>
              </w:rPr>
              <w:t xml:space="preserve">: storage; </w:t>
            </w:r>
            <w:r>
              <w:rPr>
                <w:i/>
                <w:lang w:val="en-US" w:eastAsia="zh-CN"/>
              </w:rPr>
              <w:t>…</w:t>
            </w:r>
          </w:p>
        </w:tc>
      </w:tr>
      <w:tr w:rsidR="00E7702F" w:rsidRPr="00BC2010" w14:paraId="0E4C40AD" w14:textId="77777777" w:rsidTr="000E150D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636E264" w14:textId="34AAA596" w:rsidR="00E7702F" w:rsidRPr="00597936" w:rsidRDefault="00E7702F" w:rsidP="00E770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7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0D8A" w14:textId="77777777" w:rsidR="00E7702F" w:rsidRDefault="00E7702F" w:rsidP="00E7702F">
            <w:pPr>
              <w:pStyle w:val="BodyText"/>
              <w:rPr>
                <w:i/>
                <w:lang w:val="en-US"/>
              </w:rPr>
            </w:pPr>
            <w:r>
              <w:rPr>
                <w:i/>
                <w:lang w:eastAsia="zh-CN"/>
              </w:rPr>
              <w:t>Further description if any</w:t>
            </w:r>
          </w:p>
        </w:tc>
      </w:tr>
    </w:tbl>
    <w:p w14:paraId="614CC893" w14:textId="2280771E" w:rsidR="0017770F" w:rsidRPr="0017770F" w:rsidRDefault="0017770F" w:rsidP="0017770F">
      <w:pPr>
        <w:jc w:val="center"/>
        <w:rPr>
          <w:bCs/>
          <w:u w:val="single"/>
          <w:lang w:eastAsia="zh-CN"/>
        </w:rPr>
      </w:pPr>
      <w:r>
        <w:rPr>
          <w:bCs/>
          <w:u w:val="single"/>
          <w:lang w:eastAsia="zh-CN"/>
        </w:rPr>
        <w:tab/>
      </w:r>
      <w:r>
        <w:rPr>
          <w:bCs/>
          <w:u w:val="single"/>
          <w:lang w:eastAsia="zh-CN"/>
        </w:rPr>
        <w:tab/>
      </w:r>
      <w:r>
        <w:rPr>
          <w:bCs/>
          <w:u w:val="single"/>
          <w:lang w:eastAsia="zh-CN"/>
        </w:rPr>
        <w:tab/>
      </w:r>
      <w:r w:rsidR="00284643">
        <w:rPr>
          <w:bCs/>
          <w:u w:val="single"/>
          <w:lang w:eastAsia="zh-CN"/>
        </w:rPr>
        <w:tab/>
      </w:r>
    </w:p>
    <w:sectPr w:rsidR="0017770F" w:rsidRPr="0017770F" w:rsidSect="00363498">
      <w:headerReference w:type="defaul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9D88" w14:textId="77777777" w:rsidR="00026C66" w:rsidRDefault="00026C66">
      <w:r>
        <w:separator/>
      </w:r>
    </w:p>
  </w:endnote>
  <w:endnote w:type="continuationSeparator" w:id="0">
    <w:p w14:paraId="0A6F9209" w14:textId="77777777" w:rsidR="00026C66" w:rsidRDefault="0002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C7C5" w14:textId="77777777" w:rsidR="00026C66" w:rsidRDefault="00026C66">
      <w:r>
        <w:separator/>
      </w:r>
    </w:p>
  </w:footnote>
  <w:footnote w:type="continuationSeparator" w:id="0">
    <w:p w14:paraId="6AF3CC39" w14:textId="77777777" w:rsidR="00026C66" w:rsidRDefault="00026C66">
      <w:r>
        <w:continuationSeparator/>
      </w:r>
    </w:p>
  </w:footnote>
  <w:footnote w:id="1">
    <w:p w14:paraId="2624BEF6" w14:textId="3E623AD8" w:rsidR="00BC49A9" w:rsidRDefault="00BC49A9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 xml:space="preserve">Alternative term: economic incentives. </w:t>
      </w:r>
      <w:r>
        <w:rPr>
          <w:lang w:eastAsia="zh-CN"/>
        </w:rPr>
        <w:t>D</w:t>
      </w:r>
      <w:r>
        <w:rPr>
          <w:rFonts w:hint="eastAsia"/>
          <w:lang w:eastAsia="zh-CN"/>
        </w:rPr>
        <w:t>epends on the terms in the output of D1.1, if the term of tokenomics has clear definition, use tokenomics, otherwise, economic incentives</w:t>
      </w:r>
    </w:p>
  </w:footnote>
  <w:footnote w:id="2">
    <w:p w14:paraId="3F9CCBE9" w14:textId="6EA18EBB" w:rsidR="00BC49A9" w:rsidRDefault="00BC49A9" w:rsidP="00282AB9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>On chain storage cost much, solution/mechanism to resolve the problem of large cost of mass storage from node perspective.</w:t>
      </w:r>
      <w:r>
        <w:rPr>
          <w:lang w:eastAsia="zh-CN"/>
        </w:rPr>
        <w:t xml:space="preserve"> E.g., data maintenance, data storage and data cleaning.</w:t>
      </w:r>
    </w:p>
  </w:footnote>
  <w:footnote w:id="3">
    <w:p w14:paraId="5F2C2843" w14:textId="77777777" w:rsidR="00BC49A9" w:rsidRDefault="00BC49A9" w:rsidP="00DC32BF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tanding from DLT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ystem instance perspective, any extension inside the instance is marked as </w:t>
      </w:r>
      <w:r>
        <w:rPr>
          <w:lang w:eastAsia="zh-CN"/>
        </w:rPr>
        <w:t>“</w:t>
      </w:r>
      <w:r>
        <w:rPr>
          <w:rFonts w:hint="eastAsia"/>
          <w:lang w:eastAsia="zh-CN"/>
        </w:rPr>
        <w:t>internal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, while any extension outside the instance is marked as </w:t>
      </w:r>
      <w:r>
        <w:rPr>
          <w:lang w:eastAsia="zh-CN"/>
        </w:rPr>
        <w:t>“</w:t>
      </w:r>
      <w:r>
        <w:rPr>
          <w:rFonts w:hint="eastAsia"/>
          <w:lang w:eastAsia="zh-CN"/>
        </w:rPr>
        <w:t>external</w:t>
      </w:r>
      <w:r>
        <w:rPr>
          <w:lang w:eastAsia="zh-CN"/>
        </w:rPr>
        <w:t>”</w:t>
      </w:r>
    </w:p>
  </w:footnote>
  <w:footnote w:id="4">
    <w:p w14:paraId="3A085FD0" w14:textId="294FF4A4" w:rsidR="00BC49A9" w:rsidRDefault="00BC49A9" w:rsidP="00DC32BF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 xml:space="preserve">All extension instances are equal (with </w:t>
      </w:r>
      <w:r>
        <w:rPr>
          <w:lang w:eastAsia="zh-CN"/>
        </w:rPr>
        <w:t>similar</w:t>
      </w:r>
      <w:r>
        <w:rPr>
          <w:rFonts w:hint="eastAsia"/>
          <w:lang w:eastAsia="zh-CN"/>
        </w:rPr>
        <w:t xml:space="preserve"> capability and functional features), targeting for the scalability of DLT instance, marked as </w:t>
      </w:r>
      <w:r>
        <w:rPr>
          <w:lang w:eastAsia="zh-CN"/>
        </w:rPr>
        <w:t>“horizontal”</w:t>
      </w:r>
      <w:r>
        <w:rPr>
          <w:rFonts w:hint="eastAsia"/>
          <w:lang w:eastAsia="zh-CN"/>
        </w:rPr>
        <w:t xml:space="preserve">; extensions </w:t>
      </w:r>
      <w:r>
        <w:rPr>
          <w:lang w:eastAsia="zh-CN"/>
        </w:rPr>
        <w:t xml:space="preserve">with </w:t>
      </w:r>
      <w:r>
        <w:rPr>
          <w:rFonts w:hint="eastAsia"/>
          <w:lang w:eastAsia="zh-CN"/>
        </w:rPr>
        <w:t>different functional features, targeting to enforce the capability of DLT instance, marked as vertical.</w:t>
      </w:r>
      <w:r>
        <w:rPr>
          <w:lang w:eastAsia="zh-CN"/>
        </w:rPr>
        <w:t xml:space="preserve"> Extension type and mode pair(s) is/are used to describe the extension as to the whole DLT system. E.g., sharding (internal – horizontal), lightening – BTC (external – vertical), Corda Contract (internal – vertical).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BB927" w14:textId="5673FEF9" w:rsidR="00BC49A9" w:rsidRPr="00363498" w:rsidRDefault="00363498" w:rsidP="00363498">
    <w:pPr>
      <w:pStyle w:val="Header"/>
    </w:pPr>
    <w:r w:rsidRPr="00363498">
      <w:t xml:space="preserve">- </w:t>
    </w:r>
    <w:r w:rsidRPr="00363498">
      <w:fldChar w:fldCharType="begin"/>
    </w:r>
    <w:r w:rsidRPr="00363498">
      <w:instrText xml:space="preserve"> PAGE  \* MERGEFORMAT </w:instrText>
    </w:r>
    <w:r w:rsidRPr="00363498">
      <w:fldChar w:fldCharType="separate"/>
    </w:r>
    <w:r w:rsidR="00D75F67">
      <w:rPr>
        <w:noProof/>
      </w:rPr>
      <w:t>6</w:t>
    </w:r>
    <w:r w:rsidRPr="00363498">
      <w:fldChar w:fldCharType="end"/>
    </w:r>
    <w:r w:rsidRPr="00363498">
      <w:t xml:space="preserve"> -</w:t>
    </w:r>
  </w:p>
  <w:p w14:paraId="038FA0CB" w14:textId="1B2575C1" w:rsidR="00363498" w:rsidRPr="00363498" w:rsidRDefault="00363498" w:rsidP="00363498">
    <w:pPr>
      <w:pStyle w:val="Header"/>
      <w:spacing w:after="240"/>
    </w:pPr>
    <w:r>
      <w:t>FG-AI4H-025-A4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7050F7"/>
    <w:multiLevelType w:val="hybridMultilevel"/>
    <w:tmpl w:val="D88E6BF4"/>
    <w:lvl w:ilvl="0" w:tplc="01BE4E08">
      <w:numFmt w:val="bullet"/>
      <w:lvlText w:val="•"/>
      <w:lvlJc w:val="left"/>
      <w:pPr>
        <w:ind w:left="1155" w:hanging="79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2A47"/>
    <w:multiLevelType w:val="hybridMultilevel"/>
    <w:tmpl w:val="3F5CF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E6AD5"/>
    <w:multiLevelType w:val="hybridMultilevel"/>
    <w:tmpl w:val="9CC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75E"/>
    <w:multiLevelType w:val="hybridMultilevel"/>
    <w:tmpl w:val="80FE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46F"/>
    <w:multiLevelType w:val="hybridMultilevel"/>
    <w:tmpl w:val="BFDE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5041"/>
    <w:multiLevelType w:val="multilevel"/>
    <w:tmpl w:val="27F664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40B7E35"/>
    <w:multiLevelType w:val="hybridMultilevel"/>
    <w:tmpl w:val="0A2CAACE"/>
    <w:lvl w:ilvl="0" w:tplc="01BE4E08">
      <w:numFmt w:val="bullet"/>
      <w:lvlText w:val="•"/>
      <w:lvlJc w:val="left"/>
      <w:pPr>
        <w:ind w:left="1155" w:hanging="79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CC3"/>
    <w:multiLevelType w:val="hybridMultilevel"/>
    <w:tmpl w:val="467A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79D8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2D1775F5"/>
    <w:multiLevelType w:val="hybridMultilevel"/>
    <w:tmpl w:val="08C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32F1"/>
    <w:multiLevelType w:val="multilevel"/>
    <w:tmpl w:val="1E7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A0109"/>
    <w:multiLevelType w:val="hybridMultilevel"/>
    <w:tmpl w:val="DB88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2D87"/>
    <w:multiLevelType w:val="hybridMultilevel"/>
    <w:tmpl w:val="C45E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A275F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443A1BBA"/>
    <w:multiLevelType w:val="hybridMultilevel"/>
    <w:tmpl w:val="18D6504A"/>
    <w:lvl w:ilvl="0" w:tplc="01BE4E0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A7BB1"/>
    <w:multiLevelType w:val="hybridMultilevel"/>
    <w:tmpl w:val="F1468EE8"/>
    <w:lvl w:ilvl="0" w:tplc="09B2529A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D852A2"/>
    <w:multiLevelType w:val="hybridMultilevel"/>
    <w:tmpl w:val="8DD8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10D8"/>
    <w:multiLevelType w:val="hybridMultilevel"/>
    <w:tmpl w:val="A15000EA"/>
    <w:lvl w:ilvl="0" w:tplc="04090001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E1F6B"/>
    <w:multiLevelType w:val="hybridMultilevel"/>
    <w:tmpl w:val="8D2A2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23E8"/>
    <w:multiLevelType w:val="hybridMultilevel"/>
    <w:tmpl w:val="8DD8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61EA0"/>
    <w:multiLevelType w:val="hybridMultilevel"/>
    <w:tmpl w:val="08C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1086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6B167A27"/>
    <w:multiLevelType w:val="hybridMultilevel"/>
    <w:tmpl w:val="09C8B6EC"/>
    <w:lvl w:ilvl="0" w:tplc="4D52BBAA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12BA9"/>
    <w:multiLevelType w:val="hybridMultilevel"/>
    <w:tmpl w:val="6B06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C0F69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8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1"/>
  </w:num>
  <w:num w:numId="14">
    <w:abstractNumId w:val="20"/>
  </w:num>
  <w:num w:numId="15">
    <w:abstractNumId w:val="7"/>
  </w:num>
  <w:num w:numId="16">
    <w:abstractNumId w:val="17"/>
  </w:num>
  <w:num w:numId="17">
    <w:abstractNumId w:val="24"/>
  </w:num>
  <w:num w:numId="18">
    <w:abstractNumId w:val="2"/>
  </w:num>
  <w:num w:numId="19">
    <w:abstractNumId w:val="10"/>
  </w:num>
  <w:num w:numId="20">
    <w:abstractNumId w:val="23"/>
  </w:num>
  <w:num w:numId="21">
    <w:abstractNumId w:val="9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3"/>
  </w:num>
  <w:num w:numId="28">
    <w:abstractNumId w:val="4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printFractionalCharacterWidth/>
  <w:bordersDoNotSurroundHeader/>
  <w:bordersDoNotSurroundFooter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Y1NTcxMzM2MDNT0lEKTi0uzszPAykwrgUACvK2liwAAAA="/>
  </w:docVars>
  <w:rsids>
    <w:rsidRoot w:val="00E521B2"/>
    <w:rsid w:val="00020DEC"/>
    <w:rsid w:val="00021B2E"/>
    <w:rsid w:val="00026C66"/>
    <w:rsid w:val="00037296"/>
    <w:rsid w:val="0004067A"/>
    <w:rsid w:val="00041841"/>
    <w:rsid w:val="00041A56"/>
    <w:rsid w:val="00051577"/>
    <w:rsid w:val="00057B58"/>
    <w:rsid w:val="000622A9"/>
    <w:rsid w:val="00067B06"/>
    <w:rsid w:val="000923FE"/>
    <w:rsid w:val="00096FAE"/>
    <w:rsid w:val="000A05A7"/>
    <w:rsid w:val="000A1EC0"/>
    <w:rsid w:val="000A72C1"/>
    <w:rsid w:val="000B4C3C"/>
    <w:rsid w:val="000B6ED7"/>
    <w:rsid w:val="000C06F2"/>
    <w:rsid w:val="000C4582"/>
    <w:rsid w:val="000C504F"/>
    <w:rsid w:val="000C55C2"/>
    <w:rsid w:val="000E150D"/>
    <w:rsid w:val="000E214B"/>
    <w:rsid w:val="000E4B13"/>
    <w:rsid w:val="000F1A08"/>
    <w:rsid w:val="000F7AEA"/>
    <w:rsid w:val="00101393"/>
    <w:rsid w:val="0010591E"/>
    <w:rsid w:val="00106A31"/>
    <w:rsid w:val="00110F49"/>
    <w:rsid w:val="0011210B"/>
    <w:rsid w:val="00114DD1"/>
    <w:rsid w:val="00114EAA"/>
    <w:rsid w:val="001179AF"/>
    <w:rsid w:val="001273E3"/>
    <w:rsid w:val="00141415"/>
    <w:rsid w:val="00145775"/>
    <w:rsid w:val="00147CE0"/>
    <w:rsid w:val="00153C4B"/>
    <w:rsid w:val="0016313D"/>
    <w:rsid w:val="001679E8"/>
    <w:rsid w:val="00174585"/>
    <w:rsid w:val="00174DED"/>
    <w:rsid w:val="00176376"/>
    <w:rsid w:val="0017770F"/>
    <w:rsid w:val="00190677"/>
    <w:rsid w:val="00190D96"/>
    <w:rsid w:val="0019528C"/>
    <w:rsid w:val="0019733A"/>
    <w:rsid w:val="001A2529"/>
    <w:rsid w:val="001A3ED0"/>
    <w:rsid w:val="001A7B25"/>
    <w:rsid w:val="001B0CFF"/>
    <w:rsid w:val="001C0666"/>
    <w:rsid w:val="001C4513"/>
    <w:rsid w:val="001C4738"/>
    <w:rsid w:val="001D1B22"/>
    <w:rsid w:val="001D1C3E"/>
    <w:rsid w:val="001D325E"/>
    <w:rsid w:val="001D7C7E"/>
    <w:rsid w:val="001E6F5C"/>
    <w:rsid w:val="001F25AF"/>
    <w:rsid w:val="002039BF"/>
    <w:rsid w:val="00204AD7"/>
    <w:rsid w:val="00232BAB"/>
    <w:rsid w:val="002342EF"/>
    <w:rsid w:val="00250C21"/>
    <w:rsid w:val="00264D9B"/>
    <w:rsid w:val="00282AB9"/>
    <w:rsid w:val="00283997"/>
    <w:rsid w:val="00284428"/>
    <w:rsid w:val="00284643"/>
    <w:rsid w:val="00297722"/>
    <w:rsid w:val="002B45A0"/>
    <w:rsid w:val="002E1A01"/>
    <w:rsid w:val="002F25C5"/>
    <w:rsid w:val="003011B7"/>
    <w:rsid w:val="00304FC6"/>
    <w:rsid w:val="00310290"/>
    <w:rsid w:val="00311406"/>
    <w:rsid w:val="00312FE3"/>
    <w:rsid w:val="00321A7E"/>
    <w:rsid w:val="00330FD1"/>
    <w:rsid w:val="00333FBD"/>
    <w:rsid w:val="00336BED"/>
    <w:rsid w:val="00344E4B"/>
    <w:rsid w:val="003452E7"/>
    <w:rsid w:val="00363498"/>
    <w:rsid w:val="003736EE"/>
    <w:rsid w:val="00374FE4"/>
    <w:rsid w:val="003764A2"/>
    <w:rsid w:val="00377DF4"/>
    <w:rsid w:val="0038188E"/>
    <w:rsid w:val="003818C9"/>
    <w:rsid w:val="00383545"/>
    <w:rsid w:val="00383B64"/>
    <w:rsid w:val="0038686A"/>
    <w:rsid w:val="00393E6B"/>
    <w:rsid w:val="003942DD"/>
    <w:rsid w:val="003A2D4C"/>
    <w:rsid w:val="003A67A5"/>
    <w:rsid w:val="003C0C33"/>
    <w:rsid w:val="003C3D40"/>
    <w:rsid w:val="003C4C1A"/>
    <w:rsid w:val="003D5F48"/>
    <w:rsid w:val="003E2C65"/>
    <w:rsid w:val="003E5A8D"/>
    <w:rsid w:val="003E5D4A"/>
    <w:rsid w:val="003E75C9"/>
    <w:rsid w:val="003F44C4"/>
    <w:rsid w:val="00403C83"/>
    <w:rsid w:val="00406CDE"/>
    <w:rsid w:val="00406DE6"/>
    <w:rsid w:val="00410FA0"/>
    <w:rsid w:val="004163B5"/>
    <w:rsid w:val="00430B26"/>
    <w:rsid w:val="00431FC4"/>
    <w:rsid w:val="004320D2"/>
    <w:rsid w:val="004350B9"/>
    <w:rsid w:val="00437353"/>
    <w:rsid w:val="00437E6E"/>
    <w:rsid w:val="0045410A"/>
    <w:rsid w:val="00454B5E"/>
    <w:rsid w:val="004670A5"/>
    <w:rsid w:val="004720C8"/>
    <w:rsid w:val="00477703"/>
    <w:rsid w:val="00481B4C"/>
    <w:rsid w:val="00486FF5"/>
    <w:rsid w:val="00487E3E"/>
    <w:rsid w:val="004906F6"/>
    <w:rsid w:val="00491135"/>
    <w:rsid w:val="004A70D3"/>
    <w:rsid w:val="004B28B7"/>
    <w:rsid w:val="004B4212"/>
    <w:rsid w:val="004B59F5"/>
    <w:rsid w:val="004B7962"/>
    <w:rsid w:val="004C2D58"/>
    <w:rsid w:val="004C629A"/>
    <w:rsid w:val="004D4351"/>
    <w:rsid w:val="004E20B4"/>
    <w:rsid w:val="004F098B"/>
    <w:rsid w:val="004F4C21"/>
    <w:rsid w:val="00503347"/>
    <w:rsid w:val="00507B22"/>
    <w:rsid w:val="00507D8E"/>
    <w:rsid w:val="005205F0"/>
    <w:rsid w:val="00521067"/>
    <w:rsid w:val="0053242E"/>
    <w:rsid w:val="00545A9F"/>
    <w:rsid w:val="00552BB3"/>
    <w:rsid w:val="00553B9E"/>
    <w:rsid w:val="00566D01"/>
    <w:rsid w:val="00575624"/>
    <w:rsid w:val="00576CE4"/>
    <w:rsid w:val="005816F5"/>
    <w:rsid w:val="005838A9"/>
    <w:rsid w:val="00583DBB"/>
    <w:rsid w:val="00590D85"/>
    <w:rsid w:val="005952F9"/>
    <w:rsid w:val="00597936"/>
    <w:rsid w:val="005A528E"/>
    <w:rsid w:val="005A6DA7"/>
    <w:rsid w:val="005B3D88"/>
    <w:rsid w:val="005B6DA0"/>
    <w:rsid w:val="005B770D"/>
    <w:rsid w:val="005C4172"/>
    <w:rsid w:val="005C6A19"/>
    <w:rsid w:val="005E3993"/>
    <w:rsid w:val="005E461B"/>
    <w:rsid w:val="005E60A2"/>
    <w:rsid w:val="005E6188"/>
    <w:rsid w:val="005E627E"/>
    <w:rsid w:val="005F7BE0"/>
    <w:rsid w:val="00603454"/>
    <w:rsid w:val="0061102F"/>
    <w:rsid w:val="00614985"/>
    <w:rsid w:val="00621288"/>
    <w:rsid w:val="006316A9"/>
    <w:rsid w:val="00631AFC"/>
    <w:rsid w:val="00631D2F"/>
    <w:rsid w:val="00642440"/>
    <w:rsid w:val="006579A1"/>
    <w:rsid w:val="00662745"/>
    <w:rsid w:val="00662904"/>
    <w:rsid w:val="00664D01"/>
    <w:rsid w:val="00666C72"/>
    <w:rsid w:val="00685519"/>
    <w:rsid w:val="00685F76"/>
    <w:rsid w:val="00690512"/>
    <w:rsid w:val="0069181D"/>
    <w:rsid w:val="00693C26"/>
    <w:rsid w:val="006A4C41"/>
    <w:rsid w:val="006A5B2A"/>
    <w:rsid w:val="006B1E89"/>
    <w:rsid w:val="006B79BB"/>
    <w:rsid w:val="006C2F5C"/>
    <w:rsid w:val="006C33A6"/>
    <w:rsid w:val="006C4748"/>
    <w:rsid w:val="006D0C06"/>
    <w:rsid w:val="006D4BC3"/>
    <w:rsid w:val="006E0FA1"/>
    <w:rsid w:val="006E408C"/>
    <w:rsid w:val="006F75D5"/>
    <w:rsid w:val="00705947"/>
    <w:rsid w:val="00706926"/>
    <w:rsid w:val="007120A0"/>
    <w:rsid w:val="00715E28"/>
    <w:rsid w:val="00723CA6"/>
    <w:rsid w:val="007315EF"/>
    <w:rsid w:val="00735062"/>
    <w:rsid w:val="007368A8"/>
    <w:rsid w:val="0074201F"/>
    <w:rsid w:val="0074301B"/>
    <w:rsid w:val="007528E1"/>
    <w:rsid w:val="007555F4"/>
    <w:rsid w:val="00774160"/>
    <w:rsid w:val="0077600C"/>
    <w:rsid w:val="007766CD"/>
    <w:rsid w:val="0078689E"/>
    <w:rsid w:val="00794B40"/>
    <w:rsid w:val="007A40A3"/>
    <w:rsid w:val="007A7ED9"/>
    <w:rsid w:val="007B0B75"/>
    <w:rsid w:val="007B211C"/>
    <w:rsid w:val="007C08F0"/>
    <w:rsid w:val="007C78D8"/>
    <w:rsid w:val="007C7D30"/>
    <w:rsid w:val="007D3857"/>
    <w:rsid w:val="007E65D5"/>
    <w:rsid w:val="007F018D"/>
    <w:rsid w:val="008018CA"/>
    <w:rsid w:val="008038D9"/>
    <w:rsid w:val="00812EFD"/>
    <w:rsid w:val="00813CB2"/>
    <w:rsid w:val="008306A0"/>
    <w:rsid w:val="008345BB"/>
    <w:rsid w:val="00840D0B"/>
    <w:rsid w:val="0084136E"/>
    <w:rsid w:val="00841903"/>
    <w:rsid w:val="00844144"/>
    <w:rsid w:val="008518CF"/>
    <w:rsid w:val="00853082"/>
    <w:rsid w:val="008553A9"/>
    <w:rsid w:val="008607E9"/>
    <w:rsid w:val="008612D7"/>
    <w:rsid w:val="00861EF7"/>
    <w:rsid w:val="008723A7"/>
    <w:rsid w:val="008743BD"/>
    <w:rsid w:val="00884F63"/>
    <w:rsid w:val="0088641C"/>
    <w:rsid w:val="00893F39"/>
    <w:rsid w:val="00897323"/>
    <w:rsid w:val="008A22D1"/>
    <w:rsid w:val="008A3776"/>
    <w:rsid w:val="008B16BB"/>
    <w:rsid w:val="008B1F21"/>
    <w:rsid w:val="008B325C"/>
    <w:rsid w:val="008B6F4C"/>
    <w:rsid w:val="008C5FD6"/>
    <w:rsid w:val="008D33DE"/>
    <w:rsid w:val="008F00B4"/>
    <w:rsid w:val="008F2809"/>
    <w:rsid w:val="008F3947"/>
    <w:rsid w:val="008F4F23"/>
    <w:rsid w:val="00900A1A"/>
    <w:rsid w:val="00905E09"/>
    <w:rsid w:val="009101F8"/>
    <w:rsid w:val="009102BE"/>
    <w:rsid w:val="00913211"/>
    <w:rsid w:val="009156D1"/>
    <w:rsid w:val="009165DE"/>
    <w:rsid w:val="00920BDB"/>
    <w:rsid w:val="009261D0"/>
    <w:rsid w:val="00930718"/>
    <w:rsid w:val="00935971"/>
    <w:rsid w:val="0094337E"/>
    <w:rsid w:val="00946A4F"/>
    <w:rsid w:val="0094702D"/>
    <w:rsid w:val="009474C8"/>
    <w:rsid w:val="00964F56"/>
    <w:rsid w:val="009717C8"/>
    <w:rsid w:val="00973715"/>
    <w:rsid w:val="00977ECC"/>
    <w:rsid w:val="0098215D"/>
    <w:rsid w:val="0098286C"/>
    <w:rsid w:val="00985258"/>
    <w:rsid w:val="0098615E"/>
    <w:rsid w:val="00987FF5"/>
    <w:rsid w:val="00991167"/>
    <w:rsid w:val="009B571B"/>
    <w:rsid w:val="009B6E17"/>
    <w:rsid w:val="009C0126"/>
    <w:rsid w:val="009C5D57"/>
    <w:rsid w:val="009E5A90"/>
    <w:rsid w:val="009F5330"/>
    <w:rsid w:val="00A061F4"/>
    <w:rsid w:val="00A11155"/>
    <w:rsid w:val="00A12674"/>
    <w:rsid w:val="00A12C0F"/>
    <w:rsid w:val="00A15700"/>
    <w:rsid w:val="00A218CA"/>
    <w:rsid w:val="00A2237F"/>
    <w:rsid w:val="00A360B7"/>
    <w:rsid w:val="00A37552"/>
    <w:rsid w:val="00A401B5"/>
    <w:rsid w:val="00A447EF"/>
    <w:rsid w:val="00A602A6"/>
    <w:rsid w:val="00A642AB"/>
    <w:rsid w:val="00A644A1"/>
    <w:rsid w:val="00A66E00"/>
    <w:rsid w:val="00A76B54"/>
    <w:rsid w:val="00A805EC"/>
    <w:rsid w:val="00A83D37"/>
    <w:rsid w:val="00A86CE1"/>
    <w:rsid w:val="00AA21BE"/>
    <w:rsid w:val="00AA3885"/>
    <w:rsid w:val="00AB51BB"/>
    <w:rsid w:val="00AC4D18"/>
    <w:rsid w:val="00AD2DA2"/>
    <w:rsid w:val="00AD4C96"/>
    <w:rsid w:val="00AE290D"/>
    <w:rsid w:val="00AF29EC"/>
    <w:rsid w:val="00AF36BB"/>
    <w:rsid w:val="00AF4C28"/>
    <w:rsid w:val="00AF500B"/>
    <w:rsid w:val="00B031DF"/>
    <w:rsid w:val="00B040D3"/>
    <w:rsid w:val="00B04AA4"/>
    <w:rsid w:val="00B04CF7"/>
    <w:rsid w:val="00B07DD0"/>
    <w:rsid w:val="00B23516"/>
    <w:rsid w:val="00B24F78"/>
    <w:rsid w:val="00B27478"/>
    <w:rsid w:val="00B274E1"/>
    <w:rsid w:val="00B31398"/>
    <w:rsid w:val="00B32D52"/>
    <w:rsid w:val="00B34761"/>
    <w:rsid w:val="00B37A09"/>
    <w:rsid w:val="00B4670A"/>
    <w:rsid w:val="00B5232E"/>
    <w:rsid w:val="00B6117A"/>
    <w:rsid w:val="00B6342A"/>
    <w:rsid w:val="00B65656"/>
    <w:rsid w:val="00B66CC9"/>
    <w:rsid w:val="00B67BB9"/>
    <w:rsid w:val="00B7342D"/>
    <w:rsid w:val="00B75E9D"/>
    <w:rsid w:val="00B76C98"/>
    <w:rsid w:val="00B95A31"/>
    <w:rsid w:val="00B97355"/>
    <w:rsid w:val="00BA50B9"/>
    <w:rsid w:val="00BB09E8"/>
    <w:rsid w:val="00BB0EFE"/>
    <w:rsid w:val="00BB79EF"/>
    <w:rsid w:val="00BC1A4A"/>
    <w:rsid w:val="00BC1FC1"/>
    <w:rsid w:val="00BC2010"/>
    <w:rsid w:val="00BC27C4"/>
    <w:rsid w:val="00BC32FF"/>
    <w:rsid w:val="00BC49A9"/>
    <w:rsid w:val="00BE021D"/>
    <w:rsid w:val="00BE3557"/>
    <w:rsid w:val="00BF128E"/>
    <w:rsid w:val="00BF12D9"/>
    <w:rsid w:val="00BF7488"/>
    <w:rsid w:val="00C10930"/>
    <w:rsid w:val="00C10ADF"/>
    <w:rsid w:val="00C179D6"/>
    <w:rsid w:val="00C24BB9"/>
    <w:rsid w:val="00C25288"/>
    <w:rsid w:val="00C263CB"/>
    <w:rsid w:val="00C27013"/>
    <w:rsid w:val="00C27242"/>
    <w:rsid w:val="00C35726"/>
    <w:rsid w:val="00C42D35"/>
    <w:rsid w:val="00C45F00"/>
    <w:rsid w:val="00C5394D"/>
    <w:rsid w:val="00C56910"/>
    <w:rsid w:val="00C72611"/>
    <w:rsid w:val="00C82A74"/>
    <w:rsid w:val="00C87722"/>
    <w:rsid w:val="00C87F18"/>
    <w:rsid w:val="00C92385"/>
    <w:rsid w:val="00C95AB1"/>
    <w:rsid w:val="00CA0611"/>
    <w:rsid w:val="00CA24D1"/>
    <w:rsid w:val="00CA2E75"/>
    <w:rsid w:val="00CA42C5"/>
    <w:rsid w:val="00CA6807"/>
    <w:rsid w:val="00CB12EC"/>
    <w:rsid w:val="00CB13D8"/>
    <w:rsid w:val="00CB4866"/>
    <w:rsid w:val="00CB4F9E"/>
    <w:rsid w:val="00CB6806"/>
    <w:rsid w:val="00CC2F07"/>
    <w:rsid w:val="00CC62F8"/>
    <w:rsid w:val="00CD31DB"/>
    <w:rsid w:val="00CD5062"/>
    <w:rsid w:val="00D13042"/>
    <w:rsid w:val="00D13909"/>
    <w:rsid w:val="00D16F62"/>
    <w:rsid w:val="00D177CA"/>
    <w:rsid w:val="00D17C5E"/>
    <w:rsid w:val="00D23B0F"/>
    <w:rsid w:val="00D242D2"/>
    <w:rsid w:val="00D25DCC"/>
    <w:rsid w:val="00D30307"/>
    <w:rsid w:val="00D3323E"/>
    <w:rsid w:val="00D40507"/>
    <w:rsid w:val="00D459B2"/>
    <w:rsid w:val="00D53A77"/>
    <w:rsid w:val="00D53DAB"/>
    <w:rsid w:val="00D55AA9"/>
    <w:rsid w:val="00D566AD"/>
    <w:rsid w:val="00D66B45"/>
    <w:rsid w:val="00D72FEC"/>
    <w:rsid w:val="00D74BEF"/>
    <w:rsid w:val="00D75F58"/>
    <w:rsid w:val="00D75F67"/>
    <w:rsid w:val="00D86FE2"/>
    <w:rsid w:val="00D8745E"/>
    <w:rsid w:val="00D9310F"/>
    <w:rsid w:val="00DA0374"/>
    <w:rsid w:val="00DA3BBC"/>
    <w:rsid w:val="00DA3C4F"/>
    <w:rsid w:val="00DA7AAA"/>
    <w:rsid w:val="00DB43B9"/>
    <w:rsid w:val="00DC0287"/>
    <w:rsid w:val="00DC32BF"/>
    <w:rsid w:val="00DD3E41"/>
    <w:rsid w:val="00DD6726"/>
    <w:rsid w:val="00DE0148"/>
    <w:rsid w:val="00DE1C73"/>
    <w:rsid w:val="00DE62B1"/>
    <w:rsid w:val="00DF0D06"/>
    <w:rsid w:val="00E176E7"/>
    <w:rsid w:val="00E207A0"/>
    <w:rsid w:val="00E20EFF"/>
    <w:rsid w:val="00E2133B"/>
    <w:rsid w:val="00E23416"/>
    <w:rsid w:val="00E26D5C"/>
    <w:rsid w:val="00E30BE8"/>
    <w:rsid w:val="00E33561"/>
    <w:rsid w:val="00E358A1"/>
    <w:rsid w:val="00E37178"/>
    <w:rsid w:val="00E508C7"/>
    <w:rsid w:val="00E521B2"/>
    <w:rsid w:val="00E55021"/>
    <w:rsid w:val="00E57946"/>
    <w:rsid w:val="00E60D77"/>
    <w:rsid w:val="00E61255"/>
    <w:rsid w:val="00E65E92"/>
    <w:rsid w:val="00E71118"/>
    <w:rsid w:val="00E76C29"/>
    <w:rsid w:val="00E7702F"/>
    <w:rsid w:val="00E87825"/>
    <w:rsid w:val="00EA4AF7"/>
    <w:rsid w:val="00EB0737"/>
    <w:rsid w:val="00EB64E8"/>
    <w:rsid w:val="00EC01DC"/>
    <w:rsid w:val="00ED05D0"/>
    <w:rsid w:val="00ED096E"/>
    <w:rsid w:val="00ED288D"/>
    <w:rsid w:val="00ED4A19"/>
    <w:rsid w:val="00EE7912"/>
    <w:rsid w:val="00EF4939"/>
    <w:rsid w:val="00EF6251"/>
    <w:rsid w:val="00F05898"/>
    <w:rsid w:val="00F11A2D"/>
    <w:rsid w:val="00F1588C"/>
    <w:rsid w:val="00F20E11"/>
    <w:rsid w:val="00F32E5F"/>
    <w:rsid w:val="00F359B3"/>
    <w:rsid w:val="00F41F49"/>
    <w:rsid w:val="00F45D80"/>
    <w:rsid w:val="00F551E5"/>
    <w:rsid w:val="00F56CA8"/>
    <w:rsid w:val="00F61CF1"/>
    <w:rsid w:val="00F65120"/>
    <w:rsid w:val="00F7696C"/>
    <w:rsid w:val="00F77490"/>
    <w:rsid w:val="00F81454"/>
    <w:rsid w:val="00F8787A"/>
    <w:rsid w:val="00F957E7"/>
    <w:rsid w:val="00F95DD6"/>
    <w:rsid w:val="00F966B5"/>
    <w:rsid w:val="00FA1B79"/>
    <w:rsid w:val="00FA59AF"/>
    <w:rsid w:val="00FC59FE"/>
    <w:rsid w:val="00FD0492"/>
    <w:rsid w:val="00FD071C"/>
    <w:rsid w:val="00FD0CBD"/>
    <w:rsid w:val="00FD4E92"/>
    <w:rsid w:val="00FD5D0C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8E80B"/>
  <w15:docId w15:val="{E2CD24CB-969A-42A6-9894-1AA351D9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793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3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3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3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36F"/>
    <w:pPr>
      <w:outlineLvl w:val="4"/>
    </w:pPr>
  </w:style>
  <w:style w:type="paragraph" w:styleId="Heading6">
    <w:name w:val="heading 6"/>
    <w:basedOn w:val="Heading4"/>
    <w:next w:val="Normal"/>
    <w:qFormat/>
    <w:rsid w:val="007933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36F"/>
    <w:pPr>
      <w:outlineLvl w:val="6"/>
    </w:pPr>
  </w:style>
  <w:style w:type="paragraph" w:styleId="Heading8">
    <w:name w:val="heading 8"/>
    <w:basedOn w:val="Heading6"/>
    <w:next w:val="Normal"/>
    <w:qFormat/>
    <w:rsid w:val="0079336F"/>
    <w:pPr>
      <w:outlineLvl w:val="7"/>
    </w:pPr>
  </w:style>
  <w:style w:type="paragraph" w:styleId="Heading9">
    <w:name w:val="heading 9"/>
    <w:basedOn w:val="Heading6"/>
    <w:next w:val="Normal"/>
    <w:qFormat/>
    <w:rsid w:val="00793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9336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793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36F"/>
  </w:style>
  <w:style w:type="paragraph" w:customStyle="1" w:styleId="AppendixNotitle">
    <w:name w:val="Appendix_No &amp; title"/>
    <w:basedOn w:val="AnnexNotitle"/>
    <w:next w:val="Normal"/>
    <w:rsid w:val="0079336F"/>
  </w:style>
  <w:style w:type="character" w:customStyle="1" w:styleId="Artdef">
    <w:name w:val="Art_def"/>
    <w:rsid w:val="007933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933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36F"/>
  </w:style>
  <w:style w:type="paragraph" w:customStyle="1" w:styleId="Arttitle">
    <w:name w:val="Art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3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93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79336F"/>
    <w:rPr>
      <w:vertAlign w:val="superscript"/>
    </w:rPr>
  </w:style>
  <w:style w:type="paragraph" w:customStyle="1" w:styleId="enumlev1">
    <w:name w:val="enumlev1"/>
    <w:basedOn w:val="Normal"/>
    <w:rsid w:val="0079336F"/>
    <w:pPr>
      <w:spacing w:before="80"/>
      <w:ind w:left="794" w:hanging="794"/>
    </w:pPr>
  </w:style>
  <w:style w:type="paragraph" w:customStyle="1" w:styleId="enumlev2">
    <w:name w:val="enumlev2"/>
    <w:basedOn w:val="enumlev1"/>
    <w:rsid w:val="0079336F"/>
    <w:pPr>
      <w:ind w:left="1191" w:hanging="397"/>
    </w:pPr>
  </w:style>
  <w:style w:type="paragraph" w:customStyle="1" w:styleId="enumlev3">
    <w:name w:val="enumlev3"/>
    <w:basedOn w:val="enumlev2"/>
    <w:rsid w:val="0079336F"/>
    <w:pPr>
      <w:ind w:left="1588"/>
    </w:pPr>
  </w:style>
  <w:style w:type="paragraph" w:customStyle="1" w:styleId="Equation">
    <w:name w:val="Equation"/>
    <w:basedOn w:val="Normal"/>
    <w:rsid w:val="007933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3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9336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9336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7933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933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933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9336F"/>
    <w:pPr>
      <w:keepLines/>
      <w:spacing w:before="240" w:after="120"/>
      <w:jc w:val="center"/>
    </w:pPr>
  </w:style>
  <w:style w:type="paragraph" w:styleId="Footer">
    <w:name w:val="footer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3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79336F"/>
    <w:rPr>
      <w:position w:val="6"/>
      <w:sz w:val="18"/>
    </w:rPr>
  </w:style>
  <w:style w:type="paragraph" w:customStyle="1" w:styleId="Note">
    <w:name w:val="Note"/>
    <w:basedOn w:val="Normal"/>
    <w:rsid w:val="0079336F"/>
    <w:pPr>
      <w:spacing w:before="80"/>
    </w:pPr>
  </w:style>
  <w:style w:type="paragraph" w:styleId="FootnoteText">
    <w:name w:val="footnote text"/>
    <w:basedOn w:val="Note"/>
    <w:link w:val="FootnoteTextChar"/>
    <w:semiHidden/>
    <w:rsid w:val="007933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79336F"/>
    <w:rPr>
      <w:b w:val="0"/>
    </w:rPr>
  </w:style>
  <w:style w:type="paragraph" w:styleId="Header">
    <w:name w:val="header"/>
    <w:basedOn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3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3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36F"/>
  </w:style>
  <w:style w:type="paragraph" w:styleId="Index2">
    <w:name w:val="index 2"/>
    <w:basedOn w:val="Normal"/>
    <w:next w:val="Normal"/>
    <w:semiHidden/>
    <w:rsid w:val="0079336F"/>
    <w:pPr>
      <w:ind w:left="283"/>
    </w:pPr>
  </w:style>
  <w:style w:type="paragraph" w:styleId="Index3">
    <w:name w:val="index 3"/>
    <w:basedOn w:val="Normal"/>
    <w:next w:val="Normal"/>
    <w:semiHidden/>
    <w:rsid w:val="0079336F"/>
    <w:pPr>
      <w:ind w:left="566"/>
    </w:pPr>
  </w:style>
  <w:style w:type="paragraph" w:customStyle="1" w:styleId="Normalaftertitle">
    <w:name w:val="Normal_after_title"/>
    <w:basedOn w:val="Normal"/>
    <w:next w:val="Normal"/>
    <w:rsid w:val="0079336F"/>
    <w:pPr>
      <w:spacing w:before="360"/>
    </w:pPr>
  </w:style>
  <w:style w:type="character" w:styleId="PageNumber">
    <w:name w:val="page number"/>
    <w:basedOn w:val="DefaultParagraphFont"/>
    <w:rsid w:val="0079336F"/>
  </w:style>
  <w:style w:type="paragraph" w:customStyle="1" w:styleId="PartNo">
    <w:name w:val="Part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93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9336F"/>
  </w:style>
  <w:style w:type="paragraph" w:customStyle="1" w:styleId="RecNo">
    <w:name w:val="Rec_No"/>
    <w:basedOn w:val="Normal"/>
    <w:next w:val="Normal"/>
    <w:rsid w:val="007933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79336F"/>
  </w:style>
  <w:style w:type="paragraph" w:customStyle="1" w:styleId="RecNoBR">
    <w:name w:val="Rec_No_BR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9336F"/>
  </w:style>
  <w:style w:type="paragraph" w:customStyle="1" w:styleId="Recref">
    <w:name w:val="Rec_ref"/>
    <w:basedOn w:val="Normal"/>
    <w:next w:val="Recdat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9336F"/>
  </w:style>
  <w:style w:type="paragraph" w:customStyle="1" w:styleId="Rectitle">
    <w:name w:val="Rec_title"/>
    <w:basedOn w:val="Normal"/>
    <w:next w:val="Normalaftertitle"/>
    <w:rsid w:val="007933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336F"/>
  </w:style>
  <w:style w:type="character" w:customStyle="1" w:styleId="Recdef">
    <w:name w:val="Rec_def"/>
    <w:rsid w:val="0079336F"/>
    <w:rPr>
      <w:b/>
    </w:rPr>
  </w:style>
  <w:style w:type="paragraph" w:customStyle="1" w:styleId="Reftext">
    <w:name w:val="Ref_text"/>
    <w:basedOn w:val="Normal"/>
    <w:rsid w:val="0079336F"/>
    <w:pPr>
      <w:ind w:left="794" w:hanging="794"/>
    </w:pPr>
  </w:style>
  <w:style w:type="paragraph" w:customStyle="1" w:styleId="Reftitle">
    <w:name w:val="Ref_title"/>
    <w:basedOn w:val="Normal"/>
    <w:next w:val="Reftext"/>
    <w:rsid w:val="007933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36F"/>
  </w:style>
  <w:style w:type="paragraph" w:customStyle="1" w:styleId="RepNo">
    <w:name w:val="Rep_No"/>
    <w:basedOn w:val="RecNo"/>
    <w:next w:val="Normal"/>
    <w:rsid w:val="0079336F"/>
  </w:style>
  <w:style w:type="paragraph" w:customStyle="1" w:styleId="RepNoBR">
    <w:name w:val="Rep_No_BR"/>
    <w:basedOn w:val="RecNoBR"/>
    <w:next w:val="Normal"/>
    <w:rsid w:val="0079336F"/>
  </w:style>
  <w:style w:type="paragraph" w:customStyle="1" w:styleId="Repref">
    <w:name w:val="Rep_ref"/>
    <w:basedOn w:val="Recref"/>
    <w:next w:val="Repdate"/>
    <w:rsid w:val="0079336F"/>
  </w:style>
  <w:style w:type="paragraph" w:customStyle="1" w:styleId="Reptitle">
    <w:name w:val="Rep_title"/>
    <w:basedOn w:val="Rectitle"/>
    <w:next w:val="Repref"/>
    <w:rsid w:val="0079336F"/>
  </w:style>
  <w:style w:type="paragraph" w:customStyle="1" w:styleId="Resdate">
    <w:name w:val="Res_date"/>
    <w:basedOn w:val="Recdate"/>
    <w:next w:val="Normalaftertitle"/>
    <w:rsid w:val="0079336F"/>
  </w:style>
  <w:style w:type="character" w:customStyle="1" w:styleId="Resdef">
    <w:name w:val="Res_def"/>
    <w:rsid w:val="007933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9336F"/>
  </w:style>
  <w:style w:type="paragraph" w:customStyle="1" w:styleId="ResNoBR">
    <w:name w:val="Res_No_BR"/>
    <w:basedOn w:val="RecNoBR"/>
    <w:next w:val="Normal"/>
    <w:rsid w:val="0079336F"/>
  </w:style>
  <w:style w:type="paragraph" w:customStyle="1" w:styleId="Resref">
    <w:name w:val="Res_ref"/>
    <w:basedOn w:val="Recref"/>
    <w:next w:val="Resdate"/>
    <w:rsid w:val="0079336F"/>
  </w:style>
  <w:style w:type="paragraph" w:customStyle="1" w:styleId="Restitle">
    <w:name w:val="Res_title"/>
    <w:basedOn w:val="Rectitle"/>
    <w:next w:val="Resref"/>
    <w:rsid w:val="0079336F"/>
  </w:style>
  <w:style w:type="paragraph" w:customStyle="1" w:styleId="Section1">
    <w:name w:val="Section_1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9336F"/>
    <w:rPr>
      <w:b/>
      <w:color w:val="auto"/>
    </w:rPr>
  </w:style>
  <w:style w:type="paragraph" w:customStyle="1" w:styleId="Tablehead">
    <w:name w:val="Table_head"/>
    <w:basedOn w:val="Normal"/>
    <w:next w:val="Normal"/>
    <w:rsid w:val="007933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79336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3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3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9336F"/>
  </w:style>
  <w:style w:type="paragraph" w:customStyle="1" w:styleId="Title3">
    <w:name w:val="Title 3"/>
    <w:basedOn w:val="Title2"/>
    <w:next w:val="Normal"/>
    <w:rsid w:val="0079336F"/>
    <w:rPr>
      <w:caps w:val="0"/>
    </w:rPr>
  </w:style>
  <w:style w:type="paragraph" w:customStyle="1" w:styleId="Title4">
    <w:name w:val="Title 4"/>
    <w:basedOn w:val="Title3"/>
    <w:next w:val="Heading1"/>
    <w:rsid w:val="0079336F"/>
    <w:rPr>
      <w:b/>
    </w:rPr>
  </w:style>
  <w:style w:type="paragraph" w:customStyle="1" w:styleId="toc0">
    <w:name w:val="toc 0"/>
    <w:basedOn w:val="Normal"/>
    <w:next w:val="TOC1"/>
    <w:rsid w:val="007933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3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36F"/>
    <w:pPr>
      <w:spacing w:before="80"/>
      <w:ind w:left="1531" w:hanging="851"/>
    </w:pPr>
  </w:style>
  <w:style w:type="paragraph" w:styleId="TOC3">
    <w:name w:val="toc 3"/>
    <w:basedOn w:val="TOC2"/>
    <w:semiHidden/>
    <w:rsid w:val="0079336F"/>
  </w:style>
  <w:style w:type="paragraph" w:styleId="TOC4">
    <w:name w:val="toc 4"/>
    <w:basedOn w:val="TOC3"/>
    <w:semiHidden/>
    <w:rsid w:val="0079336F"/>
  </w:style>
  <w:style w:type="paragraph" w:styleId="TOC5">
    <w:name w:val="toc 5"/>
    <w:basedOn w:val="TOC4"/>
    <w:semiHidden/>
    <w:rsid w:val="0079336F"/>
  </w:style>
  <w:style w:type="paragraph" w:styleId="TOC6">
    <w:name w:val="toc 6"/>
    <w:basedOn w:val="TOC4"/>
    <w:semiHidden/>
    <w:rsid w:val="0079336F"/>
  </w:style>
  <w:style w:type="paragraph" w:styleId="TOC7">
    <w:name w:val="toc 7"/>
    <w:basedOn w:val="TOC4"/>
    <w:semiHidden/>
    <w:rsid w:val="0079336F"/>
  </w:style>
  <w:style w:type="paragraph" w:styleId="TOC8">
    <w:name w:val="toc 8"/>
    <w:basedOn w:val="TOC4"/>
    <w:semiHidden/>
    <w:rsid w:val="0079336F"/>
  </w:style>
  <w:style w:type="character" w:styleId="Hyperlink">
    <w:name w:val="Hyperlink"/>
    <w:rsid w:val="00D7556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44BE"/>
  </w:style>
  <w:style w:type="paragraph" w:styleId="BalloonText">
    <w:name w:val="Balloon Text"/>
    <w:basedOn w:val="Normal"/>
    <w:semiHidden/>
    <w:rsid w:val="004C23D3"/>
    <w:rPr>
      <w:rFonts w:ascii="Tahoma" w:hAnsi="Tahoma" w:cs="Tahoma"/>
      <w:sz w:val="16"/>
      <w:szCs w:val="16"/>
    </w:rPr>
  </w:style>
  <w:style w:type="paragraph" w:customStyle="1" w:styleId="Docnumber">
    <w:name w:val="Docnumber"/>
    <w:basedOn w:val="Normal"/>
    <w:link w:val="DocnumberChar"/>
    <w:qFormat/>
    <w:rsid w:val="009E7527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E7527"/>
    <w:rPr>
      <w:rFonts w:ascii="Times New Roman" w:hAnsi="Times New Roman" w:cs="Times New Roman"/>
      <w:b/>
      <w:bCs/>
      <w:sz w:val="40"/>
    </w:rPr>
  </w:style>
  <w:style w:type="paragraph" w:customStyle="1" w:styleId="LSForAction">
    <w:name w:val="LSForAction"/>
    <w:basedOn w:val="Normal"/>
    <w:rsid w:val="001E6F5C"/>
    <w:pPr>
      <w:textAlignment w:val="auto"/>
    </w:pPr>
    <w:rPr>
      <w:rFonts w:eastAsia="Times New Roman"/>
      <w:bCs/>
    </w:rPr>
  </w:style>
  <w:style w:type="paragraph" w:customStyle="1" w:styleId="LSForInfo">
    <w:name w:val="LSForInfo"/>
    <w:basedOn w:val="LSForAction"/>
    <w:next w:val="Normal"/>
    <w:rsid w:val="001E6F5C"/>
  </w:style>
  <w:style w:type="paragraph" w:customStyle="1" w:styleId="LSForComment">
    <w:name w:val="LSForComment"/>
    <w:basedOn w:val="LSForAction"/>
    <w:next w:val="Normal"/>
    <w:rsid w:val="001E6F5C"/>
  </w:style>
  <w:style w:type="paragraph" w:customStyle="1" w:styleId="LSDeadline">
    <w:name w:val="LSDeadline"/>
    <w:basedOn w:val="LSForAction"/>
    <w:next w:val="Normal"/>
    <w:rsid w:val="001E6F5C"/>
    <w:rPr>
      <w:bCs w:val="0"/>
    </w:rPr>
  </w:style>
  <w:style w:type="paragraph" w:styleId="ListParagraph">
    <w:name w:val="List Paragraph"/>
    <w:basedOn w:val="Normal"/>
    <w:link w:val="ListParagraphChar"/>
    <w:uiPriority w:val="34"/>
    <w:qFormat/>
    <w:rsid w:val="004720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link w:val="ListParagraph"/>
    <w:uiPriority w:val="34"/>
    <w:rsid w:val="004720C8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4720C8"/>
  </w:style>
  <w:style w:type="table" w:styleId="TableGrid">
    <w:name w:val="Table Grid"/>
    <w:basedOn w:val="TableNormal"/>
    <w:rsid w:val="00A6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0507"/>
    <w:rPr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F75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F75D5"/>
    <w:rPr>
      <w:sz w:val="24"/>
      <w:lang w:val="en-GB"/>
    </w:rPr>
  </w:style>
  <w:style w:type="paragraph" w:customStyle="1" w:styleId="NormalComment">
    <w:name w:val="Normal Comment"/>
    <w:basedOn w:val="Normal"/>
    <w:rsid w:val="006F75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Times New Roman"/>
      <w:color w:val="FF0000"/>
      <w:lang w:val="en-US"/>
    </w:rPr>
  </w:style>
  <w:style w:type="paragraph" w:customStyle="1" w:styleId="FigureTitle">
    <w:name w:val="Figure Title"/>
    <w:basedOn w:val="Normal"/>
    <w:next w:val="BodyText"/>
    <w:rsid w:val="006F75D5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80"/>
      <w:jc w:val="center"/>
      <w:textAlignment w:val="auto"/>
    </w:pPr>
    <w:rPr>
      <w:rFonts w:eastAsia="Times New Roman"/>
      <w:b/>
      <w:sz w:val="22"/>
      <w:lang w:val="en-US"/>
    </w:rPr>
  </w:style>
  <w:style w:type="paragraph" w:customStyle="1" w:styleId="HeadingBase">
    <w:name w:val="Heading Base"/>
    <w:basedOn w:val="Normal"/>
    <w:rsid w:val="006F75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="Times New Roman"/>
      <w:b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6F75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75D5"/>
    <w:rPr>
      <w:sz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4350B9"/>
    <w:pPr>
      <w:spacing w:before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350B9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884F6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84F63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884F63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F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84F63"/>
    <w:rPr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E033DB8F5442CA0BF47255C361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EB21-DE81-444D-A5DB-BF73FE214609}"/>
      </w:docPartPr>
      <w:docPartBody>
        <w:p w:rsidR="00C55D40" w:rsidRDefault="001F2979" w:rsidP="001F2979">
          <w:pPr>
            <w:pStyle w:val="444E033DB8F5442CA0BF47255C3618B8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D69CB134AB304934925AAC7574D3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D903-9633-4DBE-AEBA-8EFD2877D02D}"/>
      </w:docPartPr>
      <w:docPartBody>
        <w:p w:rsidR="00C55D40" w:rsidRDefault="001F2979" w:rsidP="001F2979">
          <w:pPr>
            <w:pStyle w:val="D69CB134AB304934925AAC7574D30B78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08FBA9A47BAC45539050258B9059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6006-DC00-4D35-8DAA-160A3F7A38BD}"/>
      </w:docPartPr>
      <w:docPartBody>
        <w:p w:rsidR="00C55D40" w:rsidRDefault="001F2979" w:rsidP="001F2979">
          <w:pPr>
            <w:pStyle w:val="08FBA9A47BAC45539050258B90591B0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73767247CA34ADC893A4A674A89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0BA8-19C5-47EB-AF5D-EEB50DC576C1}"/>
      </w:docPartPr>
      <w:docPartBody>
        <w:p w:rsidR="00C55D40" w:rsidRDefault="001F2979" w:rsidP="001F2979">
          <w:pPr>
            <w:pStyle w:val="173767247CA34ADC893A4A674A893C5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8F9AD22D911463FADAE4BE22D83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7DD5-B8F5-4D36-B1FB-50FE26932FA6}"/>
      </w:docPartPr>
      <w:docPartBody>
        <w:p w:rsidR="00C55D40" w:rsidRDefault="001F2979" w:rsidP="001F2979">
          <w:pPr>
            <w:pStyle w:val="48F9AD22D911463FADAE4BE22D833AF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D019B6A894FCC4CB937CE4243D7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4678-2D98-3949-9C41-BCD7F56CE660}"/>
      </w:docPartPr>
      <w:docPartBody>
        <w:p w:rsidR="00870B43" w:rsidRDefault="00EC32E7" w:rsidP="00EC32E7">
          <w:pPr>
            <w:pStyle w:val="4D019B6A894FCC4CB937CE4243D760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EF30F0E6B7292469FFAEAEDF07A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F444-15F2-E547-B50A-06A8203806D6}"/>
      </w:docPartPr>
      <w:docPartBody>
        <w:p w:rsidR="00870B43" w:rsidRDefault="00EC32E7" w:rsidP="00EC32E7">
          <w:pPr>
            <w:pStyle w:val="8EF30F0E6B7292469FFAEAEDF07ADC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A8C8FDBA6B924D931024749DB3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1A31-3C31-CB40-B059-1EB50A0EAECC}"/>
      </w:docPartPr>
      <w:docPartBody>
        <w:p w:rsidR="00870B43" w:rsidRDefault="00EC32E7" w:rsidP="00EC32E7">
          <w:pPr>
            <w:pStyle w:val="B2A8C8FDBA6B924D931024749DB3C7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5462F3882B4A0BB39B6F842F38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B917-EA9D-48D3-846D-44529B88E348}"/>
      </w:docPartPr>
      <w:docPartBody>
        <w:p w:rsidR="00B552CE" w:rsidRDefault="00504EDB" w:rsidP="00504EDB">
          <w:pPr>
            <w:pStyle w:val="455462F3882B4A0BB39B6F842F3855B6"/>
          </w:pPr>
          <w:r>
            <w:rPr>
              <w:rStyle w:val="PlaceholderText"/>
              <w:highlight w:val="yellow"/>
            </w:rPr>
            <w:t>Insert title (always in ENGLISH)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79"/>
    <w:rsid w:val="00023693"/>
    <w:rsid w:val="0004525D"/>
    <w:rsid w:val="0005038D"/>
    <w:rsid w:val="000A6FCF"/>
    <w:rsid w:val="000B542D"/>
    <w:rsid w:val="001464B8"/>
    <w:rsid w:val="00151B77"/>
    <w:rsid w:val="001F2979"/>
    <w:rsid w:val="001F5EAC"/>
    <w:rsid w:val="00253A3D"/>
    <w:rsid w:val="002C73D8"/>
    <w:rsid w:val="002D0C86"/>
    <w:rsid w:val="0042210B"/>
    <w:rsid w:val="00430981"/>
    <w:rsid w:val="00435ADD"/>
    <w:rsid w:val="0044258E"/>
    <w:rsid w:val="00492FC1"/>
    <w:rsid w:val="004B01E7"/>
    <w:rsid w:val="004B03C6"/>
    <w:rsid w:val="004D7A15"/>
    <w:rsid w:val="00504EDB"/>
    <w:rsid w:val="00552E49"/>
    <w:rsid w:val="005B0830"/>
    <w:rsid w:val="005B5A47"/>
    <w:rsid w:val="005D7493"/>
    <w:rsid w:val="006942B8"/>
    <w:rsid w:val="0074595A"/>
    <w:rsid w:val="00766993"/>
    <w:rsid w:val="007B6E1C"/>
    <w:rsid w:val="00870B43"/>
    <w:rsid w:val="008F1CA8"/>
    <w:rsid w:val="00947163"/>
    <w:rsid w:val="009955CD"/>
    <w:rsid w:val="00B552CE"/>
    <w:rsid w:val="00B755CE"/>
    <w:rsid w:val="00BF3BEE"/>
    <w:rsid w:val="00BF4B32"/>
    <w:rsid w:val="00C55D40"/>
    <w:rsid w:val="00C63DA7"/>
    <w:rsid w:val="00C85517"/>
    <w:rsid w:val="00E109A8"/>
    <w:rsid w:val="00E124E1"/>
    <w:rsid w:val="00E37596"/>
    <w:rsid w:val="00E75BD2"/>
    <w:rsid w:val="00EC32E7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EDB"/>
  </w:style>
  <w:style w:type="paragraph" w:customStyle="1" w:styleId="444E033DB8F5442CA0BF47255C3618B8">
    <w:name w:val="444E033DB8F5442CA0BF47255C3618B8"/>
    <w:rsid w:val="001F2979"/>
  </w:style>
  <w:style w:type="paragraph" w:customStyle="1" w:styleId="D69CB134AB304934925AAC7574D30B78">
    <w:name w:val="D69CB134AB304934925AAC7574D30B78"/>
    <w:rsid w:val="001F2979"/>
  </w:style>
  <w:style w:type="paragraph" w:customStyle="1" w:styleId="BB9292FD80F34B0FBB4C91FDD9E33DEB">
    <w:name w:val="BB9292FD80F34B0FBB4C91FDD9E33DEB"/>
    <w:rsid w:val="001F2979"/>
  </w:style>
  <w:style w:type="paragraph" w:customStyle="1" w:styleId="7211CF45ECE7407E90F43F2BD794BBCC">
    <w:name w:val="7211CF45ECE7407E90F43F2BD794BBCC"/>
    <w:rsid w:val="001F2979"/>
  </w:style>
  <w:style w:type="paragraph" w:customStyle="1" w:styleId="EFABF2AF16224D2392C650CA5B6974D3">
    <w:name w:val="EFABF2AF16224D2392C650CA5B6974D3"/>
    <w:rsid w:val="001F2979"/>
  </w:style>
  <w:style w:type="paragraph" w:customStyle="1" w:styleId="08FBA9A47BAC45539050258B90591B08">
    <w:name w:val="08FBA9A47BAC45539050258B90591B08"/>
    <w:rsid w:val="001F2979"/>
  </w:style>
  <w:style w:type="paragraph" w:customStyle="1" w:styleId="173767247CA34ADC893A4A674A893C59">
    <w:name w:val="173767247CA34ADC893A4A674A893C59"/>
    <w:rsid w:val="001F2979"/>
  </w:style>
  <w:style w:type="paragraph" w:customStyle="1" w:styleId="48F9AD22D911463FADAE4BE22D833AF5">
    <w:name w:val="48F9AD22D911463FADAE4BE22D833AF5"/>
    <w:rsid w:val="001F2979"/>
  </w:style>
  <w:style w:type="paragraph" w:customStyle="1" w:styleId="7CBE1C060F01438EADA27E44D2666D43">
    <w:name w:val="7CBE1C060F01438EADA27E44D2666D43"/>
    <w:rsid w:val="001F2979"/>
  </w:style>
  <w:style w:type="paragraph" w:customStyle="1" w:styleId="F6DFF09E36F742858E003BB68EDEF05A">
    <w:name w:val="F6DFF09E36F742858E003BB68EDEF05A"/>
    <w:rsid w:val="001F2979"/>
  </w:style>
  <w:style w:type="paragraph" w:customStyle="1" w:styleId="BDE0FE6CBAC24E34BAB1172C3D86D962">
    <w:name w:val="BDE0FE6CBAC24E34BAB1172C3D86D962"/>
    <w:rsid w:val="00253A3D"/>
    <w:pPr>
      <w:spacing w:after="200" w:line="276" w:lineRule="auto"/>
    </w:pPr>
    <w:rPr>
      <w:lang w:val="ru-RU" w:eastAsia="ru-RU"/>
    </w:rPr>
  </w:style>
  <w:style w:type="paragraph" w:customStyle="1" w:styleId="2D4B8B69FFFC4CF498416B7B8C0ED9BF">
    <w:name w:val="2D4B8B69FFFC4CF498416B7B8C0ED9BF"/>
    <w:rsid w:val="00253A3D"/>
    <w:pPr>
      <w:spacing w:after="200" w:line="276" w:lineRule="auto"/>
    </w:pPr>
    <w:rPr>
      <w:lang w:val="ru-RU" w:eastAsia="ru-RU"/>
    </w:rPr>
  </w:style>
  <w:style w:type="paragraph" w:customStyle="1" w:styleId="4D019B6A894FCC4CB937CE4243D760B7">
    <w:name w:val="4D019B6A894FCC4CB937CE4243D760B7"/>
    <w:rsid w:val="00EC32E7"/>
    <w:pPr>
      <w:spacing w:after="0" w:line="240" w:lineRule="auto"/>
    </w:pPr>
    <w:rPr>
      <w:sz w:val="24"/>
      <w:szCs w:val="24"/>
      <w:lang w:val="en-US"/>
    </w:rPr>
  </w:style>
  <w:style w:type="paragraph" w:customStyle="1" w:styleId="8EF30F0E6B7292469FFAEAEDF07ADC3B">
    <w:name w:val="8EF30F0E6B7292469FFAEAEDF07ADC3B"/>
    <w:rsid w:val="00EC32E7"/>
    <w:pPr>
      <w:spacing w:after="0" w:line="240" w:lineRule="auto"/>
    </w:pPr>
    <w:rPr>
      <w:sz w:val="24"/>
      <w:szCs w:val="24"/>
      <w:lang w:val="en-US"/>
    </w:rPr>
  </w:style>
  <w:style w:type="paragraph" w:customStyle="1" w:styleId="B2A8C8FDBA6B924D931024749DB3C7FB">
    <w:name w:val="B2A8C8FDBA6B924D931024749DB3C7FB"/>
    <w:rsid w:val="00EC32E7"/>
    <w:pPr>
      <w:spacing w:after="0" w:line="240" w:lineRule="auto"/>
    </w:pPr>
    <w:rPr>
      <w:sz w:val="24"/>
      <w:szCs w:val="24"/>
      <w:lang w:val="en-US"/>
    </w:rPr>
  </w:style>
  <w:style w:type="paragraph" w:customStyle="1" w:styleId="455462F3882B4A0BB39B6F842F3855B6">
    <w:name w:val="455462F3882B4A0BB39B6F842F3855B6"/>
    <w:rsid w:val="00504EDB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B932C-B50B-4495-BD0C-9953516920B8}"/>
</file>

<file path=customXml/itemProps2.xml><?xml version="1.0" encoding="utf-8"?>
<ds:datastoreItem xmlns:ds="http://schemas.openxmlformats.org/officeDocument/2006/customXml" ds:itemID="{E2D8DCC5-25E0-4E05-B100-C8CDE4FDE6E5}"/>
</file>

<file path=customXml/itemProps3.xml><?xml version="1.0" encoding="utf-8"?>
<ds:datastoreItem xmlns:ds="http://schemas.openxmlformats.org/officeDocument/2006/customXml" ds:itemID="{E2841ED0-0032-4026-91F7-12496C5070F7}"/>
</file>

<file path=customXml/itemProps4.xml><?xml version="1.0" encoding="utf-8"?>
<ds:datastoreItem xmlns:ds="http://schemas.openxmlformats.org/officeDocument/2006/customXml" ds:itemID="{BD879AFE-A23D-4618-BFDB-54A1C95E1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baseline text: D3.2 - Overview of existing platforms and mapping to distributed ledger technology reference architecture</vt:lpstr>
    </vt:vector>
  </TitlesOfParts>
  <Manager>ITU-T</Manager>
  <Company>International Telecommunication Union (ITU)</Company>
  <LinksUpToDate>false</LinksUpToDate>
  <CharactersWithSpaces>5052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mailto:gmlee@kaist.ac.kr</vt:lpwstr>
      </vt:variant>
      <vt:variant>
        <vt:lpwstr/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http://handle.itu.int/11.1002/ls/sp16-sg20-oLS-00061.zip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FG DLT deliverables for review and comments – Att.4 – Updated baseline text: D3.2 - Overview of existing platforms and mapping to distributed ledger technology reference architecture</dc:title>
  <dc:creator>Editors</dc:creator>
  <cp:keywords>Distributed Ledger Technologies; Reference Architecture Mapping</cp:keywords>
  <dc:description>ITS-I-  For: _x000d_Document date: _x000d_Saved by ITU51011752 at 17:53:01 on 19/08/2019</dc:description>
  <cp:lastModifiedBy>Author</cp:lastModifiedBy>
  <cp:revision>8</cp:revision>
  <cp:lastPrinted>2017-11-13T11:37:00Z</cp:lastPrinted>
  <dcterms:created xsi:type="dcterms:W3CDTF">2019-04-08T15:26:00Z</dcterms:created>
  <dcterms:modified xsi:type="dcterms:W3CDTF">2019-08-28T07:23:00Z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ITS-I-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0x0101002D863A2280E3F84C93CB7D95B3AE289B</vt:lpwstr>
  </property>
  <property fmtid="{D5CDD505-2E9C-101B-9397-08002B2CF9AE}" pid="9" name="_2015_ms_pID_725343">
    <vt:lpwstr>(2)IUIxGPGtf5rL6WVu0LV/P6xcClRsm7Jm2rNIUu9dKn6P9a18QnSgNL43Q5mvLSqZc80saIjI
soI03YKOf87KRGYzBRbRuMRMCkimTQEq5IsLKtH7+7Zw7iiTqL/8QAdUbrWRg4pd8C5/j0Lb
VnsiLYlGQ3p1Kr9UjxxGQEApTVR58jkXrZEEmKuJni0B0nzTQfv0FugmukloLxyG8jgzZeH9
BvGo+64+meMqjaFQwu</vt:lpwstr>
  </property>
  <property fmtid="{D5CDD505-2E9C-101B-9397-08002B2CF9AE}" pid="10" name="_2015_ms_pID_7253431">
    <vt:lpwstr>xGA7EtoUZ8bdmKZZJK4LYQlsFtAGCy7GALxdxdCQOyiEPeIS4UaY5x
+SmmfGthRu8eHqqS+Izz0l6ueK7DnFLOAevHfFae0RH7128O5W2N16XoA2lrruh02o0JtQsw
CdsANqK2bQF1Tbq8+sJCiEAXASGaxtF+0GSGypKlDQFGFVbrZSsIr6v3NmwiVxwbj0fLvOCP
MnzbPGBNlmGhXX9v</vt:lpwstr>
  </property>
</Properties>
</file>