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Pr="00E03557" w:rsidR="00E03557" w:rsidTr="6160B355" w14:paraId="42396BB7" w14:textId="77777777">
        <w:trPr>
          <w:cantSplit/>
          <w:jc w:val="center"/>
        </w:trPr>
        <w:tc>
          <w:tcPr>
            <w:tcW w:w="1133" w:type="dxa"/>
            <w:vMerge w:val="restart"/>
            <w:tcMar/>
            <w:vAlign w:val="center"/>
          </w:tcPr>
          <w:p w:rsidRPr="00E03557" w:rsidR="00E03557" w:rsidP="00E03557" w:rsidRDefault="00BC1D31" w14:paraId="624632D4" w14:textId="77777777">
            <w:pPr>
              <w:jc w:val="center"/>
              <w:rPr>
                <w:sz w:val="20"/>
                <w:szCs w:val="20"/>
              </w:rPr>
            </w:pPr>
            <w:bookmarkStart w:name="dnum" w:colFirst="2" w:colLast="2" w:id="0"/>
            <w:bookmarkStart w:name="dsg" w:colFirst="1" w:colLast="1" w:id="1"/>
            <w:bookmarkStart w:name="dtableau" w:id="2"/>
            <w:r w:rsidRPr="00E03557">
              <w:rPr>
                <w:noProof/>
                <w:sz w:val="20"/>
                <w:szCs w:val="20"/>
                <w:lang w:val="en-US" w:eastAsia="en-US"/>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Mar/>
          </w:tcPr>
          <w:p w:rsidRPr="00E03557" w:rsidR="00E03557" w:rsidP="00E03557" w:rsidRDefault="00E03557" w14:paraId="3A18DF09" w14:textId="77777777">
            <w:pPr>
              <w:rPr>
                <w:sz w:val="16"/>
                <w:szCs w:val="16"/>
              </w:rPr>
            </w:pPr>
            <w:r w:rsidRPr="00E03557">
              <w:rPr>
                <w:sz w:val="16"/>
                <w:szCs w:val="16"/>
              </w:rPr>
              <w:t>INTERNATIONAL TELECOMMUNICATION UNION</w:t>
            </w:r>
          </w:p>
          <w:p w:rsidRPr="00E03557" w:rsidR="00E03557" w:rsidP="00E03557" w:rsidRDefault="00E03557" w14:paraId="673124F3" w14:textId="77777777">
            <w:pPr>
              <w:rPr>
                <w:b/>
                <w:bCs/>
                <w:sz w:val="26"/>
                <w:szCs w:val="26"/>
              </w:rPr>
            </w:pPr>
            <w:r w:rsidRPr="00E03557">
              <w:rPr>
                <w:b/>
                <w:bCs/>
                <w:sz w:val="26"/>
                <w:szCs w:val="26"/>
              </w:rPr>
              <w:t>TELECOMMUNICATION</w:t>
            </w:r>
            <w:r w:rsidRPr="00E03557">
              <w:rPr>
                <w:b/>
                <w:bCs/>
                <w:sz w:val="26"/>
                <w:szCs w:val="26"/>
              </w:rPr>
              <w:br/>
            </w:r>
            <w:r w:rsidRPr="00E03557">
              <w:rPr>
                <w:b/>
                <w:bCs/>
                <w:sz w:val="26"/>
                <w:szCs w:val="26"/>
              </w:rPr>
              <w:t>STANDARDIZATION SECTOR</w:t>
            </w:r>
          </w:p>
          <w:p w:rsidRPr="00E03557" w:rsidR="00E03557" w:rsidP="00E03557" w:rsidRDefault="00E03557" w14:paraId="63635F75" w14:textId="77777777">
            <w:pPr>
              <w:rPr>
                <w:sz w:val="20"/>
                <w:szCs w:val="20"/>
              </w:rPr>
            </w:pPr>
            <w:r w:rsidRPr="00E03557">
              <w:rPr>
                <w:sz w:val="20"/>
                <w:szCs w:val="20"/>
              </w:rPr>
              <w:t>STUDY PERIOD 2017-2020</w:t>
            </w:r>
          </w:p>
        </w:tc>
        <w:tc>
          <w:tcPr>
            <w:tcW w:w="4678" w:type="dxa"/>
            <w:gridSpan w:val="2"/>
            <w:shd w:val="clear" w:color="auto" w:fill="auto"/>
            <w:tcMar/>
          </w:tcPr>
          <w:p w:rsidRPr="00852AAD" w:rsidR="00E03557" w:rsidP="00A15114" w:rsidRDefault="00BC1D31" w14:paraId="7651FBE5" w14:textId="5DAC4FC5">
            <w:pPr>
              <w:pStyle w:val="Docnumber"/>
            </w:pPr>
            <w:r w:rsidRPr="009E24ED">
              <w:t>FG-AI4H</w:t>
            </w:r>
            <w:r w:rsidRPr="009E24ED" w:rsidR="00E03557">
              <w:t>-</w:t>
            </w:r>
            <w:r w:rsidRPr="009E24ED" w:rsidR="00115910">
              <w:t>E</w:t>
            </w:r>
            <w:r w:rsidRPr="009E24ED">
              <w:t>-</w:t>
            </w:r>
            <w:r w:rsidRPr="009E24ED" w:rsidR="009E24ED">
              <w:t>029</w:t>
            </w:r>
          </w:p>
        </w:tc>
      </w:tr>
      <w:bookmarkEnd w:id="0"/>
      <w:tr w:rsidRPr="00E03557" w:rsidR="00E03557" w:rsidTr="6160B355" w14:paraId="68F2E283" w14:textId="77777777">
        <w:trPr>
          <w:cantSplit/>
          <w:jc w:val="center"/>
        </w:trPr>
        <w:tc>
          <w:tcPr>
            <w:tcW w:w="1133" w:type="dxa"/>
            <w:vMerge/>
          </w:tcPr>
          <w:p w:rsidRPr="00E03557" w:rsidR="00E03557" w:rsidP="00E03557" w:rsidRDefault="00E03557" w14:paraId="2FE61822" w14:textId="77777777">
            <w:pPr>
              <w:rPr>
                <w:smallCaps/>
                <w:sz w:val="20"/>
              </w:rPr>
            </w:pPr>
          </w:p>
        </w:tc>
        <w:tc>
          <w:tcPr>
            <w:tcW w:w="3829" w:type="dxa"/>
            <w:gridSpan w:val="2"/>
            <w:vMerge/>
          </w:tcPr>
          <w:p w:rsidRPr="00E03557" w:rsidR="00E03557" w:rsidP="00E03557" w:rsidRDefault="00E03557" w14:paraId="2938A339" w14:textId="77777777">
            <w:pPr>
              <w:rPr>
                <w:smallCaps/>
                <w:sz w:val="20"/>
              </w:rPr>
            </w:pPr>
            <w:bookmarkStart w:name="ddate" w:colFirst="2" w:colLast="2" w:id="3"/>
          </w:p>
        </w:tc>
        <w:tc>
          <w:tcPr>
            <w:tcW w:w="4678" w:type="dxa"/>
            <w:gridSpan w:val="2"/>
            <w:tcMar/>
          </w:tcPr>
          <w:p w:rsidRPr="00E03557" w:rsidR="00E03557" w:rsidP="00A15114" w:rsidRDefault="00BA5199" w14:paraId="7CDA977F" w14:textId="77777777">
            <w:pPr>
              <w:jc w:val="right"/>
              <w:rPr>
                <w:b/>
                <w:bCs/>
                <w:sz w:val="28"/>
                <w:szCs w:val="28"/>
              </w:rPr>
            </w:pPr>
            <w:r>
              <w:rPr>
                <w:b/>
                <w:bCs/>
                <w:sz w:val="28"/>
                <w:szCs w:val="28"/>
              </w:rPr>
              <w:t xml:space="preserve">ITU-T </w:t>
            </w:r>
            <w:r w:rsidR="00BC1D31">
              <w:rPr>
                <w:b/>
                <w:bCs/>
                <w:sz w:val="28"/>
                <w:szCs w:val="28"/>
              </w:rPr>
              <w:t>Focus Group on AI for Health</w:t>
            </w:r>
          </w:p>
        </w:tc>
      </w:tr>
      <w:tr w:rsidRPr="00E03557" w:rsidR="00E03557" w:rsidTr="6160B355" w14:paraId="7D8EA8AA" w14:textId="77777777">
        <w:trPr>
          <w:cantSplit/>
          <w:jc w:val="center"/>
        </w:trPr>
        <w:tc>
          <w:tcPr>
            <w:tcW w:w="1133" w:type="dxa"/>
            <w:vMerge/>
            <w:tcBorders>
              <w:bottom w:val="single" w:color="auto" w:sz="12" w:space="0"/>
            </w:tcBorders>
          </w:tcPr>
          <w:p w:rsidRPr="00E03557" w:rsidR="00E03557" w:rsidP="00E03557" w:rsidRDefault="00E03557" w14:paraId="48E8B3B3" w14:textId="77777777">
            <w:pPr>
              <w:rPr>
                <w:b/>
                <w:bCs/>
                <w:sz w:val="26"/>
              </w:rPr>
            </w:pPr>
          </w:p>
        </w:tc>
        <w:tc>
          <w:tcPr>
            <w:tcW w:w="3829" w:type="dxa"/>
            <w:gridSpan w:val="2"/>
            <w:vMerge/>
            <w:tcBorders>
              <w:bottom w:val="single" w:color="auto" w:sz="12" w:space="0"/>
            </w:tcBorders>
          </w:tcPr>
          <w:p w:rsidRPr="00E03557" w:rsidR="00E03557" w:rsidP="00E03557" w:rsidRDefault="00E03557" w14:paraId="2242BA63" w14:textId="77777777">
            <w:pPr>
              <w:rPr>
                <w:b/>
                <w:bCs/>
                <w:sz w:val="26"/>
              </w:rPr>
            </w:pPr>
            <w:bookmarkStart w:name="dorlang" w:colFirst="2" w:colLast="2" w:id="4"/>
            <w:bookmarkEnd w:id="3"/>
          </w:p>
        </w:tc>
        <w:tc>
          <w:tcPr>
            <w:tcW w:w="4678" w:type="dxa"/>
            <w:gridSpan w:val="2"/>
            <w:tcBorders>
              <w:bottom w:val="single" w:color="auto" w:sz="12" w:space="0"/>
            </w:tcBorders>
            <w:tcMar/>
          </w:tcPr>
          <w:p w:rsidRPr="00E03557" w:rsidR="00E03557" w:rsidP="00A15114" w:rsidRDefault="00E03557" w14:paraId="74F53211" w14:textId="77777777">
            <w:pPr>
              <w:jc w:val="right"/>
              <w:rPr>
                <w:b/>
                <w:bCs/>
                <w:sz w:val="28"/>
                <w:szCs w:val="28"/>
              </w:rPr>
            </w:pPr>
            <w:r w:rsidRPr="00E03557">
              <w:rPr>
                <w:b/>
                <w:bCs/>
                <w:sz w:val="28"/>
                <w:szCs w:val="28"/>
              </w:rPr>
              <w:t>Original: English</w:t>
            </w:r>
          </w:p>
        </w:tc>
      </w:tr>
      <w:tr w:rsidRPr="00795922" w:rsidR="00BC1D31" w:rsidTr="6160B355" w14:paraId="5324B041" w14:textId="77777777">
        <w:trPr>
          <w:cantSplit/>
          <w:jc w:val="center"/>
        </w:trPr>
        <w:tc>
          <w:tcPr>
            <w:tcW w:w="1700" w:type="dxa"/>
            <w:gridSpan w:val="2"/>
            <w:tcMar/>
          </w:tcPr>
          <w:p w:rsidRPr="00795922" w:rsidR="00BC1D31" w:rsidP="00A15114" w:rsidRDefault="00BC1D31" w14:paraId="64E97093" w14:textId="77777777">
            <w:pPr>
              <w:rPr>
                <w:b/>
                <w:bCs/>
              </w:rPr>
            </w:pPr>
            <w:bookmarkStart w:name="dbluepink" w:colFirst="1" w:colLast="1" w:id="5"/>
            <w:bookmarkStart w:name="dmeeting" w:colFirst="2" w:colLast="2" w:id="6"/>
            <w:bookmarkEnd w:id="1"/>
            <w:bookmarkEnd w:id="4"/>
            <w:r w:rsidRPr="00795922">
              <w:rPr>
                <w:b/>
                <w:bCs/>
              </w:rPr>
              <w:t>WG(s):</w:t>
            </w:r>
          </w:p>
        </w:tc>
        <w:tc>
          <w:tcPr>
            <w:tcW w:w="3262" w:type="dxa"/>
            <w:tcMar/>
          </w:tcPr>
          <w:p w:rsidRPr="00795922" w:rsidR="00BC1D31" w:rsidP="00A15114" w:rsidRDefault="002955A7" w14:paraId="6A90AA1E" w14:textId="7A4B57A5">
            <w:r>
              <w:t>Plenary</w:t>
            </w:r>
          </w:p>
        </w:tc>
        <w:tc>
          <w:tcPr>
            <w:tcW w:w="4678" w:type="dxa"/>
            <w:gridSpan w:val="2"/>
            <w:tcMar/>
          </w:tcPr>
          <w:p w:rsidRPr="00795922" w:rsidR="00BC1D31" w:rsidP="00A15114" w:rsidRDefault="00115910" w14:paraId="4ADB1E42" w14:textId="77777777">
            <w:pPr>
              <w:jc w:val="right"/>
            </w:pPr>
            <w:r w:rsidRPr="00795922">
              <w:t>Geneva</w:t>
            </w:r>
            <w:r w:rsidRPr="00795922" w:rsidR="00BC1D31">
              <w:t xml:space="preserve">, </w:t>
            </w:r>
            <w:r w:rsidRPr="00795922" w:rsidR="00A024DE">
              <w:t>30</w:t>
            </w:r>
            <w:r w:rsidRPr="00795922">
              <w:t xml:space="preserve"> May – 1 June</w:t>
            </w:r>
            <w:r w:rsidRPr="00795922" w:rsidR="00BC1D31">
              <w:t xml:space="preserve"> </w:t>
            </w:r>
            <w:r w:rsidRPr="00795922" w:rsidR="00401AE5">
              <w:t>2019</w:t>
            </w:r>
          </w:p>
        </w:tc>
      </w:tr>
      <w:tr w:rsidRPr="00795922" w:rsidR="00E03557" w:rsidTr="6160B355" w14:paraId="7A2222D1" w14:textId="77777777">
        <w:trPr>
          <w:cantSplit/>
          <w:jc w:val="center"/>
        </w:trPr>
        <w:tc>
          <w:tcPr>
            <w:tcW w:w="9640" w:type="dxa"/>
            <w:gridSpan w:val="5"/>
            <w:tcMar/>
          </w:tcPr>
          <w:p w:rsidRPr="00795922" w:rsidR="00E03557" w:rsidP="00E03557" w:rsidRDefault="00BC1D31" w14:paraId="418A8521" w14:textId="77777777">
            <w:pPr>
              <w:jc w:val="center"/>
              <w:rPr>
                <w:b/>
                <w:bCs/>
              </w:rPr>
            </w:pPr>
            <w:bookmarkStart w:name="dtitle" w:colFirst="0" w:colLast="0" w:id="7"/>
            <w:bookmarkEnd w:id="5"/>
            <w:bookmarkEnd w:id="6"/>
            <w:r w:rsidRPr="00795922">
              <w:rPr>
                <w:b/>
                <w:bCs/>
              </w:rPr>
              <w:t>DOCUMENT</w:t>
            </w:r>
          </w:p>
        </w:tc>
      </w:tr>
      <w:tr w:rsidRPr="00795922" w:rsidR="00BC1D31" w:rsidTr="6160B355" w14:paraId="19F83BB5" w14:textId="77777777">
        <w:trPr>
          <w:cantSplit/>
          <w:jc w:val="center"/>
        </w:trPr>
        <w:tc>
          <w:tcPr>
            <w:tcW w:w="1700" w:type="dxa"/>
            <w:gridSpan w:val="2"/>
            <w:tcMar/>
          </w:tcPr>
          <w:p w:rsidRPr="00795922" w:rsidR="00BC1D31" w:rsidP="00A15114" w:rsidRDefault="00BC1D31" w14:paraId="0A9EB858" w14:textId="77777777">
            <w:pPr>
              <w:rPr>
                <w:b/>
                <w:bCs/>
              </w:rPr>
            </w:pPr>
            <w:bookmarkStart w:name="dsource" w:colFirst="1" w:colLast="1" w:id="8"/>
            <w:bookmarkEnd w:id="7"/>
            <w:r w:rsidRPr="00795922">
              <w:rPr>
                <w:b/>
                <w:bCs/>
              </w:rPr>
              <w:t>Source:</w:t>
            </w:r>
          </w:p>
        </w:tc>
        <w:tc>
          <w:tcPr>
            <w:tcW w:w="7940" w:type="dxa"/>
            <w:gridSpan w:val="3"/>
            <w:tcMar/>
          </w:tcPr>
          <w:p w:rsidRPr="00795922" w:rsidR="00BC1D31" w:rsidP="002109B9" w:rsidRDefault="002109B9" w14:paraId="0612CABC" w14:textId="40946393">
            <w:r w:rsidRPr="00795922">
              <w:t>Pat Baird</w:t>
            </w:r>
          </w:p>
        </w:tc>
      </w:tr>
      <w:tr w:rsidRPr="00795922" w:rsidR="00BC1D31" w:rsidTr="6160B355" w14:paraId="3E75D40B" w14:textId="77777777">
        <w:trPr>
          <w:cantSplit/>
          <w:jc w:val="center"/>
        </w:trPr>
        <w:tc>
          <w:tcPr>
            <w:tcW w:w="1700" w:type="dxa"/>
            <w:gridSpan w:val="2"/>
            <w:tcMar/>
          </w:tcPr>
          <w:p w:rsidRPr="00795922" w:rsidR="00BC1D31" w:rsidP="00A15114" w:rsidRDefault="00BC1D31" w14:paraId="63174513" w14:textId="77777777">
            <w:bookmarkStart w:name="dtitle1" w:colFirst="1" w:colLast="1" w:id="9"/>
            <w:bookmarkEnd w:id="8"/>
            <w:r w:rsidRPr="00795922">
              <w:rPr>
                <w:b/>
                <w:bCs/>
              </w:rPr>
              <w:t>Title:</w:t>
            </w:r>
          </w:p>
        </w:tc>
        <w:tc>
          <w:tcPr>
            <w:tcW w:w="7940" w:type="dxa"/>
            <w:gridSpan w:val="3"/>
            <w:tcMar/>
          </w:tcPr>
          <w:p w:rsidRPr="00795922" w:rsidR="00BC1D31" w:rsidP="002109B9" w:rsidRDefault="002109B9" w14:paraId="0EC1DE32" w14:noSpellErr="1" w14:textId="71C614A1">
            <w:r w:rsidR="6160B355">
              <w:rPr/>
              <w:t>C</w:t>
            </w:r>
            <w:r w:rsidR="6160B355">
              <w:rPr/>
              <w:t xml:space="preserve">onflicting </w:t>
            </w:r>
            <w:r w:rsidR="6160B355">
              <w:rPr/>
              <w:t>terminology</w:t>
            </w:r>
          </w:p>
        </w:tc>
      </w:tr>
      <w:tr w:rsidRPr="00795922" w:rsidR="00E03557" w:rsidTr="6160B355" w14:paraId="6CCF8811" w14:textId="77777777">
        <w:trPr>
          <w:cantSplit/>
          <w:jc w:val="center"/>
        </w:trPr>
        <w:tc>
          <w:tcPr>
            <w:tcW w:w="1700" w:type="dxa"/>
            <w:gridSpan w:val="2"/>
            <w:tcBorders>
              <w:bottom w:val="single" w:color="auto" w:sz="6" w:space="0"/>
            </w:tcBorders>
            <w:tcMar/>
          </w:tcPr>
          <w:p w:rsidRPr="00795922" w:rsidR="00E03557" w:rsidP="00A15114" w:rsidRDefault="00E03557" w14:paraId="49548675" w14:textId="77777777">
            <w:pPr>
              <w:rPr>
                <w:b/>
                <w:bCs/>
              </w:rPr>
            </w:pPr>
            <w:bookmarkStart w:name="dpurpose" w:colFirst="1" w:colLast="1" w:id="10"/>
            <w:bookmarkEnd w:id="9"/>
            <w:r w:rsidRPr="00795922">
              <w:rPr>
                <w:b/>
                <w:bCs/>
              </w:rPr>
              <w:t>Purpose:</w:t>
            </w:r>
          </w:p>
        </w:tc>
        <w:tc>
          <w:tcPr>
            <w:tcW w:w="7940" w:type="dxa"/>
            <w:gridSpan w:val="3"/>
            <w:tcBorders>
              <w:bottom w:val="single" w:color="auto" w:sz="6" w:space="0"/>
            </w:tcBorders>
            <w:tcMar/>
          </w:tcPr>
          <w:p w:rsidRPr="00795922" w:rsidR="00E03557" w:rsidP="00A15114" w:rsidRDefault="00DB6D74" w14:paraId="4AB715E3" w14:textId="0BC8C7AE">
            <w:r w:rsidRPr="00795922">
              <w:rPr>
                <w:lang w:val="en-US"/>
              </w:rPr>
              <w:t>Discussion</w:t>
            </w:r>
          </w:p>
        </w:tc>
      </w:tr>
      <w:bookmarkEnd w:id="2"/>
      <w:bookmarkEnd w:id="10"/>
      <w:tr w:rsidRPr="00795922" w:rsidR="00BC1D31" w:rsidTr="6160B355" w14:paraId="487F5750" w14:textId="77777777">
        <w:trPr>
          <w:cantSplit/>
          <w:jc w:val="center"/>
        </w:trPr>
        <w:tc>
          <w:tcPr>
            <w:tcW w:w="1700" w:type="dxa"/>
            <w:gridSpan w:val="2"/>
            <w:tcBorders>
              <w:top w:val="single" w:color="auto" w:sz="6" w:space="0"/>
              <w:bottom w:val="single" w:color="auto" w:sz="6" w:space="0"/>
            </w:tcBorders>
            <w:tcMar/>
          </w:tcPr>
          <w:p w:rsidRPr="00795922" w:rsidR="00BC1D31" w:rsidP="00A15114" w:rsidRDefault="00BC1D31" w14:paraId="70A3F5E0" w14:textId="77777777">
            <w:pPr>
              <w:rPr>
                <w:b/>
                <w:bCs/>
              </w:rPr>
            </w:pPr>
            <w:r w:rsidRPr="00795922">
              <w:rPr>
                <w:b/>
                <w:bCs/>
              </w:rPr>
              <w:t>Contact:</w:t>
            </w:r>
          </w:p>
        </w:tc>
        <w:tc>
          <w:tcPr>
            <w:tcW w:w="4353" w:type="dxa"/>
            <w:gridSpan w:val="2"/>
            <w:tcBorders>
              <w:top w:val="single" w:color="auto" w:sz="6" w:space="0"/>
              <w:bottom w:val="single" w:color="auto" w:sz="6" w:space="0"/>
            </w:tcBorders>
            <w:tcMar/>
          </w:tcPr>
          <w:p w:rsidRPr="00795922" w:rsidR="00BC1D31" w:rsidP="00DB6D74" w:rsidRDefault="00DB6D74" w14:paraId="5D1C7C66" w14:textId="15BA5390">
            <w:r w:rsidRPr="00795922">
              <w:t>Pat Baird</w:t>
            </w:r>
            <w:r w:rsidRPr="00795922" w:rsidR="00BC1D31">
              <w:br/>
            </w:r>
            <w:r w:rsidRPr="00795922">
              <w:t>Philips</w:t>
            </w:r>
            <w:r w:rsidRPr="00795922" w:rsidR="00BC1D31">
              <w:br/>
            </w:r>
            <w:r w:rsidRPr="00795922">
              <w:t>United States</w:t>
            </w:r>
          </w:p>
        </w:tc>
        <w:tc>
          <w:tcPr>
            <w:tcW w:w="3587" w:type="dxa"/>
            <w:tcBorders>
              <w:top w:val="single" w:color="auto" w:sz="6" w:space="0"/>
              <w:bottom w:val="single" w:color="auto" w:sz="6" w:space="0"/>
            </w:tcBorders>
            <w:tcMar/>
          </w:tcPr>
          <w:p w:rsidRPr="00795922" w:rsidR="00BC1D31" w:rsidP="00DB6D74" w:rsidRDefault="00BC1D31" w14:paraId="28DD2FCB" w14:textId="6ADC8CA9">
            <w:r w:rsidRPr="00795922">
              <w:t xml:space="preserve">Tel: </w:t>
            </w:r>
            <w:r w:rsidRPr="00795922">
              <w:tab/>
            </w:r>
            <w:r w:rsidRPr="00795922">
              <w:t>+</w:t>
            </w:r>
            <w:r w:rsidRPr="00795922" w:rsidR="00DB6D74">
              <w:t>1 262-239-9321</w:t>
            </w:r>
            <w:r w:rsidRPr="00795922">
              <w:br/>
            </w:r>
            <w:r w:rsidRPr="00795922" w:rsidR="00DB6D74">
              <w:t xml:space="preserve">Fax: </w:t>
            </w:r>
            <w:r w:rsidRPr="00795922" w:rsidR="00DB6D74">
              <w:tab/>
            </w:r>
            <w:r w:rsidRPr="00795922" w:rsidR="00DB6D74">
              <w:t>N/A</w:t>
            </w:r>
            <w:r w:rsidRPr="00795922">
              <w:br/>
            </w:r>
            <w:r w:rsidRPr="00795922" w:rsidR="00DB6D74">
              <w:t xml:space="preserve">Email: </w:t>
            </w:r>
            <w:r w:rsidRPr="00795922" w:rsidR="00DB6D74">
              <w:tab/>
            </w:r>
            <w:hyperlink w:history="1" r:id="rId11">
              <w:r w:rsidRPr="00D33E0A" w:rsidR="002955A7">
                <w:rPr>
                  <w:rStyle w:val="Hyperlink"/>
                </w:rPr>
                <w:t>pat.baird@philips.com</w:t>
              </w:r>
            </w:hyperlink>
            <w:r w:rsidR="002955A7">
              <w:t xml:space="preserve"> </w:t>
            </w:r>
          </w:p>
        </w:tc>
      </w:tr>
    </w:tbl>
    <w:p w:rsidRPr="00852AAD" w:rsidR="00E03557" w:rsidP="00E03557" w:rsidRDefault="00E03557" w14:paraId="7D7B8E54" w14:textId="7777777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Pr="00E03557" w:rsidR="00E03557" w:rsidTr="00A15114" w14:paraId="577E7F70" w14:textId="77777777">
        <w:trPr>
          <w:cantSplit/>
          <w:jc w:val="center"/>
        </w:trPr>
        <w:tc>
          <w:tcPr>
            <w:tcW w:w="1701" w:type="dxa"/>
          </w:tcPr>
          <w:p w:rsidRPr="00E03557" w:rsidR="00E03557" w:rsidP="00A15114" w:rsidRDefault="00E03557" w14:paraId="0810362A" w14:textId="77777777">
            <w:pPr>
              <w:rPr>
                <w:b/>
                <w:bCs/>
              </w:rPr>
            </w:pPr>
            <w:r w:rsidRPr="00E03557">
              <w:rPr>
                <w:b/>
                <w:bCs/>
              </w:rPr>
              <w:t>Abstract:</w:t>
            </w:r>
          </w:p>
        </w:tc>
        <w:tc>
          <w:tcPr>
            <w:tcW w:w="7939" w:type="dxa"/>
          </w:tcPr>
          <w:p w:rsidRPr="00795922" w:rsidR="00E03557" w:rsidP="00795922" w:rsidRDefault="00795922" w14:paraId="70FA904B" w14:textId="20168714">
            <w:bookmarkStart w:name="_GoBack" w:id="11"/>
            <w:r>
              <w:t>The purpose of this discussion is to raise awareness that different stakeholders may have different definitions for commonly used words and that disagreements may arise due to assumptions on how someone defines these terms. This document includes several commonly used terms that have significantly different definitions.</w:t>
            </w:r>
            <w:bookmarkEnd w:id="11"/>
          </w:p>
        </w:tc>
      </w:tr>
    </w:tbl>
    <w:p w:rsidR="00E03557" w:rsidP="00E03557" w:rsidRDefault="00E03557" w14:paraId="2AEBBEA2" w14:textId="77777777"/>
    <w:p w:rsidR="00DB6D74" w:rsidP="00DB6D74" w:rsidRDefault="00DB6D74" w14:paraId="43A95011" w14:textId="3AFAFA40">
      <w:r>
        <w:t>One of the challenges when trying to discuss the concepts of Artificial Intelligence and Machine Learning in the context of healthcare is that there are many stakeholders bringing a variety of skills and experiences to the discussion, and inevitably people have conflicting definitions for terms that they have been using for decades.</w:t>
      </w:r>
    </w:p>
    <w:p w:rsidR="00DB6D74" w:rsidP="00DB6D74" w:rsidRDefault="00DB6D74" w14:paraId="51716A53" w14:textId="47DDF5B5">
      <w:r>
        <w:t xml:space="preserve">For example, Data Scientists use the term VALIDATION to describe a process where the data has been examined to ensure that it is valid (e.g. a blood pressure of -120/50 is likely invalid) but in medical device development, VALIDATION is a process used to ensure user needs are met. Similarly, BIAS may be viewed as a negative attribute to be minimized, but healthcare providers may use consider the positive aspects of BIAS in that they can customize an AI/ML application to their patient population demographics. </w:t>
      </w:r>
      <w:r w:rsidR="002109B9">
        <w:t>Additionally,</w:t>
      </w:r>
      <w:r>
        <w:t xml:space="preserve"> the use of the terms SUPERVISED </w:t>
      </w:r>
      <w:r w:rsidR="002109B9">
        <w:t xml:space="preserve">LEARNING </w:t>
      </w:r>
      <w:r>
        <w:t>and UNSUPERVISED LEARNING may lead people to think that there is human oversight in SUPERVISED learning and no oversight in UNSUPERVISED</w:t>
      </w:r>
      <w:r w:rsidR="00795922">
        <w:t xml:space="preserve"> (for example, a human monitoring a self-driving vehicle</w:t>
      </w:r>
      <w:r>
        <w:t>.</w:t>
      </w:r>
      <w:r w:rsidR="00795922">
        <w:t>)</w:t>
      </w:r>
    </w:p>
    <w:p w:rsidR="002109B9" w:rsidP="00DB6D74" w:rsidRDefault="00DB6D74" w14:paraId="36462004" w14:textId="56CF0A67">
      <w:r>
        <w:t xml:space="preserve">It is unlikely that a consensus will be agreed upon by all parties for all definitions under all situations; </w:t>
      </w:r>
      <w:r w:rsidR="00795922">
        <w:t xml:space="preserve">stakeholders need to be aware of differing definitions as a possible source of </w:t>
      </w:r>
      <w:proofErr w:type="gramStart"/>
      <w:r w:rsidR="00795922">
        <w:t>mis-understanding</w:t>
      </w:r>
      <w:proofErr w:type="gramEnd"/>
      <w:r w:rsidR="00795922">
        <w:t>.</w:t>
      </w:r>
    </w:p>
    <w:p w:rsidR="003429F2" w:rsidP="00404076" w:rsidRDefault="00BC1D31" w14:paraId="1E8850EE" w14:textId="77777777">
      <w:pPr>
        <w:spacing w:after="20"/>
        <w:jc w:val="center"/>
      </w:pPr>
      <w:r>
        <w:t>____________________________</w:t>
      </w:r>
    </w:p>
    <w:p w:rsidRPr="00AB258E" w:rsidR="00BC1D31" w:rsidP="00BC1D31" w:rsidRDefault="00BC1D31" w14:paraId="6E9573DA" w14:textId="77777777"/>
    <w:sectPr w:rsidRPr="00AB258E" w:rsidR="00BC1D31" w:rsidSect="007B7733">
      <w:headerReference w:type="default" r:id="rId12"/>
      <w:pgSz w:w="11907" w:h="16840" w:orient="portrait"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AF9" w:rsidP="007B7733" w:rsidRDefault="00515AF9" w14:paraId="14AA6E01" w14:textId="77777777">
      <w:pPr>
        <w:spacing w:before="0"/>
      </w:pPr>
      <w:r>
        <w:separator/>
      </w:r>
    </w:p>
  </w:endnote>
  <w:endnote w:type="continuationSeparator" w:id="0">
    <w:p w:rsidR="00515AF9" w:rsidP="007B7733" w:rsidRDefault="00515AF9" w14:paraId="75C3C065"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AF9" w:rsidP="007B7733" w:rsidRDefault="00515AF9" w14:paraId="4FAB3C97" w14:textId="77777777">
      <w:pPr>
        <w:spacing w:before="0"/>
      </w:pPr>
      <w:r>
        <w:separator/>
      </w:r>
    </w:p>
  </w:footnote>
  <w:footnote w:type="continuationSeparator" w:id="0">
    <w:p w:rsidR="00515AF9" w:rsidP="007B7733" w:rsidRDefault="00515AF9" w14:paraId="79B69762" w14:textId="777777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733" w:rsidP="005E2231" w:rsidRDefault="007B7733" w14:paraId="3031F599" w14:textId="720BC89C">
    <w:pPr>
      <w:pStyle w:val="Header"/>
      <w:rPr>
        <w:lang w:val="pt-BR"/>
      </w:rPr>
    </w:pPr>
    <w:r>
      <w:t xml:space="preserve">- </w:t>
    </w:r>
    <w:r>
      <w:fldChar w:fldCharType="begin"/>
    </w:r>
    <w:r>
      <w:instrText xml:space="preserve"> PAGE  \* MERGEFORMAT </w:instrText>
    </w:r>
    <w:r>
      <w:fldChar w:fldCharType="separate"/>
    </w:r>
    <w:r w:rsidR="00795922">
      <w:rPr>
        <w:noProof/>
      </w:rPr>
      <w:t>2</w:t>
    </w:r>
    <w:r>
      <w:rPr>
        <w:noProof/>
      </w:rPr>
      <w:fldChar w:fldCharType="end"/>
    </w:r>
    <w:r>
      <w:rPr>
        <w:lang w:val="pt-BR"/>
      </w:rPr>
      <w:t xml:space="preserve"> -</w:t>
    </w:r>
  </w:p>
  <w:p w:rsidRPr="007336C4" w:rsidR="007B7733" w:rsidP="005E2231" w:rsidRDefault="007B7733" w14:paraId="07A7B8FD" w14:textId="547EC042">
    <w:pPr>
      <w:pStyle w:val="Header"/>
    </w:pPr>
    <w:r>
      <w:rPr>
        <w:noProof/>
      </w:rPr>
      <w:fldChar w:fldCharType="begin"/>
    </w:r>
    <w:r>
      <w:rPr>
        <w:noProof/>
      </w:rPr>
      <w:instrText xml:space="preserve"> STYLEREF  Docnumber  \* MERGEFORMAT </w:instrText>
    </w:r>
    <w:r>
      <w:rPr>
        <w:noProof/>
      </w:rPr>
      <w:fldChar w:fldCharType="separate"/>
    </w:r>
    <w:r w:rsidR="00795922">
      <w:rPr>
        <w:noProof/>
      </w:rPr>
      <w:t>FG-AI4H-E-#</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78E"/>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09B9"/>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955A7"/>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36C"/>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7CF"/>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5AF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87D59"/>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5922"/>
    <w:rsid w:val="00796096"/>
    <w:rsid w:val="00796FCB"/>
    <w:rsid w:val="007977C4"/>
    <w:rsid w:val="007A096C"/>
    <w:rsid w:val="007A4E4C"/>
    <w:rsid w:val="007A522A"/>
    <w:rsid w:val="007A7398"/>
    <w:rsid w:val="007B3431"/>
    <w:rsid w:val="007B40F5"/>
    <w:rsid w:val="007B7733"/>
    <w:rsid w:val="007C11F2"/>
    <w:rsid w:val="007C7042"/>
    <w:rsid w:val="007C71FF"/>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4ED"/>
    <w:rsid w:val="009E2601"/>
    <w:rsid w:val="009E2EB0"/>
    <w:rsid w:val="009E45A6"/>
    <w:rsid w:val="009E4C27"/>
    <w:rsid w:val="009E5F5B"/>
    <w:rsid w:val="009E6409"/>
    <w:rsid w:val="009E7BCC"/>
    <w:rsid w:val="009F6454"/>
    <w:rsid w:val="00A01EE1"/>
    <w:rsid w:val="00A02421"/>
    <w:rsid w:val="00A024DE"/>
    <w:rsid w:val="00A10A16"/>
    <w:rsid w:val="00A113F2"/>
    <w:rsid w:val="00A12E8B"/>
    <w:rsid w:val="00A15114"/>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B6D74"/>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 w:val="6160B3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semiHidden="1" w:unhideWhenUsed="1"/>
    <w:lsdException w:name="heading 3" w:uiPriority="0" w:semiHidden="1" w:unhideWhenUsed="1"/>
    <w:lsdException w:name="heading 4" w:uiPriority="0" w:semiHidden="1" w:unhideWhenUsed="1" w:qFormat="1"/>
    <w:lsdException w:name="heading 5" w:uiPriority="0" w:semiHidden="1" w:unhideWhenUsed="1" w:qFormat="1"/>
    <w:lsdException w:name="heading 6" w:uiPriority="0" w:semiHidden="1" w:unhideWhenUsed="1"/>
    <w:lsdException w:name="heading 7" w:uiPriority="0" w:semiHidden="1" w:unhideWhenUsed="1"/>
    <w:lsdException w:name="heading 8" w:uiPriority="0" w:semiHidden="1" w:unhideWhenUsed="1"/>
    <w:lsdException w:name="heading 9" w:uiPriority="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0"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rrectionSeparatorBegin" w:customStyle="1">
    <w:name w:val="Correction Separator Begin"/>
    <w:basedOn w:val="Normal"/>
    <w:rsid w:val="007B7733"/>
    <w:pPr>
      <w:keepNext/>
      <w:pBdr>
        <w:bottom w:val="single" w:color="auto" w:sz="12" w:space="1"/>
      </w:pBdr>
      <w:spacing w:before="240" w:after="240"/>
      <w:ind w:left="1440" w:right="1440"/>
      <w:jc w:val="center"/>
    </w:pPr>
    <w:rPr>
      <w:rFonts w:eastAsia="Times New Roman"/>
      <w:b/>
      <w:i/>
      <w:sz w:val="20"/>
      <w:szCs w:val="20"/>
      <w:lang w:val="en-US" w:eastAsia="en-US"/>
    </w:rPr>
  </w:style>
  <w:style w:type="paragraph" w:styleId="CorrectionSeparatorEnd" w:customStyle="1">
    <w:name w:val="Correction Separator End"/>
    <w:basedOn w:val="Normal"/>
    <w:rsid w:val="007B7733"/>
    <w:pPr>
      <w:pBdr>
        <w:top w:val="single" w:color="auto" w:sz="12" w:space="1"/>
      </w:pBdr>
      <w:spacing w:before="240" w:after="240"/>
      <w:ind w:left="1440" w:right="1440"/>
      <w:jc w:val="center"/>
    </w:pPr>
    <w:rPr>
      <w:rFonts w:eastAsia="Times New Roman"/>
      <w:b/>
      <w:i/>
      <w:sz w:val="20"/>
      <w:szCs w:val="20"/>
      <w:lang w:val="en-US" w:eastAsia="en-US"/>
    </w:rPr>
  </w:style>
  <w:style w:type="paragraph" w:styleId="Figure" w:customStyle="1">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styleId="FigureNotitle" w:customStyle="1">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styleId="Heading1Char" w:customStyle="1">
    <w:name w:val="Heading 1 Char"/>
    <w:link w:val="Heading1"/>
    <w:rsid w:val="00BB46A0"/>
    <w:rPr>
      <w:rFonts w:ascii="Times New Roman" w:hAnsi="Times New Roman" w:eastAsia="MS Mincho" w:cs="Arial"/>
      <w:b/>
      <w:bCs/>
      <w:kern w:val="32"/>
      <w:sz w:val="24"/>
      <w:szCs w:val="32"/>
      <w:lang w:val="en-GB" w:eastAsia="ja-JP"/>
    </w:rPr>
  </w:style>
  <w:style w:type="paragraph" w:styleId="Heading1Centered" w:customStyle="1">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styleId="Heading2Char" w:customStyle="1">
    <w:name w:val="Heading 2 Char"/>
    <w:link w:val="Heading2"/>
    <w:rsid w:val="00BB46A0"/>
    <w:rPr>
      <w:rFonts w:ascii="Times New Roman" w:hAnsi="Times New Roman" w:eastAsia="MS Mincho" w:cs="Arial"/>
      <w:b/>
      <w:bCs/>
      <w:iCs/>
      <w:sz w:val="24"/>
      <w:szCs w:val="28"/>
      <w:lang w:val="en-GB" w:eastAsia="ja-JP"/>
    </w:rPr>
  </w:style>
  <w:style w:type="character" w:styleId="Heading3Char" w:customStyle="1">
    <w:name w:val="Heading 3 Char"/>
    <w:link w:val="Heading3"/>
    <w:rsid w:val="00BB46A0"/>
    <w:rPr>
      <w:rFonts w:ascii="Times New Roman" w:hAnsi="Times New Roman" w:eastAsia="MS Mincho" w:cs="Arial"/>
      <w:b/>
      <w:bCs/>
      <w:sz w:val="24"/>
      <w:szCs w:val="26"/>
      <w:lang w:val="en-GB" w:eastAsia="ja-JP"/>
    </w:rPr>
  </w:style>
  <w:style w:type="character" w:styleId="Heading4Char" w:customStyle="1">
    <w:name w:val="Heading 4 Char"/>
    <w:link w:val="Heading4"/>
    <w:rsid w:val="00BB46A0"/>
    <w:rPr>
      <w:rFonts w:ascii="Times New Roman" w:hAnsi="Times New Roman" w:eastAsia="MS Mincho" w:cs="Times New Roman"/>
      <w:b/>
      <w:bCs/>
      <w:sz w:val="24"/>
      <w:szCs w:val="28"/>
      <w:lang w:val="en-GB" w:eastAsia="ja-JP"/>
    </w:rPr>
  </w:style>
  <w:style w:type="character" w:styleId="Heading5Char" w:customStyle="1">
    <w:name w:val="Heading 5 Char"/>
    <w:link w:val="Heading5"/>
    <w:rsid w:val="00BB46A0"/>
    <w:rPr>
      <w:rFonts w:ascii="Times New Roman" w:hAnsi="Times New Roman" w:eastAsia="MS Mincho" w:cs="Times New Roman"/>
      <w:b/>
      <w:bCs/>
      <w:i/>
      <w:iCs/>
      <w:sz w:val="24"/>
      <w:szCs w:val="26"/>
      <w:lang w:val="en-GB" w:eastAsia="ja-JP"/>
    </w:rPr>
  </w:style>
  <w:style w:type="character" w:styleId="Heading6Char" w:customStyle="1">
    <w:name w:val="Heading 6 Char"/>
    <w:link w:val="Heading6"/>
    <w:rsid w:val="00BB46A0"/>
    <w:rPr>
      <w:rFonts w:ascii="Times New Roman" w:hAnsi="Times New Roman" w:eastAsia="MS Mincho" w:cs="Times New Roman"/>
      <w:b/>
      <w:bCs/>
      <w:sz w:val="24"/>
      <w:lang w:val="en-GB" w:eastAsia="ja-JP"/>
    </w:rPr>
  </w:style>
  <w:style w:type="character" w:styleId="Heading7Char" w:customStyle="1">
    <w:name w:val="Heading 7 Char"/>
    <w:link w:val="Heading7"/>
    <w:rsid w:val="00BB46A0"/>
    <w:rPr>
      <w:rFonts w:ascii="Times New Roman" w:hAnsi="Times New Roman" w:eastAsia="MS Mincho" w:cs="Times New Roman"/>
      <w:sz w:val="24"/>
      <w:szCs w:val="24"/>
      <w:lang w:val="en-GB" w:eastAsia="ja-JP"/>
    </w:rPr>
  </w:style>
  <w:style w:type="character" w:styleId="Heading8Char" w:customStyle="1">
    <w:name w:val="Heading 8 Char"/>
    <w:link w:val="Heading8"/>
    <w:rsid w:val="00BB46A0"/>
    <w:rPr>
      <w:rFonts w:ascii="Times New Roman" w:hAnsi="Times New Roman" w:eastAsia="MS Mincho" w:cs="Times New Roman"/>
      <w:i/>
      <w:iCs/>
      <w:sz w:val="24"/>
      <w:szCs w:val="24"/>
      <w:lang w:val="en-GB" w:eastAsia="ja-JP"/>
    </w:rPr>
  </w:style>
  <w:style w:type="character" w:styleId="Heading9Char" w:customStyle="1">
    <w:name w:val="Heading 9 Char"/>
    <w:link w:val="Heading9"/>
    <w:rsid w:val="00BB46A0"/>
    <w:rPr>
      <w:rFonts w:ascii="Times New Roman" w:hAnsi="Times New Roman" w:eastAsia="MS Mincho" w:cs="Arial"/>
      <w:sz w:val="24"/>
      <w:lang w:val="en-GB" w:eastAsia="ja-JP"/>
    </w:rPr>
  </w:style>
  <w:style w:type="paragraph" w:styleId="Headingb" w:customStyle="1">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styleId="Headingi" w:customStyle="1">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styleId="LSDeadline" w:customStyle="1">
    <w:name w:val="LSDeadline"/>
    <w:basedOn w:val="LSForAction"/>
    <w:next w:val="Normal"/>
    <w:rsid w:val="00CB588D"/>
    <w:rPr>
      <w:bCs w:val="0"/>
    </w:rPr>
  </w:style>
  <w:style w:type="paragraph" w:styleId="LSSource" w:customStyle="1">
    <w:name w:val="LSSource"/>
    <w:basedOn w:val="LSForAction"/>
    <w:next w:val="Normal"/>
    <w:rsid w:val="00CB588D"/>
    <w:rPr>
      <w:rFonts w:eastAsia="Calibri"/>
      <w:bCs w:val="0"/>
    </w:rPr>
  </w:style>
  <w:style w:type="paragraph" w:styleId="LSTitle" w:customStyle="1">
    <w:name w:val="LSTitle"/>
    <w:basedOn w:val="LSForAction"/>
    <w:next w:val="Normal"/>
    <w:rsid w:val="00CB588D"/>
    <w:rPr>
      <w:rFonts w:eastAsia="Calibri"/>
      <w:bCs w:val="0"/>
    </w:rPr>
  </w:style>
  <w:style w:type="paragraph" w:styleId="Note" w:customStyle="1">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RecNo" w:customStyle="1">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styleId="Rectitle" w:customStyle="1">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styleId="Reftext" w:customStyle="1">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styleId="TableNotitle" w:customStyle="1">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styleId="Normalbeforetable" w:customStyle="1">
    <w:name w:val="Normal before table"/>
    <w:basedOn w:val="Normal"/>
    <w:rsid w:val="007B7733"/>
    <w:pPr>
      <w:keepNext/>
      <w:spacing w:after="120"/>
    </w:pPr>
    <w:rPr>
      <w:rFonts w:eastAsia="????"/>
      <w:lang w:eastAsia="en-US"/>
    </w:rPr>
  </w:style>
  <w:style w:type="paragraph" w:styleId="Tablehead" w:customStyle="1">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styleId="Tablelegend" w:customStyle="1">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styleId="Tabletext" w:customStyle="1">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Headingib" w:customStyle="1">
    <w:name w:val="Heading_ib"/>
    <w:basedOn w:val="Headingi"/>
    <w:next w:val="Normal"/>
    <w:qFormat/>
    <w:rsid w:val="007B7733"/>
    <w:rPr>
      <w:b/>
      <w:bCs/>
    </w:rPr>
  </w:style>
  <w:style w:type="paragraph" w:styleId="References" w:customStyle="1">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styleId="NormalITU" w:customStyle="1">
    <w:name w:val="Normal_ITU"/>
    <w:basedOn w:val="Normal"/>
    <w:rsid w:val="00C02937"/>
    <w:pPr>
      <w:autoSpaceDE w:val="0"/>
      <w:autoSpaceDN w:val="0"/>
      <w:adjustRightInd w:val="0"/>
    </w:pPr>
    <w:rPr>
      <w:rFonts w:cs="Arial"/>
      <w:szCs w:val="20"/>
      <w:lang w:val="en-US" w:eastAsia="en-US"/>
    </w:rPr>
  </w:style>
  <w:style w:type="paragraph" w:styleId="AnnexNotitle" w:customStyle="1">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styleId="AppendixNotitle" w:customStyle="1">
    <w:name w:val="Appendix_No &amp; title"/>
    <w:basedOn w:val="AnnexNotitle"/>
    <w:next w:val="Normal"/>
    <w:rsid w:val="007B7733"/>
  </w:style>
  <w:style w:type="paragraph" w:styleId="Figurelegend" w:customStyle="1">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styleId="Title1" w:customSty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styleId="Title2" w:customStyle="1">
    <w:name w:val="Title 2"/>
    <w:basedOn w:val="Title1"/>
    <w:next w:val="Normal"/>
    <w:rsid w:val="00167647"/>
  </w:style>
  <w:style w:type="paragraph" w:styleId="Title3" w:customStyle="1">
    <w:name w:val="Title 3"/>
    <w:basedOn w:val="Title2"/>
    <w:next w:val="Normal"/>
    <w:rsid w:val="00167647"/>
    <w:rPr>
      <w:caps w:val="0"/>
    </w:rPr>
  </w:style>
  <w:style w:type="paragraph" w:styleId="Title4" w:customStyle="1">
    <w:name w:val="Title 4"/>
    <w:basedOn w:val="Title3"/>
    <w:next w:val="Heading1"/>
    <w:rsid w:val="00167647"/>
    <w:rPr>
      <w:b/>
    </w:rPr>
  </w:style>
  <w:style w:type="paragraph" w:styleId="Formal" w:customStyle="1">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eastAsia="SimSun"/>
      <w:noProof/>
      <w:sz w:val="20"/>
      <w:szCs w:val="20"/>
      <w:lang w:val="en-US" w:eastAsia="en-US"/>
    </w:rPr>
  </w:style>
  <w:style w:type="paragraph" w:styleId="Docnumber" w:customStyle="1">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styleId="DocnumberChar" w:customStyle="1">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styleId="HeaderChar" w:customStyle="1">
    <w:name w:val="Header Char"/>
    <w:basedOn w:val="DefaultParagraphFont"/>
    <w:link w:val="Header"/>
    <w:rsid w:val="007B7733"/>
    <w:rPr>
      <w:rFonts w:eastAsia="Times New Roman"/>
      <w:sz w:val="18"/>
      <w:lang w:val="en-GB"/>
    </w:rPr>
  </w:style>
  <w:style w:type="character" w:styleId="ReftextArial9pt" w:customStyle="1">
    <w:name w:val="Ref_text Arial 9 pt"/>
    <w:rsid w:val="007B7733"/>
    <w:rPr>
      <w:rFonts w:ascii="Arial" w:hAnsi="Arial" w:cs="Arial"/>
      <w:sz w:val="18"/>
      <w:szCs w:val="18"/>
    </w:rPr>
  </w:style>
  <w:style w:type="paragraph" w:styleId="LSForAction" w:customStyle="1">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styleId="LSForComment" w:customStyle="1">
    <w:name w:val="LSForComment"/>
    <w:basedOn w:val="LSForAction"/>
    <w:next w:val="Normal"/>
    <w:rsid w:val="00CB588D"/>
  </w:style>
  <w:style w:type="paragraph" w:styleId="LSForInfo" w:customStyle="1">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styleId="enumlev1" w:customStyle="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styleId="FooterChar" w:customStyle="1">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styleId="FootnoteTextChar" w:customStyle="1">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B7733"/>
    <w:rPr>
      <w:rFonts w:ascii="Segoe UI" w:hAnsi="Segoe UI" w:cs="Segoe UI" w:eastAsiaTheme="minorHAns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color="5B9BD5" w:themeColor="accent1" w:sz="2" w:space="10" w:frame="1"/>
        <w:left w:val="single" w:color="5B9BD5" w:themeColor="accent1" w:sz="2" w:space="10" w:frame="1"/>
        <w:bottom w:val="single" w:color="5B9BD5" w:themeColor="accent1" w:sz="2" w:space="10" w:frame="1"/>
        <w:right w:val="single" w:color="5B9BD5" w:themeColor="accent1" w:sz="2" w:space="10" w:frame="1"/>
      </w:pBdr>
      <w:ind w:left="1152" w:right="1152"/>
    </w:pPr>
    <w:rPr>
      <w:rFonts w:asciiTheme="minorHAnsi" w:hAnsiTheme="minorHAnsi" w:eastAsiaTheme="minorEastAsia"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styleId="BodyTextChar" w:customStyle="1">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styleId="BodyText2Char" w:customStyle="1">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styleId="BodyText3Char" w:customStyle="1">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styleId="BodyTextFirstIndentChar" w:customStyle="1">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styleId="BodyTextIndentChar" w:customStyle="1">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styleId="BodyTextFirstIndent2Char" w:customStyle="1">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styleId="BodyTextIndent2Char" w:customStyle="1">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styleId="ClosingChar" w:customStyle="1">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styleId="CommentTextChar" w:customStyle="1">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styleId="CommentSubjectChar" w:customStyle="1">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styleId="DateChar" w:customStyle="1">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7B7733"/>
    <w:rPr>
      <w:rFonts w:ascii="Segoe UI" w:hAnsi="Segoe UI" w:cs="Segoe UI" w:eastAsiaTheme="minorHAns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styleId="E-mailSignatureChar" w:customStyle="1">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styleId="EndnoteTextChar" w:customStyle="1">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Space="180" w:wrap="auto" w:hAnchor="page" w:xAlign="center" w:yAlign="bottom" w:hRule="exact"/>
      <w:spacing w:before="0"/>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7B7733"/>
    <w:pPr>
      <w:spacing w:before="0"/>
    </w:pPr>
    <w:rPr>
      <w:rFonts w:asciiTheme="majorHAnsi" w:hAnsiTheme="majorHAnsi" w:eastAsiaTheme="majorEastAsia"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styleId="Hashtag1" w:customStyle="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styleId="HTMLAddressChar" w:customStyle="1">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7B7733"/>
    <w:rPr>
      <w:rFonts w:ascii="Consolas" w:hAnsi="Consolas" w:eastAsiaTheme="minorHAnsi"/>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hAnsiTheme="majorHAnsi" w:eastAsiaTheme="majorEastAsia"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color="5B9BD5" w:themeColor="accent1" w:sz="4" w:space="10"/>
        <w:bottom w:val="single" w:color="5B9BD5" w:themeColor="accent1" w:sz="4" w:space="10"/>
      </w:pBdr>
      <w:spacing w:before="360" w:after="360"/>
      <w:ind w:left="864" w:right="864"/>
      <w:jc w:val="center"/>
    </w:pPr>
    <w:rPr>
      <w:i/>
      <w:iCs/>
      <w:color w:val="5B9BD5" w:themeColor="accent1"/>
    </w:rPr>
  </w:style>
  <w:style w:type="character" w:styleId="IntenseQuoteChar" w:customStyle="1">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eastAsiaTheme="minorHAnsi"/>
      <w:lang w:val="en-GB" w:eastAsia="ja-JP"/>
    </w:rPr>
  </w:style>
  <w:style w:type="character" w:styleId="MacroTextChar" w:customStyle="1">
    <w:name w:val="Macro Text Char"/>
    <w:basedOn w:val="DefaultParagraphFont"/>
    <w:link w:val="MacroText"/>
    <w:uiPriority w:val="99"/>
    <w:semiHidden/>
    <w:rsid w:val="007B7733"/>
    <w:rPr>
      <w:rFonts w:ascii="Consolas" w:hAnsi="Consolas" w:eastAsiaTheme="minorHAnsi"/>
      <w:lang w:val="en-GB" w:eastAsia="ja-JP"/>
    </w:rPr>
  </w:style>
  <w:style w:type="character" w:styleId="Mention1" w:customStyle="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color="auto" w:sz="6" w:space="1"/>
        <w:left w:val="single" w:color="auto" w:sz="6" w:space="1"/>
        <w:bottom w:val="single" w:color="auto" w:sz="6" w:space="1"/>
        <w:right w:val="single" w:color="auto" w:sz="6" w:space="1"/>
      </w:pBdr>
      <w:shd w:val="pct20" w:color="auto" w:fill="auto"/>
      <w:spacing w:before="0"/>
      <w:ind w:left="1080" w:hanging="1080"/>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7B7733"/>
    <w:rPr>
      <w:rFonts w:asciiTheme="majorHAnsi" w:hAnsiTheme="majorHAnsi" w:eastAsiaTheme="majorEastAsia"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styleId="NoteHeadingChar" w:customStyle="1">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styleId="PlainTextChar" w:customStyle="1">
    <w:name w:val="Plain Text Char"/>
    <w:basedOn w:val="DefaultParagraphFont"/>
    <w:link w:val="PlainText"/>
    <w:uiPriority w:val="99"/>
    <w:semiHidden/>
    <w:rsid w:val="007B7733"/>
    <w:rPr>
      <w:rFonts w:ascii="Consolas" w:hAnsi="Consolas" w:eastAsiaTheme="minorHAnsi"/>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styleId="SalutationChar" w:customStyle="1">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styleId="SignatureChar" w:customStyle="1">
    <w:name w:val="Signature Char"/>
    <w:basedOn w:val="DefaultParagraphFont"/>
    <w:link w:val="Signature"/>
    <w:uiPriority w:val="99"/>
    <w:semiHidden/>
    <w:rsid w:val="007B7733"/>
    <w:rPr>
      <w:rFonts w:eastAsiaTheme="minorHAnsi"/>
      <w:sz w:val="24"/>
      <w:szCs w:val="24"/>
      <w:lang w:val="en-GB" w:eastAsia="ja-JP"/>
    </w:rPr>
  </w:style>
  <w:style w:type="character" w:styleId="SmartHyperlink1" w:customStyle="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11"/>
    <w:rsid w:val="007B7733"/>
    <w:rPr>
      <w:rFonts w:asciiTheme="minorHAnsi" w:hAnsiTheme="minorHAnsi" w:eastAsiaTheme="minorEastAsia"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B7733"/>
    <w:rPr>
      <w:rFonts w:asciiTheme="majorHAnsi" w:hAnsiTheme="majorHAnsi" w:eastAsiaTheme="majorEastAsia"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hAnsiTheme="majorHAnsi" w:eastAsiaTheme="majorEastAsia"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hAnsiTheme="majorHAnsi" w:eastAsiaTheme="majorEastAsia" w:cstheme="majorBidi"/>
      <w:b w:val="0"/>
      <w:bCs w:val="0"/>
      <w:color w:val="2E74B5" w:themeColor="accent1" w:themeShade="BF"/>
      <w:kern w:val="0"/>
      <w:sz w:val="32"/>
    </w:rPr>
  </w:style>
  <w:style w:type="character" w:styleId="UnresolvedMention1" w:customStyle="1">
    <w:name w:val="Unresolved Mention1"/>
    <w:basedOn w:val="DefaultParagraphFont"/>
    <w:uiPriority w:val="99"/>
    <w:semiHidden/>
    <w:unhideWhenUsed/>
    <w:rsid w:val="007B7733"/>
    <w:rPr>
      <w:color w:val="808080"/>
      <w:shd w:val="clear" w:color="auto" w:fill="E6E6E6"/>
    </w:rPr>
  </w:style>
  <w:style w:type="character" w:styleId="UnresolvedMention">
    <w:name w:val="Unresolved Mention"/>
    <w:basedOn w:val="DefaultParagraphFont"/>
    <w:uiPriority w:val="99"/>
    <w:semiHidden/>
    <w:unhideWhenUsed/>
    <w:rsid w:val="00295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pat.baird@philips.com" TargetMode="External" Id="rId11" /><Relationship Type="http://schemas.openxmlformats.org/officeDocument/2006/relationships/styles" Target="styles.xml" Id="rId5" /><Relationship Type="http://schemas.openxmlformats.org/officeDocument/2006/relationships/image" Target="media/image1.gif"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48B63A-5763-45D9-BB7E-A7B93A130B51}"/>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Manager>ITU-T</ap:Manager>
  <ap:Company>International Telecommunication Union (ITU)</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Conflicting terminology</dc:title>
  <dc:subject/>
  <dc:creator>Insert Source(s)</dc:creator>
  <cp:keywords/>
  <dc:description/>
  <cp:lastModifiedBy>Campos, Simao</cp:lastModifiedBy>
  <cp:revision>4</cp:revision>
  <cp:lastPrinted>2011-04-05T14:28:00Z</cp:lastPrinted>
  <dcterms:created xsi:type="dcterms:W3CDTF">2019-05-30T12:38:00Z</dcterms:created>
  <dcterms:modified xsi:type="dcterms:W3CDTF">2019-05-30T13:10:44Z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FG-AI4H-D-#</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Working group or N/A</vt:lpwstr>
  </property>
  <property fmtid="{D5CDD505-2E9C-101B-9397-08002B2CF9AE}" pid="7" name="Docdest">
    <vt:lpwstr>Shanghai, 02-05 April 2019</vt:lpwstr>
  </property>
  <property fmtid="{D5CDD505-2E9C-101B-9397-08002B2CF9AE}" pid="8" name="Docauthor">
    <vt:lpwstr>Insert Source(s)</vt:lpwstr>
  </property>
</Properties>
</file>