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41"/>
        <w:gridCol w:w="4537"/>
      </w:tblGrid>
      <w:tr w:rsidR="00E03557" w:rsidRPr="009522C9" w14:paraId="761F002A" w14:textId="77777777" w:rsidTr="2C7EB828">
        <w:trPr>
          <w:cantSplit/>
          <w:jc w:val="center"/>
        </w:trPr>
        <w:tc>
          <w:tcPr>
            <w:tcW w:w="1133" w:type="dxa"/>
            <w:vMerge w:val="restart"/>
            <w:vAlign w:val="center"/>
          </w:tcPr>
          <w:p w14:paraId="672A6659" w14:textId="77777777" w:rsidR="00E03557" w:rsidRPr="009522C9" w:rsidRDefault="00BC1D31" w:rsidP="00E03557">
            <w:pPr>
              <w:jc w:val="center"/>
              <w:rPr>
                <w:sz w:val="20"/>
                <w:szCs w:val="20"/>
              </w:rPr>
            </w:pPr>
            <w:bookmarkStart w:id="0" w:name="dnum" w:colFirst="2" w:colLast="2"/>
            <w:bookmarkStart w:id="1" w:name="dsg" w:colFirst="1" w:colLast="1"/>
            <w:bookmarkStart w:id="2" w:name="dtableau"/>
            <w:bookmarkStart w:id="3" w:name="_Hlk525579883"/>
            <w:bookmarkStart w:id="4" w:name="_GoBack"/>
            <w:bookmarkEnd w:id="4"/>
            <w:r w:rsidRPr="009522C9">
              <w:rPr>
                <w:noProof/>
                <w:sz w:val="20"/>
                <w:szCs w:val="20"/>
                <w:lang w:eastAsia="zh-CN"/>
              </w:rPr>
              <w:drawing>
                <wp:inline distT="0" distB="0" distL="0" distR="0" wp14:anchorId="70E9F2E2" wp14:editId="07777777">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5BBF5846" w14:textId="77777777" w:rsidR="00E03557" w:rsidRPr="009522C9" w:rsidRDefault="5A388C31" w:rsidP="5A388C31">
            <w:pPr>
              <w:rPr>
                <w:sz w:val="16"/>
                <w:szCs w:val="16"/>
              </w:rPr>
            </w:pPr>
            <w:r w:rsidRPr="009522C9">
              <w:rPr>
                <w:sz w:val="16"/>
                <w:szCs w:val="16"/>
              </w:rPr>
              <w:t>INTERNATIONAL TELECOMMUNICATION UNION</w:t>
            </w:r>
          </w:p>
          <w:p w14:paraId="057C4F48" w14:textId="77777777" w:rsidR="00E03557" w:rsidRPr="009522C9" w:rsidRDefault="5A388C31" w:rsidP="5A388C31">
            <w:pPr>
              <w:rPr>
                <w:b/>
                <w:bCs/>
                <w:sz w:val="26"/>
                <w:szCs w:val="26"/>
              </w:rPr>
            </w:pPr>
            <w:r w:rsidRPr="009522C9">
              <w:rPr>
                <w:b/>
                <w:bCs/>
                <w:sz w:val="26"/>
                <w:szCs w:val="26"/>
              </w:rPr>
              <w:t>TELECOMMUNICATION</w:t>
            </w:r>
            <w:r w:rsidR="00E03557" w:rsidRPr="009522C9">
              <w:br/>
            </w:r>
            <w:r w:rsidRPr="009522C9">
              <w:rPr>
                <w:b/>
                <w:bCs/>
                <w:sz w:val="26"/>
                <w:szCs w:val="26"/>
              </w:rPr>
              <w:t>STANDARDIZATION SECTOR</w:t>
            </w:r>
          </w:p>
          <w:p w14:paraId="0CB7835A" w14:textId="77777777" w:rsidR="00E03557" w:rsidRPr="009522C9" w:rsidRDefault="5A388C31" w:rsidP="5A388C31">
            <w:pPr>
              <w:rPr>
                <w:sz w:val="20"/>
                <w:szCs w:val="20"/>
              </w:rPr>
            </w:pPr>
            <w:r w:rsidRPr="009522C9">
              <w:rPr>
                <w:sz w:val="20"/>
                <w:szCs w:val="20"/>
              </w:rPr>
              <w:t>STUDY PERIOD 2017-2020</w:t>
            </w:r>
          </w:p>
        </w:tc>
        <w:tc>
          <w:tcPr>
            <w:tcW w:w="4678" w:type="dxa"/>
            <w:gridSpan w:val="2"/>
            <w:vAlign w:val="center"/>
          </w:tcPr>
          <w:p w14:paraId="644D369C" w14:textId="76F0870A" w:rsidR="00E03557" w:rsidRPr="009522C9" w:rsidRDefault="0063641F" w:rsidP="2C7EB828">
            <w:pPr>
              <w:pStyle w:val="Docnumber"/>
              <w:rPr>
                <w:rFonts w:ascii="docnumber" w:hAnsi="docnumber" w:hint="eastAsia"/>
              </w:rPr>
            </w:pPr>
            <w:r w:rsidRPr="009522C9">
              <w:rPr>
                <w:rFonts w:ascii="docnumber" w:hAnsi="docnumber"/>
              </w:rPr>
              <w:t>FG-AI4H-D</w:t>
            </w:r>
            <w:r w:rsidR="2C7EB828" w:rsidRPr="009522C9">
              <w:rPr>
                <w:rFonts w:ascii="docnumber" w:hAnsi="docnumber"/>
              </w:rPr>
              <w:t>-001</w:t>
            </w:r>
            <w:r w:rsidR="00B5451C" w:rsidRPr="009522C9">
              <w:rPr>
                <w:rFonts w:ascii="docnumber" w:hAnsi="docnumber"/>
              </w:rPr>
              <w:t>-R1</w:t>
            </w:r>
          </w:p>
        </w:tc>
      </w:tr>
      <w:bookmarkEnd w:id="0"/>
      <w:tr w:rsidR="00E03557" w:rsidRPr="009522C9" w14:paraId="71BAF2DA" w14:textId="77777777" w:rsidTr="2C7EB828">
        <w:trPr>
          <w:cantSplit/>
          <w:jc w:val="center"/>
        </w:trPr>
        <w:tc>
          <w:tcPr>
            <w:tcW w:w="1133" w:type="dxa"/>
            <w:vMerge/>
          </w:tcPr>
          <w:p w14:paraId="0A37501D" w14:textId="77777777" w:rsidR="00E03557" w:rsidRPr="009522C9" w:rsidRDefault="00E03557" w:rsidP="00E03557">
            <w:pPr>
              <w:rPr>
                <w:smallCaps/>
                <w:sz w:val="20"/>
              </w:rPr>
            </w:pPr>
          </w:p>
        </w:tc>
        <w:tc>
          <w:tcPr>
            <w:tcW w:w="3829" w:type="dxa"/>
            <w:gridSpan w:val="2"/>
            <w:vMerge/>
          </w:tcPr>
          <w:p w14:paraId="5DAB6C7B" w14:textId="77777777" w:rsidR="00E03557" w:rsidRPr="009522C9" w:rsidRDefault="00E03557" w:rsidP="00E03557">
            <w:pPr>
              <w:rPr>
                <w:smallCaps/>
                <w:sz w:val="20"/>
              </w:rPr>
            </w:pPr>
            <w:bookmarkStart w:id="5" w:name="ddate" w:colFirst="2" w:colLast="2"/>
          </w:p>
        </w:tc>
        <w:tc>
          <w:tcPr>
            <w:tcW w:w="4678" w:type="dxa"/>
            <w:gridSpan w:val="2"/>
          </w:tcPr>
          <w:p w14:paraId="733A164F" w14:textId="77777777" w:rsidR="00E03557" w:rsidRPr="009522C9" w:rsidRDefault="5A388C31" w:rsidP="5A388C31">
            <w:pPr>
              <w:jc w:val="right"/>
              <w:rPr>
                <w:b/>
                <w:bCs/>
                <w:sz w:val="28"/>
                <w:szCs w:val="28"/>
              </w:rPr>
            </w:pPr>
            <w:r w:rsidRPr="009522C9">
              <w:rPr>
                <w:b/>
                <w:bCs/>
                <w:sz w:val="28"/>
                <w:szCs w:val="28"/>
              </w:rPr>
              <w:t>ITU-T Focus Group on AI for Health</w:t>
            </w:r>
          </w:p>
        </w:tc>
      </w:tr>
      <w:tr w:rsidR="00E03557" w:rsidRPr="009522C9" w14:paraId="24ED268E" w14:textId="77777777" w:rsidTr="2C7EB828">
        <w:trPr>
          <w:cantSplit/>
          <w:jc w:val="center"/>
        </w:trPr>
        <w:tc>
          <w:tcPr>
            <w:tcW w:w="1133" w:type="dxa"/>
            <w:vMerge/>
            <w:tcBorders>
              <w:bottom w:val="single" w:sz="12" w:space="0" w:color="auto"/>
            </w:tcBorders>
          </w:tcPr>
          <w:p w14:paraId="02EB378F" w14:textId="77777777" w:rsidR="00E03557" w:rsidRPr="009522C9" w:rsidRDefault="00E03557" w:rsidP="00E03557">
            <w:pPr>
              <w:rPr>
                <w:b/>
                <w:bCs/>
                <w:sz w:val="26"/>
              </w:rPr>
            </w:pPr>
          </w:p>
        </w:tc>
        <w:tc>
          <w:tcPr>
            <w:tcW w:w="3829" w:type="dxa"/>
            <w:gridSpan w:val="2"/>
            <w:vMerge/>
            <w:tcBorders>
              <w:bottom w:val="single" w:sz="12" w:space="0" w:color="auto"/>
            </w:tcBorders>
          </w:tcPr>
          <w:p w14:paraId="6A05A809" w14:textId="77777777" w:rsidR="00E03557" w:rsidRPr="009522C9" w:rsidRDefault="00E03557" w:rsidP="00E03557">
            <w:pPr>
              <w:rPr>
                <w:b/>
                <w:bCs/>
                <w:sz w:val="26"/>
              </w:rPr>
            </w:pPr>
            <w:bookmarkStart w:id="6" w:name="dorlang" w:colFirst="2" w:colLast="2"/>
            <w:bookmarkEnd w:id="5"/>
          </w:p>
        </w:tc>
        <w:tc>
          <w:tcPr>
            <w:tcW w:w="4678" w:type="dxa"/>
            <w:gridSpan w:val="2"/>
            <w:tcBorders>
              <w:bottom w:val="single" w:sz="12" w:space="0" w:color="auto"/>
            </w:tcBorders>
            <w:vAlign w:val="center"/>
          </w:tcPr>
          <w:p w14:paraId="0B1DA3DE" w14:textId="77777777" w:rsidR="00E03557" w:rsidRPr="009522C9" w:rsidRDefault="5A388C31" w:rsidP="5A388C31">
            <w:pPr>
              <w:jc w:val="right"/>
              <w:rPr>
                <w:b/>
                <w:bCs/>
                <w:sz w:val="28"/>
                <w:szCs w:val="28"/>
              </w:rPr>
            </w:pPr>
            <w:r w:rsidRPr="009522C9">
              <w:rPr>
                <w:b/>
                <w:bCs/>
                <w:sz w:val="28"/>
                <w:szCs w:val="28"/>
              </w:rPr>
              <w:t>Original: English</w:t>
            </w:r>
          </w:p>
        </w:tc>
      </w:tr>
      <w:tr w:rsidR="00BC1D31" w:rsidRPr="009522C9" w14:paraId="47E5AC6F" w14:textId="77777777" w:rsidTr="2C7EB828">
        <w:trPr>
          <w:cantSplit/>
          <w:jc w:val="center"/>
        </w:trPr>
        <w:tc>
          <w:tcPr>
            <w:tcW w:w="1700" w:type="dxa"/>
            <w:gridSpan w:val="2"/>
          </w:tcPr>
          <w:p w14:paraId="463B2F56" w14:textId="77777777" w:rsidR="00BC1D31" w:rsidRPr="009522C9" w:rsidRDefault="00BC1D31" w:rsidP="5A388C31">
            <w:pPr>
              <w:rPr>
                <w:b/>
                <w:bCs/>
              </w:rPr>
            </w:pPr>
            <w:bookmarkStart w:id="7" w:name="dbluepink" w:colFirst="1" w:colLast="1"/>
            <w:bookmarkStart w:id="8" w:name="dmeeting" w:colFirst="2" w:colLast="2"/>
            <w:bookmarkEnd w:id="1"/>
            <w:bookmarkEnd w:id="6"/>
            <w:r w:rsidRPr="009522C9">
              <w:rPr>
                <w:b/>
                <w:bCs/>
              </w:rPr>
              <w:t>WG(s):</w:t>
            </w:r>
          </w:p>
        </w:tc>
        <w:tc>
          <w:tcPr>
            <w:tcW w:w="3262" w:type="dxa"/>
            <w:vAlign w:val="center"/>
          </w:tcPr>
          <w:p w14:paraId="3CB033C6" w14:textId="77777777" w:rsidR="00BC1D31" w:rsidRPr="009522C9" w:rsidRDefault="5A388C31" w:rsidP="00404076">
            <w:r w:rsidRPr="009522C9">
              <w:t>Plenary</w:t>
            </w:r>
          </w:p>
        </w:tc>
        <w:tc>
          <w:tcPr>
            <w:tcW w:w="4678" w:type="dxa"/>
            <w:gridSpan w:val="2"/>
            <w:vAlign w:val="center"/>
          </w:tcPr>
          <w:p w14:paraId="2E68E58D" w14:textId="23CFBC3E" w:rsidR="00BC1D31" w:rsidRPr="009522C9" w:rsidRDefault="0051672B" w:rsidP="0051672B">
            <w:pPr>
              <w:jc w:val="right"/>
            </w:pPr>
            <w:r w:rsidRPr="009522C9">
              <w:t>Shanghai, 2-</w:t>
            </w:r>
            <w:r w:rsidR="5A388C31" w:rsidRPr="009522C9">
              <w:t xml:space="preserve">5 </w:t>
            </w:r>
            <w:r w:rsidRPr="009522C9">
              <w:t>April</w:t>
            </w:r>
            <w:r w:rsidR="5A388C31" w:rsidRPr="009522C9">
              <w:t xml:space="preserve"> 2019</w:t>
            </w:r>
          </w:p>
        </w:tc>
      </w:tr>
      <w:tr w:rsidR="00E03557" w:rsidRPr="009522C9" w14:paraId="754D0028" w14:textId="77777777" w:rsidTr="2C7EB828">
        <w:trPr>
          <w:cantSplit/>
          <w:jc w:val="center"/>
        </w:trPr>
        <w:tc>
          <w:tcPr>
            <w:tcW w:w="9640" w:type="dxa"/>
            <w:gridSpan w:val="5"/>
          </w:tcPr>
          <w:p w14:paraId="411178A0" w14:textId="77777777" w:rsidR="00E03557" w:rsidRPr="009522C9" w:rsidRDefault="00BC1D31" w:rsidP="5A388C31">
            <w:pPr>
              <w:jc w:val="center"/>
              <w:rPr>
                <w:b/>
                <w:bCs/>
              </w:rPr>
            </w:pPr>
            <w:bookmarkStart w:id="9" w:name="dtitle" w:colFirst="0" w:colLast="0"/>
            <w:bookmarkEnd w:id="7"/>
            <w:bookmarkEnd w:id="8"/>
            <w:r w:rsidRPr="009522C9">
              <w:rPr>
                <w:b/>
                <w:bCs/>
              </w:rPr>
              <w:t>DOCUMENT</w:t>
            </w:r>
          </w:p>
        </w:tc>
      </w:tr>
      <w:tr w:rsidR="00BC1D31" w:rsidRPr="009522C9" w14:paraId="2DCBD034" w14:textId="77777777" w:rsidTr="2C7EB828">
        <w:trPr>
          <w:cantSplit/>
          <w:jc w:val="center"/>
        </w:trPr>
        <w:tc>
          <w:tcPr>
            <w:tcW w:w="1700" w:type="dxa"/>
            <w:gridSpan w:val="2"/>
          </w:tcPr>
          <w:p w14:paraId="5BA74EA5" w14:textId="77777777" w:rsidR="00BC1D31" w:rsidRPr="009522C9" w:rsidRDefault="00BC1D31" w:rsidP="5A388C31">
            <w:pPr>
              <w:rPr>
                <w:b/>
                <w:bCs/>
              </w:rPr>
            </w:pPr>
            <w:bookmarkStart w:id="10" w:name="dsource" w:colFirst="1" w:colLast="1"/>
            <w:bookmarkEnd w:id="9"/>
            <w:r w:rsidRPr="009522C9">
              <w:rPr>
                <w:b/>
                <w:bCs/>
              </w:rPr>
              <w:t>Source:</w:t>
            </w:r>
          </w:p>
        </w:tc>
        <w:tc>
          <w:tcPr>
            <w:tcW w:w="7940" w:type="dxa"/>
            <w:gridSpan w:val="3"/>
            <w:vAlign w:val="center"/>
          </w:tcPr>
          <w:p w14:paraId="7DFF78AE" w14:textId="77777777" w:rsidR="00BC1D31" w:rsidRPr="009522C9" w:rsidRDefault="5A388C31" w:rsidP="00404076">
            <w:r w:rsidRPr="009522C9">
              <w:t>Chairman FG-AI4H</w:t>
            </w:r>
          </w:p>
        </w:tc>
      </w:tr>
      <w:tr w:rsidR="00BC1D31" w:rsidRPr="009522C9" w14:paraId="5DA459F0" w14:textId="77777777" w:rsidTr="2C7EB828">
        <w:trPr>
          <w:cantSplit/>
          <w:jc w:val="center"/>
        </w:trPr>
        <w:tc>
          <w:tcPr>
            <w:tcW w:w="1700" w:type="dxa"/>
            <w:gridSpan w:val="2"/>
          </w:tcPr>
          <w:p w14:paraId="3728E60B" w14:textId="77777777" w:rsidR="00BC1D31" w:rsidRPr="009522C9" w:rsidRDefault="00BC1D31" w:rsidP="00BC1D31">
            <w:bookmarkStart w:id="11" w:name="dtitle1" w:colFirst="1" w:colLast="1"/>
            <w:bookmarkEnd w:id="10"/>
            <w:r w:rsidRPr="009522C9">
              <w:rPr>
                <w:b/>
                <w:bCs/>
              </w:rPr>
              <w:t>Title:</w:t>
            </w:r>
          </w:p>
        </w:tc>
        <w:tc>
          <w:tcPr>
            <w:tcW w:w="7940" w:type="dxa"/>
            <w:gridSpan w:val="3"/>
            <w:vAlign w:val="center"/>
          </w:tcPr>
          <w:p w14:paraId="58F72897" w14:textId="522C18F1" w:rsidR="00BC1D31" w:rsidRPr="009522C9" w:rsidRDefault="0051672B" w:rsidP="005F0C88">
            <w:r w:rsidRPr="009522C9">
              <w:t>Agenda of the fourth meeting ("Meeting D</w:t>
            </w:r>
            <w:r w:rsidR="5A388C31" w:rsidRPr="009522C9">
              <w:t>") of the Focus Group on Artificial Intelligence for Health (FG-AI4H)</w:t>
            </w:r>
          </w:p>
        </w:tc>
      </w:tr>
      <w:tr w:rsidR="00E03557" w:rsidRPr="009522C9" w14:paraId="5EAA2A09" w14:textId="77777777" w:rsidTr="2C7EB828">
        <w:trPr>
          <w:cantSplit/>
          <w:jc w:val="center"/>
        </w:trPr>
        <w:tc>
          <w:tcPr>
            <w:tcW w:w="1700" w:type="dxa"/>
            <w:gridSpan w:val="2"/>
            <w:tcBorders>
              <w:bottom w:val="single" w:sz="6" w:space="0" w:color="auto"/>
            </w:tcBorders>
          </w:tcPr>
          <w:p w14:paraId="4FB3E2D4" w14:textId="77777777" w:rsidR="00E03557" w:rsidRPr="009522C9" w:rsidRDefault="00E03557" w:rsidP="5A388C31">
            <w:pPr>
              <w:rPr>
                <w:b/>
                <w:bCs/>
              </w:rPr>
            </w:pPr>
            <w:bookmarkStart w:id="12" w:name="dpurpose" w:colFirst="1" w:colLast="1"/>
            <w:bookmarkEnd w:id="11"/>
            <w:r w:rsidRPr="009522C9">
              <w:rPr>
                <w:b/>
                <w:bCs/>
              </w:rPr>
              <w:t>Purpose:</w:t>
            </w:r>
          </w:p>
        </w:tc>
        <w:tc>
          <w:tcPr>
            <w:tcW w:w="7940" w:type="dxa"/>
            <w:gridSpan w:val="3"/>
            <w:tcBorders>
              <w:bottom w:val="single" w:sz="6" w:space="0" w:color="auto"/>
            </w:tcBorders>
            <w:shd w:val="clear" w:color="auto" w:fill="auto"/>
          </w:tcPr>
          <w:p w14:paraId="780E5D9B" w14:textId="77777777" w:rsidR="00E03557" w:rsidRPr="009522C9" w:rsidRDefault="5A388C31" w:rsidP="5A388C31">
            <w:pPr>
              <w:rPr>
                <w:highlight w:val="yellow"/>
              </w:rPr>
            </w:pPr>
            <w:r w:rsidRPr="009522C9">
              <w:t>Admin</w:t>
            </w:r>
          </w:p>
        </w:tc>
      </w:tr>
      <w:bookmarkEnd w:id="2"/>
      <w:bookmarkEnd w:id="12"/>
      <w:tr w:rsidR="00BC1D31" w:rsidRPr="009522C9" w14:paraId="7668426C" w14:textId="77777777" w:rsidTr="2C7EB828">
        <w:trPr>
          <w:cantSplit/>
          <w:jc w:val="center"/>
        </w:trPr>
        <w:tc>
          <w:tcPr>
            <w:tcW w:w="1700" w:type="dxa"/>
            <w:gridSpan w:val="2"/>
            <w:tcBorders>
              <w:top w:val="single" w:sz="6" w:space="0" w:color="auto"/>
              <w:bottom w:val="single" w:sz="6" w:space="0" w:color="auto"/>
            </w:tcBorders>
          </w:tcPr>
          <w:p w14:paraId="50D9F07A" w14:textId="77777777" w:rsidR="00BC1D31" w:rsidRPr="009522C9" w:rsidRDefault="5A388C31" w:rsidP="5A388C31">
            <w:pPr>
              <w:rPr>
                <w:b/>
                <w:bCs/>
              </w:rPr>
            </w:pPr>
            <w:r w:rsidRPr="009522C9">
              <w:rPr>
                <w:b/>
                <w:bCs/>
              </w:rPr>
              <w:t>Contact:</w:t>
            </w:r>
          </w:p>
        </w:tc>
        <w:tc>
          <w:tcPr>
            <w:tcW w:w="3403" w:type="dxa"/>
            <w:gridSpan w:val="2"/>
            <w:tcBorders>
              <w:top w:val="single" w:sz="6" w:space="0" w:color="auto"/>
              <w:bottom w:val="single" w:sz="6" w:space="0" w:color="auto"/>
            </w:tcBorders>
          </w:tcPr>
          <w:p w14:paraId="2C7DB57C" w14:textId="77777777" w:rsidR="00BC1D31" w:rsidRPr="009522C9" w:rsidRDefault="5A388C31" w:rsidP="006A6DE7">
            <w:r w:rsidRPr="009522C9">
              <w:t>Thomas Wiegand</w:t>
            </w:r>
            <w:r w:rsidR="006749DD" w:rsidRPr="009522C9">
              <w:br/>
            </w:r>
            <w:r w:rsidRPr="009522C9">
              <w:t>Fraunhofer HHI</w:t>
            </w:r>
            <w:r w:rsidR="006749DD" w:rsidRPr="009522C9">
              <w:br/>
            </w:r>
            <w:r w:rsidRPr="009522C9">
              <w:t>Germany</w:t>
            </w:r>
          </w:p>
        </w:tc>
        <w:tc>
          <w:tcPr>
            <w:tcW w:w="4537" w:type="dxa"/>
            <w:tcBorders>
              <w:top w:val="single" w:sz="6" w:space="0" w:color="auto"/>
              <w:bottom w:val="single" w:sz="6" w:space="0" w:color="auto"/>
            </w:tcBorders>
          </w:tcPr>
          <w:p w14:paraId="12A768C8" w14:textId="6536F0B1" w:rsidR="006749DD" w:rsidRPr="009522C9" w:rsidRDefault="5A388C31" w:rsidP="006A6DE7">
            <w:r w:rsidRPr="009522C9">
              <w:t xml:space="preserve">Email: </w:t>
            </w:r>
            <w:hyperlink r:id="rId12">
              <w:r w:rsidRPr="009522C9">
                <w:rPr>
                  <w:rStyle w:val="Hyperlink"/>
                </w:rPr>
                <w:t>thomas.wiegand@hhi.fraunhofer.de</w:t>
              </w:r>
            </w:hyperlink>
          </w:p>
        </w:tc>
      </w:tr>
    </w:tbl>
    <w:p w14:paraId="5A39BBE3" w14:textId="77777777" w:rsidR="00E03557" w:rsidRPr="009522C9"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9522C9" w14:paraId="0FA2E597" w14:textId="77777777" w:rsidTr="5A388C31">
        <w:trPr>
          <w:cantSplit/>
          <w:jc w:val="center"/>
        </w:trPr>
        <w:tc>
          <w:tcPr>
            <w:tcW w:w="1701" w:type="dxa"/>
          </w:tcPr>
          <w:p w14:paraId="1D64A6CD" w14:textId="77777777" w:rsidR="00E03557" w:rsidRPr="009522C9" w:rsidRDefault="5A388C31" w:rsidP="5A388C31">
            <w:pPr>
              <w:rPr>
                <w:b/>
                <w:bCs/>
              </w:rPr>
            </w:pPr>
            <w:r w:rsidRPr="009522C9">
              <w:rPr>
                <w:b/>
                <w:bCs/>
              </w:rPr>
              <w:t>Abstract:</w:t>
            </w:r>
          </w:p>
        </w:tc>
        <w:tc>
          <w:tcPr>
            <w:tcW w:w="7939" w:type="dxa"/>
          </w:tcPr>
          <w:p w14:paraId="3B60F8C5" w14:textId="0970D283" w:rsidR="00E03557" w:rsidRPr="009522C9" w:rsidRDefault="5A388C31" w:rsidP="0051672B">
            <w:pPr>
              <w:rPr>
                <w:highlight w:val="yellow"/>
              </w:rPr>
            </w:pPr>
            <w:r w:rsidRPr="009522C9">
              <w:t xml:space="preserve">This document contains </w:t>
            </w:r>
            <w:r w:rsidR="00700D5A">
              <w:t>the final</w:t>
            </w:r>
            <w:r w:rsidRPr="009522C9">
              <w:t xml:space="preserve"> agenda of the </w:t>
            </w:r>
            <w:r w:rsidR="0051672B" w:rsidRPr="009522C9">
              <w:t>fourth</w:t>
            </w:r>
            <w:r w:rsidRPr="009522C9">
              <w:t xml:space="preserve"> meeting of ITU-T Focus Group on Artific</w:t>
            </w:r>
            <w:r w:rsidR="0051672B" w:rsidRPr="009522C9">
              <w:t>ial Intelligence for Health (FG-</w:t>
            </w:r>
            <w:r w:rsidRPr="009522C9">
              <w:t>AI4H).</w:t>
            </w:r>
          </w:p>
        </w:tc>
      </w:tr>
      <w:bookmarkEnd w:id="3"/>
    </w:tbl>
    <w:p w14:paraId="41C8F396" w14:textId="77777777" w:rsidR="00C55539" w:rsidRPr="009522C9" w:rsidRDefault="00C55539" w:rsidP="00C55539">
      <w:pPr>
        <w:spacing w:before="0"/>
        <w:rPr>
          <w:rFonts w:asciiTheme="majorBidi" w:eastAsia="Times New Roman" w:hAnsiTheme="majorBidi" w:cstheme="majorBidi"/>
          <w:sz w:val="22"/>
          <w:szCs w:val="22"/>
          <w:lang w:eastAsia="zh-CN"/>
        </w:rPr>
      </w:pPr>
    </w:p>
    <w:tbl>
      <w:tblPr>
        <w:tblW w:w="0" w:type="auto"/>
        <w:tblInd w:w="-5" w:type="dxa"/>
        <w:tblCellMar>
          <w:top w:w="15" w:type="dxa"/>
          <w:left w:w="15" w:type="dxa"/>
          <w:bottom w:w="15" w:type="dxa"/>
          <w:right w:w="15" w:type="dxa"/>
        </w:tblCellMar>
        <w:tblLook w:val="04A0" w:firstRow="1" w:lastRow="0" w:firstColumn="1" w:lastColumn="0" w:noHBand="0" w:noVBand="1"/>
      </w:tblPr>
      <w:tblGrid>
        <w:gridCol w:w="436"/>
        <w:gridCol w:w="613"/>
        <w:gridCol w:w="3913"/>
        <w:gridCol w:w="4605"/>
      </w:tblGrid>
      <w:tr w:rsidR="00700D5A" w:rsidRPr="0010025C" w14:paraId="49E3E9E2" w14:textId="77777777" w:rsidTr="00D02BF1">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E424AF" w14:textId="77777777" w:rsidR="00700D5A" w:rsidRPr="0010025C" w:rsidRDefault="00700D5A" w:rsidP="00D02BF1">
            <w:pPr>
              <w:pStyle w:val="Tabletext"/>
              <w:rPr>
                <w:b/>
              </w:rPr>
            </w:pPr>
          </w:p>
        </w:tc>
        <w:tc>
          <w:tcPr>
            <w:tcW w:w="45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4602DC7" w14:textId="77777777" w:rsidR="00700D5A" w:rsidRPr="0010025C" w:rsidRDefault="00700D5A" w:rsidP="00D02BF1">
            <w:pPr>
              <w:pStyle w:val="Tabletext"/>
              <w:rPr>
                <w:b/>
              </w:rPr>
            </w:pPr>
          </w:p>
        </w:t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8C93430" w14:textId="77777777" w:rsidR="00700D5A" w:rsidRPr="0010025C" w:rsidRDefault="00700D5A" w:rsidP="00D02BF1">
            <w:pPr>
              <w:pStyle w:val="Tabletext"/>
              <w:rPr>
                <w:b/>
              </w:rPr>
            </w:pPr>
            <w:r w:rsidRPr="0010025C">
              <w:rPr>
                <w:b/>
              </w:rPr>
              <w:t>Related Documents</w:t>
            </w:r>
          </w:p>
        </w:tc>
      </w:tr>
      <w:tr w:rsidR="00700D5A" w:rsidRPr="003F7AAB" w14:paraId="7FD3A617" w14:textId="77777777" w:rsidTr="00D02BF1">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79051C7" w14:textId="77777777" w:rsidR="00700D5A" w:rsidRPr="003F7AAB" w:rsidRDefault="00700D5A" w:rsidP="00D02BF1">
            <w:pPr>
              <w:pStyle w:val="Tabletext"/>
            </w:pPr>
            <w:r w:rsidRPr="003F7AAB">
              <w:t>1</w:t>
            </w:r>
          </w:p>
        </w:tc>
        <w:tc>
          <w:tcPr>
            <w:tcW w:w="45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69E0E7F" w14:textId="77777777" w:rsidR="00700D5A" w:rsidRPr="003F7AAB" w:rsidRDefault="00700D5A" w:rsidP="00D02BF1">
            <w:pPr>
              <w:pStyle w:val="Tabletext"/>
            </w:pPr>
            <w:r w:rsidRPr="003F7AAB">
              <w:t>Opening</w:t>
            </w:r>
          </w:p>
        </w:t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89ED162" w14:textId="77777777" w:rsidR="00700D5A" w:rsidRPr="003F7AAB" w:rsidRDefault="00700D5A" w:rsidP="00D02BF1">
            <w:pPr>
              <w:pStyle w:val="Tabletext"/>
            </w:pPr>
          </w:p>
        </w:tc>
      </w:tr>
      <w:tr w:rsidR="00700D5A" w:rsidRPr="003F7AAB" w14:paraId="186C209A" w14:textId="77777777" w:rsidTr="00D02BF1">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597CC8B" w14:textId="77777777" w:rsidR="00700D5A" w:rsidRPr="003F7AAB" w:rsidRDefault="00700D5A" w:rsidP="00D02BF1">
            <w:pPr>
              <w:pStyle w:val="Tabletext"/>
            </w:pPr>
            <w:r w:rsidRPr="003F7AAB">
              <w:t>2</w:t>
            </w:r>
          </w:p>
        </w:tc>
        <w:tc>
          <w:tcPr>
            <w:tcW w:w="45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B8EEB01" w14:textId="77777777" w:rsidR="00700D5A" w:rsidRPr="003F7AAB" w:rsidRDefault="00700D5A" w:rsidP="00D02BF1">
            <w:pPr>
              <w:pStyle w:val="Tabletext"/>
            </w:pPr>
            <w:r w:rsidRPr="003F7AAB">
              <w:t>Approval of agenda   </w:t>
            </w:r>
          </w:p>
        </w:t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4DA5E9B" w14:textId="77777777" w:rsidR="00700D5A" w:rsidRPr="003F7AAB" w:rsidRDefault="008D5AC0" w:rsidP="00D02BF1">
            <w:pPr>
              <w:pStyle w:val="Tabletext"/>
            </w:pPr>
            <w:hyperlink r:id="rId13">
              <w:r w:rsidR="00700D5A" w:rsidRPr="003F7AAB">
                <w:rPr>
                  <w:rStyle w:val="Hyperlink"/>
                </w:rPr>
                <w:t>D-001</w:t>
              </w:r>
            </w:hyperlink>
            <w:r w:rsidR="00700D5A" w:rsidRPr="003F7AAB">
              <w:t xml:space="preserve"> (Agenda; Chair); </w:t>
            </w:r>
            <w:r w:rsidR="00700D5A" w:rsidRPr="003F7AAB">
              <w:rPr>
                <w:lang w:eastAsia="ja-JP"/>
              </w:rPr>
              <w:t xml:space="preserve">Annex </w:t>
            </w:r>
            <w:r w:rsidR="00700D5A" w:rsidRPr="003F7AAB">
              <w:rPr>
                <w:lang w:eastAsia="ja-JP"/>
              </w:rPr>
              <w:fldChar w:fldCharType="begin"/>
            </w:r>
            <w:r w:rsidR="00700D5A" w:rsidRPr="003F7AAB">
              <w:rPr>
                <w:lang w:eastAsia="ja-JP"/>
              </w:rPr>
              <w:instrText xml:space="preserve"> REF AnnexC \h </w:instrText>
            </w:r>
            <w:r w:rsidR="00700D5A" w:rsidRPr="003F7AAB">
              <w:rPr>
                <w:lang w:eastAsia="ja-JP"/>
              </w:rPr>
            </w:r>
            <w:r w:rsidR="00700D5A" w:rsidRPr="003F7AAB">
              <w:rPr>
                <w:lang w:eastAsia="ja-JP"/>
              </w:rPr>
              <w:fldChar w:fldCharType="end"/>
            </w:r>
            <w:r w:rsidR="00700D5A" w:rsidRPr="003F7AAB">
              <w:rPr>
                <w:lang w:eastAsia="ja-JP"/>
              </w:rPr>
              <w:fldChar w:fldCharType="begin"/>
            </w:r>
            <w:r w:rsidR="00700D5A" w:rsidRPr="003F7AAB">
              <w:rPr>
                <w:lang w:eastAsia="ja-JP"/>
              </w:rPr>
              <w:instrText xml:space="preserve"> REF AnnexC \h </w:instrText>
            </w:r>
            <w:r w:rsidR="00700D5A" w:rsidRPr="003F7AAB">
              <w:rPr>
                <w:lang w:eastAsia="ja-JP"/>
              </w:rPr>
            </w:r>
            <w:r w:rsidR="00700D5A" w:rsidRPr="003F7AAB">
              <w:rPr>
                <w:lang w:eastAsia="ja-JP"/>
              </w:rPr>
              <w:fldChar w:fldCharType="end"/>
            </w:r>
            <w:r w:rsidR="00700D5A" w:rsidRPr="003F7AAB">
              <w:rPr>
                <w:lang w:eastAsia="ja-JP"/>
              </w:rPr>
              <w:fldChar w:fldCharType="begin"/>
            </w:r>
            <w:r w:rsidR="00700D5A" w:rsidRPr="003F7AAB">
              <w:rPr>
                <w:lang w:eastAsia="ja-JP"/>
              </w:rPr>
              <w:instrText xml:space="preserve"> REF AnnexC \h </w:instrText>
            </w:r>
            <w:r w:rsidR="00700D5A" w:rsidRPr="003F7AAB">
              <w:rPr>
                <w:lang w:eastAsia="ja-JP"/>
              </w:rPr>
            </w:r>
            <w:r w:rsidR="00700D5A" w:rsidRPr="003F7AAB">
              <w:rPr>
                <w:lang w:eastAsia="ja-JP"/>
              </w:rPr>
              <w:fldChar w:fldCharType="end"/>
            </w:r>
            <w:r w:rsidR="00700D5A" w:rsidRPr="003F7AAB">
              <w:rPr>
                <w:rFonts w:eastAsiaTheme="minorHAnsi"/>
                <w:lang w:eastAsia="ja-JP"/>
              </w:rPr>
              <w:t>C</w:t>
            </w:r>
          </w:p>
        </w:tc>
      </w:tr>
      <w:tr w:rsidR="00700D5A" w:rsidRPr="003F7AAB" w14:paraId="2F9630E5" w14:textId="77777777" w:rsidTr="00D02BF1">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2B6195" w14:textId="77777777" w:rsidR="00700D5A" w:rsidRPr="003F7AAB" w:rsidRDefault="00700D5A" w:rsidP="00D02BF1">
            <w:pPr>
              <w:pStyle w:val="Tabletext"/>
            </w:pPr>
            <w:r w:rsidRPr="003F7AAB">
              <w:t>3</w:t>
            </w:r>
          </w:p>
        </w:tc>
        <w:tc>
          <w:tcPr>
            <w:tcW w:w="45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4B35FF" w14:textId="77777777" w:rsidR="00700D5A" w:rsidRPr="003F7AAB" w:rsidRDefault="00700D5A" w:rsidP="00D02BF1">
            <w:pPr>
              <w:pStyle w:val="Tabletext"/>
            </w:pPr>
            <w:r w:rsidRPr="003F7AAB">
              <w:t>Allocation of documents</w:t>
            </w:r>
          </w:p>
        </w:t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633933" w14:textId="77777777" w:rsidR="00700D5A" w:rsidRPr="003F7AAB" w:rsidRDefault="008D5AC0" w:rsidP="00D02BF1">
            <w:pPr>
              <w:pStyle w:val="Tabletext"/>
            </w:pPr>
            <w:hyperlink r:id="rId14">
              <w:r w:rsidR="00700D5A" w:rsidRPr="003F7AAB">
                <w:rPr>
                  <w:rStyle w:val="Hyperlink"/>
                </w:rPr>
                <w:t>D-001</w:t>
              </w:r>
            </w:hyperlink>
            <w:r w:rsidR="00700D5A" w:rsidRPr="003F7AAB">
              <w:t xml:space="preserve"> (Agenda; Chair); </w:t>
            </w:r>
            <w:r w:rsidR="00700D5A" w:rsidRPr="003F7AAB">
              <w:br/>
              <w:t xml:space="preserve">Annex </w:t>
            </w:r>
            <w:hyperlink w:anchor="AnnexB" w:history="1">
              <w:r w:rsidR="00700D5A" w:rsidRPr="003F7AAB">
                <w:rPr>
                  <w:rStyle w:val="Hyperlink"/>
                  <w:rFonts w:eastAsiaTheme="minorHAnsi"/>
                  <w:sz w:val="24"/>
                  <w:szCs w:val="24"/>
                  <w:lang w:eastAsia="ja-JP"/>
                </w:rPr>
                <w:t>B</w:t>
              </w:r>
            </w:hyperlink>
            <w:r w:rsidR="00700D5A" w:rsidRPr="003F7AAB">
              <w:t xml:space="preserve"> (Documentation)</w:t>
            </w:r>
          </w:p>
        </w:tc>
      </w:tr>
      <w:tr w:rsidR="00700D5A" w:rsidRPr="003F7AAB" w14:paraId="78A34D43" w14:textId="77777777" w:rsidTr="00D02BF1">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FDE9317" w14:textId="77777777" w:rsidR="00700D5A" w:rsidRPr="003F7AAB" w:rsidRDefault="00700D5A" w:rsidP="00D02BF1">
            <w:pPr>
              <w:pStyle w:val="Tabletext"/>
            </w:pPr>
            <w:r w:rsidRPr="003F7AAB">
              <w:t>4</w:t>
            </w:r>
          </w:p>
        </w:tc>
        <w:tc>
          <w:tcPr>
            <w:tcW w:w="45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8BDA14A" w14:textId="77777777" w:rsidR="00700D5A" w:rsidRPr="003F7AAB" w:rsidRDefault="00700D5A" w:rsidP="00D02BF1">
            <w:pPr>
              <w:pStyle w:val="Tabletext"/>
            </w:pPr>
            <w:r w:rsidRPr="003F7AAB">
              <w:t>IPR</w:t>
            </w:r>
          </w:p>
        </w:t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DE155BE" w14:textId="77777777" w:rsidR="00700D5A" w:rsidRPr="003F7AAB" w:rsidRDefault="00700D5A" w:rsidP="00D02BF1">
            <w:pPr>
              <w:pStyle w:val="Tabletext"/>
            </w:pPr>
            <w:r w:rsidRPr="003F7AAB">
              <w:t xml:space="preserve">Annex </w:t>
            </w:r>
            <w:hyperlink w:anchor="AnnexA" w:history="1">
              <w:r w:rsidRPr="003F7AAB">
                <w:rPr>
                  <w:rStyle w:val="Hyperlink"/>
                  <w:rFonts w:eastAsiaTheme="minorHAnsi"/>
                  <w:sz w:val="24"/>
                  <w:szCs w:val="24"/>
                  <w:lang w:eastAsia="ja-JP"/>
                </w:rPr>
                <w:t>A</w:t>
              </w:r>
            </w:hyperlink>
          </w:p>
        </w:tc>
      </w:tr>
      <w:tr w:rsidR="00700D5A" w:rsidRPr="003F7AAB" w14:paraId="256BCD83" w14:textId="77777777" w:rsidTr="00D02BF1">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BD7EB44" w14:textId="77777777" w:rsidR="00700D5A" w:rsidRPr="003F7AAB" w:rsidRDefault="00700D5A" w:rsidP="00D02BF1">
            <w:pPr>
              <w:pStyle w:val="Tabletext"/>
            </w:pPr>
            <w:r w:rsidRPr="003F7AAB">
              <w:t>5</w:t>
            </w:r>
          </w:p>
        </w:tc>
        <w:tc>
          <w:tcPr>
            <w:tcW w:w="45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5696726" w14:textId="77777777" w:rsidR="00700D5A" w:rsidRPr="003F7AAB" w:rsidRDefault="00700D5A" w:rsidP="00D02BF1">
            <w:pPr>
              <w:pStyle w:val="Tabletext"/>
            </w:pPr>
            <w:r w:rsidRPr="003F7AAB">
              <w:t>Management matters</w:t>
            </w:r>
          </w:p>
        </w:t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7A6CF4F" w14:textId="77777777" w:rsidR="00700D5A" w:rsidRPr="003F7AAB" w:rsidRDefault="00700D5A" w:rsidP="00D02BF1">
            <w:pPr>
              <w:pStyle w:val="Tabletext"/>
            </w:pPr>
            <w:r w:rsidRPr="003F7AAB">
              <w:t>a) Working Groups</w:t>
            </w:r>
          </w:p>
        </w:tc>
      </w:tr>
      <w:tr w:rsidR="00700D5A" w:rsidRPr="003F7AAB" w14:paraId="6200D655" w14:textId="77777777" w:rsidTr="00D02BF1">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3B7DCD4" w14:textId="77777777" w:rsidR="00700D5A" w:rsidRPr="003F7AAB" w:rsidRDefault="00700D5A" w:rsidP="00D02BF1">
            <w:pPr>
              <w:pStyle w:val="Tabletext"/>
            </w:pPr>
            <w:r w:rsidRPr="003F7AAB">
              <w:t>6</w:t>
            </w:r>
          </w:p>
        </w:tc>
        <w:tc>
          <w:tcPr>
            <w:tcW w:w="45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F9F7A5F" w14:textId="77777777" w:rsidR="00700D5A" w:rsidRPr="003F7AAB" w:rsidRDefault="00700D5A" w:rsidP="00D02BF1">
            <w:pPr>
              <w:pStyle w:val="Tabletext"/>
            </w:pPr>
            <w:r w:rsidRPr="003F7AAB">
              <w:t>Report on Meeting C; other updates</w:t>
            </w:r>
          </w:p>
        </w:t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42661AF" w14:textId="77777777" w:rsidR="00700D5A" w:rsidRPr="003F7AAB" w:rsidRDefault="00700D5A" w:rsidP="00D02BF1">
            <w:pPr>
              <w:pStyle w:val="Tabletext"/>
            </w:pPr>
            <w:r w:rsidRPr="003F7AAB">
              <w:t xml:space="preserve">a) </w:t>
            </w:r>
            <w:hyperlink r:id="rId15">
              <w:r w:rsidRPr="003F7AAB">
                <w:rPr>
                  <w:rStyle w:val="Hyperlink"/>
                </w:rPr>
                <w:t>C-101</w:t>
              </w:r>
            </w:hyperlink>
            <w:r w:rsidRPr="003F7AAB">
              <w:t xml:space="preserve"> (Report Meeting C; FG-AI4H)</w:t>
            </w:r>
          </w:p>
          <w:p w14:paraId="1F7E41E1" w14:textId="77777777" w:rsidR="00700D5A" w:rsidRPr="003F7AAB" w:rsidRDefault="00700D5A" w:rsidP="00D02BF1">
            <w:pPr>
              <w:pStyle w:val="Tabletext"/>
            </w:pPr>
            <w:r w:rsidRPr="003F7AAB">
              <w:t xml:space="preserve">b) </w:t>
            </w:r>
            <w:hyperlink r:id="rId16" w:history="1">
              <w:r w:rsidRPr="003F7AAB">
                <w:rPr>
                  <w:rStyle w:val="Hyperlink"/>
                </w:rPr>
                <w:t>D-004</w:t>
              </w:r>
            </w:hyperlink>
            <w:r w:rsidRPr="003F7AAB">
              <w:t xml:space="preserve"> (FG-AI4H Progress Report presented to SG16)</w:t>
            </w:r>
          </w:p>
          <w:p w14:paraId="49B21D45" w14:textId="77777777" w:rsidR="00700D5A" w:rsidRPr="003F7AAB" w:rsidRDefault="00700D5A" w:rsidP="00D02BF1">
            <w:pPr>
              <w:pStyle w:val="Tabletext"/>
            </w:pPr>
            <w:r w:rsidRPr="003F7AAB">
              <w:t>c) Reports from ad-hoc groups</w:t>
            </w:r>
          </w:p>
          <w:p w14:paraId="5119B350" w14:textId="77777777" w:rsidR="00700D5A" w:rsidRPr="003F7AAB" w:rsidRDefault="00700D5A" w:rsidP="00D02BF1">
            <w:pPr>
              <w:pStyle w:val="Tabletext"/>
            </w:pPr>
            <w:r w:rsidRPr="003F7AAB">
              <w:t>d) Reports from Topic Areas (</w:t>
            </w:r>
            <w:hyperlink r:id="rId17" w:history="1">
              <w:r w:rsidRPr="003F7AAB">
                <w:rPr>
                  <w:rStyle w:val="Hyperlink"/>
                </w:rPr>
                <w:t>D-005</w:t>
              </w:r>
            </w:hyperlink>
            <w:r w:rsidRPr="003F7AAB">
              <w:t>)</w:t>
            </w:r>
          </w:p>
        </w:tc>
      </w:tr>
      <w:tr w:rsidR="00700D5A" w:rsidRPr="003F7AAB" w14:paraId="373C7118" w14:textId="77777777" w:rsidTr="00D02BF1">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52B65A7" w14:textId="77777777" w:rsidR="00700D5A" w:rsidRPr="003F7AAB" w:rsidRDefault="00700D5A" w:rsidP="00D02BF1">
            <w:pPr>
              <w:pStyle w:val="Tabletext"/>
            </w:pPr>
            <w:r w:rsidRPr="003F7AAB">
              <w:t>7</w:t>
            </w:r>
          </w:p>
        </w:tc>
        <w:tc>
          <w:tcPr>
            <w:tcW w:w="45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CE78B49" w14:textId="77777777" w:rsidR="00700D5A" w:rsidRPr="003F7AAB" w:rsidRDefault="00700D5A" w:rsidP="00D02BF1">
            <w:pPr>
              <w:pStyle w:val="Tabletext"/>
            </w:pPr>
            <w:r w:rsidRPr="003F7AAB">
              <w:t>Outcome of the workshop</w:t>
            </w:r>
          </w:p>
        </w:t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9D764A2" w14:textId="77777777" w:rsidR="00700D5A" w:rsidRPr="003F7AAB" w:rsidRDefault="008D5AC0" w:rsidP="00D02BF1">
            <w:pPr>
              <w:pStyle w:val="Tabletext"/>
            </w:pPr>
            <w:hyperlink r:id="rId18">
              <w:r w:rsidR="00700D5A" w:rsidRPr="003F7AAB">
                <w:rPr>
                  <w:rStyle w:val="Hyperlink"/>
                </w:rPr>
                <w:t>D-002</w:t>
              </w:r>
            </w:hyperlink>
            <w:r w:rsidR="00700D5A" w:rsidRPr="003F7AAB">
              <w:t xml:space="preserve"> (Workshop Summary; Chair)</w:t>
            </w:r>
          </w:p>
        </w:tc>
      </w:tr>
      <w:tr w:rsidR="00700D5A" w:rsidRPr="003F7AAB" w14:paraId="541A687D" w14:textId="77777777" w:rsidTr="00D02BF1">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4CB822F" w14:textId="77777777" w:rsidR="00700D5A" w:rsidRPr="003F7AAB" w:rsidRDefault="00700D5A" w:rsidP="00D02BF1">
            <w:pPr>
              <w:pStyle w:val="Tabletext"/>
            </w:pPr>
            <w:r w:rsidRPr="003F7AAB">
              <w:t>8</w:t>
            </w:r>
          </w:p>
        </w:tc>
        <w:tc>
          <w:tcPr>
            <w:tcW w:w="45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E4DFE19" w14:textId="77777777" w:rsidR="00700D5A" w:rsidRPr="003F7AAB" w:rsidRDefault="00700D5A" w:rsidP="00D02BF1">
            <w:pPr>
              <w:pStyle w:val="Tabletext"/>
            </w:pPr>
            <w:r w:rsidRPr="003F7AAB">
              <w:t>Update on projects, discussion of contributions</w:t>
            </w:r>
          </w:p>
        </w:t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119C154" w14:textId="77777777" w:rsidR="00700D5A" w:rsidRPr="003F7AAB" w:rsidRDefault="00700D5A" w:rsidP="00D02BF1">
            <w:pPr>
              <w:pStyle w:val="Tabletext"/>
            </w:pPr>
          </w:p>
        </w:tc>
      </w:tr>
      <w:tr w:rsidR="00700D5A" w:rsidRPr="003F7AAB" w14:paraId="3CACFF4E" w14:textId="77777777" w:rsidTr="00D02BF1">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276D5D" w14:textId="77777777" w:rsidR="00700D5A" w:rsidRPr="003F7AAB" w:rsidRDefault="00700D5A" w:rsidP="00D02BF1">
            <w:pPr>
              <w:pStyle w:val="Tabletext"/>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9B4195" w14:textId="77777777" w:rsidR="00700D5A" w:rsidRPr="003F7AAB" w:rsidRDefault="00700D5A" w:rsidP="00D02BF1">
            <w:pPr>
              <w:pStyle w:val="Tabletext"/>
            </w:pPr>
            <w:r w:rsidRPr="003F7AAB">
              <w:t>a</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FBED5" w14:textId="77777777" w:rsidR="00700D5A" w:rsidRPr="003F7AAB" w:rsidRDefault="00700D5A" w:rsidP="00D02BF1">
            <w:pPr>
              <w:pStyle w:val="Tabletext"/>
            </w:pPr>
            <w:r w:rsidRPr="003F7AAB">
              <w:t>Data handling policy</w:t>
            </w:r>
          </w:p>
        </w:t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B8B2B8" w14:textId="77777777" w:rsidR="00700D5A" w:rsidRPr="003F7AAB" w:rsidRDefault="008D5AC0" w:rsidP="00D02BF1">
            <w:pPr>
              <w:pStyle w:val="Tabletext"/>
            </w:pPr>
            <w:hyperlink r:id="rId19" w:history="1">
              <w:r w:rsidR="00700D5A" w:rsidRPr="003F7AAB">
                <w:rPr>
                  <w:rStyle w:val="Hyperlink"/>
                </w:rPr>
                <w:t>D-033</w:t>
              </w:r>
            </w:hyperlink>
          </w:p>
        </w:tc>
      </w:tr>
      <w:tr w:rsidR="00700D5A" w:rsidRPr="003F7AAB" w14:paraId="4392EE35" w14:textId="77777777" w:rsidTr="00D02BF1">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CB3198" w14:textId="77777777" w:rsidR="00700D5A" w:rsidRPr="003F7AAB" w:rsidRDefault="00700D5A" w:rsidP="00D02BF1">
            <w:pPr>
              <w:pStyle w:val="Tabletext"/>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3A8164" w14:textId="77777777" w:rsidR="00700D5A" w:rsidRPr="003F7AAB" w:rsidRDefault="00700D5A" w:rsidP="00D02BF1">
            <w:pPr>
              <w:pStyle w:val="Tabletext"/>
            </w:pPr>
            <w:r w:rsidRPr="003F7AAB">
              <w:t>b</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2A5C2" w14:textId="77777777" w:rsidR="00700D5A" w:rsidRPr="003F7AAB" w:rsidRDefault="00700D5A" w:rsidP="00D02BF1">
            <w:pPr>
              <w:pStyle w:val="Tabletext"/>
            </w:pPr>
            <w:r w:rsidRPr="003F7AAB">
              <w:rPr>
                <w:rFonts w:asciiTheme="majorBidi" w:hAnsiTheme="majorBidi" w:cstheme="majorBidi"/>
              </w:rPr>
              <w:t>Thematic classification</w:t>
            </w:r>
          </w:p>
        </w:t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1DC171" w14:textId="77777777" w:rsidR="00700D5A" w:rsidRPr="003F7AAB" w:rsidRDefault="00700D5A" w:rsidP="00D02BF1">
            <w:pPr>
              <w:pStyle w:val="Tabletext"/>
            </w:pPr>
            <w:r w:rsidRPr="003F7AAB">
              <w:t>-</w:t>
            </w:r>
          </w:p>
        </w:tc>
      </w:tr>
      <w:tr w:rsidR="00700D5A" w:rsidRPr="003F7AAB" w14:paraId="567D3BB2" w14:textId="77777777" w:rsidTr="00D02BF1">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C93F24" w14:textId="77777777" w:rsidR="00700D5A" w:rsidRPr="003F7AAB" w:rsidRDefault="00700D5A" w:rsidP="00D02BF1">
            <w:pPr>
              <w:pStyle w:val="Tabletext"/>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884AC1" w14:textId="77777777" w:rsidR="00700D5A" w:rsidRPr="003F7AAB" w:rsidRDefault="00700D5A" w:rsidP="00D02BF1">
            <w:pPr>
              <w:pStyle w:val="Tabletext"/>
            </w:pPr>
            <w:r w:rsidRPr="003F7AAB">
              <w:t>c</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89F90" w14:textId="77777777" w:rsidR="00700D5A" w:rsidRPr="003F7AAB" w:rsidRDefault="00700D5A" w:rsidP="00D02BF1">
            <w:pPr>
              <w:pStyle w:val="Tabletext"/>
            </w:pPr>
            <w:r w:rsidRPr="003F7AAB">
              <w:rPr>
                <w:rFonts w:asciiTheme="majorBidi" w:hAnsiTheme="majorBidi" w:cstheme="majorBidi"/>
              </w:rPr>
              <w:t>Status reports</w:t>
            </w:r>
          </w:p>
        </w:t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FE1BCC" w14:textId="77777777" w:rsidR="00700D5A" w:rsidRPr="003F7AAB" w:rsidRDefault="008D5AC0" w:rsidP="00D02BF1">
            <w:pPr>
              <w:pStyle w:val="Tabletext"/>
              <w:rPr>
                <w:rFonts w:asciiTheme="majorBidi" w:hAnsiTheme="majorBidi" w:cstheme="majorBidi"/>
              </w:rPr>
            </w:pPr>
            <w:hyperlink r:id="rId20" w:history="1">
              <w:r w:rsidR="00700D5A" w:rsidRPr="003F7AAB">
                <w:rPr>
                  <w:rStyle w:val="Hyperlink"/>
                  <w:rFonts w:asciiTheme="majorBidi" w:hAnsiTheme="majorBidi" w:cstheme="majorBidi"/>
                </w:rPr>
                <w:t>D-016</w:t>
              </w:r>
            </w:hyperlink>
            <w:r w:rsidR="00700D5A" w:rsidRPr="003F7AAB">
              <w:rPr>
                <w:rFonts w:asciiTheme="majorBidi" w:hAnsiTheme="majorBidi" w:cstheme="majorBidi"/>
              </w:rPr>
              <w:t xml:space="preserve">, </w:t>
            </w:r>
            <w:hyperlink r:id="rId21" w:history="1">
              <w:r w:rsidR="00700D5A" w:rsidRPr="003F7AAB">
                <w:rPr>
                  <w:rStyle w:val="Hyperlink"/>
                  <w:rFonts w:asciiTheme="majorBidi" w:hAnsiTheme="majorBidi" w:cstheme="majorBidi"/>
                </w:rPr>
                <w:t>D-028</w:t>
              </w:r>
            </w:hyperlink>
            <w:r w:rsidR="00700D5A" w:rsidRPr="003F7AAB">
              <w:rPr>
                <w:rFonts w:asciiTheme="majorBidi" w:hAnsiTheme="majorBidi" w:cstheme="majorBidi"/>
              </w:rPr>
              <w:t xml:space="preserve">, </w:t>
            </w:r>
            <w:hyperlink r:id="rId22" w:history="1">
              <w:r w:rsidR="00700D5A" w:rsidRPr="003F7AAB">
                <w:rPr>
                  <w:rStyle w:val="Hyperlink"/>
                  <w:rFonts w:asciiTheme="majorBidi" w:hAnsiTheme="majorBidi" w:cstheme="majorBidi"/>
                </w:rPr>
                <w:t>D-029</w:t>
              </w:r>
            </w:hyperlink>
            <w:r w:rsidR="00700D5A" w:rsidRPr="003F7AAB">
              <w:rPr>
                <w:rFonts w:asciiTheme="majorBidi" w:hAnsiTheme="majorBidi" w:cstheme="majorBidi"/>
              </w:rPr>
              <w:t xml:space="preserve">, </w:t>
            </w:r>
            <w:hyperlink r:id="rId23" w:history="1">
              <w:r w:rsidR="00700D5A" w:rsidRPr="003F7AAB">
                <w:rPr>
                  <w:rStyle w:val="Hyperlink"/>
                  <w:rFonts w:asciiTheme="majorBidi" w:hAnsiTheme="majorBidi" w:cstheme="majorBidi"/>
                </w:rPr>
                <w:t>D-030</w:t>
              </w:r>
            </w:hyperlink>
            <w:r w:rsidR="00700D5A" w:rsidRPr="003F7AAB">
              <w:rPr>
                <w:rFonts w:asciiTheme="majorBidi" w:hAnsiTheme="majorBidi" w:cstheme="majorBidi"/>
              </w:rPr>
              <w:t xml:space="preserve">, </w:t>
            </w:r>
            <w:hyperlink r:id="rId24" w:history="1">
              <w:r w:rsidR="00700D5A" w:rsidRPr="003F7AAB">
                <w:rPr>
                  <w:rStyle w:val="Hyperlink"/>
                  <w:rFonts w:asciiTheme="majorBidi" w:hAnsiTheme="majorBidi" w:cstheme="majorBidi"/>
                </w:rPr>
                <w:t>D-031</w:t>
              </w:r>
            </w:hyperlink>
            <w:r w:rsidR="00700D5A" w:rsidRPr="003F7AAB">
              <w:rPr>
                <w:rFonts w:asciiTheme="majorBidi" w:hAnsiTheme="majorBidi" w:cstheme="majorBidi"/>
              </w:rPr>
              <w:t xml:space="preserve">, </w:t>
            </w:r>
            <w:hyperlink r:id="rId25" w:history="1">
              <w:r w:rsidR="00700D5A" w:rsidRPr="003F7AAB">
                <w:rPr>
                  <w:rStyle w:val="Hyperlink"/>
                  <w:rFonts w:asciiTheme="majorBidi" w:hAnsiTheme="majorBidi" w:cstheme="majorBidi"/>
                </w:rPr>
                <w:t>D-032</w:t>
              </w:r>
            </w:hyperlink>
            <w:r w:rsidR="00700D5A" w:rsidRPr="003F7AAB">
              <w:rPr>
                <w:rFonts w:asciiTheme="majorBidi" w:hAnsiTheme="majorBidi" w:cstheme="majorBidi"/>
              </w:rPr>
              <w:t xml:space="preserve">, </w:t>
            </w:r>
            <w:hyperlink r:id="rId26" w:history="1">
              <w:r w:rsidR="00700D5A" w:rsidRPr="003F7AAB">
                <w:rPr>
                  <w:rStyle w:val="Hyperlink"/>
                  <w:rFonts w:asciiTheme="majorBidi" w:hAnsiTheme="majorBidi" w:cstheme="majorBidi"/>
                </w:rPr>
                <w:t>D-040</w:t>
              </w:r>
            </w:hyperlink>
            <w:r w:rsidR="00700D5A" w:rsidRPr="003F7AAB">
              <w:rPr>
                <w:rFonts w:asciiTheme="majorBidi" w:hAnsiTheme="majorBidi" w:cstheme="majorBidi"/>
              </w:rPr>
              <w:t xml:space="preserve">, </w:t>
            </w:r>
            <w:hyperlink r:id="rId27" w:history="1">
              <w:r w:rsidR="00700D5A" w:rsidRPr="003F7AAB">
                <w:rPr>
                  <w:rStyle w:val="Hyperlink"/>
                  <w:rFonts w:asciiTheme="majorBidi" w:hAnsiTheme="majorBidi" w:cstheme="majorBidi"/>
                </w:rPr>
                <w:t>D-041</w:t>
              </w:r>
            </w:hyperlink>
            <w:r w:rsidR="00700D5A" w:rsidRPr="003F7AAB">
              <w:rPr>
                <w:rFonts w:asciiTheme="majorBidi" w:hAnsiTheme="majorBidi" w:cstheme="majorBidi"/>
              </w:rPr>
              <w:t xml:space="preserve">, </w:t>
            </w:r>
            <w:hyperlink r:id="rId28" w:history="1">
              <w:r w:rsidR="00700D5A" w:rsidRPr="003F7AAB">
                <w:rPr>
                  <w:rStyle w:val="Hyperlink"/>
                  <w:rFonts w:asciiTheme="majorBidi" w:hAnsiTheme="majorBidi" w:cstheme="majorBidi"/>
                </w:rPr>
                <w:t>D-042</w:t>
              </w:r>
            </w:hyperlink>
            <w:r w:rsidR="00700D5A" w:rsidRPr="003F7AAB">
              <w:rPr>
                <w:rFonts w:asciiTheme="majorBidi" w:hAnsiTheme="majorBidi" w:cstheme="majorBidi"/>
              </w:rPr>
              <w:t xml:space="preserve">, </w:t>
            </w:r>
            <w:hyperlink r:id="rId29" w:history="1">
              <w:r w:rsidR="00700D5A" w:rsidRPr="003F7AAB">
                <w:rPr>
                  <w:rStyle w:val="Hyperlink"/>
                  <w:rFonts w:asciiTheme="majorBidi" w:hAnsiTheme="majorBidi" w:cstheme="majorBidi"/>
                </w:rPr>
                <w:t>D-043</w:t>
              </w:r>
            </w:hyperlink>
          </w:p>
        </w:tc>
      </w:tr>
      <w:tr w:rsidR="00700D5A" w:rsidRPr="003F7AAB" w14:paraId="7EBE991B" w14:textId="77777777" w:rsidTr="00D02BF1">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680CA9" w14:textId="77777777" w:rsidR="00700D5A" w:rsidRPr="003F7AAB" w:rsidRDefault="00700D5A" w:rsidP="00D02BF1">
            <w:pPr>
              <w:pStyle w:val="Tabletext"/>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BA5F93" w14:textId="77777777" w:rsidR="00700D5A" w:rsidRPr="003F7AAB" w:rsidRDefault="00700D5A" w:rsidP="00D02BF1">
            <w:pPr>
              <w:pStyle w:val="Tabletext"/>
            </w:pPr>
            <w:r w:rsidRPr="003F7AAB">
              <w:t>d</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15C5F" w14:textId="77777777" w:rsidR="00700D5A" w:rsidRPr="003F7AAB" w:rsidRDefault="00700D5A" w:rsidP="00D02BF1">
            <w:pPr>
              <w:pStyle w:val="Tabletext"/>
              <w:rPr>
                <w:rFonts w:asciiTheme="majorBidi" w:hAnsiTheme="majorBidi" w:cstheme="majorBidi"/>
              </w:rPr>
            </w:pPr>
            <w:r w:rsidRPr="003F7AAB">
              <w:rPr>
                <w:rFonts w:asciiTheme="majorBidi" w:hAnsiTheme="majorBidi" w:cstheme="majorBidi"/>
              </w:rPr>
              <w:t>Use cases</w:t>
            </w:r>
          </w:p>
        </w:t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719DC7" w14:textId="77777777" w:rsidR="00700D5A" w:rsidRPr="003F7AAB" w:rsidRDefault="008D5AC0" w:rsidP="00D02BF1">
            <w:pPr>
              <w:pStyle w:val="Tabletext"/>
            </w:pPr>
            <w:hyperlink r:id="rId30" w:history="1">
              <w:r w:rsidR="00700D5A" w:rsidRPr="003F7AAB">
                <w:rPr>
                  <w:rStyle w:val="Hyperlink"/>
                </w:rPr>
                <w:t>D-012</w:t>
              </w:r>
            </w:hyperlink>
            <w:r w:rsidR="00700D5A" w:rsidRPr="003F7AAB">
              <w:t xml:space="preserve">, </w:t>
            </w:r>
            <w:hyperlink r:id="rId31" w:history="1">
              <w:r w:rsidR="00700D5A" w:rsidRPr="003F7AAB">
                <w:rPr>
                  <w:rStyle w:val="Hyperlink"/>
                </w:rPr>
                <w:t>D-013</w:t>
              </w:r>
            </w:hyperlink>
            <w:r w:rsidR="00700D5A" w:rsidRPr="003F7AAB">
              <w:t xml:space="preserve">, </w:t>
            </w:r>
            <w:hyperlink r:id="rId32" w:history="1">
              <w:r w:rsidR="00700D5A" w:rsidRPr="003F7AAB">
                <w:rPr>
                  <w:rStyle w:val="Hyperlink"/>
                </w:rPr>
                <w:t>D-014</w:t>
              </w:r>
            </w:hyperlink>
            <w:r w:rsidR="00700D5A" w:rsidRPr="003F7AAB">
              <w:t xml:space="preserve">, </w:t>
            </w:r>
            <w:hyperlink r:id="rId33" w:history="1">
              <w:r w:rsidR="00700D5A" w:rsidRPr="003F7AAB">
                <w:rPr>
                  <w:rStyle w:val="Hyperlink"/>
                </w:rPr>
                <w:t>D-015</w:t>
              </w:r>
            </w:hyperlink>
            <w:r w:rsidR="00700D5A" w:rsidRPr="003F7AAB">
              <w:t xml:space="preserve">, </w:t>
            </w:r>
            <w:hyperlink r:id="rId34" w:history="1">
              <w:r w:rsidR="00700D5A" w:rsidRPr="003F7AAB">
                <w:rPr>
                  <w:rStyle w:val="Hyperlink"/>
                </w:rPr>
                <w:t>D-017</w:t>
              </w:r>
            </w:hyperlink>
            <w:r w:rsidR="00700D5A" w:rsidRPr="003F7AAB">
              <w:t xml:space="preserve">, </w:t>
            </w:r>
            <w:hyperlink r:id="rId35" w:history="1">
              <w:r w:rsidR="00700D5A" w:rsidRPr="003F7AAB">
                <w:rPr>
                  <w:rStyle w:val="Hyperlink"/>
                </w:rPr>
                <w:t>D-18</w:t>
              </w:r>
            </w:hyperlink>
            <w:r w:rsidR="00700D5A" w:rsidRPr="003F7AAB">
              <w:t xml:space="preserve">, </w:t>
            </w:r>
            <w:hyperlink r:id="rId36" w:history="1">
              <w:r w:rsidR="00700D5A" w:rsidRPr="003F7AAB">
                <w:rPr>
                  <w:rStyle w:val="Hyperlink"/>
                </w:rPr>
                <w:t>D-019</w:t>
              </w:r>
            </w:hyperlink>
            <w:r w:rsidR="00700D5A" w:rsidRPr="003F7AAB">
              <w:t xml:space="preserve">, </w:t>
            </w:r>
            <w:hyperlink r:id="rId37" w:history="1">
              <w:r w:rsidR="00700D5A" w:rsidRPr="003F7AAB">
                <w:rPr>
                  <w:rStyle w:val="Hyperlink"/>
                </w:rPr>
                <w:t>D-020</w:t>
              </w:r>
            </w:hyperlink>
            <w:r w:rsidR="00700D5A" w:rsidRPr="003F7AAB">
              <w:t xml:space="preserve">, </w:t>
            </w:r>
            <w:hyperlink r:id="rId38" w:history="1">
              <w:r w:rsidR="00700D5A" w:rsidRPr="003F7AAB">
                <w:rPr>
                  <w:rStyle w:val="Hyperlink"/>
                </w:rPr>
                <w:t>D-024</w:t>
              </w:r>
            </w:hyperlink>
            <w:r w:rsidR="00700D5A" w:rsidRPr="003F7AAB">
              <w:t xml:space="preserve">, </w:t>
            </w:r>
            <w:hyperlink r:id="rId39" w:history="1">
              <w:r w:rsidR="00700D5A" w:rsidRPr="003F7AAB">
                <w:rPr>
                  <w:rStyle w:val="Hyperlink"/>
                </w:rPr>
                <w:t>D-025</w:t>
              </w:r>
            </w:hyperlink>
          </w:p>
        </w:tc>
      </w:tr>
      <w:tr w:rsidR="00700D5A" w:rsidRPr="003F7AAB" w14:paraId="24D38797" w14:textId="77777777" w:rsidTr="00D02BF1">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049B64" w14:textId="77777777" w:rsidR="00700D5A" w:rsidRPr="003F7AAB" w:rsidRDefault="00700D5A" w:rsidP="00D02BF1">
            <w:pPr>
              <w:pStyle w:val="Tabletext"/>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CA3700" w14:textId="77777777" w:rsidR="00700D5A" w:rsidRPr="003F7AAB" w:rsidRDefault="00700D5A" w:rsidP="00D02BF1">
            <w:pPr>
              <w:pStyle w:val="Tabletext"/>
            </w:pPr>
            <w:r w:rsidRPr="003F7AAB">
              <w:t>e</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CD596" w14:textId="77777777" w:rsidR="00700D5A" w:rsidRPr="003F7AAB" w:rsidRDefault="00700D5A" w:rsidP="00D02BF1">
            <w:pPr>
              <w:pStyle w:val="Tabletext"/>
              <w:rPr>
                <w:rFonts w:asciiTheme="majorBidi" w:hAnsiTheme="majorBidi" w:cstheme="majorBidi"/>
              </w:rPr>
            </w:pPr>
            <w:r w:rsidRPr="003F7AAB">
              <w:rPr>
                <w:rFonts w:asciiTheme="majorBidi" w:hAnsiTheme="majorBidi" w:cstheme="majorBidi"/>
              </w:rPr>
              <w:t>Other proposals</w:t>
            </w:r>
          </w:p>
        </w:t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8ACC7B" w14:textId="77777777" w:rsidR="00700D5A" w:rsidRPr="003F7AAB" w:rsidRDefault="008D5AC0" w:rsidP="00D02BF1">
            <w:pPr>
              <w:pStyle w:val="Tabletext"/>
            </w:pPr>
            <w:hyperlink r:id="rId40" w:history="1">
              <w:r w:rsidR="00700D5A" w:rsidRPr="003F7AAB">
                <w:rPr>
                  <w:rStyle w:val="Hyperlink"/>
                </w:rPr>
                <w:t>D-011</w:t>
              </w:r>
            </w:hyperlink>
            <w:r w:rsidR="00700D5A" w:rsidRPr="003F7AAB">
              <w:t xml:space="preserve"> (AIcrowd benchmarking system), </w:t>
            </w:r>
            <w:hyperlink r:id="rId41" w:history="1">
              <w:r w:rsidR="00700D5A" w:rsidRPr="003F7AAB">
                <w:rPr>
                  <w:rStyle w:val="Hyperlink"/>
                </w:rPr>
                <w:t>D-026</w:t>
              </w:r>
            </w:hyperlink>
            <w:r w:rsidR="00700D5A" w:rsidRPr="003F7AAB">
              <w:t xml:space="preserve"> (Policy considerations), </w:t>
            </w:r>
            <w:hyperlink r:id="rId42" w:history="1">
              <w:r w:rsidR="00700D5A" w:rsidRPr="003F7AAB">
                <w:rPr>
                  <w:rStyle w:val="Hyperlink"/>
                </w:rPr>
                <w:t>D-027</w:t>
              </w:r>
            </w:hyperlink>
            <w:r w:rsidR="00700D5A" w:rsidRPr="003F7AAB">
              <w:t xml:space="preserve"> (ITU-T Introduction), </w:t>
            </w:r>
            <w:hyperlink r:id="rId43" w:history="1">
              <w:r w:rsidR="00700D5A" w:rsidRPr="003F7AAB">
                <w:rPr>
                  <w:rStyle w:val="Hyperlink"/>
                </w:rPr>
                <w:t>D-035</w:t>
              </w:r>
            </w:hyperlink>
            <w:r w:rsidR="00700D5A" w:rsidRPr="003F7AAB">
              <w:t xml:space="preserve"> (ToRs, AHG Benchmarking)</w:t>
            </w:r>
          </w:p>
        </w:tc>
      </w:tr>
      <w:tr w:rsidR="00700D5A" w:rsidRPr="003F7AAB" w14:paraId="402502C9" w14:textId="77777777" w:rsidTr="00D02BF1">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057DD3" w14:textId="77777777" w:rsidR="00700D5A" w:rsidRPr="003F7AAB" w:rsidRDefault="00700D5A" w:rsidP="00D02BF1">
            <w:pPr>
              <w:pStyle w:val="Tabletext"/>
            </w:pPr>
            <w:r w:rsidRPr="003F7AAB">
              <w:lastRenderedPageBreak/>
              <w:t>9</w:t>
            </w:r>
          </w:p>
        </w:tc>
        <w:tc>
          <w:tcPr>
            <w:tcW w:w="45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B8FCEB" w14:textId="77777777" w:rsidR="00700D5A" w:rsidRPr="003F7AAB" w:rsidRDefault="00700D5A" w:rsidP="00D02BF1">
            <w:pPr>
              <w:pStyle w:val="Tabletext"/>
            </w:pPr>
            <w:r w:rsidRPr="003F7AAB">
              <w:t>Review of previous output documents</w:t>
            </w:r>
          </w:p>
        </w:t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CB811C" w14:textId="77777777" w:rsidR="00700D5A" w:rsidRPr="003F7AAB" w:rsidRDefault="008D5AC0" w:rsidP="00D02BF1">
            <w:pPr>
              <w:pStyle w:val="Tabletext"/>
            </w:pPr>
            <w:hyperlink r:id="rId44" w:history="1">
              <w:r w:rsidR="00700D5A" w:rsidRPr="003F7AAB">
                <w:rPr>
                  <w:rStyle w:val="Hyperlink"/>
                </w:rPr>
                <w:t>D-021-R1</w:t>
              </w:r>
            </w:hyperlink>
            <w:r w:rsidR="00700D5A" w:rsidRPr="003F7AAB">
              <w:t xml:space="preserve"> (modifications to </w:t>
            </w:r>
            <w:hyperlink r:id="rId45" w:history="1">
              <w:r w:rsidR="00700D5A" w:rsidRPr="003F7AAB">
                <w:rPr>
                  <w:rStyle w:val="Hyperlink"/>
                </w:rPr>
                <w:t>C-103</w:t>
              </w:r>
            </w:hyperlink>
            <w:r w:rsidR="00700D5A" w:rsidRPr="003F7AAB">
              <w:t xml:space="preserve">), </w:t>
            </w:r>
            <w:hyperlink r:id="rId46" w:history="1">
              <w:r w:rsidR="00700D5A" w:rsidRPr="003F7AAB">
                <w:rPr>
                  <w:rStyle w:val="Hyperlink"/>
                </w:rPr>
                <w:t>D-022</w:t>
              </w:r>
            </w:hyperlink>
            <w:r w:rsidR="00700D5A" w:rsidRPr="003F7AAB">
              <w:t xml:space="preserve"> (modifications to </w:t>
            </w:r>
            <w:hyperlink r:id="rId47" w:history="1">
              <w:r w:rsidR="00700D5A" w:rsidRPr="003F7AAB">
                <w:rPr>
                  <w:rStyle w:val="Hyperlink"/>
                </w:rPr>
                <w:t>C-105</w:t>
              </w:r>
            </w:hyperlink>
            <w:r w:rsidR="00700D5A" w:rsidRPr="003F7AAB">
              <w:t xml:space="preserve">), </w:t>
            </w:r>
            <w:hyperlink r:id="rId48" w:history="1">
              <w:r w:rsidR="00700D5A" w:rsidRPr="003F7AAB">
                <w:rPr>
                  <w:rStyle w:val="Hyperlink"/>
                </w:rPr>
                <w:t>D-034</w:t>
              </w:r>
            </w:hyperlink>
            <w:r w:rsidR="00700D5A" w:rsidRPr="003F7AAB">
              <w:t xml:space="preserve"> (revised call for proposals), </w:t>
            </w:r>
          </w:p>
        </w:tc>
      </w:tr>
      <w:tr w:rsidR="00700D5A" w:rsidRPr="003F7AAB" w14:paraId="2A382615" w14:textId="77777777" w:rsidTr="00D02BF1">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6E8BD46" w14:textId="77777777" w:rsidR="00700D5A" w:rsidRPr="003F7AAB" w:rsidRDefault="00700D5A" w:rsidP="00D02BF1">
            <w:pPr>
              <w:pStyle w:val="Tabletext"/>
            </w:pPr>
            <w:r w:rsidRPr="003F7AAB">
              <w:t>10</w:t>
            </w:r>
          </w:p>
        </w:tc>
        <w:tc>
          <w:tcPr>
            <w:tcW w:w="45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9B2019F" w14:textId="77777777" w:rsidR="00700D5A" w:rsidRPr="003F7AAB" w:rsidRDefault="00700D5A" w:rsidP="00D02BF1">
            <w:pPr>
              <w:pStyle w:val="Tabletext"/>
            </w:pPr>
            <w:r w:rsidRPr="003F7AAB">
              <w:t>Future work</w:t>
            </w:r>
          </w:p>
        </w:t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CF4E66A" w14:textId="77777777" w:rsidR="00700D5A" w:rsidRPr="003F7AAB" w:rsidRDefault="00700D5A" w:rsidP="00D02BF1">
            <w:pPr>
              <w:pStyle w:val="Tabletext"/>
            </w:pPr>
          </w:p>
        </w:tc>
      </w:tr>
      <w:tr w:rsidR="00700D5A" w:rsidRPr="003F7AAB" w14:paraId="0A39A6AF" w14:textId="77777777" w:rsidTr="00D02BF1">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719C899" w14:textId="77777777" w:rsidR="00700D5A" w:rsidRPr="003F7AAB" w:rsidRDefault="00700D5A" w:rsidP="00D02BF1">
            <w:pPr>
              <w:pStyle w:val="Tabletext"/>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3316EAC" w14:textId="77777777" w:rsidR="00700D5A" w:rsidRPr="003F7AAB" w:rsidRDefault="00700D5A" w:rsidP="00D02BF1">
            <w:pPr>
              <w:pStyle w:val="Tabletext"/>
            </w:pPr>
            <w:r w:rsidRPr="003F7AAB">
              <w:t>a</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A6F9533" w14:textId="77777777" w:rsidR="00700D5A" w:rsidRPr="003F7AAB" w:rsidRDefault="00700D5A" w:rsidP="00D02BF1">
            <w:pPr>
              <w:pStyle w:val="Tabletext"/>
            </w:pPr>
            <w:r w:rsidRPr="003F7AAB">
              <w:t>Work plan and timeline</w:t>
            </w:r>
          </w:p>
        </w:t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5BBA1C5" w14:textId="77777777" w:rsidR="00700D5A" w:rsidRPr="003F7AAB" w:rsidRDefault="00700D5A" w:rsidP="00D02BF1">
            <w:pPr>
              <w:pStyle w:val="Tabletext"/>
            </w:pPr>
          </w:p>
        </w:tc>
      </w:tr>
      <w:tr w:rsidR="00700D5A" w:rsidRPr="003F7AAB" w14:paraId="430FFD5E" w14:textId="77777777" w:rsidTr="00D02BF1">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0BC502E" w14:textId="77777777" w:rsidR="00700D5A" w:rsidRPr="003F7AAB" w:rsidRDefault="00700D5A" w:rsidP="00D02BF1">
            <w:pPr>
              <w:pStyle w:val="Tabletext"/>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35CCEED" w14:textId="77777777" w:rsidR="00700D5A" w:rsidRPr="003F7AAB" w:rsidRDefault="00700D5A" w:rsidP="00D02BF1">
            <w:pPr>
              <w:pStyle w:val="Tabletext"/>
            </w:pPr>
            <w:r w:rsidRPr="003F7AAB">
              <w:t>b</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A7B2840" w14:textId="77777777" w:rsidR="00700D5A" w:rsidRPr="003F7AAB" w:rsidRDefault="00700D5A" w:rsidP="00D02BF1">
            <w:pPr>
              <w:pStyle w:val="Tabletext"/>
            </w:pPr>
            <w:r w:rsidRPr="003F7AAB">
              <w:t>Call for submissions</w:t>
            </w:r>
          </w:p>
        </w:t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1C3E409" w14:textId="77777777" w:rsidR="00700D5A" w:rsidRPr="003F7AAB" w:rsidRDefault="00700D5A" w:rsidP="00D02BF1">
            <w:pPr>
              <w:pStyle w:val="Tabletext"/>
            </w:pPr>
          </w:p>
        </w:tc>
      </w:tr>
      <w:tr w:rsidR="00700D5A" w:rsidRPr="003F7AAB" w14:paraId="07190297" w14:textId="77777777" w:rsidTr="00D02BF1">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777DFA8" w14:textId="77777777" w:rsidR="00700D5A" w:rsidRPr="003F7AAB" w:rsidRDefault="00700D5A" w:rsidP="00D02BF1">
            <w:pPr>
              <w:pStyle w:val="Tabletext"/>
            </w:pPr>
            <w:r w:rsidRPr="003F7AAB">
              <w:t>11</w:t>
            </w:r>
          </w:p>
        </w:tc>
        <w:tc>
          <w:tcPr>
            <w:tcW w:w="45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CCC0813" w14:textId="77777777" w:rsidR="00700D5A" w:rsidRPr="003F7AAB" w:rsidRDefault="00700D5A" w:rsidP="00D02BF1">
            <w:pPr>
              <w:pStyle w:val="Tabletext"/>
            </w:pPr>
            <w:r w:rsidRPr="003F7AAB">
              <w:t>Administrative matters</w:t>
            </w:r>
          </w:p>
        </w:t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A5E84CA" w14:textId="77777777" w:rsidR="00700D5A" w:rsidRPr="003F7AAB" w:rsidRDefault="00700D5A" w:rsidP="00D02BF1">
            <w:pPr>
              <w:pStyle w:val="Tabletext"/>
            </w:pPr>
          </w:p>
        </w:tc>
      </w:tr>
      <w:tr w:rsidR="00700D5A" w:rsidRPr="003F7AAB" w14:paraId="1AC0978C" w14:textId="77777777" w:rsidTr="00D02BF1">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5852016" w14:textId="77777777" w:rsidR="00700D5A" w:rsidRPr="003F7AAB" w:rsidRDefault="00700D5A" w:rsidP="00D02BF1">
            <w:pPr>
              <w:pStyle w:val="Tabletext"/>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F2CE5E7" w14:textId="77777777" w:rsidR="00700D5A" w:rsidRPr="003F7AAB" w:rsidRDefault="00700D5A" w:rsidP="00D02BF1">
            <w:pPr>
              <w:pStyle w:val="Tabletext"/>
            </w:pPr>
            <w:r w:rsidRPr="003F7AAB">
              <w:t>a</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87C96B3" w14:textId="77777777" w:rsidR="00700D5A" w:rsidRPr="003F7AAB" w:rsidRDefault="00700D5A" w:rsidP="00D02BF1">
            <w:pPr>
              <w:pStyle w:val="Tabletext"/>
            </w:pPr>
            <w:r w:rsidRPr="003F7AAB">
              <w:t>Schedule of future FG meetings and workshops</w:t>
            </w:r>
          </w:p>
        </w:t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EAE2B51" w14:textId="77777777" w:rsidR="00700D5A" w:rsidRPr="003F7AAB" w:rsidRDefault="008D5AC0" w:rsidP="00D02BF1">
            <w:pPr>
              <w:pStyle w:val="Tabletext"/>
            </w:pPr>
            <w:hyperlink r:id="rId49" w:history="1">
              <w:r w:rsidR="00700D5A" w:rsidRPr="003F7AAB">
                <w:rPr>
                  <w:rStyle w:val="Hyperlink"/>
                </w:rPr>
                <w:t>D-003</w:t>
              </w:r>
            </w:hyperlink>
          </w:p>
        </w:tc>
      </w:tr>
      <w:tr w:rsidR="00700D5A" w:rsidRPr="003F7AAB" w14:paraId="3D7C18DB" w14:textId="77777777" w:rsidTr="00D02BF1">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9829685" w14:textId="77777777" w:rsidR="00700D5A" w:rsidRPr="003F7AAB" w:rsidRDefault="00700D5A" w:rsidP="00D02BF1">
            <w:pPr>
              <w:pStyle w:val="Tabletext"/>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1D56327" w14:textId="77777777" w:rsidR="00700D5A" w:rsidRPr="003F7AAB" w:rsidRDefault="00700D5A" w:rsidP="00D02BF1">
            <w:pPr>
              <w:pStyle w:val="Tabletext"/>
            </w:pPr>
            <w:r w:rsidRPr="003F7AAB">
              <w:t>b</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249AC28" w14:textId="77777777" w:rsidR="00700D5A" w:rsidRPr="003F7AAB" w:rsidRDefault="00700D5A" w:rsidP="00D02BF1">
            <w:pPr>
              <w:pStyle w:val="Tabletext"/>
            </w:pPr>
            <w:r w:rsidRPr="003F7AAB">
              <w:t>Promotional activities</w:t>
            </w:r>
          </w:p>
        </w:t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F5E3DF7" w14:textId="77777777" w:rsidR="00700D5A" w:rsidRPr="003F7AAB" w:rsidRDefault="00700D5A" w:rsidP="00D02BF1">
            <w:pPr>
              <w:pStyle w:val="Tabletext"/>
            </w:pPr>
          </w:p>
        </w:tc>
      </w:tr>
      <w:tr w:rsidR="00700D5A" w:rsidRPr="003F7AAB" w14:paraId="5B974D9F" w14:textId="77777777" w:rsidTr="00D02BF1">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CD25828" w14:textId="77777777" w:rsidR="00700D5A" w:rsidRPr="003F7AAB" w:rsidRDefault="00700D5A" w:rsidP="00D02BF1">
            <w:pPr>
              <w:pStyle w:val="Tabletext"/>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C8CE521" w14:textId="77777777" w:rsidR="00700D5A" w:rsidRPr="003F7AAB" w:rsidRDefault="00700D5A" w:rsidP="00D02BF1">
            <w:pPr>
              <w:pStyle w:val="Tabletext"/>
            </w:pPr>
            <w:r w:rsidRPr="003F7AAB">
              <w:t>c</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43EDA5D" w14:textId="77777777" w:rsidR="00700D5A" w:rsidRPr="003F7AAB" w:rsidRDefault="00700D5A" w:rsidP="00D02BF1">
            <w:pPr>
              <w:pStyle w:val="Tabletext"/>
            </w:pPr>
            <w:r w:rsidRPr="003F7AAB">
              <w:t>Press communication</w:t>
            </w:r>
          </w:p>
        </w:t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A4BDE2D" w14:textId="77777777" w:rsidR="00700D5A" w:rsidRPr="003F7AAB" w:rsidRDefault="00700D5A" w:rsidP="00D02BF1">
            <w:pPr>
              <w:pStyle w:val="Tabletext"/>
            </w:pPr>
          </w:p>
        </w:tc>
      </w:tr>
      <w:tr w:rsidR="00700D5A" w:rsidRPr="003F7AAB" w14:paraId="70FB5DFC" w14:textId="77777777" w:rsidTr="00D02BF1">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689AE78" w14:textId="77777777" w:rsidR="00700D5A" w:rsidRPr="003F7AAB" w:rsidRDefault="00700D5A" w:rsidP="00D02BF1">
            <w:pPr>
              <w:pStyle w:val="Tabletext"/>
            </w:pPr>
            <w:r w:rsidRPr="003F7AAB">
              <w:t>12</w:t>
            </w:r>
          </w:p>
        </w:tc>
        <w:tc>
          <w:tcPr>
            <w:tcW w:w="45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AF70609" w14:textId="77777777" w:rsidR="00700D5A" w:rsidRPr="003F7AAB" w:rsidRDefault="00700D5A" w:rsidP="00D02BF1">
            <w:pPr>
              <w:pStyle w:val="Tabletext"/>
            </w:pPr>
            <w:r w:rsidRPr="003F7AAB">
              <w:t>Outcomes of this meeting</w:t>
            </w:r>
          </w:p>
        </w:t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1AF7C4E" w14:textId="77777777" w:rsidR="00700D5A" w:rsidRPr="003F7AAB" w:rsidRDefault="00700D5A" w:rsidP="00D02BF1">
            <w:pPr>
              <w:pStyle w:val="Tabletext"/>
            </w:pPr>
            <w:r w:rsidRPr="003F7AAB">
              <w:t>a) Ad-hoc groups</w:t>
            </w:r>
          </w:p>
          <w:p w14:paraId="7440B20C" w14:textId="77777777" w:rsidR="00700D5A" w:rsidRPr="003F7AAB" w:rsidRDefault="00700D5A" w:rsidP="00D02BF1">
            <w:pPr>
              <w:pStyle w:val="Tabletext"/>
            </w:pPr>
            <w:r w:rsidRPr="003F7AAB">
              <w:t>b) Editing period documents</w:t>
            </w:r>
          </w:p>
        </w:tc>
      </w:tr>
      <w:tr w:rsidR="00700D5A" w:rsidRPr="003F7AAB" w14:paraId="17D5B332" w14:textId="77777777" w:rsidTr="00D02BF1">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6516E7A" w14:textId="77777777" w:rsidR="00700D5A" w:rsidRPr="003F7AAB" w:rsidRDefault="00700D5A" w:rsidP="00D02BF1">
            <w:pPr>
              <w:pStyle w:val="Tabletext"/>
            </w:pPr>
            <w:r w:rsidRPr="003F7AAB">
              <w:t>13</w:t>
            </w:r>
          </w:p>
        </w:tc>
        <w:tc>
          <w:tcPr>
            <w:tcW w:w="45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D0827BF" w14:textId="77777777" w:rsidR="00700D5A" w:rsidRPr="003F7AAB" w:rsidRDefault="00700D5A" w:rsidP="00D02BF1">
            <w:pPr>
              <w:pStyle w:val="Tabletext"/>
            </w:pPr>
            <w:r w:rsidRPr="003F7AAB">
              <w:t>A.O.B.</w:t>
            </w:r>
          </w:p>
        </w:t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CE993BE" w14:textId="77777777" w:rsidR="00700D5A" w:rsidRPr="003F7AAB" w:rsidRDefault="00700D5A" w:rsidP="00D02BF1">
            <w:pPr>
              <w:pStyle w:val="Tabletext"/>
            </w:pPr>
          </w:p>
        </w:tc>
      </w:tr>
      <w:tr w:rsidR="00700D5A" w:rsidRPr="003F7AAB" w14:paraId="27CE175C" w14:textId="77777777" w:rsidTr="00D02BF1">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C485077" w14:textId="77777777" w:rsidR="00700D5A" w:rsidRPr="003F7AAB" w:rsidRDefault="00700D5A" w:rsidP="00D02BF1">
            <w:pPr>
              <w:pStyle w:val="Tabletext"/>
            </w:pPr>
            <w:r w:rsidRPr="003F7AAB">
              <w:t>14</w:t>
            </w:r>
          </w:p>
        </w:tc>
        <w:tc>
          <w:tcPr>
            <w:tcW w:w="45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D43D41F" w14:textId="77777777" w:rsidR="00700D5A" w:rsidRPr="003F7AAB" w:rsidRDefault="00700D5A" w:rsidP="00D02BF1">
            <w:pPr>
              <w:pStyle w:val="Tabletext"/>
            </w:pPr>
            <w:r w:rsidRPr="003F7AAB">
              <w:t>Closing</w:t>
            </w:r>
          </w:p>
        </w:t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E2DA2DF" w14:textId="77777777" w:rsidR="00700D5A" w:rsidRPr="003F7AAB" w:rsidRDefault="00700D5A" w:rsidP="00D02BF1">
            <w:pPr>
              <w:pStyle w:val="Tabletext"/>
            </w:pPr>
          </w:p>
        </w:tc>
      </w:tr>
    </w:tbl>
    <w:p w14:paraId="6D98A12B" w14:textId="77777777" w:rsidR="00E14136" w:rsidRPr="009522C9" w:rsidRDefault="00E14136" w:rsidP="006749DD">
      <w:pPr>
        <w:spacing w:after="20"/>
        <w:jc w:val="center"/>
      </w:pPr>
    </w:p>
    <w:p w14:paraId="2946DB82" w14:textId="77777777" w:rsidR="00E14136" w:rsidRPr="009522C9" w:rsidRDefault="00E14136" w:rsidP="00E14136"/>
    <w:p w14:paraId="5997CC1D" w14:textId="77777777" w:rsidR="00E14136" w:rsidRPr="009522C9" w:rsidRDefault="00E14136">
      <w:pPr>
        <w:spacing w:before="0"/>
        <w:rPr>
          <w:rFonts w:eastAsia="MS Mincho"/>
          <w:b/>
          <w:bCs/>
          <w:szCs w:val="20"/>
          <w:lang w:eastAsia="en-US"/>
        </w:rPr>
      </w:pPr>
      <w:r w:rsidRPr="009522C9">
        <w:br w:type="page"/>
      </w:r>
    </w:p>
    <w:p w14:paraId="7DB9903B" w14:textId="77777777" w:rsidR="00E14136" w:rsidRPr="009522C9" w:rsidRDefault="00E14136" w:rsidP="5A388C31">
      <w:pPr>
        <w:pStyle w:val="Heading1Centered"/>
      </w:pPr>
      <w:bookmarkStart w:id="13" w:name="AnnexA"/>
      <w:r w:rsidRPr="009522C9">
        <w:lastRenderedPageBreak/>
        <w:t>Annex A</w:t>
      </w:r>
      <w:bookmarkEnd w:id="13"/>
      <w:r w:rsidRPr="009522C9">
        <w:t>:</w:t>
      </w:r>
      <w:r w:rsidRPr="009522C9">
        <w:br/>
        <w:t>IPR statement</w:t>
      </w:r>
    </w:p>
    <w:p w14:paraId="7BA8280A" w14:textId="77777777" w:rsidR="00E14136" w:rsidRPr="009522C9" w:rsidRDefault="5A388C31" w:rsidP="00E14136">
      <w:r w:rsidRPr="009522C9">
        <w:t xml:space="preserve">As stated in ITU WTSA Resolution 1, any party participating in the work of ITU-T should, from the outset, draw the attention of the Director of TSB to any known patent or to any known pending patent application, either of their own or of other organizations. The "Patent Statement and Licensing Declaration" form from the ITU T website is to be used. </w:t>
      </w:r>
    </w:p>
    <w:p w14:paraId="01072C14" w14:textId="77777777" w:rsidR="00E14136" w:rsidRPr="009522C9" w:rsidRDefault="5A388C31" w:rsidP="00E14136">
      <w:r w:rsidRPr="009522C9">
        <w:t>ITU T non-member organizations that hold patent(s) or pending patent application(s), the use of which may be required in order to implement an ITU T Recommendation, can submit a "Patent Statement and Licensing Declaration" to the TSB director using the form available at the ITU T website.</w:t>
      </w:r>
    </w:p>
    <w:p w14:paraId="60C6AFA9" w14:textId="77777777" w:rsidR="00E14136" w:rsidRPr="009522C9" w:rsidRDefault="5A388C31" w:rsidP="00E14136">
      <w:r w:rsidRPr="009522C9">
        <w:t>Is anyone present aware of further IPR information concerning texts under consideration by this Focus Group?</w:t>
      </w:r>
    </w:p>
    <w:p w14:paraId="186113BE" w14:textId="11B3ABC9" w:rsidR="000B2375" w:rsidRPr="009522C9" w:rsidRDefault="000B2375">
      <w:pPr>
        <w:spacing w:before="0"/>
        <w:rPr>
          <w:rFonts w:eastAsia="MS Mincho"/>
          <w:b/>
          <w:bCs/>
          <w:szCs w:val="20"/>
          <w:lang w:eastAsia="en-US"/>
        </w:rPr>
      </w:pPr>
      <w:r w:rsidRPr="009522C9">
        <w:br w:type="page"/>
      </w:r>
    </w:p>
    <w:p w14:paraId="17ADB895" w14:textId="2D75B9AE" w:rsidR="000B2375" w:rsidRPr="009522C9" w:rsidRDefault="000B2375" w:rsidP="000B2375">
      <w:pPr>
        <w:pStyle w:val="Heading1Centered"/>
      </w:pPr>
      <w:bookmarkStart w:id="14" w:name="AnnexB"/>
      <w:r w:rsidRPr="009522C9">
        <w:lastRenderedPageBreak/>
        <w:t>Annex B:</w:t>
      </w:r>
      <w:r w:rsidRPr="009522C9">
        <w:br/>
        <w:t>Documentation</w:t>
      </w:r>
    </w:p>
    <w:bookmarkEnd w:id="14"/>
    <w:p w14:paraId="7BDE94C5" w14:textId="77777777" w:rsidR="000B2375" w:rsidRPr="009522C9" w:rsidRDefault="000B2375" w:rsidP="000B2375"/>
    <w:tbl>
      <w:tblPr>
        <w:tblStyle w:val="TableGridLight"/>
        <w:tblW w:w="5000" w:type="pct"/>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29"/>
        <w:gridCol w:w="4326"/>
        <w:gridCol w:w="2491"/>
        <w:gridCol w:w="863"/>
      </w:tblGrid>
      <w:tr w:rsidR="00700D5A" w:rsidRPr="0010025C" w14:paraId="16A37725" w14:textId="77777777" w:rsidTr="00D02BF1">
        <w:trPr>
          <w:tblHeader/>
          <w:jc w:val="center"/>
        </w:trPr>
        <w:tc>
          <w:tcPr>
            <w:tcW w:w="1004" w:type="pct"/>
            <w:tcBorders>
              <w:top w:val="single" w:sz="12" w:space="0" w:color="auto"/>
              <w:bottom w:val="single" w:sz="12" w:space="0" w:color="auto"/>
            </w:tcBorders>
            <w:shd w:val="clear" w:color="auto" w:fill="auto"/>
            <w:noWrap/>
            <w:hideMark/>
          </w:tcPr>
          <w:p w14:paraId="61FDDA59" w14:textId="77777777" w:rsidR="00700D5A" w:rsidRPr="0010025C" w:rsidRDefault="00700D5A" w:rsidP="00D02BF1">
            <w:pPr>
              <w:pStyle w:val="Tablehead"/>
            </w:pPr>
            <w:r w:rsidRPr="0010025C">
              <w:t>Name</w:t>
            </w:r>
            <w:r w:rsidRPr="0010025C">
              <w:rPr>
                <w:noProof/>
              </w:rPr>
              <w:drawing>
                <wp:inline distT="0" distB="0" distL="0" distR="0" wp14:anchorId="072F85F7" wp14:editId="4532FEFD">
                  <wp:extent cx="9525" cy="9525"/>
                  <wp:effectExtent l="0" t="0" r="0" b="0"/>
                  <wp:docPr id="34" name="Picture 34" descr="https://extranet.itu.int/_layouts/15/images/blank.gif?rev=40">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xtranet.itu.int/_layouts/15/images/blank.gif?rev=40">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251" w:type="pct"/>
            <w:tcBorders>
              <w:top w:val="single" w:sz="12" w:space="0" w:color="auto"/>
              <w:bottom w:val="single" w:sz="12" w:space="0" w:color="auto"/>
            </w:tcBorders>
            <w:shd w:val="clear" w:color="auto" w:fill="auto"/>
            <w:noWrap/>
            <w:hideMark/>
          </w:tcPr>
          <w:p w14:paraId="62AE7A12" w14:textId="77777777" w:rsidR="00700D5A" w:rsidRPr="0010025C" w:rsidRDefault="00700D5A" w:rsidP="00D02BF1">
            <w:pPr>
              <w:pStyle w:val="Tablehead"/>
            </w:pPr>
            <w:r w:rsidRPr="0010025C">
              <w:t>Title</w:t>
            </w:r>
            <w:r w:rsidRPr="0010025C">
              <w:rPr>
                <w:noProof/>
              </w:rPr>
              <w:drawing>
                <wp:inline distT="0" distB="0" distL="0" distR="0" wp14:anchorId="506D1AD5" wp14:editId="04AB3EF1">
                  <wp:extent cx="9525" cy="9525"/>
                  <wp:effectExtent l="0" t="0" r="0" b="0"/>
                  <wp:docPr id="30" name="Picture 30" descr="https://extranet.itu.int/_layouts/15/images/blank.gif?rev=40">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xtranet.itu.int/_layouts/15/images/blank.gif?rev=40">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0025C">
              <w:rPr>
                <w:noProof/>
              </w:rPr>
              <w:drawing>
                <wp:inline distT="0" distB="0" distL="0" distR="0" wp14:anchorId="389A43B2" wp14:editId="1123DA96">
                  <wp:extent cx="9525" cy="9525"/>
                  <wp:effectExtent l="0" t="0" r="0" b="0"/>
                  <wp:docPr id="29" name="Picture 29" descr="https://extranet.itu.int/_layouts/15/images/blank.gif?rev=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xtranet.itu.int/_layouts/15/images/blank.gif?rev=4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0025C">
              <w:rPr>
                <w:noProof/>
              </w:rPr>
              <w:drawing>
                <wp:inline distT="0" distB="0" distL="0" distR="0" wp14:anchorId="27855495" wp14:editId="410A926C">
                  <wp:extent cx="9525" cy="9525"/>
                  <wp:effectExtent l="0" t="0" r="0" b="0"/>
                  <wp:docPr id="28" name="Picture 28" descr="https://extranet.itu.int/_layouts/15/images/blank.gif?rev=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xtranet.itu.int/_layouts/15/images/blank.gif?rev=4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96" w:type="pct"/>
            <w:tcBorders>
              <w:top w:val="single" w:sz="12" w:space="0" w:color="auto"/>
              <w:bottom w:val="single" w:sz="12" w:space="0" w:color="auto"/>
            </w:tcBorders>
            <w:shd w:val="clear" w:color="auto" w:fill="auto"/>
            <w:noWrap/>
            <w:hideMark/>
          </w:tcPr>
          <w:p w14:paraId="5A8DFA66" w14:textId="77777777" w:rsidR="00700D5A" w:rsidRPr="0010025C" w:rsidRDefault="00700D5A" w:rsidP="00D02BF1">
            <w:pPr>
              <w:pStyle w:val="Tablehead"/>
            </w:pPr>
            <w:r w:rsidRPr="0010025C">
              <w:t>Source</w:t>
            </w:r>
            <w:r w:rsidRPr="0010025C">
              <w:rPr>
                <w:noProof/>
              </w:rPr>
              <w:drawing>
                <wp:inline distT="0" distB="0" distL="0" distR="0" wp14:anchorId="4DA01F36" wp14:editId="12DA3CA0">
                  <wp:extent cx="9525" cy="9525"/>
                  <wp:effectExtent l="0" t="0" r="0" b="0"/>
                  <wp:docPr id="26" name="Picture 26" descr="https://extranet.itu.int/_layouts/15/images/blank.gif?rev=40">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xtranet.itu.int/_layouts/15/images/blank.gif?rev=40">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0025C">
              <w:rPr>
                <w:noProof/>
              </w:rPr>
              <w:drawing>
                <wp:inline distT="0" distB="0" distL="0" distR="0" wp14:anchorId="59549014" wp14:editId="1C2833D2">
                  <wp:extent cx="9525" cy="9525"/>
                  <wp:effectExtent l="0" t="0" r="0" b="0"/>
                  <wp:docPr id="25" name="Picture 25" descr="https://extranet.itu.int/_layouts/15/images/blank.gif?rev=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xtranet.itu.int/_layouts/15/images/blank.gif?rev=4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0025C">
              <w:rPr>
                <w:noProof/>
              </w:rPr>
              <w:drawing>
                <wp:inline distT="0" distB="0" distL="0" distR="0" wp14:anchorId="4D58CFFD" wp14:editId="632FE870">
                  <wp:extent cx="9525" cy="9525"/>
                  <wp:effectExtent l="0" t="0" r="0" b="0"/>
                  <wp:docPr id="24" name="Picture 24" descr="https://extranet.itu.int/_layouts/15/images/blank.gif?rev=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xtranet.itu.int/_layouts/15/images/blank.gif?rev=4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449" w:type="pct"/>
            <w:tcBorders>
              <w:top w:val="single" w:sz="12" w:space="0" w:color="auto"/>
              <w:bottom w:val="single" w:sz="12" w:space="0" w:color="auto"/>
            </w:tcBorders>
            <w:shd w:val="clear" w:color="auto" w:fill="auto"/>
            <w:noWrap/>
            <w:hideMark/>
          </w:tcPr>
          <w:p w14:paraId="13CC108C" w14:textId="77777777" w:rsidR="00700D5A" w:rsidRPr="0010025C" w:rsidRDefault="00700D5A" w:rsidP="00D02BF1">
            <w:pPr>
              <w:pStyle w:val="Tablehead"/>
            </w:pPr>
            <w:r w:rsidRPr="0010025C">
              <w:t>Note</w:t>
            </w:r>
          </w:p>
        </w:tc>
      </w:tr>
      <w:tr w:rsidR="00700D5A" w:rsidRPr="0010025C" w14:paraId="7199FBAD" w14:textId="77777777" w:rsidTr="00D02BF1">
        <w:trPr>
          <w:jc w:val="center"/>
        </w:trPr>
        <w:tc>
          <w:tcPr>
            <w:tcW w:w="1004" w:type="pct"/>
            <w:tcBorders>
              <w:top w:val="single" w:sz="12" w:space="0" w:color="auto"/>
            </w:tcBorders>
            <w:shd w:val="clear" w:color="auto" w:fill="auto"/>
          </w:tcPr>
          <w:p w14:paraId="181E8755" w14:textId="77777777" w:rsidR="00700D5A" w:rsidRPr="0010025C" w:rsidRDefault="008D5AC0" w:rsidP="00D02BF1">
            <w:pPr>
              <w:pStyle w:val="Tabletext"/>
              <w:rPr>
                <w:highlight w:val="yellow"/>
              </w:rPr>
            </w:pPr>
            <w:hyperlink r:id="rId52" w:history="1">
              <w:r w:rsidR="00700D5A" w:rsidRPr="0010025C">
                <w:rPr>
                  <w:rStyle w:val="Hyperlink"/>
                </w:rPr>
                <w:t>FGAI4H-D-001</w:t>
              </w:r>
            </w:hyperlink>
            <w:r w:rsidR="00700D5A">
              <w:t xml:space="preserve"> (</w:t>
            </w:r>
            <w:hyperlink r:id="rId53" w:history="1">
              <w:r w:rsidR="00700D5A" w:rsidRPr="00877F35">
                <w:rPr>
                  <w:rStyle w:val="Hyperlink"/>
                </w:rPr>
                <w:t>Rev.1</w:t>
              </w:r>
            </w:hyperlink>
            <w:r w:rsidR="00700D5A">
              <w:t>)</w:t>
            </w:r>
          </w:p>
        </w:tc>
        <w:tc>
          <w:tcPr>
            <w:tcW w:w="2251" w:type="pct"/>
            <w:tcBorders>
              <w:top w:val="single" w:sz="12" w:space="0" w:color="auto"/>
            </w:tcBorders>
            <w:shd w:val="clear" w:color="auto" w:fill="auto"/>
          </w:tcPr>
          <w:p w14:paraId="663A86E4" w14:textId="77777777" w:rsidR="00700D5A" w:rsidRPr="0010025C" w:rsidRDefault="00700D5A" w:rsidP="00D02BF1">
            <w:pPr>
              <w:pStyle w:val="Tabletext"/>
            </w:pPr>
            <w:r w:rsidRPr="0010025C">
              <w:t>Agenda of the fourth meeting ("Meeting D") of the Focus Group on Artificial Intelligence for Health (FG-AI4H)</w:t>
            </w:r>
          </w:p>
        </w:tc>
        <w:tc>
          <w:tcPr>
            <w:tcW w:w="1296" w:type="pct"/>
            <w:tcBorders>
              <w:top w:val="single" w:sz="12" w:space="0" w:color="auto"/>
            </w:tcBorders>
            <w:shd w:val="clear" w:color="auto" w:fill="auto"/>
          </w:tcPr>
          <w:p w14:paraId="6E55CFD0" w14:textId="77777777" w:rsidR="00700D5A" w:rsidRPr="0010025C" w:rsidRDefault="00700D5A" w:rsidP="00D02BF1">
            <w:pPr>
              <w:pStyle w:val="Tabletext"/>
            </w:pPr>
            <w:r w:rsidRPr="0010025C">
              <w:t>Chairman FG-AI4H</w:t>
            </w:r>
          </w:p>
        </w:tc>
        <w:tc>
          <w:tcPr>
            <w:tcW w:w="449" w:type="pct"/>
            <w:tcBorders>
              <w:top w:val="single" w:sz="12" w:space="0" w:color="auto"/>
            </w:tcBorders>
            <w:shd w:val="clear" w:color="auto" w:fill="auto"/>
          </w:tcPr>
          <w:p w14:paraId="6D12497C" w14:textId="77777777" w:rsidR="00700D5A" w:rsidRPr="0010025C" w:rsidRDefault="00700D5A" w:rsidP="00D02BF1">
            <w:pPr>
              <w:pStyle w:val="Tabletext"/>
            </w:pPr>
          </w:p>
        </w:tc>
      </w:tr>
      <w:tr w:rsidR="00700D5A" w:rsidRPr="0010025C" w14:paraId="72BFC7FF" w14:textId="77777777" w:rsidTr="00D02BF1">
        <w:trPr>
          <w:jc w:val="center"/>
        </w:trPr>
        <w:tc>
          <w:tcPr>
            <w:tcW w:w="1004" w:type="pct"/>
            <w:shd w:val="clear" w:color="auto" w:fill="auto"/>
          </w:tcPr>
          <w:p w14:paraId="3B590FC3" w14:textId="77777777" w:rsidR="00700D5A" w:rsidRPr="0010025C" w:rsidRDefault="008D5AC0" w:rsidP="00D02BF1">
            <w:pPr>
              <w:pStyle w:val="Tabletext"/>
            </w:pPr>
            <w:hyperlink r:id="rId54" w:history="1">
              <w:r w:rsidR="00700D5A" w:rsidRPr="0010025C">
                <w:rPr>
                  <w:rStyle w:val="Hyperlink"/>
                </w:rPr>
                <w:t>FGAI4H-D-002</w:t>
              </w:r>
            </w:hyperlink>
          </w:p>
        </w:tc>
        <w:tc>
          <w:tcPr>
            <w:tcW w:w="2251" w:type="pct"/>
            <w:shd w:val="clear" w:color="auto" w:fill="auto"/>
          </w:tcPr>
          <w:p w14:paraId="62BE85AD" w14:textId="77777777" w:rsidR="00700D5A" w:rsidRPr="0010025C" w:rsidRDefault="00700D5A" w:rsidP="00D02BF1">
            <w:pPr>
              <w:pStyle w:val="Tabletext"/>
            </w:pPr>
            <w:r w:rsidRPr="0010025C">
              <w:t>Summary slides – 4th ITU-WHO Workshop on Artificial Intelligence for Health</w:t>
            </w:r>
          </w:p>
        </w:tc>
        <w:tc>
          <w:tcPr>
            <w:tcW w:w="1296" w:type="pct"/>
            <w:shd w:val="clear" w:color="auto" w:fill="auto"/>
          </w:tcPr>
          <w:p w14:paraId="421B35E2" w14:textId="77777777" w:rsidR="00700D5A" w:rsidRPr="0010025C" w:rsidRDefault="00700D5A" w:rsidP="00D02BF1">
            <w:pPr>
              <w:pStyle w:val="Tabletext"/>
            </w:pPr>
            <w:r w:rsidRPr="0010025C">
              <w:t>TSB</w:t>
            </w:r>
          </w:p>
        </w:tc>
        <w:tc>
          <w:tcPr>
            <w:tcW w:w="449" w:type="pct"/>
            <w:shd w:val="clear" w:color="auto" w:fill="auto"/>
          </w:tcPr>
          <w:p w14:paraId="28EEF87E" w14:textId="77777777" w:rsidR="00700D5A" w:rsidRPr="0010025C" w:rsidRDefault="00700D5A" w:rsidP="00D02BF1">
            <w:pPr>
              <w:pStyle w:val="Tabletext"/>
            </w:pPr>
          </w:p>
        </w:tc>
      </w:tr>
      <w:tr w:rsidR="00700D5A" w:rsidRPr="0010025C" w14:paraId="5771F70E" w14:textId="77777777" w:rsidTr="00D02BF1">
        <w:trPr>
          <w:jc w:val="center"/>
        </w:trPr>
        <w:tc>
          <w:tcPr>
            <w:tcW w:w="1004" w:type="pct"/>
            <w:shd w:val="clear" w:color="auto" w:fill="auto"/>
          </w:tcPr>
          <w:p w14:paraId="426873C1" w14:textId="77777777" w:rsidR="00700D5A" w:rsidRPr="0010025C" w:rsidRDefault="008D5AC0" w:rsidP="00D02BF1">
            <w:pPr>
              <w:pStyle w:val="Tabletext"/>
            </w:pPr>
            <w:hyperlink r:id="rId55" w:history="1">
              <w:r w:rsidR="00700D5A" w:rsidRPr="0010025C">
                <w:rPr>
                  <w:rStyle w:val="Hyperlink"/>
                </w:rPr>
                <w:t>FGAI4H-D-003</w:t>
              </w:r>
            </w:hyperlink>
          </w:p>
        </w:tc>
        <w:tc>
          <w:tcPr>
            <w:tcW w:w="2251" w:type="pct"/>
            <w:shd w:val="clear" w:color="auto" w:fill="auto"/>
          </w:tcPr>
          <w:p w14:paraId="3C2D7F2B" w14:textId="77777777" w:rsidR="00700D5A" w:rsidRPr="0010025C" w:rsidRDefault="00700D5A" w:rsidP="00D02BF1">
            <w:pPr>
              <w:pStyle w:val="Tabletext"/>
            </w:pPr>
            <w:r w:rsidRPr="0010025C">
              <w:t>Schedule of future FG meetings (as of 2019-04-01)</w:t>
            </w:r>
          </w:p>
        </w:tc>
        <w:tc>
          <w:tcPr>
            <w:tcW w:w="1296" w:type="pct"/>
            <w:shd w:val="clear" w:color="auto" w:fill="auto"/>
          </w:tcPr>
          <w:p w14:paraId="3874561C" w14:textId="77777777" w:rsidR="00700D5A" w:rsidRPr="0010025C" w:rsidRDefault="00700D5A" w:rsidP="00D02BF1">
            <w:pPr>
              <w:pStyle w:val="Tabletext"/>
            </w:pPr>
            <w:r w:rsidRPr="0010025C">
              <w:t>Chairman FG-AI4H</w:t>
            </w:r>
          </w:p>
        </w:tc>
        <w:tc>
          <w:tcPr>
            <w:tcW w:w="449" w:type="pct"/>
            <w:shd w:val="clear" w:color="auto" w:fill="auto"/>
          </w:tcPr>
          <w:p w14:paraId="62184091" w14:textId="77777777" w:rsidR="00700D5A" w:rsidRPr="0010025C" w:rsidRDefault="00700D5A" w:rsidP="00D02BF1">
            <w:pPr>
              <w:pStyle w:val="Tabletext"/>
            </w:pPr>
          </w:p>
        </w:tc>
      </w:tr>
      <w:tr w:rsidR="00700D5A" w:rsidRPr="0010025C" w14:paraId="3FAD1F14" w14:textId="77777777" w:rsidTr="00D02BF1">
        <w:trPr>
          <w:jc w:val="center"/>
        </w:trPr>
        <w:tc>
          <w:tcPr>
            <w:tcW w:w="1004" w:type="pct"/>
            <w:shd w:val="clear" w:color="auto" w:fill="auto"/>
          </w:tcPr>
          <w:p w14:paraId="4A1FC201" w14:textId="77777777" w:rsidR="00700D5A" w:rsidRPr="0010025C" w:rsidRDefault="008D5AC0" w:rsidP="00D02BF1">
            <w:pPr>
              <w:pStyle w:val="Tabletext"/>
            </w:pPr>
            <w:hyperlink r:id="rId56" w:history="1">
              <w:r w:rsidR="00700D5A" w:rsidRPr="0010025C">
                <w:rPr>
                  <w:rStyle w:val="Hyperlink"/>
                </w:rPr>
                <w:t>FGAI4H-D-004</w:t>
              </w:r>
            </w:hyperlink>
          </w:p>
        </w:tc>
        <w:tc>
          <w:tcPr>
            <w:tcW w:w="2251" w:type="pct"/>
            <w:shd w:val="clear" w:color="auto" w:fill="auto"/>
          </w:tcPr>
          <w:p w14:paraId="3F628C1C" w14:textId="77777777" w:rsidR="00700D5A" w:rsidRPr="0010025C" w:rsidRDefault="00700D5A" w:rsidP="00D02BF1">
            <w:pPr>
              <w:pStyle w:val="Tabletext"/>
            </w:pPr>
            <w:r w:rsidRPr="0010025C">
              <w:t>FG-AI4H Progress Report to SG16 (July 2018 to March 2019)</w:t>
            </w:r>
          </w:p>
        </w:tc>
        <w:tc>
          <w:tcPr>
            <w:tcW w:w="1296" w:type="pct"/>
            <w:shd w:val="clear" w:color="auto" w:fill="auto"/>
          </w:tcPr>
          <w:p w14:paraId="42A5EFA7" w14:textId="77777777" w:rsidR="00700D5A" w:rsidRPr="0010025C" w:rsidRDefault="00700D5A" w:rsidP="00D02BF1">
            <w:pPr>
              <w:pStyle w:val="Tabletext"/>
            </w:pPr>
            <w:r w:rsidRPr="0010025C">
              <w:t>Chairman FG-AI4H</w:t>
            </w:r>
          </w:p>
        </w:tc>
        <w:tc>
          <w:tcPr>
            <w:tcW w:w="449" w:type="pct"/>
            <w:shd w:val="clear" w:color="auto" w:fill="auto"/>
          </w:tcPr>
          <w:p w14:paraId="72E7BF91" w14:textId="77777777" w:rsidR="00700D5A" w:rsidRPr="0010025C" w:rsidRDefault="00700D5A" w:rsidP="00D02BF1">
            <w:pPr>
              <w:pStyle w:val="Tabletext"/>
            </w:pPr>
          </w:p>
        </w:tc>
      </w:tr>
      <w:tr w:rsidR="00700D5A" w:rsidRPr="0010025C" w14:paraId="4C11B3F5" w14:textId="77777777" w:rsidTr="00D02BF1">
        <w:trPr>
          <w:jc w:val="center"/>
        </w:trPr>
        <w:tc>
          <w:tcPr>
            <w:tcW w:w="1004" w:type="pct"/>
            <w:shd w:val="clear" w:color="auto" w:fill="auto"/>
          </w:tcPr>
          <w:p w14:paraId="6F8E106A" w14:textId="77777777" w:rsidR="00700D5A" w:rsidRPr="0010025C" w:rsidRDefault="008D5AC0" w:rsidP="00D02BF1">
            <w:pPr>
              <w:pStyle w:val="Tabletext"/>
            </w:pPr>
            <w:hyperlink r:id="rId57" w:history="1">
              <w:r w:rsidR="00700D5A" w:rsidRPr="0010025C">
                <w:rPr>
                  <w:rStyle w:val="Hyperlink"/>
                </w:rPr>
                <w:t>FGAI4H-D-005</w:t>
              </w:r>
            </w:hyperlink>
          </w:p>
        </w:tc>
        <w:tc>
          <w:tcPr>
            <w:tcW w:w="2251" w:type="pct"/>
            <w:shd w:val="clear" w:color="auto" w:fill="auto"/>
          </w:tcPr>
          <w:p w14:paraId="38189DA8" w14:textId="77777777" w:rsidR="00700D5A" w:rsidRPr="0010025C" w:rsidRDefault="00700D5A" w:rsidP="00D02BF1">
            <w:pPr>
              <w:pStyle w:val="Tabletext"/>
            </w:pPr>
            <w:r w:rsidRPr="0010025C">
              <w:t>Topic Group Calls for Participation</w:t>
            </w:r>
          </w:p>
        </w:tc>
        <w:tc>
          <w:tcPr>
            <w:tcW w:w="1296" w:type="pct"/>
            <w:shd w:val="clear" w:color="auto" w:fill="auto"/>
          </w:tcPr>
          <w:p w14:paraId="23650648" w14:textId="77777777" w:rsidR="00700D5A" w:rsidRPr="0010025C" w:rsidRDefault="00700D5A" w:rsidP="00D02BF1">
            <w:pPr>
              <w:pStyle w:val="Tabletext"/>
            </w:pPr>
            <w:r w:rsidRPr="0010025C">
              <w:t>TSB</w:t>
            </w:r>
          </w:p>
        </w:tc>
        <w:tc>
          <w:tcPr>
            <w:tcW w:w="449" w:type="pct"/>
            <w:shd w:val="clear" w:color="auto" w:fill="auto"/>
          </w:tcPr>
          <w:p w14:paraId="75AEC03C" w14:textId="77777777" w:rsidR="00700D5A" w:rsidRPr="0010025C" w:rsidRDefault="00700D5A" w:rsidP="00D02BF1">
            <w:pPr>
              <w:pStyle w:val="Tabletext"/>
            </w:pPr>
          </w:p>
        </w:tc>
      </w:tr>
      <w:tr w:rsidR="00700D5A" w:rsidRPr="0010025C" w14:paraId="166AAD10" w14:textId="77777777" w:rsidTr="00D02BF1">
        <w:trPr>
          <w:jc w:val="center"/>
        </w:trPr>
        <w:tc>
          <w:tcPr>
            <w:tcW w:w="1004" w:type="pct"/>
            <w:shd w:val="clear" w:color="auto" w:fill="auto"/>
          </w:tcPr>
          <w:p w14:paraId="5E31A913" w14:textId="77777777" w:rsidR="00700D5A" w:rsidRPr="0010025C" w:rsidRDefault="008D5AC0" w:rsidP="00D02BF1">
            <w:pPr>
              <w:pStyle w:val="Tabletext"/>
            </w:pPr>
            <w:hyperlink r:id="rId58" w:history="1">
              <w:r w:rsidR="00700D5A" w:rsidRPr="0010025C">
                <w:rPr>
                  <w:rStyle w:val="Hyperlink"/>
                </w:rPr>
                <w:t>FGAI4H-D-006</w:t>
              </w:r>
            </w:hyperlink>
          </w:p>
        </w:tc>
        <w:tc>
          <w:tcPr>
            <w:tcW w:w="2251" w:type="pct"/>
            <w:shd w:val="clear" w:color="auto" w:fill="auto"/>
          </w:tcPr>
          <w:p w14:paraId="32302D66" w14:textId="77777777" w:rsidR="00700D5A" w:rsidRPr="0010025C" w:rsidRDefault="00700D5A" w:rsidP="00D02BF1">
            <w:pPr>
              <w:pStyle w:val="Tabletext"/>
            </w:pPr>
            <w:r w:rsidRPr="0010025C">
              <w:t>Draft ToR for the Working Group "Regulatory considerations on AI for health"</w:t>
            </w:r>
          </w:p>
        </w:tc>
        <w:tc>
          <w:tcPr>
            <w:tcW w:w="1296" w:type="pct"/>
            <w:shd w:val="clear" w:color="auto" w:fill="auto"/>
          </w:tcPr>
          <w:p w14:paraId="7D4A6051" w14:textId="77777777" w:rsidR="00700D5A" w:rsidRPr="0010025C" w:rsidRDefault="00700D5A" w:rsidP="00D02BF1">
            <w:pPr>
              <w:pStyle w:val="Tabletext"/>
            </w:pPr>
            <w:r w:rsidRPr="0010025C">
              <w:t>Chairman FG-AI4H</w:t>
            </w:r>
          </w:p>
        </w:tc>
        <w:tc>
          <w:tcPr>
            <w:tcW w:w="449" w:type="pct"/>
            <w:shd w:val="clear" w:color="auto" w:fill="auto"/>
          </w:tcPr>
          <w:p w14:paraId="295E0175" w14:textId="77777777" w:rsidR="00700D5A" w:rsidRPr="0010025C" w:rsidRDefault="00700D5A" w:rsidP="00D02BF1">
            <w:pPr>
              <w:pStyle w:val="Tabletext"/>
            </w:pPr>
          </w:p>
        </w:tc>
      </w:tr>
      <w:tr w:rsidR="00700D5A" w:rsidRPr="0010025C" w14:paraId="670BF44D" w14:textId="77777777" w:rsidTr="00D02BF1">
        <w:trPr>
          <w:jc w:val="center"/>
        </w:trPr>
        <w:tc>
          <w:tcPr>
            <w:tcW w:w="1004" w:type="pct"/>
            <w:shd w:val="clear" w:color="auto" w:fill="auto"/>
          </w:tcPr>
          <w:p w14:paraId="157E0433" w14:textId="77777777" w:rsidR="00700D5A" w:rsidRPr="0010025C" w:rsidRDefault="008D5AC0" w:rsidP="00D02BF1">
            <w:pPr>
              <w:pStyle w:val="Tabletext"/>
            </w:pPr>
            <w:hyperlink r:id="rId59" w:history="1">
              <w:r w:rsidR="00700D5A" w:rsidRPr="0010025C">
                <w:rPr>
                  <w:rStyle w:val="Hyperlink"/>
                </w:rPr>
                <w:t>FGAI4H-D-007</w:t>
              </w:r>
            </w:hyperlink>
          </w:p>
        </w:tc>
        <w:tc>
          <w:tcPr>
            <w:tcW w:w="2251" w:type="pct"/>
            <w:shd w:val="clear" w:color="auto" w:fill="auto"/>
          </w:tcPr>
          <w:p w14:paraId="1E73D3A6" w14:textId="77777777" w:rsidR="00700D5A" w:rsidRPr="0010025C" w:rsidRDefault="00700D5A" w:rsidP="00D02BF1">
            <w:pPr>
              <w:pStyle w:val="Tabletext"/>
            </w:pPr>
            <w:r w:rsidRPr="0010025C">
              <w:t>Overview Focus Group Artificial Intelligence for Health</w:t>
            </w:r>
          </w:p>
        </w:tc>
        <w:tc>
          <w:tcPr>
            <w:tcW w:w="1296" w:type="pct"/>
            <w:shd w:val="clear" w:color="auto" w:fill="auto"/>
          </w:tcPr>
          <w:p w14:paraId="5C8B46D8" w14:textId="77777777" w:rsidR="00700D5A" w:rsidRPr="0010025C" w:rsidRDefault="00700D5A" w:rsidP="00D02BF1">
            <w:pPr>
              <w:pStyle w:val="Tabletext"/>
            </w:pPr>
            <w:r w:rsidRPr="0010025C">
              <w:t>Chairman FG-AI4H</w:t>
            </w:r>
          </w:p>
        </w:tc>
        <w:tc>
          <w:tcPr>
            <w:tcW w:w="449" w:type="pct"/>
            <w:shd w:val="clear" w:color="auto" w:fill="auto"/>
          </w:tcPr>
          <w:p w14:paraId="6629A781" w14:textId="77777777" w:rsidR="00700D5A" w:rsidRPr="0010025C" w:rsidRDefault="00700D5A" w:rsidP="00D02BF1">
            <w:pPr>
              <w:pStyle w:val="Tabletext"/>
            </w:pPr>
          </w:p>
        </w:tc>
      </w:tr>
      <w:tr w:rsidR="00700D5A" w:rsidRPr="0010025C" w14:paraId="095B786F" w14:textId="77777777" w:rsidTr="00D02BF1">
        <w:trPr>
          <w:jc w:val="center"/>
        </w:trPr>
        <w:tc>
          <w:tcPr>
            <w:tcW w:w="1004" w:type="pct"/>
            <w:shd w:val="clear" w:color="auto" w:fill="auto"/>
          </w:tcPr>
          <w:p w14:paraId="50A81227" w14:textId="77777777" w:rsidR="00700D5A" w:rsidRPr="0010025C" w:rsidRDefault="008D5AC0" w:rsidP="00D02BF1">
            <w:pPr>
              <w:pStyle w:val="Tabletext"/>
            </w:pPr>
            <w:hyperlink r:id="rId60" w:history="1">
              <w:r w:rsidR="00700D5A" w:rsidRPr="0010025C">
                <w:rPr>
                  <w:rStyle w:val="Hyperlink"/>
                </w:rPr>
                <w:t>FGAI4H-D-011</w:t>
              </w:r>
            </w:hyperlink>
          </w:p>
        </w:tc>
        <w:tc>
          <w:tcPr>
            <w:tcW w:w="2251" w:type="pct"/>
            <w:shd w:val="clear" w:color="auto" w:fill="auto"/>
          </w:tcPr>
          <w:p w14:paraId="5ACD3663" w14:textId="77777777" w:rsidR="00700D5A" w:rsidRPr="0010025C" w:rsidRDefault="00700D5A" w:rsidP="00D02BF1">
            <w:pPr>
              <w:pStyle w:val="Tabletext"/>
            </w:pPr>
            <w:r w:rsidRPr="0010025C">
              <w:t>Proposal of open-source benchmarking software: AIcrowd</w:t>
            </w:r>
          </w:p>
        </w:tc>
        <w:tc>
          <w:tcPr>
            <w:tcW w:w="1296" w:type="pct"/>
            <w:shd w:val="clear" w:color="auto" w:fill="auto"/>
          </w:tcPr>
          <w:p w14:paraId="0DAC541A" w14:textId="77777777" w:rsidR="00700D5A" w:rsidRPr="0010025C" w:rsidRDefault="00700D5A" w:rsidP="00D02BF1">
            <w:pPr>
              <w:pStyle w:val="Tabletext"/>
            </w:pPr>
            <w:r w:rsidRPr="0010025C">
              <w:t>AIcrowd</w:t>
            </w:r>
          </w:p>
        </w:tc>
        <w:tc>
          <w:tcPr>
            <w:tcW w:w="449" w:type="pct"/>
            <w:shd w:val="clear" w:color="auto" w:fill="auto"/>
          </w:tcPr>
          <w:p w14:paraId="27231EA5" w14:textId="77777777" w:rsidR="00700D5A" w:rsidRPr="0010025C" w:rsidRDefault="00700D5A" w:rsidP="00D02BF1">
            <w:pPr>
              <w:pStyle w:val="Tabletext"/>
            </w:pPr>
          </w:p>
        </w:tc>
      </w:tr>
      <w:tr w:rsidR="00700D5A" w:rsidRPr="0010025C" w14:paraId="2B39DED9" w14:textId="77777777" w:rsidTr="00D02BF1">
        <w:trPr>
          <w:jc w:val="center"/>
        </w:trPr>
        <w:tc>
          <w:tcPr>
            <w:tcW w:w="1004" w:type="pct"/>
            <w:shd w:val="clear" w:color="auto" w:fill="auto"/>
          </w:tcPr>
          <w:p w14:paraId="152801A9" w14:textId="77777777" w:rsidR="00700D5A" w:rsidRPr="0010025C" w:rsidRDefault="008D5AC0" w:rsidP="00D02BF1">
            <w:pPr>
              <w:pStyle w:val="Tabletext"/>
            </w:pPr>
            <w:hyperlink r:id="rId61" w:history="1">
              <w:r w:rsidR="00700D5A" w:rsidRPr="0010025C">
                <w:rPr>
                  <w:rStyle w:val="Hyperlink"/>
                </w:rPr>
                <w:t>FGAI4H-D-012</w:t>
              </w:r>
            </w:hyperlink>
          </w:p>
        </w:tc>
        <w:tc>
          <w:tcPr>
            <w:tcW w:w="2251" w:type="pct"/>
            <w:shd w:val="clear" w:color="auto" w:fill="auto"/>
          </w:tcPr>
          <w:p w14:paraId="3AD460E0" w14:textId="77777777" w:rsidR="00700D5A" w:rsidRPr="0010025C" w:rsidRDefault="00700D5A" w:rsidP="00D02BF1">
            <w:pPr>
              <w:pStyle w:val="Tabletext"/>
            </w:pPr>
            <w:r w:rsidRPr="0010025C">
              <w:t>Automatic Generation of Diagnostic Reports for PA Chest disease on Pneumothorax, Pleural Effusion, and Rib Fractures</w:t>
            </w:r>
          </w:p>
        </w:tc>
        <w:tc>
          <w:tcPr>
            <w:tcW w:w="1296" w:type="pct"/>
            <w:shd w:val="clear" w:color="auto" w:fill="auto"/>
          </w:tcPr>
          <w:p w14:paraId="009538DC" w14:textId="77777777" w:rsidR="00700D5A" w:rsidRPr="0010025C" w:rsidRDefault="00700D5A" w:rsidP="00D02BF1">
            <w:pPr>
              <w:pStyle w:val="Tabletext"/>
            </w:pPr>
            <w:r w:rsidRPr="0010025C">
              <w:t>Wingspan Healthcare Group</w:t>
            </w:r>
          </w:p>
        </w:tc>
        <w:tc>
          <w:tcPr>
            <w:tcW w:w="449" w:type="pct"/>
            <w:shd w:val="clear" w:color="auto" w:fill="auto"/>
          </w:tcPr>
          <w:p w14:paraId="77B30E56" w14:textId="77777777" w:rsidR="00700D5A" w:rsidRPr="0010025C" w:rsidRDefault="00700D5A" w:rsidP="00D02BF1">
            <w:pPr>
              <w:pStyle w:val="Tabletext"/>
            </w:pPr>
          </w:p>
        </w:tc>
      </w:tr>
      <w:tr w:rsidR="00700D5A" w:rsidRPr="0010025C" w14:paraId="09A94275" w14:textId="77777777" w:rsidTr="00D02BF1">
        <w:trPr>
          <w:jc w:val="center"/>
        </w:trPr>
        <w:tc>
          <w:tcPr>
            <w:tcW w:w="1004" w:type="pct"/>
            <w:shd w:val="clear" w:color="auto" w:fill="auto"/>
          </w:tcPr>
          <w:p w14:paraId="6626F589" w14:textId="77777777" w:rsidR="00700D5A" w:rsidRPr="0010025C" w:rsidRDefault="008D5AC0" w:rsidP="00D02BF1">
            <w:pPr>
              <w:pStyle w:val="Tabletext"/>
            </w:pPr>
            <w:hyperlink r:id="rId62" w:history="1">
              <w:r w:rsidR="00700D5A" w:rsidRPr="0010025C">
                <w:rPr>
                  <w:rStyle w:val="Hyperlink"/>
                </w:rPr>
                <w:t>FGAI4H-D-013</w:t>
              </w:r>
            </w:hyperlink>
          </w:p>
        </w:tc>
        <w:tc>
          <w:tcPr>
            <w:tcW w:w="2251" w:type="pct"/>
            <w:shd w:val="clear" w:color="auto" w:fill="auto"/>
          </w:tcPr>
          <w:p w14:paraId="7FA66647" w14:textId="77777777" w:rsidR="00700D5A" w:rsidRPr="0010025C" w:rsidRDefault="00700D5A" w:rsidP="00D02BF1">
            <w:pPr>
              <w:pStyle w:val="Tabletext"/>
            </w:pPr>
            <w:r w:rsidRPr="0010025C">
              <w:t>Intelligent Diagnosis System for Children’s Growth and Development Based on Deep Learning Technology</w:t>
            </w:r>
          </w:p>
        </w:tc>
        <w:tc>
          <w:tcPr>
            <w:tcW w:w="1296" w:type="pct"/>
            <w:shd w:val="clear" w:color="auto" w:fill="auto"/>
          </w:tcPr>
          <w:p w14:paraId="2DAEA602" w14:textId="77777777" w:rsidR="00700D5A" w:rsidRPr="0010025C" w:rsidRDefault="00700D5A" w:rsidP="00D02BF1">
            <w:pPr>
              <w:pStyle w:val="Tabletext"/>
            </w:pPr>
            <w:r w:rsidRPr="0010025C">
              <w:t>Yitu Healthcare</w:t>
            </w:r>
          </w:p>
        </w:tc>
        <w:tc>
          <w:tcPr>
            <w:tcW w:w="449" w:type="pct"/>
            <w:shd w:val="clear" w:color="auto" w:fill="auto"/>
          </w:tcPr>
          <w:p w14:paraId="20236A14" w14:textId="77777777" w:rsidR="00700D5A" w:rsidRPr="0010025C" w:rsidRDefault="00700D5A" w:rsidP="00D02BF1">
            <w:pPr>
              <w:pStyle w:val="Tabletext"/>
            </w:pPr>
          </w:p>
        </w:tc>
      </w:tr>
      <w:tr w:rsidR="00700D5A" w:rsidRPr="0010025C" w14:paraId="69FB24EE" w14:textId="77777777" w:rsidTr="00D02BF1">
        <w:trPr>
          <w:jc w:val="center"/>
        </w:trPr>
        <w:tc>
          <w:tcPr>
            <w:tcW w:w="1004" w:type="pct"/>
            <w:shd w:val="clear" w:color="auto" w:fill="auto"/>
          </w:tcPr>
          <w:p w14:paraId="3D673707" w14:textId="77777777" w:rsidR="00700D5A" w:rsidRPr="0010025C" w:rsidRDefault="008D5AC0" w:rsidP="00D02BF1">
            <w:pPr>
              <w:pStyle w:val="Tabletext"/>
            </w:pPr>
            <w:hyperlink r:id="rId63" w:history="1">
              <w:r w:rsidR="00700D5A" w:rsidRPr="0010025C">
                <w:rPr>
                  <w:rStyle w:val="Hyperlink"/>
                </w:rPr>
                <w:t>FGAI4H-D-014</w:t>
              </w:r>
            </w:hyperlink>
          </w:p>
        </w:tc>
        <w:tc>
          <w:tcPr>
            <w:tcW w:w="2251" w:type="pct"/>
            <w:shd w:val="clear" w:color="auto" w:fill="auto"/>
          </w:tcPr>
          <w:p w14:paraId="3BB6EE0C" w14:textId="77777777" w:rsidR="00700D5A" w:rsidRPr="0010025C" w:rsidRDefault="00700D5A" w:rsidP="00D02BF1">
            <w:pPr>
              <w:pStyle w:val="Tabletext"/>
            </w:pPr>
            <w:r w:rsidRPr="0010025C">
              <w:t>AI based Quality Control in Stroke Treatment Service</w:t>
            </w:r>
          </w:p>
        </w:tc>
        <w:tc>
          <w:tcPr>
            <w:tcW w:w="1296" w:type="pct"/>
            <w:shd w:val="clear" w:color="auto" w:fill="auto"/>
          </w:tcPr>
          <w:p w14:paraId="73D7086A" w14:textId="77777777" w:rsidR="00700D5A" w:rsidRPr="0010025C" w:rsidRDefault="00700D5A" w:rsidP="00D02BF1">
            <w:pPr>
              <w:pStyle w:val="Tabletext"/>
            </w:pPr>
            <w:r w:rsidRPr="0010025C">
              <w:t>Huimei Cloud Technology Co.Ltd</w:t>
            </w:r>
          </w:p>
        </w:tc>
        <w:tc>
          <w:tcPr>
            <w:tcW w:w="449" w:type="pct"/>
            <w:shd w:val="clear" w:color="auto" w:fill="auto"/>
          </w:tcPr>
          <w:p w14:paraId="1B6AC458" w14:textId="77777777" w:rsidR="00700D5A" w:rsidRPr="0010025C" w:rsidRDefault="00700D5A" w:rsidP="00D02BF1">
            <w:pPr>
              <w:pStyle w:val="Tabletext"/>
            </w:pPr>
          </w:p>
        </w:tc>
      </w:tr>
      <w:tr w:rsidR="00700D5A" w:rsidRPr="0010025C" w14:paraId="296B6CB4" w14:textId="77777777" w:rsidTr="00D02BF1">
        <w:trPr>
          <w:jc w:val="center"/>
        </w:trPr>
        <w:tc>
          <w:tcPr>
            <w:tcW w:w="1004" w:type="pct"/>
            <w:shd w:val="clear" w:color="auto" w:fill="auto"/>
          </w:tcPr>
          <w:p w14:paraId="62C4AACE" w14:textId="77777777" w:rsidR="00700D5A" w:rsidRPr="0010025C" w:rsidRDefault="008D5AC0" w:rsidP="00D02BF1">
            <w:pPr>
              <w:pStyle w:val="Tabletext"/>
            </w:pPr>
            <w:hyperlink r:id="rId64" w:history="1">
              <w:r w:rsidR="00700D5A" w:rsidRPr="0010025C">
                <w:rPr>
                  <w:rStyle w:val="Hyperlink"/>
                </w:rPr>
                <w:t>FGAI4H-D-015</w:t>
              </w:r>
            </w:hyperlink>
          </w:p>
        </w:tc>
        <w:tc>
          <w:tcPr>
            <w:tcW w:w="2251" w:type="pct"/>
            <w:shd w:val="clear" w:color="auto" w:fill="auto"/>
          </w:tcPr>
          <w:p w14:paraId="2DD993B4" w14:textId="77777777" w:rsidR="00700D5A" w:rsidRPr="0010025C" w:rsidRDefault="00700D5A" w:rsidP="00D02BF1">
            <w:pPr>
              <w:pStyle w:val="Tabletext"/>
            </w:pPr>
            <w:r w:rsidRPr="0010025C">
              <w:t>AI-Based Mining and Testing Tool for Smart Health Device Vulnerability</w:t>
            </w:r>
          </w:p>
        </w:tc>
        <w:tc>
          <w:tcPr>
            <w:tcW w:w="1296" w:type="pct"/>
            <w:shd w:val="clear" w:color="auto" w:fill="auto"/>
          </w:tcPr>
          <w:p w14:paraId="0F042554" w14:textId="77777777" w:rsidR="00700D5A" w:rsidRPr="0010025C" w:rsidRDefault="00700D5A" w:rsidP="00D02BF1">
            <w:pPr>
              <w:pStyle w:val="Tabletext"/>
            </w:pPr>
            <w:r w:rsidRPr="0010025C">
              <w:t>CAICT</w:t>
            </w:r>
            <w:r>
              <w:t xml:space="preserve"> (China</w:t>
            </w:r>
            <w:r w:rsidRPr="0010025C">
              <w:t>)</w:t>
            </w:r>
          </w:p>
        </w:tc>
        <w:tc>
          <w:tcPr>
            <w:tcW w:w="449" w:type="pct"/>
            <w:shd w:val="clear" w:color="auto" w:fill="auto"/>
          </w:tcPr>
          <w:p w14:paraId="2D18BF30" w14:textId="77777777" w:rsidR="00700D5A" w:rsidRPr="0010025C" w:rsidRDefault="00700D5A" w:rsidP="00D02BF1">
            <w:pPr>
              <w:pStyle w:val="Tabletext"/>
            </w:pPr>
          </w:p>
        </w:tc>
      </w:tr>
      <w:tr w:rsidR="00700D5A" w:rsidRPr="0010025C" w14:paraId="25ABB3B4" w14:textId="77777777" w:rsidTr="00D02BF1">
        <w:trPr>
          <w:jc w:val="center"/>
        </w:trPr>
        <w:tc>
          <w:tcPr>
            <w:tcW w:w="1004" w:type="pct"/>
            <w:shd w:val="clear" w:color="auto" w:fill="auto"/>
          </w:tcPr>
          <w:p w14:paraId="19360E2F" w14:textId="77777777" w:rsidR="00700D5A" w:rsidRPr="0010025C" w:rsidRDefault="008D5AC0" w:rsidP="00D02BF1">
            <w:pPr>
              <w:pStyle w:val="Tabletext"/>
            </w:pPr>
            <w:hyperlink r:id="rId65" w:history="1">
              <w:r w:rsidR="00700D5A" w:rsidRPr="0010025C">
                <w:rPr>
                  <w:rStyle w:val="Hyperlink"/>
                </w:rPr>
                <w:t>FGAI4H-D-016</w:t>
              </w:r>
            </w:hyperlink>
          </w:p>
        </w:tc>
        <w:tc>
          <w:tcPr>
            <w:tcW w:w="2251" w:type="pct"/>
            <w:shd w:val="clear" w:color="auto" w:fill="auto"/>
          </w:tcPr>
          <w:p w14:paraId="49CADDEA" w14:textId="77777777" w:rsidR="00700D5A" w:rsidRPr="0010025C" w:rsidRDefault="00700D5A" w:rsidP="00D02BF1">
            <w:pPr>
              <w:pStyle w:val="Tabletext"/>
            </w:pPr>
            <w:r w:rsidRPr="0010025C">
              <w:t>Standardized Benchmarking for AI-based symptom assessment.</w:t>
            </w:r>
          </w:p>
        </w:tc>
        <w:tc>
          <w:tcPr>
            <w:tcW w:w="1296" w:type="pct"/>
            <w:shd w:val="clear" w:color="auto" w:fill="auto"/>
          </w:tcPr>
          <w:p w14:paraId="06B046BC" w14:textId="77777777" w:rsidR="00700D5A" w:rsidRPr="0010025C" w:rsidRDefault="00700D5A" w:rsidP="00D02BF1">
            <w:pPr>
              <w:pStyle w:val="Tabletext"/>
            </w:pPr>
            <w:r w:rsidRPr="0010025C">
              <w:t>TG-Symptom Topic Driver</w:t>
            </w:r>
          </w:p>
        </w:tc>
        <w:tc>
          <w:tcPr>
            <w:tcW w:w="449" w:type="pct"/>
            <w:shd w:val="clear" w:color="auto" w:fill="auto"/>
          </w:tcPr>
          <w:p w14:paraId="33963CEA" w14:textId="77777777" w:rsidR="00700D5A" w:rsidRPr="0010025C" w:rsidRDefault="00700D5A" w:rsidP="00D02BF1">
            <w:pPr>
              <w:pStyle w:val="Tabletext"/>
            </w:pPr>
          </w:p>
        </w:tc>
      </w:tr>
      <w:tr w:rsidR="00700D5A" w:rsidRPr="0010025C" w14:paraId="57529DD4" w14:textId="77777777" w:rsidTr="00D02BF1">
        <w:trPr>
          <w:jc w:val="center"/>
        </w:trPr>
        <w:tc>
          <w:tcPr>
            <w:tcW w:w="1004" w:type="pct"/>
            <w:shd w:val="clear" w:color="auto" w:fill="auto"/>
          </w:tcPr>
          <w:p w14:paraId="4719B9EF" w14:textId="77777777" w:rsidR="00700D5A" w:rsidRPr="0010025C" w:rsidRDefault="008D5AC0" w:rsidP="00D02BF1">
            <w:pPr>
              <w:pStyle w:val="Tabletext"/>
            </w:pPr>
            <w:hyperlink r:id="rId66" w:history="1">
              <w:r w:rsidR="00700D5A" w:rsidRPr="0010025C">
                <w:rPr>
                  <w:rStyle w:val="Hyperlink"/>
                </w:rPr>
                <w:t>FGAI4H-D-017</w:t>
              </w:r>
            </w:hyperlink>
          </w:p>
        </w:tc>
        <w:tc>
          <w:tcPr>
            <w:tcW w:w="2251" w:type="pct"/>
            <w:shd w:val="clear" w:color="auto" w:fill="auto"/>
          </w:tcPr>
          <w:p w14:paraId="40FEF2D8" w14:textId="77777777" w:rsidR="00700D5A" w:rsidRPr="0010025C" w:rsidRDefault="00700D5A" w:rsidP="00D02BF1">
            <w:pPr>
              <w:pStyle w:val="Tabletext"/>
            </w:pPr>
            <w:r w:rsidRPr="0010025C">
              <w:t>Wearable Health Devices</w:t>
            </w:r>
          </w:p>
        </w:tc>
        <w:tc>
          <w:tcPr>
            <w:tcW w:w="1296" w:type="pct"/>
            <w:shd w:val="clear" w:color="auto" w:fill="auto"/>
          </w:tcPr>
          <w:p w14:paraId="0FB72D53" w14:textId="77777777" w:rsidR="00700D5A" w:rsidRPr="0010025C" w:rsidRDefault="00700D5A" w:rsidP="00D02BF1">
            <w:pPr>
              <w:pStyle w:val="Tabletext"/>
            </w:pPr>
            <w:r w:rsidRPr="0010025C">
              <w:t>National Institute of Metrology (China)</w:t>
            </w:r>
          </w:p>
        </w:tc>
        <w:tc>
          <w:tcPr>
            <w:tcW w:w="449" w:type="pct"/>
            <w:shd w:val="clear" w:color="auto" w:fill="auto"/>
          </w:tcPr>
          <w:p w14:paraId="01528F5D" w14:textId="77777777" w:rsidR="00700D5A" w:rsidRPr="0010025C" w:rsidRDefault="00700D5A" w:rsidP="00D02BF1">
            <w:pPr>
              <w:pStyle w:val="Tabletext"/>
            </w:pPr>
          </w:p>
        </w:tc>
      </w:tr>
      <w:tr w:rsidR="00700D5A" w:rsidRPr="0010025C" w14:paraId="08A8999C" w14:textId="77777777" w:rsidTr="00D02BF1">
        <w:trPr>
          <w:jc w:val="center"/>
        </w:trPr>
        <w:tc>
          <w:tcPr>
            <w:tcW w:w="1004" w:type="pct"/>
            <w:shd w:val="clear" w:color="auto" w:fill="auto"/>
          </w:tcPr>
          <w:p w14:paraId="177DACF4" w14:textId="77777777" w:rsidR="00700D5A" w:rsidRPr="0010025C" w:rsidRDefault="008D5AC0" w:rsidP="00D02BF1">
            <w:pPr>
              <w:pStyle w:val="Tabletext"/>
            </w:pPr>
            <w:hyperlink r:id="rId67" w:history="1">
              <w:r w:rsidR="00700D5A" w:rsidRPr="0010025C">
                <w:rPr>
                  <w:rStyle w:val="Hyperlink"/>
                </w:rPr>
                <w:t>FGAI4H-D-018</w:t>
              </w:r>
            </w:hyperlink>
          </w:p>
        </w:tc>
        <w:tc>
          <w:tcPr>
            <w:tcW w:w="2251" w:type="pct"/>
            <w:shd w:val="clear" w:color="auto" w:fill="auto"/>
          </w:tcPr>
          <w:p w14:paraId="4B60D0E6" w14:textId="77777777" w:rsidR="00700D5A" w:rsidRPr="0010025C" w:rsidRDefault="00700D5A" w:rsidP="00D02BF1">
            <w:pPr>
              <w:pStyle w:val="Tabletext"/>
            </w:pPr>
            <w:r w:rsidRPr="0010025C">
              <w:t>Automated Generation of Radiotherapy Treatment Plans using Reinforcement Learning</w:t>
            </w:r>
          </w:p>
        </w:tc>
        <w:tc>
          <w:tcPr>
            <w:tcW w:w="1296" w:type="pct"/>
            <w:shd w:val="clear" w:color="auto" w:fill="auto"/>
          </w:tcPr>
          <w:p w14:paraId="5C3AF39A" w14:textId="77777777" w:rsidR="00700D5A" w:rsidRPr="0010025C" w:rsidRDefault="00700D5A" w:rsidP="00D02BF1">
            <w:pPr>
              <w:pStyle w:val="Tabletext"/>
            </w:pPr>
            <w:r w:rsidRPr="0010025C">
              <w:t>BioMind</w:t>
            </w:r>
          </w:p>
        </w:tc>
        <w:tc>
          <w:tcPr>
            <w:tcW w:w="449" w:type="pct"/>
            <w:shd w:val="clear" w:color="auto" w:fill="auto"/>
          </w:tcPr>
          <w:p w14:paraId="5CA031F0" w14:textId="77777777" w:rsidR="00700D5A" w:rsidRPr="0010025C" w:rsidRDefault="00700D5A" w:rsidP="00D02BF1">
            <w:pPr>
              <w:pStyle w:val="Tabletext"/>
            </w:pPr>
          </w:p>
        </w:tc>
      </w:tr>
      <w:tr w:rsidR="00700D5A" w:rsidRPr="0010025C" w14:paraId="35B3FA02" w14:textId="77777777" w:rsidTr="00D02BF1">
        <w:trPr>
          <w:jc w:val="center"/>
        </w:trPr>
        <w:tc>
          <w:tcPr>
            <w:tcW w:w="1004" w:type="pct"/>
            <w:shd w:val="clear" w:color="auto" w:fill="auto"/>
          </w:tcPr>
          <w:p w14:paraId="4719ABD8" w14:textId="77777777" w:rsidR="00700D5A" w:rsidRPr="0010025C" w:rsidRDefault="008D5AC0" w:rsidP="00D02BF1">
            <w:pPr>
              <w:pStyle w:val="Tabletext"/>
            </w:pPr>
            <w:hyperlink r:id="rId68" w:history="1">
              <w:r w:rsidR="00700D5A" w:rsidRPr="0010025C">
                <w:rPr>
                  <w:rStyle w:val="Hyperlink"/>
                </w:rPr>
                <w:t>FGAI4H-D-019</w:t>
              </w:r>
            </w:hyperlink>
          </w:p>
        </w:tc>
        <w:tc>
          <w:tcPr>
            <w:tcW w:w="2251" w:type="pct"/>
            <w:shd w:val="clear" w:color="auto" w:fill="auto"/>
          </w:tcPr>
          <w:p w14:paraId="3EE263D2" w14:textId="77777777" w:rsidR="00700D5A" w:rsidRPr="0010025C" w:rsidRDefault="00700D5A" w:rsidP="00D02BF1">
            <w:pPr>
              <w:pStyle w:val="Tabletext"/>
            </w:pPr>
            <w:r w:rsidRPr="0010025C">
              <w:t>Suggestions on data quality evaluation of AI for health</w:t>
            </w:r>
          </w:p>
        </w:tc>
        <w:tc>
          <w:tcPr>
            <w:tcW w:w="1296" w:type="pct"/>
            <w:shd w:val="clear" w:color="auto" w:fill="auto"/>
          </w:tcPr>
          <w:p w14:paraId="0E1C4DC7" w14:textId="77777777" w:rsidR="00700D5A" w:rsidRPr="0010025C" w:rsidRDefault="00700D5A" w:rsidP="00D02BF1">
            <w:pPr>
              <w:pStyle w:val="Tabletext"/>
            </w:pPr>
            <w:r w:rsidRPr="0010025C">
              <w:t>National Institute of Metrology (China)</w:t>
            </w:r>
          </w:p>
        </w:tc>
        <w:tc>
          <w:tcPr>
            <w:tcW w:w="449" w:type="pct"/>
            <w:shd w:val="clear" w:color="auto" w:fill="auto"/>
          </w:tcPr>
          <w:p w14:paraId="6EE080A4" w14:textId="77777777" w:rsidR="00700D5A" w:rsidRPr="0010025C" w:rsidRDefault="00700D5A" w:rsidP="00D02BF1">
            <w:pPr>
              <w:pStyle w:val="Tabletext"/>
            </w:pPr>
          </w:p>
        </w:tc>
      </w:tr>
      <w:tr w:rsidR="00700D5A" w:rsidRPr="0010025C" w14:paraId="4AC2F496" w14:textId="77777777" w:rsidTr="00D02BF1">
        <w:trPr>
          <w:jc w:val="center"/>
        </w:trPr>
        <w:tc>
          <w:tcPr>
            <w:tcW w:w="1004" w:type="pct"/>
            <w:shd w:val="clear" w:color="auto" w:fill="auto"/>
          </w:tcPr>
          <w:p w14:paraId="548ADDE4" w14:textId="77777777" w:rsidR="00700D5A" w:rsidRPr="0010025C" w:rsidRDefault="008D5AC0" w:rsidP="00D02BF1">
            <w:pPr>
              <w:pStyle w:val="Tabletext"/>
            </w:pPr>
            <w:hyperlink r:id="rId69" w:history="1">
              <w:r w:rsidR="00700D5A" w:rsidRPr="0010025C">
                <w:rPr>
                  <w:rStyle w:val="Hyperlink"/>
                </w:rPr>
                <w:t>FGAI4H-D-020</w:t>
              </w:r>
            </w:hyperlink>
          </w:p>
        </w:tc>
        <w:tc>
          <w:tcPr>
            <w:tcW w:w="2251" w:type="pct"/>
            <w:shd w:val="clear" w:color="auto" w:fill="auto"/>
          </w:tcPr>
          <w:p w14:paraId="6E6F5263" w14:textId="77777777" w:rsidR="00700D5A" w:rsidRPr="0010025C" w:rsidRDefault="00700D5A" w:rsidP="00D02BF1">
            <w:pPr>
              <w:pStyle w:val="Tabletext"/>
            </w:pPr>
            <w:r w:rsidRPr="0010025C">
              <w:t>Proposal: Applying AI to Provide Clinical Decision Support</w:t>
            </w:r>
          </w:p>
        </w:tc>
        <w:tc>
          <w:tcPr>
            <w:tcW w:w="1296" w:type="pct"/>
            <w:shd w:val="clear" w:color="auto" w:fill="auto"/>
          </w:tcPr>
          <w:p w14:paraId="3FB882A5" w14:textId="77777777" w:rsidR="00700D5A" w:rsidRPr="0010025C" w:rsidRDefault="00700D5A" w:rsidP="00D02BF1">
            <w:pPr>
              <w:pStyle w:val="Tabletext"/>
            </w:pPr>
            <w:r w:rsidRPr="0010025C">
              <w:t>Baidu</w:t>
            </w:r>
          </w:p>
        </w:tc>
        <w:tc>
          <w:tcPr>
            <w:tcW w:w="449" w:type="pct"/>
            <w:shd w:val="clear" w:color="auto" w:fill="auto"/>
          </w:tcPr>
          <w:p w14:paraId="2478D653" w14:textId="77777777" w:rsidR="00700D5A" w:rsidRPr="0010025C" w:rsidRDefault="00700D5A" w:rsidP="00D02BF1">
            <w:pPr>
              <w:pStyle w:val="Tabletext"/>
            </w:pPr>
            <w:r w:rsidRPr="0010025C">
              <w:t>Late</w:t>
            </w:r>
          </w:p>
        </w:tc>
      </w:tr>
      <w:tr w:rsidR="00700D5A" w:rsidRPr="0010025C" w14:paraId="7AF73262" w14:textId="77777777" w:rsidTr="00D02BF1">
        <w:trPr>
          <w:jc w:val="center"/>
        </w:trPr>
        <w:tc>
          <w:tcPr>
            <w:tcW w:w="1004" w:type="pct"/>
            <w:shd w:val="clear" w:color="auto" w:fill="auto"/>
          </w:tcPr>
          <w:p w14:paraId="342DEE71" w14:textId="77777777" w:rsidR="00700D5A" w:rsidRPr="0010025C" w:rsidRDefault="008D5AC0" w:rsidP="00D02BF1">
            <w:pPr>
              <w:pStyle w:val="Tabletext"/>
            </w:pPr>
            <w:hyperlink r:id="rId70" w:history="1">
              <w:r w:rsidR="00700D5A" w:rsidRPr="0010025C">
                <w:rPr>
                  <w:rStyle w:val="Hyperlink"/>
                </w:rPr>
                <w:t>FGAI4H-D-021-R1</w:t>
              </w:r>
            </w:hyperlink>
          </w:p>
        </w:tc>
        <w:tc>
          <w:tcPr>
            <w:tcW w:w="2251" w:type="pct"/>
            <w:shd w:val="clear" w:color="auto" w:fill="auto"/>
          </w:tcPr>
          <w:p w14:paraId="6121379F" w14:textId="77777777" w:rsidR="00700D5A" w:rsidRPr="0010025C" w:rsidRDefault="00700D5A" w:rsidP="00D02BF1">
            <w:pPr>
              <w:pStyle w:val="Tabletext"/>
            </w:pPr>
            <w:r w:rsidRPr="0010025C">
              <w:t>Proposal to add new contents into FGAI4H-C-103: FG-AI4H Data handling and data acceptance</w:t>
            </w:r>
          </w:p>
        </w:tc>
        <w:tc>
          <w:tcPr>
            <w:tcW w:w="1296" w:type="pct"/>
            <w:shd w:val="clear" w:color="auto" w:fill="auto"/>
          </w:tcPr>
          <w:p w14:paraId="525FAF0B" w14:textId="77777777" w:rsidR="00700D5A" w:rsidRPr="0010025C" w:rsidRDefault="00700D5A" w:rsidP="00D02BF1">
            <w:pPr>
              <w:pStyle w:val="Tabletext"/>
            </w:pPr>
            <w:r w:rsidRPr="0010025C">
              <w:t>Chongqing University</w:t>
            </w:r>
          </w:p>
        </w:tc>
        <w:tc>
          <w:tcPr>
            <w:tcW w:w="449" w:type="pct"/>
            <w:shd w:val="clear" w:color="auto" w:fill="auto"/>
          </w:tcPr>
          <w:p w14:paraId="3BCB227F" w14:textId="77777777" w:rsidR="00700D5A" w:rsidRPr="0010025C" w:rsidRDefault="00700D5A" w:rsidP="00D02BF1">
            <w:pPr>
              <w:pStyle w:val="Tabletext"/>
            </w:pPr>
            <w:r w:rsidRPr="0010025C">
              <w:t>Late</w:t>
            </w:r>
          </w:p>
        </w:tc>
      </w:tr>
      <w:tr w:rsidR="00700D5A" w:rsidRPr="0010025C" w14:paraId="43F3A9B9" w14:textId="77777777" w:rsidTr="00D02BF1">
        <w:trPr>
          <w:jc w:val="center"/>
        </w:trPr>
        <w:tc>
          <w:tcPr>
            <w:tcW w:w="1004" w:type="pct"/>
            <w:shd w:val="clear" w:color="auto" w:fill="auto"/>
          </w:tcPr>
          <w:p w14:paraId="7854C80B" w14:textId="77777777" w:rsidR="00700D5A" w:rsidRPr="0010025C" w:rsidRDefault="008D5AC0" w:rsidP="00D02BF1">
            <w:pPr>
              <w:pStyle w:val="Tabletext"/>
            </w:pPr>
            <w:hyperlink r:id="rId71" w:history="1">
              <w:r w:rsidR="00700D5A" w:rsidRPr="0010025C">
                <w:rPr>
                  <w:rStyle w:val="Hyperlink"/>
                </w:rPr>
                <w:t>FGAI4H-D-022</w:t>
              </w:r>
            </w:hyperlink>
          </w:p>
        </w:tc>
        <w:tc>
          <w:tcPr>
            <w:tcW w:w="2251" w:type="pct"/>
            <w:shd w:val="clear" w:color="auto" w:fill="auto"/>
          </w:tcPr>
          <w:p w14:paraId="678B444E" w14:textId="77777777" w:rsidR="00700D5A" w:rsidRPr="0010025C" w:rsidRDefault="00700D5A" w:rsidP="00D02BF1">
            <w:pPr>
              <w:pStyle w:val="Tabletext"/>
            </w:pPr>
            <w:r w:rsidRPr="0010025C">
              <w:t>Proposal to change the structure of FG-AI4H-C-105: TDD template</w:t>
            </w:r>
          </w:p>
        </w:tc>
        <w:tc>
          <w:tcPr>
            <w:tcW w:w="1296" w:type="pct"/>
            <w:shd w:val="clear" w:color="auto" w:fill="auto"/>
          </w:tcPr>
          <w:p w14:paraId="64C85D58" w14:textId="77777777" w:rsidR="00700D5A" w:rsidRPr="0010025C" w:rsidRDefault="00700D5A" w:rsidP="00D02BF1">
            <w:pPr>
              <w:pStyle w:val="Tabletext"/>
            </w:pPr>
            <w:r w:rsidRPr="0010025C">
              <w:t>Chongqing University</w:t>
            </w:r>
          </w:p>
        </w:tc>
        <w:tc>
          <w:tcPr>
            <w:tcW w:w="449" w:type="pct"/>
            <w:shd w:val="clear" w:color="auto" w:fill="auto"/>
          </w:tcPr>
          <w:p w14:paraId="75B1E038" w14:textId="77777777" w:rsidR="00700D5A" w:rsidRPr="0010025C" w:rsidRDefault="00700D5A" w:rsidP="00D02BF1">
            <w:pPr>
              <w:pStyle w:val="Tabletext"/>
            </w:pPr>
            <w:r w:rsidRPr="0010025C">
              <w:t>Late</w:t>
            </w:r>
          </w:p>
        </w:tc>
      </w:tr>
      <w:tr w:rsidR="00700D5A" w:rsidRPr="0010025C" w14:paraId="352701A1" w14:textId="77777777" w:rsidTr="00D02BF1">
        <w:trPr>
          <w:jc w:val="center"/>
        </w:trPr>
        <w:tc>
          <w:tcPr>
            <w:tcW w:w="1004" w:type="pct"/>
            <w:shd w:val="clear" w:color="auto" w:fill="auto"/>
          </w:tcPr>
          <w:p w14:paraId="75C2EEE7" w14:textId="77777777" w:rsidR="00700D5A" w:rsidRPr="0010025C" w:rsidRDefault="008D5AC0" w:rsidP="00D02BF1">
            <w:pPr>
              <w:pStyle w:val="Tabletext"/>
            </w:pPr>
            <w:hyperlink r:id="rId72" w:history="1">
              <w:r w:rsidR="00700D5A" w:rsidRPr="0010025C">
                <w:rPr>
                  <w:rStyle w:val="Hyperlink"/>
                </w:rPr>
                <w:t>FGAI4H-D-023</w:t>
              </w:r>
            </w:hyperlink>
          </w:p>
        </w:tc>
        <w:tc>
          <w:tcPr>
            <w:tcW w:w="2251" w:type="pct"/>
            <w:shd w:val="clear" w:color="auto" w:fill="auto"/>
          </w:tcPr>
          <w:p w14:paraId="525405CF" w14:textId="77777777" w:rsidR="00700D5A" w:rsidRPr="0010025C" w:rsidRDefault="00700D5A" w:rsidP="00D02BF1">
            <w:pPr>
              <w:pStyle w:val="Tabletext"/>
            </w:pPr>
            <w:r w:rsidRPr="0010025C">
              <w:t>Proposed Terms of References for Prospective WG Public and Global Health Considerations</w:t>
            </w:r>
          </w:p>
        </w:tc>
        <w:tc>
          <w:tcPr>
            <w:tcW w:w="1296" w:type="pct"/>
            <w:shd w:val="clear" w:color="auto" w:fill="auto"/>
          </w:tcPr>
          <w:p w14:paraId="7C6FB3A2" w14:textId="77777777" w:rsidR="00700D5A" w:rsidRPr="0010025C" w:rsidRDefault="00700D5A" w:rsidP="00D02BF1">
            <w:pPr>
              <w:pStyle w:val="Tabletext"/>
            </w:pPr>
            <w:r w:rsidRPr="0010025C">
              <w:t>Fraunhofer HHI</w:t>
            </w:r>
          </w:p>
        </w:tc>
        <w:tc>
          <w:tcPr>
            <w:tcW w:w="449" w:type="pct"/>
            <w:shd w:val="clear" w:color="auto" w:fill="auto"/>
          </w:tcPr>
          <w:p w14:paraId="644B3B18" w14:textId="77777777" w:rsidR="00700D5A" w:rsidRPr="0010025C" w:rsidRDefault="00700D5A" w:rsidP="00D02BF1">
            <w:pPr>
              <w:pStyle w:val="Tabletext"/>
            </w:pPr>
            <w:r w:rsidRPr="0010025C">
              <w:t>Late</w:t>
            </w:r>
          </w:p>
        </w:tc>
      </w:tr>
      <w:tr w:rsidR="00700D5A" w:rsidRPr="0010025C" w14:paraId="4929A659" w14:textId="77777777" w:rsidTr="00D02BF1">
        <w:trPr>
          <w:jc w:val="center"/>
        </w:trPr>
        <w:tc>
          <w:tcPr>
            <w:tcW w:w="1004" w:type="pct"/>
            <w:shd w:val="clear" w:color="auto" w:fill="auto"/>
          </w:tcPr>
          <w:p w14:paraId="34764545" w14:textId="77777777" w:rsidR="00700D5A" w:rsidRPr="0010025C" w:rsidRDefault="008D5AC0" w:rsidP="00D02BF1">
            <w:pPr>
              <w:pStyle w:val="Tabletext"/>
            </w:pPr>
            <w:hyperlink r:id="rId73" w:history="1">
              <w:r w:rsidR="00700D5A" w:rsidRPr="0010025C">
                <w:rPr>
                  <w:rStyle w:val="Hyperlink"/>
                </w:rPr>
                <w:t>FGAI4H-D-024</w:t>
              </w:r>
            </w:hyperlink>
          </w:p>
        </w:tc>
        <w:tc>
          <w:tcPr>
            <w:tcW w:w="2251" w:type="pct"/>
            <w:shd w:val="clear" w:color="auto" w:fill="auto"/>
          </w:tcPr>
          <w:p w14:paraId="384C425B" w14:textId="77777777" w:rsidR="00700D5A" w:rsidRPr="0010025C" w:rsidRDefault="00700D5A" w:rsidP="00D02BF1">
            <w:pPr>
              <w:pStyle w:val="Tabletext"/>
            </w:pPr>
            <w:r w:rsidRPr="0010025C">
              <w:t>Proposal of an AI Quality Control system: InferRead CT Chest</w:t>
            </w:r>
          </w:p>
        </w:tc>
        <w:tc>
          <w:tcPr>
            <w:tcW w:w="1296" w:type="pct"/>
            <w:shd w:val="clear" w:color="auto" w:fill="auto"/>
          </w:tcPr>
          <w:p w14:paraId="609A722D" w14:textId="77777777" w:rsidR="00700D5A" w:rsidRPr="0010025C" w:rsidRDefault="00700D5A" w:rsidP="00D02BF1">
            <w:pPr>
              <w:pStyle w:val="Tabletext"/>
            </w:pPr>
            <w:r w:rsidRPr="0010025C">
              <w:t>Infervision</w:t>
            </w:r>
          </w:p>
        </w:tc>
        <w:tc>
          <w:tcPr>
            <w:tcW w:w="449" w:type="pct"/>
            <w:shd w:val="clear" w:color="auto" w:fill="auto"/>
          </w:tcPr>
          <w:p w14:paraId="201B0F60" w14:textId="77777777" w:rsidR="00700D5A" w:rsidRPr="0010025C" w:rsidRDefault="00700D5A" w:rsidP="00D02BF1">
            <w:pPr>
              <w:pStyle w:val="Tabletext"/>
            </w:pPr>
            <w:r w:rsidRPr="0010025C">
              <w:t>Late</w:t>
            </w:r>
          </w:p>
        </w:tc>
      </w:tr>
      <w:tr w:rsidR="00700D5A" w:rsidRPr="0010025C" w14:paraId="41715A1E" w14:textId="77777777" w:rsidTr="00D02BF1">
        <w:trPr>
          <w:jc w:val="center"/>
        </w:trPr>
        <w:tc>
          <w:tcPr>
            <w:tcW w:w="1004" w:type="pct"/>
            <w:shd w:val="clear" w:color="auto" w:fill="auto"/>
          </w:tcPr>
          <w:p w14:paraId="5DDF8151" w14:textId="77777777" w:rsidR="00700D5A" w:rsidRPr="0010025C" w:rsidRDefault="008D5AC0" w:rsidP="00D02BF1">
            <w:pPr>
              <w:pStyle w:val="Tabletext"/>
            </w:pPr>
            <w:hyperlink r:id="rId74" w:history="1">
              <w:r w:rsidR="00700D5A" w:rsidRPr="0010025C">
                <w:rPr>
                  <w:rStyle w:val="Hyperlink"/>
                </w:rPr>
                <w:t>FGAI4H-D-025</w:t>
              </w:r>
            </w:hyperlink>
          </w:p>
        </w:tc>
        <w:tc>
          <w:tcPr>
            <w:tcW w:w="2251" w:type="pct"/>
            <w:shd w:val="clear" w:color="auto" w:fill="auto"/>
          </w:tcPr>
          <w:p w14:paraId="6270EA39" w14:textId="77777777" w:rsidR="00700D5A" w:rsidRPr="0010025C" w:rsidRDefault="00700D5A" w:rsidP="00D02BF1">
            <w:pPr>
              <w:pStyle w:val="Tabletext"/>
            </w:pPr>
            <w:r w:rsidRPr="0010025C">
              <w:t>Proposal of an artificial intelligence research platform: InferScholar Center</w:t>
            </w:r>
          </w:p>
        </w:tc>
        <w:tc>
          <w:tcPr>
            <w:tcW w:w="1296" w:type="pct"/>
            <w:shd w:val="clear" w:color="auto" w:fill="auto"/>
          </w:tcPr>
          <w:p w14:paraId="20D678D5" w14:textId="77777777" w:rsidR="00700D5A" w:rsidRPr="0010025C" w:rsidRDefault="00700D5A" w:rsidP="00D02BF1">
            <w:pPr>
              <w:pStyle w:val="Tabletext"/>
            </w:pPr>
            <w:r w:rsidRPr="0010025C">
              <w:t>Infervision</w:t>
            </w:r>
          </w:p>
        </w:tc>
        <w:tc>
          <w:tcPr>
            <w:tcW w:w="449" w:type="pct"/>
            <w:shd w:val="clear" w:color="auto" w:fill="auto"/>
          </w:tcPr>
          <w:p w14:paraId="5EE63AF9" w14:textId="77777777" w:rsidR="00700D5A" w:rsidRPr="0010025C" w:rsidRDefault="00700D5A" w:rsidP="00D02BF1">
            <w:pPr>
              <w:pStyle w:val="Tabletext"/>
            </w:pPr>
            <w:r w:rsidRPr="0010025C">
              <w:t>Late</w:t>
            </w:r>
          </w:p>
        </w:tc>
      </w:tr>
      <w:tr w:rsidR="00700D5A" w:rsidRPr="0010025C" w14:paraId="721C9C33" w14:textId="77777777" w:rsidTr="00D02BF1">
        <w:trPr>
          <w:jc w:val="center"/>
        </w:trPr>
        <w:tc>
          <w:tcPr>
            <w:tcW w:w="1004" w:type="pct"/>
            <w:shd w:val="clear" w:color="auto" w:fill="auto"/>
          </w:tcPr>
          <w:p w14:paraId="349B0DCF" w14:textId="77777777" w:rsidR="00700D5A" w:rsidRPr="0010025C" w:rsidRDefault="008D5AC0" w:rsidP="00D02BF1">
            <w:pPr>
              <w:pStyle w:val="Tabletext"/>
            </w:pPr>
            <w:hyperlink r:id="rId75" w:history="1">
              <w:r w:rsidR="00700D5A" w:rsidRPr="0010025C">
                <w:rPr>
                  <w:rStyle w:val="Hyperlink"/>
                </w:rPr>
                <w:t>FGAI4H-D-026</w:t>
              </w:r>
            </w:hyperlink>
          </w:p>
        </w:tc>
        <w:tc>
          <w:tcPr>
            <w:tcW w:w="2251" w:type="pct"/>
            <w:shd w:val="clear" w:color="auto" w:fill="auto"/>
          </w:tcPr>
          <w:p w14:paraId="3B6DA108" w14:textId="77777777" w:rsidR="00700D5A" w:rsidRPr="0010025C" w:rsidRDefault="00700D5A" w:rsidP="00D02BF1">
            <w:pPr>
              <w:pStyle w:val="Tabletext"/>
            </w:pPr>
            <w:r w:rsidRPr="0010025C">
              <w:t>Policy Principles for AI in Health – Global Health AI Strategy</w:t>
            </w:r>
          </w:p>
        </w:tc>
        <w:tc>
          <w:tcPr>
            <w:tcW w:w="1296" w:type="pct"/>
            <w:shd w:val="clear" w:color="auto" w:fill="auto"/>
          </w:tcPr>
          <w:p w14:paraId="77C779C8" w14:textId="77777777" w:rsidR="00700D5A" w:rsidRPr="0010025C" w:rsidRDefault="00700D5A" w:rsidP="00D02BF1">
            <w:pPr>
              <w:pStyle w:val="Tabletext"/>
            </w:pPr>
            <w:r w:rsidRPr="0010025C">
              <w:t>Connected Health Initiative</w:t>
            </w:r>
          </w:p>
        </w:tc>
        <w:tc>
          <w:tcPr>
            <w:tcW w:w="449" w:type="pct"/>
            <w:shd w:val="clear" w:color="auto" w:fill="auto"/>
          </w:tcPr>
          <w:p w14:paraId="3A97F19B" w14:textId="77777777" w:rsidR="00700D5A" w:rsidRPr="0010025C" w:rsidRDefault="00700D5A" w:rsidP="00D02BF1">
            <w:pPr>
              <w:pStyle w:val="Tabletext"/>
            </w:pPr>
          </w:p>
        </w:tc>
      </w:tr>
      <w:tr w:rsidR="00700D5A" w:rsidRPr="0010025C" w14:paraId="0BABCD5D" w14:textId="77777777" w:rsidTr="00D02BF1">
        <w:trPr>
          <w:jc w:val="center"/>
        </w:trPr>
        <w:tc>
          <w:tcPr>
            <w:tcW w:w="1004" w:type="pct"/>
            <w:shd w:val="clear" w:color="auto" w:fill="auto"/>
          </w:tcPr>
          <w:p w14:paraId="4EA14903" w14:textId="77777777" w:rsidR="00700D5A" w:rsidRPr="0010025C" w:rsidRDefault="008D5AC0" w:rsidP="00D02BF1">
            <w:pPr>
              <w:pStyle w:val="Tabletext"/>
            </w:pPr>
            <w:hyperlink r:id="rId76" w:history="1">
              <w:r w:rsidR="00700D5A" w:rsidRPr="0010025C">
                <w:rPr>
                  <w:rStyle w:val="Hyperlink"/>
                </w:rPr>
                <w:t>FGAI4H-D-027</w:t>
              </w:r>
            </w:hyperlink>
          </w:p>
        </w:tc>
        <w:tc>
          <w:tcPr>
            <w:tcW w:w="2251" w:type="pct"/>
            <w:shd w:val="clear" w:color="auto" w:fill="auto"/>
          </w:tcPr>
          <w:p w14:paraId="1C7AD4EE" w14:textId="77777777" w:rsidR="00700D5A" w:rsidRPr="0010025C" w:rsidRDefault="00700D5A" w:rsidP="00D02BF1">
            <w:pPr>
              <w:pStyle w:val="Tabletext"/>
            </w:pPr>
            <w:r w:rsidRPr="0010025C">
              <w:t>Join ITU-T Standardization Activity</w:t>
            </w:r>
          </w:p>
        </w:tc>
        <w:tc>
          <w:tcPr>
            <w:tcW w:w="1296" w:type="pct"/>
            <w:shd w:val="clear" w:color="auto" w:fill="auto"/>
          </w:tcPr>
          <w:p w14:paraId="2F4763F6" w14:textId="77777777" w:rsidR="00700D5A" w:rsidRPr="0010025C" w:rsidRDefault="00700D5A" w:rsidP="00D02BF1">
            <w:pPr>
              <w:pStyle w:val="Tabletext"/>
            </w:pPr>
            <w:r w:rsidRPr="0010025C">
              <w:t>Secretariat of ITU Working Committee of MIIT</w:t>
            </w:r>
          </w:p>
        </w:tc>
        <w:tc>
          <w:tcPr>
            <w:tcW w:w="449" w:type="pct"/>
            <w:shd w:val="clear" w:color="auto" w:fill="auto"/>
          </w:tcPr>
          <w:p w14:paraId="60D2A25E" w14:textId="77777777" w:rsidR="00700D5A" w:rsidRPr="0010025C" w:rsidRDefault="00700D5A" w:rsidP="00D02BF1">
            <w:pPr>
              <w:pStyle w:val="Tabletext"/>
            </w:pPr>
          </w:p>
        </w:tc>
      </w:tr>
      <w:tr w:rsidR="00700D5A" w:rsidRPr="0010025C" w14:paraId="14AB8305" w14:textId="77777777" w:rsidTr="00D02BF1">
        <w:trPr>
          <w:jc w:val="center"/>
        </w:trPr>
        <w:tc>
          <w:tcPr>
            <w:tcW w:w="1004" w:type="pct"/>
            <w:shd w:val="clear" w:color="auto" w:fill="auto"/>
          </w:tcPr>
          <w:p w14:paraId="58F21AC3" w14:textId="77777777" w:rsidR="00700D5A" w:rsidRPr="0010025C" w:rsidRDefault="008D5AC0" w:rsidP="00D02BF1">
            <w:pPr>
              <w:pStyle w:val="Tabletext"/>
            </w:pPr>
            <w:hyperlink r:id="rId77" w:history="1">
              <w:r w:rsidR="00700D5A" w:rsidRPr="0010025C">
                <w:rPr>
                  <w:rStyle w:val="Hyperlink"/>
                </w:rPr>
                <w:t>FGAI4H-D-028</w:t>
              </w:r>
            </w:hyperlink>
          </w:p>
        </w:tc>
        <w:tc>
          <w:tcPr>
            <w:tcW w:w="2251" w:type="pct"/>
            <w:shd w:val="clear" w:color="auto" w:fill="auto"/>
          </w:tcPr>
          <w:p w14:paraId="5AF98A99" w14:textId="77777777" w:rsidR="00700D5A" w:rsidRPr="0010025C" w:rsidRDefault="00700D5A" w:rsidP="00D02BF1">
            <w:pPr>
              <w:pStyle w:val="Tabletext"/>
            </w:pPr>
            <w:r w:rsidRPr="0010025C">
              <w:t>Prediction of Psychiatric Multimorbidity in a Large Pediatric Sample</w:t>
            </w:r>
          </w:p>
        </w:tc>
        <w:tc>
          <w:tcPr>
            <w:tcW w:w="1296" w:type="pct"/>
            <w:shd w:val="clear" w:color="auto" w:fill="auto"/>
          </w:tcPr>
          <w:p w14:paraId="3246EEAB" w14:textId="77777777" w:rsidR="00700D5A" w:rsidRPr="0010025C" w:rsidRDefault="00700D5A" w:rsidP="00D02BF1">
            <w:pPr>
              <w:pStyle w:val="Tabletext"/>
            </w:pPr>
            <w:r w:rsidRPr="0010025C">
              <w:t>TG Psy Driver</w:t>
            </w:r>
          </w:p>
        </w:tc>
        <w:tc>
          <w:tcPr>
            <w:tcW w:w="449" w:type="pct"/>
            <w:shd w:val="clear" w:color="auto" w:fill="auto"/>
          </w:tcPr>
          <w:p w14:paraId="663EDCDA" w14:textId="77777777" w:rsidR="00700D5A" w:rsidRPr="0010025C" w:rsidRDefault="00700D5A" w:rsidP="00D02BF1">
            <w:pPr>
              <w:pStyle w:val="Tabletext"/>
            </w:pPr>
            <w:r w:rsidRPr="0010025C">
              <w:t>Late</w:t>
            </w:r>
          </w:p>
        </w:tc>
      </w:tr>
      <w:tr w:rsidR="00700D5A" w:rsidRPr="0010025C" w14:paraId="6412EFE1" w14:textId="77777777" w:rsidTr="00D02BF1">
        <w:trPr>
          <w:jc w:val="center"/>
        </w:trPr>
        <w:tc>
          <w:tcPr>
            <w:tcW w:w="1004" w:type="pct"/>
            <w:shd w:val="clear" w:color="auto" w:fill="auto"/>
          </w:tcPr>
          <w:p w14:paraId="12CE18E8" w14:textId="77777777" w:rsidR="00700D5A" w:rsidRPr="0010025C" w:rsidRDefault="008D5AC0" w:rsidP="00D02BF1">
            <w:pPr>
              <w:pStyle w:val="Tabletext"/>
            </w:pPr>
            <w:hyperlink r:id="rId78" w:history="1">
              <w:r w:rsidR="00700D5A" w:rsidRPr="0010025C">
                <w:rPr>
                  <w:rStyle w:val="Hyperlink"/>
                </w:rPr>
                <w:t>FGAI4H-D-029</w:t>
              </w:r>
            </w:hyperlink>
          </w:p>
        </w:tc>
        <w:tc>
          <w:tcPr>
            <w:tcW w:w="2251" w:type="pct"/>
            <w:shd w:val="clear" w:color="auto" w:fill="auto"/>
          </w:tcPr>
          <w:p w14:paraId="079E37B4" w14:textId="77777777" w:rsidR="00700D5A" w:rsidRPr="0010025C" w:rsidRDefault="00700D5A" w:rsidP="00D02BF1">
            <w:pPr>
              <w:pStyle w:val="Tabletext"/>
            </w:pPr>
            <w:r w:rsidRPr="0010025C">
              <w:t>TG Snake update</w:t>
            </w:r>
          </w:p>
        </w:tc>
        <w:tc>
          <w:tcPr>
            <w:tcW w:w="1296" w:type="pct"/>
            <w:shd w:val="clear" w:color="auto" w:fill="auto"/>
          </w:tcPr>
          <w:p w14:paraId="5BCBA970" w14:textId="77777777" w:rsidR="00700D5A" w:rsidRPr="0010025C" w:rsidRDefault="00700D5A" w:rsidP="00D02BF1">
            <w:pPr>
              <w:pStyle w:val="Tabletext"/>
            </w:pPr>
            <w:r w:rsidRPr="0010025C">
              <w:t>TG Snake Driver</w:t>
            </w:r>
          </w:p>
        </w:tc>
        <w:tc>
          <w:tcPr>
            <w:tcW w:w="449" w:type="pct"/>
            <w:shd w:val="clear" w:color="auto" w:fill="auto"/>
          </w:tcPr>
          <w:p w14:paraId="2F301E9B" w14:textId="77777777" w:rsidR="00700D5A" w:rsidRPr="0010025C" w:rsidRDefault="00700D5A" w:rsidP="00D02BF1">
            <w:pPr>
              <w:pStyle w:val="Tabletext"/>
            </w:pPr>
            <w:r w:rsidRPr="0010025C">
              <w:t>Late</w:t>
            </w:r>
          </w:p>
        </w:tc>
      </w:tr>
      <w:tr w:rsidR="00700D5A" w:rsidRPr="0010025C" w14:paraId="5FBBA400" w14:textId="77777777" w:rsidTr="00D02BF1">
        <w:trPr>
          <w:jc w:val="center"/>
        </w:trPr>
        <w:tc>
          <w:tcPr>
            <w:tcW w:w="1004" w:type="pct"/>
            <w:shd w:val="clear" w:color="auto" w:fill="auto"/>
          </w:tcPr>
          <w:p w14:paraId="45898732" w14:textId="77777777" w:rsidR="00700D5A" w:rsidRPr="0010025C" w:rsidRDefault="008D5AC0" w:rsidP="00D02BF1">
            <w:pPr>
              <w:pStyle w:val="Tabletext"/>
            </w:pPr>
            <w:hyperlink r:id="rId79" w:history="1">
              <w:r w:rsidR="00700D5A" w:rsidRPr="0010025C">
                <w:rPr>
                  <w:rStyle w:val="Hyperlink"/>
                </w:rPr>
                <w:t>FGAI4H-D-030</w:t>
              </w:r>
            </w:hyperlink>
          </w:p>
        </w:tc>
        <w:tc>
          <w:tcPr>
            <w:tcW w:w="2251" w:type="pct"/>
            <w:shd w:val="clear" w:color="auto" w:fill="auto"/>
          </w:tcPr>
          <w:p w14:paraId="481457B0" w14:textId="77777777" w:rsidR="00700D5A" w:rsidRPr="0010025C" w:rsidRDefault="00700D5A" w:rsidP="00D02BF1">
            <w:pPr>
              <w:pStyle w:val="Tabletext"/>
            </w:pPr>
            <w:r w:rsidRPr="0010025C">
              <w:t>TG TB</w:t>
            </w:r>
            <w:r>
              <w:t xml:space="preserve"> update</w:t>
            </w:r>
          </w:p>
        </w:tc>
        <w:tc>
          <w:tcPr>
            <w:tcW w:w="1296" w:type="pct"/>
            <w:shd w:val="clear" w:color="auto" w:fill="auto"/>
          </w:tcPr>
          <w:p w14:paraId="4F74E290" w14:textId="77777777" w:rsidR="00700D5A" w:rsidRPr="0010025C" w:rsidRDefault="00700D5A" w:rsidP="00D02BF1">
            <w:pPr>
              <w:pStyle w:val="Tabletext"/>
            </w:pPr>
            <w:r w:rsidRPr="0010025C">
              <w:t>TG TB Driver</w:t>
            </w:r>
          </w:p>
        </w:tc>
        <w:tc>
          <w:tcPr>
            <w:tcW w:w="449" w:type="pct"/>
            <w:shd w:val="clear" w:color="auto" w:fill="auto"/>
          </w:tcPr>
          <w:p w14:paraId="5224902B" w14:textId="77777777" w:rsidR="00700D5A" w:rsidRPr="0010025C" w:rsidRDefault="00700D5A" w:rsidP="00D02BF1">
            <w:pPr>
              <w:pStyle w:val="Tabletext"/>
            </w:pPr>
            <w:r w:rsidRPr="0010025C">
              <w:t>Late</w:t>
            </w:r>
          </w:p>
        </w:tc>
      </w:tr>
      <w:tr w:rsidR="00700D5A" w:rsidRPr="0010025C" w14:paraId="21F35495" w14:textId="77777777" w:rsidTr="00D02BF1">
        <w:trPr>
          <w:jc w:val="center"/>
        </w:trPr>
        <w:tc>
          <w:tcPr>
            <w:tcW w:w="1004" w:type="pct"/>
            <w:shd w:val="clear" w:color="auto" w:fill="auto"/>
          </w:tcPr>
          <w:p w14:paraId="3C8F80CC" w14:textId="77777777" w:rsidR="00700D5A" w:rsidRPr="0010025C" w:rsidRDefault="008D5AC0" w:rsidP="00D02BF1">
            <w:pPr>
              <w:pStyle w:val="Tabletext"/>
            </w:pPr>
            <w:hyperlink r:id="rId80" w:history="1">
              <w:r w:rsidR="00700D5A" w:rsidRPr="0010025C">
                <w:rPr>
                  <w:rStyle w:val="Hyperlink"/>
                </w:rPr>
                <w:t>FGAI4H-D-031</w:t>
              </w:r>
            </w:hyperlink>
          </w:p>
        </w:tc>
        <w:tc>
          <w:tcPr>
            <w:tcW w:w="2251" w:type="pct"/>
            <w:shd w:val="clear" w:color="auto" w:fill="auto"/>
          </w:tcPr>
          <w:p w14:paraId="684CE20E" w14:textId="77777777" w:rsidR="00700D5A" w:rsidRPr="0010025C" w:rsidRDefault="00700D5A" w:rsidP="00D02BF1">
            <w:pPr>
              <w:pStyle w:val="Tabletext"/>
            </w:pPr>
            <w:r w:rsidRPr="0010025C">
              <w:t>TG Cardio</w:t>
            </w:r>
            <w:r>
              <w:t xml:space="preserve"> update</w:t>
            </w:r>
          </w:p>
        </w:tc>
        <w:tc>
          <w:tcPr>
            <w:tcW w:w="1296" w:type="pct"/>
            <w:shd w:val="clear" w:color="auto" w:fill="auto"/>
          </w:tcPr>
          <w:p w14:paraId="68892C05" w14:textId="77777777" w:rsidR="00700D5A" w:rsidRPr="0010025C" w:rsidRDefault="00700D5A" w:rsidP="00D02BF1">
            <w:pPr>
              <w:pStyle w:val="Tabletext"/>
            </w:pPr>
            <w:r w:rsidRPr="0010025C">
              <w:t>TG Cardio Driver</w:t>
            </w:r>
          </w:p>
        </w:tc>
        <w:tc>
          <w:tcPr>
            <w:tcW w:w="449" w:type="pct"/>
            <w:shd w:val="clear" w:color="auto" w:fill="auto"/>
          </w:tcPr>
          <w:p w14:paraId="716A9C19" w14:textId="77777777" w:rsidR="00700D5A" w:rsidRPr="0010025C" w:rsidRDefault="00700D5A" w:rsidP="00D02BF1">
            <w:pPr>
              <w:pStyle w:val="Tabletext"/>
            </w:pPr>
            <w:r w:rsidRPr="0010025C">
              <w:t>Late</w:t>
            </w:r>
          </w:p>
        </w:tc>
      </w:tr>
      <w:tr w:rsidR="00700D5A" w:rsidRPr="0010025C" w14:paraId="5214B2EF" w14:textId="77777777" w:rsidTr="00D02BF1">
        <w:trPr>
          <w:jc w:val="center"/>
        </w:trPr>
        <w:tc>
          <w:tcPr>
            <w:tcW w:w="1004" w:type="pct"/>
            <w:shd w:val="clear" w:color="auto" w:fill="auto"/>
          </w:tcPr>
          <w:p w14:paraId="0F00A861" w14:textId="77777777" w:rsidR="00700D5A" w:rsidRPr="0010025C" w:rsidRDefault="008D5AC0" w:rsidP="00D02BF1">
            <w:pPr>
              <w:pStyle w:val="Tabletext"/>
            </w:pPr>
            <w:hyperlink r:id="rId81" w:history="1">
              <w:r w:rsidR="00700D5A" w:rsidRPr="0010025C">
                <w:rPr>
                  <w:rStyle w:val="Hyperlink"/>
                </w:rPr>
                <w:t>FGAI4H-D-032</w:t>
              </w:r>
            </w:hyperlink>
          </w:p>
        </w:tc>
        <w:tc>
          <w:tcPr>
            <w:tcW w:w="2251" w:type="pct"/>
            <w:shd w:val="clear" w:color="auto" w:fill="auto"/>
          </w:tcPr>
          <w:p w14:paraId="27485952" w14:textId="77777777" w:rsidR="00700D5A" w:rsidRPr="0010025C" w:rsidRDefault="00700D5A" w:rsidP="00D02BF1">
            <w:pPr>
              <w:pStyle w:val="Tabletext"/>
            </w:pPr>
            <w:r w:rsidRPr="0010025C">
              <w:t>TG Neuro</w:t>
            </w:r>
            <w:r>
              <w:t xml:space="preserve"> update</w:t>
            </w:r>
          </w:p>
        </w:tc>
        <w:tc>
          <w:tcPr>
            <w:tcW w:w="1296" w:type="pct"/>
            <w:shd w:val="clear" w:color="auto" w:fill="auto"/>
          </w:tcPr>
          <w:p w14:paraId="1D976E97" w14:textId="77777777" w:rsidR="00700D5A" w:rsidRPr="0010025C" w:rsidRDefault="00700D5A" w:rsidP="00D02BF1">
            <w:pPr>
              <w:pStyle w:val="Tabletext"/>
            </w:pPr>
            <w:r w:rsidRPr="0010025C">
              <w:t>TG Neuro Driver</w:t>
            </w:r>
          </w:p>
        </w:tc>
        <w:tc>
          <w:tcPr>
            <w:tcW w:w="449" w:type="pct"/>
            <w:shd w:val="clear" w:color="auto" w:fill="auto"/>
          </w:tcPr>
          <w:p w14:paraId="557A5B7D" w14:textId="77777777" w:rsidR="00700D5A" w:rsidRPr="0010025C" w:rsidRDefault="00700D5A" w:rsidP="00D02BF1">
            <w:pPr>
              <w:pStyle w:val="Tabletext"/>
            </w:pPr>
            <w:r w:rsidRPr="0010025C">
              <w:t>Late</w:t>
            </w:r>
          </w:p>
        </w:tc>
      </w:tr>
      <w:tr w:rsidR="00700D5A" w:rsidRPr="0010025C" w14:paraId="4328A7CF" w14:textId="77777777" w:rsidTr="00D02BF1">
        <w:trPr>
          <w:jc w:val="center"/>
        </w:trPr>
        <w:tc>
          <w:tcPr>
            <w:tcW w:w="1004" w:type="pct"/>
            <w:shd w:val="clear" w:color="auto" w:fill="auto"/>
          </w:tcPr>
          <w:p w14:paraId="7F216392" w14:textId="77777777" w:rsidR="00700D5A" w:rsidRPr="0010025C" w:rsidRDefault="008D5AC0" w:rsidP="00D02BF1">
            <w:pPr>
              <w:pStyle w:val="Tabletext"/>
            </w:pPr>
            <w:hyperlink r:id="rId82" w:history="1">
              <w:r w:rsidR="00700D5A" w:rsidRPr="0010025C">
                <w:rPr>
                  <w:rStyle w:val="Hyperlink"/>
                </w:rPr>
                <w:t>FGAI4H-D-033</w:t>
              </w:r>
            </w:hyperlink>
          </w:p>
        </w:tc>
        <w:tc>
          <w:tcPr>
            <w:tcW w:w="2251" w:type="pct"/>
            <w:shd w:val="clear" w:color="auto" w:fill="auto"/>
          </w:tcPr>
          <w:p w14:paraId="3EF5D5B2" w14:textId="77777777" w:rsidR="00700D5A" w:rsidRPr="0010025C" w:rsidRDefault="00700D5A" w:rsidP="00D02BF1">
            <w:pPr>
              <w:pStyle w:val="Tabletext"/>
            </w:pPr>
            <w:r w:rsidRPr="0010025C">
              <w:t>Draft Revised "Data handling and data acceptance policy"</w:t>
            </w:r>
          </w:p>
        </w:tc>
        <w:tc>
          <w:tcPr>
            <w:tcW w:w="1296" w:type="pct"/>
            <w:shd w:val="clear" w:color="auto" w:fill="auto"/>
          </w:tcPr>
          <w:p w14:paraId="7813D8AA" w14:textId="77777777" w:rsidR="00700D5A" w:rsidRPr="0010025C" w:rsidRDefault="00700D5A" w:rsidP="00D02BF1">
            <w:pPr>
              <w:pStyle w:val="Tabletext"/>
            </w:pPr>
            <w:r w:rsidRPr="0010025C">
              <w:t>TSB</w:t>
            </w:r>
          </w:p>
        </w:tc>
        <w:tc>
          <w:tcPr>
            <w:tcW w:w="449" w:type="pct"/>
            <w:shd w:val="clear" w:color="auto" w:fill="auto"/>
          </w:tcPr>
          <w:p w14:paraId="2C6BEB25" w14:textId="77777777" w:rsidR="00700D5A" w:rsidRPr="0010025C" w:rsidRDefault="00700D5A" w:rsidP="00D02BF1">
            <w:pPr>
              <w:pStyle w:val="Tabletext"/>
            </w:pPr>
          </w:p>
        </w:tc>
      </w:tr>
      <w:tr w:rsidR="00700D5A" w:rsidRPr="0010025C" w14:paraId="33633B37" w14:textId="77777777" w:rsidTr="00D02BF1">
        <w:trPr>
          <w:jc w:val="center"/>
        </w:trPr>
        <w:tc>
          <w:tcPr>
            <w:tcW w:w="1004" w:type="pct"/>
            <w:shd w:val="clear" w:color="auto" w:fill="auto"/>
          </w:tcPr>
          <w:p w14:paraId="09BA80FA" w14:textId="77777777" w:rsidR="00700D5A" w:rsidRPr="0010025C" w:rsidRDefault="008D5AC0" w:rsidP="00D02BF1">
            <w:pPr>
              <w:pStyle w:val="Tabletext"/>
            </w:pPr>
            <w:hyperlink r:id="rId83" w:history="1">
              <w:r w:rsidR="00700D5A" w:rsidRPr="0010025C">
                <w:rPr>
                  <w:rStyle w:val="Hyperlink"/>
                </w:rPr>
                <w:t>FGAI4H-D-034</w:t>
              </w:r>
            </w:hyperlink>
          </w:p>
        </w:tc>
        <w:tc>
          <w:tcPr>
            <w:tcW w:w="2251" w:type="pct"/>
            <w:shd w:val="clear" w:color="auto" w:fill="auto"/>
          </w:tcPr>
          <w:p w14:paraId="52F2A2F4" w14:textId="77777777" w:rsidR="00700D5A" w:rsidRPr="0010025C" w:rsidRDefault="00700D5A" w:rsidP="00D02BF1">
            <w:pPr>
              <w:pStyle w:val="Tabletext"/>
            </w:pPr>
            <w:r w:rsidRPr="0010025C">
              <w:t>Draft revised Call for Proposals: use cases, benchmarking, and data</w:t>
            </w:r>
          </w:p>
        </w:tc>
        <w:tc>
          <w:tcPr>
            <w:tcW w:w="1296" w:type="pct"/>
            <w:shd w:val="clear" w:color="auto" w:fill="auto"/>
          </w:tcPr>
          <w:p w14:paraId="416243F5" w14:textId="77777777" w:rsidR="00700D5A" w:rsidRPr="0010025C" w:rsidRDefault="00700D5A" w:rsidP="00D02BF1">
            <w:pPr>
              <w:pStyle w:val="Tabletext"/>
            </w:pPr>
            <w:r w:rsidRPr="0010025C">
              <w:t>Chair WG-Operations</w:t>
            </w:r>
          </w:p>
        </w:tc>
        <w:tc>
          <w:tcPr>
            <w:tcW w:w="449" w:type="pct"/>
            <w:shd w:val="clear" w:color="auto" w:fill="auto"/>
          </w:tcPr>
          <w:p w14:paraId="71D5D542" w14:textId="77777777" w:rsidR="00700D5A" w:rsidRPr="0010025C" w:rsidRDefault="00700D5A" w:rsidP="00D02BF1">
            <w:pPr>
              <w:pStyle w:val="Tabletext"/>
            </w:pPr>
          </w:p>
        </w:tc>
      </w:tr>
      <w:tr w:rsidR="00700D5A" w:rsidRPr="0010025C" w14:paraId="7C2EF0E1" w14:textId="77777777" w:rsidTr="00D02BF1">
        <w:trPr>
          <w:jc w:val="center"/>
        </w:trPr>
        <w:tc>
          <w:tcPr>
            <w:tcW w:w="1004" w:type="pct"/>
            <w:shd w:val="clear" w:color="auto" w:fill="auto"/>
          </w:tcPr>
          <w:p w14:paraId="00E378BD" w14:textId="77777777" w:rsidR="00700D5A" w:rsidRPr="0010025C" w:rsidRDefault="008D5AC0" w:rsidP="00D02BF1">
            <w:pPr>
              <w:pStyle w:val="Tabletext"/>
            </w:pPr>
            <w:hyperlink r:id="rId84" w:history="1">
              <w:r w:rsidR="00700D5A" w:rsidRPr="0010025C">
                <w:rPr>
                  <w:rStyle w:val="Hyperlink"/>
                </w:rPr>
                <w:t>FGAI4H-D-035</w:t>
              </w:r>
            </w:hyperlink>
          </w:p>
        </w:tc>
        <w:tc>
          <w:tcPr>
            <w:tcW w:w="2251" w:type="pct"/>
            <w:shd w:val="clear" w:color="auto" w:fill="auto"/>
          </w:tcPr>
          <w:p w14:paraId="319B9046" w14:textId="77777777" w:rsidR="00700D5A" w:rsidRPr="0010025C" w:rsidRDefault="00700D5A" w:rsidP="00D02BF1">
            <w:pPr>
              <w:pStyle w:val="Tabletext"/>
            </w:pPr>
            <w:r w:rsidRPr="0010025C">
              <w:t>Draft ToR – AHG on a benchmarking platform</w:t>
            </w:r>
          </w:p>
        </w:tc>
        <w:tc>
          <w:tcPr>
            <w:tcW w:w="1296" w:type="pct"/>
            <w:shd w:val="clear" w:color="auto" w:fill="auto"/>
          </w:tcPr>
          <w:p w14:paraId="37FAAE50" w14:textId="77777777" w:rsidR="00700D5A" w:rsidRPr="0010025C" w:rsidRDefault="00700D5A" w:rsidP="00D02BF1">
            <w:pPr>
              <w:pStyle w:val="Tabletext"/>
            </w:pPr>
            <w:r w:rsidRPr="0010025C">
              <w:t>Chair WG-Operations</w:t>
            </w:r>
          </w:p>
        </w:tc>
        <w:tc>
          <w:tcPr>
            <w:tcW w:w="449" w:type="pct"/>
            <w:shd w:val="clear" w:color="auto" w:fill="auto"/>
          </w:tcPr>
          <w:p w14:paraId="26FE1316" w14:textId="77777777" w:rsidR="00700D5A" w:rsidRPr="0010025C" w:rsidRDefault="00700D5A" w:rsidP="00D02BF1">
            <w:pPr>
              <w:pStyle w:val="Tabletext"/>
            </w:pPr>
          </w:p>
        </w:tc>
      </w:tr>
      <w:tr w:rsidR="00700D5A" w:rsidRPr="0010025C" w14:paraId="366A164C" w14:textId="77777777" w:rsidTr="00D02BF1">
        <w:trPr>
          <w:jc w:val="center"/>
        </w:trPr>
        <w:tc>
          <w:tcPr>
            <w:tcW w:w="1004" w:type="pct"/>
            <w:shd w:val="clear" w:color="auto" w:fill="auto"/>
          </w:tcPr>
          <w:p w14:paraId="2FDBE94A" w14:textId="77777777" w:rsidR="00700D5A" w:rsidRPr="0010025C" w:rsidRDefault="008D5AC0" w:rsidP="00D02BF1">
            <w:pPr>
              <w:pStyle w:val="Tabletext"/>
            </w:pPr>
            <w:hyperlink r:id="rId85" w:history="1">
              <w:r w:rsidR="00700D5A" w:rsidRPr="0010025C">
                <w:rPr>
                  <w:rStyle w:val="Hyperlink"/>
                </w:rPr>
                <w:t>FGAI4H-D-036</w:t>
              </w:r>
            </w:hyperlink>
          </w:p>
        </w:tc>
        <w:tc>
          <w:tcPr>
            <w:tcW w:w="2251" w:type="pct"/>
            <w:shd w:val="clear" w:color="auto" w:fill="auto"/>
          </w:tcPr>
          <w:p w14:paraId="229197F9" w14:textId="77777777" w:rsidR="00700D5A" w:rsidRPr="0010025C" w:rsidRDefault="00700D5A" w:rsidP="00D02BF1">
            <w:pPr>
              <w:pStyle w:val="Tabletext"/>
            </w:pPr>
            <w:r w:rsidRPr="0010025C">
              <w:t>TG Derma</w:t>
            </w:r>
          </w:p>
        </w:tc>
        <w:tc>
          <w:tcPr>
            <w:tcW w:w="1296" w:type="pct"/>
            <w:shd w:val="clear" w:color="auto" w:fill="auto"/>
          </w:tcPr>
          <w:p w14:paraId="467FE800" w14:textId="77777777" w:rsidR="00700D5A" w:rsidRPr="0010025C" w:rsidRDefault="00700D5A" w:rsidP="00D02BF1">
            <w:pPr>
              <w:pStyle w:val="Tabletext"/>
            </w:pPr>
            <w:r w:rsidRPr="0010025C">
              <w:t>TG Derma Driver</w:t>
            </w:r>
          </w:p>
        </w:tc>
        <w:tc>
          <w:tcPr>
            <w:tcW w:w="449" w:type="pct"/>
            <w:shd w:val="clear" w:color="auto" w:fill="auto"/>
          </w:tcPr>
          <w:p w14:paraId="33F418D9" w14:textId="77777777" w:rsidR="00700D5A" w:rsidRPr="0010025C" w:rsidRDefault="00700D5A" w:rsidP="00D02BF1">
            <w:pPr>
              <w:pStyle w:val="Tabletext"/>
            </w:pPr>
            <w:r w:rsidRPr="0010025C">
              <w:t>Late</w:t>
            </w:r>
          </w:p>
        </w:tc>
      </w:tr>
      <w:tr w:rsidR="00700D5A" w:rsidRPr="0010025C" w14:paraId="5121FF3F" w14:textId="77777777" w:rsidTr="00D02BF1">
        <w:trPr>
          <w:jc w:val="center"/>
        </w:trPr>
        <w:tc>
          <w:tcPr>
            <w:tcW w:w="1004" w:type="pct"/>
            <w:shd w:val="clear" w:color="auto" w:fill="auto"/>
          </w:tcPr>
          <w:p w14:paraId="1EE636CE" w14:textId="77777777" w:rsidR="00700D5A" w:rsidRPr="0010025C" w:rsidRDefault="008D5AC0" w:rsidP="00D02BF1">
            <w:pPr>
              <w:pStyle w:val="Tabletext"/>
            </w:pPr>
            <w:hyperlink r:id="rId86" w:history="1">
              <w:r w:rsidR="00700D5A" w:rsidRPr="0010025C">
                <w:rPr>
                  <w:rStyle w:val="Hyperlink"/>
                </w:rPr>
                <w:t>FGAI4H-D-037</w:t>
              </w:r>
            </w:hyperlink>
          </w:p>
        </w:tc>
        <w:tc>
          <w:tcPr>
            <w:tcW w:w="2251" w:type="pct"/>
            <w:shd w:val="clear" w:color="auto" w:fill="auto"/>
          </w:tcPr>
          <w:p w14:paraId="00D14479" w14:textId="77777777" w:rsidR="00700D5A" w:rsidRPr="0010025C" w:rsidRDefault="00700D5A" w:rsidP="00D02BF1">
            <w:pPr>
              <w:pStyle w:val="Tabletext"/>
            </w:pPr>
            <w:r w:rsidRPr="0010025C">
              <w:t>Meeting notes: Standardized benchmarking of AI to prevent falls among the elderly</w:t>
            </w:r>
          </w:p>
        </w:tc>
        <w:tc>
          <w:tcPr>
            <w:tcW w:w="1296" w:type="pct"/>
            <w:shd w:val="clear" w:color="auto" w:fill="auto"/>
          </w:tcPr>
          <w:p w14:paraId="773C7BF1" w14:textId="77777777" w:rsidR="00700D5A" w:rsidRPr="0010025C" w:rsidRDefault="00700D5A" w:rsidP="00D02BF1">
            <w:pPr>
              <w:pStyle w:val="Tabletext"/>
            </w:pPr>
            <w:r w:rsidRPr="0010025C">
              <w:t>Fraunhofer Portugal</w:t>
            </w:r>
          </w:p>
        </w:tc>
        <w:tc>
          <w:tcPr>
            <w:tcW w:w="449" w:type="pct"/>
            <w:shd w:val="clear" w:color="auto" w:fill="auto"/>
          </w:tcPr>
          <w:p w14:paraId="666BD046" w14:textId="77777777" w:rsidR="00700D5A" w:rsidRPr="0010025C" w:rsidRDefault="00700D5A" w:rsidP="00D02BF1">
            <w:pPr>
              <w:pStyle w:val="Tabletext"/>
            </w:pPr>
            <w:r w:rsidRPr="0010025C">
              <w:t>Late</w:t>
            </w:r>
          </w:p>
        </w:tc>
      </w:tr>
      <w:tr w:rsidR="00700D5A" w:rsidRPr="0010025C" w14:paraId="154F5DF3" w14:textId="77777777" w:rsidTr="00D02BF1">
        <w:trPr>
          <w:jc w:val="center"/>
        </w:trPr>
        <w:tc>
          <w:tcPr>
            <w:tcW w:w="1004" w:type="pct"/>
            <w:shd w:val="clear" w:color="auto" w:fill="auto"/>
          </w:tcPr>
          <w:p w14:paraId="2049EA5B" w14:textId="77777777" w:rsidR="00700D5A" w:rsidRPr="0010025C" w:rsidRDefault="008D5AC0" w:rsidP="00D02BF1">
            <w:pPr>
              <w:pStyle w:val="Tabletext"/>
            </w:pPr>
            <w:hyperlink r:id="rId87" w:history="1">
              <w:r w:rsidR="00700D5A" w:rsidRPr="0010025C">
                <w:rPr>
                  <w:rStyle w:val="Hyperlink"/>
                </w:rPr>
                <w:t>FGAI4H-D-038</w:t>
              </w:r>
            </w:hyperlink>
          </w:p>
        </w:tc>
        <w:tc>
          <w:tcPr>
            <w:tcW w:w="2251" w:type="pct"/>
            <w:shd w:val="clear" w:color="auto" w:fill="auto"/>
          </w:tcPr>
          <w:p w14:paraId="4EB07010" w14:textId="77777777" w:rsidR="00700D5A" w:rsidRPr="0010025C" w:rsidRDefault="00700D5A" w:rsidP="00D02BF1">
            <w:pPr>
              <w:pStyle w:val="Tabletext"/>
            </w:pPr>
            <w:r w:rsidRPr="0010025C">
              <w:t>Standardized benchmarking of AI for Ophthalmology (Retinal Imaging Diagnostics)</w:t>
            </w:r>
          </w:p>
        </w:tc>
        <w:tc>
          <w:tcPr>
            <w:tcW w:w="1296" w:type="pct"/>
            <w:shd w:val="clear" w:color="auto" w:fill="auto"/>
          </w:tcPr>
          <w:p w14:paraId="61C7E8D5" w14:textId="77777777" w:rsidR="00700D5A" w:rsidRPr="0010025C" w:rsidRDefault="00700D5A" w:rsidP="00D02BF1">
            <w:pPr>
              <w:pStyle w:val="Tabletext"/>
            </w:pPr>
            <w:r w:rsidRPr="0010025C">
              <w:t>TG-Ophthalmo</w:t>
            </w:r>
          </w:p>
        </w:tc>
        <w:tc>
          <w:tcPr>
            <w:tcW w:w="449" w:type="pct"/>
            <w:shd w:val="clear" w:color="auto" w:fill="auto"/>
          </w:tcPr>
          <w:p w14:paraId="4D3C171C" w14:textId="77777777" w:rsidR="00700D5A" w:rsidRPr="0010025C" w:rsidRDefault="00700D5A" w:rsidP="00D02BF1">
            <w:pPr>
              <w:pStyle w:val="Tabletext"/>
            </w:pPr>
            <w:r w:rsidRPr="0010025C">
              <w:t>Late</w:t>
            </w:r>
          </w:p>
        </w:tc>
      </w:tr>
      <w:tr w:rsidR="00700D5A" w:rsidRPr="0010025C" w14:paraId="763BC6F8" w14:textId="77777777" w:rsidTr="00D02BF1">
        <w:trPr>
          <w:jc w:val="center"/>
        </w:trPr>
        <w:tc>
          <w:tcPr>
            <w:tcW w:w="1004" w:type="pct"/>
            <w:shd w:val="clear" w:color="auto" w:fill="auto"/>
          </w:tcPr>
          <w:p w14:paraId="20D3DF6A" w14:textId="77777777" w:rsidR="00700D5A" w:rsidRPr="0010025C" w:rsidRDefault="008D5AC0" w:rsidP="00D02BF1">
            <w:pPr>
              <w:pStyle w:val="Tabletext"/>
            </w:pPr>
            <w:hyperlink r:id="rId88" w:history="1">
              <w:r w:rsidR="00700D5A" w:rsidRPr="0010025C">
                <w:rPr>
                  <w:rStyle w:val="Hyperlink"/>
                </w:rPr>
                <w:t>FGAI4H-D-039</w:t>
              </w:r>
            </w:hyperlink>
          </w:p>
        </w:tc>
        <w:tc>
          <w:tcPr>
            <w:tcW w:w="2251" w:type="pct"/>
            <w:shd w:val="clear" w:color="auto" w:fill="auto"/>
          </w:tcPr>
          <w:p w14:paraId="7B2E9875" w14:textId="77777777" w:rsidR="00700D5A" w:rsidRPr="0010025C" w:rsidRDefault="00700D5A" w:rsidP="00D02BF1">
            <w:pPr>
              <w:pStyle w:val="Tabletext"/>
            </w:pPr>
            <w:r w:rsidRPr="0010025C">
              <w:t>Aspects of Evaluation Procedures for Machine Learning Algorithms</w:t>
            </w:r>
          </w:p>
        </w:tc>
        <w:tc>
          <w:tcPr>
            <w:tcW w:w="1296" w:type="pct"/>
            <w:shd w:val="clear" w:color="auto" w:fill="auto"/>
          </w:tcPr>
          <w:p w14:paraId="459BAE20" w14:textId="77777777" w:rsidR="00700D5A" w:rsidRPr="0010025C" w:rsidRDefault="00700D5A" w:rsidP="00D02BF1">
            <w:pPr>
              <w:pStyle w:val="Tabletext"/>
            </w:pPr>
            <w:r w:rsidRPr="0010025C">
              <w:t>Fraunhofer HHI</w:t>
            </w:r>
          </w:p>
        </w:tc>
        <w:tc>
          <w:tcPr>
            <w:tcW w:w="449" w:type="pct"/>
            <w:shd w:val="clear" w:color="auto" w:fill="auto"/>
          </w:tcPr>
          <w:p w14:paraId="0073D194" w14:textId="77777777" w:rsidR="00700D5A" w:rsidRPr="0010025C" w:rsidRDefault="00700D5A" w:rsidP="00D02BF1">
            <w:pPr>
              <w:pStyle w:val="Tabletext"/>
            </w:pPr>
            <w:r w:rsidRPr="0010025C">
              <w:t>Late</w:t>
            </w:r>
          </w:p>
        </w:tc>
      </w:tr>
      <w:tr w:rsidR="00700D5A" w:rsidRPr="0010025C" w14:paraId="290F0BCD" w14:textId="77777777" w:rsidTr="00D02BF1">
        <w:trPr>
          <w:jc w:val="center"/>
        </w:trPr>
        <w:tc>
          <w:tcPr>
            <w:tcW w:w="1004" w:type="pct"/>
            <w:shd w:val="clear" w:color="auto" w:fill="auto"/>
          </w:tcPr>
          <w:p w14:paraId="6E4D1EBD" w14:textId="77777777" w:rsidR="00700D5A" w:rsidRPr="0010025C" w:rsidRDefault="008D5AC0" w:rsidP="00D02BF1">
            <w:pPr>
              <w:pStyle w:val="Tabletext"/>
            </w:pPr>
            <w:hyperlink r:id="rId89" w:history="1">
              <w:r w:rsidR="00700D5A" w:rsidRPr="0010025C">
                <w:rPr>
                  <w:rStyle w:val="Hyperlink"/>
                </w:rPr>
                <w:t>FGAI4H-D-040</w:t>
              </w:r>
            </w:hyperlink>
          </w:p>
        </w:tc>
        <w:tc>
          <w:tcPr>
            <w:tcW w:w="2251" w:type="pct"/>
            <w:shd w:val="clear" w:color="auto" w:fill="auto"/>
          </w:tcPr>
          <w:p w14:paraId="1FA12DC6" w14:textId="77777777" w:rsidR="00700D5A" w:rsidRPr="0010025C" w:rsidRDefault="00700D5A" w:rsidP="00D02BF1">
            <w:pPr>
              <w:pStyle w:val="Tabletext"/>
            </w:pPr>
            <w:r w:rsidRPr="0010025C">
              <w:t>Baidu Ophthalmology update</w:t>
            </w:r>
          </w:p>
        </w:tc>
        <w:tc>
          <w:tcPr>
            <w:tcW w:w="1296" w:type="pct"/>
            <w:shd w:val="clear" w:color="auto" w:fill="auto"/>
          </w:tcPr>
          <w:p w14:paraId="0565DB2D" w14:textId="77777777" w:rsidR="00700D5A" w:rsidRPr="0010025C" w:rsidRDefault="00700D5A" w:rsidP="00D02BF1">
            <w:pPr>
              <w:pStyle w:val="Tabletext"/>
            </w:pPr>
            <w:r w:rsidRPr="0010025C">
              <w:t>Baidu</w:t>
            </w:r>
          </w:p>
        </w:tc>
        <w:tc>
          <w:tcPr>
            <w:tcW w:w="449" w:type="pct"/>
            <w:shd w:val="clear" w:color="auto" w:fill="auto"/>
          </w:tcPr>
          <w:p w14:paraId="2F960372" w14:textId="77777777" w:rsidR="00700D5A" w:rsidRPr="0010025C" w:rsidRDefault="00700D5A" w:rsidP="00D02BF1">
            <w:pPr>
              <w:pStyle w:val="Tabletext"/>
            </w:pPr>
            <w:r w:rsidRPr="0010025C">
              <w:t>Late</w:t>
            </w:r>
          </w:p>
        </w:tc>
      </w:tr>
      <w:tr w:rsidR="00700D5A" w:rsidRPr="0010025C" w14:paraId="179F9200" w14:textId="77777777" w:rsidTr="00D02BF1">
        <w:trPr>
          <w:jc w:val="center"/>
        </w:trPr>
        <w:tc>
          <w:tcPr>
            <w:tcW w:w="1004" w:type="pct"/>
            <w:shd w:val="clear" w:color="auto" w:fill="auto"/>
          </w:tcPr>
          <w:p w14:paraId="414473B7" w14:textId="77777777" w:rsidR="00700D5A" w:rsidRPr="0010025C" w:rsidRDefault="008D5AC0" w:rsidP="00D02BF1">
            <w:pPr>
              <w:pStyle w:val="Tabletext"/>
            </w:pPr>
            <w:hyperlink r:id="rId90" w:history="1">
              <w:r w:rsidR="00700D5A" w:rsidRPr="0010025C">
                <w:rPr>
                  <w:rStyle w:val="Hyperlink"/>
                </w:rPr>
                <w:t>FGAI4H-D-041</w:t>
              </w:r>
            </w:hyperlink>
          </w:p>
        </w:tc>
        <w:tc>
          <w:tcPr>
            <w:tcW w:w="2251" w:type="pct"/>
            <w:shd w:val="clear" w:color="auto" w:fill="auto"/>
          </w:tcPr>
          <w:p w14:paraId="7A180ED1" w14:textId="77777777" w:rsidR="00700D5A" w:rsidRPr="0010025C" w:rsidRDefault="00700D5A" w:rsidP="00D02BF1">
            <w:pPr>
              <w:pStyle w:val="Tabletext"/>
            </w:pPr>
            <w:r w:rsidRPr="0010025C">
              <w:t>TG Symptom</w:t>
            </w:r>
            <w:r>
              <w:t xml:space="preserve"> update</w:t>
            </w:r>
          </w:p>
        </w:tc>
        <w:tc>
          <w:tcPr>
            <w:tcW w:w="1296" w:type="pct"/>
            <w:shd w:val="clear" w:color="auto" w:fill="auto"/>
          </w:tcPr>
          <w:p w14:paraId="07FD51E1" w14:textId="77777777" w:rsidR="00700D5A" w:rsidRPr="0010025C" w:rsidRDefault="00700D5A" w:rsidP="00D02BF1">
            <w:pPr>
              <w:pStyle w:val="Tabletext"/>
            </w:pPr>
            <w:r w:rsidRPr="0010025C">
              <w:t>TG Symptom</w:t>
            </w:r>
          </w:p>
        </w:tc>
        <w:tc>
          <w:tcPr>
            <w:tcW w:w="449" w:type="pct"/>
            <w:shd w:val="clear" w:color="auto" w:fill="auto"/>
          </w:tcPr>
          <w:p w14:paraId="1C3AD239" w14:textId="77777777" w:rsidR="00700D5A" w:rsidRPr="0010025C" w:rsidRDefault="00700D5A" w:rsidP="00D02BF1">
            <w:pPr>
              <w:pStyle w:val="Tabletext"/>
            </w:pPr>
            <w:r w:rsidRPr="0010025C">
              <w:t>Late</w:t>
            </w:r>
          </w:p>
        </w:tc>
      </w:tr>
      <w:tr w:rsidR="00700D5A" w:rsidRPr="0010025C" w14:paraId="6F55C942" w14:textId="77777777" w:rsidTr="00D02BF1">
        <w:trPr>
          <w:jc w:val="center"/>
        </w:trPr>
        <w:tc>
          <w:tcPr>
            <w:tcW w:w="1004" w:type="pct"/>
            <w:shd w:val="clear" w:color="auto" w:fill="auto"/>
          </w:tcPr>
          <w:p w14:paraId="5FB0D3CE" w14:textId="77777777" w:rsidR="00700D5A" w:rsidRPr="0010025C" w:rsidRDefault="008D5AC0" w:rsidP="00D02BF1">
            <w:pPr>
              <w:pStyle w:val="Tabletext"/>
            </w:pPr>
            <w:hyperlink r:id="rId91" w:history="1">
              <w:r w:rsidR="00700D5A" w:rsidRPr="0010025C">
                <w:rPr>
                  <w:rStyle w:val="Hyperlink"/>
                </w:rPr>
                <w:t>FGAI4H-D-042</w:t>
              </w:r>
            </w:hyperlink>
          </w:p>
        </w:tc>
        <w:tc>
          <w:tcPr>
            <w:tcW w:w="2251" w:type="pct"/>
            <w:shd w:val="clear" w:color="auto" w:fill="auto"/>
          </w:tcPr>
          <w:p w14:paraId="1DBA5C75" w14:textId="77777777" w:rsidR="00700D5A" w:rsidRPr="0010025C" w:rsidRDefault="00700D5A" w:rsidP="00D02BF1">
            <w:pPr>
              <w:pStyle w:val="Tabletext"/>
            </w:pPr>
            <w:r w:rsidRPr="0010025C">
              <w:t>TG TB</w:t>
            </w:r>
            <w:r>
              <w:t xml:space="preserve"> update</w:t>
            </w:r>
          </w:p>
        </w:tc>
        <w:tc>
          <w:tcPr>
            <w:tcW w:w="1296" w:type="pct"/>
            <w:shd w:val="clear" w:color="auto" w:fill="auto"/>
          </w:tcPr>
          <w:p w14:paraId="1179A715" w14:textId="77777777" w:rsidR="00700D5A" w:rsidRPr="0010025C" w:rsidRDefault="00700D5A" w:rsidP="00D02BF1">
            <w:pPr>
              <w:pStyle w:val="Tabletext"/>
            </w:pPr>
            <w:r w:rsidRPr="0010025C">
              <w:t>TG TB</w:t>
            </w:r>
          </w:p>
        </w:tc>
        <w:tc>
          <w:tcPr>
            <w:tcW w:w="449" w:type="pct"/>
            <w:shd w:val="clear" w:color="auto" w:fill="auto"/>
          </w:tcPr>
          <w:p w14:paraId="030B9B69" w14:textId="77777777" w:rsidR="00700D5A" w:rsidRPr="0010025C" w:rsidRDefault="00700D5A" w:rsidP="00D02BF1">
            <w:pPr>
              <w:pStyle w:val="Tabletext"/>
            </w:pPr>
            <w:r w:rsidRPr="0010025C">
              <w:t>Late</w:t>
            </w:r>
          </w:p>
        </w:tc>
      </w:tr>
      <w:tr w:rsidR="00700D5A" w:rsidRPr="0010025C" w14:paraId="7755CD5E" w14:textId="77777777" w:rsidTr="00D02BF1">
        <w:trPr>
          <w:jc w:val="center"/>
        </w:trPr>
        <w:tc>
          <w:tcPr>
            <w:tcW w:w="1004" w:type="pct"/>
            <w:shd w:val="clear" w:color="auto" w:fill="auto"/>
          </w:tcPr>
          <w:p w14:paraId="4916D912" w14:textId="77777777" w:rsidR="00700D5A" w:rsidRPr="0010025C" w:rsidRDefault="008D5AC0" w:rsidP="00D02BF1">
            <w:pPr>
              <w:pStyle w:val="Tabletext"/>
            </w:pPr>
            <w:hyperlink r:id="rId92" w:history="1">
              <w:r w:rsidR="00700D5A" w:rsidRPr="0010025C">
                <w:rPr>
                  <w:rStyle w:val="Hyperlink"/>
                </w:rPr>
                <w:t>FGAI4H-D-043</w:t>
              </w:r>
            </w:hyperlink>
          </w:p>
        </w:tc>
        <w:tc>
          <w:tcPr>
            <w:tcW w:w="2251" w:type="pct"/>
            <w:shd w:val="clear" w:color="auto" w:fill="auto"/>
          </w:tcPr>
          <w:p w14:paraId="0C926E45" w14:textId="77777777" w:rsidR="00700D5A" w:rsidRPr="0010025C" w:rsidRDefault="00700D5A" w:rsidP="00D02BF1">
            <w:pPr>
              <w:pStyle w:val="Tabletext"/>
            </w:pPr>
            <w:r w:rsidRPr="0010025C">
              <w:t>TG Ophthalmo</w:t>
            </w:r>
            <w:r>
              <w:t xml:space="preserve"> update</w:t>
            </w:r>
          </w:p>
        </w:tc>
        <w:tc>
          <w:tcPr>
            <w:tcW w:w="1296" w:type="pct"/>
            <w:shd w:val="clear" w:color="auto" w:fill="auto"/>
          </w:tcPr>
          <w:p w14:paraId="689D01AA" w14:textId="77777777" w:rsidR="00700D5A" w:rsidRPr="0010025C" w:rsidRDefault="00700D5A" w:rsidP="00D02BF1">
            <w:pPr>
              <w:pStyle w:val="Tabletext"/>
            </w:pPr>
            <w:r w:rsidRPr="0010025C">
              <w:t>TG Ophthalmo</w:t>
            </w:r>
            <w:r>
              <w:t xml:space="preserve"> Driver</w:t>
            </w:r>
          </w:p>
        </w:tc>
        <w:tc>
          <w:tcPr>
            <w:tcW w:w="449" w:type="pct"/>
            <w:shd w:val="clear" w:color="auto" w:fill="auto"/>
          </w:tcPr>
          <w:p w14:paraId="6A55C43A" w14:textId="77777777" w:rsidR="00700D5A" w:rsidRPr="0010025C" w:rsidRDefault="00700D5A" w:rsidP="00D02BF1">
            <w:pPr>
              <w:pStyle w:val="Tabletext"/>
            </w:pPr>
            <w:r w:rsidRPr="0010025C">
              <w:t>Late</w:t>
            </w:r>
          </w:p>
        </w:tc>
      </w:tr>
      <w:tr w:rsidR="00700D5A" w:rsidRPr="0010025C" w14:paraId="53B94F99" w14:textId="77777777" w:rsidTr="00D02BF1">
        <w:trPr>
          <w:jc w:val="center"/>
        </w:trPr>
        <w:tc>
          <w:tcPr>
            <w:tcW w:w="1004" w:type="pct"/>
            <w:shd w:val="clear" w:color="auto" w:fill="auto"/>
          </w:tcPr>
          <w:p w14:paraId="31B4895C" w14:textId="77777777" w:rsidR="00700D5A" w:rsidRPr="0010025C" w:rsidRDefault="008D5AC0" w:rsidP="00D02BF1">
            <w:pPr>
              <w:pStyle w:val="Tabletext"/>
            </w:pPr>
            <w:hyperlink r:id="rId93" w:history="1">
              <w:r w:rsidR="00700D5A" w:rsidRPr="0010025C">
                <w:rPr>
                  <w:rStyle w:val="Hyperlink"/>
                </w:rPr>
                <w:t>FGAI4H-D-04</w:t>
              </w:r>
              <w:r w:rsidR="00700D5A">
                <w:rPr>
                  <w:rStyle w:val="Hyperlink"/>
                </w:rPr>
                <w:t>4</w:t>
              </w:r>
            </w:hyperlink>
          </w:p>
        </w:tc>
        <w:tc>
          <w:tcPr>
            <w:tcW w:w="2251" w:type="pct"/>
            <w:shd w:val="clear" w:color="auto" w:fill="auto"/>
          </w:tcPr>
          <w:p w14:paraId="76064BC9" w14:textId="77777777" w:rsidR="00700D5A" w:rsidRPr="0010025C" w:rsidRDefault="00700D5A" w:rsidP="00D02BF1">
            <w:pPr>
              <w:pStyle w:val="Tabletext"/>
            </w:pPr>
            <w:r w:rsidRPr="003F7AAB">
              <w:t>TG-Histo</w:t>
            </w:r>
            <w:r>
              <w:t xml:space="preserve"> update</w:t>
            </w:r>
          </w:p>
        </w:tc>
        <w:tc>
          <w:tcPr>
            <w:tcW w:w="1296" w:type="pct"/>
            <w:shd w:val="clear" w:color="auto" w:fill="auto"/>
          </w:tcPr>
          <w:p w14:paraId="6A965527" w14:textId="77777777" w:rsidR="00700D5A" w:rsidRPr="0010025C" w:rsidRDefault="00700D5A" w:rsidP="00D02BF1">
            <w:pPr>
              <w:pStyle w:val="Tabletext"/>
            </w:pPr>
            <w:r w:rsidRPr="003F7AAB">
              <w:t>TG-Histo</w:t>
            </w:r>
            <w:r>
              <w:t xml:space="preserve"> Driver</w:t>
            </w:r>
          </w:p>
        </w:tc>
        <w:tc>
          <w:tcPr>
            <w:tcW w:w="449" w:type="pct"/>
            <w:shd w:val="clear" w:color="auto" w:fill="auto"/>
          </w:tcPr>
          <w:p w14:paraId="244DB22E" w14:textId="77777777" w:rsidR="00700D5A" w:rsidRPr="0010025C" w:rsidRDefault="00700D5A" w:rsidP="00D02BF1">
            <w:pPr>
              <w:pStyle w:val="Tabletext"/>
            </w:pPr>
            <w:r w:rsidRPr="0010025C">
              <w:t>Late</w:t>
            </w:r>
          </w:p>
        </w:tc>
      </w:tr>
    </w:tbl>
    <w:p w14:paraId="16D19805" w14:textId="77777777" w:rsidR="00B5451C" w:rsidRPr="009522C9" w:rsidRDefault="00B5451C" w:rsidP="000B2375"/>
    <w:p w14:paraId="10F24724" w14:textId="77777777" w:rsidR="00457CDD" w:rsidRPr="009522C9" w:rsidRDefault="00457CDD">
      <w:pPr>
        <w:spacing w:before="0"/>
      </w:pPr>
      <w:r w:rsidRPr="009522C9">
        <w:br w:type="page"/>
      </w:r>
    </w:p>
    <w:p w14:paraId="1B6F8661" w14:textId="2ADE45D7" w:rsidR="00457CDD" w:rsidRPr="009522C9" w:rsidRDefault="00457CDD" w:rsidP="00457CDD">
      <w:pPr>
        <w:pStyle w:val="Heading1Centered"/>
      </w:pPr>
      <w:r w:rsidRPr="009522C9">
        <w:lastRenderedPageBreak/>
        <w:t>Annex C:</w:t>
      </w:r>
      <w:bookmarkStart w:id="15" w:name="AnnexC"/>
      <w:bookmarkEnd w:id="15"/>
      <w:r w:rsidRPr="009522C9">
        <w:br/>
        <w:t>Preliminary schedule</w:t>
      </w:r>
    </w:p>
    <w:p w14:paraId="3B3A14C2" w14:textId="498AE376" w:rsidR="00700D5A" w:rsidRDefault="00700D5A" w:rsidP="00457CDD">
      <w:pPr>
        <w:rPr>
          <w:i/>
          <w:iCs/>
        </w:rPr>
      </w:pPr>
      <w:r>
        <w:rPr>
          <w:i/>
          <w:iCs/>
        </w:rPr>
        <w:t>The text below was the initial sequencing of documentation review and discussion. The changes effected during the meeting were not noted.</w:t>
      </w:r>
    </w:p>
    <w:p w14:paraId="790AE5C4" w14:textId="4EF14559" w:rsidR="00457CDD" w:rsidRPr="009522C9" w:rsidRDefault="00457CDD" w:rsidP="00457CDD"/>
    <w:p w14:paraId="321D8F48" w14:textId="77777777" w:rsidR="00457CDD" w:rsidRPr="009522C9" w:rsidRDefault="00457CDD" w:rsidP="00457CDD">
      <w:r w:rsidRPr="009522C9">
        <w:rPr>
          <w:b/>
          <w:bCs/>
          <w:i/>
          <w:iCs/>
        </w:rPr>
        <w:t>Wednesday, 3 April 2019</w:t>
      </w:r>
    </w:p>
    <w:p w14:paraId="330E9965" w14:textId="77777777" w:rsidR="00457CDD" w:rsidRPr="009522C9" w:rsidRDefault="00457CDD" w:rsidP="00457CDD">
      <w:r w:rsidRPr="009522C9">
        <w:t> </w:t>
      </w:r>
    </w:p>
    <w:p w14:paraId="521F822B" w14:textId="77777777" w:rsidR="00457CDD" w:rsidRPr="009522C9" w:rsidRDefault="00457CDD" w:rsidP="00457CDD">
      <w:r w:rsidRPr="009522C9">
        <w:t xml:space="preserve">9:30 AM </w:t>
      </w:r>
    </w:p>
    <w:p w14:paraId="1DD19A98" w14:textId="77777777" w:rsidR="00457CDD" w:rsidRPr="009522C9" w:rsidRDefault="00457CDD" w:rsidP="00457CDD">
      <w:r w:rsidRPr="009522C9">
        <w:t>    Opening</w:t>
      </w:r>
    </w:p>
    <w:p w14:paraId="0D246D13" w14:textId="77777777" w:rsidR="00457CDD" w:rsidRPr="009522C9" w:rsidRDefault="00457CDD" w:rsidP="00457CDD">
      <w:r w:rsidRPr="009522C9">
        <w:t>    Approval of agenda</w:t>
      </w:r>
    </w:p>
    <w:p w14:paraId="497919B0" w14:textId="77777777" w:rsidR="00457CDD" w:rsidRPr="009522C9" w:rsidRDefault="00457CDD" w:rsidP="00457CDD">
      <w:r w:rsidRPr="009522C9">
        <w:t>    IPR</w:t>
      </w:r>
    </w:p>
    <w:p w14:paraId="45DB6016" w14:textId="77777777" w:rsidR="00457CDD" w:rsidRPr="009522C9" w:rsidRDefault="00457CDD" w:rsidP="00457CDD">
      <w:r w:rsidRPr="009522C9">
        <w:t>    Allocation of documents</w:t>
      </w:r>
    </w:p>
    <w:p w14:paraId="0C01FC18" w14:textId="77777777" w:rsidR="00457CDD" w:rsidRPr="009522C9" w:rsidRDefault="00457CDD" w:rsidP="00457CDD">
      <w:r w:rsidRPr="009522C9">
        <w:t>    Management matters</w:t>
      </w:r>
    </w:p>
    <w:p w14:paraId="4330DEDD" w14:textId="3C8C41BC" w:rsidR="00457CDD" w:rsidRPr="009522C9" w:rsidRDefault="00457CDD" w:rsidP="00457CDD">
      <w:r w:rsidRPr="009522C9">
        <w:t>    Report on Meeting C</w:t>
      </w:r>
    </w:p>
    <w:p w14:paraId="6BC2AC33" w14:textId="297C8733" w:rsidR="00457CDD" w:rsidRPr="009522C9" w:rsidRDefault="00457CDD" w:rsidP="00457CDD">
      <w:pPr>
        <w:ind w:firstLine="240"/>
      </w:pPr>
      <w:r w:rsidRPr="009522C9">
        <w:t>Progress report presented to SG16 (March 2019, Geneva)</w:t>
      </w:r>
    </w:p>
    <w:p w14:paraId="44E29C53" w14:textId="10C6A04B" w:rsidR="00457CDD" w:rsidRPr="009522C9" w:rsidRDefault="00457CDD" w:rsidP="00457CDD">
      <w:pPr>
        <w:ind w:firstLine="240"/>
      </w:pPr>
      <w:r w:rsidRPr="009522C9">
        <w:t xml:space="preserve">Other updates       </w:t>
      </w:r>
    </w:p>
    <w:p w14:paraId="44940667" w14:textId="77777777" w:rsidR="00457CDD" w:rsidRPr="009522C9" w:rsidRDefault="00457CDD" w:rsidP="00457CDD">
      <w:r w:rsidRPr="009522C9">
        <w:t>    Outcome of the workshop</w:t>
      </w:r>
    </w:p>
    <w:p w14:paraId="7DC6669F" w14:textId="77777777" w:rsidR="00457CDD" w:rsidRPr="009522C9" w:rsidRDefault="00457CDD" w:rsidP="00457CDD">
      <w:r w:rsidRPr="009522C9">
        <w:t xml:space="preserve">               </w:t>
      </w:r>
    </w:p>
    <w:p w14:paraId="3F5BCD5C" w14:textId="77777777" w:rsidR="00457CDD" w:rsidRPr="009522C9" w:rsidRDefault="00457CDD" w:rsidP="00457CDD">
      <w:r w:rsidRPr="009522C9">
        <w:t>10:30 AM</w:t>
      </w:r>
    </w:p>
    <w:p w14:paraId="3FE215F8" w14:textId="2F0010B9" w:rsidR="00457CDD" w:rsidRPr="009522C9" w:rsidRDefault="00457CDD" w:rsidP="00457CDD">
      <w:r w:rsidRPr="009522C9">
        <w:t>   Working Group on Regulatory Considerations</w:t>
      </w:r>
    </w:p>
    <w:p w14:paraId="5F7192E0" w14:textId="77777777" w:rsidR="00457CDD" w:rsidRPr="009522C9" w:rsidRDefault="00457CDD" w:rsidP="00457CDD">
      <w:r w:rsidRPr="009522C9">
        <w:t>    [Washington, DC, US: Tuesday (!) 10:30 PM]</w:t>
      </w:r>
    </w:p>
    <w:p w14:paraId="231C75AA" w14:textId="77777777" w:rsidR="00457CDD" w:rsidRPr="009522C9" w:rsidRDefault="00457CDD" w:rsidP="00457CDD">
      <w:r w:rsidRPr="009522C9">
        <w:t>    [New Delhi, India: Wednesday 8:00 AM]</w:t>
      </w:r>
    </w:p>
    <w:p w14:paraId="15DACFE1" w14:textId="77777777" w:rsidR="00457CDD" w:rsidRPr="009522C9" w:rsidRDefault="00457CDD" w:rsidP="00457CDD">
      <w:r w:rsidRPr="009522C9">
        <w:t xml:space="preserve">    [Amsterdam, The Netherlands: Wednesday 4:30 AM (!)]    </w:t>
      </w:r>
    </w:p>
    <w:p w14:paraId="0665AB68" w14:textId="77777777" w:rsidR="00457CDD" w:rsidRPr="009522C9" w:rsidRDefault="00457CDD" w:rsidP="00457CDD">
      <w:r w:rsidRPr="009522C9">
        <w:t> </w:t>
      </w:r>
    </w:p>
    <w:p w14:paraId="056D5EE5" w14:textId="77777777" w:rsidR="00457CDD" w:rsidRPr="009522C9" w:rsidRDefault="00457CDD" w:rsidP="00457CDD">
      <w:r w:rsidRPr="009522C9">
        <w:t>11:00 AM</w:t>
      </w:r>
    </w:p>
    <w:p w14:paraId="4FDE2DD0" w14:textId="77777777" w:rsidR="00457CDD" w:rsidRPr="009522C9" w:rsidRDefault="00457CDD" w:rsidP="00457CDD">
      <w:r w:rsidRPr="009522C9">
        <w:t>    Coffee break</w:t>
      </w:r>
    </w:p>
    <w:p w14:paraId="19906E5D" w14:textId="77777777" w:rsidR="00457CDD" w:rsidRPr="009522C9" w:rsidRDefault="00457CDD" w:rsidP="00457CDD">
      <w:r w:rsidRPr="009522C9">
        <w:t xml:space="preserve">    </w:t>
      </w:r>
    </w:p>
    <w:p w14:paraId="54E6AB8B" w14:textId="77777777" w:rsidR="00457CDD" w:rsidRPr="009522C9" w:rsidRDefault="00457CDD" w:rsidP="00457CDD">
      <w:r w:rsidRPr="009522C9">
        <w:t xml:space="preserve">11:30 AM </w:t>
      </w:r>
    </w:p>
    <w:p w14:paraId="304FD175" w14:textId="77777777" w:rsidR="00457CDD" w:rsidRPr="009522C9" w:rsidRDefault="00457CDD" w:rsidP="00457CDD">
      <w:r w:rsidRPr="009522C9">
        <w:t>    &lt;on site&gt;</w:t>
      </w:r>
    </w:p>
    <w:p w14:paraId="012346CE" w14:textId="77777777" w:rsidR="00457CDD" w:rsidRPr="009522C9" w:rsidRDefault="00457CDD" w:rsidP="00457CDD">
      <w:r w:rsidRPr="009522C9">
        <w:t>    Tutorial about how to actively engage in ITU in China, and to contribute to the Focus Group</w:t>
      </w:r>
    </w:p>
    <w:p w14:paraId="41600362" w14:textId="77777777" w:rsidR="00457CDD" w:rsidRPr="009522C9" w:rsidRDefault="00457CDD" w:rsidP="00457CDD">
      <w:r w:rsidRPr="009522C9">
        <w:t>    Ms Xu Weiling, Director of Secretariat of ITU Working Committee, Ministry of Industry and Information Technology, China</w:t>
      </w:r>
    </w:p>
    <w:p w14:paraId="1B6EA970" w14:textId="77777777" w:rsidR="00457CDD" w:rsidRPr="009522C9" w:rsidRDefault="00457CDD" w:rsidP="00457CDD">
      <w:r w:rsidRPr="009522C9">
        <w:t xml:space="preserve">    </w:t>
      </w:r>
    </w:p>
    <w:p w14:paraId="7F66DCAA" w14:textId="77777777" w:rsidR="00457CDD" w:rsidRPr="009522C9" w:rsidRDefault="00457CDD" w:rsidP="00457CDD">
      <w:r w:rsidRPr="009522C9">
        <w:t xml:space="preserve">12:00 AM </w:t>
      </w:r>
    </w:p>
    <w:p w14:paraId="282C61B1" w14:textId="77777777" w:rsidR="00457CDD" w:rsidRPr="009522C9" w:rsidRDefault="00457CDD" w:rsidP="00457CDD">
      <w:r w:rsidRPr="009522C9">
        <w:t>    Lunch</w:t>
      </w:r>
    </w:p>
    <w:p w14:paraId="49AC878F" w14:textId="77777777" w:rsidR="00457CDD" w:rsidRPr="009522C9" w:rsidRDefault="00457CDD" w:rsidP="00457CDD">
      <w:r w:rsidRPr="009522C9">
        <w:t xml:space="preserve">    </w:t>
      </w:r>
    </w:p>
    <w:p w14:paraId="7AD964FE" w14:textId="77777777" w:rsidR="00457CDD" w:rsidRPr="009522C9" w:rsidRDefault="00457CDD" w:rsidP="00457CDD">
      <w:r w:rsidRPr="009522C9">
        <w:t> 1:30 PM</w:t>
      </w:r>
    </w:p>
    <w:p w14:paraId="010461A2" w14:textId="77777777" w:rsidR="00457CDD" w:rsidRPr="009522C9" w:rsidRDefault="00457CDD" w:rsidP="00457CDD">
      <w:r w:rsidRPr="009522C9">
        <w:lastRenderedPageBreak/>
        <w:t>    &lt;on site&gt;</w:t>
      </w:r>
    </w:p>
    <w:p w14:paraId="202232FC" w14:textId="77777777" w:rsidR="00457CDD" w:rsidRPr="009522C9" w:rsidRDefault="00457CDD" w:rsidP="00457CDD">
      <w:r w:rsidRPr="009522C9">
        <w:t>    D-013: Intelligent Diagnosis System for Children’s Growth and Development Based on Deep Learning Technology</w:t>
      </w:r>
    </w:p>
    <w:p w14:paraId="5B0AAAB0" w14:textId="77777777" w:rsidR="00457CDD" w:rsidRPr="009522C9" w:rsidRDefault="00457CDD" w:rsidP="00457CDD">
      <w:r w:rsidRPr="009522C9">
        <w:t xml:space="preserve">    Hao Ni &amp; Cong Fang (Yitu Healthcare), China </w:t>
      </w:r>
    </w:p>
    <w:p w14:paraId="43430FAC" w14:textId="77777777" w:rsidR="00457CDD" w:rsidRPr="009522C9" w:rsidRDefault="00457CDD" w:rsidP="00457CDD">
      <w:r w:rsidRPr="009522C9">
        <w:t> </w:t>
      </w:r>
    </w:p>
    <w:p w14:paraId="7EBD00AA" w14:textId="77777777" w:rsidR="00457CDD" w:rsidRPr="009522C9" w:rsidRDefault="00457CDD" w:rsidP="00457CDD">
      <w:r w:rsidRPr="009522C9">
        <w:t>1:55 PM</w:t>
      </w:r>
    </w:p>
    <w:p w14:paraId="33CF6907" w14:textId="77777777" w:rsidR="00457CDD" w:rsidRPr="009522C9" w:rsidRDefault="00457CDD" w:rsidP="00457CDD">
      <w:r w:rsidRPr="009522C9">
        <w:t>    &lt;on site&gt;</w:t>
      </w:r>
    </w:p>
    <w:p w14:paraId="36FD0158" w14:textId="77777777" w:rsidR="00457CDD" w:rsidRPr="009522C9" w:rsidRDefault="00457CDD" w:rsidP="00457CDD">
      <w:r w:rsidRPr="009522C9">
        <w:t>    D-014: AI based Quality Control in Stroke Treatment Service</w:t>
      </w:r>
    </w:p>
    <w:p w14:paraId="2329519B" w14:textId="77777777" w:rsidR="00457CDD" w:rsidRPr="009522C9" w:rsidRDefault="00457CDD" w:rsidP="00457CDD">
      <w:r w:rsidRPr="009522C9">
        <w:t>    Huiqin Liu (Huimei Cloud Technology Co. Ltd.), China</w:t>
      </w:r>
    </w:p>
    <w:p w14:paraId="032C6979" w14:textId="77777777" w:rsidR="00457CDD" w:rsidRPr="009522C9" w:rsidRDefault="00457CDD" w:rsidP="00457CDD">
      <w:r w:rsidRPr="009522C9">
        <w:t> </w:t>
      </w:r>
    </w:p>
    <w:p w14:paraId="59D70958" w14:textId="77777777" w:rsidR="00457CDD" w:rsidRPr="009522C9" w:rsidRDefault="00457CDD" w:rsidP="00457CDD">
      <w:r w:rsidRPr="009522C9">
        <w:t xml:space="preserve">2:20 PM </w:t>
      </w:r>
    </w:p>
    <w:p w14:paraId="298E4C44" w14:textId="77777777" w:rsidR="00457CDD" w:rsidRPr="009522C9" w:rsidRDefault="00457CDD" w:rsidP="00457CDD">
      <w:r w:rsidRPr="009522C9">
        <w:t>    &lt;on site&gt;</w:t>
      </w:r>
    </w:p>
    <w:p w14:paraId="53108845" w14:textId="77777777" w:rsidR="00457CDD" w:rsidRPr="009522C9" w:rsidRDefault="00457CDD" w:rsidP="00457CDD">
      <w:r w:rsidRPr="009522C9">
        <w:t>    D-017: Wearable Health Devices</w:t>
      </w:r>
    </w:p>
    <w:p w14:paraId="3C48A86B" w14:textId="77777777" w:rsidR="00457CDD" w:rsidRPr="009522C9" w:rsidRDefault="00457CDD" w:rsidP="00457CDD">
      <w:r w:rsidRPr="009522C9">
        <w:t>    Xiang Ding &amp; Chengwei Li (National Institute of Metrology China), China</w:t>
      </w:r>
    </w:p>
    <w:p w14:paraId="4A71D32F" w14:textId="77777777" w:rsidR="00457CDD" w:rsidRPr="009522C9" w:rsidRDefault="00457CDD" w:rsidP="00457CDD">
      <w:r w:rsidRPr="009522C9">
        <w:t> </w:t>
      </w:r>
    </w:p>
    <w:p w14:paraId="0BBF8267" w14:textId="77777777" w:rsidR="00457CDD" w:rsidRPr="009522C9" w:rsidRDefault="00457CDD" w:rsidP="00457CDD">
      <w:r w:rsidRPr="009522C9">
        <w:t>2:45 PM</w:t>
      </w:r>
    </w:p>
    <w:p w14:paraId="4CFA521B" w14:textId="77777777" w:rsidR="00457CDD" w:rsidRPr="009522C9" w:rsidRDefault="00457CDD" w:rsidP="00457CDD">
      <w:r w:rsidRPr="009522C9">
        <w:t>    &lt;on site&gt;</w:t>
      </w:r>
    </w:p>
    <w:p w14:paraId="3A2CA17D" w14:textId="77777777" w:rsidR="00457CDD" w:rsidRPr="009522C9" w:rsidRDefault="00457CDD" w:rsidP="00457CDD">
      <w:r w:rsidRPr="009522C9">
        <w:t>    D-019: Suggestions on data quality evaluation of AI for health</w:t>
      </w:r>
    </w:p>
    <w:p w14:paraId="5D3BFD6B" w14:textId="77777777" w:rsidR="00457CDD" w:rsidRPr="009522C9" w:rsidRDefault="00457CDD" w:rsidP="00457CDD">
      <w:r w:rsidRPr="009522C9">
        <w:t>    Wenli Liu &amp; Chengwei Li (National Institute of Metrology China), China</w:t>
      </w:r>
    </w:p>
    <w:p w14:paraId="6175D6DF" w14:textId="77777777" w:rsidR="00457CDD" w:rsidRPr="009522C9" w:rsidRDefault="00457CDD" w:rsidP="00457CDD">
      <w:r w:rsidRPr="009522C9">
        <w:t xml:space="preserve">               </w:t>
      </w:r>
    </w:p>
    <w:p w14:paraId="00C12386" w14:textId="77777777" w:rsidR="00457CDD" w:rsidRPr="009522C9" w:rsidRDefault="00457CDD" w:rsidP="00457CDD">
      <w:r w:rsidRPr="009522C9">
        <w:t xml:space="preserve">3:10 PM     </w:t>
      </w:r>
    </w:p>
    <w:p w14:paraId="0C7C7E7C" w14:textId="77777777" w:rsidR="00457CDD" w:rsidRPr="009522C9" w:rsidRDefault="00457CDD" w:rsidP="00457CDD">
      <w:r w:rsidRPr="009522C9">
        <w:t xml:space="preserve">    &lt;remote&gt; </w:t>
      </w:r>
    </w:p>
    <w:p w14:paraId="1F0D145F" w14:textId="77777777" w:rsidR="00457CDD" w:rsidRPr="009522C9" w:rsidRDefault="00457CDD" w:rsidP="00457CDD">
      <w:r w:rsidRPr="009522C9">
        <w:t>    D-011: Proposal of open-source benchmarking software: AIcrowd</w:t>
      </w:r>
    </w:p>
    <w:p w14:paraId="53D33DC4" w14:textId="77777777" w:rsidR="00457CDD" w:rsidRPr="009522C9" w:rsidRDefault="00457CDD" w:rsidP="00457CDD">
      <w:r w:rsidRPr="009522C9">
        <w:t>    Sharada Mohanty, Switzerland</w:t>
      </w:r>
    </w:p>
    <w:p w14:paraId="69F561B4" w14:textId="77777777" w:rsidR="00457CDD" w:rsidRPr="009522C9" w:rsidRDefault="00457CDD" w:rsidP="00457CDD">
      <w:r w:rsidRPr="009522C9">
        <w:t>    [Swiss time: Wednesday, 9:10 AM]</w:t>
      </w:r>
    </w:p>
    <w:p w14:paraId="05B2224B" w14:textId="77777777" w:rsidR="00457CDD" w:rsidRPr="009522C9" w:rsidRDefault="00457CDD" w:rsidP="00457CDD">
      <w:r w:rsidRPr="009522C9">
        <w:t xml:space="preserve">    </w:t>
      </w:r>
    </w:p>
    <w:p w14:paraId="1DDA39F1" w14:textId="77777777" w:rsidR="00457CDD" w:rsidRPr="009522C9" w:rsidRDefault="00457CDD" w:rsidP="00457CDD">
      <w:r w:rsidRPr="009522C9">
        <w:t xml:space="preserve">    Followed by discussions about the Benchmarking Platform </w:t>
      </w:r>
    </w:p>
    <w:p w14:paraId="57ED89D9" w14:textId="77777777" w:rsidR="00457CDD" w:rsidRPr="009522C9" w:rsidRDefault="00457CDD" w:rsidP="00457CDD">
      <w:r w:rsidRPr="009522C9">
        <w:t> </w:t>
      </w:r>
    </w:p>
    <w:p w14:paraId="4ECE259E" w14:textId="77777777" w:rsidR="00457CDD" w:rsidRPr="009522C9" w:rsidRDefault="00457CDD" w:rsidP="00457CDD">
      <w:r w:rsidRPr="009522C9">
        <w:t xml:space="preserve">3:50 PM </w:t>
      </w:r>
    </w:p>
    <w:p w14:paraId="55860BCB" w14:textId="77777777" w:rsidR="00457CDD" w:rsidRPr="009522C9" w:rsidRDefault="00457CDD" w:rsidP="00457CDD">
      <w:r w:rsidRPr="009522C9">
        <w:t>    Coffee break</w:t>
      </w:r>
    </w:p>
    <w:p w14:paraId="127F4C15" w14:textId="77777777" w:rsidR="00457CDD" w:rsidRPr="009522C9" w:rsidRDefault="00457CDD" w:rsidP="00457CDD">
      <w:r w:rsidRPr="009522C9">
        <w:t xml:space="preserve">    </w:t>
      </w:r>
    </w:p>
    <w:p w14:paraId="3896733B" w14:textId="77777777" w:rsidR="00457CDD" w:rsidRPr="009522C9" w:rsidRDefault="00457CDD" w:rsidP="00457CDD">
      <w:r w:rsidRPr="009522C9">
        <w:t> 4:05 PM</w:t>
      </w:r>
    </w:p>
    <w:p w14:paraId="7ECF81B6" w14:textId="77777777" w:rsidR="00457CDD" w:rsidRPr="009522C9" w:rsidRDefault="00457CDD" w:rsidP="00457CDD">
      <w:r w:rsidRPr="009522C9">
        <w:t>    &lt;on site&gt;</w:t>
      </w:r>
    </w:p>
    <w:p w14:paraId="79B016CE" w14:textId="77777777" w:rsidR="00457CDD" w:rsidRPr="009522C9" w:rsidRDefault="00457CDD" w:rsidP="00457CDD">
      <w:r w:rsidRPr="009522C9">
        <w:t>    D-020: Proposal: Applying AI to Provide Clinical Decision Support</w:t>
      </w:r>
    </w:p>
    <w:p w14:paraId="7367C80E" w14:textId="77777777" w:rsidR="00457CDD" w:rsidRPr="009522C9" w:rsidRDefault="00457CDD" w:rsidP="00457CDD">
      <w:r w:rsidRPr="009522C9">
        <w:t>    Chao Lu &amp; Yanwu Xu &amp; Jingyu Wang (Baidu) &amp; Dong Min (CAICT), China</w:t>
      </w:r>
    </w:p>
    <w:p w14:paraId="6F72BE97" w14:textId="77777777" w:rsidR="00457CDD" w:rsidRPr="009522C9" w:rsidRDefault="00457CDD" w:rsidP="00457CDD">
      <w:r w:rsidRPr="009522C9">
        <w:t xml:space="preserve">                              </w:t>
      </w:r>
    </w:p>
    <w:p w14:paraId="20068A4A" w14:textId="77777777" w:rsidR="00457CDD" w:rsidRPr="009522C9" w:rsidRDefault="00457CDD" w:rsidP="00457CDD">
      <w:r w:rsidRPr="009522C9">
        <w:t xml:space="preserve">4:30 PM </w:t>
      </w:r>
    </w:p>
    <w:p w14:paraId="35F3EDDC" w14:textId="77777777" w:rsidR="00457CDD" w:rsidRPr="009522C9" w:rsidRDefault="00457CDD" w:rsidP="00457CDD">
      <w:r w:rsidRPr="009522C9">
        <w:lastRenderedPageBreak/>
        <w:t>    &lt;remote&gt;</w:t>
      </w:r>
    </w:p>
    <w:p w14:paraId="69F8D481" w14:textId="77777777" w:rsidR="00457CDD" w:rsidRPr="009522C9" w:rsidRDefault="00457CDD" w:rsidP="00457CDD">
      <w:r w:rsidRPr="009522C9">
        <w:t>    Topic Group "Histopathology"</w:t>
      </w:r>
    </w:p>
    <w:p w14:paraId="09FD52ED" w14:textId="77777777" w:rsidR="00457CDD" w:rsidRPr="009522C9" w:rsidRDefault="00457CDD" w:rsidP="00457CDD">
      <w:r w:rsidRPr="009522C9">
        <w:t>    Frederick Klauschen, Germany</w:t>
      </w:r>
    </w:p>
    <w:p w14:paraId="5662FD74" w14:textId="77777777" w:rsidR="00457CDD" w:rsidRPr="009522C9" w:rsidRDefault="00457CDD" w:rsidP="00457CDD">
      <w:r w:rsidRPr="009522C9">
        <w:t>    [German time: Wednesday, 10:30 AM]</w:t>
      </w:r>
    </w:p>
    <w:p w14:paraId="2EA21D30" w14:textId="77777777" w:rsidR="00457CDD" w:rsidRPr="009522C9" w:rsidRDefault="00457CDD" w:rsidP="00457CDD">
      <w:r w:rsidRPr="009522C9">
        <w:t> </w:t>
      </w:r>
    </w:p>
    <w:p w14:paraId="1C46904F" w14:textId="77777777" w:rsidR="00457CDD" w:rsidRPr="009522C9" w:rsidRDefault="00457CDD" w:rsidP="00457CDD">
      <w:r w:rsidRPr="009522C9">
        <w:t xml:space="preserve">4:50 PM </w:t>
      </w:r>
    </w:p>
    <w:p w14:paraId="5A1AE051" w14:textId="77777777" w:rsidR="00457CDD" w:rsidRPr="009522C9" w:rsidRDefault="00457CDD" w:rsidP="00457CDD">
      <w:r w:rsidRPr="009522C9">
        <w:t>    &lt;remote&gt;</w:t>
      </w:r>
    </w:p>
    <w:p w14:paraId="541C776A" w14:textId="77777777" w:rsidR="00457CDD" w:rsidRPr="009522C9" w:rsidRDefault="00457CDD" w:rsidP="00457CDD">
      <w:r w:rsidRPr="009522C9">
        <w:t>    Topic Group "Snakebite and snake identification"</w:t>
      </w:r>
    </w:p>
    <w:p w14:paraId="631DFE3D" w14:textId="77777777" w:rsidR="00457CDD" w:rsidRPr="009522C9" w:rsidRDefault="00457CDD" w:rsidP="00457CDD">
      <w:r w:rsidRPr="009522C9">
        <w:t>    Rafael Ruiz de Castaneda, Switzerland</w:t>
      </w:r>
    </w:p>
    <w:p w14:paraId="10AF571C" w14:textId="77777777" w:rsidR="00457CDD" w:rsidRPr="009522C9" w:rsidRDefault="00457CDD" w:rsidP="00457CDD">
      <w:r w:rsidRPr="009522C9">
        <w:t>    [Swiss time: Wednesday, 10:50 AM]</w:t>
      </w:r>
    </w:p>
    <w:p w14:paraId="31AD84B2" w14:textId="77777777" w:rsidR="00457CDD" w:rsidRPr="009522C9" w:rsidRDefault="00457CDD" w:rsidP="00457CDD">
      <w:r w:rsidRPr="009522C9">
        <w:t> </w:t>
      </w:r>
    </w:p>
    <w:p w14:paraId="68C86AFE" w14:textId="77777777" w:rsidR="00457CDD" w:rsidRPr="009522C9" w:rsidRDefault="00457CDD" w:rsidP="00457CDD">
      <w:r w:rsidRPr="009522C9">
        <w:t>5:10 PM</w:t>
      </w:r>
    </w:p>
    <w:p w14:paraId="6BBD734E" w14:textId="77777777" w:rsidR="00457CDD" w:rsidRPr="009522C9" w:rsidRDefault="00457CDD" w:rsidP="00457CDD">
      <w:r w:rsidRPr="009522C9">
        <w:t>    &lt;remote&gt;</w:t>
      </w:r>
    </w:p>
    <w:p w14:paraId="5DFD59CA" w14:textId="77777777" w:rsidR="00457CDD" w:rsidRPr="009522C9" w:rsidRDefault="00457CDD" w:rsidP="00457CDD">
      <w:r w:rsidRPr="009522C9">
        <w:t>    Topic Group "Psychiatry"</w:t>
      </w:r>
    </w:p>
    <w:p w14:paraId="5B6A8E4C" w14:textId="77777777" w:rsidR="00457CDD" w:rsidRPr="009522C9" w:rsidRDefault="00457CDD" w:rsidP="00457CDD">
      <w:r w:rsidRPr="009522C9">
        <w:t>    Nicolas Langer, Switzerland</w:t>
      </w:r>
    </w:p>
    <w:p w14:paraId="21E1D360" w14:textId="77777777" w:rsidR="00457CDD" w:rsidRPr="009522C9" w:rsidRDefault="00457CDD" w:rsidP="00457CDD">
      <w:r w:rsidRPr="009522C9">
        <w:t>    [Swiss time: Wednesday, 11:10 AM]</w:t>
      </w:r>
    </w:p>
    <w:p w14:paraId="6F76D493" w14:textId="77777777" w:rsidR="00457CDD" w:rsidRPr="009522C9" w:rsidRDefault="00457CDD" w:rsidP="00457CDD">
      <w:r w:rsidRPr="009522C9">
        <w:t xml:space="preserve"> 5:30 PM </w:t>
      </w:r>
    </w:p>
    <w:p w14:paraId="3CC60F47" w14:textId="61EFAB5B" w:rsidR="00457CDD" w:rsidRPr="009522C9" w:rsidRDefault="00457CDD" w:rsidP="0085077F">
      <w:r w:rsidRPr="009522C9">
        <w:t>    </w:t>
      </w:r>
      <w:r w:rsidR="0085077F" w:rsidRPr="009522C9">
        <w:t>End of day 1</w:t>
      </w:r>
    </w:p>
    <w:p w14:paraId="1544E4A5" w14:textId="77777777" w:rsidR="00457CDD" w:rsidRPr="009522C9" w:rsidRDefault="00457CDD" w:rsidP="00457CDD">
      <w:r w:rsidRPr="009522C9">
        <w:t> </w:t>
      </w:r>
    </w:p>
    <w:p w14:paraId="0F045D38" w14:textId="77777777" w:rsidR="00457CDD" w:rsidRPr="009522C9" w:rsidRDefault="00457CDD" w:rsidP="00457CDD">
      <w:r w:rsidRPr="009522C9">
        <w:rPr>
          <w:b/>
          <w:bCs/>
          <w:i/>
          <w:iCs/>
        </w:rPr>
        <w:t>Thursday, 4 April 2019</w:t>
      </w:r>
    </w:p>
    <w:p w14:paraId="3578E790" w14:textId="77777777" w:rsidR="00457CDD" w:rsidRPr="009522C9" w:rsidRDefault="00457CDD" w:rsidP="00457CDD">
      <w:r w:rsidRPr="009522C9">
        <w:t> </w:t>
      </w:r>
    </w:p>
    <w:p w14:paraId="7A585E51" w14:textId="77777777" w:rsidR="00457CDD" w:rsidRPr="009522C9" w:rsidRDefault="00457CDD" w:rsidP="00457CDD">
      <w:r w:rsidRPr="009522C9">
        <w:t xml:space="preserve">9:30 AM </w:t>
      </w:r>
    </w:p>
    <w:p w14:paraId="2B2755EB" w14:textId="77777777" w:rsidR="00457CDD" w:rsidRPr="009522C9" w:rsidRDefault="00457CDD" w:rsidP="00457CDD">
      <w:r w:rsidRPr="009522C9">
        <w:t xml:space="preserve">    &lt;remote&gt;    </w:t>
      </w:r>
    </w:p>
    <w:p w14:paraId="1F17E207" w14:textId="77777777" w:rsidR="00457CDD" w:rsidRPr="009522C9" w:rsidRDefault="00457CDD" w:rsidP="00457CDD">
      <w:r w:rsidRPr="009522C9">
        <w:t>    Topic Group "Ophthalmology (retinal imaging diagnostics)"</w:t>
      </w:r>
    </w:p>
    <w:p w14:paraId="7246EF38" w14:textId="77777777" w:rsidR="00457CDD" w:rsidRPr="009522C9" w:rsidRDefault="00457CDD" w:rsidP="00457CDD">
      <w:r w:rsidRPr="009522C9">
        <w:t xml:space="preserve">    &amp; Update on Adhoc Group on "Test Data Set Assessment" </w:t>
      </w:r>
    </w:p>
    <w:p w14:paraId="26543EE4" w14:textId="77777777" w:rsidR="00457CDD" w:rsidRPr="009522C9" w:rsidRDefault="00457CDD" w:rsidP="00457CDD">
      <w:r w:rsidRPr="009522C9">
        <w:t>    Arun Shroff, USA</w:t>
      </w:r>
    </w:p>
    <w:p w14:paraId="08FD7AF0" w14:textId="77777777" w:rsidR="00457CDD" w:rsidRPr="009522C9" w:rsidRDefault="00457CDD" w:rsidP="00457CDD">
      <w:r w:rsidRPr="009522C9">
        <w:t>    [New York City time: Wednesday (!), 3 Apr, 9:30 pm]</w:t>
      </w:r>
    </w:p>
    <w:p w14:paraId="7F61EEF3" w14:textId="77777777" w:rsidR="00457CDD" w:rsidRPr="009522C9" w:rsidRDefault="00457CDD" w:rsidP="00457CDD">
      <w:r w:rsidRPr="009522C9">
        <w:t xml:space="preserve">    </w:t>
      </w:r>
    </w:p>
    <w:p w14:paraId="6B18CF18" w14:textId="77777777" w:rsidR="00457CDD" w:rsidRPr="009522C9" w:rsidRDefault="00457CDD" w:rsidP="00457CDD">
      <w:r w:rsidRPr="009522C9">
        <w:t xml:space="preserve"> 9:55 AM </w:t>
      </w:r>
    </w:p>
    <w:p w14:paraId="31CDBE6F" w14:textId="77777777" w:rsidR="00457CDD" w:rsidRPr="009522C9" w:rsidRDefault="00457CDD" w:rsidP="00457CDD">
      <w:r w:rsidRPr="009522C9">
        <w:t>    &lt;on site&gt;</w:t>
      </w:r>
    </w:p>
    <w:p w14:paraId="3D0F85C3" w14:textId="77777777" w:rsidR="00457CDD" w:rsidRPr="009522C9" w:rsidRDefault="00457CDD" w:rsidP="00457CDD">
      <w:r w:rsidRPr="009522C9">
        <w:t>    D-023: Suggested Draft Terms of Reference for Working Group on Public and Global Health Considerations</w:t>
      </w:r>
    </w:p>
    <w:p w14:paraId="178B50BA" w14:textId="77777777" w:rsidR="00457CDD" w:rsidRPr="009522C9" w:rsidRDefault="00457CDD" w:rsidP="00457CDD">
      <w:r w:rsidRPr="009522C9">
        <w:t>    Dr. Monique Kuglitsch (Fraunhofer HHI), Germany</w:t>
      </w:r>
    </w:p>
    <w:p w14:paraId="56A49C9A" w14:textId="77777777" w:rsidR="00457CDD" w:rsidRPr="009522C9" w:rsidRDefault="00457CDD" w:rsidP="00457CDD">
      <w:r w:rsidRPr="009522C9">
        <w:t> </w:t>
      </w:r>
    </w:p>
    <w:p w14:paraId="0418A028" w14:textId="77777777" w:rsidR="00457CDD" w:rsidRPr="009522C9" w:rsidRDefault="00457CDD" w:rsidP="00457CDD">
      <w:r w:rsidRPr="009522C9">
        <w:t>10:20 AM</w:t>
      </w:r>
    </w:p>
    <w:p w14:paraId="3FC4DAB3" w14:textId="77777777" w:rsidR="00457CDD" w:rsidRPr="009522C9" w:rsidRDefault="00457CDD" w:rsidP="00457CDD">
      <w:r w:rsidRPr="009522C9">
        <w:t>    &lt;on site&gt;</w:t>
      </w:r>
    </w:p>
    <w:p w14:paraId="7E06D965" w14:textId="77777777" w:rsidR="00457CDD" w:rsidRPr="009522C9" w:rsidRDefault="00457CDD" w:rsidP="00457CDD">
      <w:r w:rsidRPr="009522C9">
        <w:lastRenderedPageBreak/>
        <w:t>    D-012: Automatic Generation of Diagnostic Reports for PA Chest disease on Pneumothorax, Pleural Effusion, and Rib Fractures</w:t>
      </w:r>
    </w:p>
    <w:p w14:paraId="67CEE5C2" w14:textId="77777777" w:rsidR="00457CDD" w:rsidRPr="009522C9" w:rsidRDefault="00457CDD" w:rsidP="00457CDD">
      <w:r w:rsidRPr="009522C9">
        <w:t>    Shuyuan</w:t>
      </w:r>
      <w:r w:rsidRPr="009522C9">
        <w:rPr>
          <w:rFonts w:ascii="Microsoft YaHei" w:eastAsia="Microsoft YaHei" w:hAnsi="Microsoft YaHei" w:cs="Microsoft YaHei" w:hint="eastAsia"/>
        </w:rPr>
        <w:t>，</w:t>
      </w:r>
      <w:r w:rsidRPr="009522C9">
        <w:t>Zhang &amp; Fengbo</w:t>
      </w:r>
      <w:r w:rsidRPr="009522C9">
        <w:rPr>
          <w:rFonts w:ascii="Microsoft YaHei" w:eastAsia="Microsoft YaHei" w:hAnsi="Microsoft YaHei" w:cs="Microsoft YaHei" w:hint="eastAsia"/>
        </w:rPr>
        <w:t>，</w:t>
      </w:r>
      <w:r w:rsidRPr="009522C9">
        <w:t xml:space="preserve">Xie (Wingspan Healthcare Group), China    </w:t>
      </w:r>
    </w:p>
    <w:p w14:paraId="07513D3D" w14:textId="77777777" w:rsidR="00457CDD" w:rsidRPr="009522C9" w:rsidRDefault="00457CDD" w:rsidP="00457CDD">
      <w:r w:rsidRPr="009522C9">
        <w:t> </w:t>
      </w:r>
    </w:p>
    <w:p w14:paraId="52A70701" w14:textId="77777777" w:rsidR="00457CDD" w:rsidRPr="009522C9" w:rsidRDefault="00457CDD" w:rsidP="00457CDD">
      <w:r w:rsidRPr="009522C9">
        <w:t xml:space="preserve">10:45 AM </w:t>
      </w:r>
    </w:p>
    <w:p w14:paraId="6CC493E4" w14:textId="1145EB54" w:rsidR="00457CDD" w:rsidRPr="009522C9" w:rsidRDefault="00457CDD" w:rsidP="00D461D4">
      <w:pPr>
        <w:ind w:firstLine="240"/>
      </w:pPr>
      <w:r w:rsidRPr="009522C9">
        <w:t>Coffee break</w:t>
      </w:r>
    </w:p>
    <w:p w14:paraId="5787D6BD" w14:textId="77777777" w:rsidR="00D461D4" w:rsidRPr="009522C9" w:rsidRDefault="00D461D4" w:rsidP="00D461D4"/>
    <w:p w14:paraId="4C6A8C8F" w14:textId="77777777" w:rsidR="00457CDD" w:rsidRPr="009522C9" w:rsidRDefault="00457CDD" w:rsidP="00457CDD">
      <w:r w:rsidRPr="009522C9">
        <w:t xml:space="preserve">11:10 AM </w:t>
      </w:r>
    </w:p>
    <w:p w14:paraId="2E9F382C" w14:textId="77777777" w:rsidR="00457CDD" w:rsidRPr="009522C9" w:rsidRDefault="00457CDD" w:rsidP="00457CDD">
      <w:r w:rsidRPr="009522C9">
        <w:t>    D-018: Automated Generation of Radiotherapy Treatment Plans using Reinforcement Learning</w:t>
      </w:r>
    </w:p>
    <w:p w14:paraId="2D3AAAE1" w14:textId="77777777" w:rsidR="00457CDD" w:rsidRPr="009522C9" w:rsidRDefault="00457CDD" w:rsidP="00457CDD">
      <w:r w:rsidRPr="009522C9">
        <w:t>    Hu Yue &amp; Joe Wu (BioMind China), China</w:t>
      </w:r>
    </w:p>
    <w:p w14:paraId="3EBA4ABC" w14:textId="77777777" w:rsidR="00457CDD" w:rsidRPr="009522C9" w:rsidRDefault="00457CDD" w:rsidP="00457CDD">
      <w:r w:rsidRPr="009522C9">
        <w:t> </w:t>
      </w:r>
    </w:p>
    <w:p w14:paraId="0BD1F5B4" w14:textId="77777777" w:rsidR="00457CDD" w:rsidRPr="009522C9" w:rsidRDefault="00457CDD" w:rsidP="00457CDD">
      <w:r w:rsidRPr="009522C9">
        <w:t>11:35 AM</w:t>
      </w:r>
    </w:p>
    <w:p w14:paraId="10CBA0FB" w14:textId="77777777" w:rsidR="00457CDD" w:rsidRPr="009522C9" w:rsidRDefault="00457CDD" w:rsidP="00457CDD">
      <w:r w:rsidRPr="009522C9">
        <w:t>    &lt;on site&gt;</w:t>
      </w:r>
    </w:p>
    <w:p w14:paraId="6EEB8590" w14:textId="77777777" w:rsidR="00457CDD" w:rsidRPr="009522C9" w:rsidRDefault="00457CDD" w:rsidP="00457CDD">
      <w:r w:rsidRPr="009522C9">
        <w:t>    D-015: AI-Based Mining and Testing Tool for Smart Health Device Vulnerability</w:t>
      </w:r>
    </w:p>
    <w:p w14:paraId="5C6FD0FC" w14:textId="77777777" w:rsidR="00457CDD" w:rsidRPr="009522C9" w:rsidRDefault="00457CDD" w:rsidP="00457CDD">
      <w:r w:rsidRPr="009522C9">
        <w:t>    Kai Fu &amp; Ziyi Yang &amp; Chunxia Hu (CAICT), China</w:t>
      </w:r>
    </w:p>
    <w:p w14:paraId="48B12E23" w14:textId="77777777" w:rsidR="00457CDD" w:rsidRPr="009522C9" w:rsidRDefault="00457CDD" w:rsidP="00457CDD">
      <w:r w:rsidRPr="009522C9">
        <w:t xml:space="preserve">    </w:t>
      </w:r>
    </w:p>
    <w:p w14:paraId="5043BF58" w14:textId="77777777" w:rsidR="00457CDD" w:rsidRPr="009522C9" w:rsidRDefault="00457CDD" w:rsidP="00457CDD">
      <w:r w:rsidRPr="009522C9">
        <w:t xml:space="preserve">12:00 AM </w:t>
      </w:r>
    </w:p>
    <w:p w14:paraId="52106983" w14:textId="77777777" w:rsidR="00457CDD" w:rsidRPr="009522C9" w:rsidRDefault="00457CDD" w:rsidP="00457CDD">
      <w:r w:rsidRPr="009522C9">
        <w:t>    Lunch</w:t>
      </w:r>
    </w:p>
    <w:p w14:paraId="5AAC988F" w14:textId="77777777" w:rsidR="00457CDD" w:rsidRPr="009522C9" w:rsidRDefault="00457CDD" w:rsidP="00457CDD">
      <w:r w:rsidRPr="009522C9">
        <w:t xml:space="preserve">    </w:t>
      </w:r>
    </w:p>
    <w:p w14:paraId="2A659B37" w14:textId="77777777" w:rsidR="00457CDD" w:rsidRPr="009522C9" w:rsidRDefault="00457CDD" w:rsidP="00457CDD">
      <w:r w:rsidRPr="009522C9">
        <w:t> 1:30 PM</w:t>
      </w:r>
    </w:p>
    <w:p w14:paraId="17004AB9" w14:textId="77777777" w:rsidR="00457CDD" w:rsidRPr="009522C9" w:rsidRDefault="00457CDD" w:rsidP="00457CDD">
      <w:r w:rsidRPr="009522C9">
        <w:t>    &lt;on site&gt;</w:t>
      </w:r>
    </w:p>
    <w:p w14:paraId="013F6876" w14:textId="77777777" w:rsidR="00457CDD" w:rsidRPr="009522C9" w:rsidRDefault="00457CDD" w:rsidP="00457CDD">
      <w:r w:rsidRPr="009522C9">
        <w:t>    Topic Group "Tuberculosis"</w:t>
      </w:r>
    </w:p>
    <w:p w14:paraId="789734C1" w14:textId="77777777" w:rsidR="00457CDD" w:rsidRPr="009522C9" w:rsidRDefault="00457CDD" w:rsidP="00457CDD">
      <w:r w:rsidRPr="009522C9">
        <w:t>    Manjula Singh, India</w:t>
      </w:r>
    </w:p>
    <w:p w14:paraId="5BCFD1AA" w14:textId="77777777" w:rsidR="00457CDD" w:rsidRPr="009522C9" w:rsidRDefault="00457CDD" w:rsidP="00457CDD">
      <w:r w:rsidRPr="009522C9">
        <w:t xml:space="preserve">    </w:t>
      </w:r>
    </w:p>
    <w:p w14:paraId="4EAB4E62" w14:textId="77777777" w:rsidR="00457CDD" w:rsidRPr="009522C9" w:rsidRDefault="00457CDD" w:rsidP="00457CDD">
      <w:r w:rsidRPr="009522C9">
        <w:t> 1:50 PM</w:t>
      </w:r>
    </w:p>
    <w:p w14:paraId="1CEAE776" w14:textId="77777777" w:rsidR="00457CDD" w:rsidRPr="009522C9" w:rsidRDefault="00457CDD" w:rsidP="00457CDD">
      <w:r w:rsidRPr="009522C9">
        <w:t>    &lt;on site&gt;</w:t>
      </w:r>
    </w:p>
    <w:p w14:paraId="7ABE55E2" w14:textId="77777777" w:rsidR="00457CDD" w:rsidRPr="009522C9" w:rsidRDefault="00457CDD" w:rsidP="00457CDD">
      <w:r w:rsidRPr="009522C9">
        <w:t>    D-016: Topic Group "Symptom assessment"</w:t>
      </w:r>
    </w:p>
    <w:p w14:paraId="72F1ABE5" w14:textId="77777777" w:rsidR="00457CDD" w:rsidRPr="009522C9" w:rsidRDefault="00457CDD" w:rsidP="00457CDD">
      <w:r w:rsidRPr="009522C9">
        <w:t>    Henry Hoffmann, Germany</w:t>
      </w:r>
    </w:p>
    <w:p w14:paraId="3C5C6681" w14:textId="77777777" w:rsidR="00457CDD" w:rsidRPr="009522C9" w:rsidRDefault="00457CDD" w:rsidP="00457CDD">
      <w:r w:rsidRPr="009522C9">
        <w:t> </w:t>
      </w:r>
    </w:p>
    <w:p w14:paraId="3FD53582" w14:textId="77777777" w:rsidR="00457CDD" w:rsidRPr="009522C9" w:rsidRDefault="00457CDD" w:rsidP="00457CDD">
      <w:r w:rsidRPr="009522C9">
        <w:t xml:space="preserve">2:10 PM </w:t>
      </w:r>
    </w:p>
    <w:p w14:paraId="7172A37A" w14:textId="77777777" w:rsidR="00457CDD" w:rsidRPr="009522C9" w:rsidRDefault="00457CDD" w:rsidP="00457CDD">
      <w:r w:rsidRPr="009522C9">
        <w:t>    &lt;on site&gt;</w:t>
      </w:r>
    </w:p>
    <w:p w14:paraId="55F664B3" w14:textId="77777777" w:rsidR="00457CDD" w:rsidRPr="009522C9" w:rsidRDefault="00457CDD" w:rsidP="00457CDD">
      <w:r w:rsidRPr="009522C9">
        <w:t xml:space="preserve">    Topic Group "Cardiovascular disease risk prediction" </w:t>
      </w:r>
    </w:p>
    <w:p w14:paraId="6881F7B9" w14:textId="77777777" w:rsidR="00457CDD" w:rsidRPr="009522C9" w:rsidRDefault="00457CDD" w:rsidP="00457CDD">
      <w:r w:rsidRPr="009522C9">
        <w:t>    Benjamin Muthambi, USA</w:t>
      </w:r>
    </w:p>
    <w:p w14:paraId="5D096619" w14:textId="77777777" w:rsidR="00457CDD" w:rsidRPr="009522C9" w:rsidRDefault="00457CDD" w:rsidP="00457CDD">
      <w:r w:rsidRPr="009522C9">
        <w:t> </w:t>
      </w:r>
    </w:p>
    <w:p w14:paraId="4C9EAA84" w14:textId="77777777" w:rsidR="00457CDD" w:rsidRPr="009522C9" w:rsidRDefault="00457CDD" w:rsidP="00457CDD">
      <w:r w:rsidRPr="009522C9">
        <w:t xml:space="preserve">2:30 PM     </w:t>
      </w:r>
    </w:p>
    <w:p w14:paraId="7E007732" w14:textId="77777777" w:rsidR="00457CDD" w:rsidRPr="009522C9" w:rsidRDefault="00457CDD" w:rsidP="00457CDD">
      <w:r w:rsidRPr="009522C9">
        <w:t>    &lt;on site&gt;</w:t>
      </w:r>
    </w:p>
    <w:p w14:paraId="72E9B2EB" w14:textId="77777777" w:rsidR="00457CDD" w:rsidRPr="009522C9" w:rsidRDefault="00457CDD" w:rsidP="00457CDD">
      <w:r w:rsidRPr="009522C9">
        <w:lastRenderedPageBreak/>
        <w:t>    Topic Group "Neuro-cognitive diseases"</w:t>
      </w:r>
    </w:p>
    <w:p w14:paraId="0A81E805" w14:textId="77777777" w:rsidR="00457CDD" w:rsidRPr="009522C9" w:rsidRDefault="00457CDD" w:rsidP="00457CDD">
      <w:r w:rsidRPr="009522C9">
        <w:t>    Marc Lecoultre, Switzerland</w:t>
      </w:r>
    </w:p>
    <w:p w14:paraId="34AECB07" w14:textId="77777777" w:rsidR="00457CDD" w:rsidRPr="009522C9" w:rsidRDefault="00457CDD" w:rsidP="00457CDD">
      <w:r w:rsidRPr="009522C9">
        <w:t> </w:t>
      </w:r>
    </w:p>
    <w:p w14:paraId="30AFA2C3" w14:textId="77777777" w:rsidR="00457CDD" w:rsidRPr="009522C9" w:rsidRDefault="00457CDD" w:rsidP="00457CDD">
      <w:r w:rsidRPr="009522C9">
        <w:t>    Topic Group "Autism" (Jongwoo Choi does not attend meeting)</w:t>
      </w:r>
    </w:p>
    <w:p w14:paraId="5D03D6CC" w14:textId="77777777" w:rsidR="00457CDD" w:rsidRPr="009522C9" w:rsidRDefault="00457CDD" w:rsidP="00457CDD">
      <w:r w:rsidRPr="009522C9">
        <w:t> </w:t>
      </w:r>
    </w:p>
    <w:p w14:paraId="775446A5" w14:textId="77777777" w:rsidR="00457CDD" w:rsidRPr="009522C9" w:rsidRDefault="00457CDD" w:rsidP="00457CDD">
      <w:r w:rsidRPr="009522C9">
        <w:t xml:space="preserve">2:50 PM </w:t>
      </w:r>
    </w:p>
    <w:p w14:paraId="77270F6A" w14:textId="77777777" w:rsidR="00457CDD" w:rsidRPr="009522C9" w:rsidRDefault="00457CDD" w:rsidP="00457CDD">
      <w:r w:rsidRPr="009522C9">
        <w:t>    &lt;on site&gt;</w:t>
      </w:r>
    </w:p>
    <w:p w14:paraId="30874FDE" w14:textId="77777777" w:rsidR="00457CDD" w:rsidRPr="009522C9" w:rsidRDefault="00457CDD" w:rsidP="00457CDD">
      <w:r w:rsidRPr="009522C9">
        <w:t xml:space="preserve">    D21: Proposal to add new contents into FGAI4H-C-103: FG-AI4H Data handling and data acceptance </w:t>
      </w:r>
    </w:p>
    <w:p w14:paraId="520FC2F3" w14:textId="77777777" w:rsidR="00457CDD" w:rsidRPr="009522C9" w:rsidRDefault="00457CDD" w:rsidP="00457CDD">
      <w:r w:rsidRPr="009522C9">
        <w:t xml:space="preserve">    D22: Proposal to change the structure of FG-AI4H-C-105: TDD template </w:t>
      </w:r>
    </w:p>
    <w:p w14:paraId="41B6D32C" w14:textId="77777777" w:rsidR="00457CDD" w:rsidRPr="009522C9" w:rsidRDefault="00457CDD" w:rsidP="00457CDD">
      <w:r w:rsidRPr="009522C9">
        <w:t xml:space="preserve">    Daidi Zhong (Chongqing University), China </w:t>
      </w:r>
    </w:p>
    <w:p w14:paraId="1DD0123B" w14:textId="77777777" w:rsidR="00457CDD" w:rsidRPr="009522C9" w:rsidRDefault="00457CDD" w:rsidP="00457CDD">
      <w:r w:rsidRPr="009522C9">
        <w:t> </w:t>
      </w:r>
    </w:p>
    <w:p w14:paraId="35CB6F7D" w14:textId="77777777" w:rsidR="00457CDD" w:rsidRPr="009522C9" w:rsidRDefault="00457CDD" w:rsidP="00457CDD">
      <w:r w:rsidRPr="009522C9">
        <w:t>3:30 PM</w:t>
      </w:r>
    </w:p>
    <w:p w14:paraId="5880E494" w14:textId="77777777" w:rsidR="00457CDD" w:rsidRPr="009522C9" w:rsidRDefault="00457CDD" w:rsidP="00457CDD">
      <w:r w:rsidRPr="009522C9">
        <w:t>    Coffee break</w:t>
      </w:r>
    </w:p>
    <w:p w14:paraId="63CDD742" w14:textId="77777777" w:rsidR="00457CDD" w:rsidRPr="009522C9" w:rsidRDefault="00457CDD" w:rsidP="00457CDD">
      <w:r w:rsidRPr="009522C9">
        <w:t> </w:t>
      </w:r>
    </w:p>
    <w:p w14:paraId="6AC7E27B" w14:textId="77777777" w:rsidR="00457CDD" w:rsidRPr="009522C9" w:rsidRDefault="00457CDD" w:rsidP="00457CDD">
      <w:r w:rsidRPr="009522C9">
        <w:t>4:00 PM</w:t>
      </w:r>
    </w:p>
    <w:p w14:paraId="11486AEB" w14:textId="77777777" w:rsidR="00457CDD" w:rsidRPr="009522C9" w:rsidRDefault="00457CDD" w:rsidP="00457CDD">
      <w:r w:rsidRPr="009522C9">
        <w:t>    &lt;remote&gt;</w:t>
      </w:r>
    </w:p>
    <w:p w14:paraId="223A71F2" w14:textId="77777777" w:rsidR="00457CDD" w:rsidRPr="009522C9" w:rsidRDefault="00457CDD" w:rsidP="00457CDD">
      <w:r w:rsidRPr="009522C9">
        <w:t>    Topic Group "Dermatology"</w:t>
      </w:r>
    </w:p>
    <w:p w14:paraId="373209B6" w14:textId="77777777" w:rsidR="00457CDD" w:rsidRPr="009522C9" w:rsidRDefault="00457CDD" w:rsidP="00457CDD">
      <w:r w:rsidRPr="009522C9">
        <w:t>    Maria Vasconcelos, Portugal</w:t>
      </w:r>
    </w:p>
    <w:p w14:paraId="15AB58D2" w14:textId="77777777" w:rsidR="00457CDD" w:rsidRPr="009522C9" w:rsidRDefault="00457CDD" w:rsidP="00457CDD">
      <w:r w:rsidRPr="009522C9">
        <w:t>    [Porto time: Thursday, 9 AM]</w:t>
      </w:r>
    </w:p>
    <w:p w14:paraId="697B31A0" w14:textId="77777777" w:rsidR="00457CDD" w:rsidRPr="009522C9" w:rsidRDefault="00457CDD" w:rsidP="00457CDD">
      <w:r w:rsidRPr="009522C9">
        <w:t xml:space="preserve">    </w:t>
      </w:r>
    </w:p>
    <w:p w14:paraId="362BAFF3" w14:textId="77777777" w:rsidR="00457CDD" w:rsidRPr="009522C9" w:rsidRDefault="00457CDD" w:rsidP="00457CDD">
      <w:r w:rsidRPr="009522C9">
        <w:t xml:space="preserve"> 4:10 PM    </w:t>
      </w:r>
    </w:p>
    <w:p w14:paraId="4509DB8A" w14:textId="77777777" w:rsidR="00457CDD" w:rsidRPr="009522C9" w:rsidRDefault="00457CDD" w:rsidP="00457CDD">
      <w:r w:rsidRPr="009522C9">
        <w:t>    &lt;remote&gt;</w:t>
      </w:r>
    </w:p>
    <w:p w14:paraId="263803F1" w14:textId="77777777" w:rsidR="00457CDD" w:rsidRPr="009522C9" w:rsidRDefault="00457CDD" w:rsidP="00457CDD">
      <w:r w:rsidRPr="009522C9">
        <w:t>    Topic Group "Falls among the elderly"</w:t>
      </w:r>
    </w:p>
    <w:p w14:paraId="4DFC00FA" w14:textId="77777777" w:rsidR="00457CDD" w:rsidRPr="009522C9" w:rsidRDefault="00457CDD" w:rsidP="00457CDD">
      <w:r w:rsidRPr="009522C9">
        <w:t>    Inês Sousa, Portugal</w:t>
      </w:r>
    </w:p>
    <w:p w14:paraId="4766E5CA" w14:textId="407120AF" w:rsidR="0085077F" w:rsidRPr="009522C9" w:rsidRDefault="00457CDD" w:rsidP="0085077F">
      <w:pPr>
        <w:ind w:firstLine="240"/>
      </w:pPr>
      <w:r w:rsidRPr="009522C9">
        <w:t>[Porto time: Thursday, 9:10 AM]  </w:t>
      </w:r>
    </w:p>
    <w:p w14:paraId="41BB24E1" w14:textId="77777777" w:rsidR="0085077F" w:rsidRPr="009522C9" w:rsidRDefault="0085077F" w:rsidP="0085077F"/>
    <w:p w14:paraId="3CBBA2F6" w14:textId="4EFFADCB" w:rsidR="00457CDD" w:rsidRPr="009522C9" w:rsidRDefault="0085077F" w:rsidP="0085077F">
      <w:r w:rsidRPr="009522C9">
        <w:t xml:space="preserve"> 4:20 PM</w:t>
      </w:r>
      <w:r w:rsidR="00457CDD" w:rsidRPr="009522C9">
        <w:t>      </w:t>
      </w:r>
    </w:p>
    <w:p w14:paraId="603409C0" w14:textId="425E338A" w:rsidR="0085077F" w:rsidRPr="009522C9" w:rsidRDefault="0085077F" w:rsidP="00457CDD">
      <w:r w:rsidRPr="009522C9">
        <w:t xml:space="preserve">    D-024: </w:t>
      </w:r>
      <w:r w:rsidR="00D234FA" w:rsidRPr="009522C9">
        <w:t>Proposal of an AI Quality Control system: InferRead CT Chest</w:t>
      </w:r>
    </w:p>
    <w:p w14:paraId="378D3FCA" w14:textId="77777777" w:rsidR="0085077F" w:rsidRPr="009522C9" w:rsidRDefault="0085077F" w:rsidP="0085077F"/>
    <w:p w14:paraId="5254CC13" w14:textId="1FC5D9E2" w:rsidR="0085077F" w:rsidRPr="009522C9" w:rsidRDefault="0085077F" w:rsidP="0085077F">
      <w:r w:rsidRPr="009522C9">
        <w:t>5:05 PM      </w:t>
      </w:r>
    </w:p>
    <w:p w14:paraId="1A25CF45" w14:textId="024083CE" w:rsidR="0085077F" w:rsidRPr="009522C9" w:rsidRDefault="0085077F" w:rsidP="005240BD">
      <w:r w:rsidRPr="009522C9">
        <w:t xml:space="preserve">    D-025: </w:t>
      </w:r>
      <w:r w:rsidR="005240BD" w:rsidRPr="009522C9">
        <w:t>Proposal of an artificial intelligence research platform: InferScholar Center</w:t>
      </w:r>
    </w:p>
    <w:p w14:paraId="231468B1" w14:textId="77777777" w:rsidR="0085077F" w:rsidRPr="009522C9" w:rsidRDefault="0085077F" w:rsidP="0085077F"/>
    <w:p w14:paraId="14874795" w14:textId="0735C417" w:rsidR="0085077F" w:rsidRPr="009522C9" w:rsidRDefault="0085077F" w:rsidP="0085077F">
      <w:r w:rsidRPr="009522C9">
        <w:t xml:space="preserve"> 5:30 PM      </w:t>
      </w:r>
    </w:p>
    <w:p w14:paraId="3B1AC672" w14:textId="77777777" w:rsidR="00DD5444" w:rsidRPr="009522C9" w:rsidRDefault="00DD5444" w:rsidP="00DD5444">
      <w:r w:rsidRPr="009522C9">
        <w:t>    Discussion about future work</w:t>
      </w:r>
    </w:p>
    <w:p w14:paraId="5E026846" w14:textId="77777777" w:rsidR="00DD5444" w:rsidRPr="009522C9" w:rsidRDefault="00DD5444" w:rsidP="00DD5444"/>
    <w:p w14:paraId="0D3BE7F9" w14:textId="1D6722DE" w:rsidR="00DD5444" w:rsidRPr="009522C9" w:rsidRDefault="00DD5444" w:rsidP="00DD5444">
      <w:r w:rsidRPr="009522C9">
        <w:t>6:00 PM </w:t>
      </w:r>
    </w:p>
    <w:p w14:paraId="24D1E394" w14:textId="428DBD77" w:rsidR="0085077F" w:rsidRPr="009522C9" w:rsidRDefault="0085077F" w:rsidP="0085077F">
      <w:r w:rsidRPr="009522C9">
        <w:lastRenderedPageBreak/>
        <w:t xml:space="preserve">    End of day 2</w:t>
      </w:r>
    </w:p>
    <w:p w14:paraId="08A5129D" w14:textId="2CD578C7" w:rsidR="00457CDD" w:rsidRPr="009522C9" w:rsidRDefault="00457CDD" w:rsidP="00457CDD"/>
    <w:p w14:paraId="3FC7B91F" w14:textId="77777777" w:rsidR="00457CDD" w:rsidRPr="009522C9" w:rsidRDefault="00457CDD" w:rsidP="00457CDD">
      <w:r w:rsidRPr="009522C9">
        <w:rPr>
          <w:b/>
          <w:bCs/>
          <w:i/>
          <w:iCs/>
        </w:rPr>
        <w:t>Friday, 5 April 2019</w:t>
      </w:r>
    </w:p>
    <w:p w14:paraId="236806CA" w14:textId="0E4D51EA" w:rsidR="00EA36AF" w:rsidRPr="009522C9" w:rsidRDefault="00BE2921" w:rsidP="004902B4">
      <w:r w:rsidRPr="009522C9">
        <w:t xml:space="preserve">1. </w:t>
      </w:r>
      <w:r w:rsidR="00EA36AF" w:rsidRPr="009522C9">
        <w:t>Continuation of unfinished discussions on contributions</w:t>
      </w:r>
    </w:p>
    <w:p w14:paraId="557BEED3" w14:textId="1B9600A1" w:rsidR="00E44879" w:rsidRPr="009522C9" w:rsidRDefault="00BE2921" w:rsidP="00EA36AF">
      <w:r w:rsidRPr="009522C9">
        <w:t xml:space="preserve">2. </w:t>
      </w:r>
      <w:r w:rsidR="00E44879" w:rsidRPr="009522C9">
        <w:t>Outcomes of the meeting</w:t>
      </w:r>
    </w:p>
    <w:p w14:paraId="093C46BC" w14:textId="1C7B3080" w:rsidR="00E44879" w:rsidRPr="009522C9" w:rsidRDefault="00E44879" w:rsidP="00E44879">
      <w:pPr>
        <w:pStyle w:val="ListParagraph"/>
        <w:numPr>
          <w:ilvl w:val="0"/>
          <w:numId w:val="23"/>
        </w:numPr>
      </w:pPr>
      <w:r w:rsidRPr="009522C9">
        <w:t>Output documents</w:t>
      </w:r>
    </w:p>
    <w:p w14:paraId="049B6FAE" w14:textId="044671D8" w:rsidR="00E44879" w:rsidRPr="009522C9" w:rsidRDefault="00C77B25" w:rsidP="00E44879">
      <w:pPr>
        <w:pStyle w:val="ListParagraph"/>
        <w:numPr>
          <w:ilvl w:val="0"/>
          <w:numId w:val="23"/>
        </w:numPr>
      </w:pPr>
      <w:r w:rsidRPr="009522C9">
        <w:t xml:space="preserve">New / extended </w:t>
      </w:r>
      <w:r w:rsidR="00E44879" w:rsidRPr="009522C9">
        <w:t>Ad-</w:t>
      </w:r>
      <w:r w:rsidRPr="009522C9">
        <w:t xml:space="preserve">hoc </w:t>
      </w:r>
      <w:r w:rsidR="00E44879" w:rsidRPr="009522C9">
        <w:t>Groups</w:t>
      </w:r>
    </w:p>
    <w:p w14:paraId="028FA367" w14:textId="1D8A1F2C" w:rsidR="00457CDD" w:rsidRPr="009522C9" w:rsidRDefault="00E44879" w:rsidP="00B92A54">
      <w:pPr>
        <w:pStyle w:val="ListParagraph"/>
        <w:numPr>
          <w:ilvl w:val="0"/>
          <w:numId w:val="23"/>
        </w:numPr>
      </w:pPr>
      <w:r w:rsidRPr="009522C9">
        <w:t xml:space="preserve">Editing period </w:t>
      </w:r>
      <w:r w:rsidR="00C77B25" w:rsidRPr="009522C9">
        <w:t xml:space="preserve">for </w:t>
      </w:r>
      <w:r w:rsidRPr="009522C9">
        <w:t>documents</w:t>
      </w:r>
    </w:p>
    <w:p w14:paraId="77A48912" w14:textId="74FDFA38" w:rsidR="00AB2EA0" w:rsidRPr="009522C9" w:rsidRDefault="00EA36AF" w:rsidP="00AB2EA0">
      <w:r w:rsidRPr="009522C9">
        <w:t xml:space="preserve"> </w:t>
      </w:r>
      <w:r w:rsidR="00BE2921" w:rsidRPr="009522C9">
        <w:t xml:space="preserve">3. </w:t>
      </w:r>
      <w:r w:rsidR="00AB2EA0" w:rsidRPr="009522C9">
        <w:t>Promotion and outreach</w:t>
      </w:r>
    </w:p>
    <w:p w14:paraId="745BC9EE" w14:textId="4AB40805" w:rsidR="00AB2EA0" w:rsidRPr="009522C9" w:rsidRDefault="00AB2EA0" w:rsidP="00AB2EA0">
      <w:pPr>
        <w:pStyle w:val="ListParagraph"/>
        <w:numPr>
          <w:ilvl w:val="0"/>
          <w:numId w:val="23"/>
        </w:numPr>
      </w:pPr>
      <w:r w:rsidRPr="009522C9">
        <w:t>Planned promotional activities</w:t>
      </w:r>
    </w:p>
    <w:p w14:paraId="005EAA33" w14:textId="77777777" w:rsidR="00AB2EA0" w:rsidRPr="009522C9" w:rsidRDefault="00AB2EA0" w:rsidP="00AB2EA0">
      <w:pPr>
        <w:pStyle w:val="ListParagraph"/>
        <w:numPr>
          <w:ilvl w:val="0"/>
          <w:numId w:val="23"/>
        </w:numPr>
      </w:pPr>
      <w:r w:rsidRPr="009522C9">
        <w:t>Press communication</w:t>
      </w:r>
    </w:p>
    <w:p w14:paraId="7AA62F81" w14:textId="4E753AF7" w:rsidR="00457CDD" w:rsidRPr="009522C9" w:rsidRDefault="00BE2921" w:rsidP="00EA36AF">
      <w:r w:rsidRPr="009522C9">
        <w:t xml:space="preserve">4. </w:t>
      </w:r>
      <w:r w:rsidR="00B92A54" w:rsidRPr="009522C9">
        <w:t>Schedule of future FG meetings, workshops and interim activities</w:t>
      </w:r>
    </w:p>
    <w:p w14:paraId="02034BFA" w14:textId="0264030E" w:rsidR="00C77B25" w:rsidRPr="009522C9" w:rsidRDefault="00BE2921" w:rsidP="007262B5">
      <w:r w:rsidRPr="009522C9">
        <w:t xml:space="preserve">5. </w:t>
      </w:r>
      <w:r w:rsidR="00AB2EA0" w:rsidRPr="009522C9">
        <w:t xml:space="preserve">Focus Group working </w:t>
      </w:r>
      <w:r w:rsidR="00C77B25" w:rsidRPr="009522C9">
        <w:t>method</w:t>
      </w:r>
      <w:r w:rsidR="00AB2EA0" w:rsidRPr="009522C9">
        <w:t>s</w:t>
      </w:r>
      <w:r w:rsidR="00C77B25" w:rsidRPr="009522C9">
        <w:t xml:space="preserve"> </w:t>
      </w:r>
      <w:r w:rsidR="00AB2EA0" w:rsidRPr="009522C9">
        <w:t>overview</w:t>
      </w:r>
    </w:p>
    <w:p w14:paraId="7EF49D14" w14:textId="51D5E416" w:rsidR="00457CDD" w:rsidRPr="009522C9" w:rsidRDefault="00BE2921" w:rsidP="007262B5">
      <w:r w:rsidRPr="009522C9">
        <w:t xml:space="preserve">6. </w:t>
      </w:r>
      <w:r w:rsidR="004902B4" w:rsidRPr="009522C9">
        <w:t>Demonstration of teleworking tools</w:t>
      </w:r>
    </w:p>
    <w:p w14:paraId="6B699379" w14:textId="159BFC16" w:rsidR="00E14136" w:rsidRPr="009522C9" w:rsidRDefault="00BE2921" w:rsidP="00D461D4">
      <w:r w:rsidRPr="009522C9">
        <w:t xml:space="preserve">7. </w:t>
      </w:r>
      <w:r w:rsidR="00457CDD" w:rsidRPr="009522C9">
        <w:t>Closing of the 4th Focus Group meeting</w:t>
      </w:r>
    </w:p>
    <w:p w14:paraId="58302BBE" w14:textId="77777777" w:rsidR="00BC1D31" w:rsidRPr="009522C9" w:rsidRDefault="5A388C31" w:rsidP="006749DD">
      <w:pPr>
        <w:spacing w:after="20"/>
        <w:jc w:val="center"/>
      </w:pPr>
      <w:r w:rsidRPr="009522C9">
        <w:t>____________________________</w:t>
      </w:r>
    </w:p>
    <w:sectPr w:rsidR="00BC1D31" w:rsidRPr="009522C9" w:rsidSect="00CE3623">
      <w:headerReference w:type="default" r:id="rId94"/>
      <w:pgSz w:w="11907" w:h="16840" w:code="9"/>
      <w:pgMar w:top="1276"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DA38B" w14:textId="77777777" w:rsidR="008D5AC0" w:rsidRDefault="008D5AC0" w:rsidP="007B7733">
      <w:pPr>
        <w:spacing w:before="0"/>
      </w:pPr>
      <w:r>
        <w:separator/>
      </w:r>
    </w:p>
  </w:endnote>
  <w:endnote w:type="continuationSeparator" w:id="0">
    <w:p w14:paraId="14BAA27F" w14:textId="77777777" w:rsidR="008D5AC0" w:rsidRDefault="008D5AC0"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docnumber">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759A3" w14:textId="77777777" w:rsidR="008D5AC0" w:rsidRDefault="008D5AC0" w:rsidP="007B7733">
      <w:pPr>
        <w:spacing w:before="0"/>
      </w:pPr>
      <w:r>
        <w:separator/>
      </w:r>
    </w:p>
  </w:footnote>
  <w:footnote w:type="continuationSeparator" w:id="0">
    <w:p w14:paraId="6E94E257" w14:textId="77777777" w:rsidR="008D5AC0" w:rsidRDefault="008D5AC0"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B45E4" w14:textId="77777777" w:rsidR="00B5451C" w:rsidRDefault="00B5451C" w:rsidP="2C7EB828">
    <w:pPr>
      <w:pStyle w:val="Header"/>
      <w:rPr>
        <w:lang w:val="pt-BR"/>
      </w:rPr>
    </w:pPr>
    <w:r>
      <w:t xml:space="preserve">- </w:t>
    </w:r>
    <w:r w:rsidRPr="2C7EB828">
      <w:rPr>
        <w:noProof/>
      </w:rPr>
      <w:fldChar w:fldCharType="begin"/>
    </w:r>
    <w:r w:rsidRPr="2C7EB828">
      <w:rPr>
        <w:noProof/>
      </w:rPr>
      <w:instrText xml:space="preserve"> PAGE  \* MERGEFORMAT </w:instrText>
    </w:r>
    <w:r w:rsidRPr="2C7EB828">
      <w:rPr>
        <w:noProof/>
      </w:rPr>
      <w:fldChar w:fldCharType="separate"/>
    </w:r>
    <w:r>
      <w:rPr>
        <w:noProof/>
      </w:rPr>
      <w:t>10</w:t>
    </w:r>
    <w:r w:rsidRPr="2C7EB828">
      <w:rPr>
        <w:noProof/>
      </w:rPr>
      <w:fldChar w:fldCharType="end"/>
    </w:r>
    <w:r w:rsidRPr="2C7EB828">
      <w:rPr>
        <w:lang w:val="pt-BR"/>
      </w:rPr>
      <w:t xml:space="preserve"> -</w:t>
    </w:r>
  </w:p>
  <w:p w14:paraId="581F06C0" w14:textId="66093C30" w:rsidR="00B5451C" w:rsidRPr="007336C4" w:rsidRDefault="00B5451C" w:rsidP="00B5451C">
    <w:pPr>
      <w:pStyle w:val="Header"/>
    </w:pPr>
    <w:r>
      <w:rPr>
        <w:noProof/>
      </w:rPr>
      <w:fldChar w:fldCharType="begin"/>
    </w:r>
    <w:r>
      <w:rPr>
        <w:noProof/>
      </w:rPr>
      <w:instrText xml:space="preserve"> STYLEREF  Docnumber  \* MERGEFORMAT </w:instrText>
    </w:r>
    <w:r>
      <w:rPr>
        <w:noProof/>
      </w:rPr>
      <w:fldChar w:fldCharType="separate"/>
    </w:r>
    <w:r w:rsidR="006A4656">
      <w:rPr>
        <w:noProof/>
      </w:rPr>
      <w:t>FG-AI4H-D-001-R1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CA423B"/>
    <w:multiLevelType w:val="hybridMultilevel"/>
    <w:tmpl w:val="28B40D38"/>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2" w15:restartNumberingAfterBreak="0">
    <w:nsid w:val="58F57B4F"/>
    <w:multiLevelType w:val="hybridMultilevel"/>
    <w:tmpl w:val="C486E59C"/>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3" w15:restartNumberingAfterBreak="0">
    <w:nsid w:val="648A4BEF"/>
    <w:multiLevelType w:val="hybridMultilevel"/>
    <w:tmpl w:val="9EFEE6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65FA72E0"/>
    <w:multiLevelType w:val="hybridMultilevel"/>
    <w:tmpl w:val="7846B7AC"/>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5"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2"/>
  </w:num>
  <w:num w:numId="23">
    <w:abstractNumId w:val="1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FA8"/>
    <w:rsid w:val="00007604"/>
    <w:rsid w:val="0001104D"/>
    <w:rsid w:val="00012EB5"/>
    <w:rsid w:val="00017655"/>
    <w:rsid w:val="00017FE7"/>
    <w:rsid w:val="00022B29"/>
    <w:rsid w:val="0002536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5C80"/>
    <w:rsid w:val="00096D82"/>
    <w:rsid w:val="00097D70"/>
    <w:rsid w:val="000A1971"/>
    <w:rsid w:val="000A31CB"/>
    <w:rsid w:val="000B2375"/>
    <w:rsid w:val="000B286A"/>
    <w:rsid w:val="000B594B"/>
    <w:rsid w:val="000B748C"/>
    <w:rsid w:val="000C1868"/>
    <w:rsid w:val="000C5FD9"/>
    <w:rsid w:val="000D7A19"/>
    <w:rsid w:val="000E4E82"/>
    <w:rsid w:val="000E6414"/>
    <w:rsid w:val="000F1CEE"/>
    <w:rsid w:val="000F2E95"/>
    <w:rsid w:val="000F67F1"/>
    <w:rsid w:val="00103F3E"/>
    <w:rsid w:val="00106AAB"/>
    <w:rsid w:val="00110480"/>
    <w:rsid w:val="001113C7"/>
    <w:rsid w:val="00112783"/>
    <w:rsid w:val="00114606"/>
    <w:rsid w:val="0012002D"/>
    <w:rsid w:val="00122669"/>
    <w:rsid w:val="00123954"/>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2990"/>
    <w:rsid w:val="00193714"/>
    <w:rsid w:val="001942EC"/>
    <w:rsid w:val="001945B8"/>
    <w:rsid w:val="00196438"/>
    <w:rsid w:val="001A03CC"/>
    <w:rsid w:val="001A1E05"/>
    <w:rsid w:val="001A3324"/>
    <w:rsid w:val="001A6E14"/>
    <w:rsid w:val="001A720A"/>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B5C"/>
    <w:rsid w:val="001E6C93"/>
    <w:rsid w:val="001E7D6A"/>
    <w:rsid w:val="001F0D74"/>
    <w:rsid w:val="001F5DA4"/>
    <w:rsid w:val="00201267"/>
    <w:rsid w:val="002027A2"/>
    <w:rsid w:val="00202AA7"/>
    <w:rsid w:val="00213C1C"/>
    <w:rsid w:val="00214ECE"/>
    <w:rsid w:val="002157FB"/>
    <w:rsid w:val="00216499"/>
    <w:rsid w:val="0022194A"/>
    <w:rsid w:val="00222121"/>
    <w:rsid w:val="00223009"/>
    <w:rsid w:val="00224C94"/>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B51CE"/>
    <w:rsid w:val="002C3BED"/>
    <w:rsid w:val="002C69A4"/>
    <w:rsid w:val="002C6A7F"/>
    <w:rsid w:val="002C7AF0"/>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060D"/>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508B"/>
    <w:rsid w:val="0037606A"/>
    <w:rsid w:val="00376609"/>
    <w:rsid w:val="00377C74"/>
    <w:rsid w:val="0038320B"/>
    <w:rsid w:val="00383C8F"/>
    <w:rsid w:val="00383DAB"/>
    <w:rsid w:val="00384F1A"/>
    <w:rsid w:val="00387228"/>
    <w:rsid w:val="0039023F"/>
    <w:rsid w:val="0039118C"/>
    <w:rsid w:val="003A121C"/>
    <w:rsid w:val="003A229D"/>
    <w:rsid w:val="003A49A2"/>
    <w:rsid w:val="003A68E4"/>
    <w:rsid w:val="003A76F6"/>
    <w:rsid w:val="003B197C"/>
    <w:rsid w:val="003B1D28"/>
    <w:rsid w:val="003B24E8"/>
    <w:rsid w:val="003B2A40"/>
    <w:rsid w:val="003B53B3"/>
    <w:rsid w:val="003D0967"/>
    <w:rsid w:val="003D2C2B"/>
    <w:rsid w:val="003D3C3E"/>
    <w:rsid w:val="003D58F8"/>
    <w:rsid w:val="003D7964"/>
    <w:rsid w:val="003E152B"/>
    <w:rsid w:val="003E21BA"/>
    <w:rsid w:val="003E3C5D"/>
    <w:rsid w:val="003E440C"/>
    <w:rsid w:val="003F0B96"/>
    <w:rsid w:val="003F5E9C"/>
    <w:rsid w:val="003F6921"/>
    <w:rsid w:val="003F7CBB"/>
    <w:rsid w:val="00402B6C"/>
    <w:rsid w:val="004032AC"/>
    <w:rsid w:val="00404076"/>
    <w:rsid w:val="00410D5A"/>
    <w:rsid w:val="00411475"/>
    <w:rsid w:val="00411C59"/>
    <w:rsid w:val="00412A4D"/>
    <w:rsid w:val="00412A89"/>
    <w:rsid w:val="004132F2"/>
    <w:rsid w:val="00413D0A"/>
    <w:rsid w:val="004143C4"/>
    <w:rsid w:val="00415B2A"/>
    <w:rsid w:val="00422C23"/>
    <w:rsid w:val="0042468A"/>
    <w:rsid w:val="00425055"/>
    <w:rsid w:val="00432526"/>
    <w:rsid w:val="00434345"/>
    <w:rsid w:val="00434973"/>
    <w:rsid w:val="00435BA6"/>
    <w:rsid w:val="004368E3"/>
    <w:rsid w:val="004401F6"/>
    <w:rsid w:val="00444079"/>
    <w:rsid w:val="00444228"/>
    <w:rsid w:val="00444784"/>
    <w:rsid w:val="004454D3"/>
    <w:rsid w:val="00446162"/>
    <w:rsid w:val="00446B1C"/>
    <w:rsid w:val="00452887"/>
    <w:rsid w:val="0045405F"/>
    <w:rsid w:val="00454C7C"/>
    <w:rsid w:val="00455102"/>
    <w:rsid w:val="00457CDD"/>
    <w:rsid w:val="00460665"/>
    <w:rsid w:val="004607FB"/>
    <w:rsid w:val="00460ED4"/>
    <w:rsid w:val="0046182A"/>
    <w:rsid w:val="00462B6A"/>
    <w:rsid w:val="00464CC7"/>
    <w:rsid w:val="00465632"/>
    <w:rsid w:val="004669B1"/>
    <w:rsid w:val="00466AC2"/>
    <w:rsid w:val="00466E34"/>
    <w:rsid w:val="00467390"/>
    <w:rsid w:val="004717A9"/>
    <w:rsid w:val="00473548"/>
    <w:rsid w:val="004753D9"/>
    <w:rsid w:val="00475C31"/>
    <w:rsid w:val="00477426"/>
    <w:rsid w:val="004806F0"/>
    <w:rsid w:val="00480BF5"/>
    <w:rsid w:val="00481970"/>
    <w:rsid w:val="00481B8F"/>
    <w:rsid w:val="00483B57"/>
    <w:rsid w:val="00484CED"/>
    <w:rsid w:val="00486E9C"/>
    <w:rsid w:val="004902B4"/>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ABD"/>
    <w:rsid w:val="004D0FFC"/>
    <w:rsid w:val="004D217C"/>
    <w:rsid w:val="004D53AD"/>
    <w:rsid w:val="004D5D51"/>
    <w:rsid w:val="004E1D1B"/>
    <w:rsid w:val="004E7413"/>
    <w:rsid w:val="004F18BB"/>
    <w:rsid w:val="004F467F"/>
    <w:rsid w:val="004F4EB6"/>
    <w:rsid w:val="00500C55"/>
    <w:rsid w:val="00502C16"/>
    <w:rsid w:val="00504261"/>
    <w:rsid w:val="005050A2"/>
    <w:rsid w:val="005066E7"/>
    <w:rsid w:val="00507D55"/>
    <w:rsid w:val="00514399"/>
    <w:rsid w:val="00515C42"/>
    <w:rsid w:val="005166B9"/>
    <w:rsid w:val="0051672B"/>
    <w:rsid w:val="00517C7D"/>
    <w:rsid w:val="00522154"/>
    <w:rsid w:val="005240BD"/>
    <w:rsid w:val="00524AFA"/>
    <w:rsid w:val="0052618A"/>
    <w:rsid w:val="00527984"/>
    <w:rsid w:val="005307FF"/>
    <w:rsid w:val="005405B4"/>
    <w:rsid w:val="00542004"/>
    <w:rsid w:val="00542167"/>
    <w:rsid w:val="0054509D"/>
    <w:rsid w:val="00547A8B"/>
    <w:rsid w:val="00553C5C"/>
    <w:rsid w:val="00554DAD"/>
    <w:rsid w:val="00555133"/>
    <w:rsid w:val="00560C65"/>
    <w:rsid w:val="005614F6"/>
    <w:rsid w:val="005633B4"/>
    <w:rsid w:val="00567742"/>
    <w:rsid w:val="00574F82"/>
    <w:rsid w:val="00575F9B"/>
    <w:rsid w:val="005771A3"/>
    <w:rsid w:val="0057782F"/>
    <w:rsid w:val="005815CC"/>
    <w:rsid w:val="00581C9A"/>
    <w:rsid w:val="00583131"/>
    <w:rsid w:val="00583141"/>
    <w:rsid w:val="0058633E"/>
    <w:rsid w:val="005869B8"/>
    <w:rsid w:val="00590C8C"/>
    <w:rsid w:val="00590D62"/>
    <w:rsid w:val="00593191"/>
    <w:rsid w:val="00593340"/>
    <w:rsid w:val="005A2A95"/>
    <w:rsid w:val="005A5355"/>
    <w:rsid w:val="005A6719"/>
    <w:rsid w:val="005B0D58"/>
    <w:rsid w:val="005B1C8B"/>
    <w:rsid w:val="005B29FD"/>
    <w:rsid w:val="005B5835"/>
    <w:rsid w:val="005B66FC"/>
    <w:rsid w:val="005C083A"/>
    <w:rsid w:val="005C50DE"/>
    <w:rsid w:val="005C6264"/>
    <w:rsid w:val="005D3BE6"/>
    <w:rsid w:val="005D572B"/>
    <w:rsid w:val="005D633F"/>
    <w:rsid w:val="005D6FA8"/>
    <w:rsid w:val="005D7328"/>
    <w:rsid w:val="005D780B"/>
    <w:rsid w:val="005E3A16"/>
    <w:rsid w:val="005E3DA5"/>
    <w:rsid w:val="005E4B83"/>
    <w:rsid w:val="005E51E1"/>
    <w:rsid w:val="005E5474"/>
    <w:rsid w:val="005E7AFD"/>
    <w:rsid w:val="005F0C88"/>
    <w:rsid w:val="005F23F2"/>
    <w:rsid w:val="005F3636"/>
    <w:rsid w:val="005F4B8F"/>
    <w:rsid w:val="005F6550"/>
    <w:rsid w:val="005F6894"/>
    <w:rsid w:val="005F6B17"/>
    <w:rsid w:val="006029BB"/>
    <w:rsid w:val="006041E5"/>
    <w:rsid w:val="0060474D"/>
    <w:rsid w:val="00604A93"/>
    <w:rsid w:val="00616390"/>
    <w:rsid w:val="00621FC0"/>
    <w:rsid w:val="006246ED"/>
    <w:rsid w:val="00627024"/>
    <w:rsid w:val="00627B52"/>
    <w:rsid w:val="006334FD"/>
    <w:rsid w:val="006336BF"/>
    <w:rsid w:val="0063641F"/>
    <w:rsid w:val="006401EA"/>
    <w:rsid w:val="00641D2A"/>
    <w:rsid w:val="006440F8"/>
    <w:rsid w:val="00652934"/>
    <w:rsid w:val="00655384"/>
    <w:rsid w:val="00656BDC"/>
    <w:rsid w:val="00657999"/>
    <w:rsid w:val="0066061E"/>
    <w:rsid w:val="00661C0F"/>
    <w:rsid w:val="00667CAF"/>
    <w:rsid w:val="00670127"/>
    <w:rsid w:val="00671B96"/>
    <w:rsid w:val="00672840"/>
    <w:rsid w:val="00672A32"/>
    <w:rsid w:val="00672C0A"/>
    <w:rsid w:val="00673355"/>
    <w:rsid w:val="006733BC"/>
    <w:rsid w:val="006749DD"/>
    <w:rsid w:val="0067796A"/>
    <w:rsid w:val="006851ED"/>
    <w:rsid w:val="006871D2"/>
    <w:rsid w:val="00687DBB"/>
    <w:rsid w:val="00691155"/>
    <w:rsid w:val="0069505A"/>
    <w:rsid w:val="0069505B"/>
    <w:rsid w:val="0069682D"/>
    <w:rsid w:val="006A20A8"/>
    <w:rsid w:val="006A2774"/>
    <w:rsid w:val="006A3DF0"/>
    <w:rsid w:val="006A43C1"/>
    <w:rsid w:val="006A4656"/>
    <w:rsid w:val="006A6DE7"/>
    <w:rsid w:val="006B1676"/>
    <w:rsid w:val="006B1D1B"/>
    <w:rsid w:val="006B5FAD"/>
    <w:rsid w:val="006C1EC0"/>
    <w:rsid w:val="006C20B0"/>
    <w:rsid w:val="006C2430"/>
    <w:rsid w:val="006C2AC8"/>
    <w:rsid w:val="006C40BC"/>
    <w:rsid w:val="006C40DE"/>
    <w:rsid w:val="006C538F"/>
    <w:rsid w:val="006C6EAE"/>
    <w:rsid w:val="006C72D3"/>
    <w:rsid w:val="006D0765"/>
    <w:rsid w:val="006D1F7B"/>
    <w:rsid w:val="006D6A9B"/>
    <w:rsid w:val="006E0D3B"/>
    <w:rsid w:val="006E1652"/>
    <w:rsid w:val="006E3E05"/>
    <w:rsid w:val="006E550A"/>
    <w:rsid w:val="006E7742"/>
    <w:rsid w:val="006E7AB0"/>
    <w:rsid w:val="006F117E"/>
    <w:rsid w:val="006F6A15"/>
    <w:rsid w:val="006F7B48"/>
    <w:rsid w:val="0070068E"/>
    <w:rsid w:val="00700D5A"/>
    <w:rsid w:val="007053B3"/>
    <w:rsid w:val="007055E1"/>
    <w:rsid w:val="007069BD"/>
    <w:rsid w:val="00707C72"/>
    <w:rsid w:val="0071032C"/>
    <w:rsid w:val="0071243A"/>
    <w:rsid w:val="00712802"/>
    <w:rsid w:val="007139EE"/>
    <w:rsid w:val="007164A1"/>
    <w:rsid w:val="00721FE0"/>
    <w:rsid w:val="007231AD"/>
    <w:rsid w:val="007238CA"/>
    <w:rsid w:val="00723B74"/>
    <w:rsid w:val="007262B5"/>
    <w:rsid w:val="007262D6"/>
    <w:rsid w:val="00726B8B"/>
    <w:rsid w:val="0074553A"/>
    <w:rsid w:val="007472FB"/>
    <w:rsid w:val="00753305"/>
    <w:rsid w:val="00753F94"/>
    <w:rsid w:val="00755A6D"/>
    <w:rsid w:val="00761CA4"/>
    <w:rsid w:val="00762E3F"/>
    <w:rsid w:val="00764015"/>
    <w:rsid w:val="00765F50"/>
    <w:rsid w:val="00766B94"/>
    <w:rsid w:val="0077101F"/>
    <w:rsid w:val="00771B16"/>
    <w:rsid w:val="00774F2B"/>
    <w:rsid w:val="0077601F"/>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1D60"/>
    <w:rsid w:val="007B3431"/>
    <w:rsid w:val="007B40F5"/>
    <w:rsid w:val="007B7733"/>
    <w:rsid w:val="007C0806"/>
    <w:rsid w:val="007C11F2"/>
    <w:rsid w:val="007C7042"/>
    <w:rsid w:val="007D2F0F"/>
    <w:rsid w:val="007D2F42"/>
    <w:rsid w:val="007D4AC9"/>
    <w:rsid w:val="007D7074"/>
    <w:rsid w:val="007D7253"/>
    <w:rsid w:val="007E1D1A"/>
    <w:rsid w:val="007F0D5C"/>
    <w:rsid w:val="007F107B"/>
    <w:rsid w:val="007F5562"/>
    <w:rsid w:val="008062A5"/>
    <w:rsid w:val="00807B28"/>
    <w:rsid w:val="00811118"/>
    <w:rsid w:val="00812342"/>
    <w:rsid w:val="00814C73"/>
    <w:rsid w:val="00821E6D"/>
    <w:rsid w:val="00822F16"/>
    <w:rsid w:val="00823B5F"/>
    <w:rsid w:val="00823E8E"/>
    <w:rsid w:val="00826E21"/>
    <w:rsid w:val="00831254"/>
    <w:rsid w:val="00831BDA"/>
    <w:rsid w:val="0083402B"/>
    <w:rsid w:val="00840CDC"/>
    <w:rsid w:val="00843AFF"/>
    <w:rsid w:val="008441A4"/>
    <w:rsid w:val="0084537E"/>
    <w:rsid w:val="00846658"/>
    <w:rsid w:val="00847782"/>
    <w:rsid w:val="008500A6"/>
    <w:rsid w:val="0085077F"/>
    <w:rsid w:val="00850AFE"/>
    <w:rsid w:val="00852B99"/>
    <w:rsid w:val="00855010"/>
    <w:rsid w:val="00855AA6"/>
    <w:rsid w:val="00855B71"/>
    <w:rsid w:val="00855C7D"/>
    <w:rsid w:val="0085720D"/>
    <w:rsid w:val="008579FD"/>
    <w:rsid w:val="008611AC"/>
    <w:rsid w:val="00862429"/>
    <w:rsid w:val="00862F6E"/>
    <w:rsid w:val="008709E6"/>
    <w:rsid w:val="00870CFD"/>
    <w:rsid w:val="00873DD9"/>
    <w:rsid w:val="00877486"/>
    <w:rsid w:val="008800C6"/>
    <w:rsid w:val="00882DF8"/>
    <w:rsid w:val="0088492F"/>
    <w:rsid w:val="0088579A"/>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22EE"/>
    <w:rsid w:val="008D31AC"/>
    <w:rsid w:val="008D3778"/>
    <w:rsid w:val="008D5AC0"/>
    <w:rsid w:val="008E2D35"/>
    <w:rsid w:val="008E3321"/>
    <w:rsid w:val="008E3FAA"/>
    <w:rsid w:val="008E3FD0"/>
    <w:rsid w:val="008E5942"/>
    <w:rsid w:val="008E7D3D"/>
    <w:rsid w:val="008F24C6"/>
    <w:rsid w:val="008F55EA"/>
    <w:rsid w:val="008F6E82"/>
    <w:rsid w:val="008F7D58"/>
    <w:rsid w:val="00900222"/>
    <w:rsid w:val="0090354F"/>
    <w:rsid w:val="00906CD8"/>
    <w:rsid w:val="00912E80"/>
    <w:rsid w:val="009139FF"/>
    <w:rsid w:val="009142BB"/>
    <w:rsid w:val="009168AF"/>
    <w:rsid w:val="009177BB"/>
    <w:rsid w:val="00920E41"/>
    <w:rsid w:val="00921601"/>
    <w:rsid w:val="00922D96"/>
    <w:rsid w:val="009232E9"/>
    <w:rsid w:val="0092642F"/>
    <w:rsid w:val="00926E88"/>
    <w:rsid w:val="00932726"/>
    <w:rsid w:val="0093606E"/>
    <w:rsid w:val="00944925"/>
    <w:rsid w:val="00944AAC"/>
    <w:rsid w:val="0094660D"/>
    <w:rsid w:val="00951D2A"/>
    <w:rsid w:val="009522C9"/>
    <w:rsid w:val="00953111"/>
    <w:rsid w:val="00955E8A"/>
    <w:rsid w:val="00956489"/>
    <w:rsid w:val="00957B16"/>
    <w:rsid w:val="00960F92"/>
    <w:rsid w:val="00963684"/>
    <w:rsid w:val="00964783"/>
    <w:rsid w:val="00964FDC"/>
    <w:rsid w:val="009659E4"/>
    <w:rsid w:val="00976863"/>
    <w:rsid w:val="0098004D"/>
    <w:rsid w:val="00980114"/>
    <w:rsid w:val="00980403"/>
    <w:rsid w:val="009847FC"/>
    <w:rsid w:val="00993F54"/>
    <w:rsid w:val="009961B2"/>
    <w:rsid w:val="009A0558"/>
    <w:rsid w:val="009A0FF0"/>
    <w:rsid w:val="009A1D9A"/>
    <w:rsid w:val="009A629B"/>
    <w:rsid w:val="009B20B2"/>
    <w:rsid w:val="009B3D53"/>
    <w:rsid w:val="009B7695"/>
    <w:rsid w:val="009B7E38"/>
    <w:rsid w:val="009C17D4"/>
    <w:rsid w:val="009C1C09"/>
    <w:rsid w:val="009C7254"/>
    <w:rsid w:val="009C7DBA"/>
    <w:rsid w:val="009C7F12"/>
    <w:rsid w:val="009D1404"/>
    <w:rsid w:val="009D1536"/>
    <w:rsid w:val="009D1ABE"/>
    <w:rsid w:val="009D27D2"/>
    <w:rsid w:val="009D2D99"/>
    <w:rsid w:val="009D43A1"/>
    <w:rsid w:val="009D4B30"/>
    <w:rsid w:val="009D5964"/>
    <w:rsid w:val="009E05FB"/>
    <w:rsid w:val="009E2EB0"/>
    <w:rsid w:val="009E45A6"/>
    <w:rsid w:val="009E4C27"/>
    <w:rsid w:val="009E5F5B"/>
    <w:rsid w:val="009E6409"/>
    <w:rsid w:val="009E7BCC"/>
    <w:rsid w:val="009F5C41"/>
    <w:rsid w:val="009F6454"/>
    <w:rsid w:val="00A01EE1"/>
    <w:rsid w:val="00A02421"/>
    <w:rsid w:val="00A10A16"/>
    <w:rsid w:val="00A113F2"/>
    <w:rsid w:val="00A12E8B"/>
    <w:rsid w:val="00A148B9"/>
    <w:rsid w:val="00A21147"/>
    <w:rsid w:val="00A270F6"/>
    <w:rsid w:val="00A30D2E"/>
    <w:rsid w:val="00A3107C"/>
    <w:rsid w:val="00A31EDE"/>
    <w:rsid w:val="00A3317A"/>
    <w:rsid w:val="00A33885"/>
    <w:rsid w:val="00A376AD"/>
    <w:rsid w:val="00A4137D"/>
    <w:rsid w:val="00A41716"/>
    <w:rsid w:val="00A41EB0"/>
    <w:rsid w:val="00A447A2"/>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96C18"/>
    <w:rsid w:val="00AA14F4"/>
    <w:rsid w:val="00AA2313"/>
    <w:rsid w:val="00AA3B47"/>
    <w:rsid w:val="00AA7BFE"/>
    <w:rsid w:val="00AB258E"/>
    <w:rsid w:val="00AB274D"/>
    <w:rsid w:val="00AB2EA0"/>
    <w:rsid w:val="00AC20C3"/>
    <w:rsid w:val="00AC2669"/>
    <w:rsid w:val="00AC2EAB"/>
    <w:rsid w:val="00AC3107"/>
    <w:rsid w:val="00AC6353"/>
    <w:rsid w:val="00AC7AAE"/>
    <w:rsid w:val="00AD0060"/>
    <w:rsid w:val="00AD1E9E"/>
    <w:rsid w:val="00AD1ECD"/>
    <w:rsid w:val="00AD5160"/>
    <w:rsid w:val="00AD5EBC"/>
    <w:rsid w:val="00AD70AE"/>
    <w:rsid w:val="00AD718C"/>
    <w:rsid w:val="00AD7AD8"/>
    <w:rsid w:val="00AE06BF"/>
    <w:rsid w:val="00AE0EBF"/>
    <w:rsid w:val="00AE14EC"/>
    <w:rsid w:val="00AE1BBA"/>
    <w:rsid w:val="00AE227A"/>
    <w:rsid w:val="00AE2CD6"/>
    <w:rsid w:val="00AE55AB"/>
    <w:rsid w:val="00AE5A26"/>
    <w:rsid w:val="00AE6929"/>
    <w:rsid w:val="00AE7D71"/>
    <w:rsid w:val="00AF031A"/>
    <w:rsid w:val="00AF0E98"/>
    <w:rsid w:val="00AF4B26"/>
    <w:rsid w:val="00B00BB8"/>
    <w:rsid w:val="00B02348"/>
    <w:rsid w:val="00B03F1E"/>
    <w:rsid w:val="00B04944"/>
    <w:rsid w:val="00B060E3"/>
    <w:rsid w:val="00B10963"/>
    <w:rsid w:val="00B1257A"/>
    <w:rsid w:val="00B12D14"/>
    <w:rsid w:val="00B1358A"/>
    <w:rsid w:val="00B1425A"/>
    <w:rsid w:val="00B14E45"/>
    <w:rsid w:val="00B16E08"/>
    <w:rsid w:val="00B17455"/>
    <w:rsid w:val="00B21F02"/>
    <w:rsid w:val="00B242CB"/>
    <w:rsid w:val="00B250FE"/>
    <w:rsid w:val="00B266FA"/>
    <w:rsid w:val="00B32463"/>
    <w:rsid w:val="00B33205"/>
    <w:rsid w:val="00B33913"/>
    <w:rsid w:val="00B33DFA"/>
    <w:rsid w:val="00B412E5"/>
    <w:rsid w:val="00B43024"/>
    <w:rsid w:val="00B451A9"/>
    <w:rsid w:val="00B45360"/>
    <w:rsid w:val="00B46698"/>
    <w:rsid w:val="00B475B3"/>
    <w:rsid w:val="00B5451C"/>
    <w:rsid w:val="00B54C4B"/>
    <w:rsid w:val="00B641D0"/>
    <w:rsid w:val="00B648E0"/>
    <w:rsid w:val="00B67496"/>
    <w:rsid w:val="00B67AA6"/>
    <w:rsid w:val="00B8109D"/>
    <w:rsid w:val="00B8179B"/>
    <w:rsid w:val="00B84329"/>
    <w:rsid w:val="00B846A3"/>
    <w:rsid w:val="00B84926"/>
    <w:rsid w:val="00B912E0"/>
    <w:rsid w:val="00B9268E"/>
    <w:rsid w:val="00B92A54"/>
    <w:rsid w:val="00B92F80"/>
    <w:rsid w:val="00B94B9A"/>
    <w:rsid w:val="00B956FB"/>
    <w:rsid w:val="00B959B9"/>
    <w:rsid w:val="00B974E8"/>
    <w:rsid w:val="00B9764D"/>
    <w:rsid w:val="00BA2256"/>
    <w:rsid w:val="00BA2B4C"/>
    <w:rsid w:val="00BA3F2D"/>
    <w:rsid w:val="00BA451B"/>
    <w:rsid w:val="00BA5199"/>
    <w:rsid w:val="00BB0838"/>
    <w:rsid w:val="00BB2183"/>
    <w:rsid w:val="00BB411B"/>
    <w:rsid w:val="00BB46A0"/>
    <w:rsid w:val="00BB62A0"/>
    <w:rsid w:val="00BB7122"/>
    <w:rsid w:val="00BC031E"/>
    <w:rsid w:val="00BC1D31"/>
    <w:rsid w:val="00BC1F8A"/>
    <w:rsid w:val="00BC27D4"/>
    <w:rsid w:val="00BC41A0"/>
    <w:rsid w:val="00BD0091"/>
    <w:rsid w:val="00BD027C"/>
    <w:rsid w:val="00BD06A6"/>
    <w:rsid w:val="00BD3ACE"/>
    <w:rsid w:val="00BD6C74"/>
    <w:rsid w:val="00BE2921"/>
    <w:rsid w:val="00BE611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43F3"/>
    <w:rsid w:val="00C16FA2"/>
    <w:rsid w:val="00C24075"/>
    <w:rsid w:val="00C24E33"/>
    <w:rsid w:val="00C27945"/>
    <w:rsid w:val="00C31D81"/>
    <w:rsid w:val="00C352EA"/>
    <w:rsid w:val="00C40D49"/>
    <w:rsid w:val="00C42100"/>
    <w:rsid w:val="00C43515"/>
    <w:rsid w:val="00C44450"/>
    <w:rsid w:val="00C44893"/>
    <w:rsid w:val="00C44E1B"/>
    <w:rsid w:val="00C45C0E"/>
    <w:rsid w:val="00C4740B"/>
    <w:rsid w:val="00C4763B"/>
    <w:rsid w:val="00C503A8"/>
    <w:rsid w:val="00C55539"/>
    <w:rsid w:val="00C57FEB"/>
    <w:rsid w:val="00C603DE"/>
    <w:rsid w:val="00C61742"/>
    <w:rsid w:val="00C61D2C"/>
    <w:rsid w:val="00C62383"/>
    <w:rsid w:val="00C63CB5"/>
    <w:rsid w:val="00C6485D"/>
    <w:rsid w:val="00C64E15"/>
    <w:rsid w:val="00C672A3"/>
    <w:rsid w:val="00C77B25"/>
    <w:rsid w:val="00C802CE"/>
    <w:rsid w:val="00C81734"/>
    <w:rsid w:val="00C81DD4"/>
    <w:rsid w:val="00C83124"/>
    <w:rsid w:val="00C839F2"/>
    <w:rsid w:val="00C8468B"/>
    <w:rsid w:val="00C92EE5"/>
    <w:rsid w:val="00C939FC"/>
    <w:rsid w:val="00C9502D"/>
    <w:rsid w:val="00C97908"/>
    <w:rsid w:val="00CA0B6A"/>
    <w:rsid w:val="00CA0C97"/>
    <w:rsid w:val="00CA0E12"/>
    <w:rsid w:val="00CA1EC3"/>
    <w:rsid w:val="00CA318C"/>
    <w:rsid w:val="00CA577E"/>
    <w:rsid w:val="00CA6505"/>
    <w:rsid w:val="00CA7227"/>
    <w:rsid w:val="00CB588D"/>
    <w:rsid w:val="00CB7D42"/>
    <w:rsid w:val="00CC37DB"/>
    <w:rsid w:val="00CC5DC7"/>
    <w:rsid w:val="00CC795E"/>
    <w:rsid w:val="00CC7D42"/>
    <w:rsid w:val="00CD0289"/>
    <w:rsid w:val="00CD24B3"/>
    <w:rsid w:val="00CD3809"/>
    <w:rsid w:val="00CD3908"/>
    <w:rsid w:val="00CD4ACC"/>
    <w:rsid w:val="00CE2E7F"/>
    <w:rsid w:val="00CE3623"/>
    <w:rsid w:val="00CF1AB3"/>
    <w:rsid w:val="00CF1F92"/>
    <w:rsid w:val="00CF3243"/>
    <w:rsid w:val="00CF44F8"/>
    <w:rsid w:val="00D002DE"/>
    <w:rsid w:val="00D0442B"/>
    <w:rsid w:val="00D04B94"/>
    <w:rsid w:val="00D06403"/>
    <w:rsid w:val="00D11F7F"/>
    <w:rsid w:val="00D22FC6"/>
    <w:rsid w:val="00D234FA"/>
    <w:rsid w:val="00D255C9"/>
    <w:rsid w:val="00D25E27"/>
    <w:rsid w:val="00D305B5"/>
    <w:rsid w:val="00D32900"/>
    <w:rsid w:val="00D34EC4"/>
    <w:rsid w:val="00D42D8D"/>
    <w:rsid w:val="00D43B84"/>
    <w:rsid w:val="00D44AEB"/>
    <w:rsid w:val="00D45DE4"/>
    <w:rsid w:val="00D461D4"/>
    <w:rsid w:val="00D50156"/>
    <w:rsid w:val="00D50BAD"/>
    <w:rsid w:val="00D50DD7"/>
    <w:rsid w:val="00D5167B"/>
    <w:rsid w:val="00D51AFF"/>
    <w:rsid w:val="00D53F49"/>
    <w:rsid w:val="00D55F61"/>
    <w:rsid w:val="00D561D6"/>
    <w:rsid w:val="00D64F31"/>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4A62"/>
    <w:rsid w:val="00DA50CD"/>
    <w:rsid w:val="00DA59D4"/>
    <w:rsid w:val="00DA7C58"/>
    <w:rsid w:val="00DB4F52"/>
    <w:rsid w:val="00DB511E"/>
    <w:rsid w:val="00DB5545"/>
    <w:rsid w:val="00DB676C"/>
    <w:rsid w:val="00DC08E9"/>
    <w:rsid w:val="00DC0A63"/>
    <w:rsid w:val="00DC5217"/>
    <w:rsid w:val="00DD136D"/>
    <w:rsid w:val="00DD2F98"/>
    <w:rsid w:val="00DD514A"/>
    <w:rsid w:val="00DD5444"/>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380B"/>
    <w:rsid w:val="00E14136"/>
    <w:rsid w:val="00E150D6"/>
    <w:rsid w:val="00E16A67"/>
    <w:rsid w:val="00E203FE"/>
    <w:rsid w:val="00E2177C"/>
    <w:rsid w:val="00E223A9"/>
    <w:rsid w:val="00E232FF"/>
    <w:rsid w:val="00E254A6"/>
    <w:rsid w:val="00E27939"/>
    <w:rsid w:val="00E27E41"/>
    <w:rsid w:val="00E34BBF"/>
    <w:rsid w:val="00E35418"/>
    <w:rsid w:val="00E36F50"/>
    <w:rsid w:val="00E44879"/>
    <w:rsid w:val="00E46BBE"/>
    <w:rsid w:val="00E50C94"/>
    <w:rsid w:val="00E52824"/>
    <w:rsid w:val="00E52D35"/>
    <w:rsid w:val="00E5305A"/>
    <w:rsid w:val="00E55882"/>
    <w:rsid w:val="00E61B58"/>
    <w:rsid w:val="00E628BB"/>
    <w:rsid w:val="00E62B7F"/>
    <w:rsid w:val="00E75037"/>
    <w:rsid w:val="00E77DE2"/>
    <w:rsid w:val="00E809A7"/>
    <w:rsid w:val="00E85AB7"/>
    <w:rsid w:val="00E86A5D"/>
    <w:rsid w:val="00E86AE9"/>
    <w:rsid w:val="00E908D6"/>
    <w:rsid w:val="00E93343"/>
    <w:rsid w:val="00E95565"/>
    <w:rsid w:val="00E9664D"/>
    <w:rsid w:val="00EA1377"/>
    <w:rsid w:val="00EA36AF"/>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043"/>
    <w:rsid w:val="00ED5BA8"/>
    <w:rsid w:val="00EF23EE"/>
    <w:rsid w:val="00EF32A4"/>
    <w:rsid w:val="00EF39B8"/>
    <w:rsid w:val="00EF3E94"/>
    <w:rsid w:val="00EF591D"/>
    <w:rsid w:val="00F011A5"/>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5ED6"/>
    <w:rsid w:val="00F36239"/>
    <w:rsid w:val="00F36F66"/>
    <w:rsid w:val="00F412E9"/>
    <w:rsid w:val="00F41AE8"/>
    <w:rsid w:val="00F44486"/>
    <w:rsid w:val="00F4765B"/>
    <w:rsid w:val="00F53057"/>
    <w:rsid w:val="00F57B8B"/>
    <w:rsid w:val="00F60788"/>
    <w:rsid w:val="00F627E9"/>
    <w:rsid w:val="00F65790"/>
    <w:rsid w:val="00F67057"/>
    <w:rsid w:val="00F702F0"/>
    <w:rsid w:val="00F72643"/>
    <w:rsid w:val="00F731D9"/>
    <w:rsid w:val="00F736E6"/>
    <w:rsid w:val="00F770B8"/>
    <w:rsid w:val="00F80158"/>
    <w:rsid w:val="00F80F4D"/>
    <w:rsid w:val="00F82906"/>
    <w:rsid w:val="00F84A68"/>
    <w:rsid w:val="00F873DF"/>
    <w:rsid w:val="00F94445"/>
    <w:rsid w:val="00F96940"/>
    <w:rsid w:val="00FA1AF9"/>
    <w:rsid w:val="00FA57E6"/>
    <w:rsid w:val="00FA6F95"/>
    <w:rsid w:val="00FA72EF"/>
    <w:rsid w:val="00FB2166"/>
    <w:rsid w:val="00FC1B22"/>
    <w:rsid w:val="00FC253A"/>
    <w:rsid w:val="00FC4278"/>
    <w:rsid w:val="00FC659F"/>
    <w:rsid w:val="00FC7293"/>
    <w:rsid w:val="00FC73A2"/>
    <w:rsid w:val="00FC7ACB"/>
    <w:rsid w:val="00FF4AC9"/>
    <w:rsid w:val="00FF55C6"/>
    <w:rsid w:val="00FF623F"/>
    <w:rsid w:val="2C7EB828"/>
    <w:rsid w:val="5A388C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A1F6C"/>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customStyle="1" w:styleId="UnresolvedMention2">
    <w:name w:val="Unresolved Mention2"/>
    <w:basedOn w:val="DefaultParagraphFont"/>
    <w:uiPriority w:val="99"/>
    <w:semiHidden/>
    <w:unhideWhenUsed/>
    <w:rsid w:val="00D55F61"/>
    <w:rPr>
      <w:color w:val="808080"/>
      <w:shd w:val="clear" w:color="auto" w:fill="E6E6E6"/>
    </w:rPr>
  </w:style>
  <w:style w:type="table" w:styleId="TableGridLight">
    <w:name w:val="Grid Table Light"/>
    <w:basedOn w:val="TableNormal"/>
    <w:uiPriority w:val="40"/>
    <w:rsid w:val="00F702F0"/>
    <w:rPr>
      <w:rFonts w:eastAsia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3">
    <w:name w:val="Unresolved Mention3"/>
    <w:basedOn w:val="DefaultParagraphFont"/>
    <w:uiPriority w:val="99"/>
    <w:semiHidden/>
    <w:unhideWhenUsed/>
    <w:rsid w:val="00E14136"/>
    <w:rPr>
      <w:color w:val="808080"/>
      <w:shd w:val="clear" w:color="auto" w:fill="E6E6E6"/>
    </w:rPr>
  </w:style>
  <w:style w:type="character" w:customStyle="1" w:styleId="UnresolvedMention4">
    <w:name w:val="Unresolved Mention4"/>
    <w:basedOn w:val="DefaultParagraphFont"/>
    <w:uiPriority w:val="99"/>
    <w:semiHidden/>
    <w:unhideWhenUsed/>
    <w:rsid w:val="009D27D2"/>
    <w:rPr>
      <w:color w:val="605E5C"/>
      <w:shd w:val="clear" w:color="auto" w:fill="E1DFDD"/>
    </w:rPr>
  </w:style>
  <w:style w:type="character" w:styleId="UnresolvedMention">
    <w:name w:val="Unresolved Mention"/>
    <w:basedOn w:val="DefaultParagraphFont"/>
    <w:uiPriority w:val="99"/>
    <w:semiHidden/>
    <w:unhideWhenUsed/>
    <w:rsid w:val="00952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593506">
      <w:bodyDiv w:val="1"/>
      <w:marLeft w:val="0"/>
      <w:marRight w:val="0"/>
      <w:marTop w:val="0"/>
      <w:marBottom w:val="0"/>
      <w:divBdr>
        <w:top w:val="none" w:sz="0" w:space="0" w:color="auto"/>
        <w:left w:val="none" w:sz="0" w:space="0" w:color="auto"/>
        <w:bottom w:val="none" w:sz="0" w:space="0" w:color="auto"/>
        <w:right w:val="none" w:sz="0" w:space="0" w:color="auto"/>
      </w:divBdr>
    </w:div>
    <w:div w:id="954480856">
      <w:bodyDiv w:val="1"/>
      <w:marLeft w:val="0"/>
      <w:marRight w:val="0"/>
      <w:marTop w:val="0"/>
      <w:marBottom w:val="0"/>
      <w:divBdr>
        <w:top w:val="none" w:sz="0" w:space="0" w:color="auto"/>
        <w:left w:val="none" w:sz="0" w:space="0" w:color="auto"/>
        <w:bottom w:val="none" w:sz="0" w:space="0" w:color="auto"/>
        <w:right w:val="none" w:sz="0" w:space="0" w:color="auto"/>
      </w:divBdr>
    </w:div>
    <w:div w:id="1090199565">
      <w:bodyDiv w:val="1"/>
      <w:marLeft w:val="0"/>
      <w:marRight w:val="0"/>
      <w:marTop w:val="0"/>
      <w:marBottom w:val="0"/>
      <w:divBdr>
        <w:top w:val="none" w:sz="0" w:space="0" w:color="auto"/>
        <w:left w:val="none" w:sz="0" w:space="0" w:color="auto"/>
        <w:bottom w:val="none" w:sz="0" w:space="0" w:color="auto"/>
        <w:right w:val="none" w:sz="0" w:space="0" w:color="auto"/>
      </w:divBdr>
    </w:div>
    <w:div w:id="1192572849">
      <w:bodyDiv w:val="1"/>
      <w:marLeft w:val="0"/>
      <w:marRight w:val="0"/>
      <w:marTop w:val="0"/>
      <w:marBottom w:val="0"/>
      <w:divBdr>
        <w:top w:val="none" w:sz="0" w:space="0" w:color="auto"/>
        <w:left w:val="none" w:sz="0" w:space="0" w:color="auto"/>
        <w:bottom w:val="none" w:sz="0" w:space="0" w:color="auto"/>
        <w:right w:val="none" w:sz="0" w:space="0" w:color="auto"/>
      </w:divBdr>
      <w:divsChild>
        <w:div w:id="19097308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0967351">
              <w:marLeft w:val="0"/>
              <w:marRight w:val="0"/>
              <w:marTop w:val="0"/>
              <w:marBottom w:val="0"/>
              <w:divBdr>
                <w:top w:val="none" w:sz="0" w:space="0" w:color="auto"/>
                <w:left w:val="none" w:sz="0" w:space="0" w:color="auto"/>
                <w:bottom w:val="none" w:sz="0" w:space="0" w:color="auto"/>
                <w:right w:val="none" w:sz="0" w:space="0" w:color="auto"/>
              </w:divBdr>
              <w:divsChild>
                <w:div w:id="220479907">
                  <w:marLeft w:val="0"/>
                  <w:marRight w:val="0"/>
                  <w:marTop w:val="0"/>
                  <w:marBottom w:val="0"/>
                  <w:divBdr>
                    <w:top w:val="none" w:sz="0" w:space="0" w:color="auto"/>
                    <w:left w:val="none" w:sz="0" w:space="0" w:color="auto"/>
                    <w:bottom w:val="none" w:sz="0" w:space="0" w:color="auto"/>
                    <w:right w:val="none" w:sz="0" w:space="0" w:color="auto"/>
                  </w:divBdr>
                  <w:divsChild>
                    <w:div w:id="28831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808847">
      <w:bodyDiv w:val="1"/>
      <w:marLeft w:val="0"/>
      <w:marRight w:val="0"/>
      <w:marTop w:val="0"/>
      <w:marBottom w:val="0"/>
      <w:divBdr>
        <w:top w:val="none" w:sz="0" w:space="0" w:color="auto"/>
        <w:left w:val="none" w:sz="0" w:space="0" w:color="auto"/>
        <w:bottom w:val="none" w:sz="0" w:space="0" w:color="auto"/>
        <w:right w:val="none" w:sz="0" w:space="0" w:color="auto"/>
      </w:divBdr>
    </w:div>
    <w:div w:id="1683974377">
      <w:bodyDiv w:val="1"/>
      <w:marLeft w:val="0"/>
      <w:marRight w:val="0"/>
      <w:marTop w:val="0"/>
      <w:marBottom w:val="0"/>
      <w:divBdr>
        <w:top w:val="none" w:sz="0" w:space="0" w:color="auto"/>
        <w:left w:val="none" w:sz="0" w:space="0" w:color="auto"/>
        <w:bottom w:val="none" w:sz="0" w:space="0" w:color="auto"/>
        <w:right w:val="none" w:sz="0" w:space="0" w:color="auto"/>
      </w:divBdr>
      <w:divsChild>
        <w:div w:id="76376592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xtranet.itu.int/sites/itu-t/focusgroups/ai4h/docs/FGAI4H-D-001.docx" TargetMode="External"/><Relationship Id="rId18" Type="http://schemas.openxmlformats.org/officeDocument/2006/relationships/hyperlink" Target="https://extranet.itu.int/sites/itu-t/focusgroups/ai4h/docs/FGAI4H-D-002.docx" TargetMode="External"/><Relationship Id="rId26" Type="http://schemas.openxmlformats.org/officeDocument/2006/relationships/hyperlink" Target="https://extranet.itu.int/sites/itu-t/focusgroups/ai4h/docs/FGAI4H-D-040.docx" TargetMode="External"/><Relationship Id="rId39" Type="http://schemas.openxmlformats.org/officeDocument/2006/relationships/hyperlink" Target="https://extranet.itu.int/sites/itu-t/focusgroups/ai4h/docs/FGAI4H-D-025.docx" TargetMode="External"/><Relationship Id="rId21" Type="http://schemas.openxmlformats.org/officeDocument/2006/relationships/hyperlink" Target="https://extranet.itu.int/sites/itu-t/focusgroups/ai4h/docs/FGAI4H-D-028.docx" TargetMode="External"/><Relationship Id="rId34" Type="http://schemas.openxmlformats.org/officeDocument/2006/relationships/hyperlink" Target="https://extranet.itu.int/sites/itu-t/focusgroups/ai4h/docs/FGAI4H-D-017.docx" TargetMode="External"/><Relationship Id="rId42" Type="http://schemas.openxmlformats.org/officeDocument/2006/relationships/hyperlink" Target="https://extranet.itu.int/sites/itu-t/focusgroups/ai4h/docs/FGAI4H-D-027.docx" TargetMode="External"/><Relationship Id="rId47" Type="http://schemas.openxmlformats.org/officeDocument/2006/relationships/hyperlink" Target="https://extranet.itu.int/sites/itu-t/focusgroups/ai4h/docs/FGAI4H-C-105.docx" TargetMode="External"/><Relationship Id="rId50" Type="http://schemas.openxmlformats.org/officeDocument/2006/relationships/hyperlink" Target="javascript:" TargetMode="External"/><Relationship Id="rId55" Type="http://schemas.openxmlformats.org/officeDocument/2006/relationships/hyperlink" Target="https://extranet.itu.int/sites/itu-t/focusgroups/ai4h/docs/FGAI4H-D-003.docx" TargetMode="External"/><Relationship Id="rId63" Type="http://schemas.openxmlformats.org/officeDocument/2006/relationships/hyperlink" Target="https://extranet.itu.int/sites/itu-t/focusgroups/ai4h/docs/FGAI4H-D-014.docx" TargetMode="External"/><Relationship Id="rId68" Type="http://schemas.openxmlformats.org/officeDocument/2006/relationships/hyperlink" Target="https://extranet.itu.int/sites/itu-t/focusgroups/ai4h/docs/FGAI4H-D-019.docx" TargetMode="External"/><Relationship Id="rId76" Type="http://schemas.openxmlformats.org/officeDocument/2006/relationships/hyperlink" Target="https://extranet.itu.int/sites/itu-t/focusgroups/ai4h/docs/FGAI4H-D-027.docx" TargetMode="External"/><Relationship Id="rId84" Type="http://schemas.openxmlformats.org/officeDocument/2006/relationships/hyperlink" Target="https://extranet.itu.int/sites/itu-t/focusgroups/ai4h/docs/FGAI4H-D-035.docx" TargetMode="External"/><Relationship Id="rId89" Type="http://schemas.openxmlformats.org/officeDocument/2006/relationships/hyperlink" Target="https://extranet.itu.int/sites/itu-t/focusgroups/ai4h/docs/FGAI4H-D-040.docx" TargetMode="External"/><Relationship Id="rId7" Type="http://schemas.openxmlformats.org/officeDocument/2006/relationships/settings" Target="settings.xml"/><Relationship Id="rId71" Type="http://schemas.openxmlformats.org/officeDocument/2006/relationships/hyperlink" Target="https://extranet.itu.int/sites/itu-t/focusgroups/ai4h/docs/FGAI4H-D-022.docx" TargetMode="External"/><Relationship Id="rId92" Type="http://schemas.openxmlformats.org/officeDocument/2006/relationships/hyperlink" Target="https://extranet.itu.int/sites/itu-t/focusgroups/ai4h/docs/FGAI4H-D-043.docx" TargetMode="External"/><Relationship Id="rId2" Type="http://schemas.openxmlformats.org/officeDocument/2006/relationships/customXml" Target="../customXml/item2.xml"/><Relationship Id="rId16" Type="http://schemas.openxmlformats.org/officeDocument/2006/relationships/hyperlink" Target="https://extranet.itu.int/sites/itu-t/focusgroups/ai4h/docs/FGAI4H-D-004.docx" TargetMode="External"/><Relationship Id="rId29" Type="http://schemas.openxmlformats.org/officeDocument/2006/relationships/hyperlink" Target="https://extranet.itu.int/sites/itu-t/focusgroups/ai4h/docs/FGAI4H-D-043.docx" TargetMode="External"/><Relationship Id="rId11" Type="http://schemas.openxmlformats.org/officeDocument/2006/relationships/image" Target="media/image1.gif"/><Relationship Id="rId24" Type="http://schemas.openxmlformats.org/officeDocument/2006/relationships/hyperlink" Target="https://extranet.itu.int/sites/itu-t/focusgroups/ai4h/docs/FGAI4H-D-031.docx" TargetMode="External"/><Relationship Id="rId32" Type="http://schemas.openxmlformats.org/officeDocument/2006/relationships/hyperlink" Target="https://extranet.itu.int/sites/itu-t/focusgroups/ai4h/docs/FGAI4H-D-014.docx" TargetMode="External"/><Relationship Id="rId37" Type="http://schemas.openxmlformats.org/officeDocument/2006/relationships/hyperlink" Target="https://extranet.itu.int/sites/itu-t/focusgroups/ai4h/docs/FGAI4H-D-020.docx" TargetMode="External"/><Relationship Id="rId40" Type="http://schemas.openxmlformats.org/officeDocument/2006/relationships/hyperlink" Target="https://extranet.itu.int/sites/itu-t/focusgroups/ai4h/docs/FGAI4H-D-011.docx" TargetMode="External"/><Relationship Id="rId45" Type="http://schemas.openxmlformats.org/officeDocument/2006/relationships/hyperlink" Target="https://extranet.itu.int/sites/itu-t/focusgroups/ai4h/docs/FGAI4H-C-103.docx" TargetMode="External"/><Relationship Id="rId53" Type="http://schemas.openxmlformats.org/officeDocument/2006/relationships/hyperlink" Target="https://extranet.itu.int/sites/itu-t/focusgroups/ai4h/docs/FGAI4H-D-001-R1.docx" TargetMode="External"/><Relationship Id="rId58" Type="http://schemas.openxmlformats.org/officeDocument/2006/relationships/hyperlink" Target="https://extranet.itu.int/sites/itu-t/focusgroups/ai4h/docs/FGAI4H-D-006.docx" TargetMode="External"/><Relationship Id="rId66" Type="http://schemas.openxmlformats.org/officeDocument/2006/relationships/hyperlink" Target="https://extranet.itu.int/sites/itu-t/focusgroups/ai4h/docs/FGAI4H-D-017.docx" TargetMode="External"/><Relationship Id="rId74" Type="http://schemas.openxmlformats.org/officeDocument/2006/relationships/hyperlink" Target="https://extranet.itu.int/sites/itu-t/focusgroups/ai4h/docs/FGAI4H-D-025.docx" TargetMode="External"/><Relationship Id="rId79" Type="http://schemas.openxmlformats.org/officeDocument/2006/relationships/hyperlink" Target="https://extranet.itu.int/sites/itu-t/focusgroups/ai4h/docs/FGAI4H-D-030.docx" TargetMode="External"/><Relationship Id="rId87" Type="http://schemas.openxmlformats.org/officeDocument/2006/relationships/hyperlink" Target="https://extranet.itu.int/sites/itu-t/focusgroups/ai4h/docs/FGAI4H-D-038.docx" TargetMode="External"/><Relationship Id="rId5" Type="http://schemas.openxmlformats.org/officeDocument/2006/relationships/numbering" Target="numbering.xml"/><Relationship Id="rId61" Type="http://schemas.openxmlformats.org/officeDocument/2006/relationships/hyperlink" Target="https://extranet.itu.int/sites/itu-t/focusgroups/ai4h/docs/FGAI4H-D-012.docx" TargetMode="External"/><Relationship Id="rId82" Type="http://schemas.openxmlformats.org/officeDocument/2006/relationships/hyperlink" Target="https://extranet.itu.int/sites/itu-t/focusgroups/ai4h/docs/FGAI4H-D-033.docx" TargetMode="External"/><Relationship Id="rId90" Type="http://schemas.openxmlformats.org/officeDocument/2006/relationships/hyperlink" Target="https://extranet.itu.int/sites/itu-t/focusgroups/ai4h/docs/FGAI4H-D-041.docx" TargetMode="External"/><Relationship Id="rId95" Type="http://schemas.openxmlformats.org/officeDocument/2006/relationships/fontTable" Target="fontTable.xml"/><Relationship Id="rId19" Type="http://schemas.openxmlformats.org/officeDocument/2006/relationships/hyperlink" Target="https://extranet.itu.int/sites/itu-t/focusgroups/ai4h/docs/FGAI4H-D-033.docx" TargetMode="External"/><Relationship Id="rId14" Type="http://schemas.openxmlformats.org/officeDocument/2006/relationships/hyperlink" Target="https://extranet.itu.int/sites/itu-t/focusgroups/ai4h/docs/FGAI4H-D-001.docx" TargetMode="External"/><Relationship Id="rId22" Type="http://schemas.openxmlformats.org/officeDocument/2006/relationships/hyperlink" Target="https://extranet.itu.int/sites/itu-t/focusgroups/ai4h/docs/FGAI4H-D-029.docx" TargetMode="External"/><Relationship Id="rId27" Type="http://schemas.openxmlformats.org/officeDocument/2006/relationships/hyperlink" Target="https://extranet.itu.int/sites/itu-t/focusgroups/ai4h/docs/FGAI4H-D-041.docx" TargetMode="External"/><Relationship Id="rId30" Type="http://schemas.openxmlformats.org/officeDocument/2006/relationships/hyperlink" Target="https://extranet.itu.int/sites/itu-t/focusgroups/ai4h/docs/FGAI4H-D-012.docx" TargetMode="External"/><Relationship Id="rId35" Type="http://schemas.openxmlformats.org/officeDocument/2006/relationships/hyperlink" Target="https://extranet.itu.int/sites/itu-t/focusgroups/ai4h/docs/FGAI4H-D-018.docx" TargetMode="External"/><Relationship Id="rId43" Type="http://schemas.openxmlformats.org/officeDocument/2006/relationships/hyperlink" Target="https://extranet.itu.int/sites/itu-t/focusgroups/ai4h/docs/FGAI4H-D-035.docx" TargetMode="External"/><Relationship Id="rId48" Type="http://schemas.openxmlformats.org/officeDocument/2006/relationships/hyperlink" Target="https://extranet.itu.int/sites/itu-t/focusgroups/ai4h/docs/FGAI4H-D-034.docx" TargetMode="External"/><Relationship Id="rId56" Type="http://schemas.openxmlformats.org/officeDocument/2006/relationships/hyperlink" Target="https://extranet.itu.int/sites/itu-t/focusgroups/ai4h/docs/FGAI4H-D-004.docx" TargetMode="External"/><Relationship Id="rId64" Type="http://schemas.openxmlformats.org/officeDocument/2006/relationships/hyperlink" Target="https://extranet.itu.int/sites/itu-t/focusgroups/ai4h/docs/FGAI4H-D-015.docx" TargetMode="External"/><Relationship Id="rId69" Type="http://schemas.openxmlformats.org/officeDocument/2006/relationships/hyperlink" Target="https://extranet.itu.int/sites/itu-t/focusgroups/ai4h/docs/FGAI4H-D-020.docx" TargetMode="External"/><Relationship Id="rId77" Type="http://schemas.openxmlformats.org/officeDocument/2006/relationships/hyperlink" Target="https://extranet.itu.int/sites/itu-t/focusgroups/ai4h/docs/FGAI4H-D-028.docx" TargetMode="External"/><Relationship Id="rId8" Type="http://schemas.openxmlformats.org/officeDocument/2006/relationships/webSettings" Target="webSettings.xml"/><Relationship Id="rId51" Type="http://schemas.openxmlformats.org/officeDocument/2006/relationships/image" Target="media/image2.gif"/><Relationship Id="rId72" Type="http://schemas.openxmlformats.org/officeDocument/2006/relationships/hyperlink" Target="https://extranet.itu.int/sites/itu-t/focusgroups/ai4h/docs/FGAI4H-D-023.docx" TargetMode="External"/><Relationship Id="rId80" Type="http://schemas.openxmlformats.org/officeDocument/2006/relationships/hyperlink" Target="https://extranet.itu.int/sites/itu-t/focusgroups/ai4h/docs/FGAI4H-D-031.docx" TargetMode="External"/><Relationship Id="rId85" Type="http://schemas.openxmlformats.org/officeDocument/2006/relationships/hyperlink" Target="https://extranet.itu.int/sites/itu-t/focusgroups/ai4h/docs/FGAI4H-D-036.pdf" TargetMode="External"/><Relationship Id="rId93" Type="http://schemas.openxmlformats.org/officeDocument/2006/relationships/hyperlink" Target="https://extranet.itu.int/sites/itu-t/focusgroups/ai4h/docs/FGAI4H-D-044.pdf" TargetMode="External"/><Relationship Id="rId3" Type="http://schemas.openxmlformats.org/officeDocument/2006/relationships/customXml" Target="../customXml/item3.xml"/><Relationship Id="rId12" Type="http://schemas.openxmlformats.org/officeDocument/2006/relationships/hyperlink" Target="mailto:thomas.wiegand@hhi.fraunhofer.de" TargetMode="External"/><Relationship Id="rId17" Type="http://schemas.openxmlformats.org/officeDocument/2006/relationships/hyperlink" Target="https://extranet.itu.int/sites/itu-t/focusgroups/ai4h/docs/FGAI4H-D-005.docx" TargetMode="External"/><Relationship Id="rId25" Type="http://schemas.openxmlformats.org/officeDocument/2006/relationships/hyperlink" Target="https://extranet.itu.int/sites/itu-t/focusgroups/ai4h/docs/FGAI4H-D-032.docx" TargetMode="External"/><Relationship Id="rId33" Type="http://schemas.openxmlformats.org/officeDocument/2006/relationships/hyperlink" Target="https://extranet.itu.int/sites/itu-t/focusgroups/ai4h/docs/FGAI4H-D-015.docx" TargetMode="External"/><Relationship Id="rId38" Type="http://schemas.openxmlformats.org/officeDocument/2006/relationships/hyperlink" Target="https://extranet.itu.int/sites/itu-t/focusgroups/ai4h/docs/FGAI4H-D-024.docx" TargetMode="External"/><Relationship Id="rId46" Type="http://schemas.openxmlformats.org/officeDocument/2006/relationships/hyperlink" Target="https://extranet.itu.int/sites/itu-t/focusgroups/ai4h/docs/FGAI4H-D-022.docx" TargetMode="External"/><Relationship Id="rId59" Type="http://schemas.openxmlformats.org/officeDocument/2006/relationships/hyperlink" Target="https://extranet.itu.int/sites/itu-t/focusgroups/ai4h/docs/FGAI4H-D-007.docx" TargetMode="External"/><Relationship Id="rId67" Type="http://schemas.openxmlformats.org/officeDocument/2006/relationships/hyperlink" Target="https://extranet.itu.int/sites/itu-t/focusgroups/ai4h/docs/FGAI4H-D-018.docx" TargetMode="External"/><Relationship Id="rId20" Type="http://schemas.openxmlformats.org/officeDocument/2006/relationships/hyperlink" Target="https://extranet.itu.int/sites/itu-t/focusgroups/ai4h/docs/FGAI4H-D-016.docx" TargetMode="External"/><Relationship Id="rId41" Type="http://schemas.openxmlformats.org/officeDocument/2006/relationships/hyperlink" Target="https://extranet.itu.int/sites/itu-t/focusgroups/ai4h/docs/FGAI4H-D-026.docx" TargetMode="External"/><Relationship Id="rId54" Type="http://schemas.openxmlformats.org/officeDocument/2006/relationships/hyperlink" Target="https://extranet.itu.int/sites/itu-t/focusgroups/ai4h/docs/FGAI4H-D-002.docx" TargetMode="External"/><Relationship Id="rId62" Type="http://schemas.openxmlformats.org/officeDocument/2006/relationships/hyperlink" Target="https://extranet.itu.int/sites/itu-t/focusgroups/ai4h/docs/FGAI4H-D-013.docx" TargetMode="External"/><Relationship Id="rId70" Type="http://schemas.openxmlformats.org/officeDocument/2006/relationships/hyperlink" Target="https://extranet.itu.int/sites/itu-t/focusgroups/ai4h/docs/FGAI4H-D-021-R1.docx" TargetMode="External"/><Relationship Id="rId75" Type="http://schemas.openxmlformats.org/officeDocument/2006/relationships/hyperlink" Target="https://extranet.itu.int/sites/itu-t/focusgroups/ai4h/docs/FGAI4H-D-026.docx" TargetMode="External"/><Relationship Id="rId83" Type="http://schemas.openxmlformats.org/officeDocument/2006/relationships/hyperlink" Target="https://extranet.itu.int/sites/itu-t/focusgroups/ai4h/docs/FGAI4H-D-034.docx" TargetMode="External"/><Relationship Id="rId88" Type="http://schemas.openxmlformats.org/officeDocument/2006/relationships/hyperlink" Target="https://extranet.itu.int/sites/itu-t/focusgroups/ai4h/docs/FGAI4H-D-039.docx" TargetMode="External"/><Relationship Id="rId91" Type="http://schemas.openxmlformats.org/officeDocument/2006/relationships/hyperlink" Target="https://extranet.itu.int/sites/itu-t/focusgroups/ai4h/docs/FGAI4H-D-042.docx"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xtranet.itu.int/sites/itu-t/focusgroups/ai4h/docs/FGAI4H-C-101.docx" TargetMode="External"/><Relationship Id="rId23" Type="http://schemas.openxmlformats.org/officeDocument/2006/relationships/hyperlink" Target="https://extranet.itu.int/sites/itu-t/focusgroups/ai4h/docs/FGAI4H-D-030.docx" TargetMode="External"/><Relationship Id="rId28" Type="http://schemas.openxmlformats.org/officeDocument/2006/relationships/hyperlink" Target="https://extranet.itu.int/sites/itu-t/focusgroups/ai4h/docs/FGAI4H-D-042.docx" TargetMode="External"/><Relationship Id="rId36" Type="http://schemas.openxmlformats.org/officeDocument/2006/relationships/hyperlink" Target="https://extranet.itu.int/sites/itu-t/focusgroups/ai4h/docs/FGAI4H-D-019.docx" TargetMode="External"/><Relationship Id="rId49" Type="http://schemas.openxmlformats.org/officeDocument/2006/relationships/hyperlink" Target="https://extranet.itu.int/sites/itu-t/focusgroups/ai4h/docs/FGAI4H-D-003.docx" TargetMode="External"/><Relationship Id="rId57" Type="http://schemas.openxmlformats.org/officeDocument/2006/relationships/hyperlink" Target="https://extranet.itu.int/sites/itu-t/focusgroups/ai4h/docs/FGAI4H-D-005.docx" TargetMode="External"/><Relationship Id="rId10" Type="http://schemas.openxmlformats.org/officeDocument/2006/relationships/endnotes" Target="endnotes.xml"/><Relationship Id="rId31" Type="http://schemas.openxmlformats.org/officeDocument/2006/relationships/hyperlink" Target="https://extranet.itu.int/sites/itu-t/focusgroups/ai4h/docs/FGAI4H-D-013.docx" TargetMode="External"/><Relationship Id="rId44" Type="http://schemas.openxmlformats.org/officeDocument/2006/relationships/hyperlink" Target="https://extranet.itu.int/sites/itu-t/focusgroups/ai4h/docs/FGAI4H-D-021-R1.docx" TargetMode="External"/><Relationship Id="rId52" Type="http://schemas.openxmlformats.org/officeDocument/2006/relationships/hyperlink" Target="https://extranet.itu.int/sites/itu-t/focusgroups/ai4h/docs/FGAI4H-D-001.docx" TargetMode="External"/><Relationship Id="rId60" Type="http://schemas.openxmlformats.org/officeDocument/2006/relationships/hyperlink" Target="https://extranet.itu.int/sites/itu-t/focusgroups/ai4h/docs/FGAI4H-D-011.docx" TargetMode="External"/><Relationship Id="rId65" Type="http://schemas.openxmlformats.org/officeDocument/2006/relationships/hyperlink" Target="https://extranet.itu.int/sites/itu-t/focusgroups/ai4h/docs/FGAI4H-D-016.docx" TargetMode="External"/><Relationship Id="rId73" Type="http://schemas.openxmlformats.org/officeDocument/2006/relationships/hyperlink" Target="https://extranet.itu.int/sites/itu-t/focusgroups/ai4h/docs/FGAI4H-D-024.docx" TargetMode="External"/><Relationship Id="rId78" Type="http://schemas.openxmlformats.org/officeDocument/2006/relationships/hyperlink" Target="https://extranet.itu.int/sites/itu-t/focusgroups/ai4h/docs/FGAI4H-D-029.docx" TargetMode="External"/><Relationship Id="rId81" Type="http://schemas.openxmlformats.org/officeDocument/2006/relationships/hyperlink" Target="https://extranet.itu.int/sites/itu-t/focusgroups/ai4h/docs/FGAI4H-D-032.docx" TargetMode="External"/><Relationship Id="rId86" Type="http://schemas.openxmlformats.org/officeDocument/2006/relationships/hyperlink" Target="https://extranet.itu.int/sites/itu-t/focusgroups/ai4h/docs/FGAI4H-D-037.docx" TargetMode="External"/><Relationship Id="rId9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468D64-FF89-418E-9C5B-BDBE39755825}"/>
</file>

<file path=customXml/itemProps2.xml><?xml version="1.0" encoding="utf-8"?>
<ds:datastoreItem xmlns:ds="http://schemas.openxmlformats.org/officeDocument/2006/customXml" ds:itemID="{F5EAD090-011E-41AE-B0DB-68CA947C5691}"/>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13</TotalTime>
  <Pages>11</Pages>
  <Words>2792</Words>
  <Characters>16451</Characters>
  <Application>Microsoft Office Word</Application>
  <DocSecurity>0</DocSecurity>
  <Lines>1028</Lines>
  <Paragraphs>801</Paragraphs>
  <ScaleCrop>false</ScaleCrop>
  <HeadingPairs>
    <vt:vector size="2" baseType="variant">
      <vt:variant>
        <vt:lpstr>Title</vt:lpstr>
      </vt:variant>
      <vt:variant>
        <vt:i4>1</vt:i4>
      </vt:variant>
    </vt:vector>
  </HeadingPairs>
  <TitlesOfParts>
    <vt:vector size="1" baseType="lpstr">
      <vt:lpstr>Agenda of the fourth meeting ("Meeting D") of the Focus Group on Artificial Intelligence for Health (FG-AI4H)</vt:lpstr>
    </vt:vector>
  </TitlesOfParts>
  <Manager>ITU-T</Manager>
  <Company>International Telecommunication Union (ITU)</Company>
  <LinksUpToDate>false</LinksUpToDate>
  <CharactersWithSpaces>18442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 the fourth meeting ("Meeting D") of the Focus Group on Artificial Intelligence for Health (FG-AI4H)</dc:title>
  <dc:subject/>
  <dc:creator>Chairman FG-AI4H</dc:creator>
  <cp:keywords>Agenda; documentation</cp:keywords>
  <dc:description>FG-AI4H-D-001-R1  For: Shanghai, 2-5 April 2019_x000d_Document date: ITU-T Focus Group on AI for Health_x000d_Saved by ITU51013388 at 17:07:02 on 08/05/2019</dc:description>
  <cp:lastModifiedBy>Q28/16 (2019-03)</cp:lastModifiedBy>
  <cp:revision>7</cp:revision>
  <cp:lastPrinted>2018-09-24T17:55:00Z</cp:lastPrinted>
  <dcterms:created xsi:type="dcterms:W3CDTF">2019-04-03T08:08:00Z</dcterms:created>
  <dcterms:modified xsi:type="dcterms:W3CDTF">2019-05-08T15:07:00Z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FG-AI4H-D-001-R1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Shanghai, 2-5 April 2019</vt:lpwstr>
  </property>
  <property fmtid="{D5CDD505-2E9C-101B-9397-08002B2CF9AE}" pid="8" name="Docauthor">
    <vt:lpwstr>Chairman FG-AI4H</vt:lpwstr>
  </property>
</Properties>
</file>