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425"/>
        <w:gridCol w:w="4253"/>
      </w:tblGrid>
      <w:tr w:rsidR="00E03557" w:rsidRPr="00FE76D3" w14:paraId="0C4733EF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C4733EA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C473464" wp14:editId="0C47346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C4733EB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0C4733EC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4733ED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0C4733EE" w14:textId="7A004795" w:rsidR="00E03557" w:rsidRPr="00FE76D3" w:rsidRDefault="00BC1D31" w:rsidP="00016B05">
            <w:pPr>
              <w:pStyle w:val="Docnumber"/>
              <w:rPr>
                <w:rFonts w:ascii="docnumber" w:hAnsi="docnumber" w:hint="eastAsia"/>
                <w:lang w:val="de-DE"/>
              </w:rPr>
            </w:pPr>
            <w:r w:rsidRPr="00FE76D3">
              <w:rPr>
                <w:rFonts w:ascii="docnumber" w:hAnsi="docnumber"/>
                <w:lang w:val="de-DE"/>
              </w:rPr>
              <w:t>FG-AI4H</w:t>
            </w:r>
            <w:r w:rsidR="00E03557" w:rsidRPr="00FE76D3">
              <w:rPr>
                <w:rFonts w:ascii="docnumber" w:hAnsi="docnumber"/>
                <w:lang w:val="de-DE"/>
              </w:rPr>
              <w:t>-</w:t>
            </w:r>
            <w:r w:rsidR="002805AE">
              <w:rPr>
                <w:rFonts w:ascii="docnumber" w:hAnsi="docnumber"/>
                <w:lang w:val="de-DE"/>
              </w:rPr>
              <w:t>B</w:t>
            </w:r>
            <w:r w:rsidR="006749DD" w:rsidRPr="00FE76D3">
              <w:rPr>
                <w:rFonts w:ascii="docnumber" w:hAnsi="docnumber"/>
                <w:lang w:val="de-DE"/>
              </w:rPr>
              <w:t>-</w:t>
            </w:r>
            <w:r w:rsidR="002805AE">
              <w:rPr>
                <w:rFonts w:ascii="docnumber" w:hAnsi="docnumber"/>
                <w:lang w:val="de-DE"/>
              </w:rPr>
              <w:t>0</w:t>
            </w:r>
            <w:r w:rsidR="00DE67E8">
              <w:rPr>
                <w:rFonts w:ascii="docnumber" w:hAnsi="docnumber"/>
                <w:lang w:val="de-DE"/>
              </w:rPr>
              <w:t>04</w:t>
            </w:r>
          </w:p>
        </w:tc>
      </w:tr>
      <w:bookmarkEnd w:id="2"/>
      <w:tr w:rsidR="00E03557" w:rsidRPr="00E03557" w14:paraId="0C4733F3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0C4733F0" w14:textId="77777777" w:rsidR="00E03557" w:rsidRPr="00FE76D3" w:rsidRDefault="00E03557" w:rsidP="00E03557">
            <w:pPr>
              <w:rPr>
                <w:smallCaps/>
                <w:sz w:val="20"/>
                <w:lang w:val="de-DE"/>
              </w:rPr>
            </w:pPr>
          </w:p>
        </w:tc>
        <w:tc>
          <w:tcPr>
            <w:tcW w:w="3829" w:type="dxa"/>
            <w:gridSpan w:val="2"/>
            <w:vMerge/>
          </w:tcPr>
          <w:p w14:paraId="0C4733F1" w14:textId="77777777" w:rsidR="00E03557" w:rsidRPr="00FE76D3" w:rsidRDefault="00E03557" w:rsidP="00E03557">
            <w:pPr>
              <w:rPr>
                <w:smallCaps/>
                <w:sz w:val="20"/>
                <w:lang w:val="de-DE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0C4733F2" w14:textId="77777777" w:rsidR="00E03557" w:rsidRPr="00E03557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0C4733F7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C4733F4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C4733F5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0C4733F6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0C4733FB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3F8" w14:textId="77777777" w:rsidR="00BC1D31" w:rsidRPr="00E03557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Start w:id="7" w:name="_GoBack"/>
            <w:bookmarkEnd w:id="1"/>
            <w:bookmarkEnd w:id="4"/>
            <w:bookmarkEnd w:id="7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0C4733F9" w14:textId="7F0D154D" w:rsidR="00BC1D31" w:rsidRPr="00123B21" w:rsidRDefault="00821220" w:rsidP="00404076">
            <w:r>
              <w:t>Health Requirements</w:t>
            </w:r>
            <w:r w:rsidR="00AD5F87">
              <w:t xml:space="preserve"> </w:t>
            </w:r>
          </w:p>
        </w:tc>
        <w:tc>
          <w:tcPr>
            <w:tcW w:w="4678" w:type="dxa"/>
            <w:gridSpan w:val="2"/>
            <w:vAlign w:val="center"/>
          </w:tcPr>
          <w:p w14:paraId="0C4733FA" w14:textId="37C5F8A0" w:rsidR="00BC1D31" w:rsidRPr="00123B21" w:rsidRDefault="002805AE" w:rsidP="00F770B8">
            <w:pPr>
              <w:jc w:val="right"/>
            </w:pPr>
            <w:r>
              <w:t>New York City, 15-16 November 2018</w:t>
            </w:r>
          </w:p>
        </w:tc>
      </w:tr>
      <w:tr w:rsidR="00E03557" w:rsidRPr="00E03557" w14:paraId="0C4733FD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0C4733FC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0C473400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3FE" w14:textId="77777777" w:rsidR="00BC1D31" w:rsidRPr="00E03557" w:rsidRDefault="00BC1D31" w:rsidP="00BC1D31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0C4733FF" w14:textId="68E5C0F0" w:rsidR="00BC1D31" w:rsidRPr="00123B21" w:rsidRDefault="00EF2844" w:rsidP="00404076">
            <w:r>
              <w:t>Co-chairman WG-HR</w:t>
            </w:r>
          </w:p>
        </w:tc>
      </w:tr>
      <w:tr w:rsidR="00BC1D31" w:rsidRPr="00E03557" w14:paraId="0C473403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401" w14:textId="77777777" w:rsidR="00BC1D31" w:rsidRPr="00E03557" w:rsidRDefault="00BC1D31" w:rsidP="00BC1D31">
            <w:bookmarkStart w:id="10" w:name="dtitle1" w:colFirst="1" w:colLast="1"/>
            <w:bookmarkEnd w:id="9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0C473402" w14:textId="54F97F6E" w:rsidR="00BC1D31" w:rsidRPr="00123B21" w:rsidRDefault="00187A6E" w:rsidP="00016B05">
            <w:r>
              <w:t>Draft t</w:t>
            </w:r>
            <w:r w:rsidR="00FE76D3">
              <w:t xml:space="preserve">hematic </w:t>
            </w:r>
            <w:r>
              <w:t>classification schem</w:t>
            </w:r>
            <w:r w:rsidR="00DE67E8">
              <w:t>e</w:t>
            </w:r>
          </w:p>
        </w:tc>
      </w:tr>
      <w:tr w:rsidR="00E03557" w:rsidRPr="00E03557" w14:paraId="0C473406" w14:textId="77777777" w:rsidTr="006749DD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C473404" w14:textId="77777777" w:rsidR="00E03557" w:rsidRPr="00E03557" w:rsidRDefault="00E03557" w:rsidP="00E03557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0C473405" w14:textId="77777777" w:rsidR="00E03557" w:rsidRPr="00BC1D31" w:rsidRDefault="00E12A83" w:rsidP="00016B05">
            <w:pPr>
              <w:rPr>
                <w:highlight w:val="yellow"/>
              </w:rPr>
            </w:pPr>
            <w:r w:rsidRPr="00E12A83">
              <w:t>Discussion</w:t>
            </w:r>
          </w:p>
        </w:tc>
      </w:tr>
      <w:bookmarkEnd w:id="0"/>
      <w:bookmarkEnd w:id="11"/>
      <w:tr w:rsidR="00BC1D31" w:rsidRPr="00E03557" w14:paraId="0C47340A" w14:textId="77777777" w:rsidTr="00E12A8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473407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473408" w14:textId="006BC4E3" w:rsidR="00BC1D31" w:rsidRPr="006749DD" w:rsidRDefault="00B530C1" w:rsidP="00E12A83">
            <w:r>
              <w:t>Ramesh Krishnamurthy</w:t>
            </w:r>
            <w:r w:rsidR="00BC1D31" w:rsidRPr="006749DD">
              <w:br/>
            </w:r>
            <w:r>
              <w:t>World Health Organization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C473409" w14:textId="0FECA1A7" w:rsidR="006749DD" w:rsidRPr="00E12A83" w:rsidRDefault="006749DD" w:rsidP="00E12A83">
            <w:r w:rsidRPr="006749DD">
              <w:t>Email:</w:t>
            </w:r>
            <w:r>
              <w:t xml:space="preserve"> </w:t>
            </w:r>
            <w:r w:rsidR="00B530C1" w:rsidRPr="00B530C1">
              <w:rPr>
                <w:rStyle w:val="Hyperlink"/>
              </w:rPr>
              <w:t>krishnamurtyr</w:t>
            </w:r>
            <w:r w:rsidR="00287220" w:rsidRPr="00B530C1">
              <w:rPr>
                <w:rStyle w:val="Hyperlink"/>
              </w:rPr>
              <w:t>@who.int</w:t>
            </w:r>
          </w:p>
        </w:tc>
      </w:tr>
    </w:tbl>
    <w:p w14:paraId="0C47340B" w14:textId="5B74639A" w:rsidR="00E03557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87220" w:rsidRPr="003562D7" w14:paraId="70680EB7" w14:textId="77777777" w:rsidTr="0048364A">
        <w:trPr>
          <w:cantSplit/>
          <w:trHeight w:val="567"/>
          <w:jc w:val="center"/>
        </w:trPr>
        <w:tc>
          <w:tcPr>
            <w:tcW w:w="1701" w:type="dxa"/>
          </w:tcPr>
          <w:p w14:paraId="3586352A" w14:textId="77777777" w:rsidR="00287220" w:rsidRPr="003562D7" w:rsidRDefault="00287220" w:rsidP="0048364A">
            <w:pPr>
              <w:rPr>
                <w:b/>
                <w:bCs/>
              </w:rPr>
            </w:pPr>
            <w:r w:rsidRPr="003562D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8B26F63" w14:textId="7CDB6E7F" w:rsidR="00287220" w:rsidRPr="00287220" w:rsidRDefault="00287220" w:rsidP="0048364A">
            <w:proofErr w:type="gramStart"/>
            <w:r>
              <w:t>For the purpose of</w:t>
            </w:r>
            <w:proofErr w:type="gramEnd"/>
            <w:r>
              <w:t xml:space="preserve"> conducting full review of the documents, the following </w:t>
            </w:r>
            <w:r w:rsidR="00DE67E8">
              <w:t xml:space="preserve">initial </w:t>
            </w:r>
            <w:r>
              <w:t xml:space="preserve">thematic classification scheme </w:t>
            </w:r>
            <w:r w:rsidR="00DE67E8">
              <w:t>was adopted at the first FG-AI4H meeting</w:t>
            </w:r>
            <w:r>
              <w:t>. Subject matter experts might be consulted within the WG to ensure that the document has valid content and all the essential data needed</w:t>
            </w:r>
            <w:r w:rsidR="00FB4BD4">
              <w:t>.</w:t>
            </w:r>
          </w:p>
        </w:tc>
      </w:tr>
    </w:tbl>
    <w:p w14:paraId="00150BAE" w14:textId="4B5289BA" w:rsidR="002805AE" w:rsidRDefault="002805AE" w:rsidP="002805AE"/>
    <w:p w14:paraId="387A83E1" w14:textId="451256FF" w:rsidR="002805AE" w:rsidRDefault="002805AE" w:rsidP="002805AE">
      <w:r>
        <w:t>This document is a copy of FGAI4H-DOC-104, for easier reference. Other documents to take into consideration when revising this document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747"/>
        <w:gridCol w:w="1902"/>
      </w:tblGrid>
      <w:tr w:rsidR="002805AE" w:rsidRPr="004F23E0" w14:paraId="0D55B7EB" w14:textId="77777777" w:rsidTr="002805AE">
        <w:tc>
          <w:tcPr>
            <w:tcW w:w="1980" w:type="dxa"/>
          </w:tcPr>
          <w:p w14:paraId="1159592B" w14:textId="77777777" w:rsidR="002805AE" w:rsidRPr="004F23E0" w:rsidRDefault="002E556F" w:rsidP="000612B6">
            <w:hyperlink r:id="rId12" w:history="1">
              <w:r w:rsidR="002805AE" w:rsidRPr="004F23E0">
                <w:rPr>
                  <w:rStyle w:val="Hyperlink"/>
                </w:rPr>
                <w:t>FGAI4H-A-032</w:t>
              </w:r>
            </w:hyperlink>
          </w:p>
        </w:tc>
        <w:tc>
          <w:tcPr>
            <w:tcW w:w="5747" w:type="dxa"/>
          </w:tcPr>
          <w:p w14:paraId="2BBE820A" w14:textId="0369B4F3" w:rsidR="002805AE" w:rsidRPr="004F23E0" w:rsidRDefault="002805AE" w:rsidP="000612B6">
            <w:r>
              <w:t xml:space="preserve">Classification </w:t>
            </w:r>
            <w:r w:rsidRPr="004F23E0">
              <w:t>categories for WHO Publication's process</w:t>
            </w:r>
          </w:p>
        </w:tc>
        <w:tc>
          <w:tcPr>
            <w:tcW w:w="1902" w:type="dxa"/>
          </w:tcPr>
          <w:p w14:paraId="468F950C" w14:textId="77777777" w:rsidR="002805AE" w:rsidRPr="004F23E0" w:rsidRDefault="002805AE" w:rsidP="000612B6">
            <w:r w:rsidRPr="004F23E0">
              <w:t>WHO</w:t>
            </w:r>
          </w:p>
        </w:tc>
      </w:tr>
      <w:tr w:rsidR="002805AE" w:rsidRPr="004F23E0" w14:paraId="0635D510" w14:textId="77777777" w:rsidTr="002805AE">
        <w:tc>
          <w:tcPr>
            <w:tcW w:w="1980" w:type="dxa"/>
          </w:tcPr>
          <w:p w14:paraId="2C7D5B95" w14:textId="77777777" w:rsidR="002805AE" w:rsidRPr="004F23E0" w:rsidRDefault="002E556F" w:rsidP="000612B6">
            <w:hyperlink r:id="rId13" w:history="1">
              <w:r w:rsidR="002805AE" w:rsidRPr="004F23E0">
                <w:rPr>
                  <w:rStyle w:val="Hyperlink"/>
                </w:rPr>
                <w:t>FGAI4H-A-028</w:t>
              </w:r>
            </w:hyperlink>
          </w:p>
        </w:tc>
        <w:tc>
          <w:tcPr>
            <w:tcW w:w="5747" w:type="dxa"/>
          </w:tcPr>
          <w:p w14:paraId="602F3938" w14:textId="77777777" w:rsidR="002805AE" w:rsidRPr="004F23E0" w:rsidRDefault="002805AE" w:rsidP="000612B6">
            <w:r w:rsidRPr="004F23E0">
              <w:t>Addition of thematic classification schema for health system challenges</w:t>
            </w:r>
          </w:p>
        </w:tc>
        <w:tc>
          <w:tcPr>
            <w:tcW w:w="1902" w:type="dxa"/>
          </w:tcPr>
          <w:p w14:paraId="0EB30E3C" w14:textId="77777777" w:rsidR="002805AE" w:rsidRPr="004F23E0" w:rsidRDefault="002805AE" w:rsidP="000612B6">
            <w:r w:rsidRPr="004F23E0">
              <w:t xml:space="preserve">Garrett </w:t>
            </w:r>
            <w:proofErr w:type="spellStart"/>
            <w:r w:rsidRPr="004F23E0">
              <w:t>Mehl</w:t>
            </w:r>
            <w:proofErr w:type="spellEnd"/>
            <w:r w:rsidRPr="004F23E0">
              <w:t>, WHO</w:t>
            </w:r>
          </w:p>
        </w:tc>
      </w:tr>
    </w:tbl>
    <w:p w14:paraId="7D1D83C6" w14:textId="77777777" w:rsidR="002805AE" w:rsidRDefault="002805AE" w:rsidP="002805AE"/>
    <w:p w14:paraId="1FE917B6" w14:textId="53C322A6" w:rsidR="000A736A" w:rsidRDefault="00265D7B" w:rsidP="00FE76D3">
      <w:pPr>
        <w:pStyle w:val="Heading2"/>
        <w:numPr>
          <w:ilvl w:val="0"/>
          <w:numId w:val="0"/>
        </w:numPr>
        <w:ind w:left="576" w:hanging="576"/>
      </w:pPr>
      <w:r>
        <w:t xml:space="preserve">Level-1 </w:t>
      </w:r>
      <w:r w:rsidR="00A83F91">
        <w:t>Thematic</w:t>
      </w:r>
      <w:r w:rsidR="00D741EA">
        <w:t xml:space="preserve"> Classification</w:t>
      </w:r>
      <w:r w:rsidR="00957C2E">
        <w:t xml:space="preserve"> </w:t>
      </w:r>
    </w:p>
    <w:p w14:paraId="5A54B3D4" w14:textId="3429C922" w:rsidR="00265D7B" w:rsidRDefault="00265D7B" w:rsidP="007674BC">
      <w:pPr>
        <w:pStyle w:val="ListParagraph"/>
        <w:numPr>
          <w:ilvl w:val="0"/>
          <w:numId w:val="14"/>
        </w:numPr>
        <w:rPr>
          <w:b/>
        </w:rPr>
      </w:pPr>
      <w:r w:rsidRPr="00957C2E">
        <w:rPr>
          <w:b/>
        </w:rPr>
        <w:t xml:space="preserve">Public health </w:t>
      </w:r>
      <w:r w:rsidR="001101EF" w:rsidRPr="001101EF">
        <w:rPr>
          <w:b/>
        </w:rPr>
        <w:t>(Level-1A)</w:t>
      </w:r>
    </w:p>
    <w:p w14:paraId="0C689E97" w14:textId="77777777" w:rsidR="005D5F4B" w:rsidRPr="00957C2E" w:rsidRDefault="005D5F4B" w:rsidP="005D5F4B">
      <w:pPr>
        <w:pStyle w:val="ListParagraph"/>
        <w:rPr>
          <w:b/>
        </w:rPr>
      </w:pPr>
    </w:p>
    <w:p w14:paraId="4816BEC7" w14:textId="60A4FB92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 xml:space="preserve">Health service </w:t>
      </w:r>
    </w:p>
    <w:p w14:paraId="77E111BD" w14:textId="76820A8C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systems</w:t>
      </w:r>
    </w:p>
    <w:p w14:paraId="1F1B5469" w14:textId="7C620DAB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expenditure</w:t>
      </w:r>
    </w:p>
    <w:p w14:paraId="0DB1E31A" w14:textId="2F523FE5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inequities</w:t>
      </w:r>
    </w:p>
    <w:p w14:paraId="4D29673B" w14:textId="301245E5" w:rsidR="00476FB4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surveillance</w:t>
      </w:r>
    </w:p>
    <w:p w14:paraId="4169C178" w14:textId="448836D4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emergencies</w:t>
      </w:r>
    </w:p>
    <w:p w14:paraId="6AC21431" w14:textId="77777777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Life expectancy and mortality</w:t>
      </w:r>
    </w:p>
    <w:p w14:paraId="328D9C01" w14:textId="77777777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Cause-specific mortality and morbidity</w:t>
      </w:r>
    </w:p>
    <w:p w14:paraId="7DA6A408" w14:textId="77777777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Communicable diseases</w:t>
      </w:r>
    </w:p>
    <w:p w14:paraId="28E34BAB" w14:textId="4564A1B9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Non-communicable diseases</w:t>
      </w:r>
    </w:p>
    <w:p w14:paraId="4D62EFC7" w14:textId="041E2CD9" w:rsidR="00E4519C" w:rsidRDefault="00E4519C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Civil registration and vital statistics</w:t>
      </w:r>
    </w:p>
    <w:p w14:paraId="0C5ED16C" w14:textId="73E9DCB6" w:rsidR="00105627" w:rsidRDefault="00105627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Other</w:t>
      </w:r>
    </w:p>
    <w:p w14:paraId="59DD8082" w14:textId="77777777" w:rsidR="000A736A" w:rsidRDefault="000A736A" w:rsidP="000A736A">
      <w:pPr>
        <w:pStyle w:val="ListParagraph"/>
        <w:ind w:left="1440"/>
      </w:pPr>
    </w:p>
    <w:p w14:paraId="6868C806" w14:textId="5EE6A2BB" w:rsidR="00E4519C" w:rsidRDefault="00887D96" w:rsidP="00931E48">
      <w:pPr>
        <w:ind w:left="720"/>
      </w:pPr>
      <w:r>
        <w:t xml:space="preserve">Within the </w:t>
      </w:r>
      <w:proofErr w:type="gramStart"/>
      <w:r>
        <w:t xml:space="preserve">aforementioned </w:t>
      </w:r>
      <w:r w:rsidR="00931E48">
        <w:t>Level-1A</w:t>
      </w:r>
      <w:proofErr w:type="gramEnd"/>
      <w:r w:rsidR="00931E48">
        <w:t xml:space="preserve"> </w:t>
      </w:r>
      <w:r w:rsidR="00891403">
        <w:t>(Public H</w:t>
      </w:r>
      <w:r w:rsidR="00931E48">
        <w:t xml:space="preserve">ealth) </w:t>
      </w:r>
      <w:r>
        <w:t xml:space="preserve">category, any </w:t>
      </w:r>
      <w:r w:rsidR="00931E48">
        <w:t xml:space="preserve">one or more </w:t>
      </w:r>
      <w:r w:rsidR="00F4273D">
        <w:t>sub-class will be used</w:t>
      </w:r>
      <w:r>
        <w:t>:</w:t>
      </w:r>
    </w:p>
    <w:p w14:paraId="183F3AB6" w14:textId="74BF14AC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epidemiology</w:t>
      </w:r>
    </w:p>
    <w:p w14:paraId="4CBC1722" w14:textId="60BFE49F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microbiology</w:t>
      </w:r>
    </w:p>
    <w:p w14:paraId="66D043F9" w14:textId="66D2D074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biostatistics</w:t>
      </w:r>
    </w:p>
    <w:p w14:paraId="5ECC9261" w14:textId="76C1EFF4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health services</w:t>
      </w:r>
      <w:r w:rsidR="00F4273D">
        <w:t xml:space="preserve"> delivery</w:t>
      </w:r>
    </w:p>
    <w:p w14:paraId="691874CB" w14:textId="77777777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lastRenderedPageBreak/>
        <w:t>environmental health</w:t>
      </w:r>
    </w:p>
    <w:p w14:paraId="6A457C9D" w14:textId="77777777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community health</w:t>
      </w:r>
    </w:p>
    <w:p w14:paraId="06CA9052" w14:textId="77777777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behavioural health</w:t>
      </w:r>
    </w:p>
    <w:p w14:paraId="240F41E1" w14:textId="01C856E6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health economics</w:t>
      </w:r>
    </w:p>
    <w:p w14:paraId="785F0F08" w14:textId="5558F839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informatics</w:t>
      </w:r>
    </w:p>
    <w:p w14:paraId="71D08BE2" w14:textId="190BFB05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public health interventions</w:t>
      </w:r>
    </w:p>
    <w:p w14:paraId="68933F2E" w14:textId="77777777" w:rsid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public policy</w:t>
      </w:r>
    </w:p>
    <w:p w14:paraId="545164CF" w14:textId="6690AB25" w:rsidR="00105627" w:rsidRPr="00887D96" w:rsidRDefault="00105627" w:rsidP="007674BC">
      <w:pPr>
        <w:pStyle w:val="ListParagraph"/>
        <w:numPr>
          <w:ilvl w:val="0"/>
          <w:numId w:val="17"/>
        </w:numPr>
        <w:ind w:left="1980" w:hanging="540"/>
      </w:pPr>
      <w:r>
        <w:t>Other</w:t>
      </w:r>
    </w:p>
    <w:p w14:paraId="44320532" w14:textId="77777777" w:rsidR="00E4519C" w:rsidRDefault="00E4519C" w:rsidP="00F4273D"/>
    <w:p w14:paraId="4373639C" w14:textId="4B998242" w:rsidR="00476FB4" w:rsidRDefault="00476FB4" w:rsidP="007674BC">
      <w:pPr>
        <w:pStyle w:val="ListParagraph"/>
        <w:numPr>
          <w:ilvl w:val="0"/>
          <w:numId w:val="14"/>
        </w:numPr>
        <w:rPr>
          <w:b/>
        </w:rPr>
      </w:pPr>
      <w:r w:rsidRPr="00E4519C">
        <w:rPr>
          <w:b/>
        </w:rPr>
        <w:t xml:space="preserve">Clinical </w:t>
      </w:r>
      <w:r w:rsidR="00891403">
        <w:rPr>
          <w:b/>
        </w:rPr>
        <w:t>H</w:t>
      </w:r>
      <w:r w:rsidR="00F629D1">
        <w:rPr>
          <w:b/>
        </w:rPr>
        <w:t xml:space="preserve">ealth </w:t>
      </w:r>
      <w:r w:rsidR="001101EF" w:rsidRPr="001101EF">
        <w:rPr>
          <w:b/>
        </w:rPr>
        <w:t>(Level-1B)</w:t>
      </w:r>
    </w:p>
    <w:p w14:paraId="3640FF95" w14:textId="77777777" w:rsidR="005D5F4B" w:rsidRDefault="005D5F4B" w:rsidP="005D5F4B">
      <w:pPr>
        <w:pStyle w:val="ListParagraph"/>
        <w:rPr>
          <w:b/>
        </w:rPr>
      </w:pPr>
    </w:p>
    <w:p w14:paraId="4BCED972" w14:textId="77777777" w:rsidR="005D5F4B" w:rsidRDefault="005D5F4B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>
        <w:t>Prevention</w:t>
      </w:r>
    </w:p>
    <w:p w14:paraId="0689DD1E" w14:textId="5978BE8F" w:rsidR="003B5D4F" w:rsidRPr="003B5D4F" w:rsidRDefault="003B5D4F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 w:rsidRPr="003B5D4F">
        <w:t>Diagnosis</w:t>
      </w:r>
    </w:p>
    <w:p w14:paraId="52BD9EC7" w14:textId="1B102B5B" w:rsidR="003B5D4F" w:rsidRDefault="003B5D4F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 w:rsidRPr="003B5D4F">
        <w:t xml:space="preserve">Treatment </w:t>
      </w:r>
    </w:p>
    <w:p w14:paraId="364FB5D7" w14:textId="064E723E" w:rsidR="005B6800" w:rsidRPr="003B5D4F" w:rsidRDefault="005B6800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>
        <w:t>Research</w:t>
      </w:r>
    </w:p>
    <w:p w14:paraId="2C865966" w14:textId="77777777" w:rsidR="00476FB4" w:rsidRDefault="00476FB4" w:rsidP="00476FB4"/>
    <w:p w14:paraId="36B89FA0" w14:textId="72AAB4B0" w:rsidR="000C2539" w:rsidRDefault="00891403" w:rsidP="00287220">
      <w:pPr>
        <w:ind w:left="720"/>
      </w:pPr>
      <w:r>
        <w:t xml:space="preserve">Within the </w:t>
      </w:r>
      <w:proofErr w:type="gramStart"/>
      <w:r>
        <w:t>aforementioned Level-1B</w:t>
      </w:r>
      <w:proofErr w:type="gramEnd"/>
      <w:r>
        <w:t xml:space="preserve"> (Clinical Health) category, any one or more sub-class will be used:</w:t>
      </w:r>
    </w:p>
    <w:p w14:paraId="5AF75877" w14:textId="108776E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Anaesthesiology</w:t>
      </w:r>
    </w:p>
    <w:p w14:paraId="5E09B0F5" w14:textId="0ECF709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 xml:space="preserve">Angiology </w:t>
      </w:r>
    </w:p>
    <w:p w14:paraId="34D69E24" w14:textId="776C57D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Audiology</w:t>
      </w:r>
    </w:p>
    <w:p w14:paraId="287D9D93" w14:textId="0C7C5612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Cardiology </w:t>
      </w:r>
    </w:p>
    <w:p w14:paraId="7612E9B7" w14:textId="1E8F1609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Critical care medicine</w:t>
      </w:r>
    </w:p>
    <w:p w14:paraId="4E9CFF1A" w14:textId="4A8BCD2A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Dentistry</w:t>
      </w:r>
    </w:p>
    <w:p w14:paraId="77F35864" w14:textId="1B6D838B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Dermatology</w:t>
      </w:r>
    </w:p>
    <w:p w14:paraId="4D92ED43" w14:textId="57DFA6D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Emergency medicine</w:t>
      </w:r>
    </w:p>
    <w:p w14:paraId="18A503C6" w14:textId="56BE64AB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Endocrinology </w:t>
      </w:r>
    </w:p>
    <w:p w14:paraId="0D8E9401" w14:textId="1815EF9D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Family medicine</w:t>
      </w:r>
    </w:p>
    <w:p w14:paraId="31D0B25F" w14:textId="3C38A420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Gastroenterology </w:t>
      </w:r>
    </w:p>
    <w:p w14:paraId="2E57AF58" w14:textId="1731FC34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General Practice</w:t>
      </w:r>
    </w:p>
    <w:p w14:paraId="74EE8BB9" w14:textId="3AE14945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Geriatrics</w:t>
      </w:r>
    </w:p>
    <w:p w14:paraId="7E73205B" w14:textId="04E580ED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Gynaecology</w:t>
      </w:r>
      <w:r w:rsidR="000C2539" w:rsidRPr="00B2699F">
        <w:t> </w:t>
      </w:r>
    </w:p>
    <w:p w14:paraId="21AD2F7B" w14:textId="4D4A94CF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Haematology</w:t>
      </w:r>
    </w:p>
    <w:p w14:paraId="0C03553B" w14:textId="40C924D4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Hepatology</w:t>
      </w:r>
    </w:p>
    <w:p w14:paraId="76E98036" w14:textId="6D5780F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Infectious disease</w:t>
      </w:r>
    </w:p>
    <w:p w14:paraId="76E89844" w14:textId="6400C070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Kinesiology</w:t>
      </w:r>
    </w:p>
    <w:p w14:paraId="54266442" w14:textId="6B4AFCC8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Laboratory medicine</w:t>
      </w:r>
    </w:p>
    <w:p w14:paraId="5FE1260B" w14:textId="51221400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Neurology </w:t>
      </w:r>
    </w:p>
    <w:p w14:paraId="5B7D6DAE" w14:textId="5072F7BA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Nephrology </w:t>
      </w:r>
    </w:p>
    <w:p w14:paraId="75E58573" w14:textId="01D8B1B2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Oncology </w:t>
      </w:r>
    </w:p>
    <w:p w14:paraId="013D736F" w14:textId="26289347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Ophthalmology </w:t>
      </w:r>
    </w:p>
    <w:p w14:paraId="0E4ACA29" w14:textId="570547B4" w:rsidR="00227012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Orthopaedics</w:t>
      </w:r>
    </w:p>
    <w:p w14:paraId="72BD3FF9" w14:textId="4675F999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Otolaryngology</w:t>
      </w:r>
    </w:p>
    <w:p w14:paraId="614C1EA4" w14:textId="788B5BA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Pathology </w:t>
      </w:r>
    </w:p>
    <w:p w14:paraId="40406074" w14:textId="7848CE7D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Paediatrics</w:t>
      </w:r>
      <w:r w:rsidR="000C2539" w:rsidRPr="00B2699F">
        <w:t> </w:t>
      </w:r>
    </w:p>
    <w:p w14:paraId="00C12B0B" w14:textId="49A0BB9B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Pharmacology </w:t>
      </w:r>
    </w:p>
    <w:p w14:paraId="0D9D03DD" w14:textId="51836DC9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Pulmonology</w:t>
      </w:r>
    </w:p>
    <w:p w14:paraId="5BA9F7F9" w14:textId="57850B9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Psychiatry (mental disorders)</w:t>
      </w:r>
    </w:p>
    <w:p w14:paraId="229AE3C3" w14:textId="3973F36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Radiology (medical imaging).</w:t>
      </w:r>
    </w:p>
    <w:p w14:paraId="2B2078F9" w14:textId="00F9442F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Rheumatology </w:t>
      </w:r>
    </w:p>
    <w:p w14:paraId="17CDA6BA" w14:textId="3ACB3AB5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proofErr w:type="spellStart"/>
      <w:r w:rsidRPr="00B2699F">
        <w:t>Splanchnology</w:t>
      </w:r>
      <w:proofErr w:type="spellEnd"/>
    </w:p>
    <w:p w14:paraId="4781DEDF" w14:textId="3D647E37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Surgery</w:t>
      </w:r>
    </w:p>
    <w:p w14:paraId="5C4FFEC8" w14:textId="315EEEA1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lastRenderedPageBreak/>
        <w:t>Urology</w:t>
      </w:r>
    </w:p>
    <w:p w14:paraId="03EE1C78" w14:textId="7D814E55" w:rsidR="000C2539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Veterinary medicine (nonhuman/animals)</w:t>
      </w:r>
    </w:p>
    <w:p w14:paraId="5CD0E284" w14:textId="2E73F44E" w:rsidR="00105627" w:rsidRPr="00B2699F" w:rsidRDefault="00105627" w:rsidP="007674BC">
      <w:pPr>
        <w:pStyle w:val="ListParagraph"/>
        <w:numPr>
          <w:ilvl w:val="0"/>
          <w:numId w:val="18"/>
        </w:numPr>
        <w:ind w:left="1980" w:hanging="540"/>
      </w:pPr>
      <w:r>
        <w:t>Other</w:t>
      </w:r>
    </w:p>
    <w:p w14:paraId="1885B460" w14:textId="6D4B65F6" w:rsidR="00476FB4" w:rsidRDefault="00476FB4" w:rsidP="00F50FD0">
      <w:pPr>
        <w:tabs>
          <w:tab w:val="left" w:pos="5382"/>
        </w:tabs>
      </w:pPr>
    </w:p>
    <w:p w14:paraId="57CA54E7" w14:textId="0E3C5CEF" w:rsidR="00581FC0" w:rsidRDefault="00581FC0" w:rsidP="00FE76D3">
      <w:pPr>
        <w:pStyle w:val="Heading2"/>
        <w:numPr>
          <w:ilvl w:val="0"/>
          <w:numId w:val="0"/>
        </w:numPr>
        <w:ind w:left="576" w:hanging="576"/>
      </w:pPr>
      <w:r>
        <w:t xml:space="preserve">Level-2 </w:t>
      </w:r>
      <w:r w:rsidR="00A83F91">
        <w:t>Thematic</w:t>
      </w:r>
      <w:r>
        <w:t xml:space="preserve"> Classification (Artificial Intelligence)</w:t>
      </w:r>
    </w:p>
    <w:p w14:paraId="09EEA8C0" w14:textId="42F6BE37" w:rsidR="00840D58" w:rsidRDefault="00A42AF0" w:rsidP="00FE76D3">
      <w:pPr>
        <w:pStyle w:val="Heading3"/>
        <w:numPr>
          <w:ilvl w:val="0"/>
          <w:numId w:val="0"/>
        </w:numPr>
        <w:ind w:left="720" w:hanging="720"/>
      </w:pPr>
      <w:r>
        <w:t>A</w:t>
      </w:r>
      <w:r w:rsidR="007A1B17">
        <w:t xml:space="preserve">I-benchmarking class type </w:t>
      </w:r>
    </w:p>
    <w:p w14:paraId="37F7A0D7" w14:textId="2662D924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Deep learning</w:t>
      </w:r>
    </w:p>
    <w:p w14:paraId="78DF378B" w14:textId="29664E24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Robotics</w:t>
      </w:r>
    </w:p>
    <w:p w14:paraId="240D32E5" w14:textId="6E8278B1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Natural Language Processing</w:t>
      </w:r>
    </w:p>
    <w:p w14:paraId="2C87BDA0" w14:textId="55DB764B" w:rsidR="00A42AF0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 xml:space="preserve">Computer </w:t>
      </w:r>
      <w:r w:rsidR="00A42AF0">
        <w:t>Vision</w:t>
      </w:r>
    </w:p>
    <w:p w14:paraId="6431B32C" w14:textId="6A9A61E6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Image Analysis</w:t>
      </w:r>
      <w:r w:rsidR="006315F7">
        <w:t xml:space="preserve"> / </w:t>
      </w:r>
      <w:r>
        <w:t>Pattern Recognition</w:t>
      </w:r>
    </w:p>
    <w:p w14:paraId="298A022B" w14:textId="5B35579E" w:rsidR="00105627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Data mining and Electronic Medical Records</w:t>
      </w:r>
    </w:p>
    <w:p w14:paraId="35048F4E" w14:textId="2640A220" w:rsidR="00105627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Medical Imaging</w:t>
      </w:r>
    </w:p>
    <w:p w14:paraId="720E9AB4" w14:textId="22399BB7" w:rsidR="00105627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Other</w:t>
      </w:r>
    </w:p>
    <w:p w14:paraId="1818B07B" w14:textId="77777777" w:rsidR="00A42AF0" w:rsidRPr="00A42AF0" w:rsidRDefault="00A42AF0" w:rsidP="00A42AF0">
      <w:pPr>
        <w:ind w:left="567"/>
      </w:pPr>
    </w:p>
    <w:p w14:paraId="747C0654" w14:textId="27EC59AB" w:rsidR="00B36B59" w:rsidRDefault="00B36B59" w:rsidP="00FE76D3">
      <w:pPr>
        <w:pStyle w:val="Heading2"/>
        <w:numPr>
          <w:ilvl w:val="0"/>
          <w:numId w:val="0"/>
        </w:numPr>
        <w:ind w:left="576" w:hanging="576"/>
      </w:pPr>
      <w:r>
        <w:t>Level-3 Thematic Classification (data types)</w:t>
      </w:r>
    </w:p>
    <w:p w14:paraId="394CE75F" w14:textId="772210F3" w:rsidR="005B6800" w:rsidRDefault="005B6800" w:rsidP="007674BC">
      <w:pPr>
        <w:pStyle w:val="ListParagraph"/>
        <w:numPr>
          <w:ilvl w:val="1"/>
          <w:numId w:val="20"/>
        </w:numPr>
        <w:tabs>
          <w:tab w:val="left" w:pos="1710"/>
        </w:tabs>
        <w:ind w:left="1440" w:hanging="720"/>
      </w:pPr>
      <w:r>
        <w:t>Anonymized Electronic Health Record data</w:t>
      </w:r>
    </w:p>
    <w:p w14:paraId="4ADF62F4" w14:textId="5425A59D" w:rsidR="005B6800" w:rsidRDefault="005B6800" w:rsidP="007674BC">
      <w:pPr>
        <w:pStyle w:val="ListParagraph"/>
        <w:numPr>
          <w:ilvl w:val="1"/>
          <w:numId w:val="20"/>
        </w:numPr>
        <w:tabs>
          <w:tab w:val="left" w:pos="1710"/>
        </w:tabs>
        <w:ind w:left="1440" w:hanging="720"/>
      </w:pPr>
      <w:r>
        <w:t>Medical Images, photographs</w:t>
      </w:r>
    </w:p>
    <w:p w14:paraId="3B7E2BA2" w14:textId="096D26C7" w:rsidR="005B6800" w:rsidRDefault="005B6800" w:rsidP="007674BC">
      <w:pPr>
        <w:pStyle w:val="ListParagraph"/>
        <w:numPr>
          <w:ilvl w:val="1"/>
          <w:numId w:val="20"/>
        </w:numPr>
        <w:tabs>
          <w:tab w:val="left" w:pos="1710"/>
        </w:tabs>
        <w:ind w:left="1440" w:hanging="720"/>
      </w:pPr>
      <w:r>
        <w:t>Non-medical data (socio economic, environmental, etc)</w:t>
      </w:r>
    </w:p>
    <w:p w14:paraId="2F1D2287" w14:textId="4F2C3D77" w:rsidR="005B6800" w:rsidRPr="005B6800" w:rsidRDefault="004830E2" w:rsidP="004830E2">
      <w:pPr>
        <w:jc w:val="center"/>
      </w:pPr>
      <w:r>
        <w:t>______________________</w:t>
      </w:r>
    </w:p>
    <w:p w14:paraId="694D7636" w14:textId="0B83760A" w:rsidR="00A36BBD" w:rsidRPr="00F50FD0" w:rsidRDefault="00A36BBD" w:rsidP="00F50FD0">
      <w:pPr>
        <w:tabs>
          <w:tab w:val="left" w:pos="5382"/>
        </w:tabs>
      </w:pPr>
    </w:p>
    <w:sectPr w:rsidR="00A36BBD" w:rsidRPr="00F50FD0" w:rsidSect="00287220">
      <w:headerReference w:type="default" r:id="rId14"/>
      <w:pgSz w:w="11907" w:h="16840" w:code="9"/>
      <w:pgMar w:top="1135" w:right="1134" w:bottom="709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2C34C" w14:textId="77777777" w:rsidR="002E556F" w:rsidRDefault="002E556F" w:rsidP="007B7733">
      <w:r>
        <w:separator/>
      </w:r>
    </w:p>
  </w:endnote>
  <w:endnote w:type="continuationSeparator" w:id="0">
    <w:p w14:paraId="3C4008F9" w14:textId="77777777" w:rsidR="002E556F" w:rsidRDefault="002E556F" w:rsidP="007B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cnumb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FF442" w14:textId="77777777" w:rsidR="002E556F" w:rsidRDefault="002E556F" w:rsidP="007B7733">
      <w:r>
        <w:separator/>
      </w:r>
    </w:p>
  </w:footnote>
  <w:footnote w:type="continuationSeparator" w:id="0">
    <w:p w14:paraId="0C99E533" w14:textId="77777777" w:rsidR="002E556F" w:rsidRDefault="002E556F" w:rsidP="007B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346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B621A">
      <w:rPr>
        <w:noProof/>
      </w:rPr>
      <w:t>6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C47346B" w14:textId="4780328B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E404F8">
      <w:rPr>
        <w:noProof/>
      </w:rPr>
      <w:t>FG-AI4H-B-004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96492"/>
    <w:multiLevelType w:val="hybridMultilevel"/>
    <w:tmpl w:val="E3524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02192"/>
    <w:multiLevelType w:val="multilevel"/>
    <w:tmpl w:val="D6286A4A"/>
    <w:lvl w:ilvl="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72" w:hanging="360"/>
      </w:pPr>
      <w:rPr>
        <w:rFonts w:hint="default"/>
      </w:rPr>
    </w:lvl>
  </w:abstractNum>
  <w:abstractNum w:abstractNumId="13" w15:restartNumberingAfterBreak="0">
    <w:nsid w:val="347D6F6C"/>
    <w:multiLevelType w:val="multilevel"/>
    <w:tmpl w:val="01547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6851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D507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784C76"/>
    <w:multiLevelType w:val="multilevel"/>
    <w:tmpl w:val="01547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E295C93"/>
    <w:multiLevelType w:val="hybridMultilevel"/>
    <w:tmpl w:val="E7F066EC"/>
    <w:lvl w:ilvl="0" w:tplc="9C94542C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C8B2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497C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  <w:num w:numId="19">
    <w:abstractNumId w:val="12"/>
  </w:num>
  <w:num w:numId="20">
    <w:abstractNumId w:val="19"/>
  </w:num>
  <w:num w:numId="21">
    <w:abstractNumId w:val="18"/>
  </w:num>
  <w:num w:numId="22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6B05"/>
    <w:rsid w:val="00017655"/>
    <w:rsid w:val="00017FE7"/>
    <w:rsid w:val="0002095A"/>
    <w:rsid w:val="000217FC"/>
    <w:rsid w:val="00022B29"/>
    <w:rsid w:val="00025502"/>
    <w:rsid w:val="00027A32"/>
    <w:rsid w:val="00030DBC"/>
    <w:rsid w:val="0003117B"/>
    <w:rsid w:val="0003257A"/>
    <w:rsid w:val="00040C6D"/>
    <w:rsid w:val="00042357"/>
    <w:rsid w:val="0004493F"/>
    <w:rsid w:val="00050A24"/>
    <w:rsid w:val="00055464"/>
    <w:rsid w:val="0006330F"/>
    <w:rsid w:val="00063556"/>
    <w:rsid w:val="00064579"/>
    <w:rsid w:val="00064FD4"/>
    <w:rsid w:val="000661D3"/>
    <w:rsid w:val="00067DCD"/>
    <w:rsid w:val="000769E6"/>
    <w:rsid w:val="0007758F"/>
    <w:rsid w:val="00077E88"/>
    <w:rsid w:val="0008099A"/>
    <w:rsid w:val="000842F4"/>
    <w:rsid w:val="00085268"/>
    <w:rsid w:val="00092930"/>
    <w:rsid w:val="00096D82"/>
    <w:rsid w:val="00097A0D"/>
    <w:rsid w:val="00097D70"/>
    <w:rsid w:val="000A1971"/>
    <w:rsid w:val="000A31CB"/>
    <w:rsid w:val="000A736A"/>
    <w:rsid w:val="000B286A"/>
    <w:rsid w:val="000B594B"/>
    <w:rsid w:val="000B748C"/>
    <w:rsid w:val="000C1868"/>
    <w:rsid w:val="000C2539"/>
    <w:rsid w:val="000C5FD9"/>
    <w:rsid w:val="000D7A19"/>
    <w:rsid w:val="000E4E82"/>
    <w:rsid w:val="000E6414"/>
    <w:rsid w:val="000F2E95"/>
    <w:rsid w:val="000F67F1"/>
    <w:rsid w:val="000F7C3C"/>
    <w:rsid w:val="00102C58"/>
    <w:rsid w:val="00103F3E"/>
    <w:rsid w:val="00105627"/>
    <w:rsid w:val="00106AAB"/>
    <w:rsid w:val="001101EF"/>
    <w:rsid w:val="00110480"/>
    <w:rsid w:val="001113C7"/>
    <w:rsid w:val="00112783"/>
    <w:rsid w:val="00114606"/>
    <w:rsid w:val="0012002D"/>
    <w:rsid w:val="00122669"/>
    <w:rsid w:val="00123A2B"/>
    <w:rsid w:val="001266E6"/>
    <w:rsid w:val="00130641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87A6E"/>
    <w:rsid w:val="00190A5B"/>
    <w:rsid w:val="0019123E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7C1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5C"/>
    <w:rsid w:val="001E6C93"/>
    <w:rsid w:val="001E7936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27012"/>
    <w:rsid w:val="00230922"/>
    <w:rsid w:val="002313E5"/>
    <w:rsid w:val="002341B0"/>
    <w:rsid w:val="00241B4A"/>
    <w:rsid w:val="00242B8D"/>
    <w:rsid w:val="00253324"/>
    <w:rsid w:val="00257576"/>
    <w:rsid w:val="00257A66"/>
    <w:rsid w:val="00260003"/>
    <w:rsid w:val="00262AC6"/>
    <w:rsid w:val="00263A01"/>
    <w:rsid w:val="00265D7B"/>
    <w:rsid w:val="00265E0D"/>
    <w:rsid w:val="00265FC7"/>
    <w:rsid w:val="002706A2"/>
    <w:rsid w:val="00271D94"/>
    <w:rsid w:val="00272DCD"/>
    <w:rsid w:val="0027462B"/>
    <w:rsid w:val="002805AE"/>
    <w:rsid w:val="00281AC7"/>
    <w:rsid w:val="0028651A"/>
    <w:rsid w:val="00287220"/>
    <w:rsid w:val="00287355"/>
    <w:rsid w:val="00292E15"/>
    <w:rsid w:val="00294DE9"/>
    <w:rsid w:val="002A6E11"/>
    <w:rsid w:val="002B0C65"/>
    <w:rsid w:val="002B27EF"/>
    <w:rsid w:val="002B4844"/>
    <w:rsid w:val="002B49FE"/>
    <w:rsid w:val="002B4C67"/>
    <w:rsid w:val="002C22FF"/>
    <w:rsid w:val="002C55C6"/>
    <w:rsid w:val="002C69A4"/>
    <w:rsid w:val="002C6A7F"/>
    <w:rsid w:val="002D0969"/>
    <w:rsid w:val="002D372B"/>
    <w:rsid w:val="002D389E"/>
    <w:rsid w:val="002D66C8"/>
    <w:rsid w:val="002E2EC1"/>
    <w:rsid w:val="002E40ED"/>
    <w:rsid w:val="002E556F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82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5819"/>
    <w:rsid w:val="003A121C"/>
    <w:rsid w:val="003A229D"/>
    <w:rsid w:val="003A263B"/>
    <w:rsid w:val="003A3A45"/>
    <w:rsid w:val="003A76F6"/>
    <w:rsid w:val="003B197C"/>
    <w:rsid w:val="003B1D28"/>
    <w:rsid w:val="003B2A40"/>
    <w:rsid w:val="003B5149"/>
    <w:rsid w:val="003B53B3"/>
    <w:rsid w:val="003B5D4F"/>
    <w:rsid w:val="003C26E8"/>
    <w:rsid w:val="003D0967"/>
    <w:rsid w:val="003D2C2B"/>
    <w:rsid w:val="003D3C3E"/>
    <w:rsid w:val="003D417C"/>
    <w:rsid w:val="003D58F8"/>
    <w:rsid w:val="003D7964"/>
    <w:rsid w:val="003E152B"/>
    <w:rsid w:val="003E21BA"/>
    <w:rsid w:val="003E440C"/>
    <w:rsid w:val="003E6DD6"/>
    <w:rsid w:val="003F5E9C"/>
    <w:rsid w:val="003F6921"/>
    <w:rsid w:val="003F7CBB"/>
    <w:rsid w:val="00402B6C"/>
    <w:rsid w:val="004032AC"/>
    <w:rsid w:val="00404076"/>
    <w:rsid w:val="0040654A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2D99"/>
    <w:rsid w:val="00434345"/>
    <w:rsid w:val="00435BA6"/>
    <w:rsid w:val="00435D30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4A36"/>
    <w:rsid w:val="004753D9"/>
    <w:rsid w:val="00476FB4"/>
    <w:rsid w:val="00477426"/>
    <w:rsid w:val="004806F0"/>
    <w:rsid w:val="00480BF5"/>
    <w:rsid w:val="00481970"/>
    <w:rsid w:val="00481B8F"/>
    <w:rsid w:val="004830E2"/>
    <w:rsid w:val="00483B57"/>
    <w:rsid w:val="0049178B"/>
    <w:rsid w:val="00495944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674"/>
    <w:rsid w:val="004C6C19"/>
    <w:rsid w:val="004D054B"/>
    <w:rsid w:val="004D0FFC"/>
    <w:rsid w:val="004D217C"/>
    <w:rsid w:val="004D3926"/>
    <w:rsid w:val="004D53AD"/>
    <w:rsid w:val="004D5D30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5FA5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E8F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1FC0"/>
    <w:rsid w:val="00583141"/>
    <w:rsid w:val="0058633E"/>
    <w:rsid w:val="00587EB0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B6800"/>
    <w:rsid w:val="005C083A"/>
    <w:rsid w:val="005C4A41"/>
    <w:rsid w:val="005C6264"/>
    <w:rsid w:val="005D3BE6"/>
    <w:rsid w:val="005D572B"/>
    <w:rsid w:val="005D5F4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15F7"/>
    <w:rsid w:val="006334FD"/>
    <w:rsid w:val="006336BF"/>
    <w:rsid w:val="006401EA"/>
    <w:rsid w:val="00641D2A"/>
    <w:rsid w:val="006440F8"/>
    <w:rsid w:val="00652934"/>
    <w:rsid w:val="00652D06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49DD"/>
    <w:rsid w:val="006851ED"/>
    <w:rsid w:val="006871D2"/>
    <w:rsid w:val="00687DBB"/>
    <w:rsid w:val="00691155"/>
    <w:rsid w:val="00692847"/>
    <w:rsid w:val="0069505A"/>
    <w:rsid w:val="0069505B"/>
    <w:rsid w:val="006A20A8"/>
    <w:rsid w:val="006A2774"/>
    <w:rsid w:val="006A3DF0"/>
    <w:rsid w:val="006A43C1"/>
    <w:rsid w:val="006B1676"/>
    <w:rsid w:val="006B1D1B"/>
    <w:rsid w:val="006B37D8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D7FFC"/>
    <w:rsid w:val="006E1652"/>
    <w:rsid w:val="006E3E05"/>
    <w:rsid w:val="006E550A"/>
    <w:rsid w:val="006E7742"/>
    <w:rsid w:val="006E7AB0"/>
    <w:rsid w:val="006E7CAA"/>
    <w:rsid w:val="006F117E"/>
    <w:rsid w:val="006F6A15"/>
    <w:rsid w:val="0070068E"/>
    <w:rsid w:val="00706ABF"/>
    <w:rsid w:val="00707C72"/>
    <w:rsid w:val="0071032C"/>
    <w:rsid w:val="00712209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3160"/>
    <w:rsid w:val="00764015"/>
    <w:rsid w:val="00766B94"/>
    <w:rsid w:val="007674BC"/>
    <w:rsid w:val="0077101F"/>
    <w:rsid w:val="00771B16"/>
    <w:rsid w:val="00774F2B"/>
    <w:rsid w:val="007760D0"/>
    <w:rsid w:val="00780AF7"/>
    <w:rsid w:val="00783489"/>
    <w:rsid w:val="007862F5"/>
    <w:rsid w:val="0078663F"/>
    <w:rsid w:val="007877A1"/>
    <w:rsid w:val="007935B0"/>
    <w:rsid w:val="00793CD3"/>
    <w:rsid w:val="00794834"/>
    <w:rsid w:val="0079581B"/>
    <w:rsid w:val="00796096"/>
    <w:rsid w:val="00796FCB"/>
    <w:rsid w:val="007977C4"/>
    <w:rsid w:val="007A096C"/>
    <w:rsid w:val="007A1B17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7F7931"/>
    <w:rsid w:val="008062A5"/>
    <w:rsid w:val="00807B28"/>
    <w:rsid w:val="00811118"/>
    <w:rsid w:val="00814C73"/>
    <w:rsid w:val="00821220"/>
    <w:rsid w:val="00821E6D"/>
    <w:rsid w:val="00823B5F"/>
    <w:rsid w:val="00823E8E"/>
    <w:rsid w:val="00831BDA"/>
    <w:rsid w:val="008328DD"/>
    <w:rsid w:val="0083402B"/>
    <w:rsid w:val="00840CDC"/>
    <w:rsid w:val="00840D58"/>
    <w:rsid w:val="00846658"/>
    <w:rsid w:val="00847782"/>
    <w:rsid w:val="00850AFE"/>
    <w:rsid w:val="008518EF"/>
    <w:rsid w:val="00852B4F"/>
    <w:rsid w:val="00852B99"/>
    <w:rsid w:val="00855010"/>
    <w:rsid w:val="00855AA6"/>
    <w:rsid w:val="00855B71"/>
    <w:rsid w:val="00855C7D"/>
    <w:rsid w:val="0085720D"/>
    <w:rsid w:val="0085736E"/>
    <w:rsid w:val="008579FD"/>
    <w:rsid w:val="00861B54"/>
    <w:rsid w:val="00862429"/>
    <w:rsid w:val="00862F6E"/>
    <w:rsid w:val="008709E6"/>
    <w:rsid w:val="00870CFD"/>
    <w:rsid w:val="00877172"/>
    <w:rsid w:val="00877486"/>
    <w:rsid w:val="008800C6"/>
    <w:rsid w:val="00882DF8"/>
    <w:rsid w:val="0088492F"/>
    <w:rsid w:val="008879EF"/>
    <w:rsid w:val="00887A32"/>
    <w:rsid w:val="00887D96"/>
    <w:rsid w:val="00891403"/>
    <w:rsid w:val="0089140E"/>
    <w:rsid w:val="00891EC9"/>
    <w:rsid w:val="00893909"/>
    <w:rsid w:val="00894717"/>
    <w:rsid w:val="00896FEF"/>
    <w:rsid w:val="008A040F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408B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CE6"/>
    <w:rsid w:val="00920E41"/>
    <w:rsid w:val="00921601"/>
    <w:rsid w:val="009232E9"/>
    <w:rsid w:val="0092642F"/>
    <w:rsid w:val="00926E88"/>
    <w:rsid w:val="00931E4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57C2E"/>
    <w:rsid w:val="00960745"/>
    <w:rsid w:val="00960F92"/>
    <w:rsid w:val="00964783"/>
    <w:rsid w:val="00964FDC"/>
    <w:rsid w:val="009659E4"/>
    <w:rsid w:val="009662A8"/>
    <w:rsid w:val="009720B7"/>
    <w:rsid w:val="009724F2"/>
    <w:rsid w:val="00973B4C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A64A9"/>
    <w:rsid w:val="009B20B2"/>
    <w:rsid w:val="009B3D53"/>
    <w:rsid w:val="009B7695"/>
    <w:rsid w:val="009B7E38"/>
    <w:rsid w:val="009C15E3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15ECC"/>
    <w:rsid w:val="00A23B36"/>
    <w:rsid w:val="00A26056"/>
    <w:rsid w:val="00A270F6"/>
    <w:rsid w:val="00A3107C"/>
    <w:rsid w:val="00A315A6"/>
    <w:rsid w:val="00A31EDE"/>
    <w:rsid w:val="00A3317A"/>
    <w:rsid w:val="00A33885"/>
    <w:rsid w:val="00A36BBD"/>
    <w:rsid w:val="00A376AD"/>
    <w:rsid w:val="00A376E8"/>
    <w:rsid w:val="00A4137D"/>
    <w:rsid w:val="00A41716"/>
    <w:rsid w:val="00A41EB0"/>
    <w:rsid w:val="00A42AF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27DC"/>
    <w:rsid w:val="00A74048"/>
    <w:rsid w:val="00A74697"/>
    <w:rsid w:val="00A74ED9"/>
    <w:rsid w:val="00A76ABC"/>
    <w:rsid w:val="00A77A81"/>
    <w:rsid w:val="00A81DD7"/>
    <w:rsid w:val="00A83F91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7438"/>
    <w:rsid w:val="00AC20C3"/>
    <w:rsid w:val="00AC2669"/>
    <w:rsid w:val="00AC3107"/>
    <w:rsid w:val="00AC35AD"/>
    <w:rsid w:val="00AC6353"/>
    <w:rsid w:val="00AC7AAE"/>
    <w:rsid w:val="00AD0060"/>
    <w:rsid w:val="00AD189A"/>
    <w:rsid w:val="00AD1E9E"/>
    <w:rsid w:val="00AD1ECD"/>
    <w:rsid w:val="00AD5160"/>
    <w:rsid w:val="00AD5EBC"/>
    <w:rsid w:val="00AD5F87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83F"/>
    <w:rsid w:val="00B21F02"/>
    <w:rsid w:val="00B242CB"/>
    <w:rsid w:val="00B250FE"/>
    <w:rsid w:val="00B2699F"/>
    <w:rsid w:val="00B32463"/>
    <w:rsid w:val="00B33205"/>
    <w:rsid w:val="00B33913"/>
    <w:rsid w:val="00B33DFA"/>
    <w:rsid w:val="00B36B59"/>
    <w:rsid w:val="00B451A9"/>
    <w:rsid w:val="00B46698"/>
    <w:rsid w:val="00B475B3"/>
    <w:rsid w:val="00B500BF"/>
    <w:rsid w:val="00B530C1"/>
    <w:rsid w:val="00B54C4B"/>
    <w:rsid w:val="00B641D0"/>
    <w:rsid w:val="00B648E0"/>
    <w:rsid w:val="00B67496"/>
    <w:rsid w:val="00B67AA6"/>
    <w:rsid w:val="00B8109D"/>
    <w:rsid w:val="00B8179B"/>
    <w:rsid w:val="00B8351F"/>
    <w:rsid w:val="00B84329"/>
    <w:rsid w:val="00B846A3"/>
    <w:rsid w:val="00B912E0"/>
    <w:rsid w:val="00B921A1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0A35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0A41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607F"/>
    <w:rsid w:val="00C4740B"/>
    <w:rsid w:val="00C4763B"/>
    <w:rsid w:val="00C603DE"/>
    <w:rsid w:val="00C605DF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41EA"/>
    <w:rsid w:val="00D80ACE"/>
    <w:rsid w:val="00D80CEE"/>
    <w:rsid w:val="00D816A5"/>
    <w:rsid w:val="00D816D3"/>
    <w:rsid w:val="00D84CB7"/>
    <w:rsid w:val="00D86AAD"/>
    <w:rsid w:val="00D91255"/>
    <w:rsid w:val="00D93DA6"/>
    <w:rsid w:val="00D942F3"/>
    <w:rsid w:val="00D94547"/>
    <w:rsid w:val="00D97365"/>
    <w:rsid w:val="00D97E90"/>
    <w:rsid w:val="00DA080F"/>
    <w:rsid w:val="00DA15E2"/>
    <w:rsid w:val="00DA1DE9"/>
    <w:rsid w:val="00DA2BE1"/>
    <w:rsid w:val="00DA3ED7"/>
    <w:rsid w:val="00DA50CD"/>
    <w:rsid w:val="00DA59D4"/>
    <w:rsid w:val="00DA7C58"/>
    <w:rsid w:val="00DB4F52"/>
    <w:rsid w:val="00DB511E"/>
    <w:rsid w:val="00DB621A"/>
    <w:rsid w:val="00DB676C"/>
    <w:rsid w:val="00DC08E9"/>
    <w:rsid w:val="00DC0A63"/>
    <w:rsid w:val="00DC5217"/>
    <w:rsid w:val="00DD09D5"/>
    <w:rsid w:val="00DD136D"/>
    <w:rsid w:val="00DD2F98"/>
    <w:rsid w:val="00DD514A"/>
    <w:rsid w:val="00DD7CC3"/>
    <w:rsid w:val="00DE2BD6"/>
    <w:rsid w:val="00DE415F"/>
    <w:rsid w:val="00DE67E8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2A83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04F8"/>
    <w:rsid w:val="00E43506"/>
    <w:rsid w:val="00E4519C"/>
    <w:rsid w:val="00E50C94"/>
    <w:rsid w:val="00E52824"/>
    <w:rsid w:val="00E52D35"/>
    <w:rsid w:val="00E5305A"/>
    <w:rsid w:val="00E628BB"/>
    <w:rsid w:val="00E62B7F"/>
    <w:rsid w:val="00E67EB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373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00A9"/>
    <w:rsid w:val="00ED4081"/>
    <w:rsid w:val="00ED5BA8"/>
    <w:rsid w:val="00EF23EE"/>
    <w:rsid w:val="00EF2844"/>
    <w:rsid w:val="00EF32A4"/>
    <w:rsid w:val="00EF39B8"/>
    <w:rsid w:val="00EF3E94"/>
    <w:rsid w:val="00EF591D"/>
    <w:rsid w:val="00F01F9E"/>
    <w:rsid w:val="00F02A93"/>
    <w:rsid w:val="00F03019"/>
    <w:rsid w:val="00F04EB0"/>
    <w:rsid w:val="00F104F7"/>
    <w:rsid w:val="00F127BF"/>
    <w:rsid w:val="00F13B70"/>
    <w:rsid w:val="00F150E2"/>
    <w:rsid w:val="00F154A1"/>
    <w:rsid w:val="00F208FE"/>
    <w:rsid w:val="00F212A5"/>
    <w:rsid w:val="00F226EE"/>
    <w:rsid w:val="00F303CD"/>
    <w:rsid w:val="00F31F9C"/>
    <w:rsid w:val="00F3586C"/>
    <w:rsid w:val="00F35C9D"/>
    <w:rsid w:val="00F36239"/>
    <w:rsid w:val="00F36F66"/>
    <w:rsid w:val="00F40E9D"/>
    <w:rsid w:val="00F412E9"/>
    <w:rsid w:val="00F41AE8"/>
    <w:rsid w:val="00F4273D"/>
    <w:rsid w:val="00F4765B"/>
    <w:rsid w:val="00F50FD0"/>
    <w:rsid w:val="00F52F80"/>
    <w:rsid w:val="00F57B8B"/>
    <w:rsid w:val="00F60788"/>
    <w:rsid w:val="00F627E9"/>
    <w:rsid w:val="00F629D1"/>
    <w:rsid w:val="00F65790"/>
    <w:rsid w:val="00F67057"/>
    <w:rsid w:val="00F72643"/>
    <w:rsid w:val="00F731D9"/>
    <w:rsid w:val="00F736E6"/>
    <w:rsid w:val="00F770B8"/>
    <w:rsid w:val="00F80F4D"/>
    <w:rsid w:val="00F82906"/>
    <w:rsid w:val="00F84895"/>
    <w:rsid w:val="00F873DF"/>
    <w:rsid w:val="00F94445"/>
    <w:rsid w:val="00F96940"/>
    <w:rsid w:val="00FA1AF9"/>
    <w:rsid w:val="00FA57E6"/>
    <w:rsid w:val="00FA6F95"/>
    <w:rsid w:val="00FB003A"/>
    <w:rsid w:val="00FB2166"/>
    <w:rsid w:val="00FB4BD4"/>
    <w:rsid w:val="00FC077B"/>
    <w:rsid w:val="00FC1B22"/>
    <w:rsid w:val="00FC253A"/>
    <w:rsid w:val="00FC4278"/>
    <w:rsid w:val="00FC7293"/>
    <w:rsid w:val="00FC73A2"/>
    <w:rsid w:val="00FC7ACB"/>
    <w:rsid w:val="00FD016B"/>
    <w:rsid w:val="00FE76D3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33EA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D189A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1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1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D189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</w:rPr>
  </w:style>
  <w:style w:type="paragraph" w:customStyle="1" w:styleId="CorrectionSeparatorEnd">
    <w:name w:val="Correction Separator End"/>
    <w:basedOn w:val="Normal"/>
    <w:rsid w:val="00AD189A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</w:rPr>
  </w:style>
  <w:style w:type="paragraph" w:customStyle="1" w:styleId="Figure">
    <w:name w:val="Figure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D189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eastAsia="MS Mincho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eastAsia="MS Mincho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eastAsia="MS Mincho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eastAsia="MS Mincho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eastAsia="MS Mincho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eastAsia="MS Mincho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eastAsia="MS Mincho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eastAsia="MS Mincho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eastAsia="MS Mincho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D189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D189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AD189A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AD18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D189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D189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D189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D189A"/>
    <w:pPr>
      <w:ind w:left="2269"/>
    </w:pPr>
  </w:style>
  <w:style w:type="paragraph" w:customStyle="1" w:styleId="Normalbeforetable">
    <w:name w:val="Normal before table"/>
    <w:basedOn w:val="Normal"/>
    <w:rsid w:val="00AD189A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AD189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D18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AD18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D189A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</w:rPr>
  </w:style>
  <w:style w:type="paragraph" w:customStyle="1" w:styleId="AnnexNotitle">
    <w:name w:val="Annex_No &amp; title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paragraph" w:customStyle="1" w:styleId="AppendixNotitle">
    <w:name w:val="Appendix_No &amp; title"/>
    <w:basedOn w:val="AnnexNotitle"/>
    <w:next w:val="Normal"/>
    <w:rsid w:val="00AD189A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8"/>
      <w:szCs w:val="20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AD18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AD189A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D189A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D189A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AD189A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rsid w:val="007B77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1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B621A"/>
  </w:style>
  <w:style w:type="character" w:styleId="UnresolvedMention">
    <w:name w:val="Unresolved Mention"/>
    <w:basedOn w:val="DefaultParagraphFont"/>
    <w:uiPriority w:val="99"/>
    <w:semiHidden/>
    <w:unhideWhenUsed/>
    <w:rsid w:val="00B530C1"/>
    <w:rPr>
      <w:color w:val="605E5C"/>
      <w:shd w:val="clear" w:color="auto" w:fill="E1DFDD"/>
    </w:rPr>
  </w:style>
  <w:style w:type="paragraph" w:customStyle="1" w:styleId="p9">
    <w:name w:val="p9"/>
    <w:basedOn w:val="Normal"/>
    <w:rsid w:val="00887D96"/>
    <w:pPr>
      <w:spacing w:before="100" w:beforeAutospacing="1" w:after="100" w:afterAutospacing="1"/>
    </w:pPr>
  </w:style>
  <w:style w:type="character" w:customStyle="1" w:styleId="s9">
    <w:name w:val="s9"/>
    <w:basedOn w:val="DefaultParagraphFont"/>
    <w:rsid w:val="00887D96"/>
  </w:style>
  <w:style w:type="paragraph" w:customStyle="1" w:styleId="p10">
    <w:name w:val="p10"/>
    <w:basedOn w:val="Normal"/>
    <w:rsid w:val="00887D96"/>
    <w:pPr>
      <w:spacing w:before="100" w:beforeAutospacing="1" w:after="100" w:afterAutospacing="1"/>
    </w:pPr>
  </w:style>
  <w:style w:type="character" w:customStyle="1" w:styleId="s10">
    <w:name w:val="s10"/>
    <w:basedOn w:val="DefaultParagraphFont"/>
    <w:rsid w:val="00887D96"/>
  </w:style>
  <w:style w:type="paragraph" w:customStyle="1" w:styleId="p11">
    <w:name w:val="p11"/>
    <w:basedOn w:val="Normal"/>
    <w:rsid w:val="00887D96"/>
    <w:pPr>
      <w:spacing w:before="100" w:beforeAutospacing="1" w:after="100" w:afterAutospacing="1"/>
    </w:pPr>
  </w:style>
  <w:style w:type="character" w:styleId="Hashtag">
    <w:name w:val="Hashtag"/>
    <w:basedOn w:val="DefaultParagraphFont"/>
    <w:uiPriority w:val="99"/>
    <w:semiHidden/>
    <w:unhideWhenUsed/>
    <w:rsid w:val="00AD189A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AD189A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AD189A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itu.int/sites/itu-t/focusgroups/ai4h/docs/FGAI4H-A-028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tranet.itu.int/sites/itu-t/focusgroups/ai4h/docs/FGAI4H-A-032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D4CB3-9066-4C55-BAE3-01B229E5A53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55123511-F92F-4361-82FC-80BA68B81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396</Words>
  <Characters>2650</Characters>
  <Application>Microsoft Office Word</Application>
  <DocSecurity>0</DocSecurity>
  <Lines>139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thematic classification scheme</vt:lpstr>
    </vt:vector>
  </TitlesOfParts>
  <Manager>ITU-T</Manager>
  <Company>International Telecommunication Union (ITU)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thematic classification scheme</dc:title>
  <dc:subject/>
  <dc:creator>Co-chairman WG-HR</dc:creator>
  <cp:keywords/>
  <dc:description>FG-AI4H-B-004  For: New York City, 15-16 November 2018_x000d_Document date: ITU-T Focus Group on AI for Health_x000d_Saved by ITU51013388 at 23:29:44 on 13/11/2018</dc:description>
  <cp:lastModifiedBy>Auto</cp:lastModifiedBy>
  <cp:revision>13</cp:revision>
  <cp:lastPrinted>2011-04-05T14:28:00Z</cp:lastPrinted>
  <dcterms:created xsi:type="dcterms:W3CDTF">2018-09-27T07:48:00Z</dcterms:created>
  <dcterms:modified xsi:type="dcterms:W3CDTF">2018-11-13T22:30:00Z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FG-AI4H-B-004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Health Requirements</vt:lpwstr>
  </property>
  <property fmtid="{D5CDD505-2E9C-101B-9397-08002B2CF9AE}" pid="7" name="Docdest">
    <vt:lpwstr>New York City, 15-16 November 2018</vt:lpwstr>
  </property>
  <property fmtid="{D5CDD505-2E9C-101B-9397-08002B2CF9AE}" pid="8" name="Docauthor">
    <vt:lpwstr>Co-chairman WG-HR</vt:lpwstr>
  </property>
</Properties>
</file>