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1244FD5" wp14:editId="2917784B">
                  <wp:extent cx="717701" cy="799465"/>
                  <wp:effectExtent l="0" t="0" r="6350" b="635"/>
                  <wp:docPr id="8" name="Picture 8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:rsidR="00344BEA" w:rsidRPr="00F50108" w:rsidRDefault="00307BE5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C6F468F" wp14:editId="23F295F2">
                  <wp:extent cx="882000" cy="792000"/>
                  <wp:effectExtent l="0" t="0" r="0" b="8255"/>
                  <wp:docPr id="2" name="Picture 2" title="CCITT/ITU-T 60th Anniversary log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E3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:rsidR="003D38E3" w:rsidRDefault="00DA7663" w:rsidP="005B694B">
            <w:pPr>
              <w:pStyle w:val="Tabletext"/>
              <w:spacing w:before="480" w:after="120"/>
            </w:pPr>
            <w:r>
              <w:t>Geneva, 2</w:t>
            </w:r>
            <w:r w:rsidR="000825B0">
              <w:t>7</w:t>
            </w:r>
            <w:r>
              <w:t xml:space="preserve"> September 2016</w:t>
            </w:r>
          </w:p>
        </w:tc>
      </w:tr>
      <w:tr w:rsidR="00932E45" w:rsidTr="00A5354B">
        <w:trPr>
          <w:cantSplit/>
          <w:trHeight w:val="700"/>
        </w:trPr>
        <w:tc>
          <w:tcPr>
            <w:tcW w:w="1143" w:type="dxa"/>
          </w:tcPr>
          <w:p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:rsidR="00932E45" w:rsidRPr="00F36AC4" w:rsidRDefault="00274FD9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TSB Circular 247</w:t>
            </w:r>
          </w:p>
          <w:p w:rsidR="00932E45" w:rsidRPr="00F36AC4" w:rsidRDefault="00932E45" w:rsidP="00932E45">
            <w:pPr>
              <w:pStyle w:val="Tabletext"/>
            </w:pPr>
            <w:r w:rsidRPr="00F36AC4">
              <w:t>TSB Workshops/</w:t>
            </w:r>
            <w:r w:rsidR="00F71347">
              <w:t>AM</w:t>
            </w:r>
          </w:p>
        </w:tc>
        <w:tc>
          <w:tcPr>
            <w:tcW w:w="4394" w:type="dxa"/>
            <w:gridSpan w:val="2"/>
            <w:vMerge w:val="restart"/>
          </w:tcPr>
          <w:p w:rsidR="00932E45" w:rsidRDefault="00932E45" w:rsidP="00222D56">
            <w:pPr>
              <w:pStyle w:val="Tabletext"/>
              <w:ind w:left="283" w:hanging="283"/>
            </w:pPr>
            <w:bookmarkStart w:id="1" w:name="Addressee_E"/>
            <w:bookmarkEnd w:id="1"/>
            <w:r>
              <w:t>-</w:t>
            </w:r>
            <w:r>
              <w:tab/>
              <w:t>To Administrations of Member States of the Union;</w:t>
            </w:r>
          </w:p>
          <w:p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:rsidR="00932E45" w:rsidRDefault="00402E01" w:rsidP="00222D56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 xml:space="preserve">To ITU </w:t>
            </w:r>
            <w:bookmarkStart w:id="2" w:name="_GoBack"/>
            <w:bookmarkEnd w:id="2"/>
            <w:r w:rsidR="00932E45">
              <w:rPr>
                <w:color w:val="000000"/>
              </w:rPr>
              <w:t>Academia</w:t>
            </w:r>
          </w:p>
        </w:tc>
      </w:tr>
      <w:tr w:rsidR="00932E45" w:rsidTr="00A5354B">
        <w:trPr>
          <w:cantSplit/>
          <w:trHeight w:val="289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:rsidR="00932E45" w:rsidRPr="00F36AC4" w:rsidRDefault="00FE4CE1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Alessia Magliarditi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21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</w:t>
            </w:r>
            <w:r w:rsidR="00DA7663">
              <w:t xml:space="preserve"> 5882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82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:rsidTr="00A5354B">
        <w:trPr>
          <w:cantSplit/>
          <w:trHeight w:val="1381"/>
        </w:trPr>
        <w:tc>
          <w:tcPr>
            <w:tcW w:w="1143" w:type="dxa"/>
          </w:tcPr>
          <w:p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:rsidR="0087300D" w:rsidRPr="00F36AC4" w:rsidRDefault="00402E01" w:rsidP="00990E6D">
            <w:pPr>
              <w:pStyle w:val="Tabletext"/>
            </w:pPr>
            <w:hyperlink r:id="rId11" w:history="1">
              <w:r w:rsidR="00990E6D" w:rsidRPr="0034305C">
                <w:rPr>
                  <w:rStyle w:val="Hyperlink"/>
                  <w:szCs w:val="22"/>
                </w:rPr>
                <w:t>tsbuni@itu.int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Chairman and Vice-Chairmen of ITU-T Study Groups;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222D56" w:rsidRPr="009B6449" w:rsidTr="00A5354B">
        <w:trPr>
          <w:cantSplit/>
          <w:trHeight w:val="80"/>
        </w:trPr>
        <w:tc>
          <w:tcPr>
            <w:tcW w:w="1143" w:type="dxa"/>
          </w:tcPr>
          <w:p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:rsidR="00222D56" w:rsidRPr="009B6449" w:rsidRDefault="00DA7663" w:rsidP="00DA7663">
            <w:pPr>
              <w:pStyle w:val="Tabletext"/>
            </w:pPr>
            <w:r w:rsidRPr="00DA7663">
              <w:rPr>
                <w:b/>
                <w:bCs/>
              </w:rPr>
              <w:t>World Standards Cooperation (WSC) Academic Roundtable 2016</w:t>
            </w:r>
            <w:r>
              <w:rPr>
                <w:b/>
                <w:bCs/>
              </w:rPr>
              <w:t xml:space="preserve"> on “</w:t>
            </w:r>
            <w:r w:rsidRPr="00DA7663">
              <w:rPr>
                <w:b/>
                <w:bCs/>
              </w:rPr>
              <w:t>Engaging academia in standardization for a sustainable future</w:t>
            </w:r>
            <w:r>
              <w:rPr>
                <w:b/>
                <w:bCs/>
              </w:rPr>
              <w:t>”</w:t>
            </w:r>
            <w:r w:rsidR="00222D56">
              <w:rPr>
                <w:b/>
                <w:bCs/>
              </w:rPr>
              <w:br/>
            </w:r>
            <w:r>
              <w:rPr>
                <w:b/>
                <w:bCs/>
              </w:rPr>
              <w:t>Bangkok, Thailand, 17 November 2016</w:t>
            </w:r>
          </w:p>
        </w:tc>
      </w:tr>
    </w:tbl>
    <w:p w:rsidR="0087300D" w:rsidRDefault="0087300D" w:rsidP="0013103F">
      <w:pPr>
        <w:pStyle w:val="Normalaftertitle0"/>
        <w:spacing w:before="360"/>
      </w:pPr>
      <w:bookmarkStart w:id="3" w:name="StartTyping_E"/>
      <w:bookmarkEnd w:id="3"/>
      <w:r>
        <w:t>Dear Sir/Madam,</w:t>
      </w:r>
    </w:p>
    <w:p w:rsidR="0087300D" w:rsidRDefault="0087300D" w:rsidP="00DA7663">
      <w:pPr>
        <w:rPr>
          <w:lang w:val="en-US"/>
        </w:rPr>
      </w:pPr>
      <w:bookmarkStart w:id="4" w:name="suitetext"/>
      <w:bookmarkStart w:id="5" w:name="text"/>
      <w:bookmarkEnd w:id="4"/>
      <w:bookmarkEnd w:id="5"/>
      <w:r>
        <w:rPr>
          <w:bCs/>
        </w:rPr>
        <w:t>1</w:t>
      </w:r>
      <w:r>
        <w:tab/>
      </w:r>
      <w:r w:rsidR="00DA7663" w:rsidRPr="00DA7663">
        <w:t>On behalf of t</w:t>
      </w:r>
      <w:r w:rsidR="00DA7663">
        <w:t xml:space="preserve">he World Standards Cooperation </w:t>
      </w:r>
      <w:r w:rsidR="00DA7663" w:rsidRPr="00DA7663">
        <w:t>(WSC)</w:t>
      </w:r>
      <w:r w:rsidR="00DA7663">
        <w:t xml:space="preserve">, </w:t>
      </w:r>
      <w:r w:rsidR="00DA7663">
        <w:rPr>
          <w:lang w:val="en-US"/>
        </w:rPr>
        <w:t xml:space="preserve">I </w:t>
      </w:r>
      <w:r w:rsidR="00DA7663" w:rsidRPr="00DA7663">
        <w:rPr>
          <w:lang w:val="en-US"/>
        </w:rPr>
        <w:t xml:space="preserve">would like to invite you to this year’s WSC Academic Roundtable that will be held on 17 November 2016, in conjunction with </w:t>
      </w:r>
      <w:r w:rsidR="00DA7663" w:rsidRPr="001B328D">
        <w:rPr>
          <w:lang w:val="en-US"/>
        </w:rPr>
        <w:t>ITU Kaleidoscope 2016</w:t>
      </w:r>
      <w:r w:rsidR="00DA7663" w:rsidRPr="00DA7663">
        <w:rPr>
          <w:lang w:val="en-US"/>
        </w:rPr>
        <w:t xml:space="preserve"> (14 -16 November) and </w:t>
      </w:r>
      <w:r w:rsidR="00DA7663" w:rsidRPr="001B328D">
        <w:rPr>
          <w:lang w:val="en-US"/>
        </w:rPr>
        <w:t>ITU Telecom World</w:t>
      </w:r>
      <w:r w:rsidR="00DA7663" w:rsidRPr="00DA7663">
        <w:rPr>
          <w:lang w:val="en-US"/>
        </w:rPr>
        <w:t xml:space="preserve"> (14-17 November), Bangkok, Thailand.</w:t>
      </w:r>
    </w:p>
    <w:p w:rsidR="006377BA" w:rsidRDefault="00DA7663" w:rsidP="00DA7663">
      <w:r w:rsidRPr="00DA7663">
        <w:t>The WSC Academic Roundtable 2016 invites university professors and researchers, industry players, government representatives, and standards practitioners to a roundtable discussion on how to engage academia in standardization for a sustainable future</w:t>
      </w:r>
      <w:r w:rsidR="006377BA">
        <w:t>.</w:t>
      </w:r>
      <w:r w:rsidR="006377BA" w:rsidRPr="006377BA">
        <w:rPr>
          <w:lang w:val="en-US"/>
        </w:rPr>
        <w:t xml:space="preserve"> </w:t>
      </w:r>
      <w:r w:rsidR="000825B0">
        <w:rPr>
          <w:lang w:val="en-US"/>
        </w:rPr>
        <w:t xml:space="preserve">The aim is to strengthen </w:t>
      </w:r>
      <w:r w:rsidR="006377BA" w:rsidRPr="00992653">
        <w:rPr>
          <w:lang w:val="en-US"/>
        </w:rPr>
        <w:t>collaborations and discuss incentives across disciplines.</w:t>
      </w:r>
    </w:p>
    <w:p w:rsidR="00DA7663" w:rsidRPr="00DA7663" w:rsidRDefault="00DA7663" w:rsidP="00DA7663">
      <w:r w:rsidRPr="00DA7663">
        <w:t xml:space="preserve">In particular, participants will contribute to the debate by sharing their views on: </w:t>
      </w:r>
    </w:p>
    <w:p w:rsidR="00DA7663" w:rsidRPr="00DA7663" w:rsidRDefault="00DA7663" w:rsidP="00AE4D36">
      <w:pPr>
        <w:numPr>
          <w:ilvl w:val="0"/>
          <w:numId w:val="3"/>
        </w:numPr>
        <w:rPr>
          <w:lang w:val="en-US"/>
        </w:rPr>
      </w:pPr>
      <w:r w:rsidRPr="00DA7663">
        <w:t>How to promote the dialogue between academic institutions and the international standards community;</w:t>
      </w:r>
    </w:p>
    <w:p w:rsidR="00DA7663" w:rsidRDefault="00DA7663" w:rsidP="00AE4D36">
      <w:pPr>
        <w:numPr>
          <w:ilvl w:val="0"/>
          <w:numId w:val="3"/>
        </w:numPr>
        <w:rPr>
          <w:lang w:val="en-US"/>
        </w:rPr>
      </w:pPr>
      <w:r w:rsidRPr="00DA7663">
        <w:t xml:space="preserve">How </w:t>
      </w:r>
      <w:r w:rsidRPr="00DA7663">
        <w:rPr>
          <w:lang w:val="en-US"/>
        </w:rPr>
        <w:t xml:space="preserve">to foster gender diversity in the world of standardization; </w:t>
      </w:r>
    </w:p>
    <w:p w:rsidR="00DA7663" w:rsidRPr="00DA7663" w:rsidRDefault="00DA7663" w:rsidP="00AE4D36">
      <w:pPr>
        <w:numPr>
          <w:ilvl w:val="0"/>
          <w:numId w:val="3"/>
        </w:numPr>
        <w:rPr>
          <w:lang w:val="en-US"/>
        </w:rPr>
      </w:pPr>
      <w:r w:rsidRPr="00DA7663">
        <w:rPr>
          <w:lang w:val="en-US"/>
        </w:rPr>
        <w:t xml:space="preserve">How </w:t>
      </w:r>
      <w:proofErr w:type="spellStart"/>
      <w:r w:rsidRPr="00DA7663">
        <w:rPr>
          <w:lang w:val="en-US"/>
        </w:rPr>
        <w:t>IoT</w:t>
      </w:r>
      <w:proofErr w:type="spellEnd"/>
      <w:r w:rsidRPr="00DA7663">
        <w:rPr>
          <w:lang w:val="en-US"/>
        </w:rPr>
        <w:t xml:space="preserve"> standardization can accelerate sustainable development.</w:t>
      </w:r>
    </w:p>
    <w:p w:rsidR="0087300D" w:rsidRDefault="0087300D" w:rsidP="00AE4D36">
      <w:r>
        <w:t xml:space="preserve">The </w:t>
      </w:r>
      <w:r w:rsidR="00AE4D36">
        <w:t>Academic R</w:t>
      </w:r>
      <w:r w:rsidR="00992653">
        <w:t>oundtable</w:t>
      </w:r>
      <w:r w:rsidR="00AE4D36">
        <w:t xml:space="preserve"> will open at 0930</w:t>
      </w:r>
      <w:r>
        <w:t xml:space="preserve"> hours on the first day. </w:t>
      </w:r>
      <w:r w:rsidR="005B694B">
        <w:t>Participants’</w:t>
      </w:r>
      <w:r>
        <w:t xml:space="preserve"> </w:t>
      </w:r>
      <w:r w:rsidR="00AE4D36">
        <w:t xml:space="preserve">registration will begin at 0830 </w:t>
      </w:r>
      <w:r>
        <w:t xml:space="preserve">hours. </w:t>
      </w:r>
    </w:p>
    <w:p w:rsidR="0087300D" w:rsidRPr="009273EC" w:rsidRDefault="0087300D" w:rsidP="009273EC">
      <w:r>
        <w:rPr>
          <w:bCs/>
        </w:rPr>
        <w:t>2</w:t>
      </w:r>
      <w:r>
        <w:tab/>
        <w:t>Discussions will be held in English only.</w:t>
      </w:r>
    </w:p>
    <w:p w:rsidR="0087300D" w:rsidRDefault="0087300D" w:rsidP="00AE4D36">
      <w:r>
        <w:t>3</w:t>
      </w:r>
      <w:r>
        <w:tab/>
        <w:t xml:space="preserve">Participation is open to ITU Member States, Sector Members, Associates and Academic Institutions and to any individual from a country </w:t>
      </w:r>
      <w:r w:rsidR="00DC1CAB">
        <w:t>that</w:t>
      </w:r>
      <w:r>
        <w:t xml:space="preserve"> is a member of ITU who wishes to contribute to the work. This includes individuals who are also members of international, regional and national organizations. The </w:t>
      </w:r>
      <w:r w:rsidR="00AE4D36">
        <w:t>Academic Roundtable</w:t>
      </w:r>
      <w:r>
        <w:t xml:space="preserve"> is free of charge but no fellowships will be granted. </w:t>
      </w:r>
    </w:p>
    <w:p w:rsidR="00AD7192" w:rsidRDefault="00992653" w:rsidP="005B31CB">
      <w:pPr>
        <w:pStyle w:val="Index1"/>
      </w:pPr>
      <w:r>
        <w:lastRenderedPageBreak/>
        <w:t>4</w:t>
      </w:r>
      <w:r w:rsidR="0087300D">
        <w:tab/>
      </w:r>
      <w:r w:rsidR="00AE4D36">
        <w:rPr>
          <w:lang w:val="en-US"/>
        </w:rPr>
        <w:t>Information</w:t>
      </w:r>
      <w:r w:rsidRPr="00992653">
        <w:rPr>
          <w:lang w:val="en-US"/>
        </w:rPr>
        <w:t xml:space="preserve"> on the Academic Roundtable, including the event’s description, </w:t>
      </w:r>
      <w:r w:rsidR="006377BA" w:rsidRPr="00992653">
        <w:rPr>
          <w:lang w:val="en-US"/>
        </w:rPr>
        <w:t xml:space="preserve">draft </w:t>
      </w:r>
      <w:proofErr w:type="spellStart"/>
      <w:r w:rsidR="006377BA" w:rsidRPr="00992653">
        <w:rPr>
          <w:lang w:val="en-US"/>
        </w:rPr>
        <w:t>programme</w:t>
      </w:r>
      <w:proofErr w:type="spellEnd"/>
      <w:r w:rsidR="002075C1">
        <w:rPr>
          <w:lang w:val="en-US"/>
        </w:rPr>
        <w:t>,</w:t>
      </w:r>
      <w:r w:rsidR="006377BA">
        <w:rPr>
          <w:lang w:val="en-US"/>
        </w:rPr>
        <w:t xml:space="preserve"> </w:t>
      </w:r>
      <w:r w:rsidR="002075C1">
        <w:rPr>
          <w:lang w:val="en-US"/>
        </w:rPr>
        <w:t xml:space="preserve">registration and </w:t>
      </w:r>
      <w:r w:rsidR="006377BA">
        <w:rPr>
          <w:lang w:val="en-US"/>
        </w:rPr>
        <w:t>logistic information</w:t>
      </w:r>
      <w:r w:rsidRPr="00992653">
        <w:rPr>
          <w:lang w:val="en-US"/>
        </w:rPr>
        <w:t xml:space="preserve">, is available </w:t>
      </w:r>
      <w:r w:rsidR="0087300D">
        <w:t>on the ITU-T website at the following address:</w:t>
      </w:r>
      <w:r w:rsidR="005B31CB" w:rsidRPr="005B31CB">
        <w:t xml:space="preserve"> </w:t>
      </w:r>
      <w:hyperlink r:id="rId12" w:history="1">
        <w:r w:rsidR="005B31CB" w:rsidRPr="004513BD">
          <w:rPr>
            <w:rStyle w:val="Hyperlink"/>
          </w:rPr>
          <w:t>http://www.itu.int/en/ITU-T/extcoop/Pages/wsc-academia-16.aspx</w:t>
        </w:r>
      </w:hyperlink>
      <w:r w:rsidR="0087300D">
        <w:t>.</w:t>
      </w:r>
    </w:p>
    <w:p w:rsidR="0087300D" w:rsidRDefault="00992653" w:rsidP="00B05AFA">
      <w:pPr>
        <w:tabs>
          <w:tab w:val="left" w:pos="1418"/>
          <w:tab w:val="left" w:pos="1702"/>
          <w:tab w:val="left" w:pos="2160"/>
        </w:tabs>
        <w:ind w:right="92"/>
      </w:pPr>
      <w:r>
        <w:t>5</w:t>
      </w:r>
      <w:r w:rsidR="0087300D">
        <w:tab/>
        <w:t xml:space="preserve">I would remind you that citizens of some countries are required to obtain a visa in order to enter and spend any time in </w:t>
      </w:r>
      <w:r w:rsidR="00AE4D36">
        <w:t>Thailand</w:t>
      </w:r>
      <w:r w:rsidR="0087300D">
        <w:t xml:space="preserve">. </w:t>
      </w:r>
      <w:r w:rsidR="008756B0" w:rsidRPr="008756B0">
        <w:rPr>
          <w:b/>
          <w:bCs/>
        </w:rPr>
        <w:t>The visa must be requested at least four (4) weeks before the date the roundtable</w:t>
      </w:r>
      <w:r w:rsidR="008756B0" w:rsidRPr="008756B0">
        <w:t xml:space="preserve"> </w:t>
      </w:r>
      <w:r w:rsidR="00B05AFA" w:rsidRPr="00B05AFA">
        <w:rPr>
          <w:b/>
          <w:bCs/>
        </w:rPr>
        <w:t>begins</w:t>
      </w:r>
      <w:r w:rsidR="00B05AFA">
        <w:t xml:space="preserve"> </w:t>
      </w:r>
      <w:r w:rsidR="008756B0" w:rsidRPr="008756B0">
        <w:t xml:space="preserve">and </w:t>
      </w:r>
      <w:r w:rsidR="0087300D">
        <w:t xml:space="preserve">obtained from the office (embassy or consulate) representing </w:t>
      </w:r>
      <w:r w:rsidR="005B31CB">
        <w:t>Thailand</w:t>
      </w:r>
      <w:r w:rsidR="0087300D">
        <w:t xml:space="preserve"> in your country or, if there is no such office in your country, from the one that is closest to the country of departure.</w:t>
      </w:r>
    </w:p>
    <w:p w:rsidR="00777A31" w:rsidRDefault="00777A31" w:rsidP="00777A31">
      <w:pPr>
        <w:spacing w:before="480"/>
        <w:ind w:right="92"/>
      </w:pPr>
      <w:r>
        <w:t>Yours faithfully,</w:t>
      </w:r>
    </w:p>
    <w:p w:rsidR="00777A31" w:rsidRDefault="00777A31" w:rsidP="00777A31">
      <w:pPr>
        <w:spacing w:before="0"/>
        <w:ind w:right="91"/>
      </w:pPr>
    </w:p>
    <w:p w:rsidR="00982EAD" w:rsidRDefault="00982EAD" w:rsidP="00777A31">
      <w:pPr>
        <w:spacing w:before="0"/>
        <w:ind w:right="91"/>
      </w:pPr>
    </w:p>
    <w:p w:rsidR="00982EAD" w:rsidRDefault="00982EAD" w:rsidP="00777A31">
      <w:pPr>
        <w:spacing w:before="0"/>
        <w:ind w:right="91"/>
      </w:pPr>
    </w:p>
    <w:p w:rsidR="0087300D" w:rsidRDefault="00F7771A" w:rsidP="00777A31">
      <w:pPr>
        <w:spacing w:before="0"/>
        <w:ind w:right="91"/>
      </w:pPr>
      <w:r>
        <w:rPr>
          <w:szCs w:val="24"/>
        </w:rPr>
        <w:t>Chaesub Lee</w:t>
      </w:r>
      <w:r w:rsidR="0087300D">
        <w:br/>
        <w:t>Director of the Telecommunication</w:t>
      </w:r>
      <w:r w:rsidR="0087300D">
        <w:br/>
        <w:t>Standardization Bureau</w:t>
      </w:r>
    </w:p>
    <w:p w:rsidR="0087300D" w:rsidRPr="00917FF3" w:rsidRDefault="0087300D" w:rsidP="00C519B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rStyle w:val="LineNumber"/>
        </w:rPr>
      </w:pPr>
      <w:bookmarkStart w:id="6" w:name="Duties"/>
      <w:bookmarkEnd w:id="6"/>
    </w:p>
    <w:sectPr w:rsidR="0087300D" w:rsidRPr="00917FF3" w:rsidSect="00AD7192">
      <w:headerReference w:type="default" r:id="rId13"/>
      <w:foot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861" w:rsidRDefault="00171861">
      <w:r>
        <w:separator/>
      </w:r>
    </w:p>
  </w:endnote>
  <w:endnote w:type="continuationSeparator" w:id="0">
    <w:p w:rsidR="00171861" w:rsidRDefault="0017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9D" w:rsidRPr="00196AB1" w:rsidRDefault="00982EAD" w:rsidP="00332E9D">
    <w:pPr>
      <w:pStyle w:val="Footer"/>
      <w:rPr>
        <w:lang w:val="fr-CH"/>
      </w:rPr>
    </w:pPr>
    <w:r>
      <w:rPr>
        <w:lang w:val="fr-CH"/>
      </w:rPr>
      <w:t>ITU-T\BUREAU\CIRC\247</w:t>
    </w:r>
    <w:r w:rsidR="00332E9D">
      <w:rPr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0F" w:rsidRPr="004E3CF9" w:rsidRDefault="00D2180F" w:rsidP="000825B0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="000825B0" w:rsidRPr="004E3CF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861" w:rsidRDefault="00171861">
      <w:r>
        <w:t>____________________</w:t>
      </w:r>
    </w:p>
  </w:footnote>
  <w:footnote w:type="continuationSeparator" w:id="0">
    <w:p w:rsidR="00171861" w:rsidRDefault="00171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402E01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3598A"/>
    <w:multiLevelType w:val="hybridMultilevel"/>
    <w:tmpl w:val="EC6A5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C030D"/>
    <w:multiLevelType w:val="hybridMultilevel"/>
    <w:tmpl w:val="88D82BFC"/>
    <w:lvl w:ilvl="0" w:tplc="D9FEA37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C56A6"/>
    <w:multiLevelType w:val="hybridMultilevel"/>
    <w:tmpl w:val="B318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63"/>
    <w:rsid w:val="000069D4"/>
    <w:rsid w:val="000174AD"/>
    <w:rsid w:val="000825B0"/>
    <w:rsid w:val="000A7D55"/>
    <w:rsid w:val="000C2E8E"/>
    <w:rsid w:val="000D49FB"/>
    <w:rsid w:val="000E0E7C"/>
    <w:rsid w:val="000F1B4B"/>
    <w:rsid w:val="0012744F"/>
    <w:rsid w:val="0013103F"/>
    <w:rsid w:val="00156DFF"/>
    <w:rsid w:val="00156F66"/>
    <w:rsid w:val="00171861"/>
    <w:rsid w:val="00182528"/>
    <w:rsid w:val="0018500B"/>
    <w:rsid w:val="00196A19"/>
    <w:rsid w:val="001B328D"/>
    <w:rsid w:val="001C1DD9"/>
    <w:rsid w:val="00202DC1"/>
    <w:rsid w:val="00204DFB"/>
    <w:rsid w:val="002075C1"/>
    <w:rsid w:val="002116EE"/>
    <w:rsid w:val="00222D56"/>
    <w:rsid w:val="002309D8"/>
    <w:rsid w:val="00246212"/>
    <w:rsid w:val="00274FD9"/>
    <w:rsid w:val="002A1FFE"/>
    <w:rsid w:val="002A7FE2"/>
    <w:rsid w:val="002E1B4F"/>
    <w:rsid w:val="002F2E67"/>
    <w:rsid w:val="00307BE5"/>
    <w:rsid w:val="00315546"/>
    <w:rsid w:val="00330567"/>
    <w:rsid w:val="00332E9D"/>
    <w:rsid w:val="00344BEA"/>
    <w:rsid w:val="00351DA5"/>
    <w:rsid w:val="0035378A"/>
    <w:rsid w:val="003557BD"/>
    <w:rsid w:val="00355D59"/>
    <w:rsid w:val="00371AC5"/>
    <w:rsid w:val="00386A9D"/>
    <w:rsid w:val="00391081"/>
    <w:rsid w:val="003B2789"/>
    <w:rsid w:val="003C13CE"/>
    <w:rsid w:val="003C6D7D"/>
    <w:rsid w:val="003D38E3"/>
    <w:rsid w:val="003E2518"/>
    <w:rsid w:val="00402E01"/>
    <w:rsid w:val="004B1EF7"/>
    <w:rsid w:val="004B3FAD"/>
    <w:rsid w:val="00501DCA"/>
    <w:rsid w:val="00513A47"/>
    <w:rsid w:val="00521349"/>
    <w:rsid w:val="005408DF"/>
    <w:rsid w:val="00573344"/>
    <w:rsid w:val="00583F9B"/>
    <w:rsid w:val="005B31CB"/>
    <w:rsid w:val="005B694B"/>
    <w:rsid w:val="005E1223"/>
    <w:rsid w:val="005E5C10"/>
    <w:rsid w:val="005F2C78"/>
    <w:rsid w:val="006144E4"/>
    <w:rsid w:val="006377BA"/>
    <w:rsid w:val="00640A88"/>
    <w:rsid w:val="00642014"/>
    <w:rsid w:val="00650299"/>
    <w:rsid w:val="00655FC5"/>
    <w:rsid w:val="00767230"/>
    <w:rsid w:val="00777A31"/>
    <w:rsid w:val="00787A3C"/>
    <w:rsid w:val="007D2F64"/>
    <w:rsid w:val="007D7EE3"/>
    <w:rsid w:val="00822581"/>
    <w:rsid w:val="008309DD"/>
    <w:rsid w:val="0083227A"/>
    <w:rsid w:val="00866900"/>
    <w:rsid w:val="00870336"/>
    <w:rsid w:val="0087300D"/>
    <w:rsid w:val="008756B0"/>
    <w:rsid w:val="00877242"/>
    <w:rsid w:val="00881BA1"/>
    <w:rsid w:val="008820D0"/>
    <w:rsid w:val="0088403A"/>
    <w:rsid w:val="008A0A55"/>
    <w:rsid w:val="008C26B8"/>
    <w:rsid w:val="00917FF3"/>
    <w:rsid w:val="009273EC"/>
    <w:rsid w:val="00932E45"/>
    <w:rsid w:val="00982084"/>
    <w:rsid w:val="00982EAD"/>
    <w:rsid w:val="00990E6D"/>
    <w:rsid w:val="00991A72"/>
    <w:rsid w:val="00992653"/>
    <w:rsid w:val="00995963"/>
    <w:rsid w:val="009B61EB"/>
    <w:rsid w:val="009B6449"/>
    <w:rsid w:val="009C2064"/>
    <w:rsid w:val="009D1697"/>
    <w:rsid w:val="00A014F8"/>
    <w:rsid w:val="00A11DCA"/>
    <w:rsid w:val="00A5173C"/>
    <w:rsid w:val="00A5354B"/>
    <w:rsid w:val="00A61AEF"/>
    <w:rsid w:val="00AB0FFD"/>
    <w:rsid w:val="00AD7192"/>
    <w:rsid w:val="00AE4D36"/>
    <w:rsid w:val="00AF173A"/>
    <w:rsid w:val="00B05AFA"/>
    <w:rsid w:val="00B066A4"/>
    <w:rsid w:val="00B07A13"/>
    <w:rsid w:val="00B143E2"/>
    <w:rsid w:val="00B4279B"/>
    <w:rsid w:val="00B45FC9"/>
    <w:rsid w:val="00B53F5C"/>
    <w:rsid w:val="00B83461"/>
    <w:rsid w:val="00BC7CCF"/>
    <w:rsid w:val="00BE470B"/>
    <w:rsid w:val="00C519BF"/>
    <w:rsid w:val="00C57A91"/>
    <w:rsid w:val="00C71357"/>
    <w:rsid w:val="00CC01C2"/>
    <w:rsid w:val="00CF21F2"/>
    <w:rsid w:val="00D02712"/>
    <w:rsid w:val="00D214D0"/>
    <w:rsid w:val="00D2180F"/>
    <w:rsid w:val="00D6546B"/>
    <w:rsid w:val="00D72604"/>
    <w:rsid w:val="00D97C31"/>
    <w:rsid w:val="00DA7663"/>
    <w:rsid w:val="00DC1CAB"/>
    <w:rsid w:val="00DC341D"/>
    <w:rsid w:val="00DD4BED"/>
    <w:rsid w:val="00DE39F0"/>
    <w:rsid w:val="00DF0AF3"/>
    <w:rsid w:val="00E27D7E"/>
    <w:rsid w:val="00E34935"/>
    <w:rsid w:val="00E42E13"/>
    <w:rsid w:val="00E6257C"/>
    <w:rsid w:val="00E63C59"/>
    <w:rsid w:val="00E95BDE"/>
    <w:rsid w:val="00F01D97"/>
    <w:rsid w:val="00F54EF2"/>
    <w:rsid w:val="00F71347"/>
    <w:rsid w:val="00F7771A"/>
    <w:rsid w:val="00FA124A"/>
    <w:rsid w:val="00FC08DD"/>
    <w:rsid w:val="00FC2316"/>
    <w:rsid w:val="00FC2CFD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E3D44126-6E81-4A90-814D-B3E543A0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A7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extcoop/Pages/wsc-academia-16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uni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60/Pages/default.aspx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ilon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53AB844F64140AD1150706B57516B" ma:contentTypeVersion="4" ma:contentTypeDescription="Create a new document." ma:contentTypeScope="" ma:versionID="16a4bb3dbabe28043e97cff74539846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0a370456390dc8c2763c4626a714d79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7602CF-64B3-49F9-9E1E-3B6C8CAE6EB7}"/>
</file>

<file path=customXml/itemProps2.xml><?xml version="1.0" encoding="utf-8"?>
<ds:datastoreItem xmlns:ds="http://schemas.openxmlformats.org/officeDocument/2006/customXml" ds:itemID="{AC37A383-FCF5-48B3-9E57-CDAF6E402890}"/>
</file>

<file path=customXml/itemProps3.xml><?xml version="1.0" encoding="utf-8"?>
<ds:datastoreItem xmlns:ds="http://schemas.openxmlformats.org/officeDocument/2006/customXml" ds:itemID="{E2B7649F-B861-4B01-A814-6A0BE82B2B57}"/>
</file>

<file path=customXml/itemProps4.xml><?xml version="1.0" encoding="utf-8"?>
<ds:datastoreItem xmlns:ds="http://schemas.openxmlformats.org/officeDocument/2006/customXml" ds:itemID="{307D7F9E-F925-45DA-B33F-BD023D09F2C4}"/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58</TotalTime>
  <Pages>2</Pages>
  <Words>440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Campilongo, Erica</dc:creator>
  <cp:lastModifiedBy>Osvath, Alexandra</cp:lastModifiedBy>
  <cp:revision>19</cp:revision>
  <cp:lastPrinted>2016-09-27T09:53:00Z</cp:lastPrinted>
  <dcterms:created xsi:type="dcterms:W3CDTF">2016-09-22T09:13:00Z</dcterms:created>
  <dcterms:modified xsi:type="dcterms:W3CDTF">2016-09-27T10:41:00Z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0x010100FD553AB844F64140AD1150706B57516B</vt:lpwstr>
  </property>
</Properties>
</file>