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B73F4D" w:rsidRDefault="00590119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F50108" w:rsidRDefault="00CE13B6" w:rsidP="00272B4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93E350D" wp14:editId="6286278F">
                  <wp:extent cx="882000" cy="792000"/>
                  <wp:effectExtent l="0" t="0" r="0" b="8255"/>
                  <wp:docPr id="6" name="Picture 6" title="CCITT/ITU-T 60th Anniversary log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3B6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Default="00CE13B6" w:rsidP="00272B42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390EC6" w:rsidRDefault="00CE13B6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Default="00CE13B6" w:rsidP="00272B42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F50108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F50108" w:rsidRDefault="00F346AB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F50108" w:rsidRDefault="00CE13B6" w:rsidP="0085525D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t>2016</w:t>
            </w:r>
            <w:r w:rsidR="00113BC0">
              <w:rPr>
                <w:rFonts w:hint="eastAsia"/>
                <w:lang w:eastAsia="zh-CN"/>
              </w:rPr>
              <w:t>年</w:t>
            </w:r>
            <w:r w:rsidR="00C83817">
              <w:rPr>
                <w:lang w:eastAsia="zh-CN"/>
              </w:rPr>
              <w:t>9</w:t>
            </w:r>
            <w:r w:rsidR="00113BC0">
              <w:rPr>
                <w:rFonts w:hint="eastAsia"/>
                <w:lang w:eastAsia="zh-CN"/>
              </w:rPr>
              <w:t>月</w:t>
            </w:r>
            <w:r w:rsidR="00A03780">
              <w:t>27</w:t>
            </w:r>
            <w:r w:rsidR="00113BC0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F50108" w:rsidTr="005F37AF">
        <w:trPr>
          <w:cantSplit/>
          <w:trHeight w:val="586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3F27B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Default="00113BC0" w:rsidP="0085525D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03780">
              <w:rPr>
                <w:b/>
              </w:rPr>
              <w:t>247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113BC0" w:rsidRPr="00F50108" w:rsidRDefault="00A0378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F36AC4">
              <w:t>TSB Workshops/</w:t>
            </w:r>
            <w:r>
              <w:t>AM</w:t>
            </w:r>
          </w:p>
        </w:tc>
        <w:tc>
          <w:tcPr>
            <w:tcW w:w="3969" w:type="dxa"/>
            <w:gridSpan w:val="2"/>
            <w:vMerge w:val="restart"/>
            <w:vAlign w:val="bottom"/>
          </w:tcPr>
          <w:p w:rsidR="00113BC0" w:rsidRPr="005F37AF" w:rsidRDefault="00113BC0" w:rsidP="005F37AF">
            <w:pPr>
              <w:tabs>
                <w:tab w:val="right" w:pos="8732"/>
              </w:tabs>
              <w:spacing w:before="0"/>
              <w:rPr>
                <w:lang w:eastAsia="zh-CN"/>
              </w:rPr>
            </w:pPr>
            <w:r w:rsidRPr="005F37AF">
              <w:rPr>
                <w:rFonts w:hint="eastAsia"/>
                <w:lang w:eastAsia="zh-CN"/>
              </w:rPr>
              <w:t>致：</w:t>
            </w:r>
          </w:p>
          <w:p w:rsidR="005F37AF" w:rsidRDefault="00A372A1" w:rsidP="005F37AF">
            <w:pPr>
              <w:tabs>
                <w:tab w:val="clear" w:pos="794"/>
                <w:tab w:val="left" w:pos="284"/>
              </w:tabs>
              <w:spacing w:before="0"/>
              <w:rPr>
                <w:lang w:eastAsia="zh-CN"/>
              </w:rPr>
            </w:pPr>
            <w:r w:rsidRPr="005F37AF">
              <w:rPr>
                <w:rFonts w:hint="eastAsia"/>
                <w:lang w:eastAsia="zh-CN"/>
              </w:rPr>
              <w:t>-</w:t>
            </w:r>
            <w:r w:rsidRPr="005F37AF">
              <w:rPr>
                <w:rFonts w:hint="eastAsia"/>
                <w:lang w:eastAsia="zh-CN"/>
              </w:rPr>
              <w:tab/>
            </w:r>
            <w:r w:rsidR="00113BC0" w:rsidRPr="005F37AF">
              <w:rPr>
                <w:rFonts w:hint="eastAsia"/>
                <w:lang w:eastAsia="zh-CN"/>
              </w:rPr>
              <w:t>国际电联各成员国主管部门；</w:t>
            </w:r>
          </w:p>
          <w:p w:rsidR="005F37AF" w:rsidRDefault="00A372A1" w:rsidP="005F37AF">
            <w:pPr>
              <w:tabs>
                <w:tab w:val="clear" w:pos="794"/>
                <w:tab w:val="left" w:pos="284"/>
              </w:tabs>
              <w:spacing w:before="0"/>
              <w:rPr>
                <w:lang w:eastAsia="zh-CN"/>
              </w:rPr>
            </w:pPr>
            <w:r w:rsidRPr="005F37AF">
              <w:rPr>
                <w:rFonts w:hint="eastAsia"/>
                <w:lang w:eastAsia="zh-CN"/>
              </w:rPr>
              <w:t>-</w:t>
            </w:r>
            <w:r w:rsidRPr="005F37AF">
              <w:rPr>
                <w:rFonts w:hint="eastAsia"/>
                <w:lang w:eastAsia="zh-CN"/>
              </w:rPr>
              <w:tab/>
            </w:r>
            <w:r w:rsidR="00113BC0" w:rsidRPr="005F37AF">
              <w:rPr>
                <w:rFonts w:hint="eastAsia"/>
                <w:lang w:eastAsia="zh-CN"/>
              </w:rPr>
              <w:t>ITU-T</w:t>
            </w:r>
            <w:r w:rsidR="00113BC0" w:rsidRPr="005F37AF">
              <w:rPr>
                <w:rFonts w:hint="eastAsia"/>
                <w:lang w:eastAsia="zh-CN"/>
              </w:rPr>
              <w:t>部门成员；</w:t>
            </w:r>
          </w:p>
          <w:p w:rsidR="005F37AF" w:rsidRDefault="00A372A1" w:rsidP="005F37AF">
            <w:pPr>
              <w:tabs>
                <w:tab w:val="clear" w:pos="794"/>
                <w:tab w:val="left" w:pos="284"/>
              </w:tabs>
              <w:spacing w:before="0"/>
              <w:rPr>
                <w:lang w:eastAsia="zh-CN"/>
              </w:rPr>
            </w:pPr>
            <w:r w:rsidRPr="005F37AF">
              <w:rPr>
                <w:rFonts w:hint="eastAsia"/>
                <w:lang w:eastAsia="zh-CN"/>
              </w:rPr>
              <w:t>-</w:t>
            </w:r>
            <w:r w:rsidRPr="005F37AF">
              <w:rPr>
                <w:rFonts w:hint="eastAsia"/>
                <w:lang w:eastAsia="zh-CN"/>
              </w:rPr>
              <w:tab/>
            </w:r>
            <w:r w:rsidR="00113BC0" w:rsidRPr="005F37AF">
              <w:rPr>
                <w:rFonts w:hint="eastAsia"/>
                <w:lang w:eastAsia="zh-CN"/>
              </w:rPr>
              <w:t>ITU-T</w:t>
            </w:r>
            <w:r w:rsidR="00113BC0" w:rsidRPr="005F37AF">
              <w:rPr>
                <w:rFonts w:hint="eastAsia"/>
                <w:lang w:eastAsia="zh-CN"/>
              </w:rPr>
              <w:t>部门准成员</w:t>
            </w:r>
            <w:r w:rsidR="0087102F" w:rsidRPr="005F37AF">
              <w:rPr>
                <w:rFonts w:hint="eastAsia"/>
                <w:lang w:eastAsia="zh-CN"/>
              </w:rPr>
              <w:t>；</w:t>
            </w:r>
          </w:p>
          <w:p w:rsidR="00834349" w:rsidRPr="005F37AF" w:rsidRDefault="00A372A1" w:rsidP="005F37AF">
            <w:pPr>
              <w:tabs>
                <w:tab w:val="clear" w:pos="794"/>
                <w:tab w:val="left" w:pos="284"/>
              </w:tabs>
              <w:spacing w:before="0"/>
              <w:rPr>
                <w:lang w:eastAsia="zh-CN"/>
              </w:rPr>
            </w:pPr>
            <w:r w:rsidRPr="005F37AF">
              <w:rPr>
                <w:rFonts w:hint="eastAsia"/>
                <w:lang w:eastAsia="zh-CN"/>
              </w:rPr>
              <w:t>-</w:t>
            </w:r>
            <w:r w:rsidRPr="005F37AF">
              <w:rPr>
                <w:rFonts w:hint="eastAsia"/>
                <w:lang w:eastAsia="zh-CN"/>
              </w:rPr>
              <w:tab/>
            </w:r>
            <w:r w:rsidR="00113BC0" w:rsidRPr="005F37AF">
              <w:rPr>
                <w:rFonts w:hint="eastAsia"/>
                <w:lang w:eastAsia="zh-CN"/>
              </w:rPr>
              <w:t>国际</w:t>
            </w:r>
            <w:r w:rsidR="00113BC0" w:rsidRPr="005F37AF">
              <w:rPr>
                <w:lang w:eastAsia="zh-CN"/>
              </w:rPr>
              <w:t>电联</w:t>
            </w:r>
            <w:r w:rsidR="00113BC0" w:rsidRPr="005F37AF">
              <w:rPr>
                <w:rFonts w:hint="eastAsia"/>
                <w:lang w:eastAsia="zh-CN"/>
              </w:rPr>
              <w:t>学术成员</w:t>
            </w:r>
          </w:p>
        </w:tc>
      </w:tr>
      <w:tr w:rsidR="00113BC0" w:rsidRPr="00F50108" w:rsidTr="0057420A">
        <w:trPr>
          <w:cantSplit/>
          <w:trHeight w:val="416"/>
        </w:trPr>
        <w:tc>
          <w:tcPr>
            <w:tcW w:w="1276" w:type="dxa"/>
          </w:tcPr>
          <w:p w:rsidR="00113BC0" w:rsidRPr="0085525D" w:rsidRDefault="0085525D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 w:rsidRPr="0085525D">
              <w:rPr>
                <w:rFonts w:ascii="Verdana" w:hAnsi="Verdana" w:hint="eastAsia"/>
                <w:iCs/>
                <w:szCs w:val="24"/>
                <w:lang w:eastAsia="zh-CN"/>
              </w:rPr>
              <w:t>联系人</w:t>
            </w:r>
            <w:r w:rsidRPr="0085525D">
              <w:rPr>
                <w:rFonts w:ascii="Verdana" w:hAnsi="Verdana"/>
                <w:iCs/>
                <w:szCs w:val="24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113BC0" w:rsidRPr="00F50108" w:rsidRDefault="00A03780" w:rsidP="0083434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>
              <w:rPr>
                <w:b/>
              </w:rPr>
              <w:t>Alessia Magliarditi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F37AF">
        <w:trPr>
          <w:cantSplit/>
          <w:trHeight w:val="436"/>
        </w:trPr>
        <w:tc>
          <w:tcPr>
            <w:tcW w:w="1276" w:type="dxa"/>
          </w:tcPr>
          <w:p w:rsidR="0085525D" w:rsidRDefault="0085525D" w:rsidP="0057420A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电话</w:t>
            </w:r>
            <w:r>
              <w:rPr>
                <w:szCs w:val="24"/>
                <w:lang w:eastAsia="zh-CN"/>
              </w:rPr>
              <w:t>：</w:t>
            </w:r>
          </w:p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85525D" w:rsidRDefault="00A03780" w:rsidP="0057420A">
            <w:pPr>
              <w:tabs>
                <w:tab w:val="right" w:pos="8732"/>
              </w:tabs>
              <w:spacing w:before="0"/>
            </w:pPr>
            <w:r w:rsidRPr="00F36AC4">
              <w:t>+41 22 730</w:t>
            </w:r>
            <w:r>
              <w:t xml:space="preserve"> 5882</w:t>
            </w:r>
          </w:p>
          <w:p w:rsidR="00113BC0" w:rsidRPr="00F50108" w:rsidRDefault="00A0378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399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F50108" w:rsidRDefault="00E231D1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11" w:history="1">
              <w:r w:rsidR="00A03780" w:rsidRPr="0034305C">
                <w:rPr>
                  <w:rStyle w:val="Hyperlink"/>
                  <w:szCs w:val="22"/>
                </w:rPr>
                <w:t>tsbuni@itu.int</w:t>
              </w:r>
            </w:hyperlink>
          </w:p>
        </w:tc>
        <w:tc>
          <w:tcPr>
            <w:tcW w:w="3969" w:type="dxa"/>
            <w:gridSpan w:val="2"/>
            <w:vAlign w:val="center"/>
          </w:tcPr>
          <w:p w:rsidR="00834349" w:rsidRDefault="00834349" w:rsidP="00834349">
            <w:pPr>
              <w:tabs>
                <w:tab w:val="left" w:pos="4111"/>
              </w:tabs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85525D" w:rsidRPr="00B60808" w:rsidRDefault="0085525D" w:rsidP="0085525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  <w:t>ITU-T</w:t>
            </w:r>
            <w:r w:rsidRPr="00B60808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85525D" w:rsidRPr="00B60808" w:rsidRDefault="0085525D" w:rsidP="0085525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电信发展局主任；</w:t>
            </w:r>
          </w:p>
          <w:p w:rsidR="00113BC0" w:rsidRPr="005F37AF" w:rsidRDefault="0085525D" w:rsidP="005F37A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无线电通信局主任</w:t>
            </w:r>
          </w:p>
        </w:tc>
      </w:tr>
      <w:tr w:rsidR="00113BC0" w:rsidRPr="00F50108" w:rsidTr="0057420A">
        <w:trPr>
          <w:cantSplit/>
          <w:trHeight w:val="433"/>
        </w:trPr>
        <w:tc>
          <w:tcPr>
            <w:tcW w:w="1276" w:type="dxa"/>
          </w:tcPr>
          <w:p w:rsidR="00113BC0" w:rsidRPr="003F27BD" w:rsidRDefault="00113BC0" w:rsidP="00F71DCD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0938AC" w:rsidRDefault="00D52900" w:rsidP="00D14960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 w:rsidRPr="00DA7663">
              <w:rPr>
                <w:b/>
                <w:bCs/>
                <w:lang w:eastAsia="zh-CN"/>
              </w:rPr>
              <w:t>2016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 w:rsidRPr="00D52900">
              <w:rPr>
                <w:rFonts w:hint="eastAsia"/>
                <w:b/>
                <w:bCs/>
                <w:lang w:eastAsia="zh-CN"/>
              </w:rPr>
              <w:t>世界标准合作组织</w:t>
            </w:r>
            <w:r w:rsidR="00D14960">
              <w:rPr>
                <w:rFonts w:hint="eastAsia"/>
                <w:b/>
                <w:bCs/>
                <w:lang w:eastAsia="zh-CN"/>
              </w:rPr>
              <w:t>（</w:t>
            </w:r>
            <w:r w:rsidR="00D14960" w:rsidRPr="00DA7663">
              <w:rPr>
                <w:b/>
                <w:bCs/>
                <w:lang w:eastAsia="zh-CN"/>
              </w:rPr>
              <w:t>WSC</w:t>
            </w:r>
            <w:r w:rsidR="00D14960"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  <w:lang w:eastAsia="zh-CN"/>
              </w:rPr>
              <w:t>有关</w:t>
            </w:r>
            <w:r w:rsidR="00D14960">
              <w:rPr>
                <w:b/>
                <w:bCs/>
                <w:lang w:eastAsia="zh-CN"/>
              </w:rPr>
              <w:br/>
            </w:r>
            <w:r w:rsidRPr="00D52900">
              <w:rPr>
                <w:rFonts w:ascii="SimSun" w:hAnsi="SimSun"/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  <w:lang w:eastAsia="zh-CN"/>
              </w:rPr>
              <w:t>推动</w:t>
            </w:r>
            <w:r>
              <w:rPr>
                <w:b/>
                <w:bCs/>
                <w:lang w:eastAsia="zh-CN"/>
              </w:rPr>
              <w:t>学术界</w:t>
            </w:r>
            <w:r>
              <w:rPr>
                <w:rFonts w:hint="eastAsia"/>
                <w:b/>
                <w:bCs/>
                <w:lang w:eastAsia="zh-CN"/>
              </w:rPr>
              <w:t>参与</w:t>
            </w:r>
            <w:r w:rsidRPr="00D52900">
              <w:rPr>
                <w:rFonts w:hint="eastAsia"/>
                <w:b/>
                <w:bCs/>
                <w:lang w:eastAsia="zh-CN"/>
              </w:rPr>
              <w:t>标准化</w:t>
            </w:r>
            <w:r>
              <w:rPr>
                <w:rFonts w:hint="eastAsia"/>
                <w:b/>
                <w:bCs/>
                <w:lang w:eastAsia="zh-CN"/>
              </w:rPr>
              <w:t>工作以实现可持续</w:t>
            </w:r>
            <w:r w:rsidRPr="00D52900">
              <w:rPr>
                <w:rFonts w:hint="eastAsia"/>
                <w:b/>
                <w:bCs/>
                <w:lang w:eastAsia="zh-CN"/>
              </w:rPr>
              <w:t>未来</w:t>
            </w:r>
            <w:r w:rsidRPr="00D52900">
              <w:rPr>
                <w:rFonts w:ascii="SimSun" w:hAnsi="SimSun"/>
                <w:b/>
                <w:bCs/>
                <w:lang w:eastAsia="zh-CN"/>
              </w:rPr>
              <w:t>”</w:t>
            </w:r>
            <w:r>
              <w:rPr>
                <w:rFonts w:ascii="SimSun" w:hAnsi="SimSun" w:hint="eastAsia"/>
                <w:b/>
                <w:bCs/>
                <w:lang w:eastAsia="zh-CN"/>
              </w:rPr>
              <w:t>的学术</w:t>
            </w:r>
            <w:r>
              <w:rPr>
                <w:rFonts w:ascii="SimSun" w:hAnsi="SimSun"/>
                <w:b/>
                <w:bCs/>
                <w:lang w:eastAsia="zh-CN"/>
              </w:rPr>
              <w:t>圆桌会议</w:t>
            </w:r>
            <w:r w:rsidR="00A03780">
              <w:rPr>
                <w:b/>
                <w:bCs/>
                <w:lang w:eastAsia="zh-CN"/>
              </w:rPr>
              <w:br/>
            </w:r>
            <w:r w:rsidR="00CE13B6" w:rsidRPr="00A14277">
              <w:rPr>
                <w:b/>
                <w:bCs/>
                <w:lang w:eastAsia="zh-CN"/>
              </w:rPr>
              <w:t>201</w:t>
            </w:r>
            <w:r w:rsidR="00CE13B6">
              <w:rPr>
                <w:b/>
                <w:bCs/>
                <w:lang w:eastAsia="zh-CN"/>
              </w:rPr>
              <w:t>6</w:t>
            </w:r>
            <w:r w:rsidR="00F25B02" w:rsidRPr="00B60808">
              <w:rPr>
                <w:rFonts w:ascii="Calibri" w:hAnsi="Calibri" w:hint="eastAsia"/>
                <w:b/>
                <w:lang w:eastAsia="zh-CN"/>
              </w:rPr>
              <w:t>年</w:t>
            </w:r>
            <w:r>
              <w:rPr>
                <w:rFonts w:ascii="Calibri" w:hAnsi="Calibri"/>
                <w:b/>
                <w:lang w:eastAsia="zh-CN"/>
              </w:rPr>
              <w:t>11</w:t>
            </w:r>
            <w:r w:rsidR="00F25B02" w:rsidRPr="00B60808">
              <w:rPr>
                <w:rFonts w:ascii="Calibri" w:hAnsi="Calibri" w:hint="eastAsia"/>
                <w:b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17</w:t>
            </w:r>
            <w:r w:rsidR="00F25B02" w:rsidRPr="00B60808">
              <w:rPr>
                <w:rFonts w:ascii="Calibri" w:hAnsi="Calibri" w:hint="eastAsia"/>
                <w:b/>
                <w:lang w:eastAsia="zh-CN"/>
              </w:rPr>
              <w:t>日，</w:t>
            </w:r>
            <w:r w:rsidR="00FE0C88" w:rsidRPr="00FE0C88">
              <w:rPr>
                <w:rFonts w:ascii="Calibri" w:hAnsi="Calibri" w:hint="eastAsia"/>
                <w:b/>
                <w:lang w:eastAsia="zh-CN"/>
              </w:rPr>
              <w:t>泰国曼谷</w:t>
            </w:r>
          </w:p>
        </w:tc>
      </w:tr>
    </w:tbl>
    <w:p w:rsidR="00F25B02" w:rsidRPr="00B60808" w:rsidRDefault="00F25B02" w:rsidP="003D74CE">
      <w:pPr>
        <w:spacing w:before="720" w:after="20"/>
        <w:rPr>
          <w:rFonts w:ascii="Calibri" w:hAnsi="Calibri"/>
          <w:lang w:eastAsia="zh-CN"/>
        </w:rPr>
      </w:pPr>
      <w:bookmarkStart w:id="1" w:name="StartTyping_E"/>
      <w:bookmarkEnd w:id="1"/>
      <w:r w:rsidRPr="00B60808">
        <w:rPr>
          <w:rFonts w:ascii="Calibri" w:hAnsi="Calibri" w:hint="eastAsia"/>
          <w:lang w:eastAsia="zh-CN"/>
        </w:rPr>
        <w:t>尊敬的先生</w:t>
      </w:r>
      <w:r w:rsidRPr="00B60808">
        <w:rPr>
          <w:rFonts w:ascii="Calibri" w:hAnsi="Calibri" w:hint="eastAsia"/>
          <w:lang w:eastAsia="zh-CN"/>
        </w:rPr>
        <w:t>/</w:t>
      </w:r>
      <w:r w:rsidRPr="00B60808">
        <w:rPr>
          <w:rFonts w:ascii="Calibri" w:hAnsi="Calibri" w:hint="eastAsia"/>
          <w:lang w:eastAsia="zh-CN"/>
        </w:rPr>
        <w:t>女士</w:t>
      </w:r>
      <w:r w:rsidR="003D74CE">
        <w:rPr>
          <w:rFonts w:ascii="Calibri" w:hAnsi="Calibri" w:hint="eastAsia"/>
          <w:lang w:eastAsia="zh-CN"/>
        </w:rPr>
        <w:t>：</w:t>
      </w:r>
    </w:p>
    <w:p w:rsidR="00A03780" w:rsidRDefault="00A03780" w:rsidP="00D14960">
      <w:pPr>
        <w:rPr>
          <w:lang w:val="en-US" w:eastAsia="zh-CN"/>
        </w:rPr>
      </w:pPr>
      <w:bookmarkStart w:id="2" w:name="suitetext"/>
      <w:bookmarkStart w:id="3" w:name="text"/>
      <w:bookmarkEnd w:id="2"/>
      <w:bookmarkEnd w:id="3"/>
      <w:r>
        <w:rPr>
          <w:bCs/>
          <w:lang w:eastAsia="zh-CN"/>
        </w:rPr>
        <w:t>1</w:t>
      </w:r>
      <w:r>
        <w:rPr>
          <w:lang w:eastAsia="zh-CN"/>
        </w:rPr>
        <w:tab/>
      </w:r>
      <w:r w:rsidR="00FE0C88">
        <w:rPr>
          <w:rFonts w:hint="eastAsia"/>
          <w:lang w:eastAsia="zh-CN"/>
        </w:rPr>
        <w:t>我</w:t>
      </w:r>
      <w:r w:rsidR="00FE0C88">
        <w:rPr>
          <w:lang w:eastAsia="zh-CN"/>
        </w:rPr>
        <w:t>谨</w:t>
      </w:r>
      <w:r w:rsidR="00FE0C88" w:rsidRPr="00FE0C88">
        <w:rPr>
          <w:rFonts w:hint="eastAsia"/>
          <w:lang w:val="en-US" w:eastAsia="zh-CN"/>
        </w:rPr>
        <w:t>代表世界标准合作</w:t>
      </w:r>
      <w:r w:rsidR="00FE0C88">
        <w:rPr>
          <w:rFonts w:hint="eastAsia"/>
          <w:lang w:val="en-US" w:eastAsia="zh-CN"/>
        </w:rPr>
        <w:t>组织</w:t>
      </w:r>
      <w:r w:rsidR="00FE0C88">
        <w:rPr>
          <w:lang w:val="en-US" w:eastAsia="zh-CN"/>
        </w:rPr>
        <w:t>（</w:t>
      </w:r>
      <w:r w:rsidR="00FE0C88" w:rsidRPr="00DA7663">
        <w:rPr>
          <w:lang w:eastAsia="zh-CN"/>
        </w:rPr>
        <w:t>WSC</w:t>
      </w:r>
      <w:r w:rsidR="00FE0C88">
        <w:rPr>
          <w:lang w:val="en-US" w:eastAsia="zh-CN"/>
        </w:rPr>
        <w:t>）</w:t>
      </w:r>
      <w:r w:rsidR="00FE0C88">
        <w:rPr>
          <w:rFonts w:hint="eastAsia"/>
          <w:lang w:val="en-US" w:eastAsia="zh-CN"/>
        </w:rPr>
        <w:t>邀请</w:t>
      </w:r>
      <w:r w:rsidR="00FE0C88">
        <w:rPr>
          <w:lang w:val="en-US" w:eastAsia="zh-CN"/>
        </w:rPr>
        <w:t>您出席今年</w:t>
      </w:r>
      <w:r w:rsidR="00FE0C88">
        <w:rPr>
          <w:rFonts w:hint="eastAsia"/>
          <w:lang w:val="en-US" w:eastAsia="zh-CN"/>
        </w:rPr>
        <w:t>的</w:t>
      </w:r>
      <w:r w:rsidR="00FE0C88" w:rsidRPr="00DA7663">
        <w:rPr>
          <w:lang w:val="en-US" w:eastAsia="zh-CN"/>
        </w:rPr>
        <w:t>WSC</w:t>
      </w:r>
      <w:r w:rsidR="00FE0C88">
        <w:rPr>
          <w:rFonts w:hint="eastAsia"/>
          <w:lang w:val="en-US" w:eastAsia="zh-CN"/>
        </w:rPr>
        <w:t>学术</w:t>
      </w:r>
      <w:r w:rsidR="00FE0C88">
        <w:rPr>
          <w:lang w:val="en-US" w:eastAsia="zh-CN"/>
        </w:rPr>
        <w:t>圆桌会议</w:t>
      </w:r>
      <w:r w:rsidR="00FE0C88">
        <w:rPr>
          <w:rFonts w:hint="eastAsia"/>
          <w:lang w:val="en-US" w:eastAsia="zh-CN"/>
        </w:rPr>
        <w:t>，</w:t>
      </w:r>
      <w:r w:rsidR="00FE0C88">
        <w:rPr>
          <w:lang w:val="en-US" w:eastAsia="zh-CN"/>
        </w:rPr>
        <w:t>此次圆桌会议将于</w:t>
      </w:r>
      <w:r w:rsidR="00FE0C88" w:rsidRPr="00DA7663">
        <w:rPr>
          <w:lang w:val="en-US" w:eastAsia="zh-CN"/>
        </w:rPr>
        <w:t>2016</w:t>
      </w:r>
      <w:r w:rsidR="00FE0C88">
        <w:rPr>
          <w:rFonts w:hint="eastAsia"/>
          <w:lang w:val="en-US" w:eastAsia="zh-CN"/>
        </w:rPr>
        <w:t>年</w:t>
      </w:r>
      <w:r w:rsidR="00FE0C88">
        <w:rPr>
          <w:rFonts w:hint="eastAsia"/>
          <w:lang w:val="en-US" w:eastAsia="zh-CN"/>
        </w:rPr>
        <w:t>11</w:t>
      </w:r>
      <w:r w:rsidR="00FE0C88">
        <w:rPr>
          <w:rFonts w:hint="eastAsia"/>
          <w:lang w:val="en-US" w:eastAsia="zh-CN"/>
        </w:rPr>
        <w:t>月</w:t>
      </w:r>
      <w:r w:rsidR="00FE0C88" w:rsidRPr="00DA7663">
        <w:rPr>
          <w:lang w:val="en-US" w:eastAsia="zh-CN"/>
        </w:rPr>
        <w:t>17</w:t>
      </w:r>
      <w:r w:rsidR="00FE0C88">
        <w:rPr>
          <w:rFonts w:hint="eastAsia"/>
          <w:lang w:val="en-US" w:eastAsia="zh-CN"/>
        </w:rPr>
        <w:t>日与</w:t>
      </w:r>
      <w:r w:rsidR="00FE0C88" w:rsidRPr="00FE0C88">
        <w:rPr>
          <w:rFonts w:hint="eastAsia"/>
          <w:lang w:val="en-US" w:eastAsia="zh-CN"/>
        </w:rPr>
        <w:t>2016</w:t>
      </w:r>
      <w:r w:rsidR="00FE0C88" w:rsidRPr="00FE0C88">
        <w:rPr>
          <w:rFonts w:hint="eastAsia"/>
          <w:lang w:val="en-US" w:eastAsia="zh-CN"/>
        </w:rPr>
        <w:t>年国际电联大视野会议活动</w:t>
      </w:r>
      <w:r w:rsidR="00FE0C88">
        <w:rPr>
          <w:rFonts w:hint="eastAsia"/>
          <w:lang w:val="en-US" w:eastAsia="zh-CN"/>
        </w:rPr>
        <w:t>（</w:t>
      </w:r>
      <w:r w:rsidR="00FE0C88">
        <w:rPr>
          <w:rFonts w:hint="eastAsia"/>
          <w:lang w:val="en-US" w:eastAsia="zh-CN"/>
        </w:rPr>
        <w:t>11</w:t>
      </w:r>
      <w:r w:rsidR="00FE0C88">
        <w:rPr>
          <w:rFonts w:hint="eastAsia"/>
          <w:lang w:val="en-US" w:eastAsia="zh-CN"/>
        </w:rPr>
        <w:t>月</w:t>
      </w:r>
      <w:r w:rsidR="009722E5">
        <w:rPr>
          <w:lang w:val="en-US" w:eastAsia="zh-CN"/>
        </w:rPr>
        <w:t>14-</w:t>
      </w:r>
      <w:r w:rsidR="00FE0C88" w:rsidRPr="00DA7663">
        <w:rPr>
          <w:lang w:val="en-US" w:eastAsia="zh-CN"/>
        </w:rPr>
        <w:t>16</w:t>
      </w:r>
      <w:r w:rsidR="00FE0C88">
        <w:rPr>
          <w:rFonts w:hint="eastAsia"/>
          <w:lang w:val="en-US" w:eastAsia="zh-CN"/>
        </w:rPr>
        <w:t>日）和国际电联</w:t>
      </w:r>
      <w:r w:rsidR="00FE0C88">
        <w:rPr>
          <w:lang w:val="en-US" w:eastAsia="zh-CN"/>
        </w:rPr>
        <w:t>国际电信</w:t>
      </w:r>
      <w:r w:rsidR="00FE0C88">
        <w:rPr>
          <w:rFonts w:hint="eastAsia"/>
          <w:lang w:val="en-US" w:eastAsia="zh-CN"/>
        </w:rPr>
        <w:t>展（</w:t>
      </w:r>
      <w:r w:rsidR="00FE0C88">
        <w:rPr>
          <w:rFonts w:hint="eastAsia"/>
          <w:lang w:val="en-US" w:eastAsia="zh-CN"/>
        </w:rPr>
        <w:t>11</w:t>
      </w:r>
      <w:r w:rsidR="00FE0C88">
        <w:rPr>
          <w:rFonts w:hint="eastAsia"/>
          <w:lang w:val="en-US" w:eastAsia="zh-CN"/>
        </w:rPr>
        <w:t>月</w:t>
      </w:r>
      <w:r w:rsidR="00FE0C88" w:rsidRPr="00DA7663">
        <w:rPr>
          <w:lang w:val="en-US" w:eastAsia="zh-CN"/>
        </w:rPr>
        <w:t>14-17</w:t>
      </w:r>
      <w:r w:rsidR="00FE0C88">
        <w:rPr>
          <w:rFonts w:hint="eastAsia"/>
          <w:lang w:val="en-US" w:eastAsia="zh-CN"/>
        </w:rPr>
        <w:t>日）</w:t>
      </w:r>
      <w:r w:rsidR="00FE0C88">
        <w:rPr>
          <w:lang w:val="en-US" w:eastAsia="zh-CN"/>
        </w:rPr>
        <w:t>一道在</w:t>
      </w:r>
      <w:r w:rsidR="00FE0C88" w:rsidRPr="00544561">
        <w:rPr>
          <w:rFonts w:hint="eastAsia"/>
          <w:lang w:val="en-US" w:eastAsia="zh-CN"/>
        </w:rPr>
        <w:t>泰国曼谷</w:t>
      </w:r>
      <w:r w:rsidR="00FE0C88">
        <w:rPr>
          <w:rFonts w:hint="eastAsia"/>
          <w:lang w:val="en-US" w:eastAsia="zh-CN"/>
        </w:rPr>
        <w:t>举行。</w:t>
      </w:r>
    </w:p>
    <w:p w:rsidR="00FE0C88" w:rsidRDefault="006C7FA7" w:rsidP="005F37AF">
      <w:pPr>
        <w:ind w:firstLineChars="200" w:firstLine="480"/>
        <w:rPr>
          <w:lang w:eastAsia="zh-CN"/>
        </w:rPr>
      </w:pPr>
      <w:r w:rsidRPr="00DA7663"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 w:rsidRPr="00DA7663">
        <w:rPr>
          <w:lang w:eastAsia="zh-CN"/>
        </w:rPr>
        <w:t>WSC</w:t>
      </w:r>
      <w:r w:rsidR="00FE0C88" w:rsidRPr="00FE0C88">
        <w:rPr>
          <w:rFonts w:hint="eastAsia"/>
          <w:lang w:eastAsia="zh-CN"/>
        </w:rPr>
        <w:t>学术圆桌会议邀请大学教授和研究人员</w:t>
      </w:r>
      <w:r>
        <w:rPr>
          <w:rFonts w:hint="eastAsia"/>
          <w:lang w:eastAsia="zh-CN"/>
        </w:rPr>
        <w:t>、业界</w:t>
      </w:r>
      <w:r w:rsidR="00FE0C88" w:rsidRPr="00FE0C88">
        <w:rPr>
          <w:rFonts w:hint="eastAsia"/>
          <w:lang w:eastAsia="zh-CN"/>
        </w:rPr>
        <w:t>人士</w:t>
      </w:r>
      <w:r>
        <w:rPr>
          <w:rFonts w:hint="eastAsia"/>
          <w:lang w:eastAsia="zh-CN"/>
        </w:rPr>
        <w:t>、</w:t>
      </w:r>
      <w:r w:rsidR="00FE0C88" w:rsidRPr="00FE0C88">
        <w:rPr>
          <w:rFonts w:hint="eastAsia"/>
          <w:lang w:eastAsia="zh-CN"/>
        </w:rPr>
        <w:t>政府代表以及标准</w:t>
      </w:r>
      <w:r>
        <w:rPr>
          <w:rFonts w:hint="eastAsia"/>
          <w:lang w:eastAsia="zh-CN"/>
        </w:rPr>
        <w:t>实施</w:t>
      </w:r>
      <w:r w:rsidR="00FE0C88" w:rsidRPr="00FE0C88">
        <w:rPr>
          <w:rFonts w:hint="eastAsia"/>
          <w:lang w:eastAsia="zh-CN"/>
        </w:rPr>
        <w:t>者</w:t>
      </w:r>
      <w:r>
        <w:rPr>
          <w:rFonts w:hint="eastAsia"/>
          <w:lang w:eastAsia="zh-CN"/>
        </w:rPr>
        <w:t>参加</w:t>
      </w:r>
      <w:r w:rsidR="00D14960">
        <w:rPr>
          <w:rFonts w:hint="eastAsia"/>
          <w:lang w:eastAsia="zh-CN"/>
        </w:rPr>
        <w:t>就</w:t>
      </w:r>
      <w:r w:rsidR="00FE0C88" w:rsidRPr="00FE0C88">
        <w:rPr>
          <w:rFonts w:hint="eastAsia"/>
          <w:lang w:eastAsia="zh-CN"/>
        </w:rPr>
        <w:t>如何</w:t>
      </w:r>
      <w:r>
        <w:rPr>
          <w:rFonts w:hint="eastAsia"/>
          <w:lang w:eastAsia="zh-CN"/>
        </w:rPr>
        <w:t>推动学术界</w:t>
      </w:r>
      <w:r>
        <w:rPr>
          <w:lang w:eastAsia="zh-CN"/>
        </w:rPr>
        <w:t>参与</w:t>
      </w:r>
      <w:r w:rsidR="00FE0C88" w:rsidRPr="00FE0C88">
        <w:rPr>
          <w:rFonts w:hint="eastAsia"/>
          <w:lang w:eastAsia="zh-CN"/>
        </w:rPr>
        <w:t>标准化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以实现</w:t>
      </w:r>
      <w:r w:rsidR="00FE0C88" w:rsidRPr="00FE0C88">
        <w:rPr>
          <w:rFonts w:hint="eastAsia"/>
          <w:lang w:eastAsia="zh-CN"/>
        </w:rPr>
        <w:t>可持续</w:t>
      </w:r>
      <w:r>
        <w:rPr>
          <w:rFonts w:hint="eastAsia"/>
          <w:lang w:eastAsia="zh-CN"/>
        </w:rPr>
        <w:t>未来</w:t>
      </w:r>
      <w:r w:rsidR="00D14960">
        <w:rPr>
          <w:rFonts w:hint="eastAsia"/>
          <w:lang w:eastAsia="zh-CN"/>
        </w:rPr>
        <w:t>开展的圆桌讨论</w:t>
      </w:r>
      <w:r>
        <w:rPr>
          <w:lang w:eastAsia="zh-CN"/>
        </w:rPr>
        <w:t>。</w:t>
      </w:r>
      <w:r w:rsidR="00FE0C88" w:rsidRPr="00FE0C88">
        <w:rPr>
          <w:rFonts w:hint="eastAsia"/>
          <w:lang w:eastAsia="zh-CN"/>
        </w:rPr>
        <w:t>目的是加强</w:t>
      </w:r>
      <w:r w:rsidR="00112A6F">
        <w:rPr>
          <w:rFonts w:hint="eastAsia"/>
          <w:lang w:eastAsia="zh-CN"/>
        </w:rPr>
        <w:t>协作并讨论</w:t>
      </w:r>
      <w:r>
        <w:rPr>
          <w:rFonts w:hint="eastAsia"/>
          <w:lang w:eastAsia="zh-CN"/>
        </w:rPr>
        <w:t>跨学科</w:t>
      </w:r>
      <w:r w:rsidR="00112A6F">
        <w:rPr>
          <w:rFonts w:hint="eastAsia"/>
          <w:lang w:eastAsia="zh-CN"/>
        </w:rPr>
        <w:t>的激励因素。</w:t>
      </w:r>
    </w:p>
    <w:p w:rsidR="00A03780" w:rsidRPr="00DA7663" w:rsidRDefault="00112A6F" w:rsidP="005F37AF">
      <w:pPr>
        <w:ind w:firstLineChars="200" w:firstLine="480"/>
        <w:rPr>
          <w:lang w:eastAsia="zh-CN"/>
        </w:rPr>
      </w:pPr>
      <w:r w:rsidRPr="00112A6F">
        <w:rPr>
          <w:rFonts w:hint="eastAsia"/>
          <w:lang w:eastAsia="zh-CN"/>
        </w:rPr>
        <w:t>特别是</w:t>
      </w:r>
      <w:r>
        <w:rPr>
          <w:rFonts w:hint="eastAsia"/>
          <w:lang w:eastAsia="zh-CN"/>
        </w:rPr>
        <w:t>，</w:t>
      </w:r>
      <w:r w:rsidRPr="00112A6F">
        <w:rPr>
          <w:rFonts w:hint="eastAsia"/>
          <w:lang w:eastAsia="zh-CN"/>
        </w:rPr>
        <w:t>与会者</w:t>
      </w:r>
      <w:r>
        <w:rPr>
          <w:rFonts w:hint="eastAsia"/>
          <w:lang w:eastAsia="zh-CN"/>
        </w:rPr>
        <w:t>将</w:t>
      </w:r>
      <w:r>
        <w:rPr>
          <w:lang w:eastAsia="zh-CN"/>
        </w:rPr>
        <w:t>分享</w:t>
      </w:r>
      <w:r>
        <w:rPr>
          <w:rFonts w:hint="eastAsia"/>
          <w:lang w:eastAsia="zh-CN"/>
        </w:rPr>
        <w:t>各自</w:t>
      </w:r>
      <w:r>
        <w:rPr>
          <w:lang w:eastAsia="zh-CN"/>
        </w:rPr>
        <w:t>有关下列问题的</w:t>
      </w:r>
      <w:r>
        <w:rPr>
          <w:rFonts w:hint="eastAsia"/>
          <w:lang w:eastAsia="zh-CN"/>
        </w:rPr>
        <w:t>意见</w:t>
      </w:r>
      <w:r>
        <w:rPr>
          <w:lang w:eastAsia="zh-CN"/>
        </w:rPr>
        <w:t>和看法</w:t>
      </w:r>
      <w:r w:rsidR="00D14960">
        <w:rPr>
          <w:rFonts w:hint="eastAsia"/>
          <w:lang w:eastAsia="zh-CN"/>
        </w:rPr>
        <w:t>，</w:t>
      </w:r>
      <w:r w:rsidR="00D14960">
        <w:rPr>
          <w:lang w:eastAsia="zh-CN"/>
        </w:rPr>
        <w:t>为讨论建言献策</w:t>
      </w:r>
      <w:r>
        <w:rPr>
          <w:lang w:eastAsia="zh-CN"/>
        </w:rPr>
        <w:t>：</w:t>
      </w:r>
    </w:p>
    <w:p w:rsidR="005F37AF" w:rsidRDefault="005F37AF" w:rsidP="005F37A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2A6F">
        <w:rPr>
          <w:rFonts w:hint="eastAsia"/>
          <w:lang w:eastAsia="zh-CN"/>
        </w:rPr>
        <w:t>如何促进</w:t>
      </w:r>
      <w:r w:rsidR="00112A6F">
        <w:rPr>
          <w:lang w:eastAsia="zh-CN"/>
        </w:rPr>
        <w:t>学术机构</w:t>
      </w:r>
      <w:r w:rsidR="00112A6F">
        <w:rPr>
          <w:rFonts w:eastAsiaTheme="minorEastAsia" w:hint="eastAsia"/>
          <w:szCs w:val="24"/>
          <w:lang w:val="en-US" w:eastAsia="zh-CN"/>
        </w:rPr>
        <w:t>与国际标准领域</w:t>
      </w:r>
      <w:r w:rsidR="00112A6F">
        <w:rPr>
          <w:rFonts w:hint="eastAsia"/>
          <w:lang w:eastAsia="zh-CN"/>
        </w:rPr>
        <w:t>之间</w:t>
      </w:r>
      <w:r w:rsidR="00112A6F">
        <w:rPr>
          <w:lang w:eastAsia="zh-CN"/>
        </w:rPr>
        <w:t>的对话；</w:t>
      </w:r>
    </w:p>
    <w:p w:rsidR="005F37AF" w:rsidRDefault="005F37AF" w:rsidP="005F37AF">
      <w:pPr>
        <w:pStyle w:val="enumlev1"/>
        <w:rPr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2A6F" w:rsidRPr="00112A6F">
        <w:rPr>
          <w:rFonts w:hint="eastAsia"/>
          <w:lang w:val="en-US" w:eastAsia="zh-CN"/>
        </w:rPr>
        <w:t>如何促进标准化</w:t>
      </w:r>
      <w:r w:rsidR="00112A6F">
        <w:rPr>
          <w:rFonts w:hint="eastAsia"/>
          <w:lang w:val="en-US" w:eastAsia="zh-CN"/>
        </w:rPr>
        <w:t>领域</w:t>
      </w:r>
      <w:r w:rsidR="00112A6F">
        <w:rPr>
          <w:lang w:val="en-US" w:eastAsia="zh-CN"/>
        </w:rPr>
        <w:t>的</w:t>
      </w:r>
      <w:r w:rsidR="00112A6F" w:rsidRPr="00112A6F">
        <w:rPr>
          <w:rFonts w:hint="eastAsia"/>
          <w:lang w:val="en-US" w:eastAsia="zh-CN"/>
        </w:rPr>
        <w:t>性别多样性</w:t>
      </w:r>
      <w:r w:rsidR="00112A6F">
        <w:rPr>
          <w:rFonts w:hint="eastAsia"/>
          <w:lang w:val="en-US" w:eastAsia="zh-CN"/>
        </w:rPr>
        <w:t>；</w:t>
      </w:r>
    </w:p>
    <w:p w:rsidR="00A03780" w:rsidRPr="00DA7663" w:rsidRDefault="005F37AF" w:rsidP="005F37AF">
      <w:pPr>
        <w:pStyle w:val="enumlev1"/>
        <w:rPr>
          <w:lang w:val="en-US" w:eastAsia="zh-CN"/>
        </w:rPr>
      </w:pPr>
      <w:r w:rsidRPr="005F37AF">
        <w:rPr>
          <w:lang w:val="en-US" w:eastAsia="zh-CN"/>
        </w:rPr>
        <w:t>–</w:t>
      </w:r>
      <w:r>
        <w:rPr>
          <w:lang w:val="en-US" w:eastAsia="zh-CN"/>
        </w:rPr>
        <w:tab/>
      </w:r>
      <w:proofErr w:type="spellStart"/>
      <w:r w:rsidR="00112A6F" w:rsidRPr="00DA7663">
        <w:rPr>
          <w:lang w:val="en-US" w:eastAsia="zh-CN"/>
        </w:rPr>
        <w:t>IoT</w:t>
      </w:r>
      <w:proofErr w:type="spellEnd"/>
      <w:r w:rsidR="00112A6F">
        <w:rPr>
          <w:rFonts w:hint="eastAsia"/>
          <w:lang w:val="en-US" w:eastAsia="zh-CN"/>
        </w:rPr>
        <w:t>标准化</w:t>
      </w:r>
      <w:r w:rsidR="00112A6F" w:rsidRPr="00112A6F">
        <w:rPr>
          <w:rFonts w:hint="eastAsia"/>
          <w:lang w:val="en-US" w:eastAsia="zh-CN"/>
        </w:rPr>
        <w:t>如何加速可持续发展</w:t>
      </w:r>
      <w:r w:rsidR="00112A6F">
        <w:rPr>
          <w:rFonts w:hint="eastAsia"/>
          <w:lang w:val="en-US" w:eastAsia="zh-CN"/>
        </w:rPr>
        <w:t>。</w:t>
      </w:r>
    </w:p>
    <w:p w:rsidR="00A03780" w:rsidRDefault="00112A6F" w:rsidP="005F37A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学术</w:t>
      </w:r>
      <w:r>
        <w:rPr>
          <w:lang w:eastAsia="zh-CN"/>
        </w:rPr>
        <w:t>圆桌会议将于第一天的</w:t>
      </w:r>
      <w:r>
        <w:rPr>
          <w:lang w:eastAsia="zh-CN"/>
        </w:rPr>
        <w:t>09:30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。与会者的注册工作将自</w:t>
      </w:r>
      <w:r>
        <w:rPr>
          <w:lang w:eastAsia="zh-CN"/>
        </w:rPr>
        <w:t>08:30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。</w:t>
      </w:r>
    </w:p>
    <w:p w:rsidR="00A03780" w:rsidRPr="009273EC" w:rsidRDefault="00A03780" w:rsidP="00D14960">
      <w:pPr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112A6F" w:rsidRPr="00B60808">
        <w:rPr>
          <w:rFonts w:ascii="Calibri" w:hAnsi="Calibri" w:hint="eastAsia"/>
          <w:lang w:eastAsia="zh-CN"/>
        </w:rPr>
        <w:t>讨论将仅用英文进行</w:t>
      </w:r>
      <w:r w:rsidR="00112A6F">
        <w:rPr>
          <w:rFonts w:ascii="Calibri" w:hAnsi="Calibri" w:hint="eastAsia"/>
          <w:lang w:eastAsia="zh-CN"/>
        </w:rPr>
        <w:t>。</w:t>
      </w:r>
    </w:p>
    <w:p w:rsidR="00A03780" w:rsidRDefault="00A03780" w:rsidP="00D14960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112A6F" w:rsidRPr="00B60808">
        <w:rPr>
          <w:rFonts w:ascii="Calibri" w:hAnsi="Calibri" w:hint="eastAsia"/>
          <w:lang w:eastAsia="zh-CN"/>
        </w:rPr>
        <w:t>国际电联成员国、部门成员、部门准成员和学术</w:t>
      </w:r>
      <w:r w:rsidR="00D14960">
        <w:rPr>
          <w:rFonts w:ascii="Calibri" w:hAnsi="Calibri" w:hint="eastAsia"/>
          <w:lang w:eastAsia="zh-CN"/>
        </w:rPr>
        <w:t>机构</w:t>
      </w:r>
      <w:r w:rsidR="00112A6F" w:rsidRPr="00B60808">
        <w:rPr>
          <w:rFonts w:ascii="Calibri" w:hAnsi="Calibri" w:hint="eastAsia"/>
          <w:lang w:eastAsia="zh-CN"/>
        </w:rPr>
        <w:t>以及愿参加此工作的来自国际电联成员国的任何个人均可参加此</w:t>
      </w:r>
      <w:r w:rsidR="00D14960">
        <w:rPr>
          <w:rFonts w:ascii="Calibri" w:hAnsi="Calibri" w:hint="eastAsia"/>
          <w:lang w:eastAsia="zh-CN"/>
        </w:rPr>
        <w:t>圆桌</w:t>
      </w:r>
      <w:r w:rsidR="00112A6F">
        <w:rPr>
          <w:rFonts w:ascii="Calibri" w:hAnsi="Calibri" w:hint="eastAsia"/>
          <w:lang w:eastAsia="zh-CN"/>
        </w:rPr>
        <w:t>会议</w:t>
      </w:r>
      <w:r w:rsidR="00112A6F" w:rsidRPr="00B60808">
        <w:rPr>
          <w:rFonts w:ascii="Calibri" w:hAnsi="Calibri" w:hint="eastAsia"/>
          <w:lang w:eastAsia="zh-CN"/>
        </w:rPr>
        <w:t>。这里所指的“个人”</w:t>
      </w:r>
      <w:r w:rsidR="00112A6F">
        <w:rPr>
          <w:rFonts w:ascii="Calibri" w:hAnsi="Calibri" w:hint="eastAsia"/>
          <w:lang w:eastAsia="zh-CN"/>
        </w:rPr>
        <w:t>亦包括作为国际、区域和国家组织成员的个人。学术圆桌</w:t>
      </w:r>
      <w:r w:rsidR="00112A6F">
        <w:rPr>
          <w:rFonts w:ascii="Calibri" w:hAnsi="Calibri"/>
          <w:lang w:eastAsia="zh-CN"/>
        </w:rPr>
        <w:t>会议</w:t>
      </w:r>
      <w:r w:rsidR="00112A6F">
        <w:rPr>
          <w:rFonts w:ascii="Calibri" w:hAnsi="Calibri" w:hint="eastAsia"/>
          <w:lang w:eastAsia="zh-CN"/>
        </w:rPr>
        <w:t>不收取任何费用，但</w:t>
      </w:r>
      <w:r w:rsidR="00112A6F">
        <w:rPr>
          <w:rFonts w:ascii="Calibri" w:hAnsi="Calibri"/>
          <w:lang w:eastAsia="zh-CN"/>
        </w:rPr>
        <w:t>亦不提供与会补贴。</w:t>
      </w:r>
    </w:p>
    <w:p w:rsidR="005F37AF" w:rsidRDefault="005F37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A03780" w:rsidRDefault="00A03780" w:rsidP="00D14960">
      <w:pPr>
        <w:pStyle w:val="Index1"/>
      </w:pPr>
      <w:r>
        <w:lastRenderedPageBreak/>
        <w:t>4</w:t>
      </w:r>
      <w:r>
        <w:tab/>
      </w:r>
      <w:r w:rsidR="00112A6F" w:rsidRPr="00B60808">
        <w:rPr>
          <w:rFonts w:ascii="Calibri" w:hAnsi="Calibri" w:hint="eastAsia"/>
          <w:lang w:val="en-US" w:eastAsia="zh-CN"/>
        </w:rPr>
        <w:t>包括</w:t>
      </w:r>
      <w:r w:rsidR="00112A6F">
        <w:rPr>
          <w:rFonts w:ascii="Calibri" w:hAnsi="Calibri" w:hint="eastAsia"/>
          <w:lang w:val="en-US" w:eastAsia="zh-CN"/>
        </w:rPr>
        <w:t>活动说明</w:t>
      </w:r>
      <w:r w:rsidR="00F10988">
        <w:rPr>
          <w:rFonts w:ascii="Calibri" w:hAnsi="Calibri" w:hint="eastAsia"/>
          <w:lang w:val="en-US" w:eastAsia="zh-CN"/>
        </w:rPr>
        <w:t>、</w:t>
      </w:r>
      <w:r w:rsidR="00F10988">
        <w:rPr>
          <w:rFonts w:ascii="Calibri" w:hAnsi="Calibri"/>
          <w:lang w:val="en-US" w:eastAsia="zh-CN"/>
        </w:rPr>
        <w:t>日程草案、注册和后勤</w:t>
      </w:r>
      <w:r w:rsidR="00D14960">
        <w:rPr>
          <w:rFonts w:ascii="Calibri" w:hAnsi="Calibri" w:hint="eastAsia"/>
          <w:lang w:val="en-US" w:eastAsia="zh-CN"/>
        </w:rPr>
        <w:t>安排</w:t>
      </w:r>
      <w:r w:rsidR="00F10988">
        <w:rPr>
          <w:rFonts w:ascii="Calibri" w:hAnsi="Calibri"/>
          <w:lang w:val="en-US" w:eastAsia="zh-CN"/>
        </w:rPr>
        <w:t>在内的圆桌会议</w:t>
      </w:r>
      <w:r w:rsidR="00112A6F" w:rsidRPr="00B60808">
        <w:rPr>
          <w:rFonts w:ascii="Calibri" w:hAnsi="Calibri" w:hint="eastAsia"/>
          <w:lang w:val="en-US" w:eastAsia="zh-CN"/>
        </w:rPr>
        <w:t>相关</w:t>
      </w:r>
      <w:r w:rsidR="00D14960">
        <w:rPr>
          <w:rFonts w:ascii="Calibri" w:hAnsi="Calibri" w:hint="eastAsia"/>
          <w:lang w:val="en-US" w:eastAsia="zh-CN"/>
        </w:rPr>
        <w:t>信息</w:t>
      </w:r>
      <w:r w:rsidR="00112A6F">
        <w:rPr>
          <w:rFonts w:ascii="Calibri" w:hAnsi="Calibri" w:hint="eastAsia"/>
          <w:lang w:val="en-US" w:eastAsia="zh-CN"/>
        </w:rPr>
        <w:t>见</w:t>
      </w:r>
      <w:r w:rsidR="00112A6F" w:rsidRPr="00B60808">
        <w:rPr>
          <w:rFonts w:ascii="Calibri" w:hAnsi="Calibri" w:hint="eastAsia"/>
          <w:lang w:val="en-US" w:eastAsia="zh-CN"/>
        </w:rPr>
        <w:t>以下</w:t>
      </w:r>
      <w:r w:rsidR="00F10988">
        <w:t>ITU-T</w:t>
      </w:r>
      <w:r w:rsidR="00112A6F">
        <w:rPr>
          <w:rFonts w:ascii="Calibri" w:hAnsi="Calibri" w:hint="eastAsia"/>
          <w:lang w:eastAsia="zh-CN"/>
        </w:rPr>
        <w:t>网址</w:t>
      </w:r>
      <w:r w:rsidR="00112A6F" w:rsidRPr="00B60808">
        <w:rPr>
          <w:rFonts w:ascii="Calibri" w:hAnsi="Calibri" w:hint="eastAsia"/>
          <w:lang w:eastAsia="zh-CN"/>
        </w:rPr>
        <w:t>：</w:t>
      </w:r>
      <w:hyperlink r:id="rId12" w:history="1">
        <w:r w:rsidR="00F10988" w:rsidRPr="004513BD">
          <w:rPr>
            <w:rStyle w:val="Hyperlink"/>
          </w:rPr>
          <w:t>http://www.itu.int/en/ITU-T/extcoop/Pages/wsc-academia-16.aspx</w:t>
        </w:r>
      </w:hyperlink>
      <w:r w:rsidR="00F10988">
        <w:rPr>
          <w:rFonts w:ascii="Calibri" w:hAnsi="Calibri" w:hint="eastAsia"/>
          <w:lang w:eastAsia="zh-CN"/>
        </w:rPr>
        <w:t>。</w:t>
      </w:r>
    </w:p>
    <w:p w:rsidR="00F10988" w:rsidRDefault="00A03780" w:rsidP="00D14960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F10988" w:rsidRPr="001815CA">
        <w:rPr>
          <w:rFonts w:ascii="Calibri" w:hAnsi="Calibri" w:cs="Microsoft YaHei"/>
          <w:lang w:val="fr-CH" w:eastAsia="zh-CN"/>
        </w:rPr>
        <w:t>谨</w:t>
      </w:r>
      <w:r w:rsidR="00F10988" w:rsidRPr="001815CA">
        <w:rPr>
          <w:rFonts w:ascii="Calibri" w:hAnsi="Calibri" w:cs="Microsoft YaHei"/>
          <w:lang w:eastAsia="zh-CN"/>
        </w:rPr>
        <w:t>在此提醒您，一些国家的公民需要获得签证才能入境</w:t>
      </w:r>
      <w:r w:rsidR="00F10988">
        <w:rPr>
          <w:rFonts w:ascii="Calibri" w:hAnsi="Calibri" w:cs="Microsoft YaHei" w:hint="eastAsia"/>
          <w:lang w:eastAsia="zh-CN"/>
        </w:rPr>
        <w:t>泰国</w:t>
      </w:r>
      <w:r w:rsidR="00F10988" w:rsidRPr="001815CA">
        <w:rPr>
          <w:rFonts w:ascii="Calibri" w:hAnsi="Calibri" w:cs="Microsoft YaHei"/>
          <w:lang w:eastAsia="zh-CN"/>
        </w:rPr>
        <w:t>并逗留。</w:t>
      </w:r>
      <w:r w:rsidR="00F10988" w:rsidRPr="001815CA">
        <w:rPr>
          <w:rFonts w:ascii="Calibri" w:hAnsi="Calibri" w:cs="Microsoft YaHei"/>
          <w:b/>
          <w:lang w:eastAsia="zh-CN"/>
        </w:rPr>
        <w:t>签证必须至少在</w:t>
      </w:r>
      <w:r w:rsidR="00F10988">
        <w:rPr>
          <w:rFonts w:ascii="Calibri" w:hAnsi="Calibri" w:cs="Microsoft YaHei" w:hint="eastAsia"/>
          <w:b/>
          <w:lang w:eastAsia="zh-CN"/>
        </w:rPr>
        <w:t>圆桌会议</w:t>
      </w:r>
      <w:r w:rsidR="00F10988" w:rsidRPr="001815CA">
        <w:rPr>
          <w:rFonts w:ascii="Calibri" w:hAnsi="Calibri" w:cs="Microsoft YaHei"/>
          <w:b/>
          <w:lang w:eastAsia="zh-CN"/>
        </w:rPr>
        <w:t>举办日的</w:t>
      </w:r>
      <w:r w:rsidR="00F10988">
        <w:rPr>
          <w:rFonts w:ascii="Calibri" w:hAnsi="Calibri" w:cs="Microsoft YaHei" w:hint="eastAsia"/>
          <w:b/>
          <w:lang w:eastAsia="zh-CN"/>
        </w:rPr>
        <w:t>四</w:t>
      </w:r>
      <w:r w:rsidR="00F10988" w:rsidRPr="001815CA">
        <w:rPr>
          <w:rFonts w:ascii="Calibri" w:hAnsi="Calibri" w:cs="Microsoft YaHei"/>
          <w:b/>
          <w:lang w:eastAsia="zh-CN"/>
        </w:rPr>
        <w:t>（</w:t>
      </w:r>
      <w:r w:rsidR="00F10988" w:rsidRPr="008756B0">
        <w:rPr>
          <w:b/>
          <w:bCs/>
          <w:lang w:eastAsia="zh-CN"/>
        </w:rPr>
        <w:t>4</w:t>
      </w:r>
      <w:r w:rsidR="00F10988" w:rsidRPr="001815CA">
        <w:rPr>
          <w:rFonts w:ascii="Calibri" w:hAnsi="Calibri" w:cs="Microsoft YaHei"/>
          <w:b/>
          <w:lang w:eastAsia="zh-CN"/>
        </w:rPr>
        <w:t>）个星期前</w:t>
      </w:r>
      <w:r w:rsidR="00F10988" w:rsidRPr="001815CA">
        <w:rPr>
          <w:rFonts w:ascii="Calibri" w:hAnsi="Calibri" w:cs="Microsoft YaHei"/>
          <w:bCs/>
          <w:lang w:eastAsia="zh-CN"/>
        </w:rPr>
        <w:t>向驻贵国的</w:t>
      </w:r>
      <w:r w:rsidR="00F10988">
        <w:rPr>
          <w:rFonts w:ascii="Calibri" w:hAnsi="Calibri" w:cs="Microsoft YaHei" w:hint="eastAsia"/>
          <w:bCs/>
          <w:lang w:eastAsia="zh-CN"/>
        </w:rPr>
        <w:t>泰国</w:t>
      </w:r>
      <w:r w:rsidR="00F10988" w:rsidRPr="001815CA">
        <w:rPr>
          <w:rFonts w:ascii="Calibri" w:hAnsi="Calibri" w:cs="Microsoft YaHei"/>
          <w:bCs/>
          <w:lang w:eastAsia="zh-CN"/>
        </w:rPr>
        <w:t>代表机构（使馆或领事馆）申请，并随后领取。</w:t>
      </w:r>
      <w:r w:rsidR="00D14960">
        <w:rPr>
          <w:rFonts w:ascii="Calibri" w:hAnsi="Calibri" w:cs="Microsoft YaHei"/>
          <w:lang w:eastAsia="zh-CN"/>
        </w:rPr>
        <w:t>如贵国没有此类机构，则请向驻离出发国最近</w:t>
      </w:r>
      <w:r w:rsidR="00F10988" w:rsidRPr="001815CA">
        <w:rPr>
          <w:rFonts w:ascii="Calibri" w:hAnsi="Calibri" w:cs="Microsoft YaHei"/>
          <w:lang w:eastAsia="zh-CN"/>
        </w:rPr>
        <w:t>国家的此类机构申请并领取</w:t>
      </w:r>
      <w:r w:rsidR="00F10988" w:rsidRPr="001815CA">
        <w:rPr>
          <w:rFonts w:ascii="SimSun" w:hAnsi="SimSun" w:cs="Microsoft YaHei" w:hint="eastAsia"/>
          <w:lang w:eastAsia="zh-CN"/>
        </w:rPr>
        <w:t>。</w:t>
      </w:r>
    </w:p>
    <w:p w:rsidR="006F2F28" w:rsidRDefault="006F2F28" w:rsidP="00F25B02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</w:p>
    <w:p w:rsidR="005F37AF" w:rsidRPr="00B60808" w:rsidRDefault="005F37AF" w:rsidP="00F25B02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</w:p>
    <w:p w:rsidR="00AE2D4B" w:rsidRDefault="00F25B02" w:rsidP="007A1EF6">
      <w:pPr>
        <w:tabs>
          <w:tab w:val="left" w:pos="1418"/>
          <w:tab w:val="left" w:pos="1702"/>
          <w:tab w:val="left" w:pos="2160"/>
        </w:tabs>
        <w:rPr>
          <w:rFonts w:ascii="Calibri" w:hAnsi="Calibri"/>
          <w:noProof/>
          <w:lang w:val="en-US" w:eastAsia="zh-CN"/>
        </w:rPr>
      </w:pPr>
      <w:r w:rsidRPr="00B60808">
        <w:rPr>
          <w:rFonts w:ascii="Calibri" w:hAnsi="Calibri" w:hint="eastAsia"/>
          <w:lang w:eastAsia="zh-CN"/>
        </w:rPr>
        <w:t>顺致敬意！</w:t>
      </w:r>
    </w:p>
    <w:p w:rsidR="007A1EF6" w:rsidRDefault="007A1EF6" w:rsidP="007A1EF6">
      <w:pPr>
        <w:tabs>
          <w:tab w:val="left" w:pos="1418"/>
          <w:tab w:val="left" w:pos="1702"/>
          <w:tab w:val="left" w:pos="2160"/>
        </w:tabs>
        <w:rPr>
          <w:rFonts w:ascii="Calibri" w:hAnsi="Calibri"/>
          <w:noProof/>
          <w:lang w:val="en-US" w:eastAsia="zh-CN"/>
        </w:rPr>
      </w:pPr>
    </w:p>
    <w:p w:rsidR="007A1EF6" w:rsidRDefault="007A1EF6" w:rsidP="007A1EF6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</w:p>
    <w:p w:rsidR="00F25B02" w:rsidRPr="00B60808" w:rsidRDefault="00F25B02" w:rsidP="000C12B1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  <w:r w:rsidRPr="00B60808">
        <w:rPr>
          <w:rFonts w:ascii="Calibri" w:hAnsi="Calibri" w:hint="eastAsia"/>
          <w:lang w:eastAsia="zh-CN"/>
        </w:rPr>
        <w:t>电信标准化局主任</w:t>
      </w:r>
    </w:p>
    <w:p w:rsidR="00AE2D4B" w:rsidRPr="00273D9D" w:rsidRDefault="00EB47C6" w:rsidP="00273D9D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Calibri" w:hAnsi="Calibri"/>
          <w:lang w:eastAsia="zh-CN"/>
        </w:rPr>
      </w:pPr>
      <w:r>
        <w:rPr>
          <w:rFonts w:hint="eastAsia"/>
          <w:lang w:eastAsia="zh-CN"/>
        </w:rPr>
        <w:t>李在摄</w:t>
      </w:r>
      <w:bookmarkStart w:id="4" w:name="Duties"/>
      <w:bookmarkStart w:id="5" w:name="_GoBack"/>
      <w:bookmarkEnd w:id="4"/>
      <w:bookmarkEnd w:id="5"/>
    </w:p>
    <w:sectPr w:rsidR="00AE2D4B" w:rsidRPr="00273D9D" w:rsidSect="00D1496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191" w:right="1089" w:bottom="1191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FE" w:rsidRDefault="005221FE">
      <w:r>
        <w:separator/>
      </w:r>
    </w:p>
  </w:endnote>
  <w:endnote w:type="continuationSeparator" w:id="0">
    <w:p w:rsidR="005221FE" w:rsidRDefault="0052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E5" w:rsidRPr="00E231D1" w:rsidRDefault="006B6902" w:rsidP="006B6902">
    <w:pPr>
      <w:pStyle w:val="Footer"/>
      <w:rPr>
        <w:sz w:val="16"/>
        <w:szCs w:val="18"/>
        <w:lang w:val="fr-CH"/>
      </w:rPr>
    </w:pPr>
    <w:r w:rsidRPr="00E231D1">
      <w:rPr>
        <w:sz w:val="16"/>
        <w:szCs w:val="18"/>
        <w:lang w:val="fr-CH"/>
      </w:rPr>
      <w:t>ITU-T\BUREAU\CIRC\247C.DOC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6F" w:rsidRPr="00AE2D4B" w:rsidRDefault="00112A6F">
    <w:pPr>
      <w:pStyle w:val="Footer"/>
      <w:rPr>
        <w:sz w:val="16"/>
        <w:lang w:val="fr-CH"/>
      </w:rPr>
    </w:pPr>
    <w:r>
      <w:fldChar w:fldCharType="begin"/>
    </w:r>
    <w:r w:rsidRPr="00AE2D4B">
      <w:rPr>
        <w:lang w:val="fr-CH"/>
      </w:rPr>
      <w:instrText xml:space="preserve"> FILENAME \p  \* MERGEFORMAT </w:instrText>
    </w:r>
    <w:r>
      <w:fldChar w:fldCharType="separate"/>
    </w:r>
    <w:r w:rsidRPr="00AE2D4B">
      <w:rPr>
        <w:noProof/>
        <w:sz w:val="16"/>
        <w:lang w:val="fr-CH"/>
      </w:rPr>
      <w:t>P:\CHI\ITU-T</w:t>
    </w:r>
    <w:r w:rsidRPr="00AE2D4B">
      <w:rPr>
        <w:noProof/>
        <w:lang w:val="fr-CH"/>
      </w:rPr>
      <w:t>\BUREAU\CIRC\200\241C.docx</w:t>
    </w:r>
    <w:r>
      <w:rPr>
        <w:noProof/>
        <w:sz w:val="16"/>
      </w:rPr>
      <w:fldChar w:fldCharType="end"/>
    </w:r>
    <w:r w:rsidRPr="00AE2D4B">
      <w:rPr>
        <w:noProof/>
        <w:sz w:val="16"/>
        <w:lang w:val="fr-CH"/>
      </w:rPr>
      <w:t xml:space="preserve"> (</w:t>
    </w:r>
    <w:r>
      <w:rPr>
        <w:noProof/>
        <w:sz w:val="16"/>
        <w:lang w:val="fr-CH"/>
      </w:rPr>
      <w:t>404164</w:t>
    </w:r>
    <w:r w:rsidRPr="00AE2D4B">
      <w:rPr>
        <w:noProof/>
        <w:sz w:val="16"/>
        <w:lang w:val="fr-CH"/>
      </w:rPr>
      <w:t>)</w:t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E231D1">
      <w:rPr>
        <w:noProof/>
        <w:sz w:val="16"/>
      </w:rPr>
      <w:t>03.10.16</w:t>
    </w:r>
    <w:r>
      <w:rPr>
        <w:sz w:val="16"/>
      </w:rPr>
      <w:fldChar w:fldCharType="end"/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>
      <w:rPr>
        <w:noProof/>
        <w:sz w:val="16"/>
      </w:rPr>
      <w:t>12.09.16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6F" w:rsidRPr="005F37AF" w:rsidRDefault="007A6459" w:rsidP="007A6459">
    <w:pPr>
      <w:pStyle w:val="Footer"/>
      <w:jc w:val="center"/>
      <w:rPr>
        <w:sz w:val="16"/>
        <w:szCs w:val="16"/>
      </w:rPr>
    </w:pPr>
    <w:r w:rsidRPr="005F37AF">
      <w:rPr>
        <w:rFonts w:ascii="Calibri" w:eastAsia="Times New Roman" w:hAnsi="Calibri"/>
        <w:caps w:val="0"/>
        <w:szCs w:val="18"/>
      </w:rPr>
      <w:t>International T</w:t>
    </w:r>
    <w:r>
      <w:rPr>
        <w:rFonts w:ascii="Calibri" w:eastAsia="Times New Roman" w:hAnsi="Calibri"/>
        <w:caps w:val="0"/>
        <w:szCs w:val="18"/>
      </w:rPr>
      <w:t>elecommunication Union • Place des Nations • CH</w:t>
    </w:r>
    <w:r w:rsidRPr="005F37AF">
      <w:rPr>
        <w:rFonts w:ascii="Calibri" w:eastAsia="Times New Roman" w:hAnsi="Calibri"/>
        <w:caps w:val="0"/>
        <w:szCs w:val="18"/>
      </w:rPr>
      <w:noBreakHyphen/>
      <w:t xml:space="preserve">1211 Geneva 20 • Switzerland </w:t>
    </w:r>
    <w:r w:rsidRPr="005F37AF">
      <w:rPr>
        <w:rFonts w:ascii="Calibri" w:eastAsia="Times New Roman" w:hAnsi="Calibri"/>
        <w:caps w:val="0"/>
        <w:szCs w:val="18"/>
      </w:rPr>
      <w:br/>
      <w:t>Tel: +41 22 730 5</w:t>
    </w:r>
    <w:r>
      <w:rPr>
        <w:rFonts w:ascii="Calibri" w:eastAsia="Times New Roman" w:hAnsi="Calibri"/>
        <w:caps w:val="0"/>
        <w:szCs w:val="18"/>
      </w:rPr>
      <w:t>111 • Fax: +41 22 733 7256 • E-m</w:t>
    </w:r>
    <w:r w:rsidRPr="005F37AF">
      <w:rPr>
        <w:rFonts w:ascii="Calibri" w:eastAsia="Times New Roman" w:hAnsi="Calibri"/>
        <w:caps w:val="0"/>
        <w:szCs w:val="18"/>
      </w:rPr>
      <w:t xml:space="preserve">ail: </w:t>
    </w:r>
    <w:hyperlink r:id="rId1" w:history="1">
      <w:r w:rsidRPr="00AB523D">
        <w:rPr>
          <w:rStyle w:val="Hyperlink"/>
          <w:rFonts w:ascii="Calibri" w:eastAsia="Times New Roman" w:hAnsi="Calibri"/>
          <w:caps w:val="0"/>
          <w:szCs w:val="18"/>
        </w:rPr>
        <w:t>itumail@itu.int</w:t>
      </w:r>
    </w:hyperlink>
    <w:r w:rsidRPr="005F37AF">
      <w:rPr>
        <w:rFonts w:ascii="Calibri" w:eastAsia="Times New Roman" w:hAnsi="Calibri"/>
        <w:caps w:val="0"/>
        <w:szCs w:val="18"/>
      </w:rPr>
      <w:t xml:space="preserve"> • </w:t>
    </w:r>
    <w:hyperlink r:id="rId2" w:history="1">
      <w:r w:rsidRPr="00AB523D">
        <w:rPr>
          <w:rStyle w:val="Hyperlink"/>
          <w:rFonts w:ascii="Calibri" w:eastAsia="Times New Roman" w:hAnsi="Calibri"/>
          <w:caps w:val="0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FE" w:rsidRDefault="005221FE">
      <w:r>
        <w:separator/>
      </w:r>
    </w:p>
  </w:footnote>
  <w:footnote w:type="continuationSeparator" w:id="0">
    <w:p w:rsidR="005221FE" w:rsidRDefault="00522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AF" w:rsidRPr="00E231D1" w:rsidRDefault="005F37AF">
    <w:pPr>
      <w:pStyle w:val="Header"/>
      <w:rPr>
        <w:sz w:val="18"/>
        <w:szCs w:val="18"/>
      </w:rPr>
    </w:pPr>
    <w:r w:rsidRPr="00E231D1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12003508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231D1">
          <w:rPr>
            <w:sz w:val="18"/>
            <w:szCs w:val="18"/>
          </w:rPr>
          <w:fldChar w:fldCharType="begin"/>
        </w:r>
        <w:r w:rsidRPr="00E231D1">
          <w:rPr>
            <w:sz w:val="18"/>
            <w:szCs w:val="18"/>
          </w:rPr>
          <w:instrText xml:space="preserve"> PAGE   \* MERGEFORMAT </w:instrText>
        </w:r>
        <w:r w:rsidRPr="00E231D1">
          <w:rPr>
            <w:sz w:val="18"/>
            <w:szCs w:val="18"/>
          </w:rPr>
          <w:fldChar w:fldCharType="separate"/>
        </w:r>
        <w:r w:rsidR="00E231D1">
          <w:rPr>
            <w:noProof/>
            <w:sz w:val="18"/>
            <w:szCs w:val="18"/>
          </w:rPr>
          <w:t>2</w:t>
        </w:r>
        <w:r w:rsidRPr="00E231D1">
          <w:rPr>
            <w:noProof/>
            <w:sz w:val="18"/>
            <w:szCs w:val="18"/>
          </w:rPr>
          <w:fldChar w:fldCharType="end"/>
        </w:r>
        <w:r w:rsidRPr="00E231D1">
          <w:rPr>
            <w:noProof/>
            <w:sz w:val="18"/>
            <w:szCs w:val="18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6F" w:rsidRPr="00433B71" w:rsidRDefault="00112A6F" w:rsidP="0071448A">
    <w:pPr>
      <w:pStyle w:val="Header"/>
      <w:rPr>
        <w:rStyle w:val="PageNumber"/>
        <w:sz w:val="16"/>
        <w:szCs w:val="16"/>
      </w:rPr>
    </w:pPr>
    <w:r w:rsidRPr="00433B71">
      <w:rPr>
        <w:sz w:val="16"/>
        <w:szCs w:val="16"/>
        <w:lang w:val="en-US"/>
      </w:rPr>
      <w:t xml:space="preserve">- </w:t>
    </w:r>
    <w:r w:rsidRPr="00433B71">
      <w:rPr>
        <w:rStyle w:val="PageNumber"/>
        <w:sz w:val="16"/>
        <w:szCs w:val="16"/>
      </w:rPr>
      <w:fldChar w:fldCharType="begin"/>
    </w:r>
    <w:r w:rsidRPr="00433B71">
      <w:rPr>
        <w:rStyle w:val="PageNumber"/>
        <w:sz w:val="16"/>
        <w:szCs w:val="16"/>
      </w:rPr>
      <w:instrText xml:space="preserve"> PAGE </w:instrText>
    </w:r>
    <w:r w:rsidRPr="00433B71">
      <w:rPr>
        <w:rStyle w:val="PageNumber"/>
        <w:sz w:val="16"/>
        <w:szCs w:val="16"/>
      </w:rPr>
      <w:fldChar w:fldCharType="separate"/>
    </w:r>
    <w:r w:rsidR="00F10988">
      <w:rPr>
        <w:rStyle w:val="PageNumber"/>
        <w:noProof/>
        <w:sz w:val="16"/>
        <w:szCs w:val="16"/>
      </w:rPr>
      <w:t>3</w:t>
    </w:r>
    <w:r w:rsidRPr="00433B71">
      <w:rPr>
        <w:rStyle w:val="PageNumber"/>
        <w:sz w:val="16"/>
        <w:szCs w:val="16"/>
      </w:rPr>
      <w:fldChar w:fldCharType="end"/>
    </w:r>
    <w:r w:rsidRPr="00433B71">
      <w:rPr>
        <w:rStyle w:val="PageNumber"/>
        <w:sz w:val="16"/>
        <w:szCs w:val="16"/>
      </w:rPr>
      <w:t xml:space="preserve"> -</w:t>
    </w:r>
  </w:p>
  <w:p w:rsidR="00112A6F" w:rsidRDefault="00112A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662C030D"/>
    <w:multiLevelType w:val="hybridMultilevel"/>
    <w:tmpl w:val="88D82BFC"/>
    <w:lvl w:ilvl="0" w:tplc="D9FEA37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4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41"/>
  </w:num>
  <w:num w:numId="3">
    <w:abstractNumId w:val="36"/>
  </w:num>
  <w:num w:numId="4">
    <w:abstractNumId w:val="16"/>
  </w:num>
  <w:num w:numId="5">
    <w:abstractNumId w:val="4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3"/>
  </w:num>
  <w:num w:numId="17">
    <w:abstractNumId w:val="38"/>
  </w:num>
  <w:num w:numId="18">
    <w:abstractNumId w:val="12"/>
  </w:num>
  <w:num w:numId="19">
    <w:abstractNumId w:val="40"/>
  </w:num>
  <w:num w:numId="20">
    <w:abstractNumId w:val="23"/>
  </w:num>
  <w:num w:numId="21">
    <w:abstractNumId w:val="19"/>
  </w:num>
  <w:num w:numId="22">
    <w:abstractNumId w:val="26"/>
  </w:num>
  <w:num w:numId="23">
    <w:abstractNumId w:val="35"/>
  </w:num>
  <w:num w:numId="24">
    <w:abstractNumId w:val="17"/>
  </w:num>
  <w:num w:numId="25">
    <w:abstractNumId w:val="39"/>
  </w:num>
  <w:num w:numId="26">
    <w:abstractNumId w:val="31"/>
  </w:num>
  <w:num w:numId="27">
    <w:abstractNumId w:val="30"/>
  </w:num>
  <w:num w:numId="28">
    <w:abstractNumId w:val="27"/>
  </w:num>
  <w:num w:numId="29">
    <w:abstractNumId w:val="20"/>
  </w:num>
  <w:num w:numId="30">
    <w:abstractNumId w:val="42"/>
  </w:num>
  <w:num w:numId="31">
    <w:abstractNumId w:val="11"/>
  </w:num>
  <w:num w:numId="32">
    <w:abstractNumId w:val="28"/>
  </w:num>
  <w:num w:numId="33">
    <w:abstractNumId w:val="29"/>
  </w:num>
  <w:num w:numId="34">
    <w:abstractNumId w:val="25"/>
  </w:num>
  <w:num w:numId="35">
    <w:abstractNumId w:val="46"/>
  </w:num>
  <w:num w:numId="36">
    <w:abstractNumId w:val="13"/>
  </w:num>
  <w:num w:numId="37">
    <w:abstractNumId w:val="22"/>
  </w:num>
  <w:num w:numId="38">
    <w:abstractNumId w:val="45"/>
  </w:num>
  <w:num w:numId="39">
    <w:abstractNumId w:val="21"/>
  </w:num>
  <w:num w:numId="40">
    <w:abstractNumId w:val="33"/>
  </w:num>
  <w:num w:numId="41">
    <w:abstractNumId w:val="24"/>
  </w:num>
  <w:num w:numId="42">
    <w:abstractNumId w:val="43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34"/>
  </w:num>
  <w:num w:numId="46">
    <w:abstractNumId w:val="14"/>
  </w:num>
  <w:num w:numId="47">
    <w:abstractNumId w:val="1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57CFB"/>
    <w:rsid w:val="00070602"/>
    <w:rsid w:val="00072C4C"/>
    <w:rsid w:val="00076F28"/>
    <w:rsid w:val="000776E5"/>
    <w:rsid w:val="00081BA5"/>
    <w:rsid w:val="00090E72"/>
    <w:rsid w:val="000938AC"/>
    <w:rsid w:val="00094C0B"/>
    <w:rsid w:val="000A2484"/>
    <w:rsid w:val="000A6A3A"/>
    <w:rsid w:val="000C12B1"/>
    <w:rsid w:val="000C4F7A"/>
    <w:rsid w:val="000D1DA5"/>
    <w:rsid w:val="000D205A"/>
    <w:rsid w:val="000F67FA"/>
    <w:rsid w:val="000F7CEA"/>
    <w:rsid w:val="00107C89"/>
    <w:rsid w:val="00112A6F"/>
    <w:rsid w:val="00113BC0"/>
    <w:rsid w:val="001154A8"/>
    <w:rsid w:val="00117471"/>
    <w:rsid w:val="001314B5"/>
    <w:rsid w:val="001448EC"/>
    <w:rsid w:val="00160A43"/>
    <w:rsid w:val="00163AA5"/>
    <w:rsid w:val="001815CA"/>
    <w:rsid w:val="001B7130"/>
    <w:rsid w:val="001B7C08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4A9B"/>
    <w:rsid w:val="00246125"/>
    <w:rsid w:val="00267EEF"/>
    <w:rsid w:val="00272B42"/>
    <w:rsid w:val="00273D9D"/>
    <w:rsid w:val="00282732"/>
    <w:rsid w:val="00284869"/>
    <w:rsid w:val="0028751B"/>
    <w:rsid w:val="002A22D4"/>
    <w:rsid w:val="002A653A"/>
    <w:rsid w:val="002B6C2B"/>
    <w:rsid w:val="002D3D14"/>
    <w:rsid w:val="002E05E3"/>
    <w:rsid w:val="002E6F22"/>
    <w:rsid w:val="003036BC"/>
    <w:rsid w:val="00303A2A"/>
    <w:rsid w:val="003062D0"/>
    <w:rsid w:val="003064AD"/>
    <w:rsid w:val="00313DAE"/>
    <w:rsid w:val="00333A9E"/>
    <w:rsid w:val="00334A24"/>
    <w:rsid w:val="00343E77"/>
    <w:rsid w:val="003546D7"/>
    <w:rsid w:val="0035674D"/>
    <w:rsid w:val="00372530"/>
    <w:rsid w:val="0038372D"/>
    <w:rsid w:val="003B2CB1"/>
    <w:rsid w:val="003B3FAC"/>
    <w:rsid w:val="003D74CE"/>
    <w:rsid w:val="003F1CCA"/>
    <w:rsid w:val="003F27BD"/>
    <w:rsid w:val="00422060"/>
    <w:rsid w:val="00422E08"/>
    <w:rsid w:val="00433B71"/>
    <w:rsid w:val="00464015"/>
    <w:rsid w:val="0046665B"/>
    <w:rsid w:val="004731F5"/>
    <w:rsid w:val="00481991"/>
    <w:rsid w:val="00481A40"/>
    <w:rsid w:val="00481B30"/>
    <w:rsid w:val="00486359"/>
    <w:rsid w:val="0049488D"/>
    <w:rsid w:val="00494C67"/>
    <w:rsid w:val="004A1CC5"/>
    <w:rsid w:val="004A7AF5"/>
    <w:rsid w:val="004F0EAF"/>
    <w:rsid w:val="004F1715"/>
    <w:rsid w:val="004F5BA9"/>
    <w:rsid w:val="004F72BB"/>
    <w:rsid w:val="005221FE"/>
    <w:rsid w:val="00533EE6"/>
    <w:rsid w:val="005476D3"/>
    <w:rsid w:val="00561B75"/>
    <w:rsid w:val="0057420A"/>
    <w:rsid w:val="00590119"/>
    <w:rsid w:val="00594CFE"/>
    <w:rsid w:val="00597BE4"/>
    <w:rsid w:val="005B44B0"/>
    <w:rsid w:val="005C04FD"/>
    <w:rsid w:val="005C26FD"/>
    <w:rsid w:val="005D5A45"/>
    <w:rsid w:val="005F0821"/>
    <w:rsid w:val="005F37AF"/>
    <w:rsid w:val="00621618"/>
    <w:rsid w:val="00626613"/>
    <w:rsid w:val="00627AE8"/>
    <w:rsid w:val="0063445E"/>
    <w:rsid w:val="006652D4"/>
    <w:rsid w:val="006A10A9"/>
    <w:rsid w:val="006A6022"/>
    <w:rsid w:val="006B463C"/>
    <w:rsid w:val="006B6902"/>
    <w:rsid w:val="006C7FA7"/>
    <w:rsid w:val="006D22B1"/>
    <w:rsid w:val="006D42C6"/>
    <w:rsid w:val="006E512A"/>
    <w:rsid w:val="006F2F28"/>
    <w:rsid w:val="006F5687"/>
    <w:rsid w:val="0071448A"/>
    <w:rsid w:val="00752C9E"/>
    <w:rsid w:val="007568DA"/>
    <w:rsid w:val="007742E1"/>
    <w:rsid w:val="007959A4"/>
    <w:rsid w:val="007A1E12"/>
    <w:rsid w:val="007A1EF6"/>
    <w:rsid w:val="007A4CF9"/>
    <w:rsid w:val="007A6459"/>
    <w:rsid w:val="007E2DA1"/>
    <w:rsid w:val="007E6AE2"/>
    <w:rsid w:val="00833A21"/>
    <w:rsid w:val="00834349"/>
    <w:rsid w:val="00841612"/>
    <w:rsid w:val="0084436D"/>
    <w:rsid w:val="0085525D"/>
    <w:rsid w:val="0087102F"/>
    <w:rsid w:val="008A6258"/>
    <w:rsid w:val="008B2BDA"/>
    <w:rsid w:val="008B676A"/>
    <w:rsid w:val="008D4BB3"/>
    <w:rsid w:val="009128F1"/>
    <w:rsid w:val="00916EFE"/>
    <w:rsid w:val="009424FC"/>
    <w:rsid w:val="00943D67"/>
    <w:rsid w:val="00956D38"/>
    <w:rsid w:val="009722E5"/>
    <w:rsid w:val="009727EA"/>
    <w:rsid w:val="00974486"/>
    <w:rsid w:val="009B1D2B"/>
    <w:rsid w:val="009B43F5"/>
    <w:rsid w:val="009C2FF6"/>
    <w:rsid w:val="009D173C"/>
    <w:rsid w:val="009E2379"/>
    <w:rsid w:val="009F6486"/>
    <w:rsid w:val="00A03780"/>
    <w:rsid w:val="00A07212"/>
    <w:rsid w:val="00A1090D"/>
    <w:rsid w:val="00A16AB0"/>
    <w:rsid w:val="00A372A1"/>
    <w:rsid w:val="00A504DB"/>
    <w:rsid w:val="00A55D76"/>
    <w:rsid w:val="00A85FAD"/>
    <w:rsid w:val="00A903D4"/>
    <w:rsid w:val="00AA35BE"/>
    <w:rsid w:val="00AC79FD"/>
    <w:rsid w:val="00AD0D67"/>
    <w:rsid w:val="00AE1D7D"/>
    <w:rsid w:val="00AE2D4B"/>
    <w:rsid w:val="00AE479C"/>
    <w:rsid w:val="00AF6C53"/>
    <w:rsid w:val="00B01F79"/>
    <w:rsid w:val="00B1445A"/>
    <w:rsid w:val="00B235FA"/>
    <w:rsid w:val="00B33117"/>
    <w:rsid w:val="00B56B75"/>
    <w:rsid w:val="00B9194C"/>
    <w:rsid w:val="00B96F44"/>
    <w:rsid w:val="00BA46C8"/>
    <w:rsid w:val="00BB5392"/>
    <w:rsid w:val="00BC7AEE"/>
    <w:rsid w:val="00BD100F"/>
    <w:rsid w:val="00BE339D"/>
    <w:rsid w:val="00BE49E3"/>
    <w:rsid w:val="00C03E87"/>
    <w:rsid w:val="00C04472"/>
    <w:rsid w:val="00C4772D"/>
    <w:rsid w:val="00C55DE8"/>
    <w:rsid w:val="00C6016A"/>
    <w:rsid w:val="00C7008A"/>
    <w:rsid w:val="00C83817"/>
    <w:rsid w:val="00C916ED"/>
    <w:rsid w:val="00CE13B6"/>
    <w:rsid w:val="00CF2CEE"/>
    <w:rsid w:val="00D05C2D"/>
    <w:rsid w:val="00D14960"/>
    <w:rsid w:val="00D16F47"/>
    <w:rsid w:val="00D17037"/>
    <w:rsid w:val="00D34F86"/>
    <w:rsid w:val="00D35E61"/>
    <w:rsid w:val="00D52900"/>
    <w:rsid w:val="00D54F3F"/>
    <w:rsid w:val="00D63234"/>
    <w:rsid w:val="00D760C2"/>
    <w:rsid w:val="00D92EE2"/>
    <w:rsid w:val="00DC46EC"/>
    <w:rsid w:val="00DF2821"/>
    <w:rsid w:val="00E021ED"/>
    <w:rsid w:val="00E135FA"/>
    <w:rsid w:val="00E231D1"/>
    <w:rsid w:val="00E35907"/>
    <w:rsid w:val="00E41E39"/>
    <w:rsid w:val="00E47AFF"/>
    <w:rsid w:val="00E65F9A"/>
    <w:rsid w:val="00E80ADC"/>
    <w:rsid w:val="00EB47C6"/>
    <w:rsid w:val="00EB6547"/>
    <w:rsid w:val="00EC52D2"/>
    <w:rsid w:val="00EE0B16"/>
    <w:rsid w:val="00F07A3C"/>
    <w:rsid w:val="00F10988"/>
    <w:rsid w:val="00F1605C"/>
    <w:rsid w:val="00F2245E"/>
    <w:rsid w:val="00F25B02"/>
    <w:rsid w:val="00F304AF"/>
    <w:rsid w:val="00F346AB"/>
    <w:rsid w:val="00F444AC"/>
    <w:rsid w:val="00F71DCD"/>
    <w:rsid w:val="00F91BB2"/>
    <w:rsid w:val="00F9383A"/>
    <w:rsid w:val="00FA5998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extcoop/Pages/wsc-academia-16.asp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uni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3AB844F64140AD1150706B57516B" ma:contentTypeVersion="4" ma:contentTypeDescription="Create a new document." ma:contentTypeScope="" ma:versionID="16a4bb3dbabe28043e97cff74539846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0a370456390dc8c2763c4626a714d79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563A5-421E-4D63-95CC-269E192759A7}"/>
</file>

<file path=customXml/itemProps2.xml><?xml version="1.0" encoding="utf-8"?>
<ds:datastoreItem xmlns:ds="http://schemas.openxmlformats.org/officeDocument/2006/customXml" ds:itemID="{676E97B6-19F2-4D3A-882F-859B855849CA}"/>
</file>

<file path=customXml/itemProps3.xml><?xml version="1.0" encoding="utf-8"?>
<ds:datastoreItem xmlns:ds="http://schemas.openxmlformats.org/officeDocument/2006/customXml" ds:itemID="{6E1C6E1E-43EF-4DD4-8487-B3F7F82DEF9C}"/>
</file>

<file path=customXml/itemProps4.xml><?xml version="1.0" encoding="utf-8"?>
<ds:datastoreItem xmlns:ds="http://schemas.openxmlformats.org/officeDocument/2006/customXml" ds:itemID="{4B687A98-D59D-4187-BC8A-9D4EE75CE4B1}"/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14</TotalTime>
  <Pages>2</Pages>
  <Words>791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1191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Osvath, Alexandra</cp:lastModifiedBy>
  <cp:revision>7</cp:revision>
  <cp:lastPrinted>2016-09-15T14:09:00Z</cp:lastPrinted>
  <dcterms:created xsi:type="dcterms:W3CDTF">2016-09-30T12:22:00Z</dcterms:created>
  <dcterms:modified xsi:type="dcterms:W3CDTF">2016-10-04T07:01:00Z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0x010100FD553AB844F64140AD1150706B57516B</vt:lpwstr>
  </property>
</Properties>
</file>