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782FFF4A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BD144A">
              <w:rPr>
                <w:sz w:val="32"/>
              </w:rPr>
              <w:t>9</w:t>
            </w:r>
          </w:p>
        </w:tc>
      </w:tr>
      <w:bookmarkEnd w:id="0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40B0D5D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5F7B01">
              <w:t>11</w:t>
            </w:r>
            <w:r w:rsidR="00BB7C9A">
              <w:t xml:space="preserve"> </w:t>
            </w:r>
            <w:r w:rsidR="00D041B3">
              <w:t xml:space="preserve">October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5C11910B" w:rsidR="00CC3583" w:rsidRPr="00CC3583" w:rsidRDefault="00FB4BD0" w:rsidP="00CC3583">
            <w:r>
              <w:t>LS</w:t>
            </w:r>
            <w:r w:rsidR="005F7B01">
              <w:t>/r</w:t>
            </w:r>
            <w:r>
              <w:t xml:space="preserve"> on </w:t>
            </w:r>
            <w:r w:rsidR="00B64ECB">
              <w:t xml:space="preserve">the </w:t>
            </w:r>
            <w:r>
              <w:t>d</w:t>
            </w:r>
            <w:r w:rsidR="00FB1AE3">
              <w:t>efinition</w:t>
            </w:r>
            <w:r w:rsidR="000924FB">
              <w:t xml:space="preserve"> </w:t>
            </w:r>
            <w:r w:rsidR="00385147">
              <w:t xml:space="preserve">of 'maintenance support service' contained in </w:t>
            </w:r>
            <w:r w:rsidR="00385147" w:rsidRPr="00385147">
              <w:t>M.RMNOC-AI</w:t>
            </w:r>
            <w:r w:rsidR="005F7B01">
              <w:t xml:space="preserve"> (</w:t>
            </w:r>
            <w:r w:rsidR="005F7B01" w:rsidRPr="005F7B01">
              <w:t>SG2-LS67)</w:t>
            </w:r>
          </w:p>
        </w:tc>
      </w:tr>
      <w:bookmarkEnd w:id="2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5B0827CA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</w:t>
            </w:r>
            <w:r w:rsidR="00B64ECB">
              <w:rPr>
                <w:szCs w:val="24"/>
              </w:rPr>
              <w:t>2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28548ED" w:rsidR="00777FAB" w:rsidRDefault="003301B2" w:rsidP="00CA70EF">
            <w:r w:rsidRPr="003301B2">
              <w:t>CCT meeting (</w:t>
            </w:r>
            <w:r w:rsidR="00E7586C">
              <w:t>26 September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5CE62DBD" w:rsidR="00FE3BB1" w:rsidRPr="007D57BD" w:rsidRDefault="005F7B01">
                <w:r w:rsidRPr="005F7B01">
                  <w:t xml:space="preserve">Through this document, the CCT advises ITU-T SG2 on the definition of term </w:t>
                </w:r>
                <w:r>
                  <w:t>'</w:t>
                </w:r>
                <w:r w:rsidRPr="005F7B01">
                  <w:t>maintenance support service</w:t>
                </w:r>
                <w:r>
                  <w:t>'</w:t>
                </w:r>
                <w:r w:rsidRPr="005F7B01">
                  <w:t>.</w:t>
                </w:r>
              </w:p>
            </w:sdtContent>
          </w:sdt>
        </w:tc>
      </w:tr>
    </w:tbl>
    <w:p w14:paraId="471ED28B" w14:textId="4762BAB1" w:rsidR="00DD4F87" w:rsidRDefault="00160C1A" w:rsidP="000C0AF0">
      <w:r>
        <w:t xml:space="preserve">At their </w:t>
      </w:r>
      <w:r w:rsidR="00A33871">
        <w:t>2</w:t>
      </w:r>
      <w:r w:rsidR="00E40B32">
        <w:t>6</w:t>
      </w:r>
      <w:r w:rsidR="00A33871">
        <w:t xml:space="preserve"> </w:t>
      </w:r>
      <w:r w:rsidR="00E40B32">
        <w:t>September</w:t>
      </w:r>
      <w:r>
        <w:t xml:space="preserve"> 2023 meeting, the Coordination Committee for Terminology (CCT), which is composed by the SCV, the CCV and ITU-D representatives, </w:t>
      </w:r>
      <w:r w:rsidR="00923637">
        <w:t>addressed</w:t>
      </w:r>
      <w:r w:rsidR="00984C5F">
        <w:t xml:space="preserve"> </w:t>
      </w:r>
      <w:hyperlink r:id="rId14" w:history="1">
        <w:r w:rsidR="00385147" w:rsidRPr="003A4B53">
          <w:rPr>
            <w:rStyle w:val="Hyperlink"/>
          </w:rPr>
          <w:t>CCT/34</w:t>
        </w:r>
      </w:hyperlink>
      <w:r w:rsidR="00385147">
        <w:rPr>
          <w:color w:val="000000"/>
          <w:sz w:val="23"/>
          <w:szCs w:val="23"/>
        </w:rPr>
        <w:t xml:space="preserve"> (your </w:t>
      </w:r>
      <w:r w:rsidR="00385147" w:rsidRPr="00385147">
        <w:rPr>
          <w:color w:val="000000"/>
          <w:sz w:val="23"/>
          <w:szCs w:val="23"/>
        </w:rPr>
        <w:t>SG2-LS67</w:t>
      </w:r>
      <w:r w:rsidR="00385147">
        <w:rPr>
          <w:color w:val="000000"/>
          <w:sz w:val="23"/>
          <w:szCs w:val="23"/>
        </w:rPr>
        <w:t>)</w:t>
      </w:r>
      <w:r w:rsidR="00525DB2">
        <w:t>.</w:t>
      </w:r>
    </w:p>
    <w:p w14:paraId="65DE405A" w14:textId="76EA440A" w:rsidR="00E40B32" w:rsidRDefault="00385147" w:rsidP="004C4C44">
      <w:r>
        <w:t>T</w:t>
      </w:r>
      <w:r w:rsidR="000C0AF0">
        <w:t xml:space="preserve">he CCT suggests </w:t>
      </w:r>
      <w:r>
        <w:t>that definition for 'maintenance support service' be simplified by moving to a note the sentence that provides additional information</w:t>
      </w:r>
      <w:r w:rsidR="0015148F">
        <w:t xml:space="preserve">. The modified definition would read </w:t>
      </w:r>
      <w:r>
        <w:t>as follows:</w:t>
      </w:r>
    </w:p>
    <w:p w14:paraId="5A99B452" w14:textId="77777777" w:rsidR="0015148F" w:rsidRPr="003A4B53" w:rsidRDefault="0015148F" w:rsidP="0015148F">
      <w:pPr>
        <w:ind w:left="720" w:right="708"/>
      </w:pPr>
      <w:r w:rsidRPr="003A4B53">
        <w:rPr>
          <w:b/>
        </w:rPr>
        <w:t>maintenance support service</w:t>
      </w:r>
      <w:r w:rsidRPr="003A4B53">
        <w:t xml:space="preserve">: </w:t>
      </w:r>
      <w:r w:rsidRPr="003A4B53">
        <w:rPr>
          <w:lang w:eastAsia="zh-CN"/>
        </w:rPr>
        <w:t>Service provided by the original equipment manufacturer or provider in order to support the operator's maintenance work according to the maintenance contract</w:t>
      </w:r>
      <w:r w:rsidRPr="003A4B53">
        <w:t>.</w:t>
      </w:r>
    </w:p>
    <w:p w14:paraId="55A7896D" w14:textId="77777777" w:rsidR="0015148F" w:rsidRPr="003A4B53" w:rsidRDefault="0015148F" w:rsidP="0015148F">
      <w:pPr>
        <w:ind w:left="720" w:right="708"/>
        <w:rPr>
          <w:rFonts w:eastAsia="Malgun Gothic"/>
          <w:lang w:eastAsia="ko-KR"/>
        </w:rPr>
      </w:pPr>
      <w:r w:rsidRPr="003A4B53">
        <w:t xml:space="preserve">NOTE - </w:t>
      </w:r>
      <w:r w:rsidRPr="003A4B53">
        <w:rPr>
          <w:lang w:eastAsia="zh-CN"/>
        </w:rPr>
        <w:t>Maintenance support service includes technical support in case of operational failures, regular inspection and repairing of the device, etc.</w:t>
      </w:r>
    </w:p>
    <w:p w14:paraId="732481EF" w14:textId="77777777" w:rsidR="0015148F" w:rsidRDefault="0015148F" w:rsidP="004C4C44"/>
    <w:p w14:paraId="3FD731E9" w14:textId="096FDD2B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5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0203" w14:textId="77777777" w:rsidR="004D302E" w:rsidRDefault="004D302E">
      <w:pPr>
        <w:spacing w:before="0"/>
      </w:pPr>
      <w:r>
        <w:separator/>
      </w:r>
    </w:p>
  </w:endnote>
  <w:endnote w:type="continuationSeparator" w:id="0">
    <w:p w14:paraId="7CE09FF9" w14:textId="77777777" w:rsidR="004D302E" w:rsidRDefault="004D30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4E95" w14:textId="77777777" w:rsidR="004D302E" w:rsidRDefault="004D302E">
      <w:pPr>
        <w:spacing w:before="0"/>
      </w:pPr>
      <w:r>
        <w:separator/>
      </w:r>
    </w:p>
  </w:footnote>
  <w:footnote w:type="continuationSeparator" w:id="0">
    <w:p w14:paraId="00A724D9" w14:textId="77777777" w:rsidR="004D302E" w:rsidRDefault="004D30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21F42"/>
    <w:rsid w:val="000332DE"/>
    <w:rsid w:val="00064C08"/>
    <w:rsid w:val="000924FB"/>
    <w:rsid w:val="000A0100"/>
    <w:rsid w:val="000A029E"/>
    <w:rsid w:val="000A4878"/>
    <w:rsid w:val="000A7678"/>
    <w:rsid w:val="000B2BDA"/>
    <w:rsid w:val="000B7C29"/>
    <w:rsid w:val="000C0AF0"/>
    <w:rsid w:val="000D39C9"/>
    <w:rsid w:val="00102D96"/>
    <w:rsid w:val="001144A2"/>
    <w:rsid w:val="00116DED"/>
    <w:rsid w:val="0015148F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2F7DC9"/>
    <w:rsid w:val="003301B2"/>
    <w:rsid w:val="00332914"/>
    <w:rsid w:val="00334BBB"/>
    <w:rsid w:val="00375802"/>
    <w:rsid w:val="00385147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2256D"/>
    <w:rsid w:val="00477D47"/>
    <w:rsid w:val="004C4C44"/>
    <w:rsid w:val="004D302E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65E56"/>
    <w:rsid w:val="0057678C"/>
    <w:rsid w:val="005866D0"/>
    <w:rsid w:val="005C232B"/>
    <w:rsid w:val="005F7B01"/>
    <w:rsid w:val="00607743"/>
    <w:rsid w:val="006354C8"/>
    <w:rsid w:val="0063682C"/>
    <w:rsid w:val="006618D8"/>
    <w:rsid w:val="00672141"/>
    <w:rsid w:val="00674372"/>
    <w:rsid w:val="006D17E9"/>
    <w:rsid w:val="006F75C7"/>
    <w:rsid w:val="0073001B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1E86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D40F0"/>
    <w:rsid w:val="008F4A1F"/>
    <w:rsid w:val="00904CA3"/>
    <w:rsid w:val="0091254D"/>
    <w:rsid w:val="00923637"/>
    <w:rsid w:val="00930B49"/>
    <w:rsid w:val="00931011"/>
    <w:rsid w:val="00936122"/>
    <w:rsid w:val="009505B4"/>
    <w:rsid w:val="00966451"/>
    <w:rsid w:val="009722EF"/>
    <w:rsid w:val="00974D52"/>
    <w:rsid w:val="00984C5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64ECB"/>
    <w:rsid w:val="00B722AA"/>
    <w:rsid w:val="00B7377B"/>
    <w:rsid w:val="00B96817"/>
    <w:rsid w:val="00BB7C9A"/>
    <w:rsid w:val="00BC0CF8"/>
    <w:rsid w:val="00BD144A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41B3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C5919"/>
    <w:rsid w:val="00DD469B"/>
    <w:rsid w:val="00DD4F87"/>
    <w:rsid w:val="00DD6EC3"/>
    <w:rsid w:val="00E126ED"/>
    <w:rsid w:val="00E14AC2"/>
    <w:rsid w:val="00E36028"/>
    <w:rsid w:val="00E37586"/>
    <w:rsid w:val="00E40B32"/>
    <w:rsid w:val="00E742F6"/>
    <w:rsid w:val="00E7586C"/>
    <w:rsid w:val="00EE1EF2"/>
    <w:rsid w:val="00EE5A5D"/>
    <w:rsid w:val="00EF53E8"/>
    <w:rsid w:val="00F1527F"/>
    <w:rsid w:val="00F231C5"/>
    <w:rsid w:val="00F536B1"/>
    <w:rsid w:val="00F67ACB"/>
    <w:rsid w:val="00F7253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rsg-meetings/ccv/Share/CCT%20meeting%202023-09-26/Input%20contributions/034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2768B8"/>
    <w:rsid w:val="0036321B"/>
    <w:rsid w:val="00520646"/>
    <w:rsid w:val="0065743D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50FF5-F07B-4761-B2C4-E4E638C2B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1513</Characters>
  <Application>Microsoft Office Word</Application>
  <DocSecurity>0</DocSecurity>
  <Lines>72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definitions proposed by ITU-T SG9</dc:title>
  <dc:creator>Standardization Committee for Vocabulary/Coordination Committee for Terminology</dc:creator>
  <cp:keywords>SCV; terms; definitions</cp:keywords>
  <dc:description>SCV-LS14  For: Geneva, 29 August 2023_x000d_Document date: _x000d_Saved by ITU51015586 at 17:47:06 on 29/08/2023</dc:description>
  <cp:lastModifiedBy>TSB-AC</cp:lastModifiedBy>
  <cp:revision>5</cp:revision>
  <cp:lastPrinted>2016-12-23T12:52:00Z</cp:lastPrinted>
  <dcterms:created xsi:type="dcterms:W3CDTF">2023-10-09T16:26:00Z</dcterms:created>
  <dcterms:modified xsi:type="dcterms:W3CDTF">2023-10-11T09:40:00Z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29 August 2023</vt:lpwstr>
  </property>
  <property fmtid="{D5CDD505-2E9C-101B-9397-08002B2CF9AE}" pid="9" name="Docnum">
    <vt:lpwstr>SCV-LS14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