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058"/>
        <w:gridCol w:w="3623"/>
      </w:tblGrid>
      <w:tr w:rsidR="00B7551A" w:rsidRPr="00B7551A" w14:paraId="097CC932" w14:textId="77777777" w:rsidTr="003F6975">
        <w:trPr>
          <w:cantSplit/>
        </w:trPr>
        <w:tc>
          <w:tcPr>
            <w:tcW w:w="1191" w:type="dxa"/>
            <w:vMerge w:val="restart"/>
          </w:tcPr>
          <w:p w14:paraId="0C90D2F2" w14:textId="77777777" w:rsidR="00B7551A" w:rsidRPr="00B7551A" w:rsidRDefault="00B7551A" w:rsidP="00B7551A">
            <w:pPr>
              <w:rPr>
                <w:sz w:val="20"/>
              </w:rPr>
            </w:pPr>
            <w:bookmarkStart w:id="0" w:name="_GoBack"/>
            <w:bookmarkStart w:id="1" w:name="dnum" w:colFirst="2" w:colLast="2"/>
            <w:bookmarkStart w:id="2" w:name="dtableau"/>
            <w:bookmarkEnd w:id="0"/>
            <w:r w:rsidRPr="00B7551A">
              <w:rPr>
                <w:noProof/>
                <w:sz w:val="20"/>
                <w:lang w:eastAsia="zh-CN"/>
              </w:rPr>
              <w:drawing>
                <wp:inline distT="0" distB="0" distL="0" distR="0" wp14:anchorId="0BCCA1A0" wp14:editId="4461363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2AF9497C" w14:textId="77777777" w:rsidR="00B7551A" w:rsidRPr="00B7551A" w:rsidRDefault="00B7551A" w:rsidP="00B7551A">
            <w:pPr>
              <w:rPr>
                <w:sz w:val="16"/>
                <w:szCs w:val="16"/>
              </w:rPr>
            </w:pPr>
            <w:r w:rsidRPr="00B7551A">
              <w:rPr>
                <w:sz w:val="16"/>
                <w:szCs w:val="16"/>
              </w:rPr>
              <w:t>INTERNATIONAL TELECOMMUNICATION UNION</w:t>
            </w:r>
          </w:p>
          <w:p w14:paraId="3884DD09" w14:textId="77777777" w:rsidR="00B7551A" w:rsidRPr="00B7551A" w:rsidRDefault="00B7551A" w:rsidP="00B7551A">
            <w:pPr>
              <w:rPr>
                <w:b/>
                <w:bCs/>
                <w:sz w:val="26"/>
                <w:szCs w:val="26"/>
              </w:rPr>
            </w:pPr>
            <w:r w:rsidRPr="00B7551A">
              <w:rPr>
                <w:b/>
                <w:bCs/>
                <w:sz w:val="26"/>
                <w:szCs w:val="26"/>
              </w:rPr>
              <w:t>TELECOMMUNICATION</w:t>
            </w:r>
            <w:r w:rsidRPr="00B7551A">
              <w:rPr>
                <w:b/>
                <w:bCs/>
                <w:sz w:val="26"/>
                <w:szCs w:val="26"/>
              </w:rPr>
              <w:br/>
              <w:t>STANDARDIZATION SECTOR</w:t>
            </w:r>
          </w:p>
          <w:p w14:paraId="5C206494" w14:textId="77777777" w:rsidR="00B7551A" w:rsidRPr="00B7551A" w:rsidRDefault="00B7551A" w:rsidP="00B7551A">
            <w:pPr>
              <w:rPr>
                <w:sz w:val="20"/>
              </w:rPr>
            </w:pPr>
            <w:r w:rsidRPr="00B7551A">
              <w:rPr>
                <w:sz w:val="20"/>
              </w:rPr>
              <w:t xml:space="preserve">STUDY PERIOD </w:t>
            </w:r>
            <w:bookmarkStart w:id="3" w:name="dstudyperiod"/>
            <w:r w:rsidRPr="00B7551A">
              <w:rPr>
                <w:sz w:val="20"/>
              </w:rPr>
              <w:t>2017-2020</w:t>
            </w:r>
            <w:bookmarkEnd w:id="3"/>
          </w:p>
        </w:tc>
        <w:tc>
          <w:tcPr>
            <w:tcW w:w="4681" w:type="dxa"/>
            <w:gridSpan w:val="2"/>
            <w:vAlign w:val="center"/>
          </w:tcPr>
          <w:p w14:paraId="61BF7873" w14:textId="1D30138E" w:rsidR="00B7551A" w:rsidRPr="00B7551A" w:rsidRDefault="00B7551A" w:rsidP="00B7551A">
            <w:pPr>
              <w:pStyle w:val="Docnumber"/>
              <w:rPr>
                <w:sz w:val="32"/>
              </w:rPr>
            </w:pPr>
            <w:r>
              <w:rPr>
                <w:sz w:val="32"/>
              </w:rPr>
              <w:t>SCV-TD116</w:t>
            </w:r>
          </w:p>
        </w:tc>
      </w:tr>
      <w:tr w:rsidR="00B7551A" w:rsidRPr="00B7551A" w14:paraId="62EE367B" w14:textId="77777777" w:rsidTr="003F6975">
        <w:trPr>
          <w:cantSplit/>
        </w:trPr>
        <w:tc>
          <w:tcPr>
            <w:tcW w:w="1191" w:type="dxa"/>
            <w:vMerge/>
          </w:tcPr>
          <w:p w14:paraId="133F287B" w14:textId="77777777" w:rsidR="00B7551A" w:rsidRPr="00B7551A" w:rsidRDefault="00B7551A" w:rsidP="00B7551A">
            <w:pPr>
              <w:rPr>
                <w:smallCaps/>
                <w:sz w:val="20"/>
              </w:rPr>
            </w:pPr>
            <w:bookmarkStart w:id="4" w:name="dsg" w:colFirst="2" w:colLast="2"/>
            <w:bookmarkEnd w:id="1"/>
          </w:p>
        </w:tc>
        <w:tc>
          <w:tcPr>
            <w:tcW w:w="4051" w:type="dxa"/>
            <w:gridSpan w:val="4"/>
            <w:vMerge/>
          </w:tcPr>
          <w:p w14:paraId="7900BBB0" w14:textId="77777777" w:rsidR="00B7551A" w:rsidRPr="00B7551A" w:rsidRDefault="00B7551A" w:rsidP="00B7551A">
            <w:pPr>
              <w:rPr>
                <w:smallCaps/>
                <w:sz w:val="20"/>
              </w:rPr>
            </w:pPr>
          </w:p>
        </w:tc>
        <w:tc>
          <w:tcPr>
            <w:tcW w:w="4681" w:type="dxa"/>
            <w:gridSpan w:val="2"/>
          </w:tcPr>
          <w:p w14:paraId="2C2D5A4E" w14:textId="3C66C726" w:rsidR="00B7551A" w:rsidRPr="00B7551A" w:rsidRDefault="00B7551A" w:rsidP="00B7551A">
            <w:pPr>
              <w:jc w:val="right"/>
              <w:rPr>
                <w:b/>
                <w:bCs/>
                <w:smallCaps/>
                <w:sz w:val="28"/>
                <w:szCs w:val="28"/>
              </w:rPr>
            </w:pPr>
            <w:r>
              <w:rPr>
                <w:b/>
                <w:bCs/>
                <w:smallCaps/>
                <w:sz w:val="28"/>
                <w:szCs w:val="28"/>
              </w:rPr>
              <w:t>SCV</w:t>
            </w:r>
          </w:p>
        </w:tc>
      </w:tr>
      <w:bookmarkEnd w:id="4"/>
      <w:tr w:rsidR="00B7551A" w:rsidRPr="00B7551A" w14:paraId="1B699A65" w14:textId="77777777" w:rsidTr="003F6975">
        <w:trPr>
          <w:cantSplit/>
        </w:trPr>
        <w:tc>
          <w:tcPr>
            <w:tcW w:w="1191" w:type="dxa"/>
            <w:vMerge/>
            <w:tcBorders>
              <w:bottom w:val="single" w:sz="12" w:space="0" w:color="auto"/>
            </w:tcBorders>
          </w:tcPr>
          <w:p w14:paraId="67ACE5D9" w14:textId="77777777" w:rsidR="00B7551A" w:rsidRPr="00B7551A" w:rsidRDefault="00B7551A" w:rsidP="00B7551A">
            <w:pPr>
              <w:rPr>
                <w:b/>
                <w:bCs/>
                <w:sz w:val="26"/>
              </w:rPr>
            </w:pPr>
          </w:p>
        </w:tc>
        <w:tc>
          <w:tcPr>
            <w:tcW w:w="4051" w:type="dxa"/>
            <w:gridSpan w:val="4"/>
            <w:vMerge/>
            <w:tcBorders>
              <w:bottom w:val="single" w:sz="12" w:space="0" w:color="auto"/>
            </w:tcBorders>
          </w:tcPr>
          <w:p w14:paraId="6EFA9583" w14:textId="77777777" w:rsidR="00B7551A" w:rsidRPr="00B7551A" w:rsidRDefault="00B7551A" w:rsidP="00B7551A">
            <w:pPr>
              <w:rPr>
                <w:b/>
                <w:bCs/>
                <w:sz w:val="26"/>
              </w:rPr>
            </w:pPr>
          </w:p>
        </w:tc>
        <w:tc>
          <w:tcPr>
            <w:tcW w:w="4681" w:type="dxa"/>
            <w:gridSpan w:val="2"/>
            <w:tcBorders>
              <w:bottom w:val="single" w:sz="12" w:space="0" w:color="auto"/>
            </w:tcBorders>
            <w:vAlign w:val="center"/>
          </w:tcPr>
          <w:p w14:paraId="1E46C112" w14:textId="77777777" w:rsidR="00B7551A" w:rsidRPr="00B7551A" w:rsidRDefault="00B7551A" w:rsidP="00B7551A">
            <w:pPr>
              <w:jc w:val="right"/>
              <w:rPr>
                <w:b/>
                <w:bCs/>
                <w:sz w:val="28"/>
                <w:szCs w:val="28"/>
              </w:rPr>
            </w:pPr>
            <w:r w:rsidRPr="00B7551A">
              <w:rPr>
                <w:b/>
                <w:bCs/>
                <w:sz w:val="28"/>
                <w:szCs w:val="28"/>
              </w:rPr>
              <w:t>Original: English</w:t>
            </w:r>
          </w:p>
        </w:tc>
      </w:tr>
      <w:tr w:rsidR="00B7551A" w:rsidRPr="00B7551A" w14:paraId="4BB55C17" w14:textId="77777777" w:rsidTr="003F6975">
        <w:trPr>
          <w:cantSplit/>
        </w:trPr>
        <w:tc>
          <w:tcPr>
            <w:tcW w:w="1617" w:type="dxa"/>
            <w:gridSpan w:val="3"/>
          </w:tcPr>
          <w:p w14:paraId="3D54D9C7" w14:textId="1F6E729F" w:rsidR="00B7551A" w:rsidRPr="00B7551A" w:rsidRDefault="00B7551A" w:rsidP="00B7551A">
            <w:pPr>
              <w:rPr>
                <w:b/>
                <w:bCs/>
                <w:szCs w:val="24"/>
              </w:rPr>
            </w:pPr>
            <w:bookmarkStart w:id="5" w:name="dbluepink" w:colFirst="1" w:colLast="1"/>
            <w:bookmarkStart w:id="6" w:name="dmeeting" w:colFirst="2" w:colLast="2"/>
          </w:p>
        </w:tc>
        <w:tc>
          <w:tcPr>
            <w:tcW w:w="3625" w:type="dxa"/>
            <w:gridSpan w:val="2"/>
          </w:tcPr>
          <w:p w14:paraId="7B336CE6" w14:textId="4DF2D020" w:rsidR="00B7551A" w:rsidRPr="00B7551A" w:rsidRDefault="00B7551A" w:rsidP="00B7551A">
            <w:pPr>
              <w:rPr>
                <w:szCs w:val="24"/>
              </w:rPr>
            </w:pPr>
          </w:p>
        </w:tc>
        <w:tc>
          <w:tcPr>
            <w:tcW w:w="4681" w:type="dxa"/>
            <w:gridSpan w:val="2"/>
          </w:tcPr>
          <w:p w14:paraId="7EE5A9F0" w14:textId="0E561C40" w:rsidR="00B7551A" w:rsidRPr="00B7551A" w:rsidRDefault="00B7551A" w:rsidP="00B7551A">
            <w:pPr>
              <w:jc w:val="right"/>
              <w:rPr>
                <w:szCs w:val="24"/>
              </w:rPr>
            </w:pPr>
            <w:r w:rsidRPr="00B7551A">
              <w:rPr>
                <w:szCs w:val="24"/>
              </w:rPr>
              <w:t>Virtual, 3 June 2020</w:t>
            </w:r>
          </w:p>
        </w:tc>
      </w:tr>
      <w:tr w:rsidR="00B7551A" w:rsidRPr="00B7551A" w14:paraId="55F523B2" w14:textId="77777777" w:rsidTr="003F6975">
        <w:trPr>
          <w:cantSplit/>
        </w:trPr>
        <w:tc>
          <w:tcPr>
            <w:tcW w:w="9923" w:type="dxa"/>
            <w:gridSpan w:val="7"/>
          </w:tcPr>
          <w:p w14:paraId="3C13EFB2" w14:textId="77777777" w:rsidR="00B7551A" w:rsidRPr="00B7551A" w:rsidRDefault="00B7551A" w:rsidP="00B7551A">
            <w:pPr>
              <w:jc w:val="center"/>
              <w:rPr>
                <w:b/>
                <w:bCs/>
                <w:szCs w:val="24"/>
              </w:rPr>
            </w:pPr>
            <w:bookmarkStart w:id="7" w:name="ddoctype" w:colFirst="0" w:colLast="0"/>
            <w:bookmarkEnd w:id="5"/>
            <w:bookmarkEnd w:id="6"/>
            <w:r w:rsidRPr="00B7551A">
              <w:rPr>
                <w:b/>
                <w:bCs/>
                <w:szCs w:val="24"/>
              </w:rPr>
              <w:t>TD</w:t>
            </w:r>
          </w:p>
          <w:p w14:paraId="079ABA99" w14:textId="63DF530F" w:rsidR="00B7551A" w:rsidRPr="00B7551A" w:rsidRDefault="00B7551A" w:rsidP="00B7551A">
            <w:pPr>
              <w:jc w:val="center"/>
              <w:rPr>
                <w:b/>
                <w:bCs/>
                <w:szCs w:val="24"/>
              </w:rPr>
            </w:pPr>
            <w:r w:rsidRPr="00B7551A">
              <w:rPr>
                <w:b/>
                <w:bCs/>
                <w:szCs w:val="24"/>
              </w:rPr>
              <w:t>(Ref.: SG13-LS134)</w:t>
            </w:r>
          </w:p>
        </w:tc>
      </w:tr>
      <w:tr w:rsidR="00B7551A" w:rsidRPr="00B7551A" w14:paraId="391BB954" w14:textId="77777777" w:rsidTr="003F6975">
        <w:trPr>
          <w:cantSplit/>
        </w:trPr>
        <w:tc>
          <w:tcPr>
            <w:tcW w:w="1617" w:type="dxa"/>
            <w:gridSpan w:val="3"/>
          </w:tcPr>
          <w:p w14:paraId="386752A2" w14:textId="77777777" w:rsidR="00B7551A" w:rsidRPr="00B7551A" w:rsidRDefault="00B7551A" w:rsidP="00B7551A">
            <w:pPr>
              <w:rPr>
                <w:b/>
                <w:bCs/>
                <w:szCs w:val="24"/>
              </w:rPr>
            </w:pPr>
            <w:bookmarkStart w:id="8" w:name="dsource" w:colFirst="1" w:colLast="1"/>
            <w:bookmarkEnd w:id="7"/>
            <w:r w:rsidRPr="00B7551A">
              <w:rPr>
                <w:b/>
                <w:bCs/>
                <w:szCs w:val="24"/>
              </w:rPr>
              <w:t>Source:</w:t>
            </w:r>
          </w:p>
        </w:tc>
        <w:tc>
          <w:tcPr>
            <w:tcW w:w="8306" w:type="dxa"/>
            <w:gridSpan w:val="4"/>
          </w:tcPr>
          <w:p w14:paraId="6ED9EB10" w14:textId="18868916" w:rsidR="00B7551A" w:rsidRPr="00B7551A" w:rsidRDefault="00B7551A" w:rsidP="00B7551A">
            <w:pPr>
              <w:rPr>
                <w:szCs w:val="24"/>
              </w:rPr>
            </w:pPr>
            <w:r w:rsidRPr="00B7551A">
              <w:rPr>
                <w:szCs w:val="24"/>
              </w:rPr>
              <w:t>ITU-T SG13</w:t>
            </w:r>
          </w:p>
        </w:tc>
      </w:tr>
      <w:tr w:rsidR="00B7551A" w:rsidRPr="00B7551A" w14:paraId="23B4BF17" w14:textId="77777777" w:rsidTr="003F6975">
        <w:trPr>
          <w:cantSplit/>
        </w:trPr>
        <w:tc>
          <w:tcPr>
            <w:tcW w:w="1617" w:type="dxa"/>
            <w:gridSpan w:val="3"/>
          </w:tcPr>
          <w:p w14:paraId="77A1905F" w14:textId="77777777" w:rsidR="00B7551A" w:rsidRPr="00B7551A" w:rsidRDefault="00B7551A" w:rsidP="00B7551A">
            <w:pPr>
              <w:rPr>
                <w:szCs w:val="24"/>
              </w:rPr>
            </w:pPr>
            <w:bookmarkStart w:id="9" w:name="dtitle1" w:colFirst="1" w:colLast="1"/>
            <w:bookmarkEnd w:id="8"/>
            <w:r w:rsidRPr="00B7551A">
              <w:rPr>
                <w:b/>
                <w:bCs/>
                <w:szCs w:val="24"/>
              </w:rPr>
              <w:t>Title:</w:t>
            </w:r>
          </w:p>
        </w:tc>
        <w:tc>
          <w:tcPr>
            <w:tcW w:w="8306" w:type="dxa"/>
            <w:gridSpan w:val="4"/>
          </w:tcPr>
          <w:p w14:paraId="0C2C89F2" w14:textId="7C45CF8E" w:rsidR="00B7551A" w:rsidRPr="00B7551A" w:rsidRDefault="00B7551A" w:rsidP="00B7551A">
            <w:pPr>
              <w:rPr>
                <w:szCs w:val="24"/>
              </w:rPr>
            </w:pPr>
            <w:r w:rsidRPr="00B7551A">
              <w:rPr>
                <w:szCs w:val="24"/>
              </w:rPr>
              <w:t>LS/o/r on harmonization of term and definition of ‘key’ related to quantum-based security used in ITU-T SG17 and SG13 (reply to SG17-LS197)</w:t>
            </w:r>
          </w:p>
        </w:tc>
      </w:tr>
      <w:tr w:rsidR="00B7551A" w:rsidRPr="00B7551A" w14:paraId="290A50DB" w14:textId="77777777" w:rsidTr="003F6975">
        <w:trPr>
          <w:cantSplit/>
        </w:trPr>
        <w:tc>
          <w:tcPr>
            <w:tcW w:w="1617" w:type="dxa"/>
            <w:gridSpan w:val="3"/>
            <w:tcBorders>
              <w:bottom w:val="single" w:sz="8" w:space="0" w:color="auto"/>
            </w:tcBorders>
          </w:tcPr>
          <w:p w14:paraId="68139558" w14:textId="77777777" w:rsidR="00B7551A" w:rsidRPr="00B7551A" w:rsidRDefault="00B7551A" w:rsidP="00B7551A">
            <w:pPr>
              <w:rPr>
                <w:b/>
                <w:bCs/>
                <w:szCs w:val="24"/>
              </w:rPr>
            </w:pPr>
            <w:bookmarkStart w:id="10" w:name="dpurpose" w:colFirst="1" w:colLast="1"/>
            <w:bookmarkEnd w:id="9"/>
            <w:r w:rsidRPr="00B7551A">
              <w:rPr>
                <w:b/>
                <w:bCs/>
                <w:szCs w:val="24"/>
              </w:rPr>
              <w:t>Purpose:</w:t>
            </w:r>
          </w:p>
        </w:tc>
        <w:tc>
          <w:tcPr>
            <w:tcW w:w="8306" w:type="dxa"/>
            <w:gridSpan w:val="4"/>
            <w:tcBorders>
              <w:bottom w:val="single" w:sz="8" w:space="0" w:color="auto"/>
            </w:tcBorders>
          </w:tcPr>
          <w:p w14:paraId="52552F74" w14:textId="1D386E21" w:rsidR="00B7551A" w:rsidRPr="00B7551A" w:rsidRDefault="00B7551A" w:rsidP="00B7551A">
            <w:pPr>
              <w:rPr>
                <w:szCs w:val="24"/>
              </w:rPr>
            </w:pPr>
            <w:r w:rsidRPr="00B7551A">
              <w:rPr>
                <w:szCs w:val="24"/>
              </w:rPr>
              <w:t>Information</w:t>
            </w:r>
          </w:p>
        </w:tc>
      </w:tr>
      <w:bookmarkEnd w:id="2"/>
      <w:bookmarkEnd w:id="10"/>
      <w:tr w:rsidR="00C929F8" w14:paraId="2630BDBA" w14:textId="77777777" w:rsidTr="00647735">
        <w:trPr>
          <w:cantSplit/>
          <w:trHeight w:val="357"/>
        </w:trPr>
        <w:tc>
          <w:tcPr>
            <w:tcW w:w="9923" w:type="dxa"/>
            <w:gridSpan w:val="7"/>
            <w:tcBorders>
              <w:top w:val="single" w:sz="12" w:space="0" w:color="auto"/>
            </w:tcBorders>
          </w:tcPr>
          <w:p w14:paraId="314459AB" w14:textId="77777777" w:rsidR="00C929F8" w:rsidRDefault="00C929F8" w:rsidP="00647735">
            <w:pPr>
              <w:jc w:val="center"/>
              <w:rPr>
                <w:b/>
              </w:rPr>
            </w:pPr>
            <w:r>
              <w:rPr>
                <w:b/>
              </w:rPr>
              <w:t>LIAISON STATEMENT</w:t>
            </w:r>
          </w:p>
        </w:tc>
      </w:tr>
      <w:tr w:rsidR="00C929F8" w14:paraId="5D0367C4" w14:textId="77777777" w:rsidTr="00647735">
        <w:trPr>
          <w:cantSplit/>
          <w:trHeight w:val="357"/>
        </w:trPr>
        <w:tc>
          <w:tcPr>
            <w:tcW w:w="2127" w:type="dxa"/>
            <w:gridSpan w:val="4"/>
          </w:tcPr>
          <w:p w14:paraId="36EB62C9" w14:textId="77777777" w:rsidR="00C929F8" w:rsidRPr="003869CD" w:rsidRDefault="00C929F8" w:rsidP="00647735">
            <w:pPr>
              <w:rPr>
                <w:b/>
                <w:bCs/>
              </w:rPr>
            </w:pPr>
            <w:r w:rsidRPr="003869CD">
              <w:rPr>
                <w:b/>
                <w:bCs/>
              </w:rPr>
              <w:t>For action to:</w:t>
            </w:r>
          </w:p>
        </w:tc>
        <w:tc>
          <w:tcPr>
            <w:tcW w:w="7796" w:type="dxa"/>
            <w:gridSpan w:val="3"/>
          </w:tcPr>
          <w:p w14:paraId="7F39872B" w14:textId="77777777" w:rsidR="00C929F8" w:rsidRDefault="00C929F8" w:rsidP="00647735">
            <w:pPr>
              <w:pStyle w:val="LSForAction"/>
            </w:pPr>
            <w:r>
              <w:t>-</w:t>
            </w:r>
          </w:p>
        </w:tc>
      </w:tr>
      <w:tr w:rsidR="00C929F8" w:rsidRPr="00082307" w14:paraId="64754E86" w14:textId="77777777" w:rsidTr="00647735">
        <w:trPr>
          <w:cantSplit/>
          <w:trHeight w:val="357"/>
        </w:trPr>
        <w:tc>
          <w:tcPr>
            <w:tcW w:w="2127" w:type="dxa"/>
            <w:gridSpan w:val="4"/>
          </w:tcPr>
          <w:p w14:paraId="66B0C0D0" w14:textId="77777777" w:rsidR="00C929F8" w:rsidRPr="003869CD" w:rsidRDefault="00C929F8" w:rsidP="00647735">
            <w:pPr>
              <w:rPr>
                <w:b/>
                <w:bCs/>
              </w:rPr>
            </w:pPr>
            <w:r w:rsidRPr="003869CD">
              <w:rPr>
                <w:b/>
                <w:bCs/>
              </w:rPr>
              <w:t>For comment to:</w:t>
            </w:r>
          </w:p>
        </w:tc>
        <w:tc>
          <w:tcPr>
            <w:tcW w:w="7796" w:type="dxa"/>
            <w:gridSpan w:val="3"/>
          </w:tcPr>
          <w:p w14:paraId="25E1DA02" w14:textId="71C39A31" w:rsidR="00C929F8" w:rsidRPr="0049296F" w:rsidRDefault="009212EF" w:rsidP="00647735">
            <w:pPr>
              <w:pStyle w:val="LSForComment"/>
              <w:rPr>
                <w:rFonts w:eastAsia="MS Mincho"/>
                <w:lang w:val="fr-CH" w:eastAsia="ja-JP"/>
              </w:rPr>
            </w:pPr>
            <w:r>
              <w:rPr>
                <w:rFonts w:eastAsia="MS Mincho"/>
                <w:lang w:val="fr-CH" w:eastAsia="ja-JP"/>
              </w:rPr>
              <w:t>-</w:t>
            </w:r>
          </w:p>
        </w:tc>
      </w:tr>
      <w:tr w:rsidR="00C929F8" w:rsidRPr="00B7551A" w14:paraId="0B3A4344" w14:textId="77777777" w:rsidTr="00647735">
        <w:trPr>
          <w:cantSplit/>
          <w:trHeight w:val="357"/>
        </w:trPr>
        <w:tc>
          <w:tcPr>
            <w:tcW w:w="2127" w:type="dxa"/>
            <w:gridSpan w:val="4"/>
          </w:tcPr>
          <w:p w14:paraId="035255AE" w14:textId="77777777" w:rsidR="00C929F8" w:rsidRPr="003869CD" w:rsidRDefault="00C929F8" w:rsidP="00647735">
            <w:pPr>
              <w:rPr>
                <w:b/>
                <w:bCs/>
              </w:rPr>
            </w:pPr>
            <w:r w:rsidRPr="003869CD">
              <w:rPr>
                <w:b/>
                <w:bCs/>
              </w:rPr>
              <w:t>For information to:</w:t>
            </w:r>
          </w:p>
        </w:tc>
        <w:tc>
          <w:tcPr>
            <w:tcW w:w="7796" w:type="dxa"/>
            <w:gridSpan w:val="3"/>
          </w:tcPr>
          <w:p w14:paraId="08ADB660" w14:textId="0D9866EF" w:rsidR="00C929F8" w:rsidRPr="00A17A73" w:rsidRDefault="00C929F8" w:rsidP="00647735">
            <w:pPr>
              <w:pStyle w:val="LSForInfo"/>
              <w:rPr>
                <w:rFonts w:eastAsia="MS Mincho"/>
                <w:lang w:val="fr-CH" w:eastAsia="ja-JP"/>
              </w:rPr>
            </w:pPr>
            <w:r>
              <w:rPr>
                <w:rFonts w:eastAsia="MS Mincho"/>
                <w:lang w:val="fr-CH" w:eastAsia="ja-JP"/>
              </w:rPr>
              <w:t>ITU-T SG17; SCV ; FG-QIT4N</w:t>
            </w:r>
          </w:p>
        </w:tc>
      </w:tr>
      <w:tr w:rsidR="00C929F8" w14:paraId="265F18EB" w14:textId="77777777" w:rsidTr="00647735">
        <w:trPr>
          <w:cantSplit/>
          <w:trHeight w:val="357"/>
        </w:trPr>
        <w:tc>
          <w:tcPr>
            <w:tcW w:w="2127" w:type="dxa"/>
            <w:gridSpan w:val="4"/>
          </w:tcPr>
          <w:p w14:paraId="55334FA0" w14:textId="77777777" w:rsidR="00C929F8" w:rsidRDefault="00C929F8" w:rsidP="00647735">
            <w:pPr>
              <w:rPr>
                <w:b/>
                <w:bCs/>
              </w:rPr>
            </w:pPr>
            <w:r>
              <w:rPr>
                <w:b/>
                <w:bCs/>
              </w:rPr>
              <w:t>Approval:</w:t>
            </w:r>
          </w:p>
        </w:tc>
        <w:tc>
          <w:tcPr>
            <w:tcW w:w="7796" w:type="dxa"/>
            <w:gridSpan w:val="3"/>
          </w:tcPr>
          <w:p w14:paraId="2C828618" w14:textId="77777777" w:rsidR="00C929F8" w:rsidRPr="007C5B47" w:rsidRDefault="00C929F8" w:rsidP="00647735">
            <w:pPr>
              <w:jc w:val="both"/>
              <w:rPr>
                <w:b/>
                <w:bCs/>
              </w:rPr>
            </w:pPr>
            <w:r w:rsidRPr="007C5B47">
              <w:rPr>
                <w:rFonts w:eastAsia="Malgun Gothic"/>
                <w:b/>
                <w:bCs/>
                <w:lang w:eastAsia="ko-KR"/>
              </w:rPr>
              <w:t>ITU-T SG13 meeting (Geneva</w:t>
            </w:r>
            <w:r w:rsidRPr="007C5B47">
              <w:rPr>
                <w:b/>
                <w:bCs/>
              </w:rPr>
              <w:t>, 25 October 2019</w:t>
            </w:r>
            <w:r w:rsidRPr="007C5B47">
              <w:rPr>
                <w:rFonts w:eastAsia="Malgun Gothic"/>
                <w:b/>
                <w:bCs/>
                <w:lang w:eastAsia="ko-KR"/>
              </w:rPr>
              <w:t>)</w:t>
            </w:r>
          </w:p>
        </w:tc>
      </w:tr>
      <w:tr w:rsidR="00C929F8" w14:paraId="20EDA1B7" w14:textId="77777777" w:rsidTr="00647735">
        <w:trPr>
          <w:cantSplit/>
          <w:trHeight w:val="357"/>
        </w:trPr>
        <w:tc>
          <w:tcPr>
            <w:tcW w:w="2127" w:type="dxa"/>
            <w:gridSpan w:val="4"/>
            <w:tcBorders>
              <w:bottom w:val="single" w:sz="12" w:space="0" w:color="auto"/>
            </w:tcBorders>
          </w:tcPr>
          <w:p w14:paraId="294BACD0" w14:textId="77777777" w:rsidR="00C929F8" w:rsidRDefault="00C929F8" w:rsidP="00647735">
            <w:pPr>
              <w:rPr>
                <w:b/>
                <w:bCs/>
              </w:rPr>
            </w:pPr>
            <w:r>
              <w:rPr>
                <w:b/>
                <w:bCs/>
              </w:rPr>
              <w:t>Deadline:</w:t>
            </w:r>
          </w:p>
        </w:tc>
        <w:tc>
          <w:tcPr>
            <w:tcW w:w="7796" w:type="dxa"/>
            <w:gridSpan w:val="3"/>
            <w:tcBorders>
              <w:bottom w:val="single" w:sz="12" w:space="0" w:color="auto"/>
            </w:tcBorders>
          </w:tcPr>
          <w:p w14:paraId="57317F4D" w14:textId="77777777" w:rsidR="00C929F8" w:rsidRPr="00CC238B" w:rsidRDefault="00C929F8" w:rsidP="00647735">
            <w:pPr>
              <w:pStyle w:val="LSDeadline"/>
              <w:rPr>
                <w:rFonts w:eastAsia="MS Mincho"/>
                <w:lang w:eastAsia="ja-JP"/>
              </w:rPr>
            </w:pPr>
            <w:r>
              <w:rPr>
                <w:rFonts w:eastAsia="MS Mincho" w:hint="eastAsia"/>
                <w:lang w:eastAsia="ja-JP"/>
              </w:rPr>
              <w:t>N/A</w:t>
            </w:r>
          </w:p>
        </w:tc>
      </w:tr>
      <w:tr w:rsidR="00C929F8" w:rsidRPr="00B24D3A" w14:paraId="210B13FB" w14:textId="77777777" w:rsidTr="00647735">
        <w:trPr>
          <w:cantSplit/>
        </w:trPr>
        <w:tc>
          <w:tcPr>
            <w:tcW w:w="1607" w:type="dxa"/>
            <w:gridSpan w:val="2"/>
            <w:tcBorders>
              <w:top w:val="single" w:sz="8" w:space="0" w:color="auto"/>
              <w:bottom w:val="single" w:sz="8" w:space="0" w:color="auto"/>
            </w:tcBorders>
          </w:tcPr>
          <w:p w14:paraId="57619CCE" w14:textId="77777777" w:rsidR="00C929F8" w:rsidRPr="00136DDD" w:rsidRDefault="00C929F8" w:rsidP="00647735">
            <w:pPr>
              <w:rPr>
                <w:b/>
                <w:bCs/>
              </w:rPr>
            </w:pPr>
            <w:r w:rsidRPr="00136DDD">
              <w:rPr>
                <w:b/>
                <w:bCs/>
              </w:rPr>
              <w:t>Contact:</w:t>
            </w:r>
          </w:p>
        </w:tc>
        <w:tc>
          <w:tcPr>
            <w:tcW w:w="4693" w:type="dxa"/>
            <w:gridSpan w:val="4"/>
            <w:tcBorders>
              <w:top w:val="single" w:sz="8" w:space="0" w:color="auto"/>
              <w:bottom w:val="single" w:sz="8" w:space="0" w:color="auto"/>
            </w:tcBorders>
          </w:tcPr>
          <w:p w14:paraId="56C974EF" w14:textId="0D57D870" w:rsidR="00C929F8" w:rsidRPr="00136DDD" w:rsidRDefault="00E25AC1" w:rsidP="00647735">
            <w:pPr>
              <w:spacing w:after="120"/>
            </w:pPr>
            <w:sdt>
              <w:sdtPr>
                <w:rPr>
                  <w:rFonts w:eastAsia="Malgun Gothic"/>
                  <w:lang w:val="nb-NO" w:eastAsia="ko-KR"/>
                </w:rPr>
                <w:alias w:val="ContactNameOrgCountry"/>
                <w:tag w:val="ContactNameOrgCountry"/>
                <w:id w:val="-1483695975"/>
                <w:placeholder>
                  <w:docPart w:val="615FABBD7B2F4F4892EE3E9D64F79243"/>
                </w:placeholder>
                <w:text w:multiLine="1"/>
              </w:sdtPr>
              <w:sdtEndPr/>
              <w:sdtContent>
                <w:r w:rsidR="00C929F8" w:rsidRPr="0064636D">
                  <w:rPr>
                    <w:rFonts w:eastAsia="Malgun Gothic"/>
                    <w:lang w:val="nb-NO" w:eastAsia="ko-KR"/>
                  </w:rPr>
                  <w:t>Gyu Myoung LEE</w:t>
                </w:r>
                <w:r w:rsidR="00C929F8" w:rsidRPr="0064636D">
                  <w:rPr>
                    <w:rFonts w:eastAsia="Malgun Gothic"/>
                    <w:lang w:val="nb-NO" w:eastAsia="ko-KR"/>
                  </w:rPr>
                  <w:br/>
                  <w:t>Rapporteur of ITU-T Q</w:t>
                </w:r>
                <w:r w:rsidR="00C929F8">
                  <w:rPr>
                    <w:rFonts w:eastAsia="Malgun Gothic"/>
                    <w:lang w:val="nb-NO" w:eastAsia="ko-KR"/>
                  </w:rPr>
                  <w:t>16</w:t>
                </w:r>
                <w:r w:rsidR="00C929F8" w:rsidRPr="0064636D">
                  <w:rPr>
                    <w:rFonts w:eastAsia="Malgun Gothic"/>
                    <w:lang w:val="nb-NO" w:eastAsia="ko-KR"/>
                  </w:rPr>
                  <w:t>/1</w:t>
                </w:r>
                <w:r w:rsidR="00C929F8">
                  <w:rPr>
                    <w:rFonts w:eastAsia="Malgun Gothic"/>
                    <w:lang w:val="nb-NO" w:eastAsia="ko-KR"/>
                  </w:rPr>
                  <w:t>3</w:t>
                </w:r>
                <w:r w:rsidR="00C929F8" w:rsidRPr="0064636D">
                  <w:rPr>
                    <w:rFonts w:eastAsia="Malgun Gothic"/>
                    <w:lang w:val="nb-NO" w:eastAsia="ko-KR"/>
                  </w:rPr>
                  <w:br/>
                </w:r>
              </w:sdtContent>
            </w:sdt>
            <w:r w:rsidR="00C929F8" w:rsidRPr="0064636D">
              <w:rPr>
                <w:rFonts w:eastAsia="Malgun Gothic"/>
                <w:lang w:val="nb-NO" w:eastAsia="ko-KR"/>
              </w:rPr>
              <w:t>Korea (Rep. of)</w:t>
            </w:r>
          </w:p>
        </w:tc>
        <w:sdt>
          <w:sdtPr>
            <w:rPr>
              <w:lang w:eastAsia="zh-CN"/>
            </w:rPr>
            <w:alias w:val="ContactTelFaxEmail"/>
            <w:tag w:val="ContactTelFaxEmail"/>
            <w:id w:val="2032839297"/>
            <w:placeholder>
              <w:docPart w:val="CAA6AC7B8DC5448F832988B4AADECCE6"/>
            </w:placeholder>
          </w:sdtPr>
          <w:sdtEndPr/>
          <w:sdtContent>
            <w:tc>
              <w:tcPr>
                <w:tcW w:w="3623" w:type="dxa"/>
                <w:tcBorders>
                  <w:top w:val="single" w:sz="8" w:space="0" w:color="auto"/>
                  <w:bottom w:val="single" w:sz="8" w:space="0" w:color="auto"/>
                </w:tcBorders>
              </w:tcPr>
              <w:p w14:paraId="0997D676" w14:textId="30D6DCCF" w:rsidR="00C929F8" w:rsidRPr="00061268" w:rsidRDefault="00C929F8" w:rsidP="00647735">
                <w:pPr>
                  <w:rPr>
                    <w:lang w:val="pt-BR" w:eastAsia="zh-CN"/>
                  </w:rPr>
                </w:pPr>
                <w:r>
                  <w:rPr>
                    <w:lang w:val="pt-BR" w:eastAsia="zh-CN"/>
                  </w:rPr>
                  <w:t>E-mail:</w:t>
                </w:r>
                <w:r w:rsidRPr="003D6B2D">
                  <w:rPr>
                    <w:rStyle w:val="Hyperlink"/>
                    <w:rFonts w:hint="eastAsia"/>
                    <w:sz w:val="22"/>
                    <w:szCs w:val="22"/>
                    <w:lang w:val="fr-FR"/>
                  </w:rPr>
                  <w:t xml:space="preserve"> </w:t>
                </w:r>
                <w:r w:rsidRPr="0064636D">
                  <w:rPr>
                    <w:rStyle w:val="Hyperlink"/>
                    <w:sz w:val="22"/>
                    <w:szCs w:val="22"/>
                    <w:lang w:val="fr-FR"/>
                  </w:rPr>
                  <w:t>gmlee@kaist.ac.kr</w:t>
                </w:r>
              </w:p>
            </w:tc>
          </w:sdtContent>
        </w:sdt>
      </w:tr>
      <w:tr w:rsidR="00C929F8" w:rsidRPr="00B24D3A" w14:paraId="61BA8850" w14:textId="77777777" w:rsidTr="00647735">
        <w:trPr>
          <w:cantSplit/>
        </w:trPr>
        <w:tc>
          <w:tcPr>
            <w:tcW w:w="1607" w:type="dxa"/>
            <w:gridSpan w:val="2"/>
            <w:tcBorders>
              <w:top w:val="single" w:sz="8" w:space="0" w:color="auto"/>
              <w:bottom w:val="single" w:sz="8" w:space="0" w:color="auto"/>
            </w:tcBorders>
          </w:tcPr>
          <w:p w14:paraId="410A56FB" w14:textId="77777777" w:rsidR="00C929F8" w:rsidRPr="00136DDD" w:rsidRDefault="00C929F8" w:rsidP="00647735">
            <w:pPr>
              <w:rPr>
                <w:b/>
                <w:bCs/>
              </w:rPr>
            </w:pPr>
            <w:r w:rsidRPr="00136DDD">
              <w:rPr>
                <w:b/>
                <w:bCs/>
              </w:rPr>
              <w:t>Contact:</w:t>
            </w:r>
          </w:p>
        </w:tc>
        <w:tc>
          <w:tcPr>
            <w:tcW w:w="4693" w:type="dxa"/>
            <w:gridSpan w:val="4"/>
            <w:tcBorders>
              <w:top w:val="single" w:sz="8" w:space="0" w:color="auto"/>
              <w:bottom w:val="single" w:sz="8" w:space="0" w:color="auto"/>
            </w:tcBorders>
          </w:tcPr>
          <w:p w14:paraId="44B7AA02" w14:textId="77777777" w:rsidR="00C929F8" w:rsidRDefault="00C929F8" w:rsidP="00647735">
            <w:pPr>
              <w:rPr>
                <w:rFonts w:eastAsia="Malgun Gothic"/>
                <w:lang w:val="nb-NO" w:eastAsia="ko-KR"/>
              </w:rPr>
            </w:pPr>
            <w:r w:rsidRPr="0064636D">
              <w:rPr>
                <w:rFonts w:eastAsia="Malgun Gothic"/>
                <w:lang w:val="nb-NO" w:eastAsia="ko-KR"/>
              </w:rPr>
              <w:t>Leo LEHMANN</w:t>
            </w:r>
          </w:p>
          <w:p w14:paraId="5501EBDD" w14:textId="77777777" w:rsidR="00C929F8" w:rsidRDefault="00C929F8" w:rsidP="00647735">
            <w:pPr>
              <w:spacing w:before="0"/>
              <w:rPr>
                <w:rFonts w:eastAsia="Malgun Gothic"/>
                <w:lang w:val="nb-NO" w:eastAsia="ko-KR"/>
              </w:rPr>
            </w:pPr>
            <w:r w:rsidRPr="00391312">
              <w:rPr>
                <w:rFonts w:eastAsia="Malgun Gothic"/>
                <w:lang w:val="nb-NO" w:eastAsia="ko-KR"/>
              </w:rPr>
              <w:t>Chairman</w:t>
            </w:r>
            <w:r>
              <w:rPr>
                <w:rFonts w:eastAsia="Malgun Gothic"/>
                <w:lang w:val="nb-NO" w:eastAsia="ko-KR"/>
              </w:rPr>
              <w:t xml:space="preserve"> of ITU-T SG13</w:t>
            </w:r>
          </w:p>
          <w:p w14:paraId="45C24EA8" w14:textId="77777777" w:rsidR="00C929F8" w:rsidRDefault="00C929F8" w:rsidP="00647735">
            <w:pPr>
              <w:spacing w:before="0" w:after="120"/>
              <w:rPr>
                <w:rFonts w:eastAsia="Malgun Gothic"/>
                <w:lang w:val="nb-NO" w:eastAsia="ko-KR"/>
              </w:rPr>
            </w:pPr>
            <w:r w:rsidRPr="0064636D">
              <w:rPr>
                <w:rFonts w:eastAsia="Malgun Gothic"/>
                <w:lang w:val="nb-NO" w:eastAsia="ko-KR"/>
              </w:rPr>
              <w:t>Switzerland</w:t>
            </w:r>
          </w:p>
        </w:tc>
        <w:tc>
          <w:tcPr>
            <w:tcW w:w="3623" w:type="dxa"/>
            <w:tcBorders>
              <w:top w:val="single" w:sz="8" w:space="0" w:color="auto"/>
              <w:bottom w:val="single" w:sz="8" w:space="0" w:color="auto"/>
            </w:tcBorders>
          </w:tcPr>
          <w:p w14:paraId="4A5066E9" w14:textId="77777777" w:rsidR="00C929F8" w:rsidRPr="0049296F" w:rsidRDefault="00C929F8" w:rsidP="00647735">
            <w:pPr>
              <w:rPr>
                <w:lang w:val="fr-CH" w:eastAsia="zh-CN"/>
              </w:rPr>
            </w:pPr>
            <w:r>
              <w:rPr>
                <w:lang w:val="pt-BR" w:eastAsia="zh-CN"/>
              </w:rPr>
              <w:t>E-mail:</w:t>
            </w:r>
            <w:r w:rsidRPr="003D6B2D">
              <w:rPr>
                <w:rStyle w:val="Hyperlink"/>
                <w:rFonts w:hint="eastAsia"/>
                <w:sz w:val="22"/>
                <w:szCs w:val="22"/>
                <w:lang w:val="fr-FR"/>
              </w:rPr>
              <w:t xml:space="preserve"> </w:t>
            </w:r>
            <w:r w:rsidRPr="0064636D">
              <w:rPr>
                <w:rStyle w:val="Hyperlink"/>
                <w:lang w:val="fr-CH" w:eastAsia="zh-CN"/>
              </w:rPr>
              <w:t>Leo.Lehmann@ties.itu.int</w:t>
            </w:r>
          </w:p>
          <w:p w14:paraId="0988D75C" w14:textId="77777777" w:rsidR="00C929F8" w:rsidRPr="0049296F" w:rsidRDefault="00C929F8" w:rsidP="00647735">
            <w:pPr>
              <w:rPr>
                <w:lang w:val="fr-CH" w:eastAsia="zh-CN"/>
              </w:rPr>
            </w:pPr>
          </w:p>
        </w:tc>
      </w:tr>
    </w:tbl>
    <w:p w14:paraId="4C0C3F20" w14:textId="77777777" w:rsidR="00C929F8" w:rsidRPr="0088707E" w:rsidRDefault="00C929F8" w:rsidP="00C929F8">
      <w:pPr>
        <w:rPr>
          <w:rFonts w:eastAsia="MS Mincho"/>
          <w:lang w:val="fr-FR"/>
        </w:rPr>
      </w:pPr>
    </w:p>
    <w:p w14:paraId="0CDE9535" w14:textId="77777777" w:rsidR="00C929F8" w:rsidRDefault="00C929F8" w:rsidP="00C929F8">
      <w:pPr>
        <w:rPr>
          <w:lang w:eastAsia="zh-CN"/>
        </w:rPr>
      </w:pPr>
      <w:r>
        <w:rPr>
          <w:lang w:eastAsia="zh-CN"/>
        </w:rPr>
        <w:t>ITU-T SG13 t</w:t>
      </w:r>
      <w:r>
        <w:rPr>
          <w:rFonts w:hint="eastAsia"/>
          <w:lang w:eastAsia="zh-CN"/>
        </w:rPr>
        <w:t>hanks</w:t>
      </w:r>
      <w:r>
        <w:rPr>
          <w:lang w:eastAsia="zh-CN"/>
        </w:rPr>
        <w:t xml:space="preserve"> SG17 </w:t>
      </w:r>
      <w:r>
        <w:rPr>
          <w:rFonts w:hint="eastAsia"/>
          <w:lang w:eastAsia="zh-CN"/>
        </w:rPr>
        <w:t>for</w:t>
      </w:r>
      <w:r>
        <w:rPr>
          <w:lang w:eastAsia="zh-CN"/>
        </w:rPr>
        <w:t xml:space="preserve"> s</w:t>
      </w:r>
      <w:r>
        <w:rPr>
          <w:rFonts w:hint="eastAsia"/>
          <w:lang w:eastAsia="zh-CN"/>
        </w:rPr>
        <w:t>end</w:t>
      </w:r>
      <w:r>
        <w:rPr>
          <w:lang w:eastAsia="zh-CN"/>
        </w:rPr>
        <w:t xml:space="preserve">ing the LS on </w:t>
      </w:r>
      <w:r w:rsidRPr="00CA09D3">
        <w:rPr>
          <w:lang w:eastAsia="zh-CN"/>
        </w:rPr>
        <w:t>harmonization of term and definition of ‘key’ related to quantum-based security</w:t>
      </w:r>
      <w:r>
        <w:rPr>
          <w:lang w:eastAsia="zh-CN"/>
        </w:rPr>
        <w:t xml:space="preserve"> </w:t>
      </w:r>
      <w:r w:rsidRPr="00BB63DA">
        <w:t>used in ITU-T SG17 and SG1</w:t>
      </w:r>
      <w:r>
        <w:t>3</w:t>
      </w:r>
      <w:r>
        <w:rPr>
          <w:lang w:eastAsia="zh-CN"/>
        </w:rPr>
        <w:t>.</w:t>
      </w:r>
    </w:p>
    <w:p w14:paraId="520EB8EB" w14:textId="56320D8D" w:rsidR="00C929F8" w:rsidRPr="00B24D3A" w:rsidRDefault="00C929F8" w:rsidP="00C929F8">
      <w:pPr>
        <w:rPr>
          <w:lang w:eastAsia="zh-CN"/>
        </w:rPr>
      </w:pPr>
      <w:r w:rsidRPr="00B24D3A">
        <w:rPr>
          <w:lang w:eastAsia="zh-CN"/>
        </w:rPr>
        <w:t xml:space="preserve">Q16/13 reviewed definitions on the term “key” and the meeting agreed not to define the term “key” as the meaning of “key” is well described in clause 6.1 of draft Y.3800 (Y.QKDN_FR) as follows. </w:t>
      </w:r>
    </w:p>
    <w:p w14:paraId="19D8DEB9" w14:textId="6DB1A9AC" w:rsidR="00C929F8" w:rsidRPr="00B24D3A" w:rsidRDefault="00C929F8" w:rsidP="00C929F8">
      <w:pPr>
        <w:rPr>
          <w:rFonts w:eastAsia="SimSun"/>
          <w:i/>
          <w:iCs/>
          <w:lang w:eastAsia="zh-CN"/>
        </w:rPr>
      </w:pPr>
      <w:r w:rsidRPr="00B24D3A">
        <w:rPr>
          <w:i/>
          <w:iCs/>
          <w:lang w:eastAsia="zh-CN"/>
        </w:rPr>
        <w:t>“</w:t>
      </w:r>
      <w:r w:rsidRPr="00B24D3A">
        <w:rPr>
          <w:rFonts w:eastAsia="SimSun"/>
          <w:i/>
          <w:iCs/>
          <w:lang w:eastAsia="zh-CN"/>
        </w:rPr>
        <w:t xml:space="preserve">A </w:t>
      </w:r>
      <w:r w:rsidRPr="00B24D3A">
        <w:rPr>
          <w:rFonts w:eastAsia="SimSun" w:hint="eastAsia"/>
          <w:i/>
          <w:iCs/>
          <w:lang w:eastAsia="zh-CN"/>
        </w:rPr>
        <w:t>QKD</w:t>
      </w:r>
      <w:r w:rsidRPr="00B24D3A">
        <w:rPr>
          <w:rFonts w:eastAsia="SimSun"/>
          <w:i/>
          <w:iCs/>
          <w:lang w:eastAsia="zh-CN"/>
        </w:rPr>
        <w:t xml:space="preserve"> protocol allows</w:t>
      </w:r>
      <w:r w:rsidRPr="00B24D3A">
        <w:rPr>
          <w:rFonts w:eastAsia="SimSun" w:hint="eastAsia"/>
          <w:i/>
          <w:iCs/>
          <w:lang w:eastAsia="zh-CN"/>
        </w:rPr>
        <w:t xml:space="preserve"> to distribute </w:t>
      </w:r>
      <w:r w:rsidRPr="00B24D3A">
        <w:rPr>
          <w:rFonts w:eastAsia="SimSun"/>
          <w:b/>
          <w:bCs/>
          <w:i/>
          <w:iCs/>
          <w:lang w:eastAsia="zh-CN"/>
        </w:rPr>
        <w:t>symmetric random bit strings as a secure</w:t>
      </w:r>
      <w:r w:rsidRPr="00B24D3A">
        <w:rPr>
          <w:rFonts w:eastAsia="SimSun" w:hint="eastAsia"/>
          <w:b/>
          <w:bCs/>
          <w:i/>
          <w:iCs/>
          <w:lang w:eastAsia="zh-CN"/>
        </w:rPr>
        <w:t xml:space="preserve"> key</w:t>
      </w:r>
      <w:r w:rsidRPr="00B24D3A">
        <w:rPr>
          <w:rFonts w:eastAsia="SimSun" w:hint="eastAsia"/>
          <w:i/>
          <w:iCs/>
          <w:lang w:eastAsia="zh-CN"/>
        </w:rPr>
        <w:t xml:space="preserve"> that </w:t>
      </w:r>
      <w:r w:rsidRPr="00B24D3A">
        <w:rPr>
          <w:rFonts w:eastAsia="SimSun"/>
          <w:i/>
          <w:iCs/>
          <w:lang w:eastAsia="zh-CN"/>
        </w:rPr>
        <w:t>can be proven to be secure even against an eavesdropper with unbounded computational resources under some assumptions supporting the security proof model.”</w:t>
      </w:r>
    </w:p>
    <w:p w14:paraId="53C724CB" w14:textId="1FE99B73" w:rsidR="00B30C98" w:rsidRPr="00B24D3A" w:rsidRDefault="00B30C98" w:rsidP="00C929F8">
      <w:pPr>
        <w:rPr>
          <w:rFonts w:eastAsia="SimSun"/>
          <w:lang w:eastAsia="zh-CN"/>
        </w:rPr>
      </w:pPr>
      <w:r w:rsidRPr="00B24D3A">
        <w:rPr>
          <w:lang w:eastAsia="zh-CN"/>
        </w:rPr>
        <w:t xml:space="preserve">Without the newly defined definition in clause 3.2 of </w:t>
      </w:r>
      <w:r w:rsidRPr="00B24D3A">
        <w:rPr>
          <w:rFonts w:eastAsia="SimSun"/>
          <w:lang w:eastAsia="zh-CN"/>
        </w:rPr>
        <w:t>Y.3800 (</w:t>
      </w:r>
      <w:proofErr w:type="gramStart"/>
      <w:r w:rsidRPr="00B24D3A">
        <w:rPr>
          <w:rFonts w:eastAsia="SimSun"/>
          <w:lang w:eastAsia="zh-CN"/>
        </w:rPr>
        <w:t>Y.QKDN</w:t>
      </w:r>
      <w:proofErr w:type="gramEnd"/>
      <w:r w:rsidRPr="00B24D3A">
        <w:rPr>
          <w:rFonts w:eastAsia="SimSun"/>
          <w:lang w:eastAsia="zh-CN"/>
        </w:rPr>
        <w:t>_FR), the NOTE on the term “key” in clause 3.2 is added as follows.</w:t>
      </w:r>
    </w:p>
    <w:p w14:paraId="14884A97" w14:textId="593EAEE4" w:rsidR="00B30C98" w:rsidRDefault="00B30C98" w:rsidP="00B24D3A">
      <w:pPr>
        <w:pStyle w:val="Note"/>
        <w:rPr>
          <w:lang w:eastAsia="zh-CN"/>
        </w:rPr>
      </w:pPr>
      <w:r w:rsidRPr="00B24D3A">
        <w:rPr>
          <w:rFonts w:eastAsia="SimSun"/>
          <w:i/>
          <w:iCs/>
          <w:lang w:eastAsia="zh-CN"/>
        </w:rPr>
        <w:t>“</w:t>
      </w:r>
      <w:r w:rsidRPr="00B24D3A">
        <w:rPr>
          <w:bCs/>
          <w:i/>
          <w:iCs/>
          <w:lang w:eastAsia="zh-CN"/>
        </w:rPr>
        <w:t>NOTE –</w:t>
      </w:r>
      <w:r w:rsidRPr="00B24D3A">
        <w:rPr>
          <w:rFonts w:eastAsia="SimSun"/>
          <w:i/>
          <w:iCs/>
          <w:lang w:eastAsia="zh-CN"/>
        </w:rPr>
        <w:t>In this Recommendation, "key" means "symmetric random bit strings" produced by QKDN.”</w:t>
      </w:r>
    </w:p>
    <w:p w14:paraId="2FE52065" w14:textId="77777777" w:rsidR="00C929F8" w:rsidRDefault="00C929F8" w:rsidP="00C929F8">
      <w:r>
        <w:t xml:space="preserve">Draft Y.3800 (Y.QKDN_FR) </w:t>
      </w:r>
      <w:r w:rsidRPr="00347C26">
        <w:rPr>
          <w:lang w:val="en-US"/>
        </w:rPr>
        <w:t>might be revised to take into account the future progress of technologies and standardizations.</w:t>
      </w:r>
      <w:r>
        <w:rPr>
          <w:lang w:val="en-US"/>
        </w:rPr>
        <w:t xml:space="preserve"> Accordingly, </w:t>
      </w:r>
      <w:proofErr w:type="spellStart"/>
      <w:r>
        <w:rPr>
          <w:lang w:val="en-US"/>
        </w:rPr>
        <w:t>i</w:t>
      </w:r>
      <w:proofErr w:type="spellEnd"/>
      <w:r>
        <w:t xml:space="preserve">f SG17 newly defines the term “key” later, SG13 will review it again to reflect the new definition.  </w:t>
      </w:r>
    </w:p>
    <w:p w14:paraId="04189D95" w14:textId="77777777" w:rsidR="00C929F8" w:rsidRPr="00347C26" w:rsidRDefault="00C929F8" w:rsidP="00C929F8">
      <w:pPr>
        <w:rPr>
          <w:lang w:eastAsia="zh-CN"/>
        </w:rPr>
      </w:pPr>
      <w:r>
        <w:rPr>
          <w:rFonts w:eastAsia="Times New Roman"/>
        </w:rPr>
        <w:lastRenderedPageBreak/>
        <w:t>Draft Y.QKDN_KM is developing the several definitions of keys as follows;</w:t>
      </w:r>
      <w:r>
        <w:rPr>
          <w:rFonts w:eastAsia="Times New Roman"/>
        </w:rPr>
        <w:br/>
        <w:t>- key data: Random bit strings in a key file, which are used as a cryptographic key.</w:t>
      </w:r>
      <w:r>
        <w:rPr>
          <w:rFonts w:eastAsia="Times New Roman"/>
        </w:rPr>
        <w:br/>
        <w:t>- key management agent-key (KMA-key): Key data stored and processed in a key management agent (KMA).</w:t>
      </w:r>
      <w:r>
        <w:rPr>
          <w:rFonts w:eastAsia="Times New Roman"/>
        </w:rPr>
        <w:br/>
        <w:t>- key supply agent-key (KSA-key): Key data stored and processed in a key supply agent (KSA).</w:t>
      </w:r>
      <w:r>
        <w:rPr>
          <w:rFonts w:eastAsia="Times New Roman"/>
        </w:rPr>
        <w:br/>
        <w:t>- meta-data: Attribute information on key data and key management, such as key ID, key generation time, QKD device name, key size, key type (encryption key/decryption key, or seed key for symmetric cipher), relay time, and so on.</w:t>
      </w:r>
      <w:r>
        <w:rPr>
          <w:rFonts w:eastAsia="Times New Roman"/>
        </w:rPr>
        <w:br/>
        <w:t>- quantum key distribution-key (QKD-key): Random bit strings generated by a QKD device, particularly referring to random bit strings before being resized and formatted in a KM.</w:t>
      </w:r>
      <w:r>
        <w:rPr>
          <w:rFonts w:eastAsia="Times New Roman"/>
        </w:rPr>
        <w:br/>
      </w:r>
      <w:r>
        <w:rPr>
          <w:rFonts w:eastAsia="Times New Roman"/>
        </w:rPr>
        <w:br/>
        <w:t xml:space="preserve">These definitions refer to the functional architecture and key management functions which are specified in draft </w:t>
      </w:r>
      <w:proofErr w:type="spellStart"/>
      <w:r>
        <w:rPr>
          <w:rFonts w:eastAsia="Times New Roman"/>
        </w:rPr>
        <w:t>Y.QKDN_Arch</w:t>
      </w:r>
      <w:proofErr w:type="spellEnd"/>
      <w:r>
        <w:rPr>
          <w:rFonts w:eastAsia="Times New Roman"/>
        </w:rPr>
        <w:t xml:space="preserve"> and draft Y.QKDN_KM. Please note that these documents are on-going works and might vary based on the progress of the studies on QKDN in SG13.</w:t>
      </w:r>
      <w:r>
        <w:rPr>
          <w:rFonts w:eastAsia="Times New Roman"/>
        </w:rPr>
        <w:br/>
      </w:r>
    </w:p>
    <w:p w14:paraId="3F621D45" w14:textId="77777777" w:rsidR="00C929F8" w:rsidRDefault="00C929F8" w:rsidP="00C929F8">
      <w:pPr>
        <w:rPr>
          <w:lang w:eastAsia="zh-CN"/>
        </w:rPr>
      </w:pPr>
      <w:r w:rsidRPr="00347C26">
        <w:rPr>
          <w:lang w:eastAsia="zh-CN"/>
        </w:rPr>
        <w:t>For harmonization of terms and definitions used in QKD related work items, SG13 will closely coordinate with SG17 in the future.</w:t>
      </w:r>
      <w:r>
        <w:rPr>
          <w:lang w:eastAsia="zh-CN"/>
        </w:rPr>
        <w:t xml:space="preserve"> </w:t>
      </w:r>
    </w:p>
    <w:p w14:paraId="3209A620" w14:textId="77777777" w:rsidR="00C929F8" w:rsidRDefault="00C929F8" w:rsidP="00C929F8">
      <w:pPr>
        <w:spacing w:before="0" w:after="160" w:line="259" w:lineRule="auto"/>
        <w:rPr>
          <w:rFonts w:eastAsia="MS Mincho"/>
        </w:rPr>
      </w:pPr>
    </w:p>
    <w:p w14:paraId="3736ED19" w14:textId="77777777" w:rsidR="00C929F8" w:rsidRDefault="00C929F8" w:rsidP="00C929F8">
      <w:pPr>
        <w:jc w:val="center"/>
      </w:pPr>
      <w:r>
        <w:t>_______________________</w:t>
      </w:r>
    </w:p>
    <w:p w14:paraId="513298E5" w14:textId="77777777" w:rsidR="00C929F8" w:rsidRDefault="00C929F8" w:rsidP="00C929F8">
      <w:pPr>
        <w:jc w:val="center"/>
      </w:pPr>
    </w:p>
    <w:p w14:paraId="1D20679A" w14:textId="77777777" w:rsidR="00C929F8" w:rsidRDefault="00C929F8" w:rsidP="00C929F8">
      <w:pPr>
        <w:jc w:val="center"/>
      </w:pPr>
    </w:p>
    <w:p w14:paraId="37580E55" w14:textId="77777777" w:rsidR="00967615" w:rsidRDefault="00967615" w:rsidP="009640F2"/>
    <w:p w14:paraId="35E760DC" w14:textId="77777777" w:rsidR="009640F2" w:rsidRDefault="009640F2" w:rsidP="009640F2">
      <w:pPr>
        <w:rPr>
          <w:lang w:eastAsia="zh-CN"/>
        </w:rPr>
      </w:pPr>
    </w:p>
    <w:p w14:paraId="6B0222BD" w14:textId="565FA901" w:rsidR="00090DC9" w:rsidRPr="000D573E" w:rsidRDefault="00090DC9" w:rsidP="002F7ACD">
      <w:pPr>
        <w:pStyle w:val="ListParagraph"/>
        <w:ind w:left="797"/>
        <w:jc w:val="center"/>
      </w:pPr>
    </w:p>
    <w:sectPr w:rsidR="00090DC9" w:rsidRPr="000D573E" w:rsidSect="00B7551A">
      <w:headerReference w:type="even" r:id="rId12"/>
      <w:headerReference w:type="default" r:id="rId13"/>
      <w:footerReference w:type="even" r:id="rId14"/>
      <w:footerReference w:type="default" r:id="rId15"/>
      <w:headerReference w:type="firs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EF8A3" w14:textId="77777777" w:rsidR="00E25AC1" w:rsidRDefault="00E25AC1">
      <w:r>
        <w:separator/>
      </w:r>
    </w:p>
  </w:endnote>
  <w:endnote w:type="continuationSeparator" w:id="0">
    <w:p w14:paraId="31F052B1" w14:textId="77777777" w:rsidR="00E25AC1" w:rsidRDefault="00E25AC1">
      <w:r>
        <w:continuationSeparator/>
      </w:r>
    </w:p>
  </w:endnote>
  <w:endnote w:type="continuationNotice" w:id="1">
    <w:p w14:paraId="1C84EAAC" w14:textId="77777777" w:rsidR="00E25AC1" w:rsidRDefault="00E25A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PAex明朝">
    <w:altName w:val="Yu Gothic"/>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6154" w14:textId="77777777" w:rsidR="00B7551A" w:rsidRDefault="00B7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66799" w14:textId="77777777" w:rsidR="00B7551A" w:rsidRDefault="00B75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93C9" w14:textId="0D565F87" w:rsidR="009640F2" w:rsidRDefault="009640F2">
    <w:pPr>
      <w:pStyle w:val="Footer"/>
      <w:jc w:val="center"/>
      <w:rPr>
        <w:caps w:val="0"/>
        <w:color w:val="4F81BD" w:themeColor="accent1"/>
      </w:rPr>
    </w:pPr>
    <w:r>
      <w:rPr>
        <w:caps w:val="0"/>
        <w:noProof w:val="0"/>
        <w:color w:val="4F81BD" w:themeColor="accent1"/>
      </w:rPr>
      <w:fldChar w:fldCharType="begin"/>
    </w:r>
    <w:r>
      <w:rPr>
        <w:color w:val="4F81BD" w:themeColor="accent1"/>
      </w:rPr>
      <w:instrText xml:space="preserve"> PAGE   \* MERGEFORMAT </w:instrText>
    </w:r>
    <w:r>
      <w:rPr>
        <w:caps w:val="0"/>
        <w:noProof w:val="0"/>
        <w:color w:val="4F81BD" w:themeColor="accent1"/>
      </w:rPr>
      <w:fldChar w:fldCharType="separate"/>
    </w:r>
    <w:r w:rsidR="00F46B24">
      <w:rPr>
        <w:color w:val="4F81BD" w:themeColor="accent1"/>
      </w:rPr>
      <w:t>1</w:t>
    </w:r>
    <w:r>
      <w:rPr>
        <w:caps w:val="0"/>
        <w:color w:val="4F81BD" w:themeColor="accent1"/>
      </w:rPr>
      <w:fldChar w:fldCharType="end"/>
    </w:r>
  </w:p>
  <w:p w14:paraId="2A821BCD" w14:textId="77777777" w:rsidR="009640F2" w:rsidRPr="004E31C3" w:rsidRDefault="009640F2" w:rsidP="004E31C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C758A" w14:textId="77777777" w:rsidR="00E25AC1" w:rsidRDefault="00E25AC1">
      <w:r>
        <w:separator/>
      </w:r>
    </w:p>
  </w:footnote>
  <w:footnote w:type="continuationSeparator" w:id="0">
    <w:p w14:paraId="3E0F35C1" w14:textId="77777777" w:rsidR="00E25AC1" w:rsidRDefault="00E25AC1">
      <w:r>
        <w:continuationSeparator/>
      </w:r>
    </w:p>
  </w:footnote>
  <w:footnote w:type="continuationNotice" w:id="1">
    <w:p w14:paraId="28B3D296" w14:textId="77777777" w:rsidR="00E25AC1" w:rsidRDefault="00E25AC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E7D0B" w14:textId="77777777" w:rsidR="00B7551A" w:rsidRDefault="00B75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507E" w14:textId="474E26EF" w:rsidR="00DC5AA3" w:rsidRPr="00B7551A" w:rsidRDefault="00B7551A" w:rsidP="00B7551A">
    <w:pPr>
      <w:pStyle w:val="Header"/>
    </w:pPr>
    <w:r w:rsidRPr="00B7551A">
      <w:t xml:space="preserve">- </w:t>
    </w:r>
    <w:r w:rsidRPr="00B7551A">
      <w:fldChar w:fldCharType="begin"/>
    </w:r>
    <w:r w:rsidRPr="00B7551A">
      <w:instrText xml:space="preserve"> PAGE  \* MERGEFORMAT </w:instrText>
    </w:r>
    <w:r w:rsidRPr="00B7551A">
      <w:fldChar w:fldCharType="separate"/>
    </w:r>
    <w:r w:rsidRPr="00B7551A">
      <w:rPr>
        <w:noProof/>
      </w:rPr>
      <w:t>1</w:t>
    </w:r>
    <w:r w:rsidRPr="00B7551A">
      <w:fldChar w:fldCharType="end"/>
    </w:r>
    <w:r w:rsidRPr="00B7551A">
      <w:t xml:space="preserve"> -</w:t>
    </w:r>
  </w:p>
  <w:p w14:paraId="67875F1B" w14:textId="0759A474" w:rsidR="00B7551A" w:rsidRPr="00B7551A" w:rsidRDefault="00B7551A" w:rsidP="00B7551A">
    <w:pPr>
      <w:pStyle w:val="Header"/>
      <w:spacing w:after="240"/>
    </w:pPr>
    <w:r w:rsidRPr="00B7551A">
      <w:fldChar w:fldCharType="begin"/>
    </w:r>
    <w:r w:rsidRPr="00B7551A">
      <w:instrText xml:space="preserve"> STYLEREF  Docnumber  </w:instrText>
    </w:r>
    <w:r>
      <w:fldChar w:fldCharType="separate"/>
    </w:r>
    <w:r w:rsidR="008868A9">
      <w:rPr>
        <w:noProof/>
      </w:rPr>
      <w:t>SCV-TD116</w:t>
    </w:r>
    <w:r w:rsidRPr="00B7551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CD90" w14:textId="77777777" w:rsidR="00B7551A" w:rsidRDefault="00B7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E4246"/>
    <w:multiLevelType w:val="hybridMultilevel"/>
    <w:tmpl w:val="7332B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11D58"/>
    <w:multiLevelType w:val="hybridMultilevel"/>
    <w:tmpl w:val="6AC2E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1402"/>
    <w:multiLevelType w:val="hybridMultilevel"/>
    <w:tmpl w:val="5A165F44"/>
    <w:lvl w:ilvl="0" w:tplc="850241A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5411E43"/>
    <w:multiLevelType w:val="multilevel"/>
    <w:tmpl w:val="74FC456E"/>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ED777E"/>
    <w:multiLevelType w:val="multilevel"/>
    <w:tmpl w:val="E3BA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80B61"/>
    <w:multiLevelType w:val="hybridMultilevel"/>
    <w:tmpl w:val="640A5470"/>
    <w:lvl w:ilvl="0" w:tplc="ACFE3C3A">
      <w:start w:val="1"/>
      <w:numFmt w:val="decimal"/>
      <w:lvlText w:val="%1."/>
      <w:lvlJc w:val="left"/>
      <w:pPr>
        <w:ind w:left="1080" w:hanging="360"/>
      </w:pPr>
    </w:lvl>
    <w:lvl w:ilvl="1" w:tplc="C6DA163A">
      <w:start w:val="1"/>
      <w:numFmt w:val="bullet"/>
      <w:lvlText w:val="-"/>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F7E3754"/>
    <w:multiLevelType w:val="hybridMultilevel"/>
    <w:tmpl w:val="02BE6C34"/>
    <w:lvl w:ilvl="0" w:tplc="691E0FF0">
      <w:start w:val="1"/>
      <w:numFmt w:val="decimal"/>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1045E2"/>
    <w:multiLevelType w:val="hybridMultilevel"/>
    <w:tmpl w:val="271EF91E"/>
    <w:lvl w:ilvl="0" w:tplc="78F60340">
      <w:start w:val="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88F4C83"/>
    <w:multiLevelType w:val="hybridMultilevel"/>
    <w:tmpl w:val="397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01818"/>
    <w:multiLevelType w:val="multilevel"/>
    <w:tmpl w:val="04090025"/>
    <w:lvl w:ilvl="0">
      <w:start w:val="1"/>
      <w:numFmt w:val="decimal"/>
      <w:lvlText w:val="%1"/>
      <w:lvlJc w:val="left"/>
      <w:pPr>
        <w:ind w:left="864" w:hanging="432"/>
      </w:pPr>
      <w:rPr>
        <w:rFonts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1" w15:restartNumberingAfterBreak="0">
    <w:nsid w:val="531636B0"/>
    <w:multiLevelType w:val="hybridMultilevel"/>
    <w:tmpl w:val="1910C940"/>
    <w:lvl w:ilvl="0" w:tplc="CCEAD5E2">
      <w:numFmt w:val="bullet"/>
      <w:lvlText w:val=""/>
      <w:lvlJc w:val="left"/>
      <w:pPr>
        <w:ind w:left="800" w:hanging="40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6165076"/>
    <w:multiLevelType w:val="hybridMultilevel"/>
    <w:tmpl w:val="14C078FC"/>
    <w:lvl w:ilvl="0" w:tplc="ACFE3C3A">
      <w:start w:val="1"/>
      <w:numFmt w:val="decimal"/>
      <w:lvlText w:val="%1."/>
      <w:lvlJc w:val="left"/>
      <w:pPr>
        <w:ind w:left="1080" w:hanging="360"/>
      </w:pPr>
    </w:lvl>
    <w:lvl w:ilvl="1" w:tplc="C6DA163A">
      <w:start w:val="1"/>
      <w:numFmt w:val="bullet"/>
      <w:lvlText w:val="-"/>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8057085"/>
    <w:multiLevelType w:val="hybridMultilevel"/>
    <w:tmpl w:val="D928920E"/>
    <w:lvl w:ilvl="0" w:tplc="9C001DEE">
      <w:start w:val="1"/>
      <w:numFmt w:val="bullet"/>
      <w:lvlText w:val=""/>
      <w:lvlJc w:val="left"/>
      <w:pPr>
        <w:tabs>
          <w:tab w:val="num" w:pos="720"/>
        </w:tabs>
        <w:ind w:left="720" w:hanging="360"/>
      </w:pPr>
      <w:rPr>
        <w:rFonts w:ascii="Wingdings" w:hAnsi="Wingdings" w:hint="default"/>
      </w:rPr>
    </w:lvl>
    <w:lvl w:ilvl="1" w:tplc="BA7E0966" w:tentative="1">
      <w:start w:val="1"/>
      <w:numFmt w:val="bullet"/>
      <w:lvlText w:val=""/>
      <w:lvlJc w:val="left"/>
      <w:pPr>
        <w:tabs>
          <w:tab w:val="num" w:pos="1440"/>
        </w:tabs>
        <w:ind w:left="1440" w:hanging="360"/>
      </w:pPr>
      <w:rPr>
        <w:rFonts w:ascii="Wingdings" w:hAnsi="Wingdings" w:hint="default"/>
      </w:rPr>
    </w:lvl>
    <w:lvl w:ilvl="2" w:tplc="CE02CD8A" w:tentative="1">
      <w:start w:val="1"/>
      <w:numFmt w:val="bullet"/>
      <w:lvlText w:val=""/>
      <w:lvlJc w:val="left"/>
      <w:pPr>
        <w:tabs>
          <w:tab w:val="num" w:pos="2160"/>
        </w:tabs>
        <w:ind w:left="2160" w:hanging="360"/>
      </w:pPr>
      <w:rPr>
        <w:rFonts w:ascii="Wingdings" w:hAnsi="Wingdings" w:hint="default"/>
      </w:rPr>
    </w:lvl>
    <w:lvl w:ilvl="3" w:tplc="D0DC0A2E" w:tentative="1">
      <w:start w:val="1"/>
      <w:numFmt w:val="bullet"/>
      <w:lvlText w:val=""/>
      <w:lvlJc w:val="left"/>
      <w:pPr>
        <w:tabs>
          <w:tab w:val="num" w:pos="2880"/>
        </w:tabs>
        <w:ind w:left="2880" w:hanging="360"/>
      </w:pPr>
      <w:rPr>
        <w:rFonts w:ascii="Wingdings" w:hAnsi="Wingdings" w:hint="default"/>
      </w:rPr>
    </w:lvl>
    <w:lvl w:ilvl="4" w:tplc="035068D0" w:tentative="1">
      <w:start w:val="1"/>
      <w:numFmt w:val="bullet"/>
      <w:lvlText w:val=""/>
      <w:lvlJc w:val="left"/>
      <w:pPr>
        <w:tabs>
          <w:tab w:val="num" w:pos="3600"/>
        </w:tabs>
        <w:ind w:left="3600" w:hanging="360"/>
      </w:pPr>
      <w:rPr>
        <w:rFonts w:ascii="Wingdings" w:hAnsi="Wingdings" w:hint="default"/>
      </w:rPr>
    </w:lvl>
    <w:lvl w:ilvl="5" w:tplc="79924E2A" w:tentative="1">
      <w:start w:val="1"/>
      <w:numFmt w:val="bullet"/>
      <w:lvlText w:val=""/>
      <w:lvlJc w:val="left"/>
      <w:pPr>
        <w:tabs>
          <w:tab w:val="num" w:pos="4320"/>
        </w:tabs>
        <w:ind w:left="4320" w:hanging="360"/>
      </w:pPr>
      <w:rPr>
        <w:rFonts w:ascii="Wingdings" w:hAnsi="Wingdings" w:hint="default"/>
      </w:rPr>
    </w:lvl>
    <w:lvl w:ilvl="6" w:tplc="1FA8E288" w:tentative="1">
      <w:start w:val="1"/>
      <w:numFmt w:val="bullet"/>
      <w:lvlText w:val=""/>
      <w:lvlJc w:val="left"/>
      <w:pPr>
        <w:tabs>
          <w:tab w:val="num" w:pos="5040"/>
        </w:tabs>
        <w:ind w:left="5040" w:hanging="360"/>
      </w:pPr>
      <w:rPr>
        <w:rFonts w:ascii="Wingdings" w:hAnsi="Wingdings" w:hint="default"/>
      </w:rPr>
    </w:lvl>
    <w:lvl w:ilvl="7" w:tplc="25FE09AA" w:tentative="1">
      <w:start w:val="1"/>
      <w:numFmt w:val="bullet"/>
      <w:lvlText w:val=""/>
      <w:lvlJc w:val="left"/>
      <w:pPr>
        <w:tabs>
          <w:tab w:val="num" w:pos="5760"/>
        </w:tabs>
        <w:ind w:left="5760" w:hanging="360"/>
      </w:pPr>
      <w:rPr>
        <w:rFonts w:ascii="Wingdings" w:hAnsi="Wingdings" w:hint="default"/>
      </w:rPr>
    </w:lvl>
    <w:lvl w:ilvl="8" w:tplc="1ECA75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75E44"/>
    <w:multiLevelType w:val="hybridMultilevel"/>
    <w:tmpl w:val="4D3A3D9A"/>
    <w:lvl w:ilvl="0" w:tplc="C6DA163A">
      <w:start w:val="1"/>
      <w:numFmt w:val="bullet"/>
      <w:lvlText w:val="-"/>
      <w:lvlJc w:val="left"/>
      <w:pPr>
        <w:tabs>
          <w:tab w:val="num" w:pos="720"/>
        </w:tabs>
        <w:ind w:left="720" w:hanging="360"/>
      </w:pPr>
      <w:rPr>
        <w:rFonts w:ascii="Times New Roman" w:hAnsi="Times New Roman" w:cs="Times New Roman" w:hint="default"/>
      </w:rPr>
    </w:lvl>
    <w:lvl w:ilvl="1" w:tplc="1FE4F8BA">
      <w:start w:val="1"/>
      <w:numFmt w:val="bullet"/>
      <w:lvlText w:val="-"/>
      <w:lvlJc w:val="left"/>
      <w:pPr>
        <w:tabs>
          <w:tab w:val="num" w:pos="1440"/>
        </w:tabs>
        <w:ind w:left="1440" w:hanging="360"/>
      </w:pPr>
      <w:rPr>
        <w:rFonts w:ascii="Times New Roman" w:hAnsi="Times New Roman" w:cs="Times New Roman" w:hint="default"/>
      </w:rPr>
    </w:lvl>
    <w:lvl w:ilvl="2" w:tplc="971C9C78">
      <w:start w:val="1"/>
      <w:numFmt w:val="bullet"/>
      <w:lvlText w:val="-"/>
      <w:lvlJc w:val="left"/>
      <w:pPr>
        <w:tabs>
          <w:tab w:val="num" w:pos="2160"/>
        </w:tabs>
        <w:ind w:left="2160" w:hanging="360"/>
      </w:pPr>
      <w:rPr>
        <w:rFonts w:ascii="Times New Roman" w:hAnsi="Times New Roman" w:cs="Times New Roman" w:hint="default"/>
      </w:rPr>
    </w:lvl>
    <w:lvl w:ilvl="3" w:tplc="566E2666">
      <w:start w:val="1"/>
      <w:numFmt w:val="bullet"/>
      <w:lvlText w:val="-"/>
      <w:lvlJc w:val="left"/>
      <w:pPr>
        <w:tabs>
          <w:tab w:val="num" w:pos="2880"/>
        </w:tabs>
        <w:ind w:left="2880" w:hanging="360"/>
      </w:pPr>
      <w:rPr>
        <w:rFonts w:ascii="Times New Roman" w:hAnsi="Times New Roman" w:cs="Times New Roman" w:hint="default"/>
      </w:rPr>
    </w:lvl>
    <w:lvl w:ilvl="4" w:tplc="98A2F780">
      <w:start w:val="1"/>
      <w:numFmt w:val="bullet"/>
      <w:lvlText w:val="-"/>
      <w:lvlJc w:val="left"/>
      <w:pPr>
        <w:tabs>
          <w:tab w:val="num" w:pos="3600"/>
        </w:tabs>
        <w:ind w:left="3600" w:hanging="360"/>
      </w:pPr>
      <w:rPr>
        <w:rFonts w:ascii="Times New Roman" w:hAnsi="Times New Roman" w:cs="Times New Roman" w:hint="default"/>
      </w:rPr>
    </w:lvl>
    <w:lvl w:ilvl="5" w:tplc="77D46426">
      <w:start w:val="1"/>
      <w:numFmt w:val="bullet"/>
      <w:lvlText w:val="-"/>
      <w:lvlJc w:val="left"/>
      <w:pPr>
        <w:tabs>
          <w:tab w:val="num" w:pos="4320"/>
        </w:tabs>
        <w:ind w:left="4320" w:hanging="360"/>
      </w:pPr>
      <w:rPr>
        <w:rFonts w:ascii="Times New Roman" w:hAnsi="Times New Roman" w:cs="Times New Roman" w:hint="default"/>
      </w:rPr>
    </w:lvl>
    <w:lvl w:ilvl="6" w:tplc="652A61F2">
      <w:start w:val="1"/>
      <w:numFmt w:val="bullet"/>
      <w:lvlText w:val="-"/>
      <w:lvlJc w:val="left"/>
      <w:pPr>
        <w:tabs>
          <w:tab w:val="num" w:pos="5040"/>
        </w:tabs>
        <w:ind w:left="5040" w:hanging="360"/>
      </w:pPr>
      <w:rPr>
        <w:rFonts w:ascii="Times New Roman" w:hAnsi="Times New Roman" w:cs="Times New Roman" w:hint="default"/>
      </w:rPr>
    </w:lvl>
    <w:lvl w:ilvl="7" w:tplc="EBA4A69A">
      <w:start w:val="1"/>
      <w:numFmt w:val="bullet"/>
      <w:lvlText w:val="-"/>
      <w:lvlJc w:val="left"/>
      <w:pPr>
        <w:tabs>
          <w:tab w:val="num" w:pos="5760"/>
        </w:tabs>
        <w:ind w:left="5760" w:hanging="360"/>
      </w:pPr>
      <w:rPr>
        <w:rFonts w:ascii="Times New Roman" w:hAnsi="Times New Roman" w:cs="Times New Roman" w:hint="default"/>
      </w:rPr>
    </w:lvl>
    <w:lvl w:ilvl="8" w:tplc="FFA887C4">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5BA33DDF"/>
    <w:multiLevelType w:val="hybridMultilevel"/>
    <w:tmpl w:val="076039C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7278B9"/>
    <w:multiLevelType w:val="hybridMultilevel"/>
    <w:tmpl w:val="D130BB3A"/>
    <w:lvl w:ilvl="0" w:tplc="ACFE3C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65933EC"/>
    <w:multiLevelType w:val="hybridMultilevel"/>
    <w:tmpl w:val="30BA98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8C602C"/>
    <w:multiLevelType w:val="hybridMultilevel"/>
    <w:tmpl w:val="9E06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60280"/>
    <w:multiLevelType w:val="hybridMultilevel"/>
    <w:tmpl w:val="0AD62D1C"/>
    <w:lvl w:ilvl="0" w:tplc="C6DA163A">
      <w:start w:val="1"/>
      <w:numFmt w:val="bullet"/>
      <w:lvlText w:val="-"/>
      <w:lvlJc w:val="left"/>
      <w:pPr>
        <w:tabs>
          <w:tab w:val="num" w:pos="720"/>
        </w:tabs>
        <w:ind w:left="720" w:hanging="360"/>
      </w:pPr>
      <w:rPr>
        <w:rFonts w:ascii="Times New Roman" w:hAnsi="Times New Roman" w:cs="Times New Roman" w:hint="default"/>
      </w:rPr>
    </w:lvl>
    <w:lvl w:ilvl="1" w:tplc="C6DA163A">
      <w:start w:val="1"/>
      <w:numFmt w:val="bullet"/>
      <w:lvlText w:val="-"/>
      <w:lvlJc w:val="left"/>
      <w:pPr>
        <w:tabs>
          <w:tab w:val="num" w:pos="1440"/>
        </w:tabs>
        <w:ind w:left="1440" w:hanging="360"/>
      </w:pPr>
      <w:rPr>
        <w:rFonts w:ascii="Times New Roman" w:hAnsi="Times New Roman" w:cs="Times New Roman" w:hint="default"/>
      </w:rPr>
    </w:lvl>
    <w:lvl w:ilvl="2" w:tplc="971C9C78">
      <w:start w:val="1"/>
      <w:numFmt w:val="bullet"/>
      <w:lvlText w:val="-"/>
      <w:lvlJc w:val="left"/>
      <w:pPr>
        <w:tabs>
          <w:tab w:val="num" w:pos="2160"/>
        </w:tabs>
        <w:ind w:left="2160" w:hanging="360"/>
      </w:pPr>
      <w:rPr>
        <w:rFonts w:ascii="Times New Roman" w:hAnsi="Times New Roman" w:cs="Times New Roman" w:hint="default"/>
      </w:rPr>
    </w:lvl>
    <w:lvl w:ilvl="3" w:tplc="566E2666">
      <w:start w:val="1"/>
      <w:numFmt w:val="bullet"/>
      <w:lvlText w:val="-"/>
      <w:lvlJc w:val="left"/>
      <w:pPr>
        <w:tabs>
          <w:tab w:val="num" w:pos="2880"/>
        </w:tabs>
        <w:ind w:left="2880" w:hanging="360"/>
      </w:pPr>
      <w:rPr>
        <w:rFonts w:ascii="Times New Roman" w:hAnsi="Times New Roman" w:cs="Times New Roman" w:hint="default"/>
      </w:rPr>
    </w:lvl>
    <w:lvl w:ilvl="4" w:tplc="98A2F780">
      <w:start w:val="1"/>
      <w:numFmt w:val="bullet"/>
      <w:lvlText w:val="-"/>
      <w:lvlJc w:val="left"/>
      <w:pPr>
        <w:tabs>
          <w:tab w:val="num" w:pos="3600"/>
        </w:tabs>
        <w:ind w:left="3600" w:hanging="360"/>
      </w:pPr>
      <w:rPr>
        <w:rFonts w:ascii="Times New Roman" w:hAnsi="Times New Roman" w:cs="Times New Roman" w:hint="default"/>
      </w:rPr>
    </w:lvl>
    <w:lvl w:ilvl="5" w:tplc="77D46426">
      <w:start w:val="1"/>
      <w:numFmt w:val="bullet"/>
      <w:lvlText w:val="-"/>
      <w:lvlJc w:val="left"/>
      <w:pPr>
        <w:tabs>
          <w:tab w:val="num" w:pos="4320"/>
        </w:tabs>
        <w:ind w:left="4320" w:hanging="360"/>
      </w:pPr>
      <w:rPr>
        <w:rFonts w:ascii="Times New Roman" w:hAnsi="Times New Roman" w:cs="Times New Roman" w:hint="default"/>
      </w:rPr>
    </w:lvl>
    <w:lvl w:ilvl="6" w:tplc="652A61F2">
      <w:start w:val="1"/>
      <w:numFmt w:val="bullet"/>
      <w:lvlText w:val="-"/>
      <w:lvlJc w:val="left"/>
      <w:pPr>
        <w:tabs>
          <w:tab w:val="num" w:pos="5040"/>
        </w:tabs>
        <w:ind w:left="5040" w:hanging="360"/>
      </w:pPr>
      <w:rPr>
        <w:rFonts w:ascii="Times New Roman" w:hAnsi="Times New Roman" w:cs="Times New Roman" w:hint="default"/>
      </w:rPr>
    </w:lvl>
    <w:lvl w:ilvl="7" w:tplc="EBA4A69A">
      <w:start w:val="1"/>
      <w:numFmt w:val="bullet"/>
      <w:lvlText w:val="-"/>
      <w:lvlJc w:val="left"/>
      <w:pPr>
        <w:tabs>
          <w:tab w:val="num" w:pos="5760"/>
        </w:tabs>
        <w:ind w:left="5760" w:hanging="360"/>
      </w:pPr>
      <w:rPr>
        <w:rFonts w:ascii="Times New Roman" w:hAnsi="Times New Roman" w:cs="Times New Roman" w:hint="default"/>
      </w:rPr>
    </w:lvl>
    <w:lvl w:ilvl="8" w:tplc="FFA887C4">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2"/>
  </w:num>
  <w:num w:numId="8">
    <w:abstractNumId w:val="11"/>
  </w:num>
  <w:num w:numId="9">
    <w:abstractNumId w:val="19"/>
  </w:num>
  <w:num w:numId="10">
    <w:abstractNumId w:val="18"/>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3"/>
  </w:num>
  <w:num w:numId="19">
    <w:abstractNumId w:val="17"/>
  </w:num>
  <w:num w:numId="20">
    <w:abstractNumId w:val="10"/>
  </w:num>
  <w:num w:numId="21">
    <w:abstractNumId w:val="4"/>
  </w:num>
  <w:num w:numId="22">
    <w:abstractNumId w:val="9"/>
  </w:num>
  <w:num w:numId="23">
    <w:abstractNumId w:val="7"/>
  </w:num>
  <w:num w:numId="24">
    <w:abstractNumId w:val="15"/>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487B"/>
    <w:rsid w:val="00016D3F"/>
    <w:rsid w:val="000238F0"/>
    <w:rsid w:val="0002537C"/>
    <w:rsid w:val="000324AD"/>
    <w:rsid w:val="00090DC9"/>
    <w:rsid w:val="00095CB4"/>
    <w:rsid w:val="000A0CD7"/>
    <w:rsid w:val="000A5D40"/>
    <w:rsid w:val="000A6220"/>
    <w:rsid w:val="000C277A"/>
    <w:rsid w:val="000C7A33"/>
    <w:rsid w:val="000D1FB3"/>
    <w:rsid w:val="000E5867"/>
    <w:rsid w:val="000E5A39"/>
    <w:rsid w:val="00106DD9"/>
    <w:rsid w:val="00112B62"/>
    <w:rsid w:val="00116CD3"/>
    <w:rsid w:val="001330EF"/>
    <w:rsid w:val="00136B60"/>
    <w:rsid w:val="001428EA"/>
    <w:rsid w:val="0014316C"/>
    <w:rsid w:val="0014524D"/>
    <w:rsid w:val="00147562"/>
    <w:rsid w:val="00157C76"/>
    <w:rsid w:val="00160E10"/>
    <w:rsid w:val="00163B89"/>
    <w:rsid w:val="00190BDA"/>
    <w:rsid w:val="00194B76"/>
    <w:rsid w:val="00196586"/>
    <w:rsid w:val="001B2D87"/>
    <w:rsid w:val="001B4346"/>
    <w:rsid w:val="001C7916"/>
    <w:rsid w:val="001D1CE2"/>
    <w:rsid w:val="001D2CEC"/>
    <w:rsid w:val="001E64A2"/>
    <w:rsid w:val="001F386F"/>
    <w:rsid w:val="001F744A"/>
    <w:rsid w:val="00204788"/>
    <w:rsid w:val="00205D02"/>
    <w:rsid w:val="00206646"/>
    <w:rsid w:val="00210B82"/>
    <w:rsid w:val="00211AA8"/>
    <w:rsid w:val="00231E75"/>
    <w:rsid w:val="00234B10"/>
    <w:rsid w:val="00240104"/>
    <w:rsid w:val="00243471"/>
    <w:rsid w:val="002465C1"/>
    <w:rsid w:val="00247772"/>
    <w:rsid w:val="002558D3"/>
    <w:rsid w:val="0026031B"/>
    <w:rsid w:val="00262660"/>
    <w:rsid w:val="0026298D"/>
    <w:rsid w:val="00262F4D"/>
    <w:rsid w:val="0028561B"/>
    <w:rsid w:val="00293843"/>
    <w:rsid w:val="002A4DDA"/>
    <w:rsid w:val="002B218C"/>
    <w:rsid w:val="002C2B9C"/>
    <w:rsid w:val="002C600C"/>
    <w:rsid w:val="002C6D40"/>
    <w:rsid w:val="002D0964"/>
    <w:rsid w:val="002D0A61"/>
    <w:rsid w:val="002F134E"/>
    <w:rsid w:val="002F2270"/>
    <w:rsid w:val="002F7ACD"/>
    <w:rsid w:val="003033D7"/>
    <w:rsid w:val="00306B07"/>
    <w:rsid w:val="00307BA4"/>
    <w:rsid w:val="00317879"/>
    <w:rsid w:val="00321438"/>
    <w:rsid w:val="0032797A"/>
    <w:rsid w:val="00330113"/>
    <w:rsid w:val="003353C3"/>
    <w:rsid w:val="003406F7"/>
    <w:rsid w:val="0034105E"/>
    <w:rsid w:val="003569FE"/>
    <w:rsid w:val="003723AB"/>
    <w:rsid w:val="003725BD"/>
    <w:rsid w:val="00372C6B"/>
    <w:rsid w:val="00390CC8"/>
    <w:rsid w:val="003969A6"/>
    <w:rsid w:val="00397193"/>
    <w:rsid w:val="003C4535"/>
    <w:rsid w:val="003D4DE8"/>
    <w:rsid w:val="003D533E"/>
    <w:rsid w:val="003D5FC0"/>
    <w:rsid w:val="003E3DB9"/>
    <w:rsid w:val="003F6063"/>
    <w:rsid w:val="00403584"/>
    <w:rsid w:val="00404549"/>
    <w:rsid w:val="0040538F"/>
    <w:rsid w:val="00427C20"/>
    <w:rsid w:val="0043417F"/>
    <w:rsid w:val="004365DF"/>
    <w:rsid w:val="00437BA4"/>
    <w:rsid w:val="00486D92"/>
    <w:rsid w:val="004B4CE9"/>
    <w:rsid w:val="004C3B6D"/>
    <w:rsid w:val="004C54F4"/>
    <w:rsid w:val="004E1278"/>
    <w:rsid w:val="004E31C3"/>
    <w:rsid w:val="004F0402"/>
    <w:rsid w:val="004F2A32"/>
    <w:rsid w:val="004F3307"/>
    <w:rsid w:val="004F7E62"/>
    <w:rsid w:val="00511081"/>
    <w:rsid w:val="005160C7"/>
    <w:rsid w:val="0052254B"/>
    <w:rsid w:val="005230C5"/>
    <w:rsid w:val="00541D5F"/>
    <w:rsid w:val="005459A6"/>
    <w:rsid w:val="00546E33"/>
    <w:rsid w:val="0055198E"/>
    <w:rsid w:val="005928C7"/>
    <w:rsid w:val="005C1145"/>
    <w:rsid w:val="005C5472"/>
    <w:rsid w:val="005C6DB9"/>
    <w:rsid w:val="005C797D"/>
    <w:rsid w:val="005D02FE"/>
    <w:rsid w:val="005E7C78"/>
    <w:rsid w:val="005F61AB"/>
    <w:rsid w:val="00607A46"/>
    <w:rsid w:val="00640CCA"/>
    <w:rsid w:val="00645927"/>
    <w:rsid w:val="00657163"/>
    <w:rsid w:val="006834C5"/>
    <w:rsid w:val="006A68B2"/>
    <w:rsid w:val="006D1963"/>
    <w:rsid w:val="006D4823"/>
    <w:rsid w:val="0072499E"/>
    <w:rsid w:val="00744EA9"/>
    <w:rsid w:val="007467B3"/>
    <w:rsid w:val="0075248A"/>
    <w:rsid w:val="00761E04"/>
    <w:rsid w:val="00762E0E"/>
    <w:rsid w:val="007844F1"/>
    <w:rsid w:val="007852AE"/>
    <w:rsid w:val="0079684F"/>
    <w:rsid w:val="0079799F"/>
    <w:rsid w:val="00797A87"/>
    <w:rsid w:val="007A2089"/>
    <w:rsid w:val="007A76BF"/>
    <w:rsid w:val="007C5B47"/>
    <w:rsid w:val="007D08ED"/>
    <w:rsid w:val="007D264D"/>
    <w:rsid w:val="007D45C8"/>
    <w:rsid w:val="007E26BA"/>
    <w:rsid w:val="00806F02"/>
    <w:rsid w:val="008127CC"/>
    <w:rsid w:val="00817C8F"/>
    <w:rsid w:val="00841DC7"/>
    <w:rsid w:val="00843B00"/>
    <w:rsid w:val="008504DC"/>
    <w:rsid w:val="00851567"/>
    <w:rsid w:val="00851D0A"/>
    <w:rsid w:val="008767DF"/>
    <w:rsid w:val="0088318D"/>
    <w:rsid w:val="00883ABE"/>
    <w:rsid w:val="008868A9"/>
    <w:rsid w:val="0088707E"/>
    <w:rsid w:val="008876EC"/>
    <w:rsid w:val="008878AA"/>
    <w:rsid w:val="00893B57"/>
    <w:rsid w:val="008A4053"/>
    <w:rsid w:val="008B47FF"/>
    <w:rsid w:val="008C21BE"/>
    <w:rsid w:val="008C4E78"/>
    <w:rsid w:val="008D5AF2"/>
    <w:rsid w:val="008E0993"/>
    <w:rsid w:val="008E1B3C"/>
    <w:rsid w:val="00904554"/>
    <w:rsid w:val="00913796"/>
    <w:rsid w:val="009159B5"/>
    <w:rsid w:val="009212EF"/>
    <w:rsid w:val="00933622"/>
    <w:rsid w:val="00941A51"/>
    <w:rsid w:val="0094791F"/>
    <w:rsid w:val="00954FCF"/>
    <w:rsid w:val="009640F2"/>
    <w:rsid w:val="00967615"/>
    <w:rsid w:val="00984A4B"/>
    <w:rsid w:val="00986276"/>
    <w:rsid w:val="00986303"/>
    <w:rsid w:val="009863D2"/>
    <w:rsid w:val="009A328C"/>
    <w:rsid w:val="009A7225"/>
    <w:rsid w:val="009C1884"/>
    <w:rsid w:val="009C215C"/>
    <w:rsid w:val="009D7689"/>
    <w:rsid w:val="009E4019"/>
    <w:rsid w:val="009F55F2"/>
    <w:rsid w:val="00A0409D"/>
    <w:rsid w:val="00A05C0D"/>
    <w:rsid w:val="00A0645C"/>
    <w:rsid w:val="00A201F8"/>
    <w:rsid w:val="00A24E3B"/>
    <w:rsid w:val="00A3139B"/>
    <w:rsid w:val="00A511C1"/>
    <w:rsid w:val="00A51FB5"/>
    <w:rsid w:val="00A57BB2"/>
    <w:rsid w:val="00A77089"/>
    <w:rsid w:val="00AA22A9"/>
    <w:rsid w:val="00AB45B0"/>
    <w:rsid w:val="00AC7EA3"/>
    <w:rsid w:val="00AD1C74"/>
    <w:rsid w:val="00B01151"/>
    <w:rsid w:val="00B0149B"/>
    <w:rsid w:val="00B114B7"/>
    <w:rsid w:val="00B138DD"/>
    <w:rsid w:val="00B24D3A"/>
    <w:rsid w:val="00B25D25"/>
    <w:rsid w:val="00B30C98"/>
    <w:rsid w:val="00B316AD"/>
    <w:rsid w:val="00B52C7B"/>
    <w:rsid w:val="00B651F6"/>
    <w:rsid w:val="00B65E39"/>
    <w:rsid w:val="00B672F2"/>
    <w:rsid w:val="00B7551A"/>
    <w:rsid w:val="00B84734"/>
    <w:rsid w:val="00B93750"/>
    <w:rsid w:val="00B93E15"/>
    <w:rsid w:val="00BA508D"/>
    <w:rsid w:val="00BD34A7"/>
    <w:rsid w:val="00C1108A"/>
    <w:rsid w:val="00C16451"/>
    <w:rsid w:val="00C37809"/>
    <w:rsid w:val="00C51AEE"/>
    <w:rsid w:val="00C55E20"/>
    <w:rsid w:val="00C55E25"/>
    <w:rsid w:val="00C62D9E"/>
    <w:rsid w:val="00C74DA2"/>
    <w:rsid w:val="00C80781"/>
    <w:rsid w:val="00C929F8"/>
    <w:rsid w:val="00C96CEE"/>
    <w:rsid w:val="00CA58AB"/>
    <w:rsid w:val="00CB184C"/>
    <w:rsid w:val="00CB26DD"/>
    <w:rsid w:val="00CB7207"/>
    <w:rsid w:val="00CC2A57"/>
    <w:rsid w:val="00CC375D"/>
    <w:rsid w:val="00CC66D0"/>
    <w:rsid w:val="00CD1616"/>
    <w:rsid w:val="00CD526F"/>
    <w:rsid w:val="00CE61C2"/>
    <w:rsid w:val="00D02B0F"/>
    <w:rsid w:val="00D02F33"/>
    <w:rsid w:val="00D12CB1"/>
    <w:rsid w:val="00D13EBB"/>
    <w:rsid w:val="00D20353"/>
    <w:rsid w:val="00D20AD0"/>
    <w:rsid w:val="00D33161"/>
    <w:rsid w:val="00D33E0E"/>
    <w:rsid w:val="00D34A41"/>
    <w:rsid w:val="00D35FF6"/>
    <w:rsid w:val="00D435BB"/>
    <w:rsid w:val="00D437DD"/>
    <w:rsid w:val="00D44263"/>
    <w:rsid w:val="00D565B9"/>
    <w:rsid w:val="00D56787"/>
    <w:rsid w:val="00D61674"/>
    <w:rsid w:val="00D63233"/>
    <w:rsid w:val="00D67833"/>
    <w:rsid w:val="00D7047B"/>
    <w:rsid w:val="00DA02CD"/>
    <w:rsid w:val="00DA364B"/>
    <w:rsid w:val="00DC5AA3"/>
    <w:rsid w:val="00DD6443"/>
    <w:rsid w:val="00DE61F4"/>
    <w:rsid w:val="00E0529A"/>
    <w:rsid w:val="00E17567"/>
    <w:rsid w:val="00E1782E"/>
    <w:rsid w:val="00E23DBC"/>
    <w:rsid w:val="00E25AC1"/>
    <w:rsid w:val="00E73300"/>
    <w:rsid w:val="00E75506"/>
    <w:rsid w:val="00E8152C"/>
    <w:rsid w:val="00E93BA0"/>
    <w:rsid w:val="00EA25AA"/>
    <w:rsid w:val="00EC1CE4"/>
    <w:rsid w:val="00ED2CAA"/>
    <w:rsid w:val="00EE0B06"/>
    <w:rsid w:val="00EE0E54"/>
    <w:rsid w:val="00EE7A68"/>
    <w:rsid w:val="00EF3E59"/>
    <w:rsid w:val="00EF5AFD"/>
    <w:rsid w:val="00EF7161"/>
    <w:rsid w:val="00F037C8"/>
    <w:rsid w:val="00F30574"/>
    <w:rsid w:val="00F46B24"/>
    <w:rsid w:val="00F47961"/>
    <w:rsid w:val="00F52B7B"/>
    <w:rsid w:val="00F66AB0"/>
    <w:rsid w:val="00F83360"/>
    <w:rsid w:val="00F86BE1"/>
    <w:rsid w:val="00F96A36"/>
    <w:rsid w:val="00FA2E67"/>
    <w:rsid w:val="00FB7F2C"/>
    <w:rsid w:val="00FC7AD0"/>
    <w:rsid w:val="00FD2D8F"/>
    <w:rsid w:val="00FD3B20"/>
    <w:rsid w:val="00FD7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DF51B"/>
  <w15:docId w15:val="{E85EE1D8-28D4-4B94-8E60-658D90F2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15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9C215C"/>
    <w:pPr>
      <w:keepNext/>
      <w:keepLines/>
      <w:spacing w:before="360"/>
      <w:ind w:left="794" w:hanging="794"/>
      <w:outlineLvl w:val="0"/>
    </w:pPr>
    <w:rPr>
      <w:b/>
    </w:rPr>
  </w:style>
  <w:style w:type="paragraph" w:styleId="Heading2">
    <w:name w:val="heading 2"/>
    <w:basedOn w:val="Heading1"/>
    <w:next w:val="Normal"/>
    <w:link w:val="Heading2Char"/>
    <w:qFormat/>
    <w:rsid w:val="009C215C"/>
    <w:pPr>
      <w:spacing w:before="240"/>
      <w:outlineLvl w:val="1"/>
    </w:pPr>
  </w:style>
  <w:style w:type="paragraph" w:styleId="Heading3">
    <w:name w:val="heading 3"/>
    <w:basedOn w:val="Heading1"/>
    <w:next w:val="Normal"/>
    <w:qFormat/>
    <w:rsid w:val="009C215C"/>
    <w:pPr>
      <w:spacing w:before="160"/>
      <w:outlineLvl w:val="2"/>
    </w:pPr>
  </w:style>
  <w:style w:type="paragraph" w:styleId="Heading4">
    <w:name w:val="heading 4"/>
    <w:basedOn w:val="Heading3"/>
    <w:next w:val="Normal"/>
    <w:qFormat/>
    <w:rsid w:val="009C215C"/>
    <w:pPr>
      <w:tabs>
        <w:tab w:val="clear" w:pos="794"/>
        <w:tab w:val="left" w:pos="1021"/>
      </w:tabs>
      <w:ind w:left="1021" w:hanging="1021"/>
      <w:outlineLvl w:val="3"/>
    </w:pPr>
  </w:style>
  <w:style w:type="paragraph" w:styleId="Heading5">
    <w:name w:val="heading 5"/>
    <w:basedOn w:val="Heading4"/>
    <w:next w:val="Normal"/>
    <w:qFormat/>
    <w:rsid w:val="009C215C"/>
    <w:pPr>
      <w:outlineLvl w:val="4"/>
    </w:pPr>
  </w:style>
  <w:style w:type="paragraph" w:styleId="Heading6">
    <w:name w:val="heading 6"/>
    <w:basedOn w:val="Heading4"/>
    <w:next w:val="Normal"/>
    <w:qFormat/>
    <w:rsid w:val="009C215C"/>
    <w:pPr>
      <w:tabs>
        <w:tab w:val="clear" w:pos="1021"/>
        <w:tab w:val="clear" w:pos="1191"/>
      </w:tabs>
      <w:ind w:left="1588" w:hanging="1588"/>
      <w:outlineLvl w:val="5"/>
    </w:pPr>
  </w:style>
  <w:style w:type="paragraph" w:styleId="Heading7">
    <w:name w:val="heading 7"/>
    <w:basedOn w:val="Heading6"/>
    <w:next w:val="Normal"/>
    <w:qFormat/>
    <w:rsid w:val="009C215C"/>
    <w:pPr>
      <w:outlineLvl w:val="6"/>
    </w:pPr>
  </w:style>
  <w:style w:type="paragraph" w:styleId="Heading8">
    <w:name w:val="heading 8"/>
    <w:basedOn w:val="Heading6"/>
    <w:next w:val="Normal"/>
    <w:qFormat/>
    <w:rsid w:val="009C215C"/>
    <w:pPr>
      <w:outlineLvl w:val="7"/>
    </w:pPr>
  </w:style>
  <w:style w:type="paragraph" w:styleId="Heading9">
    <w:name w:val="heading 9"/>
    <w:basedOn w:val="Heading6"/>
    <w:next w:val="Normal"/>
    <w:qFormat/>
    <w:rsid w:val="009C21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15C"/>
    <w:pPr>
      <w:keepNext/>
      <w:keepLines/>
      <w:spacing w:before="480"/>
      <w:jc w:val="center"/>
    </w:pPr>
    <w:rPr>
      <w:b/>
      <w:sz w:val="28"/>
    </w:rPr>
  </w:style>
  <w:style w:type="character" w:customStyle="1" w:styleId="Appdef">
    <w:name w:val="App_def"/>
    <w:basedOn w:val="DefaultParagraphFont"/>
    <w:rsid w:val="009C215C"/>
    <w:rPr>
      <w:rFonts w:ascii="Times New Roman" w:hAnsi="Times New Roman"/>
      <w:b/>
    </w:rPr>
  </w:style>
  <w:style w:type="character" w:customStyle="1" w:styleId="Appref">
    <w:name w:val="App_ref"/>
    <w:basedOn w:val="DefaultParagraphFont"/>
    <w:rsid w:val="009C215C"/>
  </w:style>
  <w:style w:type="paragraph" w:customStyle="1" w:styleId="AppendixNotitle">
    <w:name w:val="Appendix_No &amp; title"/>
    <w:basedOn w:val="AnnexNotitle"/>
    <w:next w:val="Normal"/>
    <w:rsid w:val="009C215C"/>
  </w:style>
  <w:style w:type="character" w:customStyle="1" w:styleId="Artdef">
    <w:name w:val="Art_def"/>
    <w:basedOn w:val="DefaultParagraphFont"/>
    <w:rsid w:val="009C215C"/>
    <w:rPr>
      <w:rFonts w:ascii="Times New Roman" w:hAnsi="Times New Roman"/>
      <w:b/>
    </w:rPr>
  </w:style>
  <w:style w:type="paragraph" w:customStyle="1" w:styleId="Artheading">
    <w:name w:val="Art_heading"/>
    <w:basedOn w:val="Normal"/>
    <w:next w:val="Normal"/>
    <w:rsid w:val="009C215C"/>
    <w:pPr>
      <w:spacing w:before="480"/>
      <w:jc w:val="center"/>
    </w:pPr>
    <w:rPr>
      <w:b/>
      <w:sz w:val="28"/>
    </w:rPr>
  </w:style>
  <w:style w:type="paragraph" w:customStyle="1" w:styleId="ArtNo">
    <w:name w:val="Art_No"/>
    <w:basedOn w:val="Normal"/>
    <w:next w:val="Normal"/>
    <w:rsid w:val="009C215C"/>
    <w:pPr>
      <w:keepNext/>
      <w:keepLines/>
      <w:spacing w:before="480"/>
      <w:jc w:val="center"/>
    </w:pPr>
    <w:rPr>
      <w:caps/>
      <w:sz w:val="28"/>
    </w:rPr>
  </w:style>
  <w:style w:type="character" w:customStyle="1" w:styleId="Artref">
    <w:name w:val="Art_ref"/>
    <w:basedOn w:val="DefaultParagraphFont"/>
    <w:rsid w:val="009C215C"/>
  </w:style>
  <w:style w:type="paragraph" w:customStyle="1" w:styleId="Arttitle">
    <w:name w:val="Art_title"/>
    <w:basedOn w:val="Normal"/>
    <w:next w:val="Normal"/>
    <w:rsid w:val="009C215C"/>
    <w:pPr>
      <w:keepNext/>
      <w:keepLines/>
      <w:spacing w:before="240"/>
      <w:jc w:val="center"/>
    </w:pPr>
    <w:rPr>
      <w:b/>
      <w:sz w:val="28"/>
    </w:rPr>
  </w:style>
  <w:style w:type="paragraph" w:customStyle="1" w:styleId="ASN1">
    <w:name w:val="ASN.1"/>
    <w:basedOn w:val="Normal"/>
    <w:rsid w:val="009C21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15C"/>
    <w:pPr>
      <w:keepNext/>
      <w:keepLines/>
      <w:spacing w:before="160"/>
      <w:ind w:left="794"/>
    </w:pPr>
    <w:rPr>
      <w:i/>
    </w:rPr>
  </w:style>
  <w:style w:type="paragraph" w:customStyle="1" w:styleId="ChapNo">
    <w:name w:val="Chap_No"/>
    <w:basedOn w:val="Normal"/>
    <w:next w:val="Normal"/>
    <w:rsid w:val="009C215C"/>
    <w:pPr>
      <w:keepNext/>
      <w:keepLines/>
      <w:spacing w:before="480"/>
      <w:jc w:val="center"/>
    </w:pPr>
    <w:rPr>
      <w:b/>
      <w:caps/>
      <w:sz w:val="28"/>
    </w:rPr>
  </w:style>
  <w:style w:type="paragraph" w:customStyle="1" w:styleId="Chaptitle">
    <w:name w:val="Chap_title"/>
    <w:basedOn w:val="Normal"/>
    <w:next w:val="Normal"/>
    <w:rsid w:val="009C215C"/>
    <w:pPr>
      <w:keepNext/>
      <w:keepLines/>
      <w:spacing w:before="240"/>
      <w:jc w:val="center"/>
    </w:pPr>
    <w:rPr>
      <w:b/>
      <w:sz w:val="28"/>
    </w:rPr>
  </w:style>
  <w:style w:type="character" w:styleId="EndnoteReference">
    <w:name w:val="endnote reference"/>
    <w:basedOn w:val="DefaultParagraphFont"/>
    <w:semiHidden/>
    <w:rsid w:val="009C215C"/>
    <w:rPr>
      <w:vertAlign w:val="superscript"/>
    </w:rPr>
  </w:style>
  <w:style w:type="paragraph" w:customStyle="1" w:styleId="enumlev1">
    <w:name w:val="enumlev1"/>
    <w:basedOn w:val="Normal"/>
    <w:link w:val="enumlev1Char"/>
    <w:rsid w:val="009C215C"/>
    <w:pPr>
      <w:spacing w:before="80"/>
      <w:ind w:left="794" w:hanging="794"/>
    </w:pPr>
  </w:style>
  <w:style w:type="paragraph" w:customStyle="1" w:styleId="enumlev2">
    <w:name w:val="enumlev2"/>
    <w:basedOn w:val="enumlev1"/>
    <w:rsid w:val="009C215C"/>
    <w:pPr>
      <w:ind w:left="1191" w:hanging="397"/>
    </w:pPr>
  </w:style>
  <w:style w:type="paragraph" w:customStyle="1" w:styleId="enumlev3">
    <w:name w:val="enumlev3"/>
    <w:basedOn w:val="enumlev2"/>
    <w:rsid w:val="009C215C"/>
    <w:pPr>
      <w:ind w:left="1588"/>
    </w:pPr>
  </w:style>
  <w:style w:type="paragraph" w:customStyle="1" w:styleId="Equation">
    <w:name w:val="Equation"/>
    <w:basedOn w:val="Normal"/>
    <w:rsid w:val="009C215C"/>
    <w:pPr>
      <w:tabs>
        <w:tab w:val="clear" w:pos="1191"/>
        <w:tab w:val="clear" w:pos="1588"/>
        <w:tab w:val="clear" w:pos="1985"/>
        <w:tab w:val="center" w:pos="4820"/>
        <w:tab w:val="right" w:pos="9639"/>
      </w:tabs>
    </w:pPr>
  </w:style>
  <w:style w:type="paragraph" w:customStyle="1" w:styleId="Equationlegend">
    <w:name w:val="Equation_legend"/>
    <w:basedOn w:val="Normal"/>
    <w:rsid w:val="009C215C"/>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15C"/>
    <w:pPr>
      <w:keepNext/>
      <w:keepLines/>
      <w:spacing w:before="240" w:after="120"/>
      <w:jc w:val="center"/>
    </w:pPr>
  </w:style>
  <w:style w:type="paragraph" w:customStyle="1" w:styleId="Figurelegend">
    <w:name w:val="Figure_legend"/>
    <w:basedOn w:val="Normal"/>
    <w:rsid w:val="009C215C"/>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15C"/>
    <w:pPr>
      <w:keepLines/>
      <w:spacing w:before="240" w:after="120"/>
      <w:jc w:val="center"/>
    </w:pPr>
    <w:rPr>
      <w:b/>
    </w:rPr>
  </w:style>
  <w:style w:type="paragraph" w:customStyle="1" w:styleId="FigureNoBR">
    <w:name w:val="Figure_No_BR"/>
    <w:basedOn w:val="Normal"/>
    <w:next w:val="Normal"/>
    <w:rsid w:val="009C215C"/>
    <w:pPr>
      <w:keepNext/>
      <w:keepLines/>
      <w:spacing w:before="480" w:after="120"/>
      <w:jc w:val="center"/>
    </w:pPr>
    <w:rPr>
      <w:caps/>
    </w:rPr>
  </w:style>
  <w:style w:type="paragraph" w:customStyle="1" w:styleId="TabletitleBR">
    <w:name w:val="Table_title_BR"/>
    <w:basedOn w:val="Normal"/>
    <w:next w:val="Normal"/>
    <w:rsid w:val="009C215C"/>
    <w:pPr>
      <w:keepNext/>
      <w:keepLines/>
      <w:spacing w:before="0" w:after="120"/>
      <w:jc w:val="center"/>
    </w:pPr>
    <w:rPr>
      <w:b/>
    </w:rPr>
  </w:style>
  <w:style w:type="paragraph" w:customStyle="1" w:styleId="FiguretitleBR">
    <w:name w:val="Figure_title_BR"/>
    <w:basedOn w:val="TabletitleBR"/>
    <w:next w:val="Normal"/>
    <w:rsid w:val="009C215C"/>
    <w:pPr>
      <w:keepNext w:val="0"/>
      <w:spacing w:after="480"/>
    </w:pPr>
  </w:style>
  <w:style w:type="paragraph" w:customStyle="1" w:styleId="Figurewithouttitle">
    <w:name w:val="Figure_without_title"/>
    <w:basedOn w:val="Normal"/>
    <w:next w:val="Normal"/>
    <w:rsid w:val="009C215C"/>
    <w:pPr>
      <w:keepLines/>
      <w:spacing w:before="240" w:after="120"/>
      <w:jc w:val="center"/>
    </w:pPr>
  </w:style>
  <w:style w:type="paragraph" w:styleId="Footer">
    <w:name w:val="footer"/>
    <w:basedOn w:val="Normal"/>
    <w:link w:val="FooterChar"/>
    <w:uiPriority w:val="99"/>
    <w:rsid w:val="009C215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15C"/>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15C"/>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15C"/>
    <w:rPr>
      <w:position w:val="6"/>
      <w:sz w:val="18"/>
    </w:rPr>
  </w:style>
  <w:style w:type="paragraph" w:customStyle="1" w:styleId="Note">
    <w:name w:val="Note"/>
    <w:basedOn w:val="Normal"/>
    <w:link w:val="NoteChar"/>
    <w:rsid w:val="009C215C"/>
    <w:pPr>
      <w:spacing w:before="80"/>
    </w:pPr>
  </w:style>
  <w:style w:type="paragraph" w:styleId="FootnoteText">
    <w:name w:val="footnote text"/>
    <w:basedOn w:val="Note"/>
    <w:semiHidden/>
    <w:rsid w:val="009C215C"/>
    <w:pPr>
      <w:keepLines/>
      <w:tabs>
        <w:tab w:val="left" w:pos="255"/>
      </w:tabs>
      <w:ind w:left="255" w:hanging="255"/>
    </w:pPr>
  </w:style>
  <w:style w:type="paragraph" w:customStyle="1" w:styleId="Formal">
    <w:name w:val="Formal"/>
    <w:basedOn w:val="ASN1"/>
    <w:rsid w:val="009C215C"/>
    <w:rPr>
      <w:b w:val="0"/>
    </w:rPr>
  </w:style>
  <w:style w:type="paragraph" w:styleId="Header">
    <w:name w:val="header"/>
    <w:basedOn w:val="Normal"/>
    <w:rsid w:val="009C215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15C"/>
    <w:pPr>
      <w:keepNext/>
      <w:spacing w:before="160"/>
    </w:pPr>
    <w:rPr>
      <w:b/>
    </w:rPr>
  </w:style>
  <w:style w:type="paragraph" w:customStyle="1" w:styleId="Headingi">
    <w:name w:val="Heading_i"/>
    <w:basedOn w:val="Normal"/>
    <w:next w:val="Normal"/>
    <w:rsid w:val="009C215C"/>
    <w:pPr>
      <w:keepNext/>
      <w:spacing w:before="160"/>
    </w:pPr>
    <w:rPr>
      <w:i/>
    </w:rPr>
  </w:style>
  <w:style w:type="paragraph" w:styleId="Index1">
    <w:name w:val="index 1"/>
    <w:basedOn w:val="Normal"/>
    <w:next w:val="Normal"/>
    <w:semiHidden/>
    <w:rsid w:val="009C215C"/>
  </w:style>
  <w:style w:type="paragraph" w:styleId="Index2">
    <w:name w:val="index 2"/>
    <w:basedOn w:val="Normal"/>
    <w:next w:val="Normal"/>
    <w:semiHidden/>
    <w:rsid w:val="009C215C"/>
    <w:pPr>
      <w:ind w:left="283"/>
    </w:pPr>
  </w:style>
  <w:style w:type="paragraph" w:styleId="Index3">
    <w:name w:val="index 3"/>
    <w:basedOn w:val="Normal"/>
    <w:next w:val="Normal"/>
    <w:semiHidden/>
    <w:rsid w:val="009C215C"/>
    <w:pPr>
      <w:ind w:left="566"/>
    </w:pPr>
  </w:style>
  <w:style w:type="paragraph" w:customStyle="1" w:styleId="Normalaftertitle">
    <w:name w:val="Normal_after_title"/>
    <w:basedOn w:val="Normal"/>
    <w:next w:val="Normal"/>
    <w:rsid w:val="009C215C"/>
    <w:pPr>
      <w:spacing w:before="360"/>
    </w:pPr>
  </w:style>
  <w:style w:type="character" w:styleId="PageNumber">
    <w:name w:val="page number"/>
    <w:basedOn w:val="DefaultParagraphFont"/>
    <w:rsid w:val="009C215C"/>
  </w:style>
  <w:style w:type="paragraph" w:customStyle="1" w:styleId="PartNo">
    <w:name w:val="Part_No"/>
    <w:basedOn w:val="Normal"/>
    <w:next w:val="Normal"/>
    <w:rsid w:val="009C215C"/>
    <w:pPr>
      <w:keepNext/>
      <w:keepLines/>
      <w:spacing w:before="480" w:after="80"/>
      <w:jc w:val="center"/>
    </w:pPr>
    <w:rPr>
      <w:caps/>
      <w:sz w:val="28"/>
    </w:rPr>
  </w:style>
  <w:style w:type="paragraph" w:customStyle="1" w:styleId="Partref">
    <w:name w:val="Part_ref"/>
    <w:basedOn w:val="Normal"/>
    <w:next w:val="Normal"/>
    <w:rsid w:val="009C215C"/>
    <w:pPr>
      <w:keepNext/>
      <w:keepLines/>
      <w:spacing w:before="280"/>
      <w:jc w:val="center"/>
    </w:pPr>
  </w:style>
  <w:style w:type="paragraph" w:customStyle="1" w:styleId="Parttitle">
    <w:name w:val="Part_title"/>
    <w:basedOn w:val="Normal"/>
    <w:next w:val="Normalaftertitle"/>
    <w:rsid w:val="009C215C"/>
    <w:pPr>
      <w:keepNext/>
      <w:keepLines/>
      <w:spacing w:before="240" w:after="280"/>
      <w:jc w:val="center"/>
    </w:pPr>
    <w:rPr>
      <w:b/>
      <w:sz w:val="28"/>
    </w:rPr>
  </w:style>
  <w:style w:type="paragraph" w:customStyle="1" w:styleId="Recdate">
    <w:name w:val="Rec_date"/>
    <w:basedOn w:val="Normal"/>
    <w:next w:val="Normalaftertitle"/>
    <w:rsid w:val="009C215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15C"/>
  </w:style>
  <w:style w:type="paragraph" w:customStyle="1" w:styleId="RecNo">
    <w:name w:val="Rec_No"/>
    <w:basedOn w:val="Normal"/>
    <w:next w:val="Normal"/>
    <w:rsid w:val="009C215C"/>
    <w:pPr>
      <w:keepNext/>
      <w:keepLines/>
      <w:spacing w:before="0"/>
    </w:pPr>
    <w:rPr>
      <w:b/>
      <w:sz w:val="28"/>
    </w:rPr>
  </w:style>
  <w:style w:type="paragraph" w:customStyle="1" w:styleId="QuestionNo">
    <w:name w:val="Question_No"/>
    <w:basedOn w:val="RecNo"/>
    <w:next w:val="Normal"/>
    <w:rsid w:val="009C215C"/>
  </w:style>
  <w:style w:type="paragraph" w:customStyle="1" w:styleId="RecNoBR">
    <w:name w:val="Rec_No_BR"/>
    <w:basedOn w:val="Normal"/>
    <w:next w:val="Normal"/>
    <w:rsid w:val="009C215C"/>
    <w:pPr>
      <w:keepNext/>
      <w:keepLines/>
      <w:spacing w:before="480"/>
      <w:jc w:val="center"/>
    </w:pPr>
    <w:rPr>
      <w:caps/>
      <w:sz w:val="28"/>
    </w:rPr>
  </w:style>
  <w:style w:type="paragraph" w:customStyle="1" w:styleId="QuestionNoBR">
    <w:name w:val="Question_No_BR"/>
    <w:basedOn w:val="RecNoBR"/>
    <w:next w:val="Normal"/>
    <w:rsid w:val="009C215C"/>
  </w:style>
  <w:style w:type="paragraph" w:customStyle="1" w:styleId="Recref">
    <w:name w:val="Rec_ref"/>
    <w:basedOn w:val="Normal"/>
    <w:next w:val="Recdate"/>
    <w:rsid w:val="009C215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15C"/>
  </w:style>
  <w:style w:type="paragraph" w:customStyle="1" w:styleId="Rectitle">
    <w:name w:val="Rec_title"/>
    <w:basedOn w:val="Normal"/>
    <w:next w:val="Normalaftertitle"/>
    <w:rsid w:val="009C215C"/>
    <w:pPr>
      <w:keepNext/>
      <w:keepLines/>
      <w:spacing w:before="360"/>
      <w:jc w:val="center"/>
    </w:pPr>
    <w:rPr>
      <w:b/>
      <w:sz w:val="28"/>
    </w:rPr>
  </w:style>
  <w:style w:type="paragraph" w:customStyle="1" w:styleId="Questiontitle">
    <w:name w:val="Question_title"/>
    <w:basedOn w:val="Rectitle"/>
    <w:next w:val="Questionref"/>
    <w:rsid w:val="009C215C"/>
  </w:style>
  <w:style w:type="character" w:customStyle="1" w:styleId="Recdef">
    <w:name w:val="Rec_def"/>
    <w:basedOn w:val="DefaultParagraphFont"/>
    <w:rsid w:val="009C215C"/>
    <w:rPr>
      <w:b/>
    </w:rPr>
  </w:style>
  <w:style w:type="paragraph" w:customStyle="1" w:styleId="Reftext">
    <w:name w:val="Ref_text"/>
    <w:basedOn w:val="Normal"/>
    <w:rsid w:val="009C215C"/>
    <w:pPr>
      <w:ind w:left="794" w:hanging="794"/>
    </w:pPr>
  </w:style>
  <w:style w:type="paragraph" w:customStyle="1" w:styleId="Reftitle">
    <w:name w:val="Ref_title"/>
    <w:basedOn w:val="Normal"/>
    <w:next w:val="Reftext"/>
    <w:rsid w:val="009C215C"/>
    <w:pPr>
      <w:spacing w:before="480"/>
      <w:jc w:val="center"/>
    </w:pPr>
    <w:rPr>
      <w:b/>
    </w:rPr>
  </w:style>
  <w:style w:type="paragraph" w:customStyle="1" w:styleId="Repdate">
    <w:name w:val="Rep_date"/>
    <w:basedOn w:val="Recdate"/>
    <w:next w:val="Normalaftertitle"/>
    <w:rsid w:val="009C215C"/>
  </w:style>
  <w:style w:type="paragraph" w:customStyle="1" w:styleId="RepNo">
    <w:name w:val="Rep_No"/>
    <w:basedOn w:val="RecNo"/>
    <w:next w:val="Normal"/>
    <w:rsid w:val="009C215C"/>
  </w:style>
  <w:style w:type="paragraph" w:customStyle="1" w:styleId="RepNoBR">
    <w:name w:val="Rep_No_BR"/>
    <w:basedOn w:val="RecNoBR"/>
    <w:next w:val="Normal"/>
    <w:rsid w:val="009C215C"/>
  </w:style>
  <w:style w:type="paragraph" w:customStyle="1" w:styleId="Repref">
    <w:name w:val="Rep_ref"/>
    <w:basedOn w:val="Recref"/>
    <w:next w:val="Repdate"/>
    <w:rsid w:val="009C215C"/>
  </w:style>
  <w:style w:type="paragraph" w:customStyle="1" w:styleId="Reptitle">
    <w:name w:val="Rep_title"/>
    <w:basedOn w:val="Rectitle"/>
    <w:next w:val="Repref"/>
    <w:rsid w:val="009C215C"/>
  </w:style>
  <w:style w:type="paragraph" w:customStyle="1" w:styleId="Resdate">
    <w:name w:val="Res_date"/>
    <w:basedOn w:val="Recdate"/>
    <w:next w:val="Normalaftertitle"/>
    <w:rsid w:val="009C215C"/>
  </w:style>
  <w:style w:type="character" w:customStyle="1" w:styleId="Resdef">
    <w:name w:val="Res_def"/>
    <w:basedOn w:val="DefaultParagraphFont"/>
    <w:rsid w:val="009C215C"/>
    <w:rPr>
      <w:rFonts w:ascii="Times New Roman" w:hAnsi="Times New Roman"/>
      <w:b/>
    </w:rPr>
  </w:style>
  <w:style w:type="paragraph" w:customStyle="1" w:styleId="ResNo">
    <w:name w:val="Res_No"/>
    <w:basedOn w:val="RecNo"/>
    <w:next w:val="Normal"/>
    <w:rsid w:val="009C215C"/>
  </w:style>
  <w:style w:type="paragraph" w:customStyle="1" w:styleId="ResNoBR">
    <w:name w:val="Res_No_BR"/>
    <w:basedOn w:val="RecNoBR"/>
    <w:next w:val="Normal"/>
    <w:rsid w:val="009C215C"/>
  </w:style>
  <w:style w:type="paragraph" w:customStyle="1" w:styleId="Resref">
    <w:name w:val="Res_ref"/>
    <w:basedOn w:val="Recref"/>
    <w:next w:val="Resdate"/>
    <w:rsid w:val="009C215C"/>
  </w:style>
  <w:style w:type="paragraph" w:customStyle="1" w:styleId="Restitle">
    <w:name w:val="Res_title"/>
    <w:basedOn w:val="Rectitle"/>
    <w:next w:val="Resref"/>
    <w:rsid w:val="009C215C"/>
  </w:style>
  <w:style w:type="paragraph" w:customStyle="1" w:styleId="Section1">
    <w:name w:val="Section_1"/>
    <w:basedOn w:val="Normal"/>
    <w:next w:val="Normal"/>
    <w:rsid w:val="009C215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15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15C"/>
    <w:pPr>
      <w:keepNext/>
      <w:keepLines/>
      <w:spacing w:before="480" w:after="80"/>
      <w:jc w:val="center"/>
    </w:pPr>
    <w:rPr>
      <w:caps/>
      <w:sz w:val="28"/>
    </w:rPr>
  </w:style>
  <w:style w:type="paragraph" w:customStyle="1" w:styleId="Sectiontitle">
    <w:name w:val="Section_title"/>
    <w:basedOn w:val="Normal"/>
    <w:next w:val="Normalaftertitle"/>
    <w:rsid w:val="009C215C"/>
    <w:pPr>
      <w:keepNext/>
      <w:keepLines/>
      <w:spacing w:before="480" w:after="280"/>
      <w:jc w:val="center"/>
    </w:pPr>
    <w:rPr>
      <w:b/>
      <w:sz w:val="28"/>
    </w:rPr>
  </w:style>
  <w:style w:type="paragraph" w:customStyle="1" w:styleId="Source">
    <w:name w:val="Source"/>
    <w:basedOn w:val="Normal"/>
    <w:next w:val="Normalaftertitle"/>
    <w:rsid w:val="009C215C"/>
    <w:pPr>
      <w:spacing w:before="840" w:after="200"/>
      <w:jc w:val="center"/>
    </w:pPr>
    <w:rPr>
      <w:b/>
      <w:sz w:val="28"/>
    </w:rPr>
  </w:style>
  <w:style w:type="paragraph" w:customStyle="1" w:styleId="SpecialFooter">
    <w:name w:val="Special Footer"/>
    <w:basedOn w:val="Footer"/>
    <w:rsid w:val="009C215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15C"/>
    <w:rPr>
      <w:b/>
      <w:color w:val="auto"/>
    </w:rPr>
  </w:style>
  <w:style w:type="paragraph" w:customStyle="1" w:styleId="Tablehead">
    <w:name w:val="Table_head"/>
    <w:basedOn w:val="Normal"/>
    <w:next w:val="Normal"/>
    <w:rsid w:val="009C21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1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15C"/>
    <w:pPr>
      <w:keepNext/>
      <w:keepLines/>
      <w:spacing w:before="360" w:after="120"/>
      <w:jc w:val="center"/>
    </w:pPr>
    <w:rPr>
      <w:b/>
    </w:rPr>
  </w:style>
  <w:style w:type="paragraph" w:customStyle="1" w:styleId="TableNoBR">
    <w:name w:val="Table_No_BR"/>
    <w:basedOn w:val="Normal"/>
    <w:next w:val="TabletitleBR"/>
    <w:rsid w:val="009C215C"/>
    <w:pPr>
      <w:keepNext/>
      <w:spacing w:before="560" w:after="120"/>
      <w:jc w:val="center"/>
    </w:pPr>
    <w:rPr>
      <w:caps/>
    </w:rPr>
  </w:style>
  <w:style w:type="paragraph" w:customStyle="1" w:styleId="Tableref">
    <w:name w:val="Table_ref"/>
    <w:basedOn w:val="Normal"/>
    <w:next w:val="TabletitleBR"/>
    <w:rsid w:val="009C215C"/>
    <w:pPr>
      <w:keepNext/>
      <w:spacing w:before="0" w:after="120"/>
      <w:jc w:val="center"/>
    </w:pPr>
  </w:style>
  <w:style w:type="paragraph" w:customStyle="1" w:styleId="Tabletext">
    <w:name w:val="Table_text"/>
    <w:basedOn w:val="Normal"/>
    <w:link w:val="TabletextChar"/>
    <w:qFormat/>
    <w:rsid w:val="009C21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1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15C"/>
  </w:style>
  <w:style w:type="paragraph" w:customStyle="1" w:styleId="Title3">
    <w:name w:val="Title 3"/>
    <w:basedOn w:val="Title2"/>
    <w:next w:val="Normal"/>
    <w:rsid w:val="009C215C"/>
    <w:rPr>
      <w:caps w:val="0"/>
    </w:rPr>
  </w:style>
  <w:style w:type="paragraph" w:customStyle="1" w:styleId="Title4">
    <w:name w:val="Title 4"/>
    <w:basedOn w:val="Title3"/>
    <w:next w:val="Heading1"/>
    <w:rsid w:val="009C215C"/>
    <w:rPr>
      <w:b/>
    </w:rPr>
  </w:style>
  <w:style w:type="paragraph" w:customStyle="1" w:styleId="toc0">
    <w:name w:val="toc 0"/>
    <w:basedOn w:val="Normal"/>
    <w:next w:val="TOC1"/>
    <w:rsid w:val="009C215C"/>
    <w:pPr>
      <w:tabs>
        <w:tab w:val="clear" w:pos="794"/>
        <w:tab w:val="clear" w:pos="1191"/>
        <w:tab w:val="clear" w:pos="1588"/>
        <w:tab w:val="clear" w:pos="1985"/>
        <w:tab w:val="right" w:pos="9639"/>
      </w:tabs>
    </w:pPr>
    <w:rPr>
      <w:b/>
    </w:rPr>
  </w:style>
  <w:style w:type="paragraph" w:styleId="TOC1">
    <w:name w:val="toc 1"/>
    <w:basedOn w:val="Normal"/>
    <w:semiHidden/>
    <w:rsid w:val="009C215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15C"/>
    <w:pPr>
      <w:spacing w:before="80"/>
      <w:ind w:left="1531" w:hanging="851"/>
    </w:pPr>
  </w:style>
  <w:style w:type="paragraph" w:styleId="TOC3">
    <w:name w:val="toc 3"/>
    <w:basedOn w:val="TOC2"/>
    <w:semiHidden/>
    <w:rsid w:val="009C215C"/>
  </w:style>
  <w:style w:type="paragraph" w:styleId="TOC4">
    <w:name w:val="toc 4"/>
    <w:basedOn w:val="TOC3"/>
    <w:semiHidden/>
    <w:rsid w:val="009C215C"/>
  </w:style>
  <w:style w:type="paragraph" w:styleId="TOC5">
    <w:name w:val="toc 5"/>
    <w:basedOn w:val="TOC4"/>
    <w:semiHidden/>
    <w:rsid w:val="009C215C"/>
  </w:style>
  <w:style w:type="paragraph" w:styleId="TOC6">
    <w:name w:val="toc 6"/>
    <w:basedOn w:val="TOC4"/>
    <w:semiHidden/>
    <w:rsid w:val="009C215C"/>
  </w:style>
  <w:style w:type="paragraph" w:styleId="TOC7">
    <w:name w:val="toc 7"/>
    <w:basedOn w:val="TOC4"/>
    <w:semiHidden/>
    <w:rsid w:val="009C215C"/>
  </w:style>
  <w:style w:type="paragraph" w:styleId="TOC8">
    <w:name w:val="toc 8"/>
    <w:basedOn w:val="TOC4"/>
    <w:semiHidden/>
    <w:rsid w:val="009C215C"/>
  </w:style>
  <w:style w:type="character" w:styleId="Hyperlink">
    <w:name w:val="Hyperlink"/>
    <w:aliases w:val="超级链接,超链接1,Style 58,超?级链,CEO_Hyperlink,超????"/>
    <w:basedOn w:val="DefaultParagraphFont"/>
    <w:uiPriority w:val="99"/>
    <w:unhideWhenUsed/>
    <w:qFormat/>
    <w:rsid w:val="005F61AB"/>
    <w:rPr>
      <w:color w:val="0000FF" w:themeColor="hyperlink"/>
      <w:u w:val="single"/>
    </w:rPr>
  </w:style>
  <w:style w:type="paragraph" w:styleId="ListParagraph">
    <w:name w:val="List Paragraph"/>
    <w:basedOn w:val="Normal"/>
    <w:link w:val="ListParagraphChar"/>
    <w:uiPriority w:val="34"/>
    <w:qFormat/>
    <w:rsid w:val="005F61AB"/>
    <w:pPr>
      <w:ind w:left="720"/>
      <w:contextualSpacing/>
    </w:pPr>
  </w:style>
  <w:style w:type="paragraph" w:styleId="BalloonText">
    <w:name w:val="Balloon Text"/>
    <w:basedOn w:val="Normal"/>
    <w:link w:val="BalloonTextChar"/>
    <w:semiHidden/>
    <w:unhideWhenUsed/>
    <w:rsid w:val="00C74DA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74DA2"/>
    <w:rPr>
      <w:rFonts w:ascii="Tahoma" w:hAnsi="Tahoma" w:cs="Tahoma"/>
      <w:sz w:val="16"/>
      <w:szCs w:val="16"/>
      <w:lang w:val="en-GB" w:eastAsia="en-US"/>
    </w:rPr>
  </w:style>
  <w:style w:type="paragraph" w:customStyle="1" w:styleId="Docnumber">
    <w:name w:val="Docnumber"/>
    <w:basedOn w:val="Normal"/>
    <w:link w:val="DocnumberChar"/>
    <w:qFormat/>
    <w:rsid w:val="004E31C3"/>
    <w:pPr>
      <w:jc w:val="right"/>
    </w:pPr>
    <w:rPr>
      <w:b/>
      <w:bCs/>
      <w:sz w:val="40"/>
    </w:rPr>
  </w:style>
  <w:style w:type="character" w:customStyle="1" w:styleId="DocnumberChar">
    <w:name w:val="Docnumber Char"/>
    <w:basedOn w:val="DefaultParagraphFont"/>
    <w:link w:val="Docnumber"/>
    <w:rsid w:val="004E31C3"/>
    <w:rPr>
      <w:b/>
      <w:bCs/>
      <w:sz w:val="40"/>
      <w:lang w:val="en-GB" w:eastAsia="en-US"/>
    </w:rPr>
  </w:style>
  <w:style w:type="character" w:styleId="Strong">
    <w:name w:val="Strong"/>
    <w:basedOn w:val="DefaultParagraphFont"/>
    <w:uiPriority w:val="22"/>
    <w:qFormat/>
    <w:rsid w:val="003723AB"/>
    <w:rPr>
      <w:b/>
      <w:bCs/>
    </w:rPr>
  </w:style>
  <w:style w:type="paragraph" w:styleId="NormalWeb">
    <w:name w:val="Normal (Web)"/>
    <w:basedOn w:val="Normal"/>
    <w:uiPriority w:val="99"/>
    <w:unhideWhenUsed/>
    <w:rsid w:val="0034105E"/>
    <w:rPr>
      <w:szCs w:val="24"/>
    </w:rPr>
  </w:style>
  <w:style w:type="character" w:customStyle="1" w:styleId="enumlev1Char">
    <w:name w:val="enumlev1 Char"/>
    <w:link w:val="enumlev1"/>
    <w:rsid w:val="0040538F"/>
    <w:rPr>
      <w:sz w:val="24"/>
      <w:lang w:val="en-GB" w:eastAsia="en-US"/>
    </w:rPr>
  </w:style>
  <w:style w:type="character" w:styleId="PlaceholderText">
    <w:name w:val="Placeholder Text"/>
    <w:basedOn w:val="DefaultParagraphFont"/>
    <w:uiPriority w:val="99"/>
    <w:semiHidden/>
    <w:rsid w:val="00761E04"/>
    <w:rPr>
      <w:rFonts w:ascii="Times New Roman" w:hAnsi="Times New Roman"/>
      <w:color w:val="808080"/>
    </w:rPr>
  </w:style>
  <w:style w:type="character" w:styleId="FollowedHyperlink">
    <w:name w:val="FollowedHyperlink"/>
    <w:basedOn w:val="DefaultParagraphFont"/>
    <w:semiHidden/>
    <w:unhideWhenUsed/>
    <w:rsid w:val="00A57BB2"/>
    <w:rPr>
      <w:color w:val="800080" w:themeColor="followedHyperlink"/>
      <w:u w:val="single"/>
    </w:rPr>
  </w:style>
  <w:style w:type="character" w:customStyle="1" w:styleId="FooterChar">
    <w:name w:val="Footer Char"/>
    <w:basedOn w:val="DefaultParagraphFont"/>
    <w:link w:val="Footer"/>
    <w:uiPriority w:val="99"/>
    <w:rsid w:val="00234B10"/>
    <w:rPr>
      <w:caps/>
      <w:noProof/>
      <w:sz w:val="16"/>
      <w:lang w:val="en-GB" w:eastAsia="en-US"/>
    </w:rPr>
  </w:style>
  <w:style w:type="character" w:customStyle="1" w:styleId="ListParagraphChar">
    <w:name w:val="List Paragraph Char"/>
    <w:link w:val="ListParagraph"/>
    <w:uiPriority w:val="34"/>
    <w:rsid w:val="00090DC9"/>
    <w:rPr>
      <w:sz w:val="24"/>
      <w:lang w:val="en-GB" w:eastAsia="en-US"/>
    </w:rPr>
  </w:style>
  <w:style w:type="character" w:customStyle="1" w:styleId="TabletextChar">
    <w:name w:val="Table_text Char"/>
    <w:link w:val="Tabletext"/>
    <w:locked/>
    <w:rsid w:val="002F7ACD"/>
    <w:rPr>
      <w:sz w:val="22"/>
      <w:lang w:val="en-GB" w:eastAsia="en-US"/>
    </w:rPr>
  </w:style>
  <w:style w:type="paragraph" w:customStyle="1" w:styleId="LSDeadline">
    <w:name w:val="LSDeadline"/>
    <w:basedOn w:val="LSForAction"/>
    <w:next w:val="Normal"/>
    <w:rsid w:val="009640F2"/>
    <w:rPr>
      <w:bCs w:val="0"/>
    </w:rPr>
  </w:style>
  <w:style w:type="paragraph" w:customStyle="1" w:styleId="LSForAction">
    <w:name w:val="LSForAction"/>
    <w:basedOn w:val="Normal"/>
    <w:rsid w:val="009640F2"/>
    <w:rPr>
      <w:rFonts w:eastAsia="Times New Roman"/>
      <w:bCs/>
    </w:rPr>
  </w:style>
  <w:style w:type="paragraph" w:customStyle="1" w:styleId="LSForInfo">
    <w:name w:val="LSForInfo"/>
    <w:basedOn w:val="LSForAction"/>
    <w:next w:val="Normal"/>
    <w:rsid w:val="009640F2"/>
  </w:style>
  <w:style w:type="paragraph" w:customStyle="1" w:styleId="LSForComment">
    <w:name w:val="LSForComment"/>
    <w:basedOn w:val="LSForAction"/>
    <w:next w:val="Normal"/>
    <w:rsid w:val="009640F2"/>
  </w:style>
  <w:style w:type="character" w:customStyle="1" w:styleId="Heading2Char">
    <w:name w:val="Heading 2 Char"/>
    <w:basedOn w:val="DefaultParagraphFont"/>
    <w:link w:val="Heading2"/>
    <w:rsid w:val="00C929F8"/>
    <w:rPr>
      <w:b/>
      <w:sz w:val="24"/>
      <w:lang w:val="en-GB" w:eastAsia="en-US"/>
    </w:rPr>
  </w:style>
  <w:style w:type="paragraph" w:styleId="BodyText">
    <w:name w:val="Body Text"/>
    <w:basedOn w:val="Normal"/>
    <w:link w:val="BodyTextChar"/>
    <w:uiPriority w:val="1"/>
    <w:qFormat/>
    <w:rsid w:val="00C929F8"/>
    <w:pPr>
      <w:widowControl w:val="0"/>
      <w:tabs>
        <w:tab w:val="clear" w:pos="794"/>
        <w:tab w:val="clear" w:pos="1191"/>
        <w:tab w:val="clear" w:pos="1588"/>
        <w:tab w:val="clear" w:pos="1985"/>
      </w:tabs>
      <w:overflowPunct/>
      <w:autoSpaceDE/>
      <w:autoSpaceDN/>
      <w:adjustRightInd/>
      <w:spacing w:before="8"/>
      <w:ind w:left="111" w:firstLine="201"/>
      <w:textAlignment w:val="auto"/>
    </w:pPr>
    <w:rPr>
      <w:rFonts w:ascii="IPAex明朝" w:eastAsia="IPAex明朝" w:hAnsi="IPAex明朝" w:cstheme="minorBidi"/>
      <w:sz w:val="20"/>
      <w:lang w:val="en-US"/>
    </w:rPr>
  </w:style>
  <w:style w:type="character" w:customStyle="1" w:styleId="BodyTextChar">
    <w:name w:val="Body Text Char"/>
    <w:basedOn w:val="DefaultParagraphFont"/>
    <w:link w:val="BodyText"/>
    <w:uiPriority w:val="1"/>
    <w:rsid w:val="00C929F8"/>
    <w:rPr>
      <w:rFonts w:ascii="IPAex明朝" w:eastAsia="IPAex明朝" w:hAnsi="IPAex明朝" w:cstheme="minorBidi"/>
      <w:lang w:eastAsia="en-US"/>
    </w:rPr>
  </w:style>
  <w:style w:type="character" w:customStyle="1" w:styleId="UnresolvedMention1">
    <w:name w:val="Unresolved Mention1"/>
    <w:basedOn w:val="DefaultParagraphFont"/>
    <w:uiPriority w:val="99"/>
    <w:semiHidden/>
    <w:unhideWhenUsed/>
    <w:rsid w:val="002D0A61"/>
    <w:rPr>
      <w:color w:val="605E5C"/>
      <w:shd w:val="clear" w:color="auto" w:fill="E1DFDD"/>
    </w:rPr>
  </w:style>
  <w:style w:type="character" w:customStyle="1" w:styleId="NoteChar">
    <w:name w:val="Note Char"/>
    <w:link w:val="Note"/>
    <w:locked/>
    <w:rsid w:val="00B30C9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185">
      <w:bodyDiv w:val="1"/>
      <w:marLeft w:val="0"/>
      <w:marRight w:val="0"/>
      <w:marTop w:val="0"/>
      <w:marBottom w:val="0"/>
      <w:divBdr>
        <w:top w:val="none" w:sz="0" w:space="0" w:color="auto"/>
        <w:left w:val="none" w:sz="0" w:space="0" w:color="auto"/>
        <w:bottom w:val="none" w:sz="0" w:space="0" w:color="auto"/>
        <w:right w:val="none" w:sz="0" w:space="0" w:color="auto"/>
      </w:divBdr>
      <w:divsChild>
        <w:div w:id="1442140482">
          <w:marLeft w:val="0"/>
          <w:marRight w:val="0"/>
          <w:marTop w:val="0"/>
          <w:marBottom w:val="0"/>
          <w:divBdr>
            <w:top w:val="none" w:sz="0" w:space="0" w:color="auto"/>
            <w:left w:val="none" w:sz="0" w:space="0" w:color="auto"/>
            <w:bottom w:val="none" w:sz="0" w:space="0" w:color="auto"/>
            <w:right w:val="none" w:sz="0" w:space="0" w:color="auto"/>
          </w:divBdr>
          <w:divsChild>
            <w:div w:id="1355574542">
              <w:marLeft w:val="0"/>
              <w:marRight w:val="0"/>
              <w:marTop w:val="0"/>
              <w:marBottom w:val="0"/>
              <w:divBdr>
                <w:top w:val="none" w:sz="0" w:space="0" w:color="auto"/>
                <w:left w:val="none" w:sz="0" w:space="0" w:color="auto"/>
                <w:bottom w:val="none" w:sz="0" w:space="0" w:color="auto"/>
                <w:right w:val="none" w:sz="0" w:space="0" w:color="auto"/>
              </w:divBdr>
              <w:divsChild>
                <w:div w:id="1277176630">
                  <w:marLeft w:val="0"/>
                  <w:marRight w:val="0"/>
                  <w:marTop w:val="0"/>
                  <w:marBottom w:val="0"/>
                  <w:divBdr>
                    <w:top w:val="none" w:sz="0" w:space="0" w:color="auto"/>
                    <w:left w:val="none" w:sz="0" w:space="0" w:color="auto"/>
                    <w:bottom w:val="none" w:sz="0" w:space="0" w:color="auto"/>
                    <w:right w:val="none" w:sz="0" w:space="0" w:color="auto"/>
                  </w:divBdr>
                  <w:divsChild>
                    <w:div w:id="1421754681">
                      <w:marLeft w:val="0"/>
                      <w:marRight w:val="0"/>
                      <w:marTop w:val="0"/>
                      <w:marBottom w:val="0"/>
                      <w:divBdr>
                        <w:top w:val="none" w:sz="0" w:space="0" w:color="auto"/>
                        <w:left w:val="none" w:sz="0" w:space="0" w:color="auto"/>
                        <w:bottom w:val="none" w:sz="0" w:space="0" w:color="auto"/>
                        <w:right w:val="none" w:sz="0" w:space="0" w:color="auto"/>
                      </w:divBdr>
                      <w:divsChild>
                        <w:div w:id="627667024">
                          <w:marLeft w:val="0"/>
                          <w:marRight w:val="0"/>
                          <w:marTop w:val="0"/>
                          <w:marBottom w:val="0"/>
                          <w:divBdr>
                            <w:top w:val="none" w:sz="0" w:space="0" w:color="auto"/>
                            <w:left w:val="none" w:sz="0" w:space="0" w:color="auto"/>
                            <w:bottom w:val="none" w:sz="0" w:space="0" w:color="auto"/>
                            <w:right w:val="none" w:sz="0" w:space="0" w:color="auto"/>
                          </w:divBdr>
                          <w:divsChild>
                            <w:div w:id="1132021439">
                              <w:marLeft w:val="0"/>
                              <w:marRight w:val="0"/>
                              <w:marTop w:val="0"/>
                              <w:marBottom w:val="0"/>
                              <w:divBdr>
                                <w:top w:val="none" w:sz="0" w:space="0" w:color="auto"/>
                                <w:left w:val="none" w:sz="0" w:space="0" w:color="auto"/>
                                <w:bottom w:val="none" w:sz="0" w:space="0" w:color="auto"/>
                                <w:right w:val="none" w:sz="0" w:space="0" w:color="auto"/>
                              </w:divBdr>
                              <w:divsChild>
                                <w:div w:id="48461827">
                                  <w:marLeft w:val="0"/>
                                  <w:marRight w:val="0"/>
                                  <w:marTop w:val="0"/>
                                  <w:marBottom w:val="0"/>
                                  <w:divBdr>
                                    <w:top w:val="none" w:sz="0" w:space="0" w:color="auto"/>
                                    <w:left w:val="none" w:sz="0" w:space="0" w:color="auto"/>
                                    <w:bottom w:val="none" w:sz="0" w:space="0" w:color="auto"/>
                                    <w:right w:val="none" w:sz="0" w:space="0" w:color="auto"/>
                                  </w:divBdr>
                                  <w:divsChild>
                                    <w:div w:id="1352031148">
                                      <w:marLeft w:val="0"/>
                                      <w:marRight w:val="0"/>
                                      <w:marTop w:val="0"/>
                                      <w:marBottom w:val="0"/>
                                      <w:divBdr>
                                        <w:top w:val="none" w:sz="0" w:space="0" w:color="auto"/>
                                        <w:left w:val="none" w:sz="0" w:space="0" w:color="auto"/>
                                        <w:bottom w:val="none" w:sz="0" w:space="0" w:color="auto"/>
                                        <w:right w:val="none" w:sz="0" w:space="0" w:color="auto"/>
                                      </w:divBdr>
                                      <w:divsChild>
                                        <w:div w:id="96871996">
                                          <w:marLeft w:val="0"/>
                                          <w:marRight w:val="0"/>
                                          <w:marTop w:val="0"/>
                                          <w:marBottom w:val="0"/>
                                          <w:divBdr>
                                            <w:top w:val="none" w:sz="0" w:space="0" w:color="auto"/>
                                            <w:left w:val="none" w:sz="0" w:space="0" w:color="auto"/>
                                            <w:bottom w:val="none" w:sz="0" w:space="0" w:color="auto"/>
                                            <w:right w:val="none" w:sz="0" w:space="0" w:color="auto"/>
                                          </w:divBdr>
                                          <w:divsChild>
                                            <w:div w:id="1416315792">
                                              <w:marLeft w:val="0"/>
                                              <w:marRight w:val="0"/>
                                              <w:marTop w:val="0"/>
                                              <w:marBottom w:val="0"/>
                                              <w:divBdr>
                                                <w:top w:val="none" w:sz="0" w:space="0" w:color="auto"/>
                                                <w:left w:val="none" w:sz="0" w:space="0" w:color="auto"/>
                                                <w:bottom w:val="none" w:sz="0" w:space="0" w:color="auto"/>
                                                <w:right w:val="none" w:sz="0" w:space="0" w:color="auto"/>
                                              </w:divBdr>
                                              <w:divsChild>
                                                <w:div w:id="182518926">
                                                  <w:marLeft w:val="0"/>
                                                  <w:marRight w:val="0"/>
                                                  <w:marTop w:val="0"/>
                                                  <w:marBottom w:val="0"/>
                                                  <w:divBdr>
                                                    <w:top w:val="none" w:sz="0" w:space="0" w:color="auto"/>
                                                    <w:left w:val="none" w:sz="0" w:space="0" w:color="auto"/>
                                                    <w:bottom w:val="none" w:sz="0" w:space="0" w:color="auto"/>
                                                    <w:right w:val="none" w:sz="0" w:space="0" w:color="auto"/>
                                                  </w:divBdr>
                                                  <w:divsChild>
                                                    <w:div w:id="1891961376">
                                                      <w:marLeft w:val="0"/>
                                                      <w:marRight w:val="0"/>
                                                      <w:marTop w:val="0"/>
                                                      <w:marBottom w:val="0"/>
                                                      <w:divBdr>
                                                        <w:top w:val="none" w:sz="0" w:space="0" w:color="auto"/>
                                                        <w:left w:val="none" w:sz="0" w:space="0" w:color="auto"/>
                                                        <w:bottom w:val="none" w:sz="0" w:space="0" w:color="auto"/>
                                                        <w:right w:val="none" w:sz="0" w:space="0" w:color="auto"/>
                                                      </w:divBdr>
                                                      <w:divsChild>
                                                        <w:div w:id="576860927">
                                                          <w:marLeft w:val="0"/>
                                                          <w:marRight w:val="0"/>
                                                          <w:marTop w:val="0"/>
                                                          <w:marBottom w:val="0"/>
                                                          <w:divBdr>
                                                            <w:top w:val="none" w:sz="0" w:space="0" w:color="auto"/>
                                                            <w:left w:val="none" w:sz="0" w:space="0" w:color="auto"/>
                                                            <w:bottom w:val="none" w:sz="0" w:space="0" w:color="auto"/>
                                                            <w:right w:val="none" w:sz="0" w:space="0" w:color="auto"/>
                                                          </w:divBdr>
                                                          <w:divsChild>
                                                            <w:div w:id="778526337">
                                                              <w:marLeft w:val="0"/>
                                                              <w:marRight w:val="0"/>
                                                              <w:marTop w:val="0"/>
                                                              <w:marBottom w:val="0"/>
                                                              <w:divBdr>
                                                                <w:top w:val="none" w:sz="0" w:space="0" w:color="auto"/>
                                                                <w:left w:val="none" w:sz="0" w:space="0" w:color="auto"/>
                                                                <w:bottom w:val="none" w:sz="0" w:space="0" w:color="auto"/>
                                                                <w:right w:val="none" w:sz="0" w:space="0" w:color="auto"/>
                                                              </w:divBdr>
                                                              <w:divsChild>
                                                                <w:div w:id="1719745878">
                                                                  <w:marLeft w:val="0"/>
                                                                  <w:marRight w:val="0"/>
                                                                  <w:marTop w:val="0"/>
                                                                  <w:marBottom w:val="0"/>
                                                                  <w:divBdr>
                                                                    <w:top w:val="none" w:sz="0" w:space="0" w:color="auto"/>
                                                                    <w:left w:val="none" w:sz="0" w:space="0" w:color="auto"/>
                                                                    <w:bottom w:val="none" w:sz="0" w:space="0" w:color="auto"/>
                                                                    <w:right w:val="none" w:sz="0" w:space="0" w:color="auto"/>
                                                                  </w:divBdr>
                                                                  <w:divsChild>
                                                                    <w:div w:id="2582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11892">
      <w:bodyDiv w:val="1"/>
      <w:marLeft w:val="0"/>
      <w:marRight w:val="0"/>
      <w:marTop w:val="0"/>
      <w:marBottom w:val="0"/>
      <w:divBdr>
        <w:top w:val="none" w:sz="0" w:space="0" w:color="auto"/>
        <w:left w:val="none" w:sz="0" w:space="0" w:color="auto"/>
        <w:bottom w:val="none" w:sz="0" w:space="0" w:color="auto"/>
        <w:right w:val="none" w:sz="0" w:space="0" w:color="auto"/>
      </w:divBdr>
    </w:div>
    <w:div w:id="368646491">
      <w:bodyDiv w:val="1"/>
      <w:marLeft w:val="0"/>
      <w:marRight w:val="0"/>
      <w:marTop w:val="0"/>
      <w:marBottom w:val="0"/>
      <w:divBdr>
        <w:top w:val="none" w:sz="0" w:space="0" w:color="auto"/>
        <w:left w:val="none" w:sz="0" w:space="0" w:color="auto"/>
        <w:bottom w:val="none" w:sz="0" w:space="0" w:color="auto"/>
        <w:right w:val="none" w:sz="0" w:space="0" w:color="auto"/>
      </w:divBdr>
    </w:div>
    <w:div w:id="390201740">
      <w:bodyDiv w:val="1"/>
      <w:marLeft w:val="0"/>
      <w:marRight w:val="0"/>
      <w:marTop w:val="0"/>
      <w:marBottom w:val="0"/>
      <w:divBdr>
        <w:top w:val="none" w:sz="0" w:space="0" w:color="auto"/>
        <w:left w:val="none" w:sz="0" w:space="0" w:color="auto"/>
        <w:bottom w:val="none" w:sz="0" w:space="0" w:color="auto"/>
        <w:right w:val="none" w:sz="0" w:space="0" w:color="auto"/>
      </w:divBdr>
    </w:div>
    <w:div w:id="420637947">
      <w:bodyDiv w:val="1"/>
      <w:marLeft w:val="0"/>
      <w:marRight w:val="0"/>
      <w:marTop w:val="0"/>
      <w:marBottom w:val="0"/>
      <w:divBdr>
        <w:top w:val="none" w:sz="0" w:space="0" w:color="auto"/>
        <w:left w:val="none" w:sz="0" w:space="0" w:color="auto"/>
        <w:bottom w:val="none" w:sz="0" w:space="0" w:color="auto"/>
        <w:right w:val="none" w:sz="0" w:space="0" w:color="auto"/>
      </w:divBdr>
    </w:div>
    <w:div w:id="596328662">
      <w:bodyDiv w:val="1"/>
      <w:marLeft w:val="0"/>
      <w:marRight w:val="0"/>
      <w:marTop w:val="0"/>
      <w:marBottom w:val="0"/>
      <w:divBdr>
        <w:top w:val="none" w:sz="0" w:space="0" w:color="auto"/>
        <w:left w:val="none" w:sz="0" w:space="0" w:color="auto"/>
        <w:bottom w:val="none" w:sz="0" w:space="0" w:color="auto"/>
        <w:right w:val="none" w:sz="0" w:space="0" w:color="auto"/>
      </w:divBdr>
    </w:div>
    <w:div w:id="725108494">
      <w:bodyDiv w:val="1"/>
      <w:marLeft w:val="0"/>
      <w:marRight w:val="0"/>
      <w:marTop w:val="0"/>
      <w:marBottom w:val="0"/>
      <w:divBdr>
        <w:top w:val="none" w:sz="0" w:space="0" w:color="auto"/>
        <w:left w:val="none" w:sz="0" w:space="0" w:color="auto"/>
        <w:bottom w:val="none" w:sz="0" w:space="0" w:color="auto"/>
        <w:right w:val="none" w:sz="0" w:space="0" w:color="auto"/>
      </w:divBdr>
    </w:div>
    <w:div w:id="744109833">
      <w:bodyDiv w:val="1"/>
      <w:marLeft w:val="0"/>
      <w:marRight w:val="0"/>
      <w:marTop w:val="0"/>
      <w:marBottom w:val="0"/>
      <w:divBdr>
        <w:top w:val="none" w:sz="0" w:space="0" w:color="auto"/>
        <w:left w:val="none" w:sz="0" w:space="0" w:color="auto"/>
        <w:bottom w:val="none" w:sz="0" w:space="0" w:color="auto"/>
        <w:right w:val="none" w:sz="0" w:space="0" w:color="auto"/>
      </w:divBdr>
    </w:div>
    <w:div w:id="768089649">
      <w:bodyDiv w:val="1"/>
      <w:marLeft w:val="0"/>
      <w:marRight w:val="0"/>
      <w:marTop w:val="0"/>
      <w:marBottom w:val="0"/>
      <w:divBdr>
        <w:top w:val="none" w:sz="0" w:space="0" w:color="auto"/>
        <w:left w:val="none" w:sz="0" w:space="0" w:color="auto"/>
        <w:bottom w:val="none" w:sz="0" w:space="0" w:color="auto"/>
        <w:right w:val="none" w:sz="0" w:space="0" w:color="auto"/>
      </w:divBdr>
    </w:div>
    <w:div w:id="790902690">
      <w:bodyDiv w:val="1"/>
      <w:marLeft w:val="0"/>
      <w:marRight w:val="0"/>
      <w:marTop w:val="0"/>
      <w:marBottom w:val="0"/>
      <w:divBdr>
        <w:top w:val="none" w:sz="0" w:space="0" w:color="auto"/>
        <w:left w:val="none" w:sz="0" w:space="0" w:color="auto"/>
        <w:bottom w:val="none" w:sz="0" w:space="0" w:color="auto"/>
        <w:right w:val="none" w:sz="0" w:space="0" w:color="auto"/>
      </w:divBdr>
    </w:div>
    <w:div w:id="850408825">
      <w:bodyDiv w:val="1"/>
      <w:marLeft w:val="0"/>
      <w:marRight w:val="0"/>
      <w:marTop w:val="0"/>
      <w:marBottom w:val="0"/>
      <w:divBdr>
        <w:top w:val="none" w:sz="0" w:space="0" w:color="auto"/>
        <w:left w:val="none" w:sz="0" w:space="0" w:color="auto"/>
        <w:bottom w:val="none" w:sz="0" w:space="0" w:color="auto"/>
        <w:right w:val="none" w:sz="0" w:space="0" w:color="auto"/>
      </w:divBdr>
    </w:div>
    <w:div w:id="864907416">
      <w:bodyDiv w:val="1"/>
      <w:marLeft w:val="0"/>
      <w:marRight w:val="0"/>
      <w:marTop w:val="0"/>
      <w:marBottom w:val="0"/>
      <w:divBdr>
        <w:top w:val="none" w:sz="0" w:space="0" w:color="auto"/>
        <w:left w:val="none" w:sz="0" w:space="0" w:color="auto"/>
        <w:bottom w:val="none" w:sz="0" w:space="0" w:color="auto"/>
        <w:right w:val="none" w:sz="0" w:space="0" w:color="auto"/>
      </w:divBdr>
    </w:div>
    <w:div w:id="1009330395">
      <w:bodyDiv w:val="1"/>
      <w:marLeft w:val="0"/>
      <w:marRight w:val="0"/>
      <w:marTop w:val="0"/>
      <w:marBottom w:val="0"/>
      <w:divBdr>
        <w:top w:val="none" w:sz="0" w:space="0" w:color="auto"/>
        <w:left w:val="none" w:sz="0" w:space="0" w:color="auto"/>
        <w:bottom w:val="none" w:sz="0" w:space="0" w:color="auto"/>
        <w:right w:val="none" w:sz="0" w:space="0" w:color="auto"/>
      </w:divBdr>
    </w:div>
    <w:div w:id="1247379260">
      <w:bodyDiv w:val="1"/>
      <w:marLeft w:val="0"/>
      <w:marRight w:val="0"/>
      <w:marTop w:val="0"/>
      <w:marBottom w:val="0"/>
      <w:divBdr>
        <w:top w:val="none" w:sz="0" w:space="0" w:color="auto"/>
        <w:left w:val="none" w:sz="0" w:space="0" w:color="auto"/>
        <w:bottom w:val="none" w:sz="0" w:space="0" w:color="auto"/>
        <w:right w:val="none" w:sz="0" w:space="0" w:color="auto"/>
      </w:divBdr>
    </w:div>
    <w:div w:id="1611666300">
      <w:bodyDiv w:val="1"/>
      <w:marLeft w:val="0"/>
      <w:marRight w:val="0"/>
      <w:marTop w:val="0"/>
      <w:marBottom w:val="0"/>
      <w:divBdr>
        <w:top w:val="none" w:sz="0" w:space="0" w:color="auto"/>
        <w:left w:val="none" w:sz="0" w:space="0" w:color="auto"/>
        <w:bottom w:val="none" w:sz="0" w:space="0" w:color="auto"/>
        <w:right w:val="none" w:sz="0" w:space="0" w:color="auto"/>
      </w:divBdr>
    </w:div>
    <w:div w:id="1612348889">
      <w:bodyDiv w:val="1"/>
      <w:marLeft w:val="0"/>
      <w:marRight w:val="0"/>
      <w:marTop w:val="0"/>
      <w:marBottom w:val="0"/>
      <w:divBdr>
        <w:top w:val="none" w:sz="0" w:space="0" w:color="auto"/>
        <w:left w:val="none" w:sz="0" w:space="0" w:color="auto"/>
        <w:bottom w:val="none" w:sz="0" w:space="0" w:color="auto"/>
        <w:right w:val="none" w:sz="0" w:space="0" w:color="auto"/>
      </w:divBdr>
    </w:div>
    <w:div w:id="1695495216">
      <w:bodyDiv w:val="1"/>
      <w:marLeft w:val="0"/>
      <w:marRight w:val="0"/>
      <w:marTop w:val="0"/>
      <w:marBottom w:val="0"/>
      <w:divBdr>
        <w:top w:val="none" w:sz="0" w:space="0" w:color="auto"/>
        <w:left w:val="none" w:sz="0" w:space="0" w:color="auto"/>
        <w:bottom w:val="none" w:sz="0" w:space="0" w:color="auto"/>
        <w:right w:val="none" w:sz="0" w:space="0" w:color="auto"/>
      </w:divBdr>
    </w:div>
    <w:div w:id="1753500439">
      <w:bodyDiv w:val="1"/>
      <w:marLeft w:val="0"/>
      <w:marRight w:val="0"/>
      <w:marTop w:val="0"/>
      <w:marBottom w:val="0"/>
      <w:divBdr>
        <w:top w:val="none" w:sz="0" w:space="0" w:color="auto"/>
        <w:left w:val="none" w:sz="0" w:space="0" w:color="auto"/>
        <w:bottom w:val="none" w:sz="0" w:space="0" w:color="auto"/>
        <w:right w:val="none" w:sz="0" w:space="0" w:color="auto"/>
      </w:divBdr>
    </w:div>
    <w:div w:id="2025356373">
      <w:bodyDiv w:val="1"/>
      <w:marLeft w:val="0"/>
      <w:marRight w:val="0"/>
      <w:marTop w:val="0"/>
      <w:marBottom w:val="0"/>
      <w:divBdr>
        <w:top w:val="none" w:sz="0" w:space="0" w:color="auto"/>
        <w:left w:val="none" w:sz="0" w:space="0" w:color="auto"/>
        <w:bottom w:val="none" w:sz="0" w:space="0" w:color="auto"/>
        <w:right w:val="none" w:sz="0" w:space="0" w:color="auto"/>
      </w:divBdr>
    </w:div>
    <w:div w:id="20391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5FABBD7B2F4F4892EE3E9D64F79243"/>
        <w:category>
          <w:name w:val="General"/>
          <w:gallery w:val="placeholder"/>
        </w:category>
        <w:types>
          <w:type w:val="bbPlcHdr"/>
        </w:types>
        <w:behaviors>
          <w:behavior w:val="content"/>
        </w:behaviors>
        <w:guid w:val="{34077FF9-23C6-4BE3-AF67-2D1B78925F23}"/>
      </w:docPartPr>
      <w:docPartBody>
        <w:p w:rsidR="001F46E7" w:rsidRDefault="0009216B" w:rsidP="0009216B">
          <w:pPr>
            <w:pStyle w:val="615FABBD7B2F4F4892EE3E9D64F79243"/>
          </w:pPr>
          <w:r>
            <w:rPr>
              <w:rStyle w:val="PlaceholderText"/>
              <w:rFonts w:hint="eastAsia"/>
            </w:rPr>
            <w:t>Click here to enter text.</w:t>
          </w:r>
        </w:p>
      </w:docPartBody>
    </w:docPart>
    <w:docPart>
      <w:docPartPr>
        <w:name w:val="CAA6AC7B8DC5448F832988B4AADECCE6"/>
        <w:category>
          <w:name w:val="General"/>
          <w:gallery w:val="placeholder"/>
        </w:category>
        <w:types>
          <w:type w:val="bbPlcHdr"/>
        </w:types>
        <w:behaviors>
          <w:behavior w:val="content"/>
        </w:behaviors>
        <w:guid w:val="{7D65711E-60B8-49EB-833B-F72797230002}"/>
      </w:docPartPr>
      <w:docPartBody>
        <w:p w:rsidR="001F46E7" w:rsidRDefault="0009216B" w:rsidP="0009216B">
          <w:pPr>
            <w:pStyle w:val="CAA6AC7B8DC5448F832988B4AADECCE6"/>
          </w:pPr>
          <w:r>
            <w:rPr>
              <w:rStyle w:val="PlaceholderText"/>
              <w:rFonts w:hint="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PAex明朝">
    <w:altName w:val="Yu Gothic"/>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03"/>
    <w:rsid w:val="00001AD0"/>
    <w:rsid w:val="0009216B"/>
    <w:rsid w:val="001C525A"/>
    <w:rsid w:val="001F3004"/>
    <w:rsid w:val="001F46E7"/>
    <w:rsid w:val="00246A0D"/>
    <w:rsid w:val="002B4BD9"/>
    <w:rsid w:val="00352185"/>
    <w:rsid w:val="0038167B"/>
    <w:rsid w:val="00390BED"/>
    <w:rsid w:val="003C2765"/>
    <w:rsid w:val="004F4A28"/>
    <w:rsid w:val="005C3C0D"/>
    <w:rsid w:val="005D0970"/>
    <w:rsid w:val="006B4FA1"/>
    <w:rsid w:val="006F3163"/>
    <w:rsid w:val="00717322"/>
    <w:rsid w:val="00742A6B"/>
    <w:rsid w:val="00820703"/>
    <w:rsid w:val="00A678C3"/>
    <w:rsid w:val="00A8482E"/>
    <w:rsid w:val="00A8780B"/>
    <w:rsid w:val="00B0146F"/>
    <w:rsid w:val="00B20155"/>
    <w:rsid w:val="00BE413E"/>
    <w:rsid w:val="00C613B0"/>
    <w:rsid w:val="00C61E39"/>
    <w:rsid w:val="00CD2228"/>
    <w:rsid w:val="00D87103"/>
    <w:rsid w:val="00DB0C99"/>
    <w:rsid w:val="00E273BA"/>
    <w:rsid w:val="00E42EA6"/>
    <w:rsid w:val="00EE09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16B"/>
    <w:rPr>
      <w:rFonts w:ascii="Times New Roman" w:hAnsi="Times New Roman"/>
      <w:color w:val="808080"/>
    </w:rPr>
  </w:style>
  <w:style w:type="paragraph" w:customStyle="1" w:styleId="6ED89C37544E404C8CDEB3F8362E3B18">
    <w:name w:val="6ED89C37544E404C8CDEB3F8362E3B18"/>
    <w:rsid w:val="00820703"/>
  </w:style>
  <w:style w:type="paragraph" w:customStyle="1" w:styleId="0CF6CBC3A8B24D428BF4E856056C63A9">
    <w:name w:val="0CF6CBC3A8B24D428BF4E856056C63A9"/>
    <w:rsid w:val="00820703"/>
  </w:style>
  <w:style w:type="paragraph" w:customStyle="1" w:styleId="01752B3B1612476B925711B093617636">
    <w:name w:val="01752B3B1612476B925711B093617636"/>
    <w:rsid w:val="00820703"/>
  </w:style>
  <w:style w:type="paragraph" w:customStyle="1" w:styleId="E1A0D5DEDA004C19A7C8AD1274D3651D">
    <w:name w:val="E1A0D5DEDA004C19A7C8AD1274D3651D"/>
    <w:rsid w:val="00820703"/>
  </w:style>
  <w:style w:type="paragraph" w:customStyle="1" w:styleId="E8E85C570124499C9056539DE843E066">
    <w:name w:val="E8E85C570124499C9056539DE843E066"/>
    <w:rsid w:val="00820703"/>
  </w:style>
  <w:style w:type="paragraph" w:customStyle="1" w:styleId="4D01D85167CC47228B2330487F47E040">
    <w:name w:val="4D01D85167CC47228B2330487F47E040"/>
    <w:rsid w:val="00820703"/>
  </w:style>
  <w:style w:type="paragraph" w:customStyle="1" w:styleId="7CFCC12692AF44A1B480AE271AF71E83">
    <w:name w:val="7CFCC12692AF44A1B480AE271AF71E83"/>
    <w:rsid w:val="00CD2228"/>
    <w:pPr>
      <w:widowControl w:val="0"/>
      <w:spacing w:after="0" w:line="240" w:lineRule="auto"/>
      <w:jc w:val="both"/>
    </w:pPr>
    <w:rPr>
      <w:kern w:val="2"/>
      <w:sz w:val="21"/>
      <w:lang w:val="en-US"/>
    </w:rPr>
  </w:style>
  <w:style w:type="paragraph" w:customStyle="1" w:styleId="A0A3FC8B4EE24953A7077B282AFDA706">
    <w:name w:val="A0A3FC8B4EE24953A7077B282AFDA706"/>
    <w:rsid w:val="00CD2228"/>
    <w:pPr>
      <w:widowControl w:val="0"/>
      <w:spacing w:after="0" w:line="240" w:lineRule="auto"/>
      <w:jc w:val="both"/>
    </w:pPr>
    <w:rPr>
      <w:kern w:val="2"/>
      <w:sz w:val="21"/>
      <w:lang w:val="en-US"/>
    </w:rPr>
  </w:style>
  <w:style w:type="paragraph" w:customStyle="1" w:styleId="1C9289D293AB47F89BD561D796B6553C">
    <w:name w:val="1C9289D293AB47F89BD561D796B6553C"/>
    <w:rsid w:val="00CD2228"/>
    <w:pPr>
      <w:widowControl w:val="0"/>
      <w:spacing w:after="0" w:line="240" w:lineRule="auto"/>
      <w:jc w:val="both"/>
    </w:pPr>
    <w:rPr>
      <w:kern w:val="2"/>
      <w:sz w:val="21"/>
      <w:lang w:val="en-US"/>
    </w:rPr>
  </w:style>
  <w:style w:type="paragraph" w:customStyle="1" w:styleId="5D2F3CDC40404E1199DCB175C43C25DB">
    <w:name w:val="5D2F3CDC40404E1199DCB175C43C25DB"/>
    <w:rsid w:val="00CD2228"/>
    <w:pPr>
      <w:widowControl w:val="0"/>
      <w:spacing w:after="0" w:line="240" w:lineRule="auto"/>
      <w:jc w:val="both"/>
    </w:pPr>
    <w:rPr>
      <w:kern w:val="2"/>
      <w:sz w:val="21"/>
      <w:lang w:val="en-US"/>
    </w:rPr>
  </w:style>
  <w:style w:type="paragraph" w:customStyle="1" w:styleId="B0AC668C3D47476CBD8D1B8DA41BCDC9">
    <w:name w:val="B0AC668C3D47476CBD8D1B8DA41BCDC9"/>
    <w:rsid w:val="00CD2228"/>
    <w:pPr>
      <w:widowControl w:val="0"/>
      <w:spacing w:after="0" w:line="240" w:lineRule="auto"/>
      <w:jc w:val="both"/>
    </w:pPr>
    <w:rPr>
      <w:kern w:val="2"/>
      <w:sz w:val="21"/>
      <w:lang w:val="en-US"/>
    </w:rPr>
  </w:style>
  <w:style w:type="paragraph" w:customStyle="1" w:styleId="5B24086F373B4D6A8F2D6A625B6D1879">
    <w:name w:val="5B24086F373B4D6A8F2D6A625B6D1879"/>
    <w:rsid w:val="00CD2228"/>
    <w:pPr>
      <w:widowControl w:val="0"/>
      <w:spacing w:after="0" w:line="240" w:lineRule="auto"/>
      <w:jc w:val="both"/>
    </w:pPr>
    <w:rPr>
      <w:kern w:val="2"/>
      <w:sz w:val="21"/>
      <w:lang w:val="en-US"/>
    </w:rPr>
  </w:style>
  <w:style w:type="paragraph" w:customStyle="1" w:styleId="043B04246C034D9BA1262BBBCE04A659">
    <w:name w:val="043B04246C034D9BA1262BBBCE04A659"/>
    <w:rsid w:val="00CD2228"/>
    <w:pPr>
      <w:widowControl w:val="0"/>
      <w:spacing w:after="0" w:line="240" w:lineRule="auto"/>
      <w:jc w:val="both"/>
    </w:pPr>
    <w:rPr>
      <w:kern w:val="2"/>
      <w:sz w:val="21"/>
      <w:lang w:val="en-US"/>
    </w:rPr>
  </w:style>
  <w:style w:type="paragraph" w:customStyle="1" w:styleId="2679AF68A17B4737B98624D6F0FDF37D">
    <w:name w:val="2679AF68A17B4737B98624D6F0FDF37D"/>
    <w:rsid w:val="00CD2228"/>
    <w:pPr>
      <w:widowControl w:val="0"/>
      <w:spacing w:after="0" w:line="240" w:lineRule="auto"/>
      <w:jc w:val="both"/>
    </w:pPr>
    <w:rPr>
      <w:kern w:val="2"/>
      <w:sz w:val="21"/>
      <w:lang w:val="en-US"/>
    </w:rPr>
  </w:style>
  <w:style w:type="paragraph" w:customStyle="1" w:styleId="649400FE3FE64AAC916125A30BF70C33">
    <w:name w:val="649400FE3FE64AAC916125A30BF70C33"/>
    <w:rsid w:val="00CD2228"/>
    <w:pPr>
      <w:widowControl w:val="0"/>
      <w:spacing w:after="0" w:line="240" w:lineRule="auto"/>
      <w:jc w:val="both"/>
    </w:pPr>
    <w:rPr>
      <w:kern w:val="2"/>
      <w:sz w:val="21"/>
      <w:lang w:val="en-US"/>
    </w:rPr>
  </w:style>
  <w:style w:type="paragraph" w:customStyle="1" w:styleId="76E206CE08794A6FA94D5A402C02C12F">
    <w:name w:val="76E206CE08794A6FA94D5A402C02C12F"/>
    <w:rsid w:val="00CD2228"/>
    <w:pPr>
      <w:widowControl w:val="0"/>
      <w:spacing w:after="0" w:line="240" w:lineRule="auto"/>
      <w:jc w:val="both"/>
    </w:pPr>
    <w:rPr>
      <w:kern w:val="2"/>
      <w:sz w:val="21"/>
      <w:lang w:val="en-US"/>
    </w:rPr>
  </w:style>
  <w:style w:type="paragraph" w:customStyle="1" w:styleId="BBFCC614CBA84D82B4BB02B6BB5174B4">
    <w:name w:val="BBFCC614CBA84D82B4BB02B6BB5174B4"/>
    <w:rsid w:val="00CD2228"/>
    <w:pPr>
      <w:widowControl w:val="0"/>
      <w:spacing w:after="0" w:line="240" w:lineRule="auto"/>
      <w:jc w:val="both"/>
    </w:pPr>
    <w:rPr>
      <w:kern w:val="2"/>
      <w:sz w:val="21"/>
      <w:lang w:val="en-US"/>
    </w:rPr>
  </w:style>
  <w:style w:type="paragraph" w:customStyle="1" w:styleId="18E0D65670A34794A2A423EE0AE050BE">
    <w:name w:val="18E0D65670A34794A2A423EE0AE050BE"/>
    <w:rsid w:val="00CD2228"/>
    <w:pPr>
      <w:widowControl w:val="0"/>
      <w:spacing w:after="0" w:line="240" w:lineRule="auto"/>
      <w:jc w:val="both"/>
    </w:pPr>
    <w:rPr>
      <w:kern w:val="2"/>
      <w:sz w:val="21"/>
      <w:lang w:val="en-US"/>
    </w:rPr>
  </w:style>
  <w:style w:type="paragraph" w:customStyle="1" w:styleId="152413C7B4414F3D83F855BD6C7FC27C">
    <w:name w:val="152413C7B4414F3D83F855BD6C7FC27C"/>
    <w:rsid w:val="00CD2228"/>
    <w:pPr>
      <w:widowControl w:val="0"/>
      <w:spacing w:after="0" w:line="240" w:lineRule="auto"/>
      <w:jc w:val="both"/>
    </w:pPr>
    <w:rPr>
      <w:kern w:val="2"/>
      <w:sz w:val="21"/>
      <w:lang w:val="en-US"/>
    </w:rPr>
  </w:style>
  <w:style w:type="paragraph" w:customStyle="1" w:styleId="6F09C666C2764307A8CE60C8C4E27219">
    <w:name w:val="6F09C666C2764307A8CE60C8C4E27219"/>
    <w:rsid w:val="00CD2228"/>
    <w:pPr>
      <w:widowControl w:val="0"/>
      <w:spacing w:after="0" w:line="240" w:lineRule="auto"/>
      <w:jc w:val="both"/>
    </w:pPr>
    <w:rPr>
      <w:kern w:val="2"/>
      <w:sz w:val="21"/>
      <w:lang w:val="en-US"/>
    </w:rPr>
  </w:style>
  <w:style w:type="paragraph" w:customStyle="1" w:styleId="01C269F91E6F44D6A08ADFE4443EE748">
    <w:name w:val="01C269F91E6F44D6A08ADFE4443EE748"/>
    <w:rsid w:val="00CD2228"/>
    <w:pPr>
      <w:widowControl w:val="0"/>
      <w:spacing w:after="0" w:line="240" w:lineRule="auto"/>
      <w:jc w:val="both"/>
    </w:pPr>
    <w:rPr>
      <w:kern w:val="2"/>
      <w:sz w:val="21"/>
      <w:lang w:val="en-US"/>
    </w:rPr>
  </w:style>
  <w:style w:type="paragraph" w:customStyle="1" w:styleId="CE114DACA1544C9696F0380B2EDA008C">
    <w:name w:val="CE114DACA1544C9696F0380B2EDA008C"/>
    <w:rsid w:val="0009216B"/>
    <w:rPr>
      <w:lang w:eastAsia="ko-KR"/>
    </w:rPr>
  </w:style>
  <w:style w:type="paragraph" w:customStyle="1" w:styleId="E51405957D13438292CD96BF0E8C1F4E">
    <w:name w:val="E51405957D13438292CD96BF0E8C1F4E"/>
    <w:rsid w:val="0009216B"/>
    <w:rPr>
      <w:lang w:eastAsia="ko-KR"/>
    </w:rPr>
  </w:style>
  <w:style w:type="paragraph" w:customStyle="1" w:styleId="A9DA1CA0A99B4138956CEE09AF9014AB">
    <w:name w:val="A9DA1CA0A99B4138956CEE09AF9014AB"/>
    <w:rsid w:val="0009216B"/>
    <w:rPr>
      <w:lang w:eastAsia="ko-KR"/>
    </w:rPr>
  </w:style>
  <w:style w:type="paragraph" w:customStyle="1" w:styleId="C4A32F0D1AF740BE941038C9A73FFEBC">
    <w:name w:val="C4A32F0D1AF740BE941038C9A73FFEBC"/>
    <w:rsid w:val="0009216B"/>
    <w:rPr>
      <w:lang w:eastAsia="ko-KR"/>
    </w:rPr>
  </w:style>
  <w:style w:type="paragraph" w:customStyle="1" w:styleId="615FABBD7B2F4F4892EE3E9D64F79243">
    <w:name w:val="615FABBD7B2F4F4892EE3E9D64F79243"/>
    <w:rsid w:val="0009216B"/>
    <w:rPr>
      <w:lang w:eastAsia="ko-KR"/>
    </w:rPr>
  </w:style>
  <w:style w:type="paragraph" w:customStyle="1" w:styleId="CAA6AC7B8DC5448F832988B4AADECCE6">
    <w:name w:val="CAA6AC7B8DC5448F832988B4AADECCE6"/>
    <w:rsid w:val="0009216B"/>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20D45-3257-45F3-9FAC-136EFE9CB953}"/>
</file>

<file path=customXml/itemProps2.xml><?xml version="1.0" encoding="utf-8"?>
<ds:datastoreItem xmlns:ds="http://schemas.openxmlformats.org/officeDocument/2006/customXml" ds:itemID="{78EA7671-CF82-4EBC-8EB2-8698CEFB8E77}"/>
</file>

<file path=customXml/itemProps3.xml><?xml version="1.0" encoding="utf-8"?>
<ds:datastoreItem xmlns:ds="http://schemas.openxmlformats.org/officeDocument/2006/customXml" ds:itemID="{A9A47729-1386-42B2-B4AB-1955C035CA22}"/>
</file>

<file path=customXml/itemProps4.xml><?xml version="1.0" encoding="utf-8"?>
<ds:datastoreItem xmlns:ds="http://schemas.openxmlformats.org/officeDocument/2006/customXml" ds:itemID="{4179FEEA-476F-4494-8968-0C5B5DAD3E08}"/>
</file>

<file path=docProps/app.xml><?xml version="1.0" encoding="utf-8"?>
<Properties xmlns="http://schemas.openxmlformats.org/officeDocument/2006/extended-properties" xmlns:vt="http://schemas.openxmlformats.org/officeDocument/2006/docPropsVTypes">
  <Template>ItutBasic-Template.dot</Template>
  <TotalTime>1</TotalTime>
  <Pages>2</Pages>
  <Words>463</Words>
  <Characters>2529</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LS/o/r on harmonization of term and definition of ‘key’ related to quantum-based security used in ITU-T SG17 and SG13 (reply to SG17-LS197) [from ITU-T SG13]</vt:lpstr>
    </vt:vector>
  </TitlesOfParts>
  <Manager>ITU-T</Manager>
  <Company>International Telecommunication Union (ITU)</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harmonization of term and definition of ‘key’ related to quantum-based security used in ITU-T SG17 and SG13 (reply to SG17-LS197)</dc:title>
  <dc:creator>ITU-T SG13</dc:creator>
  <dc:description>IPR-TDSCV-TD116  For: Virtual, 3 June 2020Document date: Saved by ITU51011766 at 08:53:42 on 19/05/2020</dc:description>
  <cp:lastModifiedBy>TSB-AC</cp:lastModifiedBy>
  <cp:revision>2</cp:revision>
  <cp:lastPrinted>2002-08-01T07:30:00Z</cp:lastPrinted>
  <dcterms:created xsi:type="dcterms:W3CDTF">2020-05-19T06:55:00Z</dcterms:created>
  <dcterms:modified xsi:type="dcterms:W3CDTF">2020-05-19T06:55:00Z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1461240406</vt:lpwstr>
  </property>
  <property fmtid="{D5CDD505-2E9C-101B-9397-08002B2CF9AE}" pid="6" name="Docnum">
    <vt:lpwstr>IPR-TDSCV-TD116</vt:lpwstr>
  </property>
  <property fmtid="{D5CDD505-2E9C-101B-9397-08002B2CF9AE}" pid="7" name="Docdate">
    <vt:lpwstr/>
  </property>
  <property fmtid="{D5CDD505-2E9C-101B-9397-08002B2CF9AE}" pid="8" name="Docorlang">
    <vt:lpwstr/>
  </property>
  <property fmtid="{D5CDD505-2E9C-101B-9397-08002B2CF9AE}" pid="9" name="Docbluepink">
    <vt:lpwstr>16/13</vt:lpwstr>
  </property>
  <property fmtid="{D5CDD505-2E9C-101B-9397-08002B2CF9AE}" pid="10" name="Docdest">
    <vt:lpwstr>Virtual, 3 June 2020</vt:lpwstr>
  </property>
  <property fmtid="{D5CDD505-2E9C-101B-9397-08002B2CF9AE}" pid="11" name="Docauthor">
    <vt:lpwstr>ITU-T SG13</vt:lpwstr>
  </property>
  <property fmtid="{D5CDD505-2E9C-101B-9397-08002B2CF9AE}" pid="12" name="ContentTypeId">
    <vt:lpwstr>0x01010017487812B7DF734F899F9E259C366837</vt:lpwstr>
  </property>
</Properties>
</file>