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ED3C75" w:rsidRPr="00ED3C75" w14:paraId="68BDF523" w14:textId="77777777" w:rsidTr="003F6975">
        <w:trPr>
          <w:cantSplit/>
        </w:trPr>
        <w:tc>
          <w:tcPr>
            <w:tcW w:w="1191" w:type="dxa"/>
            <w:vMerge w:val="restart"/>
          </w:tcPr>
          <w:p w14:paraId="21BC3326" w14:textId="77777777" w:rsidR="00ED3C75" w:rsidRPr="00ED3C75" w:rsidRDefault="00ED3C75" w:rsidP="00ED3C75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D3C75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F947942" wp14:editId="7DFCE65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C02F6C5" w14:textId="77777777" w:rsidR="00ED3C75" w:rsidRPr="00ED3C75" w:rsidRDefault="00ED3C75" w:rsidP="00ED3C75">
            <w:pPr>
              <w:rPr>
                <w:sz w:val="16"/>
                <w:szCs w:val="16"/>
              </w:rPr>
            </w:pPr>
            <w:r w:rsidRPr="00ED3C75">
              <w:rPr>
                <w:sz w:val="16"/>
                <w:szCs w:val="16"/>
              </w:rPr>
              <w:t>INTERNATIONAL TELECOMMUNICATION UNION</w:t>
            </w:r>
          </w:p>
          <w:p w14:paraId="28C1C5B9" w14:textId="77777777" w:rsidR="00ED3C75" w:rsidRPr="00ED3C75" w:rsidRDefault="00ED3C75" w:rsidP="00ED3C75">
            <w:pPr>
              <w:rPr>
                <w:b/>
                <w:bCs/>
                <w:sz w:val="26"/>
                <w:szCs w:val="26"/>
              </w:rPr>
            </w:pPr>
            <w:r w:rsidRPr="00ED3C75">
              <w:rPr>
                <w:b/>
                <w:bCs/>
                <w:sz w:val="26"/>
                <w:szCs w:val="26"/>
              </w:rPr>
              <w:t>TELECOMMUNICATION</w:t>
            </w:r>
            <w:r w:rsidRPr="00ED3C7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CCB2219" w14:textId="77777777" w:rsidR="00ED3C75" w:rsidRPr="00ED3C75" w:rsidRDefault="00ED3C75" w:rsidP="00ED3C75">
            <w:pPr>
              <w:rPr>
                <w:sz w:val="20"/>
                <w:szCs w:val="20"/>
              </w:rPr>
            </w:pPr>
            <w:r w:rsidRPr="00ED3C75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ED3C75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7E7F566" w14:textId="70D38D79" w:rsidR="00ED3C75" w:rsidRPr="00ED3C75" w:rsidRDefault="00ED3C75" w:rsidP="00ED3C7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SCV-TD150</w:t>
            </w:r>
          </w:p>
        </w:tc>
      </w:tr>
      <w:bookmarkEnd w:id="2"/>
      <w:tr w:rsidR="00ED3C75" w:rsidRPr="00ED3C75" w14:paraId="6313C966" w14:textId="77777777" w:rsidTr="003F6975">
        <w:trPr>
          <w:cantSplit/>
        </w:trPr>
        <w:tc>
          <w:tcPr>
            <w:tcW w:w="1191" w:type="dxa"/>
            <w:vMerge/>
          </w:tcPr>
          <w:p w14:paraId="5A722A90" w14:textId="77777777" w:rsidR="00ED3C75" w:rsidRPr="00ED3C75" w:rsidRDefault="00ED3C75" w:rsidP="00ED3C75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68D7B0E6" w14:textId="77777777" w:rsidR="00ED3C75" w:rsidRPr="00ED3C75" w:rsidRDefault="00ED3C75" w:rsidP="00ED3C7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5AA588C" w14:textId="670770EA" w:rsidR="00ED3C75" w:rsidRPr="00ED3C75" w:rsidRDefault="00ED3C75" w:rsidP="00ED3C7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ED3C75" w:rsidRPr="00ED3C75" w14:paraId="0F156D9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9224665" w14:textId="77777777" w:rsidR="00ED3C75" w:rsidRPr="00ED3C75" w:rsidRDefault="00ED3C75" w:rsidP="00ED3C7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02F3393B" w14:textId="77777777" w:rsidR="00ED3C75" w:rsidRPr="00ED3C75" w:rsidRDefault="00ED3C75" w:rsidP="00ED3C7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7E74A2D" w14:textId="77777777" w:rsidR="00ED3C75" w:rsidRPr="00ED3C75" w:rsidRDefault="00ED3C75" w:rsidP="00ED3C75">
            <w:pPr>
              <w:jc w:val="right"/>
              <w:rPr>
                <w:b/>
                <w:bCs/>
                <w:sz w:val="28"/>
                <w:szCs w:val="28"/>
              </w:rPr>
            </w:pPr>
            <w:r w:rsidRPr="00ED3C7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D3C75" w:rsidRPr="00ED3C75" w14:paraId="0DFD3826" w14:textId="77777777" w:rsidTr="003F6975">
        <w:trPr>
          <w:cantSplit/>
        </w:trPr>
        <w:tc>
          <w:tcPr>
            <w:tcW w:w="1617" w:type="dxa"/>
            <w:gridSpan w:val="3"/>
          </w:tcPr>
          <w:p w14:paraId="441A81D7" w14:textId="77777777" w:rsidR="00ED3C75" w:rsidRPr="00ED3C75" w:rsidRDefault="00ED3C75" w:rsidP="00ED3C7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ED3C75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47F3E73A" w14:textId="2467A724" w:rsidR="00ED3C75" w:rsidRPr="00ED3C75" w:rsidRDefault="00ED3C75" w:rsidP="00ED3C75">
            <w:r w:rsidRPr="00ED3C75">
              <w:t>14/17</w:t>
            </w:r>
          </w:p>
        </w:tc>
        <w:tc>
          <w:tcPr>
            <w:tcW w:w="4681" w:type="dxa"/>
            <w:gridSpan w:val="2"/>
          </w:tcPr>
          <w:p w14:paraId="72FA78E7" w14:textId="49B1DBD4" w:rsidR="00ED3C75" w:rsidRPr="00ED3C75" w:rsidRDefault="00ED3C75" w:rsidP="00ED3C75">
            <w:pPr>
              <w:jc w:val="right"/>
            </w:pPr>
            <w:r w:rsidRPr="00ED3C75">
              <w:t xml:space="preserve">virtual, </w:t>
            </w:r>
            <w:r w:rsidR="00DB2271" w:rsidRPr="00ED3C75">
              <w:t xml:space="preserve">23 </w:t>
            </w:r>
            <w:r w:rsidRPr="00ED3C75">
              <w:t>June 2021</w:t>
            </w:r>
          </w:p>
        </w:tc>
      </w:tr>
      <w:tr w:rsidR="00ED3C75" w:rsidRPr="00ED3C75" w14:paraId="602CD900" w14:textId="77777777" w:rsidTr="003F6975">
        <w:trPr>
          <w:cantSplit/>
        </w:trPr>
        <w:tc>
          <w:tcPr>
            <w:tcW w:w="9923" w:type="dxa"/>
            <w:gridSpan w:val="7"/>
          </w:tcPr>
          <w:p w14:paraId="4733E085" w14:textId="77777777" w:rsidR="00ED3C75" w:rsidRPr="00ED3C75" w:rsidRDefault="00ED3C75" w:rsidP="00ED3C75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ED3C75">
              <w:rPr>
                <w:b/>
                <w:bCs/>
              </w:rPr>
              <w:t>TD</w:t>
            </w:r>
          </w:p>
          <w:p w14:paraId="465FB197" w14:textId="2C3931E6" w:rsidR="00ED3C75" w:rsidRPr="00ED3C75" w:rsidRDefault="00ED3C75" w:rsidP="00ED3C75">
            <w:pPr>
              <w:jc w:val="center"/>
              <w:rPr>
                <w:b/>
                <w:bCs/>
              </w:rPr>
            </w:pPr>
            <w:r w:rsidRPr="00ED3C75">
              <w:rPr>
                <w:b/>
                <w:bCs/>
              </w:rPr>
              <w:t>(Ref.: SG17-LS298)</w:t>
            </w:r>
          </w:p>
        </w:tc>
      </w:tr>
      <w:tr w:rsidR="00ED3C75" w:rsidRPr="00ED3C75" w14:paraId="1CA290EB" w14:textId="77777777" w:rsidTr="003F6975">
        <w:trPr>
          <w:cantSplit/>
        </w:trPr>
        <w:tc>
          <w:tcPr>
            <w:tcW w:w="1617" w:type="dxa"/>
            <w:gridSpan w:val="3"/>
          </w:tcPr>
          <w:p w14:paraId="338DCB76" w14:textId="77777777" w:rsidR="00ED3C75" w:rsidRPr="00ED3C75" w:rsidRDefault="00ED3C75" w:rsidP="00ED3C7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ED3C7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1C34E60" w14:textId="5A0DD56A" w:rsidR="00ED3C75" w:rsidRPr="00ED3C75" w:rsidRDefault="00ED3C75" w:rsidP="00ED3C75">
            <w:r w:rsidRPr="00ED3C75">
              <w:t>ITU-T Study Group 17</w:t>
            </w:r>
          </w:p>
        </w:tc>
      </w:tr>
      <w:tr w:rsidR="00ED3C75" w:rsidRPr="00ED3C75" w14:paraId="19A68C50" w14:textId="77777777" w:rsidTr="003F6975">
        <w:trPr>
          <w:cantSplit/>
        </w:trPr>
        <w:tc>
          <w:tcPr>
            <w:tcW w:w="1617" w:type="dxa"/>
            <w:gridSpan w:val="3"/>
          </w:tcPr>
          <w:p w14:paraId="239E4B42" w14:textId="77777777" w:rsidR="00ED3C75" w:rsidRPr="00ED3C75" w:rsidRDefault="00ED3C75" w:rsidP="00ED3C75">
            <w:bookmarkStart w:id="9" w:name="dtitle1" w:colFirst="1" w:colLast="1"/>
            <w:bookmarkEnd w:id="8"/>
            <w:r w:rsidRPr="00ED3C7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AB9EC2F" w14:textId="5FC1219E" w:rsidR="00ED3C75" w:rsidRPr="00ED3C75" w:rsidRDefault="00ED3C75" w:rsidP="00ED3C75">
            <w:r w:rsidRPr="00ED3C75">
              <w:t>LS/r on terms and definitions (reply to SCV–LS34)</w:t>
            </w:r>
          </w:p>
        </w:tc>
      </w:tr>
      <w:tr w:rsidR="00ED3C75" w:rsidRPr="00ED3C75" w14:paraId="1209086A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561863F" w14:textId="77777777" w:rsidR="00ED3C75" w:rsidRPr="00ED3C75" w:rsidRDefault="00ED3C75" w:rsidP="00ED3C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D3C75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2967E6AB" w14:textId="77777777" w:rsidR="00ED3C75" w:rsidRPr="00ED3C75" w:rsidRDefault="00ED3C75" w:rsidP="00ED3C75"/>
        </w:tc>
      </w:tr>
      <w:bookmarkEnd w:id="0"/>
      <w:bookmarkEnd w:id="10"/>
      <w:tr w:rsidR="00CD6848" w14:paraId="38A62C82" w14:textId="77777777" w:rsidTr="00656628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56628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4CDB356D" w:rsidR="00CD6848" w:rsidRDefault="00656628" w:rsidP="00F05E8B">
            <w:pPr>
              <w:pStyle w:val="LSForAction"/>
            </w:pPr>
            <w:r>
              <w:t>-</w:t>
            </w:r>
          </w:p>
        </w:tc>
      </w:tr>
      <w:tr w:rsidR="00656628" w:rsidRPr="009C49EB" w14:paraId="6A779937" w14:textId="77777777" w:rsidTr="00656628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hideMark/>
          </w:tcPr>
          <w:p w14:paraId="51704DA8" w14:textId="77777777" w:rsidR="00656628" w:rsidRPr="009C49EB" w:rsidRDefault="00656628" w:rsidP="0060473C">
            <w:pPr>
              <w:jc w:val="both"/>
              <w:rPr>
                <w:rFonts w:eastAsia="Malgun Gothic"/>
                <w:b/>
                <w:bCs/>
                <w:kern w:val="2"/>
              </w:rPr>
            </w:pPr>
            <w:r w:rsidRPr="009C49EB">
              <w:rPr>
                <w:rFonts w:eastAsia="Malgun Gothic"/>
                <w:b/>
                <w:bCs/>
                <w:kern w:val="2"/>
              </w:rPr>
              <w:t>For comment to:</w:t>
            </w:r>
          </w:p>
        </w:tc>
        <w:tc>
          <w:tcPr>
            <w:tcW w:w="7796" w:type="dxa"/>
            <w:gridSpan w:val="3"/>
            <w:shd w:val="thinDiagCross" w:color="auto" w:fill="auto"/>
          </w:tcPr>
          <w:p w14:paraId="5C60039E" w14:textId="77777777" w:rsidR="00656628" w:rsidRPr="009C49EB" w:rsidRDefault="00656628" w:rsidP="0060473C">
            <w:pPr>
              <w:jc w:val="both"/>
              <w:rPr>
                <w:rFonts w:eastAsia="Times New Roman"/>
                <w:bCs/>
                <w:kern w:val="2"/>
              </w:rPr>
            </w:pPr>
          </w:p>
        </w:tc>
      </w:tr>
      <w:tr w:rsidR="00CD6848" w14:paraId="057FE425" w14:textId="77777777" w:rsidTr="00656628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5710B31B" w:rsidR="00CD6848" w:rsidRDefault="003B1B8C" w:rsidP="00F05E8B">
            <w:pPr>
              <w:pStyle w:val="LSForInfo"/>
            </w:pPr>
            <w:r>
              <w:t>SCV</w:t>
            </w:r>
          </w:p>
        </w:tc>
      </w:tr>
      <w:tr w:rsidR="00CD6848" w14:paraId="4CA876B2" w14:textId="77777777" w:rsidTr="00656628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3C698C8" w:rsidR="00CD6848" w:rsidRPr="003869CD" w:rsidRDefault="003B1B8C" w:rsidP="00F05E8B">
            <w:pPr>
              <w:rPr>
                <w:b/>
                <w:bCs/>
              </w:rPr>
            </w:pPr>
            <w:r>
              <w:rPr>
                <w:rFonts w:eastAsia="MS Mincho"/>
                <w:bCs/>
              </w:rPr>
              <w:t xml:space="preserve">ITU-T </w:t>
            </w:r>
            <w:r w:rsidR="00B41BA5" w:rsidRPr="008C5936">
              <w:t xml:space="preserve">Study Group </w:t>
            </w:r>
            <w:r>
              <w:rPr>
                <w:rFonts w:eastAsia="MS Mincho"/>
                <w:bCs/>
              </w:rPr>
              <w:t>17 meeting (</w:t>
            </w:r>
            <w:r>
              <w:t>Virtual</w:t>
            </w:r>
            <w:r w:rsidRPr="00DC4D2A">
              <w:t>,</w:t>
            </w:r>
            <w:r w:rsidRPr="00BD4629">
              <w:t xml:space="preserve"> 3</w:t>
            </w:r>
            <w:r>
              <w:t>0</w:t>
            </w:r>
            <w:r w:rsidRPr="00BD4629">
              <w:t xml:space="preserve"> </w:t>
            </w:r>
            <w:r>
              <w:t>April</w:t>
            </w:r>
            <w:r w:rsidRPr="00BD4629">
              <w:t xml:space="preserve"> 202</w:t>
            </w:r>
            <w:r>
              <w:t>1</w:t>
            </w:r>
            <w:r>
              <w:rPr>
                <w:rFonts w:eastAsia="MS Mincho"/>
                <w:bCs/>
              </w:rPr>
              <w:t>)</w:t>
            </w:r>
          </w:p>
        </w:tc>
      </w:tr>
      <w:tr w:rsidR="00CD6848" w14:paraId="18D69991" w14:textId="77777777" w:rsidTr="00656628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109D626E" w:rsidR="00CD6848" w:rsidRDefault="00656628" w:rsidP="00F05E8B">
            <w:pPr>
              <w:pStyle w:val="LSDeadline"/>
            </w:pPr>
            <w:r>
              <w:t>-</w:t>
            </w:r>
          </w:p>
        </w:tc>
      </w:tr>
      <w:tr w:rsidR="00703E9C" w:rsidRPr="00061268" w14:paraId="742E977F" w14:textId="77777777" w:rsidTr="0065662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4416C42" w14:textId="77777777" w:rsidR="00703E9C" w:rsidRPr="00136DDD" w:rsidRDefault="00703E9C" w:rsidP="001B298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CE2F564" w14:textId="77777777" w:rsidR="00703E9C" w:rsidRPr="00136DDD" w:rsidRDefault="00B27724" w:rsidP="001B2984">
            <w:sdt>
              <w:sdtPr>
                <w:alias w:val="ContactNameOrgCountry"/>
                <w:tag w:val="ContactNameOrgCountry"/>
                <w:id w:val="-450624836"/>
                <w:placeholder>
                  <w:docPart w:val="5C43F8C98571404EA120CA94EF05EB82"/>
                </w:placeholder>
                <w:text w:multiLine="1"/>
              </w:sdtPr>
              <w:sdtEndPr/>
              <w:sdtContent>
                <w:proofErr w:type="spellStart"/>
                <w:r w:rsidR="00703E9C" w:rsidRPr="006564E6">
                  <w:t>Kyeong</w:t>
                </w:r>
                <w:proofErr w:type="spellEnd"/>
                <w:r w:rsidR="00703E9C" w:rsidRPr="006564E6">
                  <w:t xml:space="preserve"> </w:t>
                </w:r>
                <w:proofErr w:type="spellStart"/>
                <w:r w:rsidR="00703E9C" w:rsidRPr="006564E6">
                  <w:t>Hee</w:t>
                </w:r>
                <w:proofErr w:type="spellEnd"/>
                <w:r w:rsidR="00703E9C" w:rsidRPr="006564E6">
                  <w:t xml:space="preserve"> Oh</w:t>
                </w:r>
                <w:r w:rsidR="00703E9C">
                  <w:br/>
                </w:r>
                <w:proofErr w:type="spellStart"/>
                <w:r w:rsidR="00703E9C" w:rsidRPr="006564E6">
                  <w:t>TCAServices</w:t>
                </w:r>
                <w:proofErr w:type="spellEnd"/>
                <w:r w:rsidR="00703E9C">
                  <w:br/>
                </w:r>
                <w:r w:rsidR="00703E9C" w:rsidRPr="006564E6">
                  <w:t>Korea (Republic of)</w:t>
                </w:r>
              </w:sdtContent>
            </w:sdt>
          </w:p>
        </w:tc>
        <w:sdt>
          <w:sdtPr>
            <w:rPr>
              <w:color w:val="000000"/>
              <w:lang w:eastAsia="ko-KR"/>
            </w:rPr>
            <w:alias w:val="ContactTelFaxEmail"/>
            <w:tag w:val="ContactTelFaxEmail"/>
            <w:id w:val="-1400744340"/>
            <w:placeholder>
              <w:docPart w:val="093F8E7C75AD4C3CA318E8681F97ABB2"/>
            </w:placeholder>
          </w:sdtPr>
          <w:sdtEndPr/>
          <w:sdtContent>
            <w:sdt>
              <w:sdtPr>
                <w:rPr>
                  <w:color w:val="000000"/>
                  <w:lang w:eastAsia="ko-KR"/>
                </w:rPr>
                <w:alias w:val="ContactTelFaxEmail"/>
                <w:tag w:val="ContactTelFaxEmail"/>
                <w:id w:val="-282815693"/>
                <w:placeholder>
                  <w:docPart w:val="6E3CDFA563144CD098793AFCA487519D"/>
                </w:placeholder>
              </w:sdtPr>
              <w:sdtEndPr>
                <w:rPr>
                  <w:color w:val="auto"/>
                  <w:lang w:eastAsia="ja-JP"/>
                </w:rPr>
              </w:sdtEndPr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59ED003A" w14:textId="77777777" w:rsidR="00703E9C" w:rsidRPr="00061268" w:rsidRDefault="00703E9C" w:rsidP="001B2984">
                    <w:pPr>
                      <w:rPr>
                        <w:lang w:val="pt-BR"/>
                      </w:rPr>
                    </w:pPr>
                    <w:r w:rsidRPr="00B55549">
                      <w:rPr>
                        <w:color w:val="000000"/>
                        <w:lang w:eastAsia="ko-KR"/>
                      </w:rPr>
                      <w:t xml:space="preserve">Tel: </w:t>
                    </w:r>
                    <w:r>
                      <w:rPr>
                        <w:color w:val="000000"/>
                        <w:lang w:eastAsia="ko-KR"/>
                      </w:rPr>
                      <w:tab/>
                    </w:r>
                    <w:r w:rsidRPr="00B55549">
                      <w:rPr>
                        <w:color w:val="000000"/>
                        <w:lang w:eastAsia="ko-KR"/>
                      </w:rPr>
                      <w:t>+</w:t>
                    </w:r>
                    <w:r w:rsidRPr="00B55549">
                      <w:rPr>
                        <w:rFonts w:hint="eastAsia"/>
                        <w:color w:val="000000"/>
                        <w:lang w:eastAsia="ko-KR"/>
                      </w:rPr>
                      <w:t>82-</w:t>
                    </w:r>
                    <w:r>
                      <w:rPr>
                        <w:color w:val="000000"/>
                        <w:lang w:eastAsia="ko-KR"/>
                      </w:rPr>
                      <w:t>502-107-0000</w:t>
                    </w:r>
                    <w:r w:rsidRPr="00B55549">
                      <w:rPr>
                        <w:color w:val="000000"/>
                        <w:lang w:eastAsia="ko-KR"/>
                      </w:rPr>
                      <w:br/>
                      <w:t xml:space="preserve">Fax: </w:t>
                    </w:r>
                    <w:r>
                      <w:rPr>
                        <w:color w:val="000000"/>
                        <w:lang w:eastAsia="ko-KR"/>
                      </w:rPr>
                      <w:tab/>
                    </w:r>
                    <w:r w:rsidRPr="00B55549">
                      <w:rPr>
                        <w:color w:val="000000"/>
                        <w:lang w:eastAsia="ko-KR"/>
                      </w:rPr>
                      <w:t>+</w:t>
                    </w:r>
                    <w:r w:rsidRPr="00B55549">
                      <w:rPr>
                        <w:rFonts w:hint="eastAsia"/>
                        <w:color w:val="000000"/>
                        <w:lang w:eastAsia="ko-KR"/>
                      </w:rPr>
                      <w:t>82-</w:t>
                    </w:r>
                    <w:r>
                      <w:rPr>
                        <w:color w:val="000000"/>
                        <w:lang w:eastAsia="ko-KR"/>
                      </w:rPr>
                      <w:t>504-019-5860</w:t>
                    </w:r>
                    <w:r w:rsidRPr="00B55549">
                      <w:rPr>
                        <w:color w:val="000000"/>
                        <w:lang w:eastAsia="ko-KR"/>
                      </w:rPr>
                      <w:br/>
                      <w:t xml:space="preserve">E-mail: </w:t>
                    </w:r>
                    <w:hyperlink r:id="rId10" w:history="1">
                      <w:r w:rsidRPr="00E24E6C">
                        <w:rPr>
                          <w:rStyle w:val="Hyperlink"/>
                          <w:lang w:eastAsia="ko-KR"/>
                        </w:rPr>
                        <w:t>khoh@tcaservices.kr</w:t>
                      </w:r>
                    </w:hyperlink>
                  </w:p>
                </w:tc>
              </w:sdtContent>
            </w:sdt>
          </w:sdtContent>
        </w:sdt>
      </w:tr>
      <w:tr w:rsidR="00703E9C" w:rsidRPr="00061268" w14:paraId="378DF324" w14:textId="77777777" w:rsidTr="0065662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76C897" w14:textId="77777777" w:rsidR="00703E9C" w:rsidRPr="00136DDD" w:rsidRDefault="00703E9C" w:rsidP="001B298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9FA2098" w14:textId="77777777" w:rsidR="00703E9C" w:rsidRPr="00136DDD" w:rsidRDefault="00B27724" w:rsidP="001B2984">
            <w:sdt>
              <w:sdtPr>
                <w:rPr>
                  <w:rFonts w:eastAsia="Malgun Gothic"/>
                </w:rPr>
                <w:alias w:val="ContactNameOrgCountry"/>
                <w:tag w:val="ContactNameOrgCountry"/>
                <w:id w:val="457534892"/>
                <w:placeholder>
                  <w:docPart w:val="4E41831E181340A89D44EC1560A06756"/>
                </w:placeholder>
                <w:text w:multiLine="1"/>
              </w:sdtPr>
              <w:sdtEndPr/>
              <w:sdtContent>
                <w:proofErr w:type="spellStart"/>
                <w:r w:rsidR="00703E9C" w:rsidRPr="006B5768">
                  <w:rPr>
                    <w:rFonts w:eastAsia="Malgun Gothic"/>
                  </w:rPr>
                  <w:t>Youki</w:t>
                </w:r>
                <w:proofErr w:type="spellEnd"/>
                <w:r w:rsidR="00703E9C" w:rsidRPr="006B5768">
                  <w:rPr>
                    <w:rFonts w:eastAsia="Malgun Gothic"/>
                  </w:rPr>
                  <w:t xml:space="preserve"> </w:t>
                </w:r>
                <w:proofErr w:type="spellStart"/>
                <w:r w:rsidR="00703E9C" w:rsidRPr="006B5768">
                  <w:rPr>
                    <w:rFonts w:eastAsia="Malgun Gothic"/>
                  </w:rPr>
                  <w:t>Kadobayashi</w:t>
                </w:r>
                <w:proofErr w:type="spellEnd"/>
                <w:r w:rsidR="00703E9C" w:rsidRPr="006B5768">
                  <w:rPr>
                    <w:rFonts w:eastAsia="Malgun Gothic"/>
                  </w:rPr>
                  <w:br/>
                  <w:t>NICT</w:t>
                </w:r>
                <w:r w:rsidR="00703E9C">
                  <w:rPr>
                    <w:rFonts w:eastAsia="Malgun Gothic"/>
                  </w:rPr>
                  <w:t xml:space="preserve">, </w:t>
                </w:r>
                <w:r w:rsidR="00703E9C" w:rsidRPr="006B5768">
                  <w:rPr>
                    <w:rFonts w:eastAsia="Malgun Gothic"/>
                  </w:rPr>
                  <w:t>Japan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sdt>
            <w:sdtPr>
              <w:rPr>
                <w:rFonts w:eastAsia="Malgun Gothic"/>
              </w:rPr>
              <w:alias w:val="ContactTelFaxEmail"/>
              <w:tag w:val="ContactTelFaxEmail"/>
              <w:id w:val="-1225291451"/>
              <w:placeholder>
                <w:docPart w:val="E497FFDFBA0546DCAAABE6C3A62AECEA"/>
              </w:placeholder>
            </w:sdtPr>
            <w:sdtEndPr/>
            <w:sdtContent>
              <w:p w14:paraId="13F19FD9" w14:textId="506A59CA" w:rsidR="00703E9C" w:rsidRPr="00B41BA5" w:rsidRDefault="00703E9C" w:rsidP="00B41BA5">
                <w:pPr>
                  <w:rPr>
                    <w:rFonts w:eastAsia="Malgun Gothic"/>
                    <w:lang w:val="fr-CH"/>
                  </w:rPr>
                </w:pPr>
                <w:proofErr w:type="gramStart"/>
                <w:r w:rsidRPr="00C84AA6">
                  <w:rPr>
                    <w:rFonts w:eastAsia="SimSun"/>
                    <w:lang w:val="fr-CH"/>
                  </w:rPr>
                  <w:t>E-mail:</w:t>
                </w:r>
                <w:proofErr w:type="gramEnd"/>
                <w:r w:rsidRPr="00C84AA6">
                  <w:rPr>
                    <w:rFonts w:eastAsia="SimSun"/>
                    <w:lang w:val="fr-CH"/>
                  </w:rPr>
                  <w:t xml:space="preserve"> </w:t>
                </w:r>
                <w:hyperlink r:id="rId11" w:history="1">
                  <w:r w:rsidRPr="005E1521">
                    <w:rPr>
                      <w:rStyle w:val="Hyperlink"/>
                      <w:rFonts w:eastAsia="Malgun Gothic"/>
                      <w:lang w:val="fr-CH"/>
                    </w:rPr>
                    <w:t>youki-k@is.naist.jp</w:t>
                  </w:r>
                </w:hyperlink>
              </w:p>
            </w:sdtContent>
          </w:sdt>
        </w:tc>
      </w:tr>
      <w:tr w:rsidR="00703E9C" w:rsidRPr="00B41BA5" w14:paraId="423F8FF9" w14:textId="77777777" w:rsidTr="0065662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B58577" w14:textId="77777777" w:rsidR="00703E9C" w:rsidRDefault="00703E9C" w:rsidP="001B298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DCE1AD1" w14:textId="77777777" w:rsidR="00703E9C" w:rsidRPr="00C71C72" w:rsidRDefault="00703E9C" w:rsidP="001B2984">
            <w:pPr>
              <w:rPr>
                <w:rFonts w:eastAsia="Malgun Gothic"/>
              </w:rPr>
            </w:pPr>
            <w:r w:rsidRPr="00C71C72">
              <w:rPr>
                <w:rFonts w:eastAsia="Malgun Gothic"/>
              </w:rPr>
              <w:t xml:space="preserve">Heung </w:t>
            </w:r>
            <w:proofErr w:type="spellStart"/>
            <w:r w:rsidRPr="00C71C72">
              <w:rPr>
                <w:rFonts w:eastAsia="Malgun Gothic"/>
              </w:rPr>
              <w:t>Youl</w:t>
            </w:r>
            <w:proofErr w:type="spellEnd"/>
            <w:r w:rsidRPr="00C71C72">
              <w:rPr>
                <w:rFonts w:eastAsia="Malgun Gothic"/>
              </w:rPr>
              <w:t xml:space="preserve"> </w:t>
            </w:r>
            <w:proofErr w:type="spellStart"/>
            <w:r w:rsidRPr="00C71C72">
              <w:rPr>
                <w:rFonts w:eastAsia="Malgun Gothic"/>
              </w:rPr>
              <w:t>Youm</w:t>
            </w:r>
            <w:proofErr w:type="spellEnd"/>
            <w:r w:rsidRPr="00C71C72">
              <w:rPr>
                <w:rFonts w:eastAsia="Malgun Gothic"/>
              </w:rPr>
              <w:br/>
              <w:t>SG17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46E7B60B" w14:textId="77777777" w:rsidR="00703E9C" w:rsidRPr="00C71C72" w:rsidRDefault="00703E9C" w:rsidP="001B2984">
            <w:pPr>
              <w:rPr>
                <w:rFonts w:eastAsia="Malgun Gothic"/>
                <w:lang w:val="fr-CH"/>
              </w:rPr>
            </w:pPr>
            <w:proofErr w:type="gramStart"/>
            <w:r w:rsidRPr="00C71C72">
              <w:rPr>
                <w:rFonts w:eastAsia="Malgun Gothic"/>
                <w:lang w:val="fr-CH"/>
              </w:rPr>
              <w:t>E-mail:</w:t>
            </w:r>
            <w:proofErr w:type="gramEnd"/>
            <w:r w:rsidRPr="00C71C72">
              <w:rPr>
                <w:rFonts w:eastAsia="Malgun Gothic"/>
                <w:lang w:val="fr-CH"/>
              </w:rPr>
              <w:t xml:space="preserve"> </w:t>
            </w:r>
            <w:hyperlink r:id="rId12" w:history="1">
              <w:r w:rsidRPr="00C71C72">
                <w:rPr>
                  <w:rStyle w:val="Hyperlink"/>
                  <w:rFonts w:ascii="Times New Roman" w:eastAsia="Malgun Gothic" w:hAnsi="Times New Roman"/>
                  <w:lang w:val="fr-CH"/>
                </w:rPr>
                <w:t>hyyoum@sch.ac.kr</w:t>
              </w:r>
            </w:hyperlink>
          </w:p>
        </w:tc>
      </w:tr>
    </w:tbl>
    <w:p w14:paraId="033A4ABA" w14:textId="77777777" w:rsidR="00703E9C" w:rsidRPr="00656628" w:rsidRDefault="00703E9C" w:rsidP="00703E9C">
      <w:pPr>
        <w:spacing w:before="0"/>
        <w:rPr>
          <w:lang w:val="fr-FR"/>
        </w:rPr>
      </w:pPr>
    </w:p>
    <w:p w14:paraId="2E5DB756" w14:textId="2534EDE5" w:rsidR="00703E9C" w:rsidRDefault="00703E9C" w:rsidP="00E46510">
      <w:pPr>
        <w:rPr>
          <w:bCs/>
        </w:rPr>
      </w:pPr>
      <w:r>
        <w:t xml:space="preserve">ITU-T </w:t>
      </w:r>
      <w:r>
        <w:rPr>
          <w:lang w:val="en-US" w:eastAsia="ko-KR"/>
        </w:rPr>
        <w:t xml:space="preserve">Study Group 17 </w:t>
      </w:r>
      <w:r w:rsidR="00E46510">
        <w:rPr>
          <w:lang w:val="en-US" w:eastAsia="ko-KR"/>
        </w:rPr>
        <w:t xml:space="preserve">thanks </w:t>
      </w:r>
      <w:r w:rsidR="00F05424">
        <w:rPr>
          <w:bCs/>
        </w:rPr>
        <w:t>t</w:t>
      </w:r>
      <w:r w:rsidR="00E46510">
        <w:rPr>
          <w:bCs/>
        </w:rPr>
        <w:t>he Coordination Committee for Terminology (CCT), which is comprised by SCV, CCV and participants from ITU-D</w:t>
      </w:r>
      <w:r w:rsidR="00F05424">
        <w:rPr>
          <w:bCs/>
        </w:rPr>
        <w:t>,</w:t>
      </w:r>
      <w:r w:rsidR="00E46510">
        <w:rPr>
          <w:bCs/>
        </w:rPr>
        <w:t xml:space="preserve"> for its liaison statement</w:t>
      </w:r>
      <w:r w:rsidR="004C67D9">
        <w:rPr>
          <w:bCs/>
        </w:rPr>
        <w:t xml:space="preserve"> on terms and definitions for distributed ledger technology. </w:t>
      </w:r>
    </w:p>
    <w:p w14:paraId="2D2EDFF2" w14:textId="0A95ED4E" w:rsidR="00FC24A8" w:rsidRPr="00FC24A8" w:rsidRDefault="00FC24A8" w:rsidP="00E46510">
      <w:pPr>
        <w:rPr>
          <w:rFonts w:eastAsia="Malgun Gothic"/>
          <w:lang w:eastAsia="ko-KR"/>
        </w:rPr>
      </w:pPr>
      <w:r>
        <w:rPr>
          <w:rFonts w:eastAsia="Malgun Gothic" w:hint="eastAsia"/>
          <w:bCs/>
          <w:lang w:eastAsia="ko-KR"/>
        </w:rPr>
        <w:t>S</w:t>
      </w:r>
      <w:r>
        <w:rPr>
          <w:rFonts w:eastAsia="Malgun Gothic"/>
          <w:bCs/>
          <w:lang w:eastAsia="ko-KR"/>
        </w:rPr>
        <w:t xml:space="preserve">G 17 will revisit those definitions that do not follow the guidance provided in Annex B to </w:t>
      </w:r>
      <w:r w:rsidR="00F05424">
        <w:rPr>
          <w:rFonts w:eastAsia="Malgun Gothic"/>
          <w:bCs/>
          <w:lang w:eastAsia="ko-KR"/>
        </w:rPr>
        <w:t xml:space="preserve">the </w:t>
      </w:r>
      <w:r>
        <w:rPr>
          <w:rFonts w:eastAsia="Malgun Gothic"/>
          <w:bCs/>
          <w:lang w:eastAsia="ko-KR"/>
        </w:rPr>
        <w:t xml:space="preserve">Author’s guide when considering a future revision of Recommendation </w:t>
      </w:r>
      <w:r w:rsidR="00310AF7">
        <w:rPr>
          <w:rFonts w:eastAsia="Malgun Gothic"/>
          <w:bCs/>
          <w:lang w:eastAsia="ko-KR"/>
        </w:rPr>
        <w:t xml:space="preserve">ITU-T </w:t>
      </w:r>
      <w:hyperlink r:id="rId13" w:history="1">
        <w:r w:rsidRPr="00310AF7">
          <w:rPr>
            <w:rStyle w:val="Hyperlink"/>
            <w:rFonts w:ascii="Times New Roman" w:eastAsia="Malgun Gothic" w:hAnsi="Times New Roman"/>
            <w:bCs/>
            <w:lang w:eastAsia="ko-KR"/>
          </w:rPr>
          <w:t>X.1400</w:t>
        </w:r>
      </w:hyperlink>
      <w:r>
        <w:rPr>
          <w:rFonts w:eastAsia="Malgun Gothic"/>
          <w:bCs/>
          <w:lang w:eastAsia="ko-KR"/>
        </w:rPr>
        <w:t xml:space="preserve">. Also, SG 17 </w:t>
      </w:r>
      <w:r w:rsidR="00F05424">
        <w:rPr>
          <w:rFonts w:eastAsia="Malgun Gothic"/>
          <w:bCs/>
          <w:lang w:eastAsia="ko-KR"/>
        </w:rPr>
        <w:t>has reminded</w:t>
      </w:r>
      <w:r w:rsidR="00D47163">
        <w:rPr>
          <w:rFonts w:eastAsia="Malgun Gothic"/>
          <w:bCs/>
          <w:lang w:eastAsia="ko-KR"/>
        </w:rPr>
        <w:t xml:space="preserve"> all </w:t>
      </w:r>
      <w:r w:rsidR="00F05424">
        <w:rPr>
          <w:rFonts w:eastAsia="Malgun Gothic"/>
          <w:bCs/>
          <w:lang w:eastAsia="ko-KR"/>
        </w:rPr>
        <w:t xml:space="preserve">its </w:t>
      </w:r>
      <w:r w:rsidR="00D47163">
        <w:rPr>
          <w:rFonts w:eastAsia="Malgun Gothic"/>
          <w:bCs/>
          <w:lang w:eastAsia="ko-KR"/>
        </w:rPr>
        <w:t xml:space="preserve">editors </w:t>
      </w:r>
      <w:r w:rsidR="00F05424">
        <w:rPr>
          <w:rFonts w:eastAsia="Malgun Gothic"/>
          <w:bCs/>
          <w:lang w:eastAsia="ko-KR"/>
        </w:rPr>
        <w:t xml:space="preserve">to </w:t>
      </w:r>
      <w:r w:rsidR="00D47163">
        <w:rPr>
          <w:rFonts w:eastAsia="Malgun Gothic"/>
          <w:bCs/>
          <w:lang w:eastAsia="ko-KR"/>
        </w:rPr>
        <w:t xml:space="preserve">follow </w:t>
      </w:r>
      <w:r>
        <w:rPr>
          <w:rFonts w:eastAsia="Malgun Gothic"/>
          <w:bCs/>
          <w:lang w:eastAsia="ko-KR"/>
        </w:rPr>
        <w:t>the Author’s guide.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ED3C75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CDC9" w14:textId="77777777" w:rsidR="00C605FD" w:rsidRDefault="00C605FD" w:rsidP="00C42125">
      <w:pPr>
        <w:spacing w:before="0"/>
      </w:pPr>
      <w:r>
        <w:separator/>
      </w:r>
    </w:p>
  </w:endnote>
  <w:endnote w:type="continuationSeparator" w:id="0">
    <w:p w14:paraId="021E7A59" w14:textId="77777777" w:rsidR="00C605FD" w:rsidRDefault="00C605F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5B03" w14:textId="77777777" w:rsidR="00C605FD" w:rsidRDefault="00C605FD" w:rsidP="00C42125">
      <w:pPr>
        <w:spacing w:before="0"/>
      </w:pPr>
      <w:r>
        <w:separator/>
      </w:r>
    </w:p>
  </w:footnote>
  <w:footnote w:type="continuationSeparator" w:id="0">
    <w:p w14:paraId="36E91A53" w14:textId="77777777" w:rsidR="00C605FD" w:rsidRDefault="00C605F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2445" w14:textId="2CAC8F86" w:rsidR="00656628" w:rsidRPr="00ED3C75" w:rsidRDefault="00ED3C75" w:rsidP="00ED3C75">
    <w:pPr>
      <w:pStyle w:val="Header"/>
      <w:rPr>
        <w:sz w:val="18"/>
      </w:rPr>
    </w:pPr>
    <w:r w:rsidRPr="00ED3C75">
      <w:rPr>
        <w:sz w:val="18"/>
      </w:rPr>
      <w:t xml:space="preserve">- </w:t>
    </w:r>
    <w:r w:rsidRPr="00ED3C75">
      <w:rPr>
        <w:sz w:val="18"/>
      </w:rPr>
      <w:fldChar w:fldCharType="begin"/>
    </w:r>
    <w:r w:rsidRPr="00ED3C75">
      <w:rPr>
        <w:sz w:val="18"/>
      </w:rPr>
      <w:instrText xml:space="preserve"> PAGE  \* MERGEFORMAT </w:instrText>
    </w:r>
    <w:r w:rsidRPr="00ED3C75">
      <w:rPr>
        <w:sz w:val="18"/>
      </w:rPr>
      <w:fldChar w:fldCharType="separate"/>
    </w:r>
    <w:r w:rsidRPr="00ED3C75">
      <w:rPr>
        <w:noProof/>
        <w:sz w:val="18"/>
      </w:rPr>
      <w:t>1</w:t>
    </w:r>
    <w:r w:rsidRPr="00ED3C75">
      <w:rPr>
        <w:sz w:val="18"/>
      </w:rPr>
      <w:fldChar w:fldCharType="end"/>
    </w:r>
    <w:r w:rsidRPr="00ED3C75">
      <w:rPr>
        <w:sz w:val="18"/>
      </w:rPr>
      <w:t xml:space="preserve"> -</w:t>
    </w:r>
  </w:p>
  <w:p w14:paraId="730AE3B0" w14:textId="3602995C" w:rsidR="00ED3C75" w:rsidRPr="00ED3C75" w:rsidRDefault="00ED3C75" w:rsidP="00ED3C75">
    <w:pPr>
      <w:pStyle w:val="Header"/>
      <w:spacing w:after="240"/>
      <w:rPr>
        <w:sz w:val="18"/>
      </w:rPr>
    </w:pPr>
    <w:r w:rsidRPr="00ED3C75">
      <w:rPr>
        <w:sz w:val="18"/>
      </w:rPr>
      <w:fldChar w:fldCharType="begin"/>
    </w:r>
    <w:r w:rsidRPr="00ED3C75">
      <w:rPr>
        <w:sz w:val="18"/>
      </w:rPr>
      <w:instrText xml:space="preserve"> STYLEREF  Docnumber  </w:instrText>
    </w:r>
    <w:r w:rsidRPr="00ED3C7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14084"/>
    <w:multiLevelType w:val="hybridMultilevel"/>
    <w:tmpl w:val="22884834"/>
    <w:lvl w:ilvl="0" w:tplc="F09C31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E572569"/>
    <w:multiLevelType w:val="hybridMultilevel"/>
    <w:tmpl w:val="2DD82CF4"/>
    <w:lvl w:ilvl="0" w:tplc="23E6BBC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0377"/>
    <w:rsid w:val="0003582E"/>
    <w:rsid w:val="00043D75"/>
    <w:rsid w:val="00057000"/>
    <w:rsid w:val="000610DC"/>
    <w:rsid w:val="00061268"/>
    <w:rsid w:val="000640E0"/>
    <w:rsid w:val="000966A8"/>
    <w:rsid w:val="000A5CA2"/>
    <w:rsid w:val="000B739D"/>
    <w:rsid w:val="000C397B"/>
    <w:rsid w:val="000E6125"/>
    <w:rsid w:val="00103BFB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62C5"/>
    <w:rsid w:val="00251E8E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0AF7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73375"/>
    <w:rsid w:val="00385FB5"/>
    <w:rsid w:val="0038715D"/>
    <w:rsid w:val="00394DBF"/>
    <w:rsid w:val="003957A6"/>
    <w:rsid w:val="003A43EF"/>
    <w:rsid w:val="003B1B8C"/>
    <w:rsid w:val="003C7445"/>
    <w:rsid w:val="003D0336"/>
    <w:rsid w:val="003E39A2"/>
    <w:rsid w:val="003E57AB"/>
    <w:rsid w:val="003F2BED"/>
    <w:rsid w:val="00400B49"/>
    <w:rsid w:val="0042082D"/>
    <w:rsid w:val="00443878"/>
    <w:rsid w:val="004539A8"/>
    <w:rsid w:val="004712CA"/>
    <w:rsid w:val="00471B12"/>
    <w:rsid w:val="00473782"/>
    <w:rsid w:val="0047422E"/>
    <w:rsid w:val="0049090D"/>
    <w:rsid w:val="0049674B"/>
    <w:rsid w:val="004C0673"/>
    <w:rsid w:val="004C4E4E"/>
    <w:rsid w:val="004C67D9"/>
    <w:rsid w:val="004F3816"/>
    <w:rsid w:val="0050586A"/>
    <w:rsid w:val="00520DBF"/>
    <w:rsid w:val="0053731C"/>
    <w:rsid w:val="00543D41"/>
    <w:rsid w:val="00556A5B"/>
    <w:rsid w:val="00565870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6FD4"/>
    <w:rsid w:val="00647525"/>
    <w:rsid w:val="00647A71"/>
    <w:rsid w:val="00656628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03E9C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75D07"/>
    <w:rsid w:val="00880944"/>
    <w:rsid w:val="00885DE6"/>
    <w:rsid w:val="0089088E"/>
    <w:rsid w:val="00892297"/>
    <w:rsid w:val="008964D6"/>
    <w:rsid w:val="008B5123"/>
    <w:rsid w:val="008D0BD2"/>
    <w:rsid w:val="008E0172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A55BC"/>
    <w:rsid w:val="00AF735D"/>
    <w:rsid w:val="00B05821"/>
    <w:rsid w:val="00B100D6"/>
    <w:rsid w:val="00B164C9"/>
    <w:rsid w:val="00B2528C"/>
    <w:rsid w:val="00B26C28"/>
    <w:rsid w:val="00B27724"/>
    <w:rsid w:val="00B30F21"/>
    <w:rsid w:val="00B33E55"/>
    <w:rsid w:val="00B4174C"/>
    <w:rsid w:val="00B41BA5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D4E9B"/>
    <w:rsid w:val="00C37820"/>
    <w:rsid w:val="00C42125"/>
    <w:rsid w:val="00C605FD"/>
    <w:rsid w:val="00C62814"/>
    <w:rsid w:val="00C67B25"/>
    <w:rsid w:val="00C748F7"/>
    <w:rsid w:val="00C74937"/>
    <w:rsid w:val="00CA057A"/>
    <w:rsid w:val="00CB2599"/>
    <w:rsid w:val="00CD2139"/>
    <w:rsid w:val="00CD6848"/>
    <w:rsid w:val="00CE5986"/>
    <w:rsid w:val="00CF2CB7"/>
    <w:rsid w:val="00D47163"/>
    <w:rsid w:val="00D647EF"/>
    <w:rsid w:val="00D73137"/>
    <w:rsid w:val="00D745B2"/>
    <w:rsid w:val="00D977A2"/>
    <w:rsid w:val="00DA1D47"/>
    <w:rsid w:val="00DB2271"/>
    <w:rsid w:val="00DB6020"/>
    <w:rsid w:val="00DD50DE"/>
    <w:rsid w:val="00DE3062"/>
    <w:rsid w:val="00E0581D"/>
    <w:rsid w:val="00E204DD"/>
    <w:rsid w:val="00E353EC"/>
    <w:rsid w:val="00E46510"/>
    <w:rsid w:val="00E51F61"/>
    <w:rsid w:val="00E53C24"/>
    <w:rsid w:val="00E56E77"/>
    <w:rsid w:val="00E75B73"/>
    <w:rsid w:val="00E87795"/>
    <w:rsid w:val="00EB444D"/>
    <w:rsid w:val="00ED3C75"/>
    <w:rsid w:val="00ED5B66"/>
    <w:rsid w:val="00EE5C0D"/>
    <w:rsid w:val="00EF4792"/>
    <w:rsid w:val="00F02294"/>
    <w:rsid w:val="00F05424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C24A8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703E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0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rec/T-REC-x/recommendation.asp?lang=en&amp;parent=T-REC-X.1400" TargetMode="Externa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yyoum@sch.ac.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ouki-k@is.naist.j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hoh@tcaservices.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43F8C98571404EA120CA94EF05EB8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23326A3-51FC-4438-9461-3187FF68D67A}"/>
      </w:docPartPr>
      <w:docPartBody>
        <w:p w:rsidR="00760D9B" w:rsidRDefault="00755D88" w:rsidP="00755D88">
          <w:pPr>
            <w:pStyle w:val="5C43F8C98571404EA120CA94EF05EB8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93F8E7C75AD4C3CA318E8681F97ABB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9289DB-B012-4543-8F89-1FEF6C895578}"/>
      </w:docPartPr>
      <w:docPartBody>
        <w:p w:rsidR="00760D9B" w:rsidRDefault="00755D88" w:rsidP="00755D88">
          <w:pPr>
            <w:pStyle w:val="093F8E7C75AD4C3CA318E8681F97ABB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E3CDFA563144CD098793AFCA487519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E1DFC4F-0AC3-43F6-8077-83176D08462A}"/>
      </w:docPartPr>
      <w:docPartBody>
        <w:p w:rsidR="00760D9B" w:rsidRDefault="00755D88" w:rsidP="00755D88">
          <w:pPr>
            <w:pStyle w:val="6E3CDFA563144CD098793AFCA487519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E41831E181340A89D44EC1560A0675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DE00248-7BAD-41F8-A2BD-24D2E03AC2CD}"/>
      </w:docPartPr>
      <w:docPartBody>
        <w:p w:rsidR="00760D9B" w:rsidRDefault="00755D88" w:rsidP="00755D88">
          <w:pPr>
            <w:pStyle w:val="4E41831E181340A89D44EC1560A0675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497FFDFBA0546DCAAABE6C3A62AECE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4C995D0-8AED-4F09-82E7-00C1E7C44A37}"/>
      </w:docPartPr>
      <w:docPartBody>
        <w:p w:rsidR="00760D9B" w:rsidRDefault="00755D88" w:rsidP="00755D88">
          <w:pPr>
            <w:pStyle w:val="E497FFDFBA0546DCAAABE6C3A62AECE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46EBA"/>
    <w:rsid w:val="001A1C4C"/>
    <w:rsid w:val="002411DA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7018F"/>
    <w:rsid w:val="00472D0D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55D88"/>
    <w:rsid w:val="00760477"/>
    <w:rsid w:val="00760D9B"/>
    <w:rsid w:val="0081286F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305C5"/>
    <w:rsid w:val="00B603E6"/>
    <w:rsid w:val="00BA31A9"/>
    <w:rsid w:val="00BF10DB"/>
    <w:rsid w:val="00BF3BC1"/>
    <w:rsid w:val="00C02C21"/>
    <w:rsid w:val="00C7519D"/>
    <w:rsid w:val="00C7699A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B3911"/>
    <w:rsid w:val="00EE281E"/>
    <w:rsid w:val="00F176CB"/>
    <w:rsid w:val="00F26B88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5D88"/>
    <w:rPr>
      <w:rFonts w:ascii="Times New Roman" w:hAnsi="Times New Roman"/>
      <w:color w:val="808080"/>
    </w:rPr>
  </w:style>
  <w:style w:type="paragraph" w:customStyle="1" w:styleId="5C43F8C98571404EA120CA94EF05EB82">
    <w:name w:val="5C43F8C98571404EA120CA94EF05EB82"/>
    <w:rsid w:val="00755D88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93F8E7C75AD4C3CA318E8681F97ABB2">
    <w:name w:val="093F8E7C75AD4C3CA318E8681F97ABB2"/>
    <w:rsid w:val="00755D88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6E3CDFA563144CD098793AFCA487519D">
    <w:name w:val="6E3CDFA563144CD098793AFCA487519D"/>
    <w:rsid w:val="00755D88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E41831E181340A89D44EC1560A06756">
    <w:name w:val="4E41831E181340A89D44EC1560A06756"/>
    <w:rsid w:val="00755D88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E497FFDFBA0546DCAAABE6C3A62AECEA">
    <w:name w:val="E497FFDFBA0546DCAAABE6C3A62AECEA"/>
    <w:rsid w:val="00755D88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71B93-113B-4826-81EF-97EEACE7BBDE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643A98AF-A3B6-4229-BD88-6E027CAB9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1031</Characters>
  <Application>Microsoft Office Word</Application>
  <DocSecurity>0</DocSecurity>
  <Lines>57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LS/r on terms and definitions [to SCV]</vt:lpstr>
      <vt:lpstr>LS/r on terms and definitions [to SCV]</vt:lpstr>
    </vt:vector>
  </TitlesOfParts>
  <Manager>ITU-T</Manager>
  <Company>International Telecommunication Union (ITU)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terms and definitions (reply to SCV–LS34)</dc:title>
  <dc:subject/>
  <dc:creator>ITU-T Study Group 17</dc:creator>
  <cp:keywords>SG 17 Question 14; DLT security; terms and definitions</cp:keywords>
  <dc:description>SCV-TD150  For: virtual, 23 June 2021_x000d_Document date: _x000d_Saved by ITU51015586 at 09:12:36 on 10/06/2021</dc:description>
  <cp:lastModifiedBy>TSB-AC</cp:lastModifiedBy>
  <cp:revision>5</cp:revision>
  <cp:lastPrinted>2016-12-23T12:52:00Z</cp:lastPrinted>
  <dcterms:created xsi:type="dcterms:W3CDTF">2021-06-09T15:53:00Z</dcterms:created>
  <dcterms:modified xsi:type="dcterms:W3CDTF">2021-06-10T07:12:00Z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uestionText">
    <vt:lpwstr>14/17</vt:lpwstr>
  </property>
  <property fmtid="{D5CDD505-2E9C-101B-9397-08002B2CF9AE}" pid="3" name="Place">
    <vt:lpwstr>Virtual 20-30 April 2021</vt:lpwstr>
  </property>
  <property fmtid="{D5CDD505-2E9C-101B-9397-08002B2CF9AE}" pid="4" name="SgText">
    <vt:lpwstr>ITU-T Study Group 17</vt:lpwstr>
  </property>
  <property fmtid="{D5CDD505-2E9C-101B-9397-08002B2CF9AE}" pid="5" name="Purpose">
    <vt:lpwstr>Discussion</vt:lpwstr>
  </property>
  <property fmtid="{D5CDD505-2E9C-101B-9397-08002B2CF9AE}" pid="6" name="DocumentSource">
    <vt:lpwstr>ITU-T Study Group 17</vt:lpwstr>
  </property>
  <property fmtid="{D5CDD505-2E9C-101B-9397-08002B2CF9AE}" pid="7" name="Abstract">
    <vt:lpwstr>This TD provides the outgoing statement from Q14/17</vt:lpwstr>
  </property>
  <property fmtid="{D5CDD505-2E9C-101B-9397-08002B2CF9AE}" pid="8" name="Docnum">
    <vt:lpwstr>SCV-TD150</vt:lpwstr>
  </property>
  <property fmtid="{D5CDD505-2E9C-101B-9397-08002B2CF9AE}" pid="9" name="Docdate">
    <vt:lpwstr/>
  </property>
  <property fmtid="{D5CDD505-2E9C-101B-9397-08002B2CF9AE}" pid="10" name="Docorlang">
    <vt:lpwstr/>
  </property>
  <property fmtid="{D5CDD505-2E9C-101B-9397-08002B2CF9AE}" pid="11" name="Docbluepink">
    <vt:lpwstr>14/17</vt:lpwstr>
  </property>
  <property fmtid="{D5CDD505-2E9C-101B-9397-08002B2CF9AE}" pid="12" name="Docdest">
    <vt:lpwstr>virtual, 23 June 2021</vt:lpwstr>
  </property>
  <property fmtid="{D5CDD505-2E9C-101B-9397-08002B2CF9AE}" pid="13" name="Docauthor">
    <vt:lpwstr>ITU-T Study Group 17</vt:lpwstr>
  </property>
  <property fmtid="{D5CDD505-2E9C-101B-9397-08002B2CF9AE}" pid="14" name="ContentTypeId">
    <vt:lpwstr>0x01010017487812B7DF734F899F9E259C366837</vt:lpwstr>
  </property>
</Properties>
</file>