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F1" w:rsidRPr="002D4BBD" w:rsidRDefault="00FC75F1" w:rsidP="00577C07">
      <w:pPr>
        <w:pStyle w:val="Origin"/>
        <w:spacing w:after="360" w:line="192" w:lineRule="auto"/>
        <w:ind w:left="57"/>
        <w:rPr>
          <w:rFonts w:ascii="Calibri" w:hAnsi="Calibri" w:cs="Traditional Arabic"/>
          <w:bCs/>
          <w:sz w:val="28"/>
          <w:szCs w:val="40"/>
          <w:rtl/>
          <w:lang w:val="en-US" w:bidi="ar-EG"/>
        </w:rPr>
      </w:pPr>
      <w:bookmarkStart w:id="0" w:name="Origin"/>
      <w:bookmarkEnd w:id="0"/>
      <w:r w:rsidRPr="002D4BBD">
        <w:rPr>
          <w:rFonts w:ascii="Calibri" w:hAnsi="Calibri" w:cs="Traditional Arabic" w:hint="cs"/>
          <w:bCs/>
          <w:sz w:val="28"/>
          <w:szCs w:val="40"/>
          <w:rtl/>
        </w:rPr>
        <w:t>الأمانة العامة</w:t>
      </w:r>
      <w:r w:rsidRPr="002D4BBD">
        <w:rPr>
          <w:rFonts w:ascii="Calibri" w:hAnsi="Calibri" w:cs="Traditional Arabic" w:hint="cs"/>
          <w:bCs/>
          <w:sz w:val="28"/>
          <w:szCs w:val="40"/>
          <w:rtl/>
          <w:lang w:val="en-US" w:bidi="ar-EG"/>
        </w:rPr>
        <w:t xml:space="preserve"> </w:t>
      </w:r>
      <w:r w:rsidRPr="002D4BBD">
        <w:rPr>
          <w:rFonts w:ascii="Calibri" w:hAnsi="Calibri" w:cs="Traditional Arabic"/>
          <w:bCs/>
          <w:sz w:val="28"/>
          <w:szCs w:val="40"/>
          <w:lang w:val="en-US" w:bidi="ar-EG"/>
        </w:rPr>
        <w:t>(SG)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07"/>
        <w:gridCol w:w="4171"/>
        <w:gridCol w:w="4077"/>
      </w:tblGrid>
      <w:tr w:rsidR="00FB6A9A" w:rsidRPr="00A0597F" w:rsidTr="005264B3">
        <w:trPr>
          <w:jc w:val="center"/>
        </w:trPr>
        <w:tc>
          <w:tcPr>
            <w:tcW w:w="1607" w:type="dxa"/>
          </w:tcPr>
          <w:p w:rsidR="00FB6A9A" w:rsidRPr="00A0597F" w:rsidRDefault="00FB6A9A" w:rsidP="00933ECA">
            <w:pPr>
              <w:spacing w:before="60" w:after="240" w:line="300" w:lineRule="exact"/>
              <w:rPr>
                <w:rFonts w:ascii="Calibri" w:hAnsi="Calibri"/>
                <w:rtl/>
              </w:rPr>
            </w:pPr>
          </w:p>
        </w:tc>
        <w:tc>
          <w:tcPr>
            <w:tcW w:w="4171" w:type="dxa"/>
          </w:tcPr>
          <w:p w:rsidR="00FB6A9A" w:rsidRPr="00A0597F" w:rsidRDefault="00FB6A9A" w:rsidP="00933ECA">
            <w:pPr>
              <w:spacing w:before="60" w:after="240" w:line="300" w:lineRule="exact"/>
              <w:rPr>
                <w:rFonts w:ascii="Calibri" w:hAnsi="Calibri"/>
                <w:rtl/>
              </w:rPr>
            </w:pPr>
          </w:p>
        </w:tc>
        <w:tc>
          <w:tcPr>
            <w:tcW w:w="4077" w:type="dxa"/>
          </w:tcPr>
          <w:p w:rsidR="00FB6A9A" w:rsidRPr="00A0597F" w:rsidRDefault="00FB6A9A" w:rsidP="00933ECA">
            <w:pPr>
              <w:spacing w:before="60" w:after="240" w:line="300" w:lineRule="exact"/>
              <w:rPr>
                <w:rFonts w:ascii="Calibri" w:hAnsi="Calibri"/>
                <w:rtl/>
                <w:lang w:bidi="ar-SY"/>
              </w:rPr>
            </w:pPr>
            <w:r w:rsidRPr="00A0597F">
              <w:rPr>
                <w:rFonts w:ascii="Calibri" w:hAnsi="Calibri" w:hint="cs"/>
                <w:rtl/>
              </w:rPr>
              <w:t xml:space="preserve">جنيف، </w:t>
            </w:r>
            <w:r w:rsidR="006F1FB9" w:rsidRPr="00A0597F">
              <w:rPr>
                <w:rFonts w:ascii="Calibri" w:hAnsi="Calibri"/>
              </w:rPr>
              <w:t>4</w:t>
            </w:r>
            <w:r w:rsidRPr="00A0597F">
              <w:rPr>
                <w:rFonts w:ascii="Calibri" w:hAnsi="Calibri" w:hint="cs"/>
                <w:rtl/>
                <w:lang w:bidi="ar-SY"/>
              </w:rPr>
              <w:t xml:space="preserve"> </w:t>
            </w:r>
            <w:r w:rsidR="006F1FB9" w:rsidRPr="00A0597F">
              <w:rPr>
                <w:rFonts w:ascii="Calibri" w:hAnsi="Calibri" w:hint="cs"/>
                <w:rtl/>
                <w:lang w:bidi="ar-SY"/>
              </w:rPr>
              <w:t>مارس</w:t>
            </w:r>
            <w:r w:rsidRPr="00A0597F">
              <w:rPr>
                <w:rFonts w:ascii="Calibri" w:hAnsi="Calibri" w:hint="cs"/>
                <w:rtl/>
                <w:lang w:bidi="ar-SY"/>
              </w:rPr>
              <w:t xml:space="preserve"> </w:t>
            </w:r>
            <w:r w:rsidR="006F1FB9" w:rsidRPr="00A0597F">
              <w:rPr>
                <w:rFonts w:ascii="Calibri" w:hAnsi="Calibri"/>
                <w:lang w:bidi="ar-SY"/>
              </w:rPr>
              <w:t>2013</w:t>
            </w:r>
          </w:p>
        </w:tc>
      </w:tr>
      <w:tr w:rsidR="00FB6A9A" w:rsidRPr="00A0597F" w:rsidTr="005264B3">
        <w:trPr>
          <w:jc w:val="center"/>
        </w:trPr>
        <w:tc>
          <w:tcPr>
            <w:tcW w:w="1607" w:type="dxa"/>
          </w:tcPr>
          <w:p w:rsidR="00FB6A9A" w:rsidRPr="00A0597F" w:rsidRDefault="00FB6A9A" w:rsidP="00731566">
            <w:pPr>
              <w:spacing w:before="60" w:after="60" w:line="300" w:lineRule="exact"/>
              <w:rPr>
                <w:rFonts w:ascii="Calibri" w:hAnsi="Calibri"/>
                <w:rtl/>
              </w:rPr>
            </w:pPr>
            <w:r w:rsidRPr="00A0597F">
              <w:rPr>
                <w:rFonts w:ascii="Calibri" w:hAnsi="Calibri" w:hint="cs"/>
                <w:rtl/>
              </w:rPr>
              <w:t>المرجع:</w:t>
            </w:r>
          </w:p>
        </w:tc>
        <w:tc>
          <w:tcPr>
            <w:tcW w:w="4171" w:type="dxa"/>
          </w:tcPr>
          <w:p w:rsidR="00FB6A9A" w:rsidRPr="00A0597F" w:rsidRDefault="00FB6A9A" w:rsidP="006F1FB9">
            <w:pPr>
              <w:spacing w:before="60" w:after="60" w:line="300" w:lineRule="exact"/>
              <w:rPr>
                <w:rFonts w:ascii="Calibri" w:hAnsi="Calibri"/>
                <w:b/>
                <w:bCs/>
                <w:rtl/>
                <w:lang w:bidi="ar-SY"/>
              </w:rPr>
            </w:pPr>
            <w:r w:rsidRPr="00A0597F">
              <w:rPr>
                <w:rFonts w:ascii="Calibri" w:hAnsi="Calibri"/>
                <w:b/>
                <w:bCs/>
              </w:rPr>
              <w:t>CL-</w:t>
            </w:r>
            <w:r w:rsidR="006F1FB9" w:rsidRPr="00A0597F">
              <w:rPr>
                <w:rFonts w:ascii="Calibri" w:hAnsi="Calibri"/>
                <w:b/>
                <w:bCs/>
              </w:rPr>
              <w:t>138</w:t>
            </w:r>
            <w:r w:rsidRPr="00A0597F">
              <w:rPr>
                <w:rFonts w:ascii="Calibri" w:hAnsi="Calibri"/>
                <w:b/>
                <w:bCs/>
                <w:rtl/>
                <w:lang w:bidi="ar-SY"/>
              </w:rPr>
              <w:br/>
            </w:r>
            <w:r w:rsidRPr="00A0597F">
              <w:rPr>
                <w:rFonts w:ascii="Calibri" w:hAnsi="Calibri"/>
                <w:b/>
                <w:bCs/>
                <w:lang w:bidi="ar-SY"/>
              </w:rPr>
              <w:t>TSB/CB</w:t>
            </w:r>
          </w:p>
        </w:tc>
        <w:tc>
          <w:tcPr>
            <w:tcW w:w="4077" w:type="dxa"/>
          </w:tcPr>
          <w:p w:rsidR="00FB6A9A" w:rsidRPr="00A0597F" w:rsidRDefault="00FB6A9A" w:rsidP="00731566">
            <w:pPr>
              <w:spacing w:before="60" w:after="60" w:line="300" w:lineRule="exact"/>
              <w:rPr>
                <w:rFonts w:ascii="Calibri" w:hAnsi="Calibri"/>
                <w:b/>
                <w:bCs/>
                <w:rtl/>
              </w:rPr>
            </w:pPr>
            <w:r w:rsidRPr="00A0597F">
              <w:rPr>
                <w:rFonts w:ascii="Calibri" w:hAnsi="Calibri" w:hint="cs"/>
                <w:b/>
                <w:bCs/>
                <w:rtl/>
              </w:rPr>
              <w:t>إلى:</w:t>
            </w:r>
          </w:p>
          <w:p w:rsidR="00FB6A9A" w:rsidRPr="00A0597F" w:rsidRDefault="00FB6A9A" w:rsidP="00731566">
            <w:pPr>
              <w:tabs>
                <w:tab w:val="clear" w:pos="1134"/>
                <w:tab w:val="left" w:pos="317"/>
              </w:tabs>
              <w:spacing w:before="60" w:after="60" w:line="300" w:lineRule="exact"/>
              <w:ind w:left="318" w:hanging="318"/>
              <w:rPr>
                <w:rFonts w:ascii="Calibri" w:hAnsi="Calibri"/>
                <w:rtl/>
              </w:rPr>
            </w:pPr>
            <w:r w:rsidRPr="00A0597F">
              <w:rPr>
                <w:rFonts w:ascii="Calibri" w:hAnsi="Calibri" w:hint="cs"/>
                <w:rtl/>
              </w:rPr>
              <w:t>-</w:t>
            </w:r>
            <w:r w:rsidRPr="00A0597F">
              <w:rPr>
                <w:rFonts w:ascii="Calibri" w:hAnsi="Calibri"/>
                <w:rtl/>
              </w:rPr>
              <w:tab/>
            </w:r>
            <w:r w:rsidRPr="00A0597F">
              <w:rPr>
                <w:rFonts w:ascii="Calibri" w:hAnsi="Calibri" w:hint="cs"/>
                <w:rtl/>
              </w:rPr>
              <w:t>إدارات الدول الأعضاء في الات</w:t>
            </w:r>
            <w:r w:rsidR="006456E6">
              <w:rPr>
                <w:rFonts w:ascii="Calibri" w:hAnsi="Calibri" w:hint="cs"/>
                <w:rtl/>
              </w:rPr>
              <w:t>‍</w:t>
            </w:r>
            <w:r w:rsidRPr="00A0597F">
              <w:rPr>
                <w:rFonts w:ascii="Calibri" w:hAnsi="Calibri" w:hint="cs"/>
                <w:rtl/>
              </w:rPr>
              <w:t>حاد</w:t>
            </w:r>
            <w:r w:rsidR="00FC75F1" w:rsidRPr="00A0597F">
              <w:rPr>
                <w:rFonts w:ascii="Calibri" w:hAnsi="Calibri" w:hint="cs"/>
                <w:rtl/>
              </w:rPr>
              <w:t>؛</w:t>
            </w:r>
          </w:p>
          <w:p w:rsidR="00FB6A9A" w:rsidRPr="005264B3" w:rsidRDefault="00FB6A9A" w:rsidP="003C2DE4">
            <w:pPr>
              <w:tabs>
                <w:tab w:val="clear" w:pos="1134"/>
                <w:tab w:val="left" w:pos="317"/>
              </w:tabs>
              <w:spacing w:before="60" w:after="60" w:line="300" w:lineRule="exact"/>
              <w:ind w:left="318" w:hanging="318"/>
              <w:rPr>
                <w:rFonts w:ascii="Calibri" w:hAnsi="Calibri"/>
                <w:rtl/>
              </w:rPr>
            </w:pPr>
            <w:r w:rsidRPr="00A0597F">
              <w:rPr>
                <w:rFonts w:ascii="Calibri" w:hAnsi="Calibri" w:hint="cs"/>
                <w:spacing w:val="-6"/>
                <w:rtl/>
              </w:rPr>
              <w:t>-</w:t>
            </w:r>
            <w:r w:rsidRPr="00A0597F">
              <w:rPr>
                <w:rFonts w:ascii="Calibri" w:hAnsi="Calibri"/>
                <w:spacing w:val="-6"/>
                <w:rtl/>
              </w:rPr>
              <w:tab/>
            </w:r>
            <w:r w:rsidRPr="005264B3">
              <w:rPr>
                <w:rFonts w:ascii="Calibri" w:hAnsi="Calibri" w:hint="cs"/>
                <w:rtl/>
              </w:rPr>
              <w:t>أعضاء قطاعات الات</w:t>
            </w:r>
            <w:r w:rsidR="005264B3" w:rsidRPr="005264B3">
              <w:rPr>
                <w:rFonts w:ascii="Calibri" w:hAnsi="Calibri" w:hint="cs"/>
                <w:rtl/>
              </w:rPr>
              <w:t>‍</w:t>
            </w:r>
            <w:r w:rsidRPr="005264B3">
              <w:rPr>
                <w:rFonts w:ascii="Calibri" w:hAnsi="Calibri" w:hint="cs"/>
                <w:rtl/>
              </w:rPr>
              <w:t>حاد وال</w:t>
            </w:r>
            <w:r w:rsidR="005264B3" w:rsidRPr="005264B3">
              <w:rPr>
                <w:rFonts w:ascii="Calibri" w:hAnsi="Calibri" w:hint="cs"/>
                <w:rtl/>
              </w:rPr>
              <w:t>‍</w:t>
            </w:r>
            <w:r w:rsidRPr="005264B3">
              <w:rPr>
                <w:rFonts w:ascii="Calibri" w:hAnsi="Calibri" w:hint="cs"/>
                <w:rtl/>
              </w:rPr>
              <w:t>منتسبين والهيئات الأكادي</w:t>
            </w:r>
            <w:r w:rsidR="005264B3" w:rsidRPr="005264B3">
              <w:rPr>
                <w:rFonts w:ascii="Calibri" w:hAnsi="Calibri" w:hint="cs"/>
                <w:rtl/>
              </w:rPr>
              <w:t>‍</w:t>
            </w:r>
            <w:r w:rsidRPr="005264B3">
              <w:rPr>
                <w:rFonts w:ascii="Calibri" w:hAnsi="Calibri" w:hint="cs"/>
                <w:rtl/>
              </w:rPr>
              <w:t>مية وال</w:t>
            </w:r>
            <w:r w:rsidR="005264B3" w:rsidRPr="005264B3">
              <w:rPr>
                <w:rFonts w:ascii="Calibri" w:hAnsi="Calibri" w:hint="cs"/>
                <w:rtl/>
              </w:rPr>
              <w:t>‍</w:t>
            </w:r>
            <w:r w:rsidRPr="005264B3">
              <w:rPr>
                <w:rFonts w:ascii="Calibri" w:hAnsi="Calibri" w:hint="cs"/>
                <w:rtl/>
              </w:rPr>
              <w:t>منظمات الدولية والإقليمية والوطنية</w:t>
            </w:r>
            <w:r w:rsidR="003C2DE4">
              <w:rPr>
                <w:rFonts w:ascii="Calibri" w:hAnsi="Calibri" w:hint="eastAsia"/>
                <w:rtl/>
              </w:rPr>
              <w:t> </w:t>
            </w:r>
            <w:r w:rsidRPr="005264B3">
              <w:rPr>
                <w:rFonts w:ascii="Calibri" w:hAnsi="Calibri" w:hint="cs"/>
                <w:rtl/>
              </w:rPr>
              <w:t>ال</w:t>
            </w:r>
            <w:r w:rsidR="005264B3" w:rsidRPr="005264B3">
              <w:rPr>
                <w:rFonts w:ascii="Calibri" w:hAnsi="Calibri" w:hint="cs"/>
                <w:rtl/>
              </w:rPr>
              <w:t>‍</w:t>
            </w:r>
            <w:r w:rsidRPr="005264B3">
              <w:rPr>
                <w:rFonts w:ascii="Calibri" w:hAnsi="Calibri" w:hint="cs"/>
                <w:rtl/>
              </w:rPr>
              <w:t>معنية</w:t>
            </w:r>
          </w:p>
          <w:p w:rsidR="00933ECA" w:rsidRPr="00A0597F" w:rsidRDefault="00933ECA" w:rsidP="00731566">
            <w:pPr>
              <w:tabs>
                <w:tab w:val="clear" w:pos="1134"/>
                <w:tab w:val="left" w:pos="317"/>
              </w:tabs>
              <w:spacing w:before="60" w:after="60" w:line="300" w:lineRule="exact"/>
              <w:ind w:left="318" w:hanging="318"/>
              <w:rPr>
                <w:rFonts w:ascii="Calibri" w:hAnsi="Calibri"/>
                <w:spacing w:val="-6"/>
                <w:rtl/>
              </w:rPr>
            </w:pPr>
          </w:p>
        </w:tc>
      </w:tr>
      <w:tr w:rsidR="00FB6A9A" w:rsidRPr="00A0597F" w:rsidTr="005264B3">
        <w:trPr>
          <w:jc w:val="center"/>
        </w:trPr>
        <w:tc>
          <w:tcPr>
            <w:tcW w:w="1607" w:type="dxa"/>
          </w:tcPr>
          <w:p w:rsidR="00FB6A9A" w:rsidRPr="00A0597F" w:rsidRDefault="00FB6A9A" w:rsidP="00731566">
            <w:pPr>
              <w:spacing w:before="60" w:after="60" w:line="300" w:lineRule="exact"/>
              <w:rPr>
                <w:rFonts w:ascii="Calibri" w:hAnsi="Calibri"/>
                <w:rtl/>
              </w:rPr>
            </w:pPr>
            <w:r w:rsidRPr="00A0597F">
              <w:rPr>
                <w:rFonts w:ascii="Calibri" w:hAnsi="Calibri" w:hint="cs"/>
                <w:rtl/>
              </w:rPr>
              <w:t>للاتصال</w:t>
            </w:r>
          </w:p>
        </w:tc>
        <w:tc>
          <w:tcPr>
            <w:tcW w:w="4171" w:type="dxa"/>
          </w:tcPr>
          <w:p w:rsidR="00FB6A9A" w:rsidRPr="00A0597F" w:rsidRDefault="00FB6A9A" w:rsidP="00731566">
            <w:pPr>
              <w:spacing w:before="60" w:after="60" w:line="300" w:lineRule="exact"/>
              <w:rPr>
                <w:rFonts w:ascii="Calibri" w:hAnsi="Calibri"/>
              </w:rPr>
            </w:pPr>
            <w:r w:rsidRPr="00A0597F">
              <w:rPr>
                <w:rFonts w:ascii="Calibri" w:hAnsi="Calibri" w:hint="cs"/>
                <w:rtl/>
              </w:rPr>
              <w:t>كريستينا بويتي</w:t>
            </w:r>
            <w:r w:rsidR="007F208C" w:rsidRPr="00A0597F">
              <w:rPr>
                <w:rFonts w:ascii="Calibri" w:hAnsi="Calibri" w:hint="cs"/>
                <w:rtl/>
              </w:rPr>
              <w:t xml:space="preserve"> </w:t>
            </w:r>
            <w:r w:rsidR="007F208C" w:rsidRPr="00A0597F">
              <w:rPr>
                <w:rFonts w:ascii="Calibri" w:hAnsi="Calibri"/>
              </w:rPr>
              <w:t>(Cristina Bueti)</w:t>
            </w:r>
          </w:p>
        </w:tc>
        <w:tc>
          <w:tcPr>
            <w:tcW w:w="4077" w:type="dxa"/>
            <w:vMerge w:val="restart"/>
          </w:tcPr>
          <w:p w:rsidR="00FB6A9A" w:rsidRPr="00A0597F" w:rsidRDefault="00FB6A9A" w:rsidP="00731566">
            <w:pPr>
              <w:spacing w:before="60" w:after="60" w:line="300" w:lineRule="exact"/>
              <w:rPr>
                <w:rFonts w:ascii="Calibri" w:hAnsi="Calibri"/>
                <w:b/>
                <w:bCs/>
                <w:rtl/>
              </w:rPr>
            </w:pPr>
            <w:r w:rsidRPr="00A0597F">
              <w:rPr>
                <w:rFonts w:ascii="Calibri" w:hAnsi="Calibri" w:hint="cs"/>
                <w:b/>
                <w:bCs/>
                <w:rtl/>
              </w:rPr>
              <w:t>نسخة إلى:</w:t>
            </w:r>
          </w:p>
          <w:p w:rsidR="00FB6A9A" w:rsidRPr="00A0597F" w:rsidRDefault="00FB6A9A" w:rsidP="006F1FB9">
            <w:pPr>
              <w:tabs>
                <w:tab w:val="clear" w:pos="1134"/>
                <w:tab w:val="left" w:pos="317"/>
              </w:tabs>
              <w:spacing w:before="60" w:after="60" w:line="300" w:lineRule="exact"/>
              <w:ind w:firstLine="317"/>
              <w:rPr>
                <w:rFonts w:ascii="Calibri" w:hAnsi="Calibri"/>
                <w:rtl/>
              </w:rPr>
            </w:pPr>
            <w:r w:rsidRPr="00A0597F">
              <w:rPr>
                <w:rFonts w:ascii="Calibri" w:hAnsi="Calibri" w:hint="cs"/>
                <w:rtl/>
              </w:rPr>
              <w:t xml:space="preserve">البعثة الدائمة </w:t>
            </w:r>
            <w:r w:rsidR="006F1FB9" w:rsidRPr="00A0597F">
              <w:rPr>
                <w:rFonts w:ascii="Calibri" w:hAnsi="Calibri" w:hint="cs"/>
                <w:rtl/>
              </w:rPr>
              <w:t>لإيطاليا</w:t>
            </w:r>
            <w:r w:rsidRPr="00A0597F">
              <w:rPr>
                <w:rFonts w:ascii="Calibri" w:hAnsi="Calibri" w:hint="cs"/>
                <w:rtl/>
              </w:rPr>
              <w:t>، جنيف</w:t>
            </w:r>
          </w:p>
        </w:tc>
      </w:tr>
      <w:tr w:rsidR="00FB6A9A" w:rsidRPr="00A0597F" w:rsidTr="005264B3">
        <w:trPr>
          <w:jc w:val="center"/>
        </w:trPr>
        <w:tc>
          <w:tcPr>
            <w:tcW w:w="1607" w:type="dxa"/>
          </w:tcPr>
          <w:p w:rsidR="00FB6A9A" w:rsidRPr="00A0597F" w:rsidRDefault="00FB6A9A" w:rsidP="00731566">
            <w:pPr>
              <w:tabs>
                <w:tab w:val="clear" w:pos="1134"/>
                <w:tab w:val="left" w:pos="1217"/>
              </w:tabs>
              <w:spacing w:before="20" w:after="20" w:line="300" w:lineRule="exact"/>
              <w:rPr>
                <w:rFonts w:ascii="Calibri" w:hAnsi="Calibri"/>
                <w:rtl/>
              </w:rPr>
            </w:pPr>
            <w:r w:rsidRPr="00A0597F">
              <w:rPr>
                <w:rFonts w:ascii="Calibri" w:hAnsi="Calibri" w:hint="cs"/>
                <w:rtl/>
              </w:rPr>
              <w:t>الهاتف:</w:t>
            </w:r>
          </w:p>
        </w:tc>
        <w:tc>
          <w:tcPr>
            <w:tcW w:w="4171" w:type="dxa"/>
          </w:tcPr>
          <w:p w:rsidR="00FB6A9A" w:rsidRPr="00A0597F" w:rsidRDefault="00FB6A9A" w:rsidP="00731566">
            <w:pPr>
              <w:spacing w:before="20" w:after="20" w:line="300" w:lineRule="exact"/>
              <w:rPr>
                <w:rFonts w:ascii="Calibri" w:hAnsi="Calibri"/>
                <w:rtl/>
                <w:lang w:bidi="ar-SY"/>
              </w:rPr>
            </w:pPr>
            <w:r w:rsidRPr="00A0597F">
              <w:rPr>
                <w:rFonts w:ascii="Calibri" w:hAnsi="Calibri"/>
              </w:rPr>
              <w:t>+41</w:t>
            </w:r>
            <w:r w:rsidR="00D24D03" w:rsidRPr="00A0597F">
              <w:rPr>
                <w:rFonts w:ascii="Calibri" w:hAnsi="Calibri"/>
              </w:rPr>
              <w:t> </w:t>
            </w:r>
            <w:r w:rsidRPr="00A0597F">
              <w:rPr>
                <w:rFonts w:ascii="Calibri" w:hAnsi="Calibri"/>
              </w:rPr>
              <w:t>22</w:t>
            </w:r>
            <w:r w:rsidR="00D24D03" w:rsidRPr="00A0597F">
              <w:rPr>
                <w:rFonts w:ascii="Calibri" w:hAnsi="Calibri"/>
              </w:rPr>
              <w:t> </w:t>
            </w:r>
            <w:r w:rsidRPr="00A0597F">
              <w:rPr>
                <w:rFonts w:ascii="Calibri" w:hAnsi="Calibri"/>
              </w:rPr>
              <w:t>730</w:t>
            </w:r>
            <w:r w:rsidR="00D24D03" w:rsidRPr="00A0597F">
              <w:rPr>
                <w:rFonts w:ascii="Calibri" w:hAnsi="Calibri"/>
              </w:rPr>
              <w:t> </w:t>
            </w:r>
            <w:r w:rsidRPr="00A0597F">
              <w:rPr>
                <w:rFonts w:ascii="Calibri" w:hAnsi="Calibri"/>
              </w:rPr>
              <w:t>6301</w:t>
            </w:r>
          </w:p>
        </w:tc>
        <w:tc>
          <w:tcPr>
            <w:tcW w:w="4077" w:type="dxa"/>
            <w:vMerge/>
          </w:tcPr>
          <w:p w:rsidR="00FB6A9A" w:rsidRPr="00A0597F" w:rsidRDefault="00FB6A9A" w:rsidP="00731566">
            <w:pPr>
              <w:spacing w:before="60" w:after="60" w:line="300" w:lineRule="exact"/>
              <w:rPr>
                <w:rFonts w:ascii="Calibri" w:hAnsi="Calibri"/>
                <w:rtl/>
              </w:rPr>
            </w:pPr>
          </w:p>
        </w:tc>
      </w:tr>
      <w:tr w:rsidR="00FB6A9A" w:rsidRPr="00A0597F" w:rsidTr="005264B3">
        <w:trPr>
          <w:jc w:val="center"/>
        </w:trPr>
        <w:tc>
          <w:tcPr>
            <w:tcW w:w="1607" w:type="dxa"/>
          </w:tcPr>
          <w:p w:rsidR="00FB6A9A" w:rsidRPr="00A0597F" w:rsidRDefault="00FB6A9A" w:rsidP="00731566">
            <w:pPr>
              <w:spacing w:before="20" w:after="20" w:line="300" w:lineRule="exact"/>
              <w:rPr>
                <w:rFonts w:ascii="Calibri" w:hAnsi="Calibri"/>
                <w:rtl/>
              </w:rPr>
            </w:pPr>
            <w:r w:rsidRPr="00A0597F">
              <w:rPr>
                <w:rFonts w:ascii="Calibri" w:hAnsi="Calibri" w:hint="cs"/>
                <w:rtl/>
              </w:rPr>
              <w:t>الفاكس:</w:t>
            </w:r>
          </w:p>
        </w:tc>
        <w:tc>
          <w:tcPr>
            <w:tcW w:w="4171" w:type="dxa"/>
          </w:tcPr>
          <w:p w:rsidR="00FB6A9A" w:rsidRPr="00A0597F" w:rsidRDefault="00FB6A9A" w:rsidP="00731566">
            <w:pPr>
              <w:spacing w:before="20" w:after="20" w:line="300" w:lineRule="exact"/>
              <w:rPr>
                <w:rFonts w:ascii="Calibri" w:hAnsi="Calibri"/>
                <w:rtl/>
                <w:lang w:bidi="ar-SY"/>
              </w:rPr>
            </w:pPr>
            <w:r w:rsidRPr="00A0597F">
              <w:rPr>
                <w:rFonts w:ascii="Calibri" w:hAnsi="Calibri"/>
              </w:rPr>
              <w:t>+41</w:t>
            </w:r>
            <w:r w:rsidR="00D24D03" w:rsidRPr="00A0597F">
              <w:rPr>
                <w:rFonts w:ascii="Calibri" w:hAnsi="Calibri"/>
              </w:rPr>
              <w:t> </w:t>
            </w:r>
            <w:r w:rsidRPr="00A0597F">
              <w:rPr>
                <w:rFonts w:ascii="Calibri" w:hAnsi="Calibri"/>
              </w:rPr>
              <w:t>22</w:t>
            </w:r>
            <w:r w:rsidR="00D24D03" w:rsidRPr="00A0597F">
              <w:rPr>
                <w:rFonts w:ascii="Calibri" w:hAnsi="Calibri"/>
              </w:rPr>
              <w:t> </w:t>
            </w:r>
            <w:r w:rsidRPr="00A0597F">
              <w:rPr>
                <w:rFonts w:ascii="Calibri" w:hAnsi="Calibri"/>
              </w:rPr>
              <w:t>730</w:t>
            </w:r>
            <w:r w:rsidR="00D24D03" w:rsidRPr="00A0597F">
              <w:rPr>
                <w:rFonts w:ascii="Calibri" w:hAnsi="Calibri"/>
              </w:rPr>
              <w:t> </w:t>
            </w:r>
            <w:r w:rsidRPr="00A0597F">
              <w:rPr>
                <w:rFonts w:ascii="Calibri" w:hAnsi="Calibri"/>
              </w:rPr>
              <w:t>5853</w:t>
            </w:r>
          </w:p>
        </w:tc>
        <w:tc>
          <w:tcPr>
            <w:tcW w:w="4077" w:type="dxa"/>
          </w:tcPr>
          <w:p w:rsidR="00FB6A9A" w:rsidRPr="00A0597F" w:rsidRDefault="00FB6A9A" w:rsidP="00731566">
            <w:pPr>
              <w:spacing w:before="60" w:after="60" w:line="300" w:lineRule="exact"/>
              <w:rPr>
                <w:rFonts w:ascii="Calibri" w:hAnsi="Calibri"/>
                <w:rtl/>
              </w:rPr>
            </w:pPr>
          </w:p>
        </w:tc>
      </w:tr>
      <w:tr w:rsidR="00FB6A9A" w:rsidRPr="00A0597F" w:rsidTr="005264B3">
        <w:trPr>
          <w:jc w:val="center"/>
        </w:trPr>
        <w:tc>
          <w:tcPr>
            <w:tcW w:w="1607" w:type="dxa"/>
          </w:tcPr>
          <w:p w:rsidR="00FB6A9A" w:rsidRPr="00A0597F" w:rsidRDefault="00FB6A9A" w:rsidP="00731566">
            <w:pPr>
              <w:spacing w:before="20" w:after="20" w:line="300" w:lineRule="exact"/>
              <w:rPr>
                <w:rFonts w:ascii="Calibri" w:hAnsi="Calibri"/>
                <w:rtl/>
              </w:rPr>
            </w:pPr>
            <w:r w:rsidRPr="00A0597F">
              <w:rPr>
                <w:rFonts w:ascii="Calibri" w:hAnsi="Calibri" w:hint="cs"/>
                <w:rtl/>
              </w:rPr>
              <w:t>البريد الإلكتروني:</w:t>
            </w:r>
          </w:p>
        </w:tc>
        <w:tc>
          <w:tcPr>
            <w:tcW w:w="4171" w:type="dxa"/>
          </w:tcPr>
          <w:p w:rsidR="00FB6A9A" w:rsidRPr="00A0597F" w:rsidRDefault="00450739" w:rsidP="00933ECA">
            <w:pPr>
              <w:spacing w:before="20" w:after="20" w:line="300" w:lineRule="exact"/>
              <w:rPr>
                <w:rFonts w:ascii="Calibri" w:hAnsi="Calibri"/>
                <w:rtl/>
                <w:lang w:bidi="ar-SY"/>
              </w:rPr>
            </w:pPr>
            <w:hyperlink r:id="rId9" w:history="1">
              <w:r w:rsidR="00933ECA" w:rsidRPr="00A0597F">
                <w:rPr>
                  <w:rStyle w:val="Hyperlink"/>
                  <w:rFonts w:ascii="Calibri" w:hAnsi="Calibri"/>
                </w:rPr>
                <w:t>greenstandard@itu.int</w:t>
              </w:r>
            </w:hyperlink>
          </w:p>
        </w:tc>
        <w:tc>
          <w:tcPr>
            <w:tcW w:w="4077" w:type="dxa"/>
          </w:tcPr>
          <w:p w:rsidR="00FB6A9A" w:rsidRPr="00A0597F" w:rsidRDefault="00FB6A9A" w:rsidP="00731566">
            <w:pPr>
              <w:spacing w:before="60" w:after="60" w:line="300" w:lineRule="exact"/>
              <w:rPr>
                <w:rFonts w:ascii="Calibri" w:hAnsi="Calibri"/>
                <w:rtl/>
              </w:rPr>
            </w:pPr>
          </w:p>
        </w:tc>
      </w:tr>
      <w:tr w:rsidR="00FB6A9A" w:rsidRPr="00A0597F" w:rsidTr="005264B3">
        <w:trPr>
          <w:jc w:val="center"/>
        </w:trPr>
        <w:tc>
          <w:tcPr>
            <w:tcW w:w="1607" w:type="dxa"/>
          </w:tcPr>
          <w:p w:rsidR="00FB6A9A" w:rsidRPr="00A0597F" w:rsidRDefault="00FB6A9A" w:rsidP="00731566">
            <w:pPr>
              <w:spacing w:before="60" w:after="60" w:line="300" w:lineRule="exact"/>
              <w:rPr>
                <w:rFonts w:ascii="Calibri" w:hAnsi="Calibri"/>
                <w:rtl/>
              </w:rPr>
            </w:pPr>
          </w:p>
        </w:tc>
        <w:tc>
          <w:tcPr>
            <w:tcW w:w="4171" w:type="dxa"/>
          </w:tcPr>
          <w:p w:rsidR="00FB6A9A" w:rsidRPr="00A0597F" w:rsidRDefault="00FB6A9A" w:rsidP="00731566">
            <w:pPr>
              <w:spacing w:before="60" w:after="60" w:line="300" w:lineRule="exact"/>
              <w:rPr>
                <w:rFonts w:ascii="Calibri" w:hAnsi="Calibri"/>
              </w:rPr>
            </w:pPr>
          </w:p>
        </w:tc>
        <w:tc>
          <w:tcPr>
            <w:tcW w:w="4077" w:type="dxa"/>
          </w:tcPr>
          <w:p w:rsidR="00FB6A9A" w:rsidRPr="00A0597F" w:rsidRDefault="00FB6A9A" w:rsidP="00731566">
            <w:pPr>
              <w:spacing w:before="60" w:after="60" w:line="300" w:lineRule="exact"/>
              <w:rPr>
                <w:rFonts w:ascii="Calibri" w:hAnsi="Calibri"/>
                <w:rtl/>
              </w:rPr>
            </w:pPr>
          </w:p>
        </w:tc>
      </w:tr>
      <w:tr w:rsidR="00FB6A9A" w:rsidRPr="00A0597F" w:rsidTr="00731566">
        <w:trPr>
          <w:jc w:val="center"/>
        </w:trPr>
        <w:tc>
          <w:tcPr>
            <w:tcW w:w="1607" w:type="dxa"/>
          </w:tcPr>
          <w:p w:rsidR="00FB6A9A" w:rsidRPr="00A0597F" w:rsidRDefault="00FB6A9A" w:rsidP="00731566">
            <w:pPr>
              <w:spacing w:before="60" w:after="60" w:line="300" w:lineRule="exact"/>
              <w:rPr>
                <w:rFonts w:ascii="Calibri" w:hAnsi="Calibri"/>
                <w:rtl/>
              </w:rPr>
            </w:pPr>
            <w:r w:rsidRPr="00A0597F">
              <w:rPr>
                <w:rFonts w:ascii="Calibri" w:hAnsi="Calibri" w:hint="cs"/>
                <w:rtl/>
              </w:rPr>
              <w:t>الموضوع:</w:t>
            </w:r>
          </w:p>
        </w:tc>
        <w:tc>
          <w:tcPr>
            <w:tcW w:w="8248" w:type="dxa"/>
            <w:gridSpan w:val="2"/>
          </w:tcPr>
          <w:p w:rsidR="00AB0ABD" w:rsidRPr="00A0597F" w:rsidRDefault="00FB6A9A" w:rsidP="00EE633A">
            <w:pPr>
              <w:spacing w:before="60" w:after="60" w:line="300" w:lineRule="exact"/>
              <w:jc w:val="left"/>
              <w:rPr>
                <w:rFonts w:ascii="Calibri" w:hAnsi="Calibri"/>
                <w:b/>
                <w:bCs/>
                <w:rtl/>
                <w:lang w:bidi="ar-EG"/>
              </w:rPr>
            </w:pPr>
            <w:r w:rsidRPr="00A0597F">
              <w:rPr>
                <w:rFonts w:ascii="Calibri" w:hAnsi="Calibri" w:hint="cs"/>
                <w:b/>
                <w:bCs/>
                <w:rtl/>
              </w:rPr>
              <w:t xml:space="preserve">ندوة </w:t>
            </w:r>
            <w:r w:rsidR="004F467E" w:rsidRPr="00A0597F">
              <w:rPr>
                <w:rFonts w:ascii="Calibri" w:hAnsi="Calibri" w:hint="cs"/>
                <w:b/>
                <w:bCs/>
                <w:rtl/>
              </w:rPr>
              <w:t xml:space="preserve">ينظمها </w:t>
            </w:r>
            <w:r w:rsidRPr="00A0597F">
              <w:rPr>
                <w:rFonts w:ascii="Calibri" w:hAnsi="Calibri" w:hint="cs"/>
                <w:b/>
                <w:bCs/>
                <w:rtl/>
              </w:rPr>
              <w:t>الات</w:t>
            </w:r>
            <w:r w:rsidR="00E7431E">
              <w:rPr>
                <w:rFonts w:ascii="Calibri" w:hAnsi="Calibri" w:hint="cs"/>
                <w:b/>
                <w:bCs/>
                <w:rtl/>
              </w:rPr>
              <w:t>‍</w:t>
            </w:r>
            <w:r w:rsidRPr="00A0597F">
              <w:rPr>
                <w:rFonts w:ascii="Calibri" w:hAnsi="Calibri" w:hint="cs"/>
                <w:b/>
                <w:bCs/>
                <w:rtl/>
              </w:rPr>
              <w:t>حاد بشأن تكنولوجيا ال</w:t>
            </w:r>
            <w:r w:rsidR="00E7431E">
              <w:rPr>
                <w:rFonts w:ascii="Calibri" w:hAnsi="Calibri" w:hint="cs"/>
                <w:b/>
                <w:bCs/>
                <w:rtl/>
              </w:rPr>
              <w:t>‍</w:t>
            </w:r>
            <w:r w:rsidRPr="00A0597F">
              <w:rPr>
                <w:rFonts w:ascii="Calibri" w:hAnsi="Calibri" w:hint="cs"/>
                <w:b/>
                <w:bCs/>
                <w:rtl/>
              </w:rPr>
              <w:t>معلومات والاتصالات والبيئة وتغير ال</w:t>
            </w:r>
            <w:r w:rsidR="00E7431E">
              <w:rPr>
                <w:rFonts w:ascii="Calibri" w:hAnsi="Calibri" w:hint="cs"/>
                <w:b/>
                <w:bCs/>
                <w:rtl/>
              </w:rPr>
              <w:t>‍</w:t>
            </w:r>
            <w:r w:rsidRPr="00A0597F">
              <w:rPr>
                <w:rFonts w:ascii="Calibri" w:hAnsi="Calibri" w:hint="cs"/>
                <w:b/>
                <w:bCs/>
                <w:rtl/>
              </w:rPr>
              <w:t>مناخ</w:t>
            </w:r>
            <w:r w:rsidR="00AB0ABD" w:rsidRPr="00A0597F">
              <w:rPr>
                <w:rFonts w:ascii="Calibri" w:hAnsi="Calibri" w:hint="cs"/>
                <w:b/>
                <w:bCs/>
                <w:rtl/>
              </w:rPr>
              <w:t>،</w:t>
            </w:r>
            <w:r w:rsidRPr="00A0597F">
              <w:rPr>
                <w:rFonts w:ascii="Calibri" w:hAnsi="Calibri" w:hint="cs"/>
                <w:b/>
                <w:bCs/>
                <w:rtl/>
              </w:rPr>
              <w:br/>
            </w:r>
            <w:r w:rsidR="00AB0ABD" w:rsidRPr="00A0597F">
              <w:rPr>
                <w:rFonts w:ascii="Calibri" w:hAnsi="Calibri" w:hint="cs"/>
                <w:b/>
                <w:bCs/>
                <w:rtl/>
              </w:rPr>
              <w:t>ورشة عمل بشأن التعرض البشري للمجالات الكهرمغنطيسية</w:t>
            </w:r>
            <w:r w:rsidR="00EE633A">
              <w:rPr>
                <w:rFonts w:ascii="Calibri" w:hAnsi="Calibri" w:hint="eastAsia"/>
                <w:b/>
                <w:bCs/>
                <w:rtl/>
              </w:rPr>
              <w:t> </w:t>
            </w:r>
            <w:r w:rsidR="00AB0ABD" w:rsidRPr="00A0597F">
              <w:rPr>
                <w:rFonts w:ascii="Calibri" w:hAnsi="Calibri"/>
                <w:b/>
                <w:bCs/>
              </w:rPr>
              <w:t>(EMF)</w:t>
            </w:r>
            <w:r w:rsidR="00933ECA" w:rsidRPr="00A0597F">
              <w:rPr>
                <w:rFonts w:ascii="Calibri" w:hAnsi="Calibri" w:hint="cs"/>
                <w:b/>
                <w:bCs/>
                <w:rtl/>
              </w:rPr>
              <w:t>،</w:t>
            </w:r>
          </w:p>
          <w:p w:rsidR="00FB6A9A" w:rsidRPr="00A0597F" w:rsidRDefault="00AB0ABD" w:rsidP="00AB0ABD">
            <w:pPr>
              <w:spacing w:before="60" w:after="60" w:line="300" w:lineRule="exact"/>
              <w:jc w:val="left"/>
              <w:rPr>
                <w:rFonts w:ascii="Calibri" w:hAnsi="Calibri"/>
                <w:b/>
                <w:bCs/>
                <w:rtl/>
              </w:rPr>
            </w:pPr>
            <w:r w:rsidRPr="00A0597F">
              <w:rPr>
                <w:rFonts w:ascii="Calibri" w:hAnsi="Calibri" w:hint="cs"/>
                <w:b/>
                <w:bCs/>
                <w:rtl/>
              </w:rPr>
              <w:t>تورينو، إيطاليا</w:t>
            </w:r>
            <w:r w:rsidR="00BF5643">
              <w:rPr>
                <w:rFonts w:ascii="Calibri" w:hAnsi="Calibri" w:hint="cs"/>
                <w:b/>
                <w:bCs/>
                <w:rtl/>
              </w:rPr>
              <w:t>،</w:t>
            </w:r>
            <w:r w:rsidR="00FB6A9A" w:rsidRPr="00A0597F"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Pr="00A0597F">
              <w:rPr>
                <w:rFonts w:ascii="Calibri" w:hAnsi="Calibri"/>
                <w:b/>
                <w:bCs/>
              </w:rPr>
              <w:t>9-6</w:t>
            </w:r>
            <w:r w:rsidR="00FB6A9A" w:rsidRPr="00A0597F">
              <w:rPr>
                <w:rFonts w:ascii="Calibri" w:hAnsi="Calibri" w:hint="cs"/>
                <w:b/>
                <w:bCs/>
                <w:rtl/>
                <w:lang w:bidi="ar-SY"/>
              </w:rPr>
              <w:t xml:space="preserve"> مايو </w:t>
            </w:r>
            <w:r w:rsidRPr="00A0597F">
              <w:rPr>
                <w:rFonts w:ascii="Calibri" w:hAnsi="Calibri"/>
                <w:b/>
                <w:bCs/>
                <w:lang w:bidi="ar-SY"/>
              </w:rPr>
              <w:t>2013</w:t>
            </w:r>
          </w:p>
        </w:tc>
      </w:tr>
    </w:tbl>
    <w:p w:rsidR="00FB6A9A" w:rsidRPr="00A0597F" w:rsidRDefault="00FB6A9A" w:rsidP="00516EDC">
      <w:pPr>
        <w:pStyle w:val="Normalaftertitle"/>
        <w:spacing w:before="600"/>
        <w:rPr>
          <w:rFonts w:ascii="Calibri" w:hAnsi="Calibri"/>
          <w:rtl/>
        </w:rPr>
      </w:pPr>
      <w:r w:rsidRPr="00A0597F">
        <w:rPr>
          <w:rFonts w:ascii="Calibri" w:hAnsi="Calibri" w:hint="cs"/>
          <w:rtl/>
        </w:rPr>
        <w:t>حضرات السادة والسيدات،</w:t>
      </w:r>
    </w:p>
    <w:p w:rsidR="00FB6A9A" w:rsidRPr="00A0597F" w:rsidRDefault="00FB6A9A" w:rsidP="00516EDC">
      <w:pPr>
        <w:rPr>
          <w:rFonts w:ascii="Calibri" w:hAnsi="Calibri"/>
          <w:rtl/>
        </w:rPr>
      </w:pPr>
      <w:r w:rsidRPr="00A0597F">
        <w:rPr>
          <w:rFonts w:ascii="Calibri" w:hAnsi="Calibri" w:hint="cs"/>
          <w:rtl/>
        </w:rPr>
        <w:t>ت</w:t>
      </w:r>
      <w:r w:rsidR="00BE08F4" w:rsidRPr="00A0597F">
        <w:rPr>
          <w:rFonts w:ascii="Calibri" w:hAnsi="Calibri" w:hint="cs"/>
          <w:rtl/>
        </w:rPr>
        <w:t>‍</w:t>
      </w:r>
      <w:r w:rsidRPr="00A0597F">
        <w:rPr>
          <w:rFonts w:ascii="Calibri" w:hAnsi="Calibri" w:hint="cs"/>
          <w:rtl/>
        </w:rPr>
        <w:t>حية طيبة وبعد،</w:t>
      </w:r>
    </w:p>
    <w:p w:rsidR="00FB6A9A" w:rsidRPr="00A0597F" w:rsidRDefault="00FB6A9A" w:rsidP="00516EDC">
      <w:pPr>
        <w:tabs>
          <w:tab w:val="clear" w:pos="1134"/>
          <w:tab w:val="left" w:pos="794"/>
        </w:tabs>
        <w:rPr>
          <w:rFonts w:ascii="Calibri" w:hAnsi="Calibri"/>
          <w:spacing w:val="-2"/>
          <w:rtl/>
          <w:lang w:bidi="ar-EG"/>
        </w:rPr>
      </w:pPr>
      <w:proofErr w:type="gramStart"/>
      <w:r w:rsidRPr="00A0597F">
        <w:rPr>
          <w:rFonts w:ascii="Calibri" w:hAnsi="Calibri"/>
          <w:spacing w:val="-2"/>
          <w:lang w:bidi="ar-EG"/>
        </w:rPr>
        <w:t>1</w:t>
      </w:r>
      <w:r w:rsidRPr="00A0597F">
        <w:rPr>
          <w:rFonts w:ascii="Calibri" w:hAnsi="Calibri" w:hint="cs"/>
          <w:spacing w:val="-2"/>
          <w:rtl/>
          <w:lang w:bidi="ar-EG"/>
        </w:rPr>
        <w:tab/>
        <w:t>يقوم الات</w:t>
      </w:r>
      <w:r w:rsidR="00E7431E">
        <w:rPr>
          <w:rFonts w:ascii="Calibri" w:hAnsi="Calibri" w:hint="cs"/>
          <w:spacing w:val="-2"/>
          <w:rtl/>
          <w:lang w:bidi="ar-EG"/>
        </w:rPr>
        <w:t>‍</w:t>
      </w:r>
      <w:r w:rsidRPr="00A0597F">
        <w:rPr>
          <w:rFonts w:ascii="Calibri" w:hAnsi="Calibri" w:hint="cs"/>
          <w:spacing w:val="-2"/>
          <w:rtl/>
          <w:lang w:bidi="ar-EG"/>
        </w:rPr>
        <w:t>حاد الدولي للاتصالات</w:t>
      </w:r>
      <w:r w:rsidR="0058053F" w:rsidRPr="00A0597F">
        <w:rPr>
          <w:rFonts w:ascii="Calibri" w:hAnsi="Calibri" w:hint="cs"/>
          <w:spacing w:val="-2"/>
          <w:rtl/>
          <w:lang w:bidi="ar-EG"/>
        </w:rPr>
        <w:t xml:space="preserve">، بالاشتراك مع وزارة التنمية الاقتصادية </w:t>
      </w:r>
      <w:r w:rsidR="00770E31" w:rsidRPr="00A0597F">
        <w:rPr>
          <w:rFonts w:ascii="Calibri" w:hAnsi="Calibri" w:hint="cs"/>
          <w:spacing w:val="-2"/>
          <w:rtl/>
          <w:lang w:bidi="ar-EG"/>
        </w:rPr>
        <w:t>في إيطاليا</w:t>
      </w:r>
      <w:r w:rsidR="0058053F" w:rsidRPr="00A0597F">
        <w:rPr>
          <w:rFonts w:ascii="Calibri" w:hAnsi="Calibri" w:hint="cs"/>
          <w:spacing w:val="-2"/>
          <w:rtl/>
          <w:lang w:bidi="ar-EG"/>
        </w:rPr>
        <w:t xml:space="preserve">، </w:t>
      </w:r>
      <w:r w:rsidRPr="00A0597F">
        <w:rPr>
          <w:rFonts w:ascii="Calibri" w:hAnsi="Calibri" w:hint="cs"/>
          <w:spacing w:val="-2"/>
          <w:rtl/>
          <w:lang w:bidi="ar-EG"/>
        </w:rPr>
        <w:t xml:space="preserve">بتنظيم </w:t>
      </w:r>
      <w:r w:rsidRPr="00A0597F">
        <w:rPr>
          <w:rFonts w:ascii="Calibri" w:hAnsi="Calibri" w:hint="cs"/>
          <w:i/>
          <w:iCs/>
          <w:spacing w:val="-2"/>
          <w:rtl/>
          <w:lang w:bidi="ar-EG"/>
        </w:rPr>
        <w:t xml:space="preserve">الندوة </w:t>
      </w:r>
      <w:r w:rsidR="00EA6E58" w:rsidRPr="00A0597F">
        <w:rPr>
          <w:rFonts w:ascii="Calibri" w:hAnsi="Calibri" w:hint="cs"/>
          <w:i/>
          <w:iCs/>
          <w:spacing w:val="-2"/>
          <w:rtl/>
          <w:lang w:bidi="ar-EG"/>
        </w:rPr>
        <w:t>الثامنة</w:t>
      </w:r>
      <w:r w:rsidRPr="00A0597F">
        <w:rPr>
          <w:rFonts w:ascii="Calibri" w:hAnsi="Calibri" w:hint="cs"/>
          <w:spacing w:val="-2"/>
          <w:rtl/>
          <w:lang w:bidi="ar-EG"/>
        </w:rPr>
        <w:t xml:space="preserve"> </w:t>
      </w:r>
      <w:r w:rsidRPr="00A0597F">
        <w:rPr>
          <w:rFonts w:ascii="Calibri" w:hAnsi="Calibri" w:hint="cs"/>
          <w:i/>
          <w:iCs/>
          <w:spacing w:val="-2"/>
          <w:rtl/>
          <w:lang w:bidi="ar-EG"/>
        </w:rPr>
        <w:t>بشأن تكنولوجيا ال</w:t>
      </w:r>
      <w:r w:rsidR="00E7431E">
        <w:rPr>
          <w:rFonts w:ascii="Calibri" w:hAnsi="Calibri" w:hint="cs"/>
          <w:i/>
          <w:iCs/>
          <w:spacing w:val="-2"/>
          <w:rtl/>
          <w:lang w:bidi="ar-EG"/>
        </w:rPr>
        <w:t>‍</w:t>
      </w:r>
      <w:r w:rsidRPr="00A0597F">
        <w:rPr>
          <w:rFonts w:ascii="Calibri" w:hAnsi="Calibri" w:hint="cs"/>
          <w:i/>
          <w:iCs/>
          <w:spacing w:val="-2"/>
          <w:rtl/>
          <w:lang w:bidi="ar-EG"/>
        </w:rPr>
        <w:t xml:space="preserve">معلومات والاتصالات والبيئة </w:t>
      </w:r>
      <w:r w:rsidR="00FC75F1" w:rsidRPr="00A0597F">
        <w:rPr>
          <w:rFonts w:ascii="Calibri" w:hAnsi="Calibri" w:hint="cs"/>
          <w:i/>
          <w:iCs/>
          <w:spacing w:val="-2"/>
          <w:rtl/>
          <w:lang w:bidi="ar-EG"/>
        </w:rPr>
        <w:t>وتغير</w:t>
      </w:r>
      <w:r w:rsidRPr="00A0597F">
        <w:rPr>
          <w:rFonts w:ascii="Calibri" w:hAnsi="Calibri" w:hint="cs"/>
          <w:i/>
          <w:iCs/>
          <w:spacing w:val="-2"/>
          <w:rtl/>
          <w:lang w:bidi="ar-EG"/>
        </w:rPr>
        <w:t xml:space="preserve"> </w:t>
      </w:r>
      <w:r w:rsidR="00E7431E">
        <w:rPr>
          <w:rFonts w:ascii="Calibri" w:hAnsi="Calibri" w:hint="cs"/>
          <w:i/>
          <w:iCs/>
          <w:spacing w:val="-2"/>
          <w:rtl/>
          <w:lang w:bidi="ar-EG"/>
        </w:rPr>
        <w:t>ال‍مناخ</w:t>
      </w:r>
      <w:r w:rsidRPr="00A0597F">
        <w:rPr>
          <w:rFonts w:ascii="Calibri" w:hAnsi="Calibri" w:hint="cs"/>
          <w:spacing w:val="-2"/>
          <w:rtl/>
          <w:lang w:bidi="ar-EG"/>
        </w:rPr>
        <w:t xml:space="preserve"> </w:t>
      </w:r>
      <w:r w:rsidR="0058053F" w:rsidRPr="00A0597F">
        <w:rPr>
          <w:rFonts w:ascii="Calibri" w:hAnsi="Calibri" w:hint="cs"/>
          <w:spacing w:val="-2"/>
          <w:rtl/>
          <w:lang w:bidi="ar-EG"/>
        </w:rPr>
        <w:t xml:space="preserve">التي </w:t>
      </w:r>
      <w:r w:rsidRPr="00A0597F">
        <w:rPr>
          <w:rFonts w:ascii="Calibri" w:hAnsi="Calibri" w:hint="cs"/>
          <w:spacing w:val="-2"/>
          <w:rtl/>
          <w:lang w:bidi="ar-EG"/>
        </w:rPr>
        <w:t xml:space="preserve">ستعقد من </w:t>
      </w:r>
      <w:r w:rsidR="00EA6E58" w:rsidRPr="00A0597F">
        <w:rPr>
          <w:rFonts w:ascii="Calibri" w:hAnsi="Calibri"/>
          <w:b/>
          <w:bCs/>
          <w:spacing w:val="-2"/>
          <w:lang w:bidi="ar-EG"/>
        </w:rPr>
        <w:t>6</w:t>
      </w:r>
      <w:r w:rsidRPr="00A0597F">
        <w:rPr>
          <w:rFonts w:ascii="Calibri" w:hAnsi="Calibri" w:hint="cs"/>
          <w:b/>
          <w:bCs/>
          <w:spacing w:val="-2"/>
          <w:rtl/>
          <w:lang w:bidi="ar-EG"/>
        </w:rPr>
        <w:t xml:space="preserve"> إلى </w:t>
      </w:r>
      <w:r w:rsidR="00EA6E58" w:rsidRPr="00A0597F">
        <w:rPr>
          <w:rFonts w:ascii="Calibri" w:hAnsi="Calibri"/>
          <w:b/>
          <w:bCs/>
          <w:spacing w:val="-2"/>
          <w:lang w:bidi="ar-EG"/>
        </w:rPr>
        <w:t>7</w:t>
      </w:r>
      <w:r w:rsidR="00FC75F1" w:rsidRPr="00A0597F">
        <w:rPr>
          <w:rFonts w:ascii="Calibri" w:hAnsi="Calibri" w:hint="eastAsia"/>
          <w:b/>
          <w:bCs/>
          <w:spacing w:val="-2"/>
          <w:rtl/>
          <w:lang w:bidi="ar-EG"/>
        </w:rPr>
        <w:t> </w:t>
      </w:r>
      <w:r w:rsidRPr="00A0597F">
        <w:rPr>
          <w:rFonts w:ascii="Calibri" w:hAnsi="Calibri" w:hint="cs"/>
          <w:b/>
          <w:bCs/>
          <w:spacing w:val="-2"/>
          <w:rtl/>
          <w:lang w:bidi="ar-EG"/>
        </w:rPr>
        <w:t>مايو</w:t>
      </w:r>
      <w:r w:rsidR="00FC75F1" w:rsidRPr="00A0597F">
        <w:rPr>
          <w:rFonts w:ascii="Calibri" w:hAnsi="Calibri" w:hint="eastAsia"/>
          <w:b/>
          <w:bCs/>
          <w:spacing w:val="-2"/>
          <w:rtl/>
          <w:lang w:bidi="ar-EG"/>
        </w:rPr>
        <w:t> </w:t>
      </w:r>
      <w:r w:rsidR="00EA6E58" w:rsidRPr="00A0597F">
        <w:rPr>
          <w:rFonts w:ascii="Calibri" w:hAnsi="Calibri"/>
          <w:b/>
          <w:bCs/>
          <w:spacing w:val="-2"/>
          <w:lang w:bidi="ar-EG"/>
        </w:rPr>
        <w:t>2013</w:t>
      </w:r>
      <w:r w:rsidR="00EA6E58" w:rsidRPr="00A0597F">
        <w:rPr>
          <w:rFonts w:ascii="Calibri" w:hAnsi="Calibri" w:hint="cs"/>
          <w:spacing w:val="-2"/>
          <w:rtl/>
          <w:lang w:bidi="ar-EG"/>
        </w:rPr>
        <w:t xml:space="preserve">، </w:t>
      </w:r>
      <w:r w:rsidR="00C55A7C" w:rsidRPr="0002635F">
        <w:rPr>
          <w:rFonts w:ascii="Calibri" w:hAnsi="Calibri" w:hint="cs"/>
          <w:i/>
          <w:iCs/>
          <w:spacing w:val="-2"/>
          <w:rtl/>
          <w:lang w:bidi="ar-EG"/>
        </w:rPr>
        <w:t>وورشة عمل بشأن التعرض البشري للمجالات الكهرمغنطيسية</w:t>
      </w:r>
      <w:r w:rsidR="007540D3">
        <w:rPr>
          <w:rFonts w:ascii="Calibri" w:hAnsi="Calibri" w:hint="cs"/>
          <w:spacing w:val="-2"/>
          <w:rtl/>
          <w:lang w:bidi="ar-EG"/>
        </w:rPr>
        <w:t xml:space="preserve"> </w:t>
      </w:r>
      <w:r w:rsidR="007540D3" w:rsidRPr="007540D3">
        <w:rPr>
          <w:rFonts w:ascii="Calibri" w:hAnsi="Calibri"/>
          <w:i/>
          <w:iCs/>
          <w:spacing w:val="-2"/>
          <w:lang w:bidi="ar-EG"/>
        </w:rPr>
        <w:t>(EMF)</w:t>
      </w:r>
      <w:r w:rsidR="00C55A7C" w:rsidRPr="00A0597F">
        <w:rPr>
          <w:rFonts w:ascii="Calibri" w:hAnsi="Calibri" w:hint="cs"/>
          <w:spacing w:val="-2"/>
          <w:rtl/>
          <w:lang w:bidi="ar-EG"/>
        </w:rPr>
        <w:t xml:space="preserve"> ستعقد في </w:t>
      </w:r>
      <w:r w:rsidR="00C55A7C" w:rsidRPr="00A0597F">
        <w:rPr>
          <w:rFonts w:ascii="Calibri" w:hAnsi="Calibri"/>
          <w:b/>
          <w:bCs/>
          <w:spacing w:val="-2"/>
          <w:lang w:bidi="ar-EG"/>
        </w:rPr>
        <w:t>9</w:t>
      </w:r>
      <w:r w:rsidR="0087692D">
        <w:rPr>
          <w:rFonts w:ascii="Calibri" w:hAnsi="Calibri" w:hint="eastAsia"/>
          <w:b/>
          <w:bCs/>
          <w:spacing w:val="-2"/>
          <w:rtl/>
          <w:lang w:bidi="ar-EG"/>
        </w:rPr>
        <w:t> </w:t>
      </w:r>
      <w:r w:rsidR="00C55A7C" w:rsidRPr="00A0597F">
        <w:rPr>
          <w:rFonts w:ascii="Calibri" w:hAnsi="Calibri" w:hint="cs"/>
          <w:b/>
          <w:bCs/>
          <w:spacing w:val="-2"/>
          <w:rtl/>
          <w:lang w:bidi="ar-EG"/>
        </w:rPr>
        <w:t>مايو</w:t>
      </w:r>
      <w:r w:rsidR="0087692D">
        <w:rPr>
          <w:rFonts w:ascii="Calibri" w:hAnsi="Calibri" w:hint="eastAsia"/>
          <w:spacing w:val="-2"/>
          <w:rtl/>
          <w:lang w:bidi="ar-EG"/>
        </w:rPr>
        <w:t> </w:t>
      </w:r>
      <w:r w:rsidR="00C55A7C" w:rsidRPr="00A0597F">
        <w:rPr>
          <w:rFonts w:ascii="Calibri" w:hAnsi="Calibri"/>
          <w:b/>
          <w:bCs/>
          <w:spacing w:val="-2"/>
          <w:lang w:bidi="ar-EG"/>
        </w:rPr>
        <w:t>2013</w:t>
      </w:r>
      <w:r w:rsidR="00C55A7C" w:rsidRPr="00A0597F">
        <w:rPr>
          <w:rFonts w:ascii="Calibri" w:hAnsi="Calibri" w:hint="cs"/>
          <w:spacing w:val="-2"/>
          <w:rtl/>
          <w:lang w:bidi="ar-EG"/>
        </w:rPr>
        <w:t>.</w:t>
      </w:r>
      <w:proofErr w:type="gramEnd"/>
    </w:p>
    <w:p w:rsidR="00FB6A9A" w:rsidRPr="00A0597F" w:rsidRDefault="00637A90" w:rsidP="00BC6712">
      <w:pPr>
        <w:tabs>
          <w:tab w:val="left" w:pos="794"/>
        </w:tabs>
        <w:rPr>
          <w:rFonts w:ascii="Calibri" w:hAnsi="Calibri"/>
          <w:rtl/>
          <w:lang w:bidi="ar-EG"/>
        </w:rPr>
      </w:pPr>
      <w:r w:rsidRPr="00A0597F">
        <w:rPr>
          <w:rFonts w:ascii="Calibri" w:hAnsi="Calibri" w:hint="cs"/>
          <w:rtl/>
          <w:lang w:bidi="ar-EG"/>
        </w:rPr>
        <w:t>ووافقت</w:t>
      </w:r>
      <w:r w:rsidR="00B76946" w:rsidRPr="00A0597F">
        <w:rPr>
          <w:rFonts w:ascii="Calibri" w:hAnsi="Calibri" w:hint="cs"/>
          <w:rtl/>
          <w:lang w:bidi="ar-EG"/>
        </w:rPr>
        <w:t xml:space="preserve"> لجنة الدراسات</w:t>
      </w:r>
      <w:r w:rsidR="00417529">
        <w:rPr>
          <w:rFonts w:ascii="Calibri" w:hAnsi="Calibri" w:hint="eastAsia"/>
          <w:rtl/>
          <w:lang w:bidi="ar-EG"/>
        </w:rPr>
        <w:t> </w:t>
      </w:r>
      <w:r w:rsidR="00B76946" w:rsidRPr="00A0597F">
        <w:rPr>
          <w:rFonts w:ascii="Calibri" w:hAnsi="Calibri"/>
          <w:lang w:bidi="ar-EG"/>
        </w:rPr>
        <w:t>5</w:t>
      </w:r>
      <w:r w:rsidR="00B76946" w:rsidRPr="00A0597F">
        <w:rPr>
          <w:rFonts w:ascii="Calibri" w:hAnsi="Calibri" w:hint="cs"/>
          <w:rtl/>
          <w:lang w:bidi="ar-EG"/>
        </w:rPr>
        <w:t xml:space="preserve"> لتقييس الاتصالات ال</w:t>
      </w:r>
      <w:r w:rsidR="008C3160">
        <w:rPr>
          <w:rFonts w:ascii="Calibri" w:hAnsi="Calibri" w:hint="cs"/>
          <w:rtl/>
          <w:lang w:bidi="ar-EG"/>
        </w:rPr>
        <w:t>‍</w:t>
      </w:r>
      <w:r w:rsidR="00B76946" w:rsidRPr="00A0597F">
        <w:rPr>
          <w:rFonts w:ascii="Calibri" w:hAnsi="Calibri" w:hint="cs"/>
          <w:rtl/>
          <w:lang w:bidi="ar-EG"/>
        </w:rPr>
        <w:t xml:space="preserve">معنية بالبيئة </w:t>
      </w:r>
      <w:r w:rsidRPr="00A0597F">
        <w:rPr>
          <w:rFonts w:ascii="Calibri" w:hAnsi="Calibri" w:hint="cs"/>
          <w:rtl/>
          <w:lang w:bidi="ar-EG"/>
        </w:rPr>
        <w:t>وتغير ال</w:t>
      </w:r>
      <w:r w:rsidR="008C3160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مناخ</w:t>
      </w:r>
      <w:r w:rsidR="00B76946" w:rsidRPr="00A0597F">
        <w:rPr>
          <w:rFonts w:ascii="Calibri" w:hAnsi="Calibri" w:hint="cs"/>
          <w:rtl/>
          <w:lang w:bidi="ar-EG"/>
        </w:rPr>
        <w:t>، بالإضافة إلى عملها الرائد في م</w:t>
      </w:r>
      <w:r w:rsidR="008C3160">
        <w:rPr>
          <w:rFonts w:ascii="Calibri" w:hAnsi="Calibri" w:hint="cs"/>
          <w:rtl/>
          <w:lang w:bidi="ar-EG"/>
        </w:rPr>
        <w:t>‍</w:t>
      </w:r>
      <w:r w:rsidR="00B76946" w:rsidRPr="00A0597F">
        <w:rPr>
          <w:rFonts w:ascii="Calibri" w:hAnsi="Calibri" w:hint="cs"/>
          <w:rtl/>
          <w:lang w:bidi="ar-EG"/>
        </w:rPr>
        <w:t>جال التقييس، على</w:t>
      </w:r>
      <w:r w:rsidR="00BC6712">
        <w:rPr>
          <w:rFonts w:ascii="Calibri" w:hAnsi="Calibri" w:hint="eastAsia"/>
          <w:rtl/>
          <w:lang w:bidi="ar-EG"/>
        </w:rPr>
        <w:t> </w:t>
      </w:r>
      <w:r w:rsidR="00B76946" w:rsidRPr="00A0597F">
        <w:rPr>
          <w:rFonts w:ascii="Calibri" w:hAnsi="Calibri" w:hint="cs"/>
          <w:rtl/>
          <w:lang w:bidi="ar-EG"/>
        </w:rPr>
        <w:t xml:space="preserve">تشكيل فريق </w:t>
      </w:r>
      <w:r w:rsidR="00073558" w:rsidRPr="00A0597F">
        <w:rPr>
          <w:rFonts w:ascii="Calibri" w:hAnsi="Calibri" w:hint="cs"/>
          <w:rtl/>
          <w:lang w:bidi="ar-EG"/>
        </w:rPr>
        <w:t>متخصص</w:t>
      </w:r>
      <w:r w:rsidR="00B76946" w:rsidRPr="00A0597F">
        <w:rPr>
          <w:rFonts w:ascii="Calibri" w:hAnsi="Calibri" w:hint="cs"/>
          <w:rtl/>
          <w:lang w:bidi="ar-EG"/>
        </w:rPr>
        <w:t xml:space="preserve"> جديد يعنى بال</w:t>
      </w:r>
      <w:r w:rsidR="008C3160">
        <w:rPr>
          <w:rFonts w:ascii="Calibri" w:hAnsi="Calibri" w:hint="cs"/>
          <w:rtl/>
          <w:lang w:bidi="ar-EG"/>
        </w:rPr>
        <w:t>‍</w:t>
      </w:r>
      <w:r w:rsidR="00B76946" w:rsidRPr="00A0597F">
        <w:rPr>
          <w:rFonts w:ascii="Calibri" w:hAnsi="Calibri" w:hint="cs"/>
          <w:rtl/>
          <w:lang w:bidi="ar-EG"/>
        </w:rPr>
        <w:t>مدن الذكية ال</w:t>
      </w:r>
      <w:r w:rsidR="008C3160">
        <w:rPr>
          <w:rFonts w:ascii="Calibri" w:hAnsi="Calibri" w:hint="cs"/>
          <w:rtl/>
          <w:lang w:bidi="ar-EG"/>
        </w:rPr>
        <w:t>‍</w:t>
      </w:r>
      <w:r w:rsidR="00B76946" w:rsidRPr="00A0597F">
        <w:rPr>
          <w:rFonts w:ascii="Calibri" w:hAnsi="Calibri" w:hint="cs"/>
          <w:rtl/>
          <w:lang w:bidi="ar-EG"/>
        </w:rPr>
        <w:t>مستدامة</w:t>
      </w:r>
      <w:r w:rsidR="008C3160">
        <w:rPr>
          <w:rFonts w:ascii="Calibri" w:hAnsi="Calibri" w:hint="eastAsia"/>
          <w:rtl/>
          <w:lang w:bidi="ar-EG"/>
        </w:rPr>
        <w:t> </w:t>
      </w:r>
      <w:r w:rsidR="00B76946" w:rsidRPr="00A0597F">
        <w:rPr>
          <w:rFonts w:ascii="Calibri" w:hAnsi="Calibri"/>
          <w:lang w:bidi="ar-EG"/>
        </w:rPr>
        <w:t>(FG-SSC)</w:t>
      </w:r>
      <w:r w:rsidR="00B76946" w:rsidRPr="00A0597F">
        <w:rPr>
          <w:rFonts w:ascii="Calibri" w:hAnsi="Calibri" w:hint="cs"/>
          <w:rtl/>
          <w:lang w:bidi="ar-EG"/>
        </w:rPr>
        <w:t xml:space="preserve"> سيعقد أول اجتماع له في </w:t>
      </w:r>
      <w:r w:rsidR="00B76946" w:rsidRPr="00A0597F">
        <w:rPr>
          <w:rFonts w:ascii="Calibri" w:hAnsi="Calibri"/>
          <w:lang w:bidi="ar-EG"/>
        </w:rPr>
        <w:t>8</w:t>
      </w:r>
      <w:r w:rsidR="00DB4BD1" w:rsidRPr="00A0597F">
        <w:rPr>
          <w:rFonts w:ascii="Calibri" w:hAnsi="Calibri" w:hint="eastAsia"/>
          <w:rtl/>
          <w:lang w:bidi="ar-EG"/>
        </w:rPr>
        <w:t> </w:t>
      </w:r>
      <w:r w:rsidR="00B76946" w:rsidRPr="00A0597F">
        <w:rPr>
          <w:rFonts w:ascii="Calibri" w:hAnsi="Calibri" w:hint="cs"/>
          <w:rtl/>
          <w:lang w:bidi="ar-EG"/>
        </w:rPr>
        <w:t>مايو</w:t>
      </w:r>
      <w:r w:rsidR="00DB4BD1" w:rsidRPr="00A0597F">
        <w:rPr>
          <w:rFonts w:ascii="Calibri" w:hAnsi="Calibri" w:hint="eastAsia"/>
          <w:rtl/>
          <w:lang w:bidi="ar-EG"/>
        </w:rPr>
        <w:t> </w:t>
      </w:r>
      <w:r w:rsidR="00B76946" w:rsidRPr="00A0597F">
        <w:rPr>
          <w:rFonts w:ascii="Calibri" w:hAnsi="Calibri"/>
          <w:lang w:bidi="ar-EG"/>
        </w:rPr>
        <w:t>2013</w:t>
      </w:r>
      <w:r w:rsidR="00B76946" w:rsidRPr="00A0597F">
        <w:rPr>
          <w:rFonts w:ascii="Calibri" w:hAnsi="Calibri" w:hint="cs"/>
          <w:rtl/>
          <w:lang w:bidi="ar-EG"/>
        </w:rPr>
        <w:t xml:space="preserve"> (انظر</w:t>
      </w:r>
      <w:r w:rsidR="00BC6712">
        <w:rPr>
          <w:rFonts w:ascii="Calibri" w:hAnsi="Calibri" w:hint="eastAsia"/>
          <w:rtl/>
          <w:lang w:bidi="ar-EG"/>
        </w:rPr>
        <w:t> </w:t>
      </w:r>
      <w:r w:rsidR="00B76946" w:rsidRPr="00A0597F">
        <w:rPr>
          <w:rFonts w:ascii="Calibri" w:hAnsi="Calibri" w:hint="cs"/>
          <w:rtl/>
          <w:lang w:bidi="ar-EG"/>
        </w:rPr>
        <w:t>الرسالة ال</w:t>
      </w:r>
      <w:r w:rsidR="008C3160">
        <w:rPr>
          <w:rFonts w:ascii="Calibri" w:hAnsi="Calibri" w:hint="cs"/>
          <w:rtl/>
          <w:lang w:bidi="ar-EG"/>
        </w:rPr>
        <w:t>‍</w:t>
      </w:r>
      <w:r w:rsidR="00B76946" w:rsidRPr="00A0597F">
        <w:rPr>
          <w:rFonts w:ascii="Calibri" w:hAnsi="Calibri" w:hint="cs"/>
          <w:rtl/>
          <w:lang w:bidi="ar-EG"/>
        </w:rPr>
        <w:t>معممة</w:t>
      </w:r>
      <w:r w:rsidR="006C7C17" w:rsidRPr="00A0597F">
        <w:rPr>
          <w:rFonts w:ascii="Calibri" w:hAnsi="Calibri" w:hint="eastAsia"/>
          <w:rtl/>
          <w:lang w:bidi="ar-EG"/>
        </w:rPr>
        <w:t> </w:t>
      </w:r>
      <w:r w:rsidR="00B76946" w:rsidRPr="00A0597F">
        <w:rPr>
          <w:rFonts w:ascii="Calibri" w:hAnsi="Calibri"/>
          <w:lang w:bidi="ar-EG"/>
        </w:rPr>
        <w:t>13</w:t>
      </w:r>
      <w:r w:rsidR="00B76946" w:rsidRPr="00A0597F">
        <w:rPr>
          <w:rFonts w:ascii="Calibri" w:hAnsi="Calibri" w:hint="cs"/>
          <w:rtl/>
          <w:lang w:bidi="ar-EG"/>
        </w:rPr>
        <w:t xml:space="preserve"> لمكتب تقييس الاتصالات).</w:t>
      </w:r>
    </w:p>
    <w:p w:rsidR="00B76946" w:rsidRPr="00A0597F" w:rsidRDefault="00B76946" w:rsidP="00516EDC">
      <w:pPr>
        <w:tabs>
          <w:tab w:val="left" w:pos="794"/>
        </w:tabs>
        <w:rPr>
          <w:rFonts w:ascii="Calibri" w:hAnsi="Calibri"/>
          <w:rtl/>
          <w:lang w:bidi="ar-EG"/>
        </w:rPr>
      </w:pPr>
      <w:r w:rsidRPr="00A0597F">
        <w:rPr>
          <w:rFonts w:ascii="Calibri" w:hAnsi="Calibri" w:hint="cs"/>
          <w:rtl/>
          <w:lang w:bidi="ar-EG"/>
        </w:rPr>
        <w:t xml:space="preserve">وستستضيف </w:t>
      </w:r>
      <w:r w:rsidRPr="00A0597F">
        <w:rPr>
          <w:rFonts w:ascii="Calibri" w:hAnsi="Calibri" w:hint="cs"/>
          <w:b/>
          <w:bCs/>
          <w:rtl/>
          <w:lang w:bidi="ar-EG"/>
        </w:rPr>
        <w:t>شركة تليكوم إيطاليا</w:t>
      </w:r>
      <w:r w:rsidRPr="00A0597F">
        <w:rPr>
          <w:rFonts w:ascii="Calibri" w:hAnsi="Calibri" w:hint="cs"/>
          <w:rtl/>
          <w:lang w:bidi="ar-EG"/>
        </w:rPr>
        <w:t xml:space="preserve"> هذين الحدثين </w:t>
      </w:r>
      <w:r w:rsidRPr="00A0597F">
        <w:rPr>
          <w:rFonts w:ascii="Calibri" w:hAnsi="Calibri" w:hint="cs"/>
          <w:b/>
          <w:bCs/>
          <w:rtl/>
          <w:lang w:bidi="ar-EG"/>
        </w:rPr>
        <w:t>في مقرها في تورينو، إيطاليا</w:t>
      </w:r>
      <w:r w:rsidRPr="00A0597F">
        <w:rPr>
          <w:rFonts w:ascii="Calibri" w:hAnsi="Calibri" w:hint="cs"/>
          <w:rtl/>
          <w:lang w:bidi="ar-EG"/>
        </w:rPr>
        <w:t>.</w:t>
      </w:r>
    </w:p>
    <w:p w:rsidR="00FB6A9A" w:rsidRPr="00A0597F" w:rsidRDefault="00FB6A9A" w:rsidP="00516EDC">
      <w:pPr>
        <w:tabs>
          <w:tab w:val="clear" w:pos="1134"/>
          <w:tab w:val="left" w:pos="794"/>
        </w:tabs>
        <w:rPr>
          <w:rFonts w:ascii="Calibri" w:hAnsi="Calibri"/>
          <w:rtl/>
          <w:lang w:bidi="ar-EG"/>
        </w:rPr>
      </w:pPr>
      <w:proofErr w:type="gramStart"/>
      <w:r w:rsidRPr="00A0597F">
        <w:rPr>
          <w:rFonts w:ascii="Calibri" w:hAnsi="Calibri"/>
          <w:lang w:bidi="ar-EG"/>
        </w:rPr>
        <w:t>2</w:t>
      </w:r>
      <w:r w:rsidRPr="00A0597F">
        <w:rPr>
          <w:rFonts w:ascii="Calibri" w:hAnsi="Calibri" w:hint="cs"/>
          <w:rtl/>
          <w:lang w:bidi="ar-EG"/>
        </w:rPr>
        <w:tab/>
        <w:t>ستجري ال</w:t>
      </w:r>
      <w:r w:rsidR="009B709A">
        <w:rPr>
          <w:rFonts w:ascii="Calibri" w:hAnsi="Calibri" w:hint="cs"/>
          <w:rtl/>
          <w:lang w:bidi="ar-EG"/>
        </w:rPr>
        <w:t>‍</w:t>
      </w:r>
      <w:r w:rsidR="00417529">
        <w:rPr>
          <w:rFonts w:ascii="Calibri" w:hAnsi="Calibri" w:hint="cs"/>
          <w:rtl/>
          <w:lang w:bidi="ar-EG"/>
        </w:rPr>
        <w:t>مناقشات باللغة الإنكليزية.</w:t>
      </w:r>
      <w:proofErr w:type="gramEnd"/>
    </w:p>
    <w:p w:rsidR="00FB6A9A" w:rsidRPr="00A0597F" w:rsidRDefault="00FB6A9A" w:rsidP="00516EDC">
      <w:pPr>
        <w:tabs>
          <w:tab w:val="clear" w:pos="1134"/>
          <w:tab w:val="left" w:pos="794"/>
        </w:tabs>
        <w:rPr>
          <w:rFonts w:ascii="Calibri" w:hAnsi="Calibri"/>
          <w:rtl/>
          <w:lang w:bidi="ar-EG"/>
        </w:rPr>
      </w:pPr>
      <w:proofErr w:type="gramStart"/>
      <w:r w:rsidRPr="00A0597F">
        <w:rPr>
          <w:rFonts w:ascii="Calibri" w:hAnsi="Calibri"/>
          <w:lang w:bidi="ar-EG"/>
        </w:rPr>
        <w:t>3</w:t>
      </w:r>
      <w:r w:rsidRPr="00A0597F">
        <w:rPr>
          <w:rFonts w:ascii="Calibri" w:hAnsi="Calibri"/>
          <w:lang w:bidi="ar-EG"/>
        </w:rPr>
        <w:tab/>
      </w:r>
      <w:r w:rsidRPr="00A0597F">
        <w:rPr>
          <w:rFonts w:ascii="Calibri" w:hAnsi="Calibri"/>
          <w:rtl/>
          <w:lang w:bidi="ar-EG"/>
        </w:rPr>
        <w:t xml:space="preserve">والغرض الرئيسي </w:t>
      </w:r>
      <w:r w:rsidR="00D93183">
        <w:rPr>
          <w:rFonts w:ascii="Calibri" w:hAnsi="Calibri" w:hint="cs"/>
          <w:rtl/>
          <w:lang w:bidi="ar-EG"/>
        </w:rPr>
        <w:t>للندوة</w:t>
      </w:r>
      <w:r w:rsidRPr="00A0597F">
        <w:rPr>
          <w:rFonts w:ascii="Calibri" w:hAnsi="Calibri"/>
          <w:rtl/>
          <w:lang w:bidi="ar-EG"/>
        </w:rPr>
        <w:t xml:space="preserve"> </w:t>
      </w:r>
      <w:r w:rsidRPr="00A0597F">
        <w:rPr>
          <w:rFonts w:ascii="Calibri" w:hAnsi="Calibri" w:hint="cs"/>
          <w:rtl/>
          <w:lang w:bidi="ar-EG"/>
        </w:rPr>
        <w:t>إحراز تقدم في</w:t>
      </w:r>
      <w:r w:rsidRPr="00A0597F">
        <w:rPr>
          <w:rFonts w:ascii="Calibri" w:hAnsi="Calibri"/>
          <w:rtl/>
          <w:lang w:bidi="ar-EG"/>
        </w:rPr>
        <w:t xml:space="preserve"> </w:t>
      </w:r>
      <w:r w:rsidR="00D93183">
        <w:rPr>
          <w:rFonts w:ascii="Calibri" w:hAnsi="Calibri" w:hint="cs"/>
          <w:rtl/>
          <w:lang w:bidi="ar-EG"/>
        </w:rPr>
        <w:t>برنامج العمل</w:t>
      </w:r>
      <w:r w:rsidRPr="00A0597F">
        <w:rPr>
          <w:rFonts w:ascii="Calibri" w:hAnsi="Calibri"/>
          <w:rtl/>
          <w:lang w:bidi="ar-EG"/>
        </w:rPr>
        <w:t xml:space="preserve"> بشأن استخدام تكنولوجيا 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/>
          <w:rtl/>
          <w:lang w:bidi="ar-EG"/>
        </w:rPr>
        <w:t>معلومات والاتصالات لرصد تغير 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/>
          <w:rtl/>
          <w:lang w:bidi="ar-EG"/>
        </w:rPr>
        <w:t xml:space="preserve">مناخ والتخفيف </w:t>
      </w:r>
      <w:r w:rsidRPr="00A0597F">
        <w:rPr>
          <w:rFonts w:ascii="Calibri" w:hAnsi="Calibri" w:hint="cs"/>
          <w:rtl/>
          <w:lang w:bidi="ar-EG"/>
        </w:rPr>
        <w:t xml:space="preserve">من آثاره </w:t>
      </w:r>
      <w:r w:rsidRPr="00A0597F">
        <w:rPr>
          <w:rFonts w:ascii="Calibri" w:hAnsi="Calibri"/>
          <w:rtl/>
          <w:lang w:bidi="ar-EG"/>
        </w:rPr>
        <w:t>والتكيف مع</w:t>
      </w:r>
      <w:r w:rsidRPr="00A0597F">
        <w:rPr>
          <w:rFonts w:ascii="Calibri" w:hAnsi="Calibri" w:hint="cs"/>
          <w:rtl/>
          <w:lang w:bidi="ar-EG"/>
        </w:rPr>
        <w:t>ها، على أن يتم في</w:t>
      </w:r>
      <w:r w:rsidRPr="00A0597F">
        <w:rPr>
          <w:rFonts w:ascii="Calibri" w:hAnsi="Calibri"/>
          <w:rtl/>
          <w:lang w:bidi="ar-EG"/>
        </w:rPr>
        <w:t xml:space="preserve"> ضوء ذلك، ت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/>
          <w:rtl/>
          <w:lang w:bidi="ar-EG"/>
        </w:rPr>
        <w:t>حديد الاحتياجات 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/>
          <w:rtl/>
          <w:lang w:bidi="ar-EG"/>
        </w:rPr>
        <w:t xml:space="preserve">مستقبلية </w:t>
      </w:r>
      <w:r w:rsidRPr="00A0597F">
        <w:rPr>
          <w:rFonts w:ascii="Calibri" w:hAnsi="Calibri" w:hint="cs"/>
          <w:rtl/>
          <w:lang w:bidi="ar-EG"/>
        </w:rPr>
        <w:t xml:space="preserve">من أعمال </w:t>
      </w:r>
      <w:r w:rsidRPr="00A0597F">
        <w:rPr>
          <w:rFonts w:ascii="Calibri" w:hAnsi="Calibri"/>
          <w:rtl/>
          <w:lang w:bidi="ar-EG"/>
        </w:rPr>
        <w:t>الات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/>
          <w:rtl/>
          <w:lang w:bidi="ar-EG"/>
        </w:rPr>
        <w:t xml:space="preserve">حاد </w:t>
      </w:r>
      <w:r w:rsidRPr="00A0597F">
        <w:rPr>
          <w:rFonts w:ascii="Calibri" w:hAnsi="Calibri" w:hint="cs"/>
          <w:rtl/>
          <w:lang w:bidi="ar-EG"/>
        </w:rPr>
        <w:t xml:space="preserve">ذات الصلة </w:t>
      </w:r>
      <w:r w:rsidRPr="00A0597F">
        <w:rPr>
          <w:rFonts w:ascii="Calibri" w:hAnsi="Calibri"/>
          <w:rtl/>
          <w:lang w:bidi="ar-EG"/>
        </w:rPr>
        <w:t>ب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/>
          <w:rtl/>
          <w:lang w:bidi="ar-EG"/>
        </w:rPr>
        <w:t xml:space="preserve">ما في ذلك </w:t>
      </w:r>
      <w:r w:rsidRPr="00A0597F">
        <w:rPr>
          <w:rFonts w:ascii="Calibri" w:hAnsi="Calibri" w:hint="cs"/>
          <w:rtl/>
          <w:lang w:bidi="ar-EG"/>
        </w:rPr>
        <w:t>تقييس ت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 xml:space="preserve">جهيزات </w:t>
      </w:r>
      <w:r w:rsidRPr="00A0597F">
        <w:rPr>
          <w:rFonts w:ascii="Calibri" w:hAnsi="Calibri"/>
          <w:rtl/>
          <w:lang w:bidi="ar-EG"/>
        </w:rPr>
        <w:t>تكنولوجيا 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/>
          <w:rtl/>
          <w:lang w:bidi="ar-EG"/>
        </w:rPr>
        <w:t xml:space="preserve">معلومات والاتصالات </w:t>
      </w:r>
      <w:r w:rsidRPr="00A0597F">
        <w:rPr>
          <w:rFonts w:ascii="Calibri" w:hAnsi="Calibri" w:hint="cs"/>
          <w:rtl/>
          <w:lang w:bidi="ar-EG"/>
        </w:rPr>
        <w:t>وشبكاتها</w:t>
      </w:r>
      <w:r w:rsidRPr="00A0597F">
        <w:rPr>
          <w:rFonts w:ascii="Calibri" w:hAnsi="Calibri"/>
          <w:rtl/>
          <w:lang w:bidi="ar-EG"/>
        </w:rPr>
        <w:t>، فضلا</w:t>
      </w:r>
      <w:r w:rsidRPr="00A0597F">
        <w:rPr>
          <w:rFonts w:ascii="Calibri" w:hAnsi="Calibri" w:hint="cs"/>
          <w:rtl/>
          <w:lang w:bidi="ar-EG"/>
        </w:rPr>
        <w:t>ً</w:t>
      </w:r>
      <w:r w:rsidRPr="00A0597F">
        <w:rPr>
          <w:rFonts w:ascii="Calibri" w:hAnsi="Calibri"/>
          <w:rtl/>
          <w:lang w:bidi="ar-EG"/>
        </w:rPr>
        <w:t xml:space="preserve"> عن </w:t>
      </w:r>
      <w:r w:rsidR="00E41D8E" w:rsidRPr="00A0597F">
        <w:rPr>
          <w:rFonts w:ascii="Calibri" w:hAnsi="Calibri" w:hint="cs"/>
          <w:rtl/>
          <w:lang w:bidi="ar-EG"/>
        </w:rPr>
        <w:t>أنشطة التنمية.</w:t>
      </w:r>
      <w:proofErr w:type="gramEnd"/>
    </w:p>
    <w:p w:rsidR="006B5AAB" w:rsidRPr="00A0597F" w:rsidRDefault="006B5AAB" w:rsidP="00516EDC">
      <w:pPr>
        <w:keepNext/>
        <w:keepLines/>
        <w:tabs>
          <w:tab w:val="clear" w:pos="1134"/>
          <w:tab w:val="left" w:pos="794"/>
        </w:tabs>
        <w:rPr>
          <w:rFonts w:ascii="Calibri" w:hAnsi="Calibri"/>
          <w:rtl/>
          <w:lang w:bidi="ar-EG"/>
        </w:rPr>
      </w:pPr>
      <w:r w:rsidRPr="00A0597F">
        <w:rPr>
          <w:rFonts w:ascii="Calibri" w:hAnsi="Calibri"/>
          <w:lang w:bidi="ar-EG"/>
        </w:rPr>
        <w:lastRenderedPageBreak/>
        <w:t>4</w:t>
      </w:r>
      <w:r w:rsidRPr="00A0597F">
        <w:rPr>
          <w:rFonts w:ascii="Calibri" w:hAnsi="Calibri" w:hint="cs"/>
          <w:rtl/>
          <w:lang w:bidi="ar-EG"/>
        </w:rPr>
        <w:tab/>
        <w:t>وتتمثل أهداف ورشة العمل بشأن التعرض البشري للمجالات الكهرمغنطيسية في الاستجابة للقرار</w:t>
      </w:r>
      <w:r w:rsidR="009B709A">
        <w:rPr>
          <w:rFonts w:ascii="Calibri" w:hAnsi="Calibri" w:hint="eastAsia"/>
          <w:rtl/>
          <w:lang w:bidi="ar-EG"/>
        </w:rPr>
        <w:t> </w:t>
      </w:r>
      <w:r w:rsidRPr="00A0597F">
        <w:rPr>
          <w:rFonts w:ascii="Calibri" w:hAnsi="Calibri"/>
          <w:lang w:bidi="ar-EG"/>
        </w:rPr>
        <w:t>72</w:t>
      </w:r>
      <w:r w:rsidRPr="00A0597F">
        <w:rPr>
          <w:rFonts w:ascii="Calibri" w:hAnsi="Calibri" w:hint="cs"/>
          <w:rtl/>
          <w:lang w:bidi="ar-EG"/>
        </w:rPr>
        <w:t xml:space="preserve"> للجمعية العال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مية لتقييس الاتصالات لعام</w:t>
      </w:r>
      <w:r w:rsidR="009B709A">
        <w:rPr>
          <w:rFonts w:ascii="Calibri" w:hAnsi="Calibri" w:hint="eastAsia"/>
          <w:rtl/>
          <w:lang w:bidi="ar-EG"/>
        </w:rPr>
        <w:t> </w:t>
      </w:r>
      <w:r w:rsidRPr="00A0597F">
        <w:rPr>
          <w:rFonts w:ascii="Calibri" w:hAnsi="Calibri"/>
          <w:lang w:bidi="ar-EG"/>
        </w:rPr>
        <w:t>2012</w:t>
      </w:r>
      <w:r w:rsidR="009B6311" w:rsidRPr="00A0597F">
        <w:rPr>
          <w:rFonts w:ascii="Calibri" w:hAnsi="Calibri" w:hint="cs"/>
          <w:rtl/>
          <w:lang w:bidi="ar-EG"/>
        </w:rPr>
        <w:t xml:space="preserve"> "</w:t>
      </w:r>
      <w:r w:rsidR="009346BC" w:rsidRPr="00A0597F">
        <w:rPr>
          <w:rFonts w:ascii="Calibri" w:hAnsi="Calibri" w:hint="cs"/>
          <w:rtl/>
        </w:rPr>
        <w:t>مشاكل القياس ال</w:t>
      </w:r>
      <w:r w:rsidR="009B709A">
        <w:rPr>
          <w:rFonts w:ascii="Calibri" w:hAnsi="Calibri" w:hint="cs"/>
          <w:rtl/>
        </w:rPr>
        <w:t>‍</w:t>
      </w:r>
      <w:r w:rsidR="009346BC" w:rsidRPr="00A0597F">
        <w:rPr>
          <w:rFonts w:ascii="Calibri" w:hAnsi="Calibri" w:hint="cs"/>
          <w:rtl/>
        </w:rPr>
        <w:t>متعلقة بالتعرض البشري للمجالات الكهرمغنطيسية"</w:t>
      </w:r>
      <w:r w:rsidR="002D5B04" w:rsidRPr="00A0597F">
        <w:rPr>
          <w:rFonts w:ascii="Calibri" w:hAnsi="Calibri" w:hint="cs"/>
          <w:rtl/>
        </w:rPr>
        <w:t>، من أجل تقديم ل</w:t>
      </w:r>
      <w:r w:rsidR="009B709A">
        <w:rPr>
          <w:rFonts w:ascii="Calibri" w:hAnsi="Calibri" w:hint="cs"/>
          <w:rtl/>
        </w:rPr>
        <w:t>‍</w:t>
      </w:r>
      <w:r w:rsidR="002D5B04" w:rsidRPr="00A0597F">
        <w:rPr>
          <w:rFonts w:ascii="Calibri" w:hAnsi="Calibri" w:hint="cs"/>
          <w:rtl/>
        </w:rPr>
        <w:t>محة عامة عن القضايا ال</w:t>
      </w:r>
      <w:r w:rsidR="009B709A">
        <w:rPr>
          <w:rFonts w:ascii="Calibri" w:hAnsi="Calibri" w:hint="cs"/>
          <w:rtl/>
        </w:rPr>
        <w:t>‍</w:t>
      </w:r>
      <w:r w:rsidR="002D5B04" w:rsidRPr="00A0597F">
        <w:rPr>
          <w:rFonts w:ascii="Calibri" w:hAnsi="Calibri" w:hint="cs"/>
          <w:rtl/>
        </w:rPr>
        <w:t>متصلة بال</w:t>
      </w:r>
      <w:r w:rsidR="009B709A">
        <w:rPr>
          <w:rFonts w:ascii="Calibri" w:hAnsi="Calibri" w:hint="cs"/>
          <w:rtl/>
        </w:rPr>
        <w:t>‍</w:t>
      </w:r>
      <w:r w:rsidR="002D5B04" w:rsidRPr="00A0597F">
        <w:rPr>
          <w:rFonts w:ascii="Calibri" w:hAnsi="Calibri" w:hint="cs"/>
          <w:rtl/>
        </w:rPr>
        <w:t>مجالات الكهرمغنطيسية إلى واضعي السياسات وأصحاب ال</w:t>
      </w:r>
      <w:r w:rsidR="009B709A">
        <w:rPr>
          <w:rFonts w:ascii="Calibri" w:hAnsi="Calibri" w:hint="cs"/>
          <w:rtl/>
        </w:rPr>
        <w:t>‍</w:t>
      </w:r>
      <w:r w:rsidR="002D5B04" w:rsidRPr="00A0597F">
        <w:rPr>
          <w:rFonts w:ascii="Calibri" w:hAnsi="Calibri" w:hint="cs"/>
          <w:rtl/>
        </w:rPr>
        <w:t>مصلحة الآخرين وت</w:t>
      </w:r>
      <w:r w:rsidR="009B709A">
        <w:rPr>
          <w:rFonts w:ascii="Calibri" w:hAnsi="Calibri" w:hint="cs"/>
          <w:rtl/>
        </w:rPr>
        <w:t>‍</w:t>
      </w:r>
      <w:r w:rsidR="002D5B04" w:rsidRPr="00A0597F">
        <w:rPr>
          <w:rFonts w:ascii="Calibri" w:hAnsi="Calibri" w:hint="cs"/>
          <w:rtl/>
        </w:rPr>
        <w:t>حديد بعض الإجراءات لكي تنظر فيها فرقة العمل</w:t>
      </w:r>
      <w:r w:rsidR="009B709A">
        <w:rPr>
          <w:rFonts w:ascii="Calibri" w:hAnsi="Calibri" w:hint="eastAsia"/>
          <w:rtl/>
        </w:rPr>
        <w:t> </w:t>
      </w:r>
      <w:r w:rsidR="00B52C66" w:rsidRPr="00A0597F">
        <w:rPr>
          <w:rFonts w:ascii="Calibri" w:hAnsi="Calibri"/>
        </w:rPr>
        <w:t>2</w:t>
      </w:r>
      <w:r w:rsidR="002D5B04" w:rsidRPr="00A0597F">
        <w:rPr>
          <w:rFonts w:ascii="Calibri" w:hAnsi="Calibri" w:hint="cs"/>
          <w:rtl/>
        </w:rPr>
        <w:t xml:space="preserve"> التابعة للجنة الدراسات</w:t>
      </w:r>
      <w:r w:rsidR="009B709A">
        <w:rPr>
          <w:rFonts w:ascii="Calibri" w:hAnsi="Calibri" w:hint="eastAsia"/>
          <w:rtl/>
        </w:rPr>
        <w:t> </w:t>
      </w:r>
      <w:r w:rsidR="002D5B04" w:rsidRPr="00A0597F">
        <w:rPr>
          <w:rFonts w:ascii="Calibri" w:hAnsi="Calibri"/>
        </w:rPr>
        <w:t>5</w:t>
      </w:r>
      <w:r w:rsidR="002D5B04" w:rsidRPr="00A0597F">
        <w:rPr>
          <w:rFonts w:ascii="Calibri" w:hAnsi="Calibri" w:hint="cs"/>
          <w:rtl/>
          <w:lang w:bidi="ar-EG"/>
        </w:rPr>
        <w:t xml:space="preserve"> لتقييس الاتصالات.</w:t>
      </w:r>
    </w:p>
    <w:p w:rsidR="006B5AAB" w:rsidRPr="00A0597F" w:rsidRDefault="004A39D0" w:rsidP="00516EDC">
      <w:pPr>
        <w:keepNext/>
        <w:keepLines/>
        <w:tabs>
          <w:tab w:val="clear" w:pos="1134"/>
          <w:tab w:val="left" w:pos="794"/>
        </w:tabs>
        <w:rPr>
          <w:rFonts w:ascii="Calibri" w:hAnsi="Calibri"/>
          <w:rtl/>
          <w:lang w:bidi="ar-EG"/>
        </w:rPr>
      </w:pPr>
      <w:proofErr w:type="gramStart"/>
      <w:r w:rsidRPr="00A0597F">
        <w:rPr>
          <w:rFonts w:ascii="Calibri" w:hAnsi="Calibri"/>
          <w:lang w:bidi="ar-EG"/>
        </w:rPr>
        <w:t>5</w:t>
      </w:r>
      <w:r w:rsidRPr="00A0597F">
        <w:rPr>
          <w:rFonts w:ascii="Calibri" w:hAnsi="Calibri" w:hint="cs"/>
          <w:rtl/>
          <w:lang w:bidi="ar-EG"/>
        </w:rPr>
        <w:tab/>
        <w:t>وستجمع الندوة وورشة العمل بين كبار ال</w:t>
      </w:r>
      <w:r w:rsidR="00270FB8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متخصصين في 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مجال، من كبار واضعي السياسات إلى 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مهندسين وال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مصممين وال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مخططين وال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مسؤولين 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حكوميين وال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منظمين وال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خبراء في م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جال 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معايير وغيرهم.</w:t>
      </w:r>
      <w:proofErr w:type="gramEnd"/>
    </w:p>
    <w:p w:rsidR="003876D1" w:rsidRPr="00A0597F" w:rsidRDefault="003876D1" w:rsidP="00516EDC">
      <w:pPr>
        <w:tabs>
          <w:tab w:val="clear" w:pos="1134"/>
          <w:tab w:val="left" w:pos="794"/>
        </w:tabs>
        <w:rPr>
          <w:rFonts w:ascii="Calibri" w:hAnsi="Calibri"/>
          <w:rtl/>
        </w:rPr>
      </w:pPr>
      <w:proofErr w:type="gramStart"/>
      <w:r w:rsidRPr="00A0597F">
        <w:rPr>
          <w:rFonts w:ascii="Calibri" w:hAnsi="Calibri"/>
          <w:lang w:bidi="ar-EG"/>
        </w:rPr>
        <w:t>6</w:t>
      </w:r>
      <w:r w:rsidRPr="00A0597F">
        <w:rPr>
          <w:rFonts w:ascii="Calibri" w:hAnsi="Calibri" w:hint="cs"/>
          <w:rtl/>
          <w:lang w:bidi="ar-EG"/>
        </w:rPr>
        <w:tab/>
      </w:r>
      <w:r w:rsidR="00A64C52">
        <w:rPr>
          <w:rFonts w:ascii="Calibri" w:hAnsi="Calibri" w:hint="cs"/>
          <w:rtl/>
          <w:lang w:bidi="ar-EG"/>
        </w:rPr>
        <w:t>و</w:t>
      </w:r>
      <w:r w:rsidRPr="00A0597F">
        <w:rPr>
          <w:rFonts w:ascii="Calibri" w:hAnsi="Calibri" w:hint="cs"/>
          <w:rtl/>
          <w:lang w:bidi="ar-EG"/>
        </w:rPr>
        <w:t>باب 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مشاركة مفتوح أمام الدول الأعضاء في الات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حاد وأعضاء القطاعات وال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منتسبين والهيئات الأكادي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مية وأمام أي شخص من أي بلد عضو في الات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حاد يرغب في ال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مساه</w:t>
      </w:r>
      <w:r w:rsidR="009B709A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مة في العمل.</w:t>
      </w:r>
      <w:proofErr w:type="gramEnd"/>
      <w:r w:rsidRPr="00A0597F">
        <w:rPr>
          <w:rFonts w:ascii="Calibri" w:hAnsi="Calibri" w:hint="cs"/>
          <w:rtl/>
          <w:lang w:bidi="ar-EG"/>
        </w:rPr>
        <w:t xml:space="preserve"> </w:t>
      </w:r>
      <w:r w:rsidRPr="00A0597F">
        <w:rPr>
          <w:rFonts w:ascii="Calibri" w:hAnsi="Calibri"/>
          <w:color w:val="000000"/>
          <w:sz w:val="20"/>
          <w:rtl/>
        </w:rPr>
        <w:t>ويشمل ذلك أفراداً م</w:t>
      </w:r>
      <w:r w:rsidR="009B709A">
        <w:rPr>
          <w:rFonts w:ascii="Calibri" w:hAnsi="Calibri" w:hint="cs"/>
          <w:color w:val="000000"/>
          <w:sz w:val="20"/>
          <w:rtl/>
        </w:rPr>
        <w:t>‍</w:t>
      </w:r>
      <w:r w:rsidRPr="00A0597F">
        <w:rPr>
          <w:rFonts w:ascii="Calibri" w:hAnsi="Calibri"/>
          <w:color w:val="000000"/>
          <w:sz w:val="20"/>
          <w:rtl/>
        </w:rPr>
        <w:t>من هم أعضاء أيضاً في</w:t>
      </w:r>
      <w:r w:rsidR="009B709A">
        <w:rPr>
          <w:rFonts w:ascii="Calibri" w:hAnsi="Calibri" w:hint="cs"/>
          <w:color w:val="000000"/>
          <w:sz w:val="20"/>
          <w:rtl/>
        </w:rPr>
        <w:t> </w:t>
      </w:r>
      <w:r w:rsidRPr="00A0597F">
        <w:rPr>
          <w:rFonts w:ascii="Calibri" w:hAnsi="Calibri"/>
          <w:color w:val="000000"/>
          <w:sz w:val="20"/>
          <w:rtl/>
        </w:rPr>
        <w:t>ال</w:t>
      </w:r>
      <w:r w:rsidR="009B709A">
        <w:rPr>
          <w:rFonts w:ascii="Calibri" w:hAnsi="Calibri" w:hint="cs"/>
          <w:color w:val="000000"/>
          <w:sz w:val="20"/>
          <w:rtl/>
        </w:rPr>
        <w:t>‍</w:t>
      </w:r>
      <w:r w:rsidRPr="00A0597F">
        <w:rPr>
          <w:rFonts w:ascii="Calibri" w:hAnsi="Calibri"/>
          <w:color w:val="000000"/>
          <w:sz w:val="20"/>
          <w:rtl/>
        </w:rPr>
        <w:t>منظمات الدولية والإقليمية والوطنية</w:t>
      </w:r>
      <w:r w:rsidRPr="00A0597F">
        <w:rPr>
          <w:rFonts w:ascii="Calibri" w:hAnsi="Calibri" w:hint="cs"/>
          <w:rtl/>
        </w:rPr>
        <w:t>.</w:t>
      </w:r>
    </w:p>
    <w:p w:rsidR="003876D1" w:rsidRPr="00A0597F" w:rsidRDefault="003876D1" w:rsidP="00516EDC">
      <w:pPr>
        <w:keepNext/>
        <w:keepLines/>
        <w:tabs>
          <w:tab w:val="clear" w:pos="1134"/>
          <w:tab w:val="left" w:pos="794"/>
        </w:tabs>
        <w:rPr>
          <w:rFonts w:ascii="Calibri" w:hAnsi="Calibri"/>
          <w:rtl/>
          <w:lang w:bidi="ar-EG"/>
        </w:rPr>
      </w:pPr>
      <w:proofErr w:type="gramStart"/>
      <w:r w:rsidRPr="00A0597F">
        <w:rPr>
          <w:rFonts w:ascii="Calibri" w:hAnsi="Calibri"/>
          <w:lang w:bidi="ar-EG"/>
        </w:rPr>
        <w:t>7</w:t>
      </w:r>
      <w:r w:rsidRPr="00A0597F">
        <w:rPr>
          <w:rFonts w:ascii="Calibri" w:hAnsi="Calibri"/>
          <w:lang w:bidi="ar-EG"/>
        </w:rPr>
        <w:tab/>
      </w:r>
      <w:r w:rsidRPr="00A0597F">
        <w:rPr>
          <w:rFonts w:ascii="Calibri" w:hAnsi="Calibri" w:hint="cs"/>
          <w:rtl/>
          <w:lang w:bidi="ar-EG"/>
        </w:rPr>
        <w:t>وال</w:t>
      </w:r>
      <w:r w:rsidR="00D93183">
        <w:rPr>
          <w:rFonts w:ascii="Calibri" w:hAnsi="Calibri" w:hint="cs"/>
          <w:rtl/>
          <w:lang w:bidi="ar-EG"/>
        </w:rPr>
        <w:t>‍</w:t>
      </w:r>
      <w:r w:rsidRPr="00A0597F">
        <w:rPr>
          <w:rFonts w:ascii="Calibri" w:hAnsi="Calibri" w:hint="cs"/>
          <w:rtl/>
          <w:lang w:bidi="ar-EG"/>
        </w:rPr>
        <w:t>مشاركة</w:t>
      </w:r>
      <w:r w:rsidR="00D93183">
        <w:rPr>
          <w:rFonts w:ascii="Calibri" w:hAnsi="Calibri" w:hint="cs"/>
          <w:rtl/>
          <w:lang w:bidi="ar-EG"/>
        </w:rPr>
        <w:t xml:space="preserve"> م‍جانية</w:t>
      </w:r>
      <w:r w:rsidRPr="00A0597F">
        <w:rPr>
          <w:rFonts w:ascii="Calibri" w:hAnsi="Calibri" w:hint="cs"/>
          <w:rtl/>
          <w:lang w:bidi="ar-EG"/>
        </w:rPr>
        <w:t xml:space="preserve"> في الندوة وورشة العمل</w:t>
      </w:r>
      <w:r w:rsidR="00D93183">
        <w:rPr>
          <w:rFonts w:ascii="Calibri" w:hAnsi="Calibri" w:hint="cs"/>
          <w:rtl/>
          <w:lang w:bidi="ar-EG"/>
        </w:rPr>
        <w:t xml:space="preserve"> بشأن التعرض البشري للمجالات الكهرمغنطيسية والفريق ال‍متخصص ال</w:t>
      </w:r>
      <w:r w:rsidR="009B709A">
        <w:rPr>
          <w:rFonts w:ascii="Calibri" w:hAnsi="Calibri" w:hint="cs"/>
          <w:rtl/>
          <w:lang w:bidi="ar-EG"/>
        </w:rPr>
        <w:t>‍</w:t>
      </w:r>
      <w:r w:rsidR="00D93183">
        <w:rPr>
          <w:rFonts w:ascii="Calibri" w:hAnsi="Calibri" w:hint="cs"/>
          <w:rtl/>
          <w:lang w:bidi="ar-EG"/>
        </w:rPr>
        <w:t>معني بال</w:t>
      </w:r>
      <w:r w:rsidR="00C81DC7">
        <w:rPr>
          <w:rFonts w:ascii="Calibri" w:hAnsi="Calibri" w:hint="cs"/>
          <w:rtl/>
          <w:lang w:bidi="ar-EG"/>
        </w:rPr>
        <w:t>‍</w:t>
      </w:r>
      <w:r w:rsidR="00D93183">
        <w:rPr>
          <w:rFonts w:ascii="Calibri" w:hAnsi="Calibri" w:hint="cs"/>
          <w:rtl/>
          <w:lang w:bidi="ar-EG"/>
        </w:rPr>
        <w:t>مدن الذكية ال‍مستدامة</w:t>
      </w:r>
      <w:r w:rsidRPr="00A0597F">
        <w:rPr>
          <w:rFonts w:ascii="Calibri" w:hAnsi="Calibri" w:hint="cs"/>
          <w:rtl/>
          <w:lang w:bidi="ar-EG"/>
        </w:rPr>
        <w:t>.</w:t>
      </w:r>
      <w:proofErr w:type="gramEnd"/>
    </w:p>
    <w:p w:rsidR="00FB6A9A" w:rsidRPr="00A0597F" w:rsidRDefault="003876D1" w:rsidP="00516EDC">
      <w:pPr>
        <w:tabs>
          <w:tab w:val="clear" w:pos="1134"/>
          <w:tab w:val="left" w:pos="794"/>
        </w:tabs>
        <w:rPr>
          <w:rFonts w:ascii="Calibri" w:hAnsi="Calibri"/>
          <w:rtl/>
          <w:lang w:bidi="ar-EG"/>
        </w:rPr>
      </w:pPr>
      <w:r w:rsidRPr="00A0597F">
        <w:rPr>
          <w:rFonts w:ascii="Calibri" w:hAnsi="Calibri"/>
        </w:rPr>
        <w:t>8</w:t>
      </w:r>
      <w:r w:rsidR="00FB6A9A" w:rsidRPr="00A0597F">
        <w:rPr>
          <w:rFonts w:ascii="Calibri" w:hAnsi="Calibri" w:hint="cs"/>
          <w:rtl/>
          <w:lang w:bidi="ar-EG"/>
        </w:rPr>
        <w:tab/>
      </w:r>
      <w:r w:rsidR="009A2D2B" w:rsidRPr="00A0597F">
        <w:rPr>
          <w:rFonts w:ascii="Calibri" w:hAnsi="Calibri" w:hint="cs"/>
          <w:rtl/>
          <w:lang w:bidi="ar-EG"/>
        </w:rPr>
        <w:t>و</w:t>
      </w:r>
      <w:r w:rsidR="00FB6A9A" w:rsidRPr="00A0597F">
        <w:rPr>
          <w:rFonts w:ascii="Calibri" w:hAnsi="Calibri" w:hint="cs"/>
          <w:rtl/>
          <w:lang w:bidi="ar-EG"/>
        </w:rPr>
        <w:t xml:space="preserve">يرد مشروع </w:t>
      </w:r>
      <w:r w:rsidR="00CC4C52" w:rsidRPr="00A0597F">
        <w:rPr>
          <w:rFonts w:ascii="Calibri" w:hAnsi="Calibri" w:hint="cs"/>
          <w:rtl/>
          <w:lang w:bidi="ar-EG"/>
        </w:rPr>
        <w:t>ا</w:t>
      </w:r>
      <w:r w:rsidR="009A2D2B" w:rsidRPr="00A0597F">
        <w:rPr>
          <w:rFonts w:ascii="Calibri" w:hAnsi="Calibri" w:hint="cs"/>
          <w:rtl/>
          <w:lang w:bidi="ar-EG"/>
        </w:rPr>
        <w:t xml:space="preserve">لبرنامج </w:t>
      </w:r>
      <w:r w:rsidR="00CC4C52" w:rsidRPr="00A0597F">
        <w:rPr>
          <w:rFonts w:ascii="Calibri" w:hAnsi="Calibri" w:hint="cs"/>
          <w:rtl/>
          <w:lang w:bidi="ar-EG"/>
        </w:rPr>
        <w:t>والعروض وال</w:t>
      </w:r>
      <w:r w:rsidR="009B709A">
        <w:rPr>
          <w:rFonts w:ascii="Calibri" w:hAnsi="Calibri" w:hint="cs"/>
          <w:rtl/>
          <w:lang w:bidi="ar-EG"/>
        </w:rPr>
        <w:t>‍</w:t>
      </w:r>
      <w:r w:rsidR="00CC4C52" w:rsidRPr="00A0597F">
        <w:rPr>
          <w:rFonts w:ascii="Calibri" w:hAnsi="Calibri" w:hint="cs"/>
          <w:rtl/>
          <w:lang w:bidi="ar-EG"/>
        </w:rPr>
        <w:t xml:space="preserve">معلومات ذات الصلة </w:t>
      </w:r>
      <w:r w:rsidR="00C770B6" w:rsidRPr="00A0597F">
        <w:rPr>
          <w:rFonts w:ascii="Calibri" w:hAnsi="Calibri" w:hint="cs"/>
          <w:rtl/>
          <w:lang w:bidi="ar-EG"/>
        </w:rPr>
        <w:t>بهذين</w:t>
      </w:r>
      <w:r w:rsidR="00CC4C52" w:rsidRPr="00A0597F">
        <w:rPr>
          <w:rFonts w:ascii="Calibri" w:hAnsi="Calibri" w:hint="cs"/>
          <w:rtl/>
          <w:lang w:bidi="ar-EG"/>
        </w:rPr>
        <w:t xml:space="preserve"> ال</w:t>
      </w:r>
      <w:r w:rsidR="009B709A">
        <w:rPr>
          <w:rFonts w:ascii="Calibri" w:hAnsi="Calibri" w:hint="cs"/>
          <w:rtl/>
          <w:lang w:bidi="ar-EG"/>
        </w:rPr>
        <w:t>‍</w:t>
      </w:r>
      <w:r w:rsidR="00CC4C52" w:rsidRPr="00A0597F">
        <w:rPr>
          <w:rFonts w:ascii="Calibri" w:hAnsi="Calibri" w:hint="cs"/>
          <w:rtl/>
          <w:lang w:bidi="ar-EG"/>
        </w:rPr>
        <w:t>حد</w:t>
      </w:r>
      <w:r w:rsidR="00752807" w:rsidRPr="00A0597F">
        <w:rPr>
          <w:rFonts w:ascii="Calibri" w:hAnsi="Calibri" w:hint="cs"/>
          <w:rtl/>
          <w:lang w:bidi="ar-EG"/>
        </w:rPr>
        <w:t>ث</w:t>
      </w:r>
      <w:r w:rsidR="00CC4C52" w:rsidRPr="00A0597F">
        <w:rPr>
          <w:rFonts w:ascii="Calibri" w:hAnsi="Calibri" w:hint="cs"/>
          <w:rtl/>
          <w:lang w:bidi="ar-EG"/>
        </w:rPr>
        <w:t xml:space="preserve">ين في </w:t>
      </w:r>
      <w:r w:rsidR="003C1A43" w:rsidRPr="00A0597F">
        <w:rPr>
          <w:rFonts w:ascii="Calibri" w:hAnsi="Calibri" w:hint="cs"/>
          <w:rtl/>
          <w:lang w:bidi="ar-EG"/>
        </w:rPr>
        <w:t>ال</w:t>
      </w:r>
      <w:r w:rsidR="009B709A">
        <w:rPr>
          <w:rFonts w:ascii="Calibri" w:hAnsi="Calibri" w:hint="cs"/>
          <w:rtl/>
          <w:lang w:bidi="ar-EG"/>
        </w:rPr>
        <w:t>‍</w:t>
      </w:r>
      <w:r w:rsidR="00FB6A9A" w:rsidRPr="00A0597F">
        <w:rPr>
          <w:rFonts w:ascii="Calibri" w:hAnsi="Calibri" w:hint="cs"/>
          <w:rtl/>
          <w:lang w:bidi="ar-EG"/>
        </w:rPr>
        <w:t xml:space="preserve">موقع </w:t>
      </w:r>
      <w:r w:rsidR="003C1A43" w:rsidRPr="00A0597F">
        <w:rPr>
          <w:rFonts w:ascii="Calibri" w:hAnsi="Calibri" w:hint="cs"/>
          <w:rtl/>
          <w:lang w:bidi="ar-EG"/>
        </w:rPr>
        <w:t>الإلكتروني ل</w:t>
      </w:r>
      <w:r w:rsidR="00FB6A9A" w:rsidRPr="00A0597F">
        <w:rPr>
          <w:rFonts w:ascii="Calibri" w:hAnsi="Calibri" w:hint="cs"/>
          <w:rtl/>
          <w:lang w:bidi="ar-EG"/>
        </w:rPr>
        <w:t xml:space="preserve">قطاع تقييس الاتصالات في العنوان التالي: </w:t>
      </w:r>
      <w:hyperlink r:id="rId10" w:history="1">
        <w:r w:rsidR="00CC4C52" w:rsidRPr="00A0597F">
          <w:rPr>
            <w:rStyle w:val="Hyperlink"/>
            <w:rFonts w:ascii="Calibri" w:hAnsi="Calibri"/>
          </w:rPr>
          <w:t>http://itu.int/en/ITU-T/climatechange/Pages/events-201305.aspx</w:t>
        </w:r>
      </w:hyperlink>
      <w:r w:rsidR="00CC4C52" w:rsidRPr="00A0597F">
        <w:rPr>
          <w:rFonts w:ascii="Calibri" w:hAnsi="Calibri" w:hint="cs"/>
          <w:rtl/>
          <w:lang w:bidi="ar-EG"/>
        </w:rPr>
        <w:t xml:space="preserve"> </w:t>
      </w:r>
      <w:r w:rsidR="00FB6A9A" w:rsidRPr="00A0597F">
        <w:rPr>
          <w:rFonts w:ascii="Calibri" w:hAnsi="Calibri" w:hint="cs"/>
          <w:rtl/>
          <w:lang w:bidi="ar-EG"/>
        </w:rPr>
        <w:t xml:space="preserve">وسيجري </w:t>
      </w:r>
      <w:r w:rsidR="00B816EA" w:rsidRPr="00A0597F">
        <w:rPr>
          <w:rFonts w:ascii="Calibri" w:hAnsi="Calibri" w:hint="cs"/>
          <w:rtl/>
          <w:lang w:bidi="ar-EG"/>
        </w:rPr>
        <w:t>ت</w:t>
      </w:r>
      <w:r w:rsidR="00373714">
        <w:rPr>
          <w:rFonts w:ascii="Calibri" w:hAnsi="Calibri" w:hint="cs"/>
          <w:rtl/>
          <w:lang w:bidi="ar-EG"/>
        </w:rPr>
        <w:t>‍</w:t>
      </w:r>
      <w:r w:rsidR="00B816EA" w:rsidRPr="00A0597F">
        <w:rPr>
          <w:rFonts w:ascii="Calibri" w:hAnsi="Calibri" w:hint="cs"/>
          <w:rtl/>
          <w:lang w:bidi="ar-EG"/>
        </w:rPr>
        <w:t>حديثها</w:t>
      </w:r>
      <w:r w:rsidR="00FB6A9A" w:rsidRPr="00A0597F">
        <w:rPr>
          <w:rFonts w:ascii="Calibri" w:hAnsi="Calibri" w:hint="cs"/>
          <w:rtl/>
          <w:lang w:bidi="ar-EG"/>
        </w:rPr>
        <w:t xml:space="preserve"> حسب</w:t>
      </w:r>
      <w:r w:rsidR="009B709A">
        <w:rPr>
          <w:rFonts w:ascii="Calibri" w:hAnsi="Calibri" w:hint="eastAsia"/>
          <w:rtl/>
          <w:lang w:bidi="ar-EG"/>
        </w:rPr>
        <w:t> </w:t>
      </w:r>
      <w:r w:rsidR="00FB6A9A" w:rsidRPr="00A0597F">
        <w:rPr>
          <w:rFonts w:ascii="Calibri" w:hAnsi="Calibri" w:hint="cs"/>
          <w:rtl/>
          <w:lang w:bidi="ar-EG"/>
        </w:rPr>
        <w:t>الضرورة.</w:t>
      </w:r>
    </w:p>
    <w:p w:rsidR="00FB6A9A" w:rsidRPr="000109BA" w:rsidRDefault="00C557F5" w:rsidP="00516EDC">
      <w:pPr>
        <w:tabs>
          <w:tab w:val="clear" w:pos="1134"/>
          <w:tab w:val="left" w:pos="794"/>
        </w:tabs>
        <w:rPr>
          <w:rFonts w:ascii="Calibri" w:hAnsi="Calibri"/>
          <w:rtl/>
          <w:lang w:bidi="ar-EG"/>
        </w:rPr>
      </w:pPr>
      <w:r w:rsidRPr="000109BA">
        <w:rPr>
          <w:rFonts w:ascii="Calibri" w:hAnsi="Calibri"/>
          <w:lang w:bidi="ar-EG"/>
        </w:rPr>
        <w:t>9</w:t>
      </w:r>
      <w:r w:rsidR="00FB6A9A" w:rsidRPr="000109BA">
        <w:rPr>
          <w:rFonts w:ascii="Calibri" w:hAnsi="Calibri" w:hint="cs"/>
          <w:rtl/>
          <w:lang w:bidi="ar-EG"/>
        </w:rPr>
        <w:tab/>
      </w:r>
      <w:r w:rsidR="00FB6A9A" w:rsidRPr="000109BA">
        <w:rPr>
          <w:rFonts w:ascii="Calibri" w:hAnsi="Calibri"/>
          <w:color w:val="000000"/>
          <w:rtl/>
        </w:rPr>
        <w:t>ولتمكين مكتب تقييس الاتصالات من ات</w:t>
      </w:r>
      <w:r w:rsidR="009B709A" w:rsidRPr="000109BA">
        <w:rPr>
          <w:rFonts w:ascii="Calibri" w:hAnsi="Calibri" w:hint="cs"/>
          <w:color w:val="000000"/>
          <w:rtl/>
        </w:rPr>
        <w:t>‍</w:t>
      </w:r>
      <w:r w:rsidR="00FB6A9A" w:rsidRPr="000109BA">
        <w:rPr>
          <w:rFonts w:ascii="Calibri" w:hAnsi="Calibri"/>
          <w:color w:val="000000"/>
          <w:rtl/>
        </w:rPr>
        <w:t>خاذ الترتيبات اللازمة فيما يتعلق بتنظيم</w:t>
      </w:r>
      <w:r w:rsidR="00A21610" w:rsidRPr="000109BA">
        <w:rPr>
          <w:rFonts w:ascii="Calibri" w:hAnsi="Calibri" w:hint="cs"/>
          <w:color w:val="000000"/>
          <w:rtl/>
        </w:rPr>
        <w:t xml:space="preserve"> هذين</w:t>
      </w:r>
      <w:r w:rsidR="00FB6A9A" w:rsidRPr="000109BA">
        <w:rPr>
          <w:rFonts w:ascii="Calibri" w:hAnsi="Calibri"/>
          <w:color w:val="000000"/>
          <w:rtl/>
        </w:rPr>
        <w:t xml:space="preserve"> </w:t>
      </w:r>
      <w:r w:rsidR="002E2A6E" w:rsidRPr="000109BA">
        <w:rPr>
          <w:rFonts w:ascii="Calibri" w:hAnsi="Calibri" w:hint="cs"/>
          <w:color w:val="000000"/>
          <w:rtl/>
        </w:rPr>
        <w:t>ال</w:t>
      </w:r>
      <w:r w:rsidR="009B709A" w:rsidRPr="000109BA">
        <w:rPr>
          <w:rFonts w:ascii="Calibri" w:hAnsi="Calibri" w:hint="cs"/>
          <w:color w:val="000000"/>
          <w:rtl/>
        </w:rPr>
        <w:t>‍</w:t>
      </w:r>
      <w:r w:rsidR="002E2A6E" w:rsidRPr="000109BA">
        <w:rPr>
          <w:rFonts w:ascii="Calibri" w:hAnsi="Calibri" w:hint="cs"/>
          <w:color w:val="000000"/>
          <w:rtl/>
        </w:rPr>
        <w:t>حدثين</w:t>
      </w:r>
      <w:r w:rsidR="00FB6A9A" w:rsidRPr="000109BA">
        <w:rPr>
          <w:rFonts w:ascii="Calibri" w:hAnsi="Calibri"/>
          <w:color w:val="000000"/>
          <w:rtl/>
        </w:rPr>
        <w:t>، سأكون م</w:t>
      </w:r>
      <w:r w:rsidR="00833D6F" w:rsidRPr="000109BA">
        <w:rPr>
          <w:rFonts w:ascii="Calibri" w:hAnsi="Calibri" w:hint="cs"/>
          <w:color w:val="000000"/>
          <w:rtl/>
        </w:rPr>
        <w:t>‍</w:t>
      </w:r>
      <w:r w:rsidR="00FB6A9A" w:rsidRPr="000109BA">
        <w:rPr>
          <w:rFonts w:ascii="Calibri" w:hAnsi="Calibri"/>
          <w:color w:val="000000"/>
          <w:rtl/>
        </w:rPr>
        <w:t>متناً لو</w:t>
      </w:r>
      <w:r w:rsidR="009B709A" w:rsidRPr="000109BA">
        <w:rPr>
          <w:rFonts w:ascii="Calibri" w:hAnsi="Calibri" w:hint="cs"/>
          <w:color w:val="000000"/>
          <w:rtl/>
        </w:rPr>
        <w:t> </w:t>
      </w:r>
      <w:r w:rsidR="00FB6A9A" w:rsidRPr="000109BA">
        <w:rPr>
          <w:rFonts w:ascii="Calibri" w:hAnsi="Calibri"/>
          <w:color w:val="000000"/>
          <w:rtl/>
        </w:rPr>
        <w:t xml:space="preserve">تفضلتم بالتسجيل </w:t>
      </w:r>
      <w:r w:rsidR="00A64C52" w:rsidRPr="000109BA">
        <w:rPr>
          <w:rFonts w:ascii="Calibri" w:hAnsi="Calibri" w:hint="cs"/>
          <w:color w:val="000000"/>
          <w:rtl/>
        </w:rPr>
        <w:t>باستخدام</w:t>
      </w:r>
      <w:r w:rsidR="00FB6A9A" w:rsidRPr="000109BA">
        <w:rPr>
          <w:rFonts w:ascii="Calibri" w:hAnsi="Calibri" w:hint="cs"/>
          <w:color w:val="000000"/>
          <w:rtl/>
        </w:rPr>
        <w:t xml:space="preserve"> الاستمارة ال</w:t>
      </w:r>
      <w:r w:rsidR="00A64C52" w:rsidRPr="000109BA">
        <w:rPr>
          <w:rFonts w:ascii="Calibri" w:hAnsi="Calibri" w:hint="cs"/>
          <w:color w:val="000000"/>
          <w:rtl/>
        </w:rPr>
        <w:t>‍</w:t>
      </w:r>
      <w:r w:rsidR="00FB6A9A" w:rsidRPr="000109BA">
        <w:rPr>
          <w:rFonts w:ascii="Calibri" w:hAnsi="Calibri" w:hint="cs"/>
          <w:color w:val="000000"/>
          <w:rtl/>
        </w:rPr>
        <w:t>متاحة على ال</w:t>
      </w:r>
      <w:r w:rsidR="000C7B31" w:rsidRPr="000109BA">
        <w:rPr>
          <w:rFonts w:ascii="Calibri" w:hAnsi="Calibri" w:hint="cs"/>
          <w:color w:val="000000"/>
          <w:rtl/>
        </w:rPr>
        <w:t>‍</w:t>
      </w:r>
      <w:r w:rsidR="00FB6A9A" w:rsidRPr="000109BA">
        <w:rPr>
          <w:rFonts w:ascii="Calibri" w:hAnsi="Calibri" w:hint="cs"/>
          <w:color w:val="000000"/>
          <w:rtl/>
        </w:rPr>
        <w:t xml:space="preserve">خط في </w:t>
      </w:r>
      <w:r w:rsidR="00F74F02" w:rsidRPr="000109BA">
        <w:rPr>
          <w:rFonts w:ascii="Calibri" w:hAnsi="Calibri" w:hint="cs"/>
          <w:color w:val="000000"/>
          <w:rtl/>
        </w:rPr>
        <w:t>ال</w:t>
      </w:r>
      <w:r w:rsidR="000C7B31" w:rsidRPr="000109BA">
        <w:rPr>
          <w:rFonts w:ascii="Calibri" w:hAnsi="Calibri" w:hint="cs"/>
          <w:color w:val="000000"/>
          <w:rtl/>
        </w:rPr>
        <w:t>‍</w:t>
      </w:r>
      <w:r w:rsidR="00F74F02" w:rsidRPr="000109BA">
        <w:rPr>
          <w:rFonts w:ascii="Calibri" w:hAnsi="Calibri" w:hint="cs"/>
          <w:color w:val="000000"/>
          <w:rtl/>
        </w:rPr>
        <w:t>موقع الإلكتروني لقطاع تقييس الاتصالات:</w:t>
      </w:r>
      <w:r w:rsidR="00FB6A9A" w:rsidRPr="000109BA">
        <w:rPr>
          <w:rFonts w:ascii="Calibri" w:hAnsi="Calibri" w:hint="cs"/>
          <w:color w:val="000000"/>
          <w:rtl/>
        </w:rPr>
        <w:t xml:space="preserve"> </w:t>
      </w:r>
      <w:hyperlink r:id="rId11" w:history="1">
        <w:r w:rsidR="00F74F02" w:rsidRPr="000109BA">
          <w:rPr>
            <w:rStyle w:val="Hyperlink"/>
            <w:rFonts w:ascii="Calibri" w:hAnsi="Calibri"/>
          </w:rPr>
          <w:t>http://itu.int/online/regsys/ITU-T/misc/edrs.registration.form?_eventid=3000513</w:t>
        </w:r>
      </w:hyperlink>
      <w:r w:rsidR="00F74F02" w:rsidRPr="000109BA">
        <w:rPr>
          <w:rFonts w:ascii="Calibri" w:hAnsi="Calibri" w:hint="cs"/>
          <w:color w:val="000000"/>
          <w:rtl/>
        </w:rPr>
        <w:t xml:space="preserve"> </w:t>
      </w:r>
      <w:r w:rsidR="00FB6A9A" w:rsidRPr="000109BA">
        <w:rPr>
          <w:rFonts w:ascii="Calibri" w:hAnsi="Calibri" w:hint="cs"/>
          <w:color w:val="000000"/>
          <w:rtl/>
        </w:rPr>
        <w:t xml:space="preserve">وذلك في </w:t>
      </w:r>
      <w:r w:rsidR="00FB6A9A" w:rsidRPr="000109BA">
        <w:rPr>
          <w:rFonts w:ascii="Calibri" w:hAnsi="Calibri"/>
          <w:color w:val="000000"/>
          <w:rtl/>
        </w:rPr>
        <w:t>أقرب وقت م</w:t>
      </w:r>
      <w:r w:rsidR="009B709A" w:rsidRPr="000109BA">
        <w:rPr>
          <w:rFonts w:ascii="Calibri" w:hAnsi="Calibri" w:hint="cs"/>
          <w:color w:val="000000"/>
          <w:rtl/>
        </w:rPr>
        <w:t>‍</w:t>
      </w:r>
      <w:r w:rsidR="00FB6A9A" w:rsidRPr="000109BA">
        <w:rPr>
          <w:rFonts w:ascii="Calibri" w:hAnsi="Calibri"/>
          <w:color w:val="000000"/>
          <w:rtl/>
        </w:rPr>
        <w:t xml:space="preserve">مكن </w:t>
      </w:r>
      <w:r w:rsidR="00FB6A9A" w:rsidRPr="000109BA">
        <w:rPr>
          <w:rFonts w:ascii="Calibri" w:hAnsi="Calibri"/>
          <w:b/>
          <w:bCs/>
          <w:color w:val="000000"/>
          <w:rtl/>
        </w:rPr>
        <w:t>ولكن في</w:t>
      </w:r>
      <w:r w:rsidR="009B709A" w:rsidRPr="000109BA">
        <w:rPr>
          <w:rFonts w:ascii="Calibri" w:hAnsi="Calibri" w:hint="cs"/>
          <w:color w:val="000000"/>
          <w:rtl/>
        </w:rPr>
        <w:t> </w:t>
      </w:r>
      <w:r w:rsidR="00FB6A9A" w:rsidRPr="000109BA">
        <w:rPr>
          <w:rFonts w:ascii="Calibri" w:hAnsi="Calibri"/>
          <w:b/>
          <w:bCs/>
          <w:color w:val="000000"/>
          <w:rtl/>
        </w:rPr>
        <w:t xml:space="preserve">موعد أقصاه </w:t>
      </w:r>
      <w:r w:rsidR="00F74F02" w:rsidRPr="000109BA">
        <w:rPr>
          <w:rFonts w:ascii="Calibri" w:hAnsi="Calibri"/>
          <w:b/>
          <w:bCs/>
          <w:color w:val="000000"/>
        </w:rPr>
        <w:t>26</w:t>
      </w:r>
      <w:r w:rsidR="00FB6A9A" w:rsidRPr="000109BA">
        <w:rPr>
          <w:rFonts w:ascii="Calibri" w:hAnsi="Calibri"/>
          <w:b/>
          <w:bCs/>
          <w:color w:val="000000"/>
          <w:rtl/>
        </w:rPr>
        <w:t xml:space="preserve"> </w:t>
      </w:r>
      <w:r w:rsidR="00F74F02" w:rsidRPr="000109BA">
        <w:rPr>
          <w:rFonts w:ascii="Calibri" w:hAnsi="Calibri" w:hint="cs"/>
          <w:b/>
          <w:bCs/>
          <w:color w:val="000000"/>
          <w:rtl/>
        </w:rPr>
        <w:t>أبريل</w:t>
      </w:r>
      <w:r w:rsidR="00FB6A9A" w:rsidRPr="000109BA">
        <w:rPr>
          <w:rFonts w:ascii="Calibri" w:hAnsi="Calibri"/>
          <w:b/>
          <w:bCs/>
          <w:color w:val="000000"/>
          <w:rtl/>
        </w:rPr>
        <w:t xml:space="preserve"> </w:t>
      </w:r>
      <w:r w:rsidR="00F74F02" w:rsidRPr="000109BA">
        <w:rPr>
          <w:rFonts w:ascii="Calibri" w:hAnsi="Calibri"/>
          <w:b/>
          <w:bCs/>
          <w:color w:val="000000"/>
        </w:rPr>
        <w:t>2013</w:t>
      </w:r>
      <w:r w:rsidR="00FB6A9A" w:rsidRPr="000109BA">
        <w:rPr>
          <w:rFonts w:ascii="Calibri" w:hAnsi="Calibri" w:hint="cs"/>
          <w:b/>
          <w:bCs/>
          <w:color w:val="000000"/>
          <w:rtl/>
          <w:lang w:bidi="ar-EG"/>
        </w:rPr>
        <w:t xml:space="preserve">. ويرجى الإحاطة علماً </w:t>
      </w:r>
      <w:r w:rsidR="00C1333B" w:rsidRPr="000109BA">
        <w:rPr>
          <w:rFonts w:ascii="Calibri" w:hAnsi="Calibri" w:hint="cs"/>
          <w:b/>
          <w:bCs/>
          <w:color w:val="000000"/>
          <w:rtl/>
          <w:lang w:bidi="ar-EG"/>
        </w:rPr>
        <w:t>ب</w:t>
      </w:r>
      <w:r w:rsidR="00FB6A9A" w:rsidRPr="000109BA">
        <w:rPr>
          <w:rFonts w:ascii="Calibri" w:hAnsi="Calibri" w:hint="cs"/>
          <w:b/>
          <w:bCs/>
          <w:color w:val="000000"/>
          <w:rtl/>
          <w:lang w:bidi="ar-EG"/>
        </w:rPr>
        <w:t>أن التسجيل ال</w:t>
      </w:r>
      <w:r w:rsidR="009B709A" w:rsidRPr="000109BA">
        <w:rPr>
          <w:rFonts w:ascii="Calibri" w:hAnsi="Calibri" w:hint="cs"/>
          <w:b/>
          <w:bCs/>
          <w:color w:val="000000"/>
          <w:rtl/>
          <w:lang w:bidi="ar-EG"/>
        </w:rPr>
        <w:t>‍</w:t>
      </w:r>
      <w:r w:rsidR="00FB6A9A" w:rsidRPr="000109BA">
        <w:rPr>
          <w:rFonts w:ascii="Calibri" w:hAnsi="Calibri" w:hint="cs"/>
          <w:b/>
          <w:bCs/>
          <w:color w:val="000000"/>
          <w:rtl/>
          <w:lang w:bidi="ar-EG"/>
        </w:rPr>
        <w:t>مسبق للمشاركين في</w:t>
      </w:r>
      <w:r w:rsidR="009144DB" w:rsidRPr="000109BA">
        <w:rPr>
          <w:rFonts w:ascii="Calibri" w:hAnsi="Calibri" w:hint="eastAsia"/>
          <w:b/>
          <w:bCs/>
          <w:color w:val="000000"/>
          <w:rtl/>
          <w:lang w:bidi="ar-EG"/>
        </w:rPr>
        <w:t> </w:t>
      </w:r>
      <w:r w:rsidR="00F74F02" w:rsidRPr="000109BA">
        <w:rPr>
          <w:rFonts w:ascii="Calibri" w:hAnsi="Calibri" w:hint="cs"/>
          <w:b/>
          <w:bCs/>
          <w:color w:val="000000"/>
          <w:rtl/>
          <w:lang w:bidi="ar-EG"/>
        </w:rPr>
        <w:t>هذين ال</w:t>
      </w:r>
      <w:r w:rsidR="009B709A" w:rsidRPr="000109BA">
        <w:rPr>
          <w:rFonts w:ascii="Calibri" w:hAnsi="Calibri" w:hint="cs"/>
          <w:b/>
          <w:bCs/>
          <w:color w:val="000000"/>
          <w:rtl/>
          <w:lang w:bidi="ar-EG"/>
        </w:rPr>
        <w:t>‍</w:t>
      </w:r>
      <w:r w:rsidR="00F74F02" w:rsidRPr="000109BA">
        <w:rPr>
          <w:rFonts w:ascii="Calibri" w:hAnsi="Calibri" w:hint="cs"/>
          <w:b/>
          <w:bCs/>
          <w:color w:val="000000"/>
          <w:rtl/>
          <w:lang w:bidi="ar-EG"/>
        </w:rPr>
        <w:t>حدثين</w:t>
      </w:r>
      <w:r w:rsidR="00FB6A9A" w:rsidRPr="000109BA">
        <w:rPr>
          <w:rFonts w:ascii="Calibri" w:hAnsi="Calibri" w:hint="cs"/>
          <w:color w:val="000000"/>
          <w:rtl/>
          <w:lang w:bidi="ar-EG"/>
        </w:rPr>
        <w:t xml:space="preserve"> </w:t>
      </w:r>
      <w:r w:rsidR="00FB6A9A" w:rsidRPr="000109BA">
        <w:rPr>
          <w:rFonts w:ascii="Calibri" w:hAnsi="Calibri" w:hint="cs"/>
          <w:b/>
          <w:bCs/>
          <w:i/>
          <w:iCs/>
          <w:rtl/>
          <w:lang w:bidi="ar-EG"/>
        </w:rPr>
        <w:t>ي</w:t>
      </w:r>
      <w:r w:rsidR="00D7693D" w:rsidRPr="000109BA">
        <w:rPr>
          <w:rFonts w:ascii="Calibri" w:hAnsi="Calibri" w:hint="cs"/>
          <w:b/>
          <w:bCs/>
          <w:i/>
          <w:iCs/>
          <w:rtl/>
          <w:lang w:bidi="ar-EG"/>
        </w:rPr>
        <w:t>‍</w:t>
      </w:r>
      <w:r w:rsidR="00FB6A9A" w:rsidRPr="000109BA">
        <w:rPr>
          <w:rFonts w:ascii="Calibri" w:hAnsi="Calibri" w:hint="cs"/>
          <w:b/>
          <w:bCs/>
          <w:i/>
          <w:iCs/>
          <w:rtl/>
          <w:lang w:bidi="ar-EG"/>
        </w:rPr>
        <w:t>جري على الخط</w:t>
      </w:r>
      <w:r w:rsidR="009B709A" w:rsidRPr="000109BA">
        <w:rPr>
          <w:rFonts w:ascii="Calibri" w:hAnsi="Calibri" w:hint="eastAsia"/>
          <w:b/>
          <w:bCs/>
          <w:i/>
          <w:iCs/>
          <w:rtl/>
          <w:lang w:bidi="ar-EG"/>
        </w:rPr>
        <w:t> </w:t>
      </w:r>
      <w:r w:rsidR="00FB6A9A" w:rsidRPr="000109BA">
        <w:rPr>
          <w:rFonts w:ascii="Calibri" w:hAnsi="Calibri" w:hint="cs"/>
          <w:b/>
          <w:bCs/>
          <w:i/>
          <w:iCs/>
          <w:rtl/>
          <w:lang w:bidi="ar-EG"/>
        </w:rPr>
        <w:t>حصراً</w:t>
      </w:r>
      <w:r w:rsidR="00FB6A9A" w:rsidRPr="000109BA">
        <w:rPr>
          <w:rFonts w:ascii="Calibri" w:hAnsi="Calibri" w:hint="cs"/>
          <w:rtl/>
          <w:lang w:bidi="ar-EG"/>
        </w:rPr>
        <w:t>.</w:t>
      </w:r>
    </w:p>
    <w:p w:rsidR="00752807" w:rsidRPr="00854667" w:rsidRDefault="00752807" w:rsidP="00C73A01">
      <w:pPr>
        <w:tabs>
          <w:tab w:val="clear" w:pos="1134"/>
          <w:tab w:val="left" w:pos="794"/>
        </w:tabs>
        <w:rPr>
          <w:rFonts w:ascii="Calibri" w:hAnsi="Calibri"/>
          <w:rtl/>
          <w:lang w:bidi="ar-EG"/>
        </w:rPr>
      </w:pPr>
      <w:r w:rsidRPr="00854667">
        <w:rPr>
          <w:rFonts w:ascii="Calibri" w:hAnsi="Calibri"/>
          <w:lang w:bidi="ar-EG"/>
        </w:rPr>
        <w:t>10</w:t>
      </w:r>
      <w:r w:rsidRPr="00854667">
        <w:rPr>
          <w:rFonts w:ascii="Calibri" w:hAnsi="Calibri" w:hint="cs"/>
          <w:rtl/>
          <w:lang w:bidi="ar-EG"/>
        </w:rPr>
        <w:tab/>
      </w:r>
      <w:r w:rsidR="00B418CC" w:rsidRPr="00854667">
        <w:rPr>
          <w:rFonts w:ascii="Calibri" w:hAnsi="Calibri" w:hint="cs"/>
          <w:rtl/>
          <w:lang w:bidi="ar-EG"/>
        </w:rPr>
        <w:t>وستتاح معلومات لوجستية مفيدة ب</w:t>
      </w:r>
      <w:r w:rsidR="009B709A" w:rsidRPr="00854667">
        <w:rPr>
          <w:rFonts w:ascii="Calibri" w:hAnsi="Calibri" w:hint="cs"/>
          <w:rtl/>
          <w:lang w:bidi="ar-EG"/>
        </w:rPr>
        <w:t>‍</w:t>
      </w:r>
      <w:r w:rsidR="00B418CC" w:rsidRPr="00854667">
        <w:rPr>
          <w:rFonts w:ascii="Calibri" w:hAnsi="Calibri" w:hint="cs"/>
          <w:rtl/>
          <w:lang w:bidi="ar-EG"/>
        </w:rPr>
        <w:t>ما في ذلك معلومات مفصلة عن مكان الاجتماع والإقامة في الفنادق و</w:t>
      </w:r>
      <w:r w:rsidR="00A64C52" w:rsidRPr="00854667">
        <w:rPr>
          <w:rFonts w:ascii="Calibri" w:hAnsi="Calibri" w:hint="cs"/>
          <w:rtl/>
          <w:lang w:bidi="ar-EG"/>
        </w:rPr>
        <w:t>وسائل</w:t>
      </w:r>
      <w:r w:rsidR="00C73A01">
        <w:rPr>
          <w:rFonts w:ascii="Calibri" w:hAnsi="Calibri" w:hint="eastAsia"/>
          <w:rtl/>
          <w:lang w:bidi="ar-EG"/>
        </w:rPr>
        <w:t> </w:t>
      </w:r>
      <w:r w:rsidR="00B418CC" w:rsidRPr="00854667">
        <w:rPr>
          <w:rFonts w:ascii="Calibri" w:hAnsi="Calibri" w:hint="cs"/>
          <w:rtl/>
          <w:lang w:bidi="ar-EG"/>
        </w:rPr>
        <w:t>النقل وال</w:t>
      </w:r>
      <w:r w:rsidR="00E7431E" w:rsidRPr="00854667">
        <w:rPr>
          <w:rFonts w:ascii="Calibri" w:hAnsi="Calibri" w:hint="cs"/>
          <w:rtl/>
          <w:lang w:bidi="ar-EG"/>
        </w:rPr>
        <w:t>‍</w:t>
      </w:r>
      <w:r w:rsidR="00B418CC" w:rsidRPr="00854667">
        <w:rPr>
          <w:rFonts w:ascii="Calibri" w:hAnsi="Calibri" w:hint="cs"/>
          <w:rtl/>
          <w:lang w:bidi="ar-EG"/>
        </w:rPr>
        <w:t>متطلبات ال</w:t>
      </w:r>
      <w:r w:rsidR="00E7431E" w:rsidRPr="00854667">
        <w:rPr>
          <w:rFonts w:ascii="Calibri" w:hAnsi="Calibri" w:hint="cs"/>
          <w:rtl/>
          <w:lang w:bidi="ar-EG"/>
        </w:rPr>
        <w:t>‍</w:t>
      </w:r>
      <w:r w:rsidR="00B418CC" w:rsidRPr="00854667">
        <w:rPr>
          <w:rFonts w:ascii="Calibri" w:hAnsi="Calibri" w:hint="cs"/>
          <w:rtl/>
          <w:lang w:bidi="ar-EG"/>
        </w:rPr>
        <w:t>متعلقة بالتأشيرة وال</w:t>
      </w:r>
      <w:r w:rsidR="00E7431E" w:rsidRPr="00854667">
        <w:rPr>
          <w:rFonts w:ascii="Calibri" w:hAnsi="Calibri" w:hint="cs"/>
          <w:rtl/>
          <w:lang w:bidi="ar-EG"/>
        </w:rPr>
        <w:t>‍</w:t>
      </w:r>
      <w:r w:rsidR="00B418CC" w:rsidRPr="00854667">
        <w:rPr>
          <w:rFonts w:ascii="Calibri" w:hAnsi="Calibri" w:hint="cs"/>
          <w:rtl/>
          <w:lang w:bidi="ar-EG"/>
        </w:rPr>
        <w:t>متطلبات الصحية في ال</w:t>
      </w:r>
      <w:r w:rsidR="00E7431E" w:rsidRPr="00854667">
        <w:rPr>
          <w:rFonts w:ascii="Calibri" w:hAnsi="Calibri" w:hint="cs"/>
          <w:rtl/>
          <w:lang w:bidi="ar-EG"/>
        </w:rPr>
        <w:t>‍</w:t>
      </w:r>
      <w:r w:rsidR="00B418CC" w:rsidRPr="00854667">
        <w:rPr>
          <w:rFonts w:ascii="Calibri" w:hAnsi="Calibri" w:hint="cs"/>
          <w:rtl/>
          <w:lang w:bidi="ar-EG"/>
        </w:rPr>
        <w:t>موقع الإلكتروني لقطاع تقييس الاتصالات:</w:t>
      </w:r>
      <w:r w:rsidR="008E5B76" w:rsidRPr="00854667">
        <w:rPr>
          <w:rFonts w:ascii="Calibri" w:hAnsi="Calibri" w:hint="cs"/>
          <w:rtl/>
          <w:lang w:bidi="ar-EG"/>
        </w:rPr>
        <w:t xml:space="preserve"> </w:t>
      </w:r>
      <w:hyperlink r:id="rId12" w:history="1">
        <w:r w:rsidR="008E5B76" w:rsidRPr="00854667">
          <w:rPr>
            <w:rStyle w:val="Hyperlink"/>
            <w:rFonts w:ascii="Calibri" w:hAnsi="Calibri"/>
          </w:rPr>
          <w:t>http://www.itu.int/en/ITU-T/climatechange/Pages/events-201305.aspx</w:t>
        </w:r>
      </w:hyperlink>
      <w:r w:rsidR="008E5B76" w:rsidRPr="00854667">
        <w:rPr>
          <w:rFonts w:ascii="Calibri" w:hAnsi="Calibri" w:hint="cs"/>
          <w:rtl/>
          <w:lang w:bidi="ar-EG"/>
        </w:rPr>
        <w:t>.</w:t>
      </w:r>
    </w:p>
    <w:p w:rsidR="00FB6A9A" w:rsidRPr="002B7DC2" w:rsidRDefault="00701EEE" w:rsidP="00516EDC">
      <w:pPr>
        <w:tabs>
          <w:tab w:val="clear" w:pos="1134"/>
          <w:tab w:val="left" w:pos="794"/>
        </w:tabs>
        <w:rPr>
          <w:rFonts w:ascii="Calibri" w:hAnsi="Calibri"/>
          <w:spacing w:val="-2"/>
          <w:rtl/>
          <w:lang w:bidi="ar-EG"/>
        </w:rPr>
      </w:pPr>
      <w:proofErr w:type="gramStart"/>
      <w:r w:rsidRPr="00A0597F">
        <w:rPr>
          <w:rFonts w:ascii="Calibri" w:hAnsi="Calibri"/>
          <w:lang w:bidi="ar-EG"/>
        </w:rPr>
        <w:t>11</w:t>
      </w:r>
      <w:r w:rsidR="00FB6A9A" w:rsidRPr="00A0597F">
        <w:rPr>
          <w:rFonts w:ascii="Calibri" w:hAnsi="Calibri" w:hint="cs"/>
          <w:rtl/>
          <w:lang w:bidi="ar-EG"/>
        </w:rPr>
        <w:tab/>
      </w:r>
      <w:r w:rsidR="009144DB" w:rsidRPr="002B7DC2">
        <w:rPr>
          <w:rFonts w:ascii="Calibri" w:hAnsi="Calibri" w:hint="cs"/>
          <w:spacing w:val="-2"/>
          <w:rtl/>
          <w:lang w:bidi="ar-EG"/>
        </w:rPr>
        <w:t>و</w:t>
      </w:r>
      <w:r w:rsidR="00FB6A9A" w:rsidRPr="002B7DC2">
        <w:rPr>
          <w:rFonts w:ascii="Calibri" w:hAnsi="Calibri"/>
          <w:spacing w:val="-2"/>
          <w:rtl/>
          <w:lang w:bidi="ar-EG"/>
        </w:rPr>
        <w:t>نود أن نذكركم بأن على مواطني بعض البلدان ال</w:t>
      </w:r>
      <w:r w:rsidR="00E7431E" w:rsidRPr="002B7DC2">
        <w:rPr>
          <w:rFonts w:ascii="Calibri" w:hAnsi="Calibri" w:hint="cs"/>
          <w:spacing w:val="-2"/>
          <w:rtl/>
          <w:lang w:bidi="ar-EG"/>
        </w:rPr>
        <w:t>‍</w:t>
      </w:r>
      <w:r w:rsidR="00FB6A9A" w:rsidRPr="002B7DC2">
        <w:rPr>
          <w:rFonts w:ascii="Calibri" w:hAnsi="Calibri"/>
          <w:spacing w:val="-2"/>
          <w:rtl/>
          <w:lang w:bidi="ar-EG"/>
        </w:rPr>
        <w:t xml:space="preserve">حصول على تأشيرة للدخول إلى </w:t>
      </w:r>
      <w:r w:rsidR="008E5B76" w:rsidRPr="002B7DC2">
        <w:rPr>
          <w:rFonts w:ascii="Calibri" w:hAnsi="Calibri" w:hint="cs"/>
          <w:spacing w:val="-2"/>
          <w:rtl/>
          <w:lang w:bidi="ar-EG"/>
        </w:rPr>
        <w:t>إيطاليا</w:t>
      </w:r>
      <w:r w:rsidR="00FB6A9A" w:rsidRPr="002B7DC2">
        <w:rPr>
          <w:rFonts w:ascii="Calibri" w:hAnsi="Calibri"/>
          <w:spacing w:val="-2"/>
          <w:rtl/>
          <w:lang w:bidi="ar-EG"/>
        </w:rPr>
        <w:t xml:space="preserve"> وقضاء </w:t>
      </w:r>
      <w:r w:rsidR="009144DB" w:rsidRPr="002B7DC2">
        <w:rPr>
          <w:rFonts w:ascii="Calibri" w:hAnsi="Calibri" w:hint="cs"/>
          <w:spacing w:val="-2"/>
          <w:rtl/>
          <w:lang w:bidi="ar-EG"/>
        </w:rPr>
        <w:t>بعض الوقت</w:t>
      </w:r>
      <w:r w:rsidR="00FB6A9A" w:rsidRPr="002B7DC2">
        <w:rPr>
          <w:rFonts w:ascii="Calibri" w:hAnsi="Calibri"/>
          <w:spacing w:val="-2"/>
          <w:rtl/>
          <w:lang w:bidi="ar-EG"/>
        </w:rPr>
        <w:t xml:space="preserve"> فيها.</w:t>
      </w:r>
      <w:proofErr w:type="gramEnd"/>
      <w:r w:rsidR="00FB6A9A" w:rsidRPr="002B7DC2">
        <w:rPr>
          <w:rFonts w:ascii="Calibri" w:hAnsi="Calibri"/>
          <w:spacing w:val="-2"/>
          <w:rtl/>
          <w:lang w:bidi="ar-EG"/>
        </w:rPr>
        <w:t xml:space="preserve"> </w:t>
      </w:r>
      <w:r w:rsidR="00FB6A9A" w:rsidRPr="002B7DC2">
        <w:rPr>
          <w:rFonts w:ascii="Calibri" w:hAnsi="Calibri" w:hint="cs"/>
          <w:spacing w:val="-2"/>
          <w:rtl/>
        </w:rPr>
        <w:t>وي</w:t>
      </w:r>
      <w:r w:rsidR="00E7431E" w:rsidRPr="002B7DC2">
        <w:rPr>
          <w:rFonts w:ascii="Calibri" w:hAnsi="Calibri" w:hint="cs"/>
          <w:spacing w:val="-2"/>
          <w:rtl/>
        </w:rPr>
        <w:t>‍</w:t>
      </w:r>
      <w:r w:rsidR="00FB6A9A" w:rsidRPr="002B7DC2">
        <w:rPr>
          <w:rFonts w:ascii="Calibri" w:hAnsi="Calibri" w:hint="cs"/>
          <w:spacing w:val="-2"/>
          <w:rtl/>
        </w:rPr>
        <w:t>جب طلب التأشيرة</w:t>
      </w:r>
      <w:r w:rsidR="00E7431E" w:rsidRPr="002B7DC2">
        <w:rPr>
          <w:rFonts w:ascii="Calibri" w:hAnsi="Calibri" w:hint="cs"/>
          <w:spacing w:val="-2"/>
          <w:rtl/>
          <w:lang w:bidi="ar-EG"/>
        </w:rPr>
        <w:t xml:space="preserve"> </w:t>
      </w:r>
      <w:r w:rsidR="00FB6A9A" w:rsidRPr="002B7DC2">
        <w:rPr>
          <w:rFonts w:ascii="Calibri" w:hAnsi="Calibri"/>
          <w:spacing w:val="-2"/>
          <w:rtl/>
          <w:lang w:bidi="ar-EG"/>
        </w:rPr>
        <w:t>وال</w:t>
      </w:r>
      <w:r w:rsidR="009B709A" w:rsidRPr="002B7DC2">
        <w:rPr>
          <w:rFonts w:ascii="Calibri" w:hAnsi="Calibri" w:hint="cs"/>
          <w:spacing w:val="-2"/>
          <w:rtl/>
          <w:lang w:bidi="ar-EG"/>
        </w:rPr>
        <w:t>‍</w:t>
      </w:r>
      <w:r w:rsidR="00FB6A9A" w:rsidRPr="002B7DC2">
        <w:rPr>
          <w:rFonts w:ascii="Calibri" w:hAnsi="Calibri"/>
          <w:spacing w:val="-2"/>
          <w:rtl/>
          <w:lang w:bidi="ar-EG"/>
        </w:rPr>
        <w:t xml:space="preserve">حصول عليها من السفارة </w:t>
      </w:r>
      <w:r w:rsidR="008E5B76" w:rsidRPr="002B7DC2">
        <w:rPr>
          <w:rFonts w:ascii="Calibri" w:hAnsi="Calibri" w:hint="cs"/>
          <w:spacing w:val="-2"/>
          <w:rtl/>
          <w:lang w:bidi="ar-EG"/>
        </w:rPr>
        <w:t>الإيطالية</w:t>
      </w:r>
      <w:r w:rsidR="00FB6A9A" w:rsidRPr="002B7DC2">
        <w:rPr>
          <w:rFonts w:ascii="Calibri" w:hAnsi="Calibri"/>
          <w:spacing w:val="-2"/>
          <w:rtl/>
          <w:lang w:bidi="ar-EG"/>
        </w:rPr>
        <w:t xml:space="preserve"> في </w:t>
      </w:r>
      <w:r w:rsidR="00FB6A9A" w:rsidRPr="002B7DC2">
        <w:rPr>
          <w:rFonts w:ascii="Calibri" w:hAnsi="Calibri" w:hint="cs"/>
          <w:spacing w:val="-2"/>
          <w:rtl/>
          <w:lang w:bidi="ar-EG"/>
        </w:rPr>
        <w:t>بلدكم</w:t>
      </w:r>
      <w:r w:rsidR="00FB6A9A" w:rsidRPr="002B7DC2">
        <w:rPr>
          <w:rFonts w:ascii="Calibri" w:hAnsi="Calibri"/>
          <w:spacing w:val="-2"/>
          <w:rtl/>
          <w:lang w:bidi="ar-EG"/>
        </w:rPr>
        <w:t xml:space="preserve">، </w:t>
      </w:r>
      <w:r w:rsidR="00FB6A9A" w:rsidRPr="002B7DC2">
        <w:rPr>
          <w:rFonts w:ascii="Calibri" w:hAnsi="Calibri" w:hint="cs"/>
          <w:spacing w:val="-2"/>
          <w:rtl/>
        </w:rPr>
        <w:t>أو من أقرب مكتب من بلد ال</w:t>
      </w:r>
      <w:r w:rsidR="00E7431E" w:rsidRPr="002B7DC2">
        <w:rPr>
          <w:rFonts w:ascii="Calibri" w:hAnsi="Calibri" w:hint="cs"/>
          <w:spacing w:val="-2"/>
          <w:rtl/>
        </w:rPr>
        <w:t>‍</w:t>
      </w:r>
      <w:r w:rsidR="00FB6A9A" w:rsidRPr="002B7DC2">
        <w:rPr>
          <w:rFonts w:ascii="Calibri" w:hAnsi="Calibri" w:hint="cs"/>
          <w:spacing w:val="-2"/>
          <w:rtl/>
        </w:rPr>
        <w:t>مغادرة في حالة عدم وجود مثل هذا ال</w:t>
      </w:r>
      <w:r w:rsidR="0016747B" w:rsidRPr="002B7DC2">
        <w:rPr>
          <w:rFonts w:ascii="Calibri" w:hAnsi="Calibri" w:hint="cs"/>
          <w:spacing w:val="-2"/>
          <w:rtl/>
        </w:rPr>
        <w:t>‍</w:t>
      </w:r>
      <w:r w:rsidR="00FB6A9A" w:rsidRPr="002B7DC2">
        <w:rPr>
          <w:rFonts w:ascii="Calibri" w:hAnsi="Calibri" w:hint="cs"/>
          <w:spacing w:val="-2"/>
          <w:rtl/>
        </w:rPr>
        <w:t>مكتب في بلدكم.</w:t>
      </w:r>
      <w:r w:rsidR="008E5B76" w:rsidRPr="002B7DC2">
        <w:rPr>
          <w:rFonts w:ascii="Calibri" w:hAnsi="Calibri" w:hint="cs"/>
          <w:spacing w:val="-2"/>
          <w:rtl/>
        </w:rPr>
        <w:t xml:space="preserve"> وي</w:t>
      </w:r>
      <w:r w:rsidR="00E7431E" w:rsidRPr="002B7DC2">
        <w:rPr>
          <w:rFonts w:ascii="Calibri" w:hAnsi="Calibri" w:hint="cs"/>
          <w:spacing w:val="-2"/>
          <w:rtl/>
        </w:rPr>
        <w:t>‍</w:t>
      </w:r>
      <w:r w:rsidR="008E5B76" w:rsidRPr="002B7DC2">
        <w:rPr>
          <w:rFonts w:ascii="Calibri" w:hAnsi="Calibri" w:hint="cs"/>
          <w:spacing w:val="-2"/>
          <w:rtl/>
        </w:rPr>
        <w:t>مكن الاطلاع على معلومات مفصلة بشأن ال</w:t>
      </w:r>
      <w:r w:rsidR="00E7431E" w:rsidRPr="002B7DC2">
        <w:rPr>
          <w:rFonts w:ascii="Calibri" w:hAnsi="Calibri" w:hint="cs"/>
          <w:spacing w:val="-2"/>
          <w:rtl/>
        </w:rPr>
        <w:t>‍</w:t>
      </w:r>
      <w:r w:rsidR="008E5B76" w:rsidRPr="002B7DC2">
        <w:rPr>
          <w:rFonts w:ascii="Calibri" w:hAnsi="Calibri" w:hint="cs"/>
          <w:spacing w:val="-2"/>
          <w:rtl/>
        </w:rPr>
        <w:t>متطلبات ال</w:t>
      </w:r>
      <w:r w:rsidR="009B709A" w:rsidRPr="002B7DC2">
        <w:rPr>
          <w:rFonts w:ascii="Calibri" w:hAnsi="Calibri" w:hint="cs"/>
          <w:spacing w:val="-2"/>
          <w:rtl/>
        </w:rPr>
        <w:t>‍</w:t>
      </w:r>
      <w:r w:rsidR="008E5B76" w:rsidRPr="002B7DC2">
        <w:rPr>
          <w:rFonts w:ascii="Calibri" w:hAnsi="Calibri" w:hint="cs"/>
          <w:spacing w:val="-2"/>
          <w:rtl/>
        </w:rPr>
        <w:t>متعلقة بالتأشيرة في</w:t>
      </w:r>
      <w:r w:rsidR="002B7DC2" w:rsidRPr="002B7DC2">
        <w:rPr>
          <w:rFonts w:ascii="Calibri" w:hAnsi="Calibri" w:hint="eastAsia"/>
          <w:spacing w:val="-2"/>
          <w:rtl/>
        </w:rPr>
        <w:t> </w:t>
      </w:r>
      <w:r w:rsidR="008E5B76" w:rsidRPr="002B7DC2">
        <w:rPr>
          <w:rFonts w:ascii="Calibri" w:hAnsi="Calibri" w:hint="cs"/>
          <w:spacing w:val="-2"/>
          <w:rtl/>
        </w:rPr>
        <w:t>ال</w:t>
      </w:r>
      <w:r w:rsidR="00E7431E" w:rsidRPr="002B7DC2">
        <w:rPr>
          <w:rFonts w:ascii="Calibri" w:hAnsi="Calibri" w:hint="cs"/>
          <w:spacing w:val="-2"/>
          <w:rtl/>
        </w:rPr>
        <w:t>‍</w:t>
      </w:r>
      <w:r w:rsidR="008E5B76" w:rsidRPr="002B7DC2">
        <w:rPr>
          <w:rFonts w:ascii="Calibri" w:hAnsi="Calibri" w:hint="cs"/>
          <w:spacing w:val="-2"/>
          <w:rtl/>
        </w:rPr>
        <w:t>موقع الإلكتروني لقطاع تقييس الاتصالات:</w:t>
      </w:r>
      <w:r w:rsidR="00F601FE">
        <w:rPr>
          <w:rFonts w:ascii="Calibri" w:hAnsi="Calibri" w:hint="cs"/>
          <w:spacing w:val="-2"/>
          <w:rtl/>
          <w:lang w:bidi="ar-EG"/>
        </w:rPr>
        <w:t xml:space="preserve"> </w:t>
      </w:r>
      <w:hyperlink r:id="rId13" w:history="1">
        <w:r w:rsidR="004354F1" w:rsidRPr="002B7DC2">
          <w:rPr>
            <w:rStyle w:val="Hyperlink"/>
            <w:rFonts w:ascii="Calibri" w:hAnsi="Calibri"/>
            <w:spacing w:val="-2"/>
          </w:rPr>
          <w:t>http://itu.int/en/ITU-T/climatechange/Pages/events-201305.aspx</w:t>
        </w:r>
      </w:hyperlink>
      <w:r w:rsidR="009B709A" w:rsidRPr="002B7DC2">
        <w:rPr>
          <w:rFonts w:ascii="Calibri" w:hAnsi="Calibri" w:hint="cs"/>
          <w:spacing w:val="-2"/>
          <w:rtl/>
          <w:lang w:bidi="ar-EG"/>
        </w:rPr>
        <w:t>.</w:t>
      </w:r>
    </w:p>
    <w:p w:rsidR="00FB6A9A" w:rsidRPr="00A0597F" w:rsidRDefault="00FB6A9A" w:rsidP="00516EDC">
      <w:pPr>
        <w:spacing w:before="240"/>
        <w:rPr>
          <w:rFonts w:ascii="Calibri" w:hAnsi="Calibri"/>
          <w:rtl/>
          <w:lang w:bidi="ar-EG"/>
        </w:rPr>
      </w:pPr>
      <w:r w:rsidRPr="00A0597F">
        <w:rPr>
          <w:rFonts w:ascii="Calibri" w:hAnsi="Calibri" w:hint="cs"/>
          <w:rtl/>
          <w:lang w:bidi="ar-EG"/>
        </w:rPr>
        <w:t>وتفضل</w:t>
      </w:r>
      <w:r w:rsidR="00EC0E12" w:rsidRPr="00A0597F">
        <w:rPr>
          <w:rFonts w:ascii="Calibri" w:hAnsi="Calibri" w:hint="cs"/>
          <w:rtl/>
          <w:lang w:bidi="ar-EG"/>
        </w:rPr>
        <w:t>وا بقبول فائق التقدير والاحترام.</w:t>
      </w:r>
    </w:p>
    <w:p w:rsidR="00FB6A9A" w:rsidRPr="00A0597F" w:rsidRDefault="00450739" w:rsidP="00450739">
      <w:pPr>
        <w:spacing w:before="600"/>
        <w:rPr>
          <w:rFonts w:ascii="Calibri" w:hAnsi="Calibri"/>
          <w:rtl/>
          <w:lang w:bidi="ar-EG"/>
        </w:rPr>
      </w:pPr>
      <w:r>
        <w:rPr>
          <w:rFonts w:ascii="Calibri" w:hAnsi="Calibri" w:hint="cs"/>
          <w:rtl/>
          <w:lang w:bidi="ar-EG"/>
        </w:rPr>
        <w:t>[</w:t>
      </w:r>
      <w:r w:rsidRPr="00A0597F">
        <w:rPr>
          <w:rFonts w:ascii="Calibri" w:hAnsi="Calibri" w:hint="cs"/>
          <w:rtl/>
          <w:lang w:bidi="ar-EG"/>
        </w:rPr>
        <w:t>الأصل عليه توقيع</w:t>
      </w:r>
      <w:r>
        <w:rPr>
          <w:rFonts w:ascii="Calibri" w:hAnsi="Calibri" w:hint="cs"/>
          <w:rtl/>
          <w:lang w:bidi="ar-EG"/>
        </w:rPr>
        <w:t>]</w:t>
      </w:r>
      <w:bookmarkStart w:id="1" w:name="_GoBack"/>
      <w:bookmarkEnd w:id="1"/>
    </w:p>
    <w:p w:rsidR="004354F1" w:rsidRPr="00A0597F" w:rsidRDefault="004354F1" w:rsidP="009942E6">
      <w:pPr>
        <w:spacing w:before="1440"/>
        <w:jc w:val="left"/>
        <w:rPr>
          <w:rFonts w:ascii="Calibri" w:hAnsi="Calibri"/>
          <w:rtl/>
          <w:lang w:bidi="ar-EG"/>
        </w:rPr>
      </w:pPr>
      <w:r w:rsidRPr="00A0597F">
        <w:rPr>
          <w:rFonts w:ascii="Calibri" w:hAnsi="Calibri" w:hint="cs"/>
          <w:rtl/>
        </w:rPr>
        <w:t>الدكتور ح</w:t>
      </w:r>
      <w:r w:rsidR="00834B2A" w:rsidRPr="00A0597F">
        <w:rPr>
          <w:rFonts w:ascii="Calibri" w:hAnsi="Calibri" w:hint="cs"/>
          <w:rtl/>
        </w:rPr>
        <w:t>‍</w:t>
      </w:r>
      <w:r w:rsidRPr="00A0597F">
        <w:rPr>
          <w:rFonts w:ascii="Calibri" w:hAnsi="Calibri" w:hint="cs"/>
          <w:rtl/>
        </w:rPr>
        <w:t>مدون إ. توريه</w:t>
      </w:r>
      <w:r w:rsidRPr="00A0597F">
        <w:rPr>
          <w:rFonts w:ascii="Calibri" w:hAnsi="Calibri" w:hint="cs"/>
          <w:rtl/>
        </w:rPr>
        <w:br/>
        <w:t>الأمين العام</w:t>
      </w:r>
    </w:p>
    <w:sectPr w:rsidR="004354F1" w:rsidRPr="00A0597F" w:rsidSect="004D4AE6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29" w:rsidRDefault="00E56429" w:rsidP="002919E1">
      <w:r>
        <w:separator/>
      </w:r>
    </w:p>
    <w:p w:rsidR="00E56429" w:rsidRDefault="00E56429" w:rsidP="002919E1"/>
    <w:p w:rsidR="00E56429" w:rsidRDefault="00E56429" w:rsidP="002919E1"/>
    <w:p w:rsidR="00E56429" w:rsidRDefault="00E56429"/>
  </w:endnote>
  <w:endnote w:type="continuationSeparator" w:id="0">
    <w:p w:rsidR="00E56429" w:rsidRDefault="00E56429" w:rsidP="002919E1">
      <w:r>
        <w:continuationSeparator/>
      </w:r>
    </w:p>
    <w:p w:rsidR="00E56429" w:rsidRDefault="00E56429" w:rsidP="002919E1"/>
    <w:p w:rsidR="00E56429" w:rsidRDefault="00E56429" w:rsidP="002919E1"/>
    <w:p w:rsidR="00E56429" w:rsidRDefault="00E56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A3" w:rsidRPr="005B76A3" w:rsidRDefault="005B76A3" w:rsidP="005B76A3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29" w:rsidRDefault="00E56429" w:rsidP="002919E1">
      <w:r>
        <w:t>___________________</w:t>
      </w:r>
    </w:p>
  </w:footnote>
  <w:footnote w:type="continuationSeparator" w:id="0">
    <w:p w:rsidR="00E56429" w:rsidRDefault="00E56429" w:rsidP="002919E1">
      <w:r>
        <w:continuationSeparator/>
      </w:r>
    </w:p>
    <w:p w:rsidR="00E56429" w:rsidRDefault="00E56429" w:rsidP="002919E1"/>
    <w:p w:rsidR="00E56429" w:rsidRDefault="00E56429" w:rsidP="002919E1"/>
    <w:p w:rsidR="00E56429" w:rsidRDefault="00E564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E9" w:rsidRDefault="003A66E9" w:rsidP="002919E1"/>
  <w:p w:rsidR="003A66E9" w:rsidRDefault="003A66E9" w:rsidP="002919E1"/>
  <w:p w:rsidR="003A66E9" w:rsidRDefault="003A66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E9" w:rsidRPr="009E3A9F" w:rsidRDefault="003A66E9" w:rsidP="002F1758">
    <w:pPr>
      <w:bidi w:val="0"/>
      <w:spacing w:after="360" w:line="240" w:lineRule="auto"/>
      <w:jc w:val="center"/>
      <w:rPr>
        <w:rStyle w:val="PageNumber"/>
        <w:rFonts w:ascii="Calibri" w:hAnsi="Calibri" w:cs="Calibri"/>
      </w:rPr>
    </w:pPr>
    <w:r w:rsidRPr="009E3A9F">
      <w:rPr>
        <w:rStyle w:val="PageNumber"/>
        <w:rFonts w:ascii="Calibri" w:hAnsi="Calibri" w:cs="Calibri"/>
      </w:rPr>
      <w:t xml:space="preserve">- </w:t>
    </w:r>
    <w:r w:rsidR="00D327A3" w:rsidRPr="009E3A9F">
      <w:rPr>
        <w:rStyle w:val="PageNumber"/>
        <w:rFonts w:ascii="Calibri" w:hAnsi="Calibri" w:cs="Calibri"/>
      </w:rPr>
      <w:fldChar w:fldCharType="begin"/>
    </w:r>
    <w:r w:rsidRPr="009E3A9F">
      <w:rPr>
        <w:rStyle w:val="PageNumber"/>
        <w:rFonts w:ascii="Calibri" w:hAnsi="Calibri" w:cs="Calibri"/>
      </w:rPr>
      <w:instrText xml:space="preserve"> PAGE </w:instrText>
    </w:r>
    <w:r w:rsidR="00D327A3" w:rsidRPr="009E3A9F">
      <w:rPr>
        <w:rStyle w:val="PageNumber"/>
        <w:rFonts w:ascii="Calibri" w:hAnsi="Calibri" w:cs="Calibri"/>
      </w:rPr>
      <w:fldChar w:fldCharType="separate"/>
    </w:r>
    <w:r w:rsidR="00450739">
      <w:rPr>
        <w:rStyle w:val="PageNumber"/>
        <w:rFonts w:ascii="Calibri" w:hAnsi="Calibri" w:cs="Calibri"/>
        <w:noProof/>
      </w:rPr>
      <w:t>2</w:t>
    </w:r>
    <w:r w:rsidR="00D327A3" w:rsidRPr="009E3A9F">
      <w:rPr>
        <w:rStyle w:val="PageNumber"/>
        <w:rFonts w:ascii="Calibri" w:hAnsi="Calibri" w:cs="Calibri"/>
      </w:rPr>
      <w:fldChar w:fldCharType="end"/>
    </w:r>
    <w:r w:rsidRPr="009E3A9F">
      <w:rPr>
        <w:rStyle w:val="PageNumber"/>
        <w:rFonts w:ascii="Calibri" w:hAnsi="Calibri" w:cs="Calibri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E9" w:rsidRDefault="00305377" w:rsidP="00554DA6">
    <w:pPr>
      <w:pStyle w:val="Header"/>
      <w:spacing w:before="100" w:beforeAutospacing="1" w:after="100" w:afterAutospacing="1" w:line="24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4289D24A" wp14:editId="3C553241">
          <wp:extent cx="641350" cy="723900"/>
          <wp:effectExtent l="0" t="0" r="635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AC00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3AC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C0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685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94C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41146DB6"/>
    <w:multiLevelType w:val="hybridMultilevel"/>
    <w:tmpl w:val="7A5A40F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640C5AA9"/>
    <w:multiLevelType w:val="hybridMultilevel"/>
    <w:tmpl w:val="2B3E44C6"/>
    <w:lvl w:ilvl="0" w:tplc="82BA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  <w:num w:numId="16">
    <w:abstractNumId w:val="1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9A"/>
    <w:rsid w:val="000109BA"/>
    <w:rsid w:val="00011021"/>
    <w:rsid w:val="000114EC"/>
    <w:rsid w:val="00011D8E"/>
    <w:rsid w:val="00011F5B"/>
    <w:rsid w:val="00011F8C"/>
    <w:rsid w:val="0002635F"/>
    <w:rsid w:val="00032B65"/>
    <w:rsid w:val="00040C94"/>
    <w:rsid w:val="000425FC"/>
    <w:rsid w:val="00044D43"/>
    <w:rsid w:val="00051907"/>
    <w:rsid w:val="00073558"/>
    <w:rsid w:val="00075A3F"/>
    <w:rsid w:val="000765B4"/>
    <w:rsid w:val="000A1B16"/>
    <w:rsid w:val="000C7B31"/>
    <w:rsid w:val="000E2AFC"/>
    <w:rsid w:val="000E6D30"/>
    <w:rsid w:val="000E784F"/>
    <w:rsid w:val="000F05F5"/>
    <w:rsid w:val="000F518F"/>
    <w:rsid w:val="0010081C"/>
    <w:rsid w:val="001013E3"/>
    <w:rsid w:val="001464F2"/>
    <w:rsid w:val="00167364"/>
    <w:rsid w:val="0016747B"/>
    <w:rsid w:val="001903B2"/>
    <w:rsid w:val="001C783E"/>
    <w:rsid w:val="001E190C"/>
    <w:rsid w:val="001E54F6"/>
    <w:rsid w:val="001E5A8C"/>
    <w:rsid w:val="00201A0A"/>
    <w:rsid w:val="002021A7"/>
    <w:rsid w:val="002075D4"/>
    <w:rsid w:val="00211B2A"/>
    <w:rsid w:val="00221193"/>
    <w:rsid w:val="002333A0"/>
    <w:rsid w:val="00251495"/>
    <w:rsid w:val="002543C8"/>
    <w:rsid w:val="002543CF"/>
    <w:rsid w:val="0026062E"/>
    <w:rsid w:val="002617E2"/>
    <w:rsid w:val="00261EF7"/>
    <w:rsid w:val="0027069F"/>
    <w:rsid w:val="00270FB8"/>
    <w:rsid w:val="00281F5F"/>
    <w:rsid w:val="002843E4"/>
    <w:rsid w:val="002919E1"/>
    <w:rsid w:val="00295917"/>
    <w:rsid w:val="00296071"/>
    <w:rsid w:val="002A4572"/>
    <w:rsid w:val="002A7E2E"/>
    <w:rsid w:val="002B16D8"/>
    <w:rsid w:val="002B7DC2"/>
    <w:rsid w:val="002D43D6"/>
    <w:rsid w:val="002D4BBD"/>
    <w:rsid w:val="002D5B04"/>
    <w:rsid w:val="002D5F64"/>
    <w:rsid w:val="002D6387"/>
    <w:rsid w:val="002D6FBF"/>
    <w:rsid w:val="002E2A6E"/>
    <w:rsid w:val="002E48BF"/>
    <w:rsid w:val="002E61C2"/>
    <w:rsid w:val="002F1758"/>
    <w:rsid w:val="00305377"/>
    <w:rsid w:val="003569E1"/>
    <w:rsid w:val="00373714"/>
    <w:rsid w:val="003815E2"/>
    <w:rsid w:val="00381FAD"/>
    <w:rsid w:val="00382329"/>
    <w:rsid w:val="00382AB2"/>
    <w:rsid w:val="003876D1"/>
    <w:rsid w:val="00387FBB"/>
    <w:rsid w:val="003923B1"/>
    <w:rsid w:val="003965FE"/>
    <w:rsid w:val="003A66E9"/>
    <w:rsid w:val="003B27AD"/>
    <w:rsid w:val="003B4F23"/>
    <w:rsid w:val="003C12F6"/>
    <w:rsid w:val="003C1A43"/>
    <w:rsid w:val="003C2DE4"/>
    <w:rsid w:val="003C3A13"/>
    <w:rsid w:val="003E02EF"/>
    <w:rsid w:val="003E1D90"/>
    <w:rsid w:val="00400CD4"/>
    <w:rsid w:val="004147B9"/>
    <w:rsid w:val="00417529"/>
    <w:rsid w:val="00422C04"/>
    <w:rsid w:val="00426144"/>
    <w:rsid w:val="004354F1"/>
    <w:rsid w:val="00441323"/>
    <w:rsid w:val="00450739"/>
    <w:rsid w:val="004704EC"/>
    <w:rsid w:val="00470CBD"/>
    <w:rsid w:val="00483758"/>
    <w:rsid w:val="004909DD"/>
    <w:rsid w:val="004A05E6"/>
    <w:rsid w:val="004A39D0"/>
    <w:rsid w:val="004A5F16"/>
    <w:rsid w:val="004A6C66"/>
    <w:rsid w:val="004B19FC"/>
    <w:rsid w:val="004C11BC"/>
    <w:rsid w:val="004D4AE6"/>
    <w:rsid w:val="004E287D"/>
    <w:rsid w:val="004F467E"/>
    <w:rsid w:val="00505FCA"/>
    <w:rsid w:val="005169F4"/>
    <w:rsid w:val="00516EDC"/>
    <w:rsid w:val="005210D1"/>
    <w:rsid w:val="00523146"/>
    <w:rsid w:val="00523275"/>
    <w:rsid w:val="005264B3"/>
    <w:rsid w:val="005350B0"/>
    <w:rsid w:val="00546A99"/>
    <w:rsid w:val="00553411"/>
    <w:rsid w:val="00554DA6"/>
    <w:rsid w:val="0056512C"/>
    <w:rsid w:val="00576D0A"/>
    <w:rsid w:val="005770F2"/>
    <w:rsid w:val="00577C07"/>
    <w:rsid w:val="0058053F"/>
    <w:rsid w:val="00584333"/>
    <w:rsid w:val="00593697"/>
    <w:rsid w:val="005953EC"/>
    <w:rsid w:val="00597690"/>
    <w:rsid w:val="005B00A1"/>
    <w:rsid w:val="005B76A3"/>
    <w:rsid w:val="005C29C8"/>
    <w:rsid w:val="005C5D25"/>
    <w:rsid w:val="005D72A4"/>
    <w:rsid w:val="005F65DE"/>
    <w:rsid w:val="00637A90"/>
    <w:rsid w:val="006409F9"/>
    <w:rsid w:val="006456E6"/>
    <w:rsid w:val="00652C2A"/>
    <w:rsid w:val="0065562F"/>
    <w:rsid w:val="00680A66"/>
    <w:rsid w:val="00681391"/>
    <w:rsid w:val="006966DC"/>
    <w:rsid w:val="00697100"/>
    <w:rsid w:val="006A12AC"/>
    <w:rsid w:val="006A2162"/>
    <w:rsid w:val="006B2C2B"/>
    <w:rsid w:val="006B3638"/>
    <w:rsid w:val="006B4B90"/>
    <w:rsid w:val="006B5AAB"/>
    <w:rsid w:val="006C1439"/>
    <w:rsid w:val="006C7C17"/>
    <w:rsid w:val="006D2674"/>
    <w:rsid w:val="006E38D0"/>
    <w:rsid w:val="006E465B"/>
    <w:rsid w:val="006E78D2"/>
    <w:rsid w:val="006F1FB9"/>
    <w:rsid w:val="006F70BF"/>
    <w:rsid w:val="00701EEE"/>
    <w:rsid w:val="00702FA1"/>
    <w:rsid w:val="00705521"/>
    <w:rsid w:val="00716B1D"/>
    <w:rsid w:val="007248EC"/>
    <w:rsid w:val="00726540"/>
    <w:rsid w:val="00731150"/>
    <w:rsid w:val="00731566"/>
    <w:rsid w:val="00736DCC"/>
    <w:rsid w:val="00741855"/>
    <w:rsid w:val="00742B73"/>
    <w:rsid w:val="00751251"/>
    <w:rsid w:val="00752807"/>
    <w:rsid w:val="007540D3"/>
    <w:rsid w:val="00770174"/>
    <w:rsid w:val="00770E31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0EE1"/>
    <w:rsid w:val="007E0E8B"/>
    <w:rsid w:val="007F08CA"/>
    <w:rsid w:val="007F0B30"/>
    <w:rsid w:val="007F208C"/>
    <w:rsid w:val="007F7FC3"/>
    <w:rsid w:val="00810482"/>
    <w:rsid w:val="00817568"/>
    <w:rsid w:val="008261C2"/>
    <w:rsid w:val="00833D6F"/>
    <w:rsid w:val="00834B2A"/>
    <w:rsid w:val="00854667"/>
    <w:rsid w:val="0085569D"/>
    <w:rsid w:val="00855B59"/>
    <w:rsid w:val="0087692D"/>
    <w:rsid w:val="0088384B"/>
    <w:rsid w:val="00893E53"/>
    <w:rsid w:val="008A1137"/>
    <w:rsid w:val="008A1788"/>
    <w:rsid w:val="008A4185"/>
    <w:rsid w:val="008A6552"/>
    <w:rsid w:val="008B0004"/>
    <w:rsid w:val="008B4E93"/>
    <w:rsid w:val="008C3160"/>
    <w:rsid w:val="008D7AF0"/>
    <w:rsid w:val="008E5B76"/>
    <w:rsid w:val="008F4626"/>
    <w:rsid w:val="008F7D3A"/>
    <w:rsid w:val="009004DF"/>
    <w:rsid w:val="00904AA5"/>
    <w:rsid w:val="009144DB"/>
    <w:rsid w:val="00933ECA"/>
    <w:rsid w:val="009346BC"/>
    <w:rsid w:val="00951718"/>
    <w:rsid w:val="00960962"/>
    <w:rsid w:val="00967E5A"/>
    <w:rsid w:val="00972CE0"/>
    <w:rsid w:val="009942E6"/>
    <w:rsid w:val="009A2D2B"/>
    <w:rsid w:val="009A3D30"/>
    <w:rsid w:val="009B6311"/>
    <w:rsid w:val="009B6928"/>
    <w:rsid w:val="009B709A"/>
    <w:rsid w:val="009C0BD6"/>
    <w:rsid w:val="009D6348"/>
    <w:rsid w:val="009E3A9F"/>
    <w:rsid w:val="009E465E"/>
    <w:rsid w:val="009E613F"/>
    <w:rsid w:val="009F042B"/>
    <w:rsid w:val="009F766B"/>
    <w:rsid w:val="00A02535"/>
    <w:rsid w:val="00A03FD6"/>
    <w:rsid w:val="00A0597F"/>
    <w:rsid w:val="00A116A8"/>
    <w:rsid w:val="00A142FE"/>
    <w:rsid w:val="00A21610"/>
    <w:rsid w:val="00A22AE9"/>
    <w:rsid w:val="00A26D0E"/>
    <w:rsid w:val="00A278E9"/>
    <w:rsid w:val="00A30A9B"/>
    <w:rsid w:val="00A3451F"/>
    <w:rsid w:val="00A36268"/>
    <w:rsid w:val="00A40B2C"/>
    <w:rsid w:val="00A64C52"/>
    <w:rsid w:val="00A66D2B"/>
    <w:rsid w:val="00A82011"/>
    <w:rsid w:val="00A9131D"/>
    <w:rsid w:val="00A9645C"/>
    <w:rsid w:val="00AB0ABD"/>
    <w:rsid w:val="00AC1275"/>
    <w:rsid w:val="00AC4095"/>
    <w:rsid w:val="00AC7755"/>
    <w:rsid w:val="00AD690F"/>
    <w:rsid w:val="00AD69DD"/>
    <w:rsid w:val="00AF3B56"/>
    <w:rsid w:val="00AF41D1"/>
    <w:rsid w:val="00B01623"/>
    <w:rsid w:val="00B033DF"/>
    <w:rsid w:val="00B07CEE"/>
    <w:rsid w:val="00B12661"/>
    <w:rsid w:val="00B30A16"/>
    <w:rsid w:val="00B357E9"/>
    <w:rsid w:val="00B4164D"/>
    <w:rsid w:val="00B418CC"/>
    <w:rsid w:val="00B5226B"/>
    <w:rsid w:val="00B52C66"/>
    <w:rsid w:val="00B606BA"/>
    <w:rsid w:val="00B66817"/>
    <w:rsid w:val="00B71E3B"/>
    <w:rsid w:val="00B721D5"/>
    <w:rsid w:val="00B76946"/>
    <w:rsid w:val="00B77361"/>
    <w:rsid w:val="00B816EA"/>
    <w:rsid w:val="00B81CB5"/>
    <w:rsid w:val="00B8351F"/>
    <w:rsid w:val="00B86C44"/>
    <w:rsid w:val="00BA7D44"/>
    <w:rsid w:val="00BC6712"/>
    <w:rsid w:val="00BD6EF3"/>
    <w:rsid w:val="00BE08F4"/>
    <w:rsid w:val="00BE64E1"/>
    <w:rsid w:val="00BE69C3"/>
    <w:rsid w:val="00BF5643"/>
    <w:rsid w:val="00C03E74"/>
    <w:rsid w:val="00C1165E"/>
    <w:rsid w:val="00C12AFB"/>
    <w:rsid w:val="00C1333B"/>
    <w:rsid w:val="00C3693C"/>
    <w:rsid w:val="00C53F6F"/>
    <w:rsid w:val="00C557F5"/>
    <w:rsid w:val="00C55A7C"/>
    <w:rsid w:val="00C71759"/>
    <w:rsid w:val="00C73A01"/>
    <w:rsid w:val="00C76EF9"/>
    <w:rsid w:val="00C770B6"/>
    <w:rsid w:val="00C8199C"/>
    <w:rsid w:val="00C81DC7"/>
    <w:rsid w:val="00C84112"/>
    <w:rsid w:val="00C841EB"/>
    <w:rsid w:val="00C8665F"/>
    <w:rsid w:val="00C917B5"/>
    <w:rsid w:val="00C94DFA"/>
    <w:rsid w:val="00CA298C"/>
    <w:rsid w:val="00CB0FF9"/>
    <w:rsid w:val="00CB2BF9"/>
    <w:rsid w:val="00CB4300"/>
    <w:rsid w:val="00CC030E"/>
    <w:rsid w:val="00CC4C52"/>
    <w:rsid w:val="00CC68C4"/>
    <w:rsid w:val="00CC79A4"/>
    <w:rsid w:val="00CD0FDE"/>
    <w:rsid w:val="00CE0E68"/>
    <w:rsid w:val="00CE5BA4"/>
    <w:rsid w:val="00CF7014"/>
    <w:rsid w:val="00D24D03"/>
    <w:rsid w:val="00D25120"/>
    <w:rsid w:val="00D327A3"/>
    <w:rsid w:val="00D419CB"/>
    <w:rsid w:val="00D44E3F"/>
    <w:rsid w:val="00D466C0"/>
    <w:rsid w:val="00D525F5"/>
    <w:rsid w:val="00D535D0"/>
    <w:rsid w:val="00D7693D"/>
    <w:rsid w:val="00D81703"/>
    <w:rsid w:val="00D82929"/>
    <w:rsid w:val="00D86CEF"/>
    <w:rsid w:val="00D93183"/>
    <w:rsid w:val="00DA1AE0"/>
    <w:rsid w:val="00DB4BD1"/>
    <w:rsid w:val="00DC29DD"/>
    <w:rsid w:val="00DC7C0E"/>
    <w:rsid w:val="00DE7621"/>
    <w:rsid w:val="00DF2A6A"/>
    <w:rsid w:val="00DF3B72"/>
    <w:rsid w:val="00E04B20"/>
    <w:rsid w:val="00E2428C"/>
    <w:rsid w:val="00E2489D"/>
    <w:rsid w:val="00E26520"/>
    <w:rsid w:val="00E3271C"/>
    <w:rsid w:val="00E343A3"/>
    <w:rsid w:val="00E41D8E"/>
    <w:rsid w:val="00E51BFA"/>
    <w:rsid w:val="00E56429"/>
    <w:rsid w:val="00E621A3"/>
    <w:rsid w:val="00E7431E"/>
    <w:rsid w:val="00E805B9"/>
    <w:rsid w:val="00E833BC"/>
    <w:rsid w:val="00E8580E"/>
    <w:rsid w:val="00EA1B76"/>
    <w:rsid w:val="00EA6E58"/>
    <w:rsid w:val="00EA77D7"/>
    <w:rsid w:val="00EC09B9"/>
    <w:rsid w:val="00EC0E12"/>
    <w:rsid w:val="00ED048C"/>
    <w:rsid w:val="00EE633A"/>
    <w:rsid w:val="00EF38AF"/>
    <w:rsid w:val="00F0075F"/>
    <w:rsid w:val="00F03A5B"/>
    <w:rsid w:val="00F055F8"/>
    <w:rsid w:val="00F10CB4"/>
    <w:rsid w:val="00F11B3D"/>
    <w:rsid w:val="00F14763"/>
    <w:rsid w:val="00F14EE6"/>
    <w:rsid w:val="00F16212"/>
    <w:rsid w:val="00F24778"/>
    <w:rsid w:val="00F25B80"/>
    <w:rsid w:val="00F2685F"/>
    <w:rsid w:val="00F350C8"/>
    <w:rsid w:val="00F52D9C"/>
    <w:rsid w:val="00F601FE"/>
    <w:rsid w:val="00F74F02"/>
    <w:rsid w:val="00F8654D"/>
    <w:rsid w:val="00F900C9"/>
    <w:rsid w:val="00F92C96"/>
    <w:rsid w:val="00FA0D4E"/>
    <w:rsid w:val="00FA6D51"/>
    <w:rsid w:val="00FB0753"/>
    <w:rsid w:val="00FB6A9A"/>
    <w:rsid w:val="00FC2CD0"/>
    <w:rsid w:val="00FC75F1"/>
    <w:rsid w:val="00FD0594"/>
    <w:rsid w:val="00FE716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8" w:qFormat="1"/>
    <w:lsdException w:name="index 8" w:semiHidden="1"/>
    <w:lsdException w:name="index 9" w:semiHidden="1"/>
    <w:lsdException w:name="toc 1" w:qFormat="1"/>
    <w:lsdException w:name="header" w:qFormat="1"/>
    <w:lsdException w:name="footer" w:qFormat="1"/>
    <w:lsdException w:name="caption" w:uiPriority="99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uiPriority="99" w:qFormat="1"/>
    <w:lsdException w:name="Body Text" w:uiPriority="99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9" w:qFormat="1"/>
    <w:lsdException w:name="Hyperlink" w:uiPriority="99"/>
    <w:lsdException w:name="Strong" w:uiPriority="22" w:qFormat="1"/>
    <w:lsdException w:name="Emphasis" w:semiHidden="1" w:unhideWhenUsed="1" w:qFormat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26B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19FC"/>
    <w:pPr>
      <w:keepNext/>
      <w:spacing w:before="24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B19FC"/>
    <w:pPr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B19FC"/>
    <w:pPr>
      <w:spacing w:before="12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outlineLvl w:val="3"/>
    </w:pPr>
  </w:style>
  <w:style w:type="paragraph" w:styleId="Heading5">
    <w:name w:val="heading 5"/>
    <w:aliases w:val="H5"/>
    <w:basedOn w:val="Heading4"/>
    <w:next w:val="Normal"/>
    <w:link w:val="Heading5Char"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19FC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link w:val="Heading2"/>
    <w:rsid w:val="004B19FC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link w:val="Heading3"/>
    <w:rsid w:val="004B19FC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Footer">
    <w:name w:val="footer"/>
    <w:basedOn w:val="Normal"/>
    <w:link w:val="FooterChar"/>
    <w:qFormat/>
    <w:rsid w:val="00F14EE6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link w:val="Footer"/>
    <w:rsid w:val="00F14EE6"/>
    <w:rPr>
      <w:rFonts w:ascii="Times New Roman" w:hAnsi="Times New Roman" w:cs="Traditional Arabic"/>
      <w:sz w:val="22"/>
      <w:szCs w:val="30"/>
      <w:lang w:eastAsia="en-US"/>
    </w:r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character" w:styleId="FootnoteReference">
    <w:name w:val="footnote reference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DE7621"/>
    <w:pPr>
      <w:keepLines/>
      <w:tabs>
        <w:tab w:val="left" w:pos="372"/>
      </w:tabs>
      <w:spacing w:before="60" w:line="180" w:lineRule="auto"/>
      <w:ind w:left="374" w:hanging="374"/>
    </w:pPr>
    <w:rPr>
      <w:sz w:val="18"/>
      <w:szCs w:val="24"/>
      <w:lang w:bidi="ar-EG"/>
    </w:rPr>
  </w:style>
  <w:style w:type="character" w:customStyle="1" w:styleId="FootnoteTextChar">
    <w:name w:val="Footnote Text Char"/>
    <w:link w:val="FootnoteText"/>
    <w:rsid w:val="00DE7621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021A7"/>
    <w:rPr>
      <w:b/>
      <w:bCs/>
      <w:lang w:bidi="ar-EG"/>
    </w:rPr>
  </w:style>
  <w:style w:type="character" w:customStyle="1" w:styleId="NoteChar">
    <w:name w:val="Note Char"/>
    <w:link w:val="Note"/>
    <w:rsid w:val="002021A7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rsid w:val="008B4E93"/>
    <w:rPr>
      <w:vertAlign w:val="superscript"/>
    </w:rPr>
  </w:style>
  <w:style w:type="character" w:styleId="PageNumber">
    <w:name w:val="page number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B5226B"/>
    <w:pPr>
      <w:framePr w:hSpace="180" w:wrap="around" w:vAnchor="page" w:hAnchor="text" w:xAlign="right" w:y="721"/>
      <w:spacing w:before="240"/>
    </w:pPr>
    <w:rPr>
      <w:w w:val="110"/>
    </w:rPr>
  </w:style>
  <w:style w:type="paragraph" w:customStyle="1" w:styleId="Title3">
    <w:name w:val="Title 3"/>
    <w:basedOn w:val="Title2"/>
    <w:next w:val="Normal"/>
    <w:rsid w:val="003E02EF"/>
    <w:pPr>
      <w:framePr w:wrap="around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2543C8"/>
    <w:pPr>
      <w:spacing w:before="80"/>
      <w:ind w:left="1134" w:hanging="1134"/>
    </w:pPr>
  </w:style>
  <w:style w:type="character" w:customStyle="1" w:styleId="enumlev1Char">
    <w:name w:val="enumlev1 Char"/>
    <w:link w:val="enumlev1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autoRedefine/>
    <w:qFormat/>
    <w:rsid w:val="00C12AFB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link w:val="Tablehead"/>
    <w:rsid w:val="00C12AFB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autoRedefine/>
    <w:rsid w:val="002D43D6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SourceChar">
    <w:name w:val="Source Char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Headingb">
    <w:name w:val="Heading_b"/>
    <w:basedOn w:val="Heading2"/>
    <w:rsid w:val="004B19FC"/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val="x-none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TabletextS5">
    <w:name w:val="Table_textS5"/>
    <w:basedOn w:val="Normal"/>
    <w:autoRedefine/>
    <w:rsid w:val="00C12AFB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60" w:after="60" w:line="260" w:lineRule="exact"/>
      <w:jc w:val="left"/>
      <w:textAlignment w:val="baseline"/>
    </w:pPr>
    <w:rPr>
      <w:color w:val="000000"/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autoRedefine/>
    <w:rsid w:val="006409F9"/>
    <w:pPr>
      <w:framePr w:hSpace="0" w:wrap="auto" w:vAnchor="margin" w:xAlign="left" w:yAlign="inline"/>
    </w:pPr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C12AFB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F14EE6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link w:val="Restitle"/>
    <w:rsid w:val="001464F2"/>
    <w:rPr>
      <w:rFonts w:ascii="Times New Roman" w:hAnsi="Times New Roman" w:cs="Traditional Arabic"/>
      <w:b w:val="0"/>
      <w:bCs w:val="0"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link w:val="ArtNo"/>
    <w:rsid w:val="002543C8"/>
    <w:rPr>
      <w:rFonts w:ascii="Times New Roman" w:hAnsi="Times New Roman" w:cs="Traditional Arabic"/>
      <w:sz w:val="28"/>
      <w:szCs w:val="40"/>
      <w:lang w:val="en-US"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ArttitleChar">
    <w:name w:val="Art_title Char"/>
    <w:link w:val="Arttitle"/>
    <w:rsid w:val="002543C8"/>
    <w:rPr>
      <w:rFonts w:ascii="Times New Roman" w:hAnsi="Times New Roman" w:cs="Traditional Arabic"/>
      <w:b/>
      <w:bCs/>
      <w:sz w:val="28"/>
      <w:szCs w:val="40"/>
      <w:lang w:val="en-US"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val="x-none" w:eastAsia="x-none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Tabletext">
    <w:name w:val="Table_text"/>
    <w:basedOn w:val="Normal"/>
    <w:link w:val="TabletextChar"/>
    <w:qFormat/>
    <w:rsid w:val="009B6928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link w:val="Tabletext"/>
    <w:locked/>
    <w:rsid w:val="009B692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Normal"/>
    <w:next w:val="Normal"/>
    <w:link w:val="ArttitelChar"/>
    <w:rsid w:val="00F14EE6"/>
    <w:pPr>
      <w:keepNext/>
      <w:spacing w:before="240"/>
      <w:jc w:val="center"/>
    </w:pPr>
    <w:rPr>
      <w:rFonts w:ascii="Times New Roman Bold" w:hAnsi="Times New Roman Bold"/>
      <w:b/>
      <w:bCs/>
      <w:sz w:val="26"/>
      <w:szCs w:val="36"/>
      <w:lang w:val="fr-FR" w:bidi="ar-EG"/>
    </w:rPr>
  </w:style>
  <w:style w:type="character" w:customStyle="1" w:styleId="ArttitelChar">
    <w:name w:val="Art_titel Char"/>
    <w:link w:val="Arttitel"/>
    <w:rsid w:val="00F14EE6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Normal"/>
    <w:autoRedefine/>
    <w:qFormat/>
    <w:rsid w:val="00F14EE6"/>
    <w:pPr>
      <w:keepNext/>
      <w:tabs>
        <w:tab w:val="clear" w:pos="1134"/>
        <w:tab w:val="left" w:pos="1167"/>
      </w:tabs>
      <w:overflowPunct w:val="0"/>
      <w:autoSpaceDE w:val="0"/>
      <w:autoSpaceDN w:val="0"/>
      <w:adjustRightInd w:val="0"/>
      <w:spacing w:before="60" w:after="60" w:line="280" w:lineRule="exact"/>
      <w:ind w:right="113"/>
      <w:jc w:val="center"/>
      <w:textAlignment w:val="baseline"/>
    </w:pPr>
    <w:rPr>
      <w:rFonts w:ascii="Verdana" w:eastAsia="Batang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link w:val="ArtNo0"/>
    <w:rsid w:val="002543C8"/>
    <w:rPr>
      <w:rFonts w:ascii="Times New Roman" w:hAnsi="Times New Roman" w:cs="Traditional Arabic"/>
      <w:b/>
      <w:bCs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qFormat/>
    <w:rsid w:val="002543C8"/>
    <w:rPr>
      <w:i/>
      <w:iCs/>
    </w:rPr>
  </w:style>
  <w:style w:type="paragraph" w:customStyle="1" w:styleId="Appendixref">
    <w:name w:val="Appendix_ref"/>
    <w:basedOn w:val="Annexref"/>
    <w:next w:val="Annextitle"/>
    <w:autoRedefine/>
    <w:rsid w:val="00A142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20" w:after="280" w:line="240" w:lineRule="auto"/>
      <w:jc w:val="center"/>
      <w:textAlignment w:val="baseline"/>
    </w:pPr>
    <w:rPr>
      <w:rFonts w:eastAsia="SimSun"/>
      <w:b w:val="0"/>
      <w:bCs w:val="0"/>
      <w:lang w:val="fr-FR" w:bidi="ar-SA"/>
    </w:rPr>
  </w:style>
  <w:style w:type="paragraph" w:customStyle="1" w:styleId="TableTextS50">
    <w:name w:val="Table_TextS5"/>
    <w:basedOn w:val="Normal"/>
    <w:link w:val="TableTextS5Char"/>
    <w:autoRedefine/>
    <w:rsid w:val="006409F9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SimSun"/>
      <w:sz w:val="20"/>
      <w:szCs w:val="26"/>
      <w:lang w:val="fr-FR" w:bidi="ar-EG"/>
    </w:rPr>
  </w:style>
  <w:style w:type="character" w:customStyle="1" w:styleId="TableTextS5Char">
    <w:name w:val="Table_TextS5 Char"/>
    <w:link w:val="TableTextS50"/>
    <w:locked/>
    <w:rsid w:val="006409F9"/>
    <w:rPr>
      <w:rFonts w:ascii="Times New Roman" w:eastAsia="SimSun" w:hAnsi="Times New Roman" w:cs="Traditional Arabic"/>
      <w:szCs w:val="26"/>
      <w:lang w:val="fr-FR" w:eastAsia="en-US" w:bidi="ar-EG"/>
    </w:rPr>
  </w:style>
  <w:style w:type="paragraph" w:customStyle="1" w:styleId="Tablenote">
    <w:name w:val="Table_note"/>
    <w:basedOn w:val="Normal"/>
    <w:qFormat/>
    <w:rsid w:val="00C12AFB"/>
    <w:rPr>
      <w:b/>
      <w:bCs/>
    </w:rPr>
  </w:style>
  <w:style w:type="paragraph" w:styleId="Header">
    <w:name w:val="header"/>
    <w:basedOn w:val="Normal"/>
    <w:link w:val="HeaderChar"/>
    <w:rsid w:val="00FB6A9A"/>
    <w:pPr>
      <w:tabs>
        <w:tab w:val="clear" w:pos="1134"/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B6A9A"/>
    <w:rPr>
      <w:rFonts w:ascii="Times New Roman" w:hAnsi="Times New Roman" w:cs="Traditional Arabic"/>
      <w:sz w:val="22"/>
      <w:szCs w:val="30"/>
      <w:lang w:eastAsia="en-US"/>
    </w:rPr>
  </w:style>
  <w:style w:type="character" w:styleId="Hyperlink">
    <w:name w:val="Hyperlink"/>
    <w:uiPriority w:val="99"/>
    <w:rsid w:val="00FB6A9A"/>
    <w:rPr>
      <w:color w:val="0000FF"/>
      <w:u w:val="single"/>
    </w:rPr>
  </w:style>
  <w:style w:type="paragraph" w:customStyle="1" w:styleId="LetterStart">
    <w:name w:val="Letter_Start"/>
    <w:basedOn w:val="Normal"/>
    <w:rsid w:val="00FB6A9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character" w:styleId="FollowedHyperlink">
    <w:name w:val="FollowedHyperlink"/>
    <w:rsid w:val="009144DB"/>
    <w:rPr>
      <w:color w:val="800080"/>
      <w:u w:val="single"/>
    </w:rPr>
  </w:style>
  <w:style w:type="paragraph" w:customStyle="1" w:styleId="Origin">
    <w:name w:val="Origin"/>
    <w:basedOn w:val="Normal"/>
    <w:rsid w:val="00FC75F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Traditional Arabic" w:eastAsia="SimSun" w:hAnsi="Traditional Arabic" w:cs="Simplified Arabic"/>
      <w:b/>
      <w:color w:val="808080"/>
      <w:sz w:val="30"/>
      <w:lang w:val="en-GB"/>
    </w:rPr>
  </w:style>
  <w:style w:type="paragraph" w:styleId="BalloonText">
    <w:name w:val="Balloon Text"/>
    <w:basedOn w:val="Normal"/>
    <w:link w:val="BalloonTextChar"/>
    <w:semiHidden/>
    <w:rsid w:val="0073156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31566"/>
    <w:rPr>
      <w:rFonts w:ascii="Tahoma" w:hAnsi="Tahoma" w:cs="Tahoma"/>
      <w:sz w:val="16"/>
      <w:szCs w:val="16"/>
      <w:lang w:eastAsia="en-US"/>
    </w:rPr>
  </w:style>
  <w:style w:type="paragraph" w:customStyle="1" w:styleId="FirstFooter">
    <w:name w:val="FirstFooter"/>
    <w:basedOn w:val="Normal"/>
    <w:rsid w:val="00731566"/>
    <w:pPr>
      <w:tabs>
        <w:tab w:val="clear" w:pos="1134"/>
      </w:tabs>
      <w:bidi w:val="0"/>
      <w:spacing w:before="40" w:line="280" w:lineRule="exact"/>
      <w:jc w:val="left"/>
    </w:pPr>
    <w:rPr>
      <w:rFonts w:ascii="Calibri" w:hAnsi="Calibri" w:cs="Calibri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8" w:qFormat="1"/>
    <w:lsdException w:name="index 8" w:semiHidden="1"/>
    <w:lsdException w:name="index 9" w:semiHidden="1"/>
    <w:lsdException w:name="toc 1" w:qFormat="1"/>
    <w:lsdException w:name="header" w:qFormat="1"/>
    <w:lsdException w:name="footer" w:qFormat="1"/>
    <w:lsdException w:name="caption" w:uiPriority="99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uiPriority="99" w:qFormat="1"/>
    <w:lsdException w:name="Body Text" w:uiPriority="99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9" w:qFormat="1"/>
    <w:lsdException w:name="Hyperlink" w:uiPriority="99"/>
    <w:lsdException w:name="Strong" w:uiPriority="22" w:qFormat="1"/>
    <w:lsdException w:name="Emphasis" w:semiHidden="1" w:unhideWhenUsed="1" w:qFormat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26B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19FC"/>
    <w:pPr>
      <w:keepNext/>
      <w:spacing w:before="24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B19FC"/>
    <w:pPr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B19FC"/>
    <w:pPr>
      <w:spacing w:before="12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outlineLvl w:val="3"/>
    </w:pPr>
  </w:style>
  <w:style w:type="paragraph" w:styleId="Heading5">
    <w:name w:val="heading 5"/>
    <w:aliases w:val="H5"/>
    <w:basedOn w:val="Heading4"/>
    <w:next w:val="Normal"/>
    <w:link w:val="Heading5Char"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19FC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link w:val="Heading2"/>
    <w:rsid w:val="004B19FC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link w:val="Heading3"/>
    <w:rsid w:val="004B19FC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Footer">
    <w:name w:val="footer"/>
    <w:basedOn w:val="Normal"/>
    <w:link w:val="FooterChar"/>
    <w:qFormat/>
    <w:rsid w:val="00F14EE6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link w:val="Footer"/>
    <w:rsid w:val="00F14EE6"/>
    <w:rPr>
      <w:rFonts w:ascii="Times New Roman" w:hAnsi="Times New Roman" w:cs="Traditional Arabic"/>
      <w:sz w:val="22"/>
      <w:szCs w:val="30"/>
      <w:lang w:eastAsia="en-US"/>
    </w:r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character" w:styleId="FootnoteReference">
    <w:name w:val="footnote reference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DE7621"/>
    <w:pPr>
      <w:keepLines/>
      <w:tabs>
        <w:tab w:val="left" w:pos="372"/>
      </w:tabs>
      <w:spacing w:before="60" w:line="180" w:lineRule="auto"/>
      <w:ind w:left="374" w:hanging="374"/>
    </w:pPr>
    <w:rPr>
      <w:sz w:val="18"/>
      <w:szCs w:val="24"/>
      <w:lang w:bidi="ar-EG"/>
    </w:rPr>
  </w:style>
  <w:style w:type="character" w:customStyle="1" w:styleId="FootnoteTextChar">
    <w:name w:val="Footnote Text Char"/>
    <w:link w:val="FootnoteText"/>
    <w:rsid w:val="00DE7621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021A7"/>
    <w:rPr>
      <w:b/>
      <w:bCs/>
      <w:lang w:bidi="ar-EG"/>
    </w:rPr>
  </w:style>
  <w:style w:type="character" w:customStyle="1" w:styleId="NoteChar">
    <w:name w:val="Note Char"/>
    <w:link w:val="Note"/>
    <w:rsid w:val="002021A7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rsid w:val="008B4E93"/>
    <w:rPr>
      <w:vertAlign w:val="superscript"/>
    </w:rPr>
  </w:style>
  <w:style w:type="character" w:styleId="PageNumber">
    <w:name w:val="page number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B5226B"/>
    <w:pPr>
      <w:framePr w:hSpace="180" w:wrap="around" w:vAnchor="page" w:hAnchor="text" w:xAlign="right" w:y="721"/>
      <w:spacing w:before="240"/>
    </w:pPr>
    <w:rPr>
      <w:w w:val="110"/>
    </w:rPr>
  </w:style>
  <w:style w:type="paragraph" w:customStyle="1" w:styleId="Title3">
    <w:name w:val="Title 3"/>
    <w:basedOn w:val="Title2"/>
    <w:next w:val="Normal"/>
    <w:rsid w:val="003E02EF"/>
    <w:pPr>
      <w:framePr w:wrap="around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2543C8"/>
    <w:pPr>
      <w:spacing w:before="80"/>
      <w:ind w:left="1134" w:hanging="1134"/>
    </w:pPr>
  </w:style>
  <w:style w:type="character" w:customStyle="1" w:styleId="enumlev1Char">
    <w:name w:val="enumlev1 Char"/>
    <w:link w:val="enumlev1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autoRedefine/>
    <w:qFormat/>
    <w:rsid w:val="00C12AFB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link w:val="Tablehead"/>
    <w:rsid w:val="00C12AFB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autoRedefine/>
    <w:rsid w:val="002D43D6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SourceChar">
    <w:name w:val="Source Char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Headingb">
    <w:name w:val="Heading_b"/>
    <w:basedOn w:val="Heading2"/>
    <w:rsid w:val="004B19FC"/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val="x-none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TabletextS5">
    <w:name w:val="Table_textS5"/>
    <w:basedOn w:val="Normal"/>
    <w:autoRedefine/>
    <w:rsid w:val="00C12AFB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60" w:after="60" w:line="260" w:lineRule="exact"/>
      <w:jc w:val="left"/>
      <w:textAlignment w:val="baseline"/>
    </w:pPr>
    <w:rPr>
      <w:color w:val="000000"/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autoRedefine/>
    <w:rsid w:val="006409F9"/>
    <w:pPr>
      <w:framePr w:hSpace="0" w:wrap="auto" w:vAnchor="margin" w:xAlign="left" w:yAlign="inline"/>
    </w:pPr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C12AFB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F14EE6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link w:val="Restitle"/>
    <w:rsid w:val="001464F2"/>
    <w:rPr>
      <w:rFonts w:ascii="Times New Roman" w:hAnsi="Times New Roman" w:cs="Traditional Arabic"/>
      <w:b w:val="0"/>
      <w:bCs w:val="0"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link w:val="ArtNo"/>
    <w:rsid w:val="002543C8"/>
    <w:rPr>
      <w:rFonts w:ascii="Times New Roman" w:hAnsi="Times New Roman" w:cs="Traditional Arabic"/>
      <w:sz w:val="28"/>
      <w:szCs w:val="40"/>
      <w:lang w:val="en-US"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ArttitleChar">
    <w:name w:val="Art_title Char"/>
    <w:link w:val="Arttitle"/>
    <w:rsid w:val="002543C8"/>
    <w:rPr>
      <w:rFonts w:ascii="Times New Roman" w:hAnsi="Times New Roman" w:cs="Traditional Arabic"/>
      <w:b/>
      <w:bCs/>
      <w:sz w:val="28"/>
      <w:szCs w:val="40"/>
      <w:lang w:val="en-US"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val="x-none" w:eastAsia="x-none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Tabletext">
    <w:name w:val="Table_text"/>
    <w:basedOn w:val="Normal"/>
    <w:link w:val="TabletextChar"/>
    <w:qFormat/>
    <w:rsid w:val="009B6928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link w:val="Tabletext"/>
    <w:locked/>
    <w:rsid w:val="009B692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Normal"/>
    <w:next w:val="Normal"/>
    <w:link w:val="ArttitelChar"/>
    <w:rsid w:val="00F14EE6"/>
    <w:pPr>
      <w:keepNext/>
      <w:spacing w:before="240"/>
      <w:jc w:val="center"/>
    </w:pPr>
    <w:rPr>
      <w:rFonts w:ascii="Times New Roman Bold" w:hAnsi="Times New Roman Bold"/>
      <w:b/>
      <w:bCs/>
      <w:sz w:val="26"/>
      <w:szCs w:val="36"/>
      <w:lang w:val="fr-FR" w:bidi="ar-EG"/>
    </w:rPr>
  </w:style>
  <w:style w:type="character" w:customStyle="1" w:styleId="ArttitelChar">
    <w:name w:val="Art_titel Char"/>
    <w:link w:val="Arttitel"/>
    <w:rsid w:val="00F14EE6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Normal"/>
    <w:autoRedefine/>
    <w:qFormat/>
    <w:rsid w:val="00F14EE6"/>
    <w:pPr>
      <w:keepNext/>
      <w:tabs>
        <w:tab w:val="clear" w:pos="1134"/>
        <w:tab w:val="left" w:pos="1167"/>
      </w:tabs>
      <w:overflowPunct w:val="0"/>
      <w:autoSpaceDE w:val="0"/>
      <w:autoSpaceDN w:val="0"/>
      <w:adjustRightInd w:val="0"/>
      <w:spacing w:before="60" w:after="60" w:line="280" w:lineRule="exact"/>
      <w:ind w:right="113"/>
      <w:jc w:val="center"/>
      <w:textAlignment w:val="baseline"/>
    </w:pPr>
    <w:rPr>
      <w:rFonts w:ascii="Verdana" w:eastAsia="Batang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link w:val="ArtNo0"/>
    <w:rsid w:val="002543C8"/>
    <w:rPr>
      <w:rFonts w:ascii="Times New Roman" w:hAnsi="Times New Roman" w:cs="Traditional Arabic"/>
      <w:b/>
      <w:bCs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qFormat/>
    <w:rsid w:val="002543C8"/>
    <w:rPr>
      <w:i/>
      <w:iCs/>
    </w:rPr>
  </w:style>
  <w:style w:type="paragraph" w:customStyle="1" w:styleId="Appendixref">
    <w:name w:val="Appendix_ref"/>
    <w:basedOn w:val="Annexref"/>
    <w:next w:val="Annextitle"/>
    <w:autoRedefine/>
    <w:rsid w:val="00A142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20" w:after="280" w:line="240" w:lineRule="auto"/>
      <w:jc w:val="center"/>
      <w:textAlignment w:val="baseline"/>
    </w:pPr>
    <w:rPr>
      <w:rFonts w:eastAsia="SimSun"/>
      <w:b w:val="0"/>
      <w:bCs w:val="0"/>
      <w:lang w:val="fr-FR" w:bidi="ar-SA"/>
    </w:rPr>
  </w:style>
  <w:style w:type="paragraph" w:customStyle="1" w:styleId="TableTextS50">
    <w:name w:val="Table_TextS5"/>
    <w:basedOn w:val="Normal"/>
    <w:link w:val="TableTextS5Char"/>
    <w:autoRedefine/>
    <w:rsid w:val="006409F9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SimSun"/>
      <w:sz w:val="20"/>
      <w:szCs w:val="26"/>
      <w:lang w:val="fr-FR" w:bidi="ar-EG"/>
    </w:rPr>
  </w:style>
  <w:style w:type="character" w:customStyle="1" w:styleId="TableTextS5Char">
    <w:name w:val="Table_TextS5 Char"/>
    <w:link w:val="TableTextS50"/>
    <w:locked/>
    <w:rsid w:val="006409F9"/>
    <w:rPr>
      <w:rFonts w:ascii="Times New Roman" w:eastAsia="SimSun" w:hAnsi="Times New Roman" w:cs="Traditional Arabic"/>
      <w:szCs w:val="26"/>
      <w:lang w:val="fr-FR" w:eastAsia="en-US" w:bidi="ar-EG"/>
    </w:rPr>
  </w:style>
  <w:style w:type="paragraph" w:customStyle="1" w:styleId="Tablenote">
    <w:name w:val="Table_note"/>
    <w:basedOn w:val="Normal"/>
    <w:qFormat/>
    <w:rsid w:val="00C12AFB"/>
    <w:rPr>
      <w:b/>
      <w:bCs/>
    </w:rPr>
  </w:style>
  <w:style w:type="paragraph" w:styleId="Header">
    <w:name w:val="header"/>
    <w:basedOn w:val="Normal"/>
    <w:link w:val="HeaderChar"/>
    <w:rsid w:val="00FB6A9A"/>
    <w:pPr>
      <w:tabs>
        <w:tab w:val="clear" w:pos="1134"/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B6A9A"/>
    <w:rPr>
      <w:rFonts w:ascii="Times New Roman" w:hAnsi="Times New Roman" w:cs="Traditional Arabic"/>
      <w:sz w:val="22"/>
      <w:szCs w:val="30"/>
      <w:lang w:eastAsia="en-US"/>
    </w:rPr>
  </w:style>
  <w:style w:type="character" w:styleId="Hyperlink">
    <w:name w:val="Hyperlink"/>
    <w:uiPriority w:val="99"/>
    <w:rsid w:val="00FB6A9A"/>
    <w:rPr>
      <w:color w:val="0000FF"/>
      <w:u w:val="single"/>
    </w:rPr>
  </w:style>
  <w:style w:type="paragraph" w:customStyle="1" w:styleId="LetterStart">
    <w:name w:val="Letter_Start"/>
    <w:basedOn w:val="Normal"/>
    <w:rsid w:val="00FB6A9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character" w:styleId="FollowedHyperlink">
    <w:name w:val="FollowedHyperlink"/>
    <w:rsid w:val="009144DB"/>
    <w:rPr>
      <w:color w:val="800080"/>
      <w:u w:val="single"/>
    </w:rPr>
  </w:style>
  <w:style w:type="paragraph" w:customStyle="1" w:styleId="Origin">
    <w:name w:val="Origin"/>
    <w:basedOn w:val="Normal"/>
    <w:rsid w:val="00FC75F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Traditional Arabic" w:eastAsia="SimSun" w:hAnsi="Traditional Arabic" w:cs="Simplified Arabic"/>
      <w:b/>
      <w:color w:val="808080"/>
      <w:sz w:val="30"/>
      <w:lang w:val="en-GB"/>
    </w:rPr>
  </w:style>
  <w:style w:type="paragraph" w:styleId="BalloonText">
    <w:name w:val="Balloon Text"/>
    <w:basedOn w:val="Normal"/>
    <w:link w:val="BalloonTextChar"/>
    <w:semiHidden/>
    <w:rsid w:val="0073156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31566"/>
    <w:rPr>
      <w:rFonts w:ascii="Tahoma" w:hAnsi="Tahoma" w:cs="Tahoma"/>
      <w:sz w:val="16"/>
      <w:szCs w:val="16"/>
      <w:lang w:eastAsia="en-US"/>
    </w:rPr>
  </w:style>
  <w:style w:type="paragraph" w:customStyle="1" w:styleId="FirstFooter">
    <w:name w:val="FirstFooter"/>
    <w:basedOn w:val="Normal"/>
    <w:rsid w:val="00731566"/>
    <w:pPr>
      <w:tabs>
        <w:tab w:val="clear" w:pos="1134"/>
      </w:tabs>
      <w:bidi w:val="0"/>
      <w:spacing w:before="40" w:line="280" w:lineRule="exact"/>
      <w:jc w:val="left"/>
    </w:pPr>
    <w:rPr>
      <w:rFonts w:ascii="Calibri" w:hAnsi="Calibri" w:cs="Calibr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climatechange/Pages/events-201305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climatechange/Pages/events-201305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online/regsys/ITU-T/misc/edrs.registration.form?_eventid=300051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itu.int/en/ITU-T/climatechange/Pages/events-201305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greenstandard@itu.int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325295E1AAB47A2D51DFF4163868E" ma:contentTypeVersion="4" ma:contentTypeDescription="Create a new document." ma:contentTypeScope="" ma:versionID="54429c7b38357e6f8b5dc85f8565a81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beddc12f42f0366e2a4fb722911fbb6e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6A004-FA0D-4E3E-9B31-054DA2639660}"/>
</file>

<file path=customXml/itemProps2.xml><?xml version="1.0" encoding="utf-8"?>
<ds:datastoreItem xmlns:ds="http://schemas.openxmlformats.org/officeDocument/2006/customXml" ds:itemID="{C9845690-D615-4D6C-BA35-7D639EB99A61}"/>
</file>

<file path=customXml/itemProps3.xml><?xml version="1.0" encoding="utf-8"?>
<ds:datastoreItem xmlns:ds="http://schemas.openxmlformats.org/officeDocument/2006/customXml" ds:itemID="{DF871713-7328-4ADA-9250-66E6CC2F0B1A}"/>
</file>

<file path=customXml/itemProps4.xml><?xml version="1.0" encoding="utf-8"?>
<ds:datastoreItem xmlns:ds="http://schemas.openxmlformats.org/officeDocument/2006/customXml" ds:itemID="{42F9CE9E-1EA0-4126-98BE-442C9A395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561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4388</CharactersWithSpaces>
  <SharedDoc>false</SharedDoc>
  <HLinks>
    <vt:vector size="42" baseType="variant">
      <vt:variant>
        <vt:i4>8323171</vt:i4>
      </vt:variant>
      <vt:variant>
        <vt:i4>12</vt:i4>
      </vt:variant>
      <vt:variant>
        <vt:i4>0</vt:i4>
      </vt:variant>
      <vt:variant>
        <vt:i4>5</vt:i4>
      </vt:variant>
      <vt:variant>
        <vt:lpwstr>http://itu.int/en/ITU-T/climatechange/Pages/events-201305.aspx</vt:lpwstr>
      </vt:variant>
      <vt:variant>
        <vt:lpwstr/>
      </vt:variant>
      <vt:variant>
        <vt:i4>8323130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http://www.itu.int/en/ITU-T/climatechange/Pages/events-201305.aspx</vt:lpwstr>
      </vt:variant>
      <vt:variant>
        <vt:lpwstr/>
      </vt:variant>
      <vt:variant>
        <vt:i4>4325477</vt:i4>
      </vt:variant>
      <vt:variant>
        <vt:i4>6</vt:i4>
      </vt:variant>
      <vt:variant>
        <vt:i4>0</vt:i4>
      </vt:variant>
      <vt:variant>
        <vt:i4>5</vt:i4>
      </vt:variant>
      <vt:variant>
        <vt:lpwstr>http://itu.int/online/regsys/ITU-T/misc/edrs.registration.form?_eventid=3000513</vt:lpwstr>
      </vt:variant>
      <vt:variant>
        <vt:lpwstr/>
      </vt:variant>
      <vt:variant>
        <vt:i4>8323171</vt:i4>
      </vt:variant>
      <vt:variant>
        <vt:i4>3</vt:i4>
      </vt:variant>
      <vt:variant>
        <vt:i4>0</vt:i4>
      </vt:variant>
      <vt:variant>
        <vt:i4>5</vt:i4>
      </vt:variant>
      <vt:variant>
        <vt:lpwstr>http://itu.int/en/ITU-T/climatechange/Pages/events-201305.aspx</vt:lpwstr>
      </vt:variant>
      <vt:variant>
        <vt:lpwstr/>
      </vt:variant>
      <vt:variant>
        <vt:i4>7143499</vt:i4>
      </vt:variant>
      <vt:variant>
        <vt:i4>0</vt:i4>
      </vt:variant>
      <vt:variant>
        <vt:i4>0</vt:i4>
      </vt:variant>
      <vt:variant>
        <vt:i4>5</vt:i4>
      </vt:variant>
      <vt:variant>
        <vt:lpwstr>mailto:climate@itu.int</vt:lpwstr>
      </vt:variant>
      <vt:variant>
        <vt:lpwstr/>
      </vt:variant>
      <vt:variant>
        <vt:i4>393299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subject/>
  <dc:creator>Riz, Imad</dc:creator>
  <cp:keywords>WRC-12</cp:keywords>
  <cp:lastModifiedBy>Campilongo, Erica</cp:lastModifiedBy>
  <cp:revision>63</cp:revision>
  <cp:lastPrinted>2013-03-18T09:49:00Z</cp:lastPrinted>
  <dcterms:created xsi:type="dcterms:W3CDTF">2013-03-18T09:03:00Z</dcterms:created>
  <dcterms:modified xsi:type="dcterms:W3CDTF">2013-04-02T09:46:00Z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0x010100727325295E1AAB47A2D51DFF4163868E</vt:lpwstr>
  </property>
</Properties>
</file>