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E1" w:rsidRPr="00FB760B" w:rsidRDefault="00843913" w:rsidP="004B0339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843913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Revised </w:t>
      </w:r>
      <w:r w:rsidR="00A5628F" w:rsidRPr="00FB760B">
        <w:rPr>
          <w:rFonts w:asciiTheme="minorHAnsi" w:hAnsiTheme="minorHAnsi" w:cstheme="minorHAnsi"/>
          <w:sz w:val="24"/>
          <w:szCs w:val="24"/>
          <w:lang w:val="en-GB"/>
        </w:rPr>
        <w:t>Agenda</w:t>
      </w:r>
      <w:r w:rsidR="009F59ED" w:rsidRPr="00FB760B">
        <w:rPr>
          <w:rFonts w:asciiTheme="minorHAnsi" w:hAnsiTheme="minorHAnsi" w:cstheme="minorHAnsi"/>
          <w:sz w:val="24"/>
          <w:szCs w:val="24"/>
          <w:lang w:val="en-GB"/>
        </w:rPr>
        <w:t xml:space="preserve"> for </w:t>
      </w:r>
      <w:r w:rsidR="00AC6747" w:rsidRPr="00FB760B">
        <w:rPr>
          <w:rFonts w:asciiTheme="minorHAnsi" w:hAnsiTheme="minorHAnsi" w:cstheme="minorHAnsi"/>
          <w:sz w:val="24"/>
          <w:szCs w:val="24"/>
          <w:lang w:val="en-GB"/>
        </w:rPr>
        <w:t xml:space="preserve">DCAD </w:t>
      </w:r>
      <w:r w:rsidR="00C30374" w:rsidRPr="00FB760B">
        <w:rPr>
          <w:rFonts w:asciiTheme="minorHAnsi" w:hAnsiTheme="minorHAnsi" w:cstheme="minorHAnsi"/>
          <w:sz w:val="24"/>
          <w:szCs w:val="24"/>
          <w:lang w:val="en-GB"/>
        </w:rPr>
        <w:t xml:space="preserve">meeting </w:t>
      </w:r>
      <w:r w:rsidR="001A49E1" w:rsidRPr="00FB760B">
        <w:rPr>
          <w:rFonts w:asciiTheme="minorHAnsi" w:hAnsiTheme="minorHAnsi" w:cstheme="minorHAnsi"/>
          <w:sz w:val="24"/>
          <w:szCs w:val="24"/>
          <w:lang w:val="en-GB"/>
        </w:rPr>
        <w:t>in Bali</w:t>
      </w:r>
    </w:p>
    <w:p w:rsidR="001A49E1" w:rsidRPr="00FB760B" w:rsidRDefault="001A49E1" w:rsidP="00843913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760B">
        <w:rPr>
          <w:rFonts w:asciiTheme="minorHAnsi" w:hAnsiTheme="minorHAnsi" w:cstheme="minorHAnsi"/>
          <w:sz w:val="24"/>
          <w:szCs w:val="24"/>
        </w:rPr>
        <w:t>(</w:t>
      </w:r>
      <w:bookmarkStart w:id="0" w:name="_GoBack"/>
      <w:bookmarkEnd w:id="0"/>
      <w:r w:rsidR="00220E6C" w:rsidRPr="00FB760B">
        <w:rPr>
          <w:rFonts w:asciiTheme="minorHAnsi" w:hAnsiTheme="minorHAnsi" w:cstheme="minorHAnsi"/>
          <w:sz w:val="24"/>
          <w:szCs w:val="24"/>
        </w:rPr>
        <w:t xml:space="preserve">APPROVED </w:t>
      </w:r>
      <w:r w:rsidR="00725632" w:rsidRPr="00FB760B">
        <w:rPr>
          <w:rFonts w:asciiTheme="minorHAnsi" w:hAnsiTheme="minorHAnsi" w:cstheme="minorHAnsi"/>
          <w:sz w:val="24"/>
          <w:szCs w:val="24"/>
        </w:rPr>
        <w:t xml:space="preserve">at the </w:t>
      </w:r>
      <w:r w:rsidRPr="00FB760B">
        <w:rPr>
          <w:rFonts w:asciiTheme="minorHAnsi" w:hAnsiTheme="minorHAnsi" w:cstheme="minorHAnsi"/>
          <w:sz w:val="24"/>
          <w:szCs w:val="24"/>
        </w:rPr>
        <w:t>DCAD meeting of 25 June 2013</w:t>
      </w:r>
      <w:r w:rsidR="00843913">
        <w:rPr>
          <w:rFonts w:asciiTheme="minorHAnsi" w:hAnsiTheme="minorHAnsi" w:cstheme="minorHAnsi"/>
          <w:sz w:val="24"/>
          <w:szCs w:val="24"/>
        </w:rPr>
        <w:t>, MODIFIED at the 3 September meeting</w:t>
      </w:r>
      <w:r w:rsidRPr="00FB760B">
        <w:rPr>
          <w:rFonts w:asciiTheme="minorHAnsi" w:hAnsiTheme="minorHAnsi" w:cstheme="minorHAnsi"/>
          <w:sz w:val="24"/>
          <w:szCs w:val="24"/>
        </w:rPr>
        <w:t>)</w:t>
      </w:r>
    </w:p>
    <w:p w:rsidR="001A49E1" w:rsidRPr="00FB760B" w:rsidRDefault="001A49E1" w:rsidP="00843913">
      <w:pPr>
        <w:pStyle w:val="Heading4"/>
        <w:shd w:val="clear" w:color="auto" w:fill="FFFFFF"/>
        <w:jc w:val="center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6</w:t>
      </w:r>
      <w:r w:rsidRPr="00FB760B">
        <w:rPr>
          <w:rFonts w:asciiTheme="minorHAnsi" w:eastAsia="Times New Roman" w:hAnsiTheme="minorHAnsi"/>
          <w:color w:val="000000"/>
          <w:sz w:val="24"/>
          <w:szCs w:val="24"/>
          <w:vertAlign w:val="superscript"/>
        </w:rPr>
        <w:t>th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 Meeting of the Dynamic Coalition of Accessibility and Disability (DCAD</w:t>
      </w:r>
      <w:proofErr w:type="gramStart"/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)</w:t>
      </w:r>
      <w:proofErr w:type="gramEnd"/>
      <w:r w:rsidRPr="00FB760B">
        <w:rPr>
          <w:rFonts w:asciiTheme="minorHAnsi" w:eastAsia="Times New Roman" w:hAnsiTheme="minorHAnsi"/>
          <w:color w:val="000000"/>
          <w:sz w:val="24"/>
          <w:szCs w:val="24"/>
        </w:rPr>
        <w:br/>
      </w:r>
      <w:r w:rsidR="00843913">
        <w:rPr>
          <w:rFonts w:asciiTheme="minorHAnsi" w:eastAsia="Times New Roman" w:hAnsiTheme="minorHAnsi"/>
          <w:color w:val="000000"/>
          <w:sz w:val="24"/>
          <w:szCs w:val="24"/>
        </w:rPr>
        <w:t xml:space="preserve">25 October 2013, 09:00 – 10:30 </w:t>
      </w:r>
    </w:p>
    <w:p w:rsidR="001A49E1" w:rsidRPr="00FB760B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A49E1" w:rsidRPr="00FB760B" w:rsidRDefault="001A49E1" w:rsidP="001A49E1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FB760B">
        <w:rPr>
          <w:rFonts w:asciiTheme="minorHAnsi" w:hAnsiTheme="minorHAnsi"/>
          <w:color w:val="000000"/>
          <w:sz w:val="24"/>
          <w:szCs w:val="24"/>
        </w:rPr>
        <w:t xml:space="preserve">Chairman: Andrea Saks, DCAD Coordinator </w:t>
      </w:r>
    </w:p>
    <w:p w:rsidR="001A49E1" w:rsidRPr="00FB760B" w:rsidRDefault="00FB760B" w:rsidP="00FB760B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FB760B">
        <w:rPr>
          <w:rFonts w:asciiTheme="minorHAnsi" w:hAnsiTheme="minorHAnsi"/>
          <w:color w:val="000000"/>
          <w:sz w:val="24"/>
          <w:szCs w:val="24"/>
        </w:rPr>
        <w:t>Co-chairman: Peter Major</w:t>
      </w:r>
    </w:p>
    <w:p w:rsidR="001A49E1" w:rsidRPr="00FB760B" w:rsidRDefault="001A49E1" w:rsidP="00220E6C">
      <w:pPr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 w:rsidRPr="00FB760B">
        <w:rPr>
          <w:rFonts w:asciiTheme="minorHAnsi" w:hAnsiTheme="minorHAnsi"/>
          <w:color w:val="000000"/>
          <w:sz w:val="24"/>
          <w:szCs w:val="24"/>
        </w:rPr>
        <w:t xml:space="preserve">Remote moderator: </w:t>
      </w:r>
      <w:r w:rsidR="00725632" w:rsidRPr="00FB760B">
        <w:rPr>
          <w:rFonts w:asciiTheme="minorHAnsi" w:hAnsiTheme="minorHAnsi"/>
          <w:color w:val="000000"/>
          <w:sz w:val="24"/>
          <w:szCs w:val="24"/>
        </w:rPr>
        <w:t>Deirdre Williams</w:t>
      </w:r>
      <w:r w:rsidR="00220E6C" w:rsidRPr="00FB760B">
        <w:rPr>
          <w:rFonts w:asciiTheme="minorHAnsi" w:hAnsiTheme="minorHAnsi"/>
          <w:color w:val="000000"/>
          <w:sz w:val="24"/>
          <w:szCs w:val="24"/>
        </w:rPr>
        <w:t xml:space="preserve"> - confirmed/Ginger Paque</w:t>
      </w:r>
      <w:r w:rsidRPr="00FB760B">
        <w:rPr>
          <w:rFonts w:asciiTheme="minorHAnsi" w:hAnsiTheme="minorHAnsi"/>
          <w:color w:val="000000"/>
          <w:sz w:val="24"/>
          <w:szCs w:val="24"/>
        </w:rPr>
        <w:t>, to be confirmed</w:t>
      </w:r>
    </w:p>
    <w:p w:rsidR="001A49E1" w:rsidRPr="00FB760B" w:rsidRDefault="001A49E1" w:rsidP="001A49E1">
      <w:pPr>
        <w:shd w:val="clear" w:color="auto" w:fill="FFFFFF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Opening remarks and welcome </w:t>
      </w: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Approval of the Agenda </w:t>
      </w:r>
    </w:p>
    <w:p w:rsidR="003228FE" w:rsidRPr="00AF7CFA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Review of the accessibility facilities at IGF</w:t>
      </w:r>
    </w:p>
    <w:p w:rsidR="00AF7CFA" w:rsidRPr="00FB760B" w:rsidRDefault="00AF7CFA" w:rsidP="0084391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Review of Hotel </w:t>
      </w:r>
      <w:r w:rsidR="00843913">
        <w:rPr>
          <w:rFonts w:asciiTheme="minorHAnsi" w:eastAsia="Times New Roman" w:hAnsiTheme="minorHAnsi"/>
          <w:color w:val="000000"/>
          <w:sz w:val="24"/>
          <w:szCs w:val="24"/>
        </w:rPr>
        <w:t>accommodation</w:t>
      </w:r>
      <w:r>
        <w:rPr>
          <w:rFonts w:asciiTheme="minorHAnsi" w:eastAsia="Times New Roman" w:hAnsiTheme="minorHAnsi"/>
          <w:color w:val="000000"/>
          <w:sz w:val="24"/>
          <w:szCs w:val="24"/>
        </w:rPr>
        <w:t xml:space="preserve"> and the</w:t>
      </w:r>
      <w:r w:rsidR="00843913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color w:val="000000"/>
          <w:sz w:val="24"/>
          <w:szCs w:val="24"/>
        </w:rPr>
        <w:t>IGF registration form</w:t>
      </w:r>
    </w:p>
    <w:p w:rsidR="00AF7CFA" w:rsidRPr="00FB760B" w:rsidRDefault="00AF7CFA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>
        <w:rPr>
          <w:rFonts w:asciiTheme="minorHAnsi" w:eastAsia="Times New Roman" w:hAnsiTheme="minorHAnsi"/>
          <w:color w:val="000000"/>
          <w:sz w:val="24"/>
          <w:szCs w:val="24"/>
        </w:rPr>
        <w:t>Review of to the Internet facilities and connectivity</w:t>
      </w:r>
    </w:p>
    <w:p w:rsidR="003228FE" w:rsidRPr="00FB760B" w:rsidRDefault="003228FE" w:rsidP="003228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Updates of the Accessibility Guidelines: lead editors (Gerry Ellis, Shadi Abou-Zahra): updates to include languages and remote participation, multilingualism, </w:t>
      </w: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Review of remote participation</w:t>
      </w:r>
    </w:p>
    <w:p w:rsidR="003228FE" w:rsidRPr="00FB760B" w:rsidRDefault="003228FE" w:rsidP="003228F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Funding of </w:t>
      </w:r>
      <w:r w:rsidR="00AF7CFA">
        <w:rPr>
          <w:rFonts w:asciiTheme="minorHAnsi" w:eastAsia="Times New Roman" w:hAnsiTheme="minorHAnsi"/>
          <w:color w:val="000000"/>
          <w:sz w:val="24"/>
          <w:szCs w:val="24"/>
        </w:rPr>
        <w:t xml:space="preserve">accessibility 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experts </w:t>
      </w:r>
      <w:r w:rsidR="00AF7CFA">
        <w:rPr>
          <w:rFonts w:asciiTheme="minorHAnsi" w:eastAsia="Times New Roman" w:hAnsiTheme="minorHAnsi"/>
          <w:color w:val="000000"/>
          <w:sz w:val="24"/>
          <w:szCs w:val="24"/>
        </w:rPr>
        <w:t>and IGF participants including remote moderators.</w:t>
      </w:r>
    </w:p>
    <w:p w:rsidR="001A49E1" w:rsidRPr="00FB760B" w:rsidRDefault="00725632" w:rsidP="004B033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Preview </w:t>
      </w:r>
      <w:r w:rsidR="001A49E1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of the </w:t>
      </w:r>
      <w:r w:rsidR="003228FE" w:rsidRPr="00FB760B">
        <w:rPr>
          <w:rFonts w:asciiTheme="minorHAnsi" w:eastAsia="Times New Roman" w:hAnsiTheme="minorHAnsi"/>
          <w:color w:val="000000"/>
          <w:sz w:val="24"/>
          <w:szCs w:val="24"/>
        </w:rPr>
        <w:t>F</w:t>
      </w:r>
      <w:r w:rsidR="004B0339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ocus </w:t>
      </w:r>
      <w:r w:rsidR="001A49E1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session on Access and Diversity </w:t>
      </w:r>
    </w:p>
    <w:p w:rsidR="001A49E1" w:rsidRPr="00FB760B" w:rsidRDefault="001A49E1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Review of DCAD activities at IGF </w:t>
      </w:r>
    </w:p>
    <w:p w:rsidR="00220E6C" w:rsidRPr="00FB760B" w:rsidRDefault="001A49E1" w:rsidP="00220E6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DCAD/BAPSI joint workshop: </w:t>
      </w:r>
      <w:r w:rsidR="00220E6C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 “</w:t>
      </w:r>
      <w:hyperlink r:id="rId6" w:history="1">
        <w:r w:rsidR="00220E6C" w:rsidRPr="00FB760B">
          <w:rPr>
            <w:rStyle w:val="Hyperlink"/>
          </w:rPr>
          <w:t>Accessible Inclusion for All Abilities and All Ages, Access for Persons who fall between the cracks</w:t>
        </w:r>
      </w:hyperlink>
      <w:r w:rsidR="00220E6C" w:rsidRPr="00FB760B">
        <w:t>”</w:t>
      </w:r>
      <w:r w:rsidR="00220E6C" w:rsidRPr="00FB760B">
        <w:rPr>
          <w:rFonts w:asciiTheme="minorHAnsi" w:eastAsia="Times New Roman" w:hAnsiTheme="minorHAnsi"/>
          <w:color w:val="000000"/>
          <w:sz w:val="24"/>
          <w:szCs w:val="24"/>
        </w:rPr>
        <w:t>(workshop no. 38)</w:t>
      </w:r>
    </w:p>
    <w:p w:rsidR="00725632" w:rsidRPr="00FB760B" w:rsidRDefault="00220E6C" w:rsidP="00220E6C">
      <w:pPr>
        <w:numPr>
          <w:ilvl w:val="1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proofErr w:type="spellStart"/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Di</w:t>
      </w:r>
      <w:r w:rsidR="00725632" w:rsidRPr="00FB760B">
        <w:rPr>
          <w:rFonts w:asciiTheme="minorHAnsi" w:eastAsia="Times New Roman" w:hAnsiTheme="minorHAnsi"/>
          <w:color w:val="000000"/>
          <w:sz w:val="24"/>
          <w:szCs w:val="24"/>
        </w:rPr>
        <w:t>plo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Foundation</w:t>
      </w:r>
      <w:proofErr w:type="spellEnd"/>
      <w:r w:rsidR="00725632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 workshop on remote participation 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“</w:t>
      </w:r>
      <w:hyperlink r:id="rId7" w:history="1">
        <w:r w:rsidRPr="00FB760B">
          <w:rPr>
            <w:rStyle w:val="Hyperlink"/>
          </w:rPr>
          <w:t>E-participation in IG processes</w:t>
        </w:r>
      </w:hyperlink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”</w:t>
      </w:r>
      <w:r w:rsidR="00725632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 (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workshop </w:t>
      </w:r>
      <w:r w:rsidR="00725632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no. </w:t>
      </w: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>68</w:t>
      </w:r>
      <w:r w:rsidR="00725632"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) </w:t>
      </w:r>
    </w:p>
    <w:p w:rsidR="001A49E1" w:rsidRPr="00FB760B" w:rsidRDefault="00725632" w:rsidP="0072563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Open forum of participants and DCAD members </w:t>
      </w: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Future activities of DCAD for next year </w:t>
      </w: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AOB </w:t>
      </w:r>
    </w:p>
    <w:p w:rsidR="001A49E1" w:rsidRPr="00FB760B" w:rsidRDefault="001A49E1" w:rsidP="001A49E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76" w:lineRule="auto"/>
        <w:ind w:hanging="720"/>
        <w:rPr>
          <w:rFonts w:asciiTheme="minorHAnsi" w:eastAsia="Times New Roman" w:hAnsiTheme="minorHAnsi"/>
          <w:color w:val="000000"/>
          <w:sz w:val="24"/>
          <w:szCs w:val="24"/>
        </w:rPr>
      </w:pPr>
      <w:r w:rsidRPr="00FB760B">
        <w:rPr>
          <w:rFonts w:asciiTheme="minorHAnsi" w:eastAsia="Times New Roman" w:hAnsiTheme="minorHAnsi"/>
          <w:color w:val="000000"/>
          <w:sz w:val="24"/>
          <w:szCs w:val="24"/>
        </w:rPr>
        <w:t xml:space="preserve">Closing </w:t>
      </w:r>
    </w:p>
    <w:p w:rsidR="00AF7CFA" w:rsidRPr="001A49E1" w:rsidRDefault="00AF7CFA" w:rsidP="00AF7CFA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AF7CFA" w:rsidRPr="001A49E1" w:rsidSect="00EE55F1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EA6"/>
    <w:multiLevelType w:val="hybridMultilevel"/>
    <w:tmpl w:val="91448B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54DAC"/>
    <w:multiLevelType w:val="multilevel"/>
    <w:tmpl w:val="231A1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B6437F3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6B6F90"/>
    <w:multiLevelType w:val="multilevel"/>
    <w:tmpl w:val="8FB8F7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311241"/>
    <w:multiLevelType w:val="multilevel"/>
    <w:tmpl w:val="F21A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7731BB"/>
    <w:multiLevelType w:val="multilevel"/>
    <w:tmpl w:val="FAB6DA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2494065B"/>
    <w:multiLevelType w:val="hybridMultilevel"/>
    <w:tmpl w:val="0C98A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E34535"/>
    <w:multiLevelType w:val="multilevel"/>
    <w:tmpl w:val="A16C57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7114403"/>
    <w:multiLevelType w:val="multilevel"/>
    <w:tmpl w:val="B6A0B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7B42F9"/>
    <w:multiLevelType w:val="multilevel"/>
    <w:tmpl w:val="0A06C5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42F56F7F"/>
    <w:multiLevelType w:val="multilevel"/>
    <w:tmpl w:val="55E46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F6D5C54"/>
    <w:multiLevelType w:val="multilevel"/>
    <w:tmpl w:val="A038FF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51B1493F"/>
    <w:multiLevelType w:val="hybridMultilevel"/>
    <w:tmpl w:val="22100C3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6217F2F"/>
    <w:multiLevelType w:val="hybridMultilevel"/>
    <w:tmpl w:val="B68C9368"/>
    <w:lvl w:ilvl="0" w:tplc="7324BAC6">
      <w:start w:val="1"/>
      <w:numFmt w:val="decimal"/>
      <w:lvlText w:val="%1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13BD4"/>
    <w:multiLevelType w:val="hybridMultilevel"/>
    <w:tmpl w:val="38904A4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6D63"/>
    <w:multiLevelType w:val="multilevel"/>
    <w:tmpl w:val="6C0C93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0A369D"/>
    <w:multiLevelType w:val="multilevel"/>
    <w:tmpl w:val="AF8E77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E4C454B"/>
    <w:multiLevelType w:val="hybridMultilevel"/>
    <w:tmpl w:val="08E6BF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C13AB8"/>
    <w:multiLevelType w:val="multilevel"/>
    <w:tmpl w:val="BDA28D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9">
    <w:nsid w:val="62814791"/>
    <w:multiLevelType w:val="multilevel"/>
    <w:tmpl w:val="8E0E32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>
    <w:nsid w:val="63603900"/>
    <w:multiLevelType w:val="hybridMultilevel"/>
    <w:tmpl w:val="E7F2B4D8"/>
    <w:lvl w:ilvl="0" w:tplc="AAFADA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2787E"/>
    <w:multiLevelType w:val="hybridMultilevel"/>
    <w:tmpl w:val="9B6AB99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82E0AF7"/>
    <w:multiLevelType w:val="multilevel"/>
    <w:tmpl w:val="A0A441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  <w:sz w:val="24"/>
      </w:rPr>
    </w:lvl>
  </w:abstractNum>
  <w:abstractNum w:abstractNumId="23">
    <w:nsid w:val="69A34DA8"/>
    <w:multiLevelType w:val="hybridMultilevel"/>
    <w:tmpl w:val="0496677C"/>
    <w:lvl w:ilvl="0" w:tplc="724060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D3A88C7E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FAB30CB"/>
    <w:multiLevelType w:val="hybridMultilevel"/>
    <w:tmpl w:val="D9FC2A44"/>
    <w:lvl w:ilvl="0" w:tplc="806298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EA6E6A"/>
    <w:multiLevelType w:val="multilevel"/>
    <w:tmpl w:val="2DEE750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6">
    <w:nsid w:val="739D1EE5"/>
    <w:multiLevelType w:val="multilevel"/>
    <w:tmpl w:val="FF9A5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7">
    <w:nsid w:val="74676C71"/>
    <w:multiLevelType w:val="multilevel"/>
    <w:tmpl w:val="0ED09E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74BF0486"/>
    <w:multiLevelType w:val="multilevel"/>
    <w:tmpl w:val="54AA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9B7178"/>
    <w:multiLevelType w:val="multilevel"/>
    <w:tmpl w:val="C6A2B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AD223DD"/>
    <w:multiLevelType w:val="hybridMultilevel"/>
    <w:tmpl w:val="4E545BB6"/>
    <w:lvl w:ilvl="0" w:tplc="BFD020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F018D"/>
    <w:multiLevelType w:val="hybridMultilevel"/>
    <w:tmpl w:val="394C9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12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5"/>
  </w:num>
  <w:num w:numId="9">
    <w:abstractNumId w:val="2"/>
  </w:num>
  <w:num w:numId="10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6"/>
  </w:num>
  <w:num w:numId="13">
    <w:abstractNumId w:val="16"/>
  </w:num>
  <w:num w:numId="14">
    <w:abstractNumId w:val="9"/>
  </w:num>
  <w:num w:numId="15">
    <w:abstractNumId w:val="27"/>
  </w:num>
  <w:num w:numId="16">
    <w:abstractNumId w:val="3"/>
  </w:num>
  <w:num w:numId="17">
    <w:abstractNumId w:val="11"/>
  </w:num>
  <w:num w:numId="18">
    <w:abstractNumId w:val="7"/>
  </w:num>
  <w:num w:numId="19">
    <w:abstractNumId w:val="15"/>
  </w:num>
  <w:num w:numId="20">
    <w:abstractNumId w:val="14"/>
  </w:num>
  <w:num w:numId="21">
    <w:abstractNumId w:val="28"/>
  </w:num>
  <w:num w:numId="22">
    <w:abstractNumId w:val="6"/>
  </w:num>
  <w:num w:numId="23">
    <w:abstractNumId w:val="17"/>
  </w:num>
  <w:num w:numId="24">
    <w:abstractNumId w:val="0"/>
  </w:num>
  <w:num w:numId="25">
    <w:abstractNumId w:val="21"/>
  </w:num>
  <w:num w:numId="26">
    <w:abstractNumId w:val="29"/>
  </w:num>
  <w:num w:numId="27">
    <w:abstractNumId w:val="30"/>
  </w:num>
  <w:num w:numId="28">
    <w:abstractNumId w:val="19"/>
  </w:num>
  <w:num w:numId="29">
    <w:abstractNumId w:val="1"/>
  </w:num>
  <w:num w:numId="30">
    <w:abstractNumId w:val="18"/>
  </w:num>
  <w:num w:numId="31">
    <w:abstractNumId w:val="13"/>
  </w:num>
  <w:num w:numId="32">
    <w:abstractNumId w:val="20"/>
  </w:num>
  <w:num w:numId="3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64"/>
    <w:rsid w:val="000667D5"/>
    <w:rsid w:val="00066DA3"/>
    <w:rsid w:val="00070064"/>
    <w:rsid w:val="000B2AD4"/>
    <w:rsid w:val="001311AE"/>
    <w:rsid w:val="001373F7"/>
    <w:rsid w:val="00155BA3"/>
    <w:rsid w:val="00162C69"/>
    <w:rsid w:val="001A49E1"/>
    <w:rsid w:val="001B295A"/>
    <w:rsid w:val="001D1108"/>
    <w:rsid w:val="001F40EB"/>
    <w:rsid w:val="00220E6C"/>
    <w:rsid w:val="0024752B"/>
    <w:rsid w:val="00256633"/>
    <w:rsid w:val="00271010"/>
    <w:rsid w:val="002A6186"/>
    <w:rsid w:val="002C5ED3"/>
    <w:rsid w:val="002D0CC9"/>
    <w:rsid w:val="00304C6C"/>
    <w:rsid w:val="003228FE"/>
    <w:rsid w:val="0032323D"/>
    <w:rsid w:val="00363F47"/>
    <w:rsid w:val="00375BE3"/>
    <w:rsid w:val="003C0564"/>
    <w:rsid w:val="003D4E1E"/>
    <w:rsid w:val="003E3A74"/>
    <w:rsid w:val="00412CC3"/>
    <w:rsid w:val="00416083"/>
    <w:rsid w:val="00442A5E"/>
    <w:rsid w:val="00456613"/>
    <w:rsid w:val="004577BB"/>
    <w:rsid w:val="004A0006"/>
    <w:rsid w:val="004A63CD"/>
    <w:rsid w:val="004B0339"/>
    <w:rsid w:val="004B38AE"/>
    <w:rsid w:val="004B6235"/>
    <w:rsid w:val="004B7039"/>
    <w:rsid w:val="004E35D7"/>
    <w:rsid w:val="004E4395"/>
    <w:rsid w:val="004E64CD"/>
    <w:rsid w:val="005179ED"/>
    <w:rsid w:val="005723A5"/>
    <w:rsid w:val="00575347"/>
    <w:rsid w:val="005B383D"/>
    <w:rsid w:val="00607908"/>
    <w:rsid w:val="00644A75"/>
    <w:rsid w:val="006575A7"/>
    <w:rsid w:val="006B741C"/>
    <w:rsid w:val="006D7764"/>
    <w:rsid w:val="006F7D25"/>
    <w:rsid w:val="00713012"/>
    <w:rsid w:val="007142B4"/>
    <w:rsid w:val="007241A0"/>
    <w:rsid w:val="00725632"/>
    <w:rsid w:val="007324AE"/>
    <w:rsid w:val="00733ABA"/>
    <w:rsid w:val="00776E45"/>
    <w:rsid w:val="007901C5"/>
    <w:rsid w:val="00843913"/>
    <w:rsid w:val="008440D4"/>
    <w:rsid w:val="00844873"/>
    <w:rsid w:val="00856333"/>
    <w:rsid w:val="0085673E"/>
    <w:rsid w:val="00860AA1"/>
    <w:rsid w:val="00864A08"/>
    <w:rsid w:val="008862F6"/>
    <w:rsid w:val="008943E7"/>
    <w:rsid w:val="008B7003"/>
    <w:rsid w:val="008D2CD3"/>
    <w:rsid w:val="008F25F7"/>
    <w:rsid w:val="008F4879"/>
    <w:rsid w:val="009235E7"/>
    <w:rsid w:val="00940AE6"/>
    <w:rsid w:val="00947525"/>
    <w:rsid w:val="00983C6A"/>
    <w:rsid w:val="00995AE6"/>
    <w:rsid w:val="009D3080"/>
    <w:rsid w:val="009F59ED"/>
    <w:rsid w:val="00A3185B"/>
    <w:rsid w:val="00A46EE3"/>
    <w:rsid w:val="00A5628F"/>
    <w:rsid w:val="00A77A8D"/>
    <w:rsid w:val="00A830F8"/>
    <w:rsid w:val="00AA6625"/>
    <w:rsid w:val="00AB0DC8"/>
    <w:rsid w:val="00AC6747"/>
    <w:rsid w:val="00AF1EAE"/>
    <w:rsid w:val="00AF4D21"/>
    <w:rsid w:val="00AF7CFA"/>
    <w:rsid w:val="00B01C38"/>
    <w:rsid w:val="00B224AC"/>
    <w:rsid w:val="00B62F93"/>
    <w:rsid w:val="00B81676"/>
    <w:rsid w:val="00B849B7"/>
    <w:rsid w:val="00BB3CCF"/>
    <w:rsid w:val="00BD4EED"/>
    <w:rsid w:val="00C1258E"/>
    <w:rsid w:val="00C30374"/>
    <w:rsid w:val="00C31674"/>
    <w:rsid w:val="00C32F77"/>
    <w:rsid w:val="00C5696C"/>
    <w:rsid w:val="00CB5347"/>
    <w:rsid w:val="00CC5F19"/>
    <w:rsid w:val="00CD2A3A"/>
    <w:rsid w:val="00CD4485"/>
    <w:rsid w:val="00D14956"/>
    <w:rsid w:val="00D2383E"/>
    <w:rsid w:val="00D32A71"/>
    <w:rsid w:val="00D52843"/>
    <w:rsid w:val="00D70829"/>
    <w:rsid w:val="00D71AB3"/>
    <w:rsid w:val="00D87C74"/>
    <w:rsid w:val="00D910F0"/>
    <w:rsid w:val="00DE478F"/>
    <w:rsid w:val="00DE6512"/>
    <w:rsid w:val="00E05DE6"/>
    <w:rsid w:val="00E130C1"/>
    <w:rsid w:val="00E15ABE"/>
    <w:rsid w:val="00E24BF2"/>
    <w:rsid w:val="00E315C2"/>
    <w:rsid w:val="00E50813"/>
    <w:rsid w:val="00E63E77"/>
    <w:rsid w:val="00EB53A9"/>
    <w:rsid w:val="00EC22F3"/>
    <w:rsid w:val="00ED6246"/>
    <w:rsid w:val="00EE55F1"/>
    <w:rsid w:val="00F149E9"/>
    <w:rsid w:val="00F2448C"/>
    <w:rsid w:val="00F73605"/>
    <w:rsid w:val="00FA7C3F"/>
    <w:rsid w:val="00FB760B"/>
    <w:rsid w:val="00FD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6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B849B7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849B7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9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0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70064"/>
    <w:pPr>
      <w:spacing w:after="150" w:line="348" w:lineRule="auto"/>
    </w:pPr>
    <w:rPr>
      <w:rFonts w:ascii="Times New Roman" w:hAnsi="Times New Roman" w:cs="Times New Roman"/>
      <w:color w:val="303030"/>
      <w:sz w:val="24"/>
      <w:szCs w:val="24"/>
    </w:rPr>
  </w:style>
  <w:style w:type="character" w:styleId="Strong">
    <w:name w:val="Strong"/>
    <w:basedOn w:val="DefaultParagraphFont"/>
    <w:uiPriority w:val="22"/>
    <w:qFormat/>
    <w:rsid w:val="00070064"/>
    <w:rPr>
      <w:b/>
      <w:bCs/>
    </w:rPr>
  </w:style>
  <w:style w:type="paragraph" w:styleId="ListParagraph">
    <w:name w:val="List Paragraph"/>
    <w:basedOn w:val="Normal"/>
    <w:uiPriority w:val="34"/>
    <w:qFormat/>
    <w:rsid w:val="00644A75"/>
    <w:pPr>
      <w:ind w:left="720"/>
      <w:contextualSpacing/>
    </w:pPr>
  </w:style>
  <w:style w:type="paragraph" w:customStyle="1" w:styleId="ms-rtethemefontface-1">
    <w:name w:val="ms-rtethemefontface-1"/>
    <w:basedOn w:val="Normal"/>
    <w:rsid w:val="00C3037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A8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5AE6"/>
    <w:rPr>
      <w:rFonts w:eastAsia="SimSun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5AE6"/>
    <w:rPr>
      <w:rFonts w:ascii="Calibri" w:eastAsia="SimSun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849B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849B7"/>
    <w:rPr>
      <w:rFonts w:ascii="Arial" w:eastAsia="SimSu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849B7"/>
    <w:rPr>
      <w:rFonts w:ascii="Arial" w:eastAsia="SimSun" w:hAnsi="Arial" w:cs="Arial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B849B7"/>
    <w:rPr>
      <w:rFonts w:ascii="Arial" w:eastAsia="MS Mincho" w:hAnsi="Arial" w:cs="Arial"/>
      <w:sz w:val="20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9E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54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8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tgovforum.org/cms/wks2013/workshop_2013_accomplish_list_view.php?xpsltipq_je=68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govforum.org/cms/wks2013/workshop_2013_accomplish_list_view.php?xpsltipq_je=38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86BF9-80D0-42D6-BE7A-07D3A8E045CF}"/>
</file>

<file path=customXml/itemProps2.xml><?xml version="1.0" encoding="utf-8"?>
<ds:datastoreItem xmlns:ds="http://schemas.openxmlformats.org/officeDocument/2006/customXml" ds:itemID="{F24420DC-77E2-407E-BAB6-845E17515FDC}"/>
</file>

<file path=customXml/itemProps3.xml><?xml version="1.0" encoding="utf-8"?>
<ds:datastoreItem xmlns:ds="http://schemas.openxmlformats.org/officeDocument/2006/customXml" ds:itemID="{80658EDC-DE76-4DE0-B0A7-5DCDF4345E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Alexandra Gaspari</cp:lastModifiedBy>
  <cp:revision>3</cp:revision>
  <cp:lastPrinted>2013-04-25T14:00:00Z</cp:lastPrinted>
  <dcterms:created xsi:type="dcterms:W3CDTF">2013-09-27T09:40:00Z</dcterms:created>
  <dcterms:modified xsi:type="dcterms:W3CDTF">2013-09-27T09:45:00Z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