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896F02" w:rsidTr="00303D62">
        <w:trPr>
          <w:cantSplit/>
        </w:trPr>
        <w:tc>
          <w:tcPr>
            <w:tcW w:w="6426" w:type="dxa"/>
            <w:vAlign w:val="center"/>
          </w:tcPr>
          <w:p w:rsidR="00C34772" w:rsidRPr="00896F02" w:rsidRDefault="00C34772" w:rsidP="00303D62">
            <w:pPr>
              <w:tabs>
                <w:tab w:val="right" w:pos="8732"/>
              </w:tabs>
              <w:spacing w:before="0"/>
              <w:rPr>
                <w:rFonts w:ascii="Verdana" w:hAnsi="Verdana"/>
                <w:b/>
                <w:bCs/>
                <w:color w:val="FFFFFF"/>
                <w:sz w:val="26"/>
                <w:szCs w:val="26"/>
              </w:rPr>
            </w:pPr>
            <w:r w:rsidRPr="00896F02">
              <w:rPr>
                <w:rFonts w:ascii="Verdana" w:hAnsi="Verdana"/>
                <w:b/>
                <w:bCs/>
                <w:sz w:val="26"/>
                <w:szCs w:val="26"/>
              </w:rPr>
              <w:t>Oficina de Normalización</w:t>
            </w:r>
            <w:r w:rsidRPr="00896F02">
              <w:rPr>
                <w:rFonts w:ascii="Verdana" w:hAnsi="Verdana"/>
                <w:b/>
                <w:bCs/>
                <w:sz w:val="26"/>
                <w:szCs w:val="26"/>
              </w:rPr>
              <w:br/>
              <w:t>de las Telecomunicaciones</w:t>
            </w:r>
          </w:p>
        </w:tc>
        <w:tc>
          <w:tcPr>
            <w:tcW w:w="3355" w:type="dxa"/>
            <w:vAlign w:val="center"/>
          </w:tcPr>
          <w:p w:rsidR="00C34772" w:rsidRPr="00896F02" w:rsidRDefault="00C34772" w:rsidP="00303D62">
            <w:pPr>
              <w:spacing w:before="0"/>
              <w:jc w:val="right"/>
              <w:rPr>
                <w:rFonts w:ascii="Verdana" w:hAnsi="Verdana"/>
                <w:color w:val="FFFFFF"/>
                <w:sz w:val="26"/>
                <w:szCs w:val="26"/>
              </w:rPr>
            </w:pPr>
            <w:r w:rsidRPr="00896F02">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896F02" w:rsidTr="00303D62">
        <w:trPr>
          <w:cantSplit/>
        </w:trPr>
        <w:tc>
          <w:tcPr>
            <w:tcW w:w="6426" w:type="dxa"/>
            <w:vAlign w:val="center"/>
          </w:tcPr>
          <w:p w:rsidR="00C34772" w:rsidRPr="00896F02" w:rsidRDefault="00C34772" w:rsidP="00303D62">
            <w:pPr>
              <w:tabs>
                <w:tab w:val="right" w:pos="8732"/>
              </w:tabs>
              <w:spacing w:before="0"/>
              <w:rPr>
                <w:rFonts w:ascii="Verdana" w:hAnsi="Verdana"/>
                <w:b/>
                <w:bCs/>
                <w:iCs/>
                <w:sz w:val="18"/>
                <w:szCs w:val="18"/>
              </w:rPr>
            </w:pPr>
          </w:p>
        </w:tc>
        <w:tc>
          <w:tcPr>
            <w:tcW w:w="3355" w:type="dxa"/>
            <w:vAlign w:val="center"/>
          </w:tcPr>
          <w:p w:rsidR="00C34772" w:rsidRPr="00896F02" w:rsidRDefault="00C34772" w:rsidP="00303D62">
            <w:pPr>
              <w:spacing w:before="0"/>
              <w:ind w:left="993" w:hanging="993"/>
              <w:jc w:val="right"/>
              <w:rPr>
                <w:rFonts w:ascii="Verdana" w:hAnsi="Verdana"/>
                <w:sz w:val="18"/>
                <w:szCs w:val="18"/>
              </w:rPr>
            </w:pPr>
          </w:p>
        </w:tc>
      </w:tr>
    </w:tbl>
    <w:p w:rsidR="00C34772" w:rsidRPr="00896F02" w:rsidRDefault="00C34772" w:rsidP="00303D62">
      <w:pPr>
        <w:tabs>
          <w:tab w:val="clear" w:pos="794"/>
          <w:tab w:val="clear" w:pos="1191"/>
          <w:tab w:val="clear" w:pos="1588"/>
          <w:tab w:val="clear" w:pos="1985"/>
          <w:tab w:val="left" w:pos="4962"/>
        </w:tabs>
        <w:spacing w:before="0"/>
      </w:pPr>
    </w:p>
    <w:p w:rsidR="00C34772" w:rsidRPr="00896F02" w:rsidRDefault="00C34772" w:rsidP="00B9534C">
      <w:pPr>
        <w:tabs>
          <w:tab w:val="clear" w:pos="794"/>
          <w:tab w:val="clear" w:pos="1191"/>
          <w:tab w:val="clear" w:pos="1588"/>
          <w:tab w:val="clear" w:pos="1985"/>
          <w:tab w:val="left" w:pos="4962"/>
        </w:tabs>
        <w:spacing w:before="0"/>
      </w:pPr>
      <w:r w:rsidRPr="00896F02">
        <w:tab/>
        <w:t xml:space="preserve">Ginebra, </w:t>
      </w:r>
      <w:bookmarkStart w:id="0" w:name="ddate"/>
      <w:bookmarkEnd w:id="0"/>
      <w:r w:rsidR="00B9534C" w:rsidRPr="00896F02">
        <w:t>25 de julio</w:t>
      </w:r>
      <w:r w:rsidR="0054038A" w:rsidRPr="00896F02">
        <w:t xml:space="preserve"> de 2013</w:t>
      </w:r>
    </w:p>
    <w:p w:rsidR="00C34772" w:rsidRPr="00896F0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896F02" w:rsidTr="00303D62">
        <w:trPr>
          <w:cantSplit/>
          <w:trHeight w:val="340"/>
        </w:trPr>
        <w:tc>
          <w:tcPr>
            <w:tcW w:w="993" w:type="dxa"/>
          </w:tcPr>
          <w:p w:rsidR="00C34772" w:rsidRPr="00896F02" w:rsidRDefault="00C34772" w:rsidP="00303D62">
            <w:pPr>
              <w:tabs>
                <w:tab w:val="left" w:pos="4111"/>
              </w:tabs>
              <w:spacing w:before="10"/>
              <w:ind w:left="57"/>
              <w:rPr>
                <w:sz w:val="22"/>
              </w:rPr>
            </w:pPr>
            <w:r w:rsidRPr="00896F02">
              <w:rPr>
                <w:sz w:val="22"/>
              </w:rPr>
              <w:t>Ref.:</w:t>
            </w:r>
          </w:p>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r w:rsidRPr="00896F02">
              <w:rPr>
                <w:sz w:val="22"/>
              </w:rPr>
              <w:t>Tel.:</w:t>
            </w:r>
            <w:r w:rsidRPr="00896F02">
              <w:rPr>
                <w:sz w:val="22"/>
              </w:rPr>
              <w:br/>
              <w:t>Fax:</w:t>
            </w:r>
          </w:p>
        </w:tc>
        <w:tc>
          <w:tcPr>
            <w:tcW w:w="3884" w:type="dxa"/>
          </w:tcPr>
          <w:p w:rsidR="00C34772" w:rsidRPr="005B11B8" w:rsidRDefault="00C34772" w:rsidP="00B9534C">
            <w:pPr>
              <w:tabs>
                <w:tab w:val="left" w:pos="4111"/>
              </w:tabs>
              <w:spacing w:before="0"/>
              <w:ind w:left="57"/>
              <w:rPr>
                <w:b/>
                <w:lang w:val="en-US"/>
              </w:rPr>
            </w:pPr>
            <w:r w:rsidRPr="005B11B8">
              <w:rPr>
                <w:b/>
                <w:lang w:val="en-US"/>
              </w:rPr>
              <w:t xml:space="preserve">Circular TSB </w:t>
            </w:r>
            <w:bookmarkStart w:id="1" w:name="dnum"/>
            <w:bookmarkEnd w:id="1"/>
            <w:r w:rsidR="00B9534C" w:rsidRPr="005B11B8">
              <w:rPr>
                <w:b/>
                <w:lang w:val="en-US"/>
              </w:rPr>
              <w:t>44</w:t>
            </w:r>
          </w:p>
          <w:p w:rsidR="00C34772" w:rsidRPr="005B11B8" w:rsidRDefault="00C34772" w:rsidP="00B9534C">
            <w:pPr>
              <w:tabs>
                <w:tab w:val="left" w:pos="4111"/>
              </w:tabs>
              <w:spacing w:before="0"/>
              <w:ind w:left="57"/>
              <w:rPr>
                <w:b/>
                <w:lang w:val="en-US"/>
              </w:rPr>
            </w:pPr>
            <w:r w:rsidRPr="005B11B8">
              <w:rPr>
                <w:lang w:val="en-US"/>
              </w:rPr>
              <w:t>TSB Workshops/</w:t>
            </w:r>
            <w:r w:rsidR="00B9534C" w:rsidRPr="005B11B8">
              <w:rPr>
                <w:lang w:val="en-US"/>
              </w:rPr>
              <w:t>A</w:t>
            </w:r>
            <w:r w:rsidRPr="005B11B8">
              <w:rPr>
                <w:lang w:val="en-US"/>
              </w:rPr>
              <w:t>.</w:t>
            </w:r>
            <w:r w:rsidR="00B9534C" w:rsidRPr="005B11B8">
              <w:rPr>
                <w:lang w:val="en-US"/>
              </w:rPr>
              <w:t>N</w:t>
            </w:r>
            <w:r w:rsidRPr="005B11B8">
              <w:rPr>
                <w:lang w:val="en-US"/>
              </w:rPr>
              <w:t>.</w:t>
            </w:r>
          </w:p>
          <w:p w:rsidR="00C34772" w:rsidRPr="005B11B8" w:rsidRDefault="00C34772" w:rsidP="00303D62">
            <w:pPr>
              <w:tabs>
                <w:tab w:val="left" w:pos="4111"/>
              </w:tabs>
              <w:spacing w:before="0"/>
              <w:ind w:left="57"/>
              <w:rPr>
                <w:lang w:val="en-US"/>
              </w:rPr>
            </w:pPr>
          </w:p>
          <w:p w:rsidR="00C34772" w:rsidRPr="00896F02" w:rsidRDefault="00C34772" w:rsidP="00B9534C">
            <w:pPr>
              <w:tabs>
                <w:tab w:val="left" w:pos="4111"/>
              </w:tabs>
              <w:spacing w:before="0"/>
              <w:ind w:left="57"/>
            </w:pPr>
            <w:r w:rsidRPr="00896F02">
              <w:t>+41 22 730</w:t>
            </w:r>
            <w:r w:rsidR="0054038A" w:rsidRPr="00896F02">
              <w:t xml:space="preserve"> </w:t>
            </w:r>
            <w:r w:rsidR="00B9534C" w:rsidRPr="00896F02">
              <w:t>5126</w:t>
            </w:r>
            <w:r w:rsidRPr="00896F02">
              <w:br/>
              <w:t>+41 22 730 5853</w:t>
            </w:r>
          </w:p>
        </w:tc>
        <w:tc>
          <w:tcPr>
            <w:tcW w:w="5329" w:type="dxa"/>
          </w:tcPr>
          <w:p w:rsidR="00C34772" w:rsidRPr="00896F02" w:rsidRDefault="00C34772" w:rsidP="00303D62">
            <w:pPr>
              <w:tabs>
                <w:tab w:val="clear" w:pos="794"/>
                <w:tab w:val="clear" w:pos="1191"/>
                <w:tab w:val="clear" w:pos="1588"/>
                <w:tab w:val="clear" w:pos="1985"/>
                <w:tab w:val="left" w:pos="226"/>
              </w:tabs>
              <w:spacing w:before="0"/>
              <w:ind w:left="226" w:hanging="226"/>
            </w:pPr>
            <w:r w:rsidRPr="00896F02">
              <w:t>-</w:t>
            </w:r>
            <w:r w:rsidRPr="00896F02">
              <w:tab/>
              <w:t>A las Administraciones de los Estados Miembros de la Unión;</w:t>
            </w:r>
          </w:p>
          <w:p w:rsidR="00C34772" w:rsidRPr="00896F02" w:rsidRDefault="00C34772" w:rsidP="00303D62">
            <w:pPr>
              <w:tabs>
                <w:tab w:val="clear" w:pos="794"/>
                <w:tab w:val="num" w:pos="0"/>
                <w:tab w:val="left" w:pos="226"/>
                <w:tab w:val="left" w:pos="4111"/>
              </w:tabs>
              <w:spacing w:before="0"/>
            </w:pPr>
            <w:r w:rsidRPr="00896F02">
              <w:t>-</w:t>
            </w:r>
            <w:r w:rsidRPr="00896F02">
              <w:tab/>
              <w:t>A los Miembros del Sector UIT-T;</w:t>
            </w:r>
          </w:p>
          <w:p w:rsidR="00C34772" w:rsidRPr="00896F02" w:rsidRDefault="00C34772" w:rsidP="00303D62">
            <w:pPr>
              <w:tabs>
                <w:tab w:val="clear" w:pos="794"/>
                <w:tab w:val="num" w:pos="0"/>
                <w:tab w:val="left" w:pos="226"/>
                <w:tab w:val="left" w:pos="4111"/>
              </w:tabs>
              <w:spacing w:before="0"/>
            </w:pPr>
            <w:r w:rsidRPr="00896F02">
              <w:t>-</w:t>
            </w:r>
            <w:r w:rsidRPr="00896F02">
              <w:tab/>
              <w:t>A los Asociados del UIT</w:t>
            </w:r>
            <w:r w:rsidRPr="00896F02">
              <w:noBreakHyphen/>
              <w:t>T;</w:t>
            </w:r>
          </w:p>
          <w:p w:rsidR="00C34772" w:rsidRPr="00896F02" w:rsidRDefault="00C34772" w:rsidP="00303D62">
            <w:pPr>
              <w:tabs>
                <w:tab w:val="clear" w:pos="794"/>
                <w:tab w:val="num" w:pos="0"/>
                <w:tab w:val="left" w:pos="226"/>
                <w:tab w:val="left" w:pos="4111"/>
              </w:tabs>
              <w:spacing w:before="0"/>
            </w:pPr>
            <w:r w:rsidRPr="00896F02">
              <w:t>-</w:t>
            </w:r>
            <w:r w:rsidRPr="00896F02">
              <w:tab/>
              <w:t>A las Instituciones Académicas del UIT-T</w:t>
            </w:r>
          </w:p>
        </w:tc>
      </w:tr>
      <w:tr w:rsidR="00C34772" w:rsidRPr="00896F02" w:rsidTr="00303D62">
        <w:trPr>
          <w:cantSplit/>
        </w:trPr>
        <w:tc>
          <w:tcPr>
            <w:tcW w:w="993" w:type="dxa"/>
          </w:tcPr>
          <w:p w:rsidR="00C34772" w:rsidRPr="00896F02" w:rsidRDefault="00C34772" w:rsidP="00303D62">
            <w:pPr>
              <w:tabs>
                <w:tab w:val="left" w:pos="4111"/>
              </w:tabs>
              <w:spacing w:before="10"/>
              <w:ind w:left="57"/>
              <w:rPr>
                <w:sz w:val="22"/>
              </w:rPr>
            </w:pPr>
          </w:p>
          <w:p w:rsidR="00C34772" w:rsidRPr="00896F02" w:rsidRDefault="00C34772" w:rsidP="00303D62">
            <w:pPr>
              <w:tabs>
                <w:tab w:val="left" w:pos="4111"/>
              </w:tabs>
              <w:spacing w:before="10"/>
              <w:ind w:left="57"/>
              <w:rPr>
                <w:sz w:val="22"/>
              </w:rPr>
            </w:pPr>
            <w:r w:rsidRPr="00896F02">
              <w:rPr>
                <w:sz w:val="22"/>
              </w:rPr>
              <w:t>Correo-e:</w:t>
            </w:r>
          </w:p>
        </w:tc>
        <w:tc>
          <w:tcPr>
            <w:tcW w:w="3884" w:type="dxa"/>
          </w:tcPr>
          <w:p w:rsidR="00C34772" w:rsidRPr="00896F02" w:rsidRDefault="00C34772" w:rsidP="00303D62">
            <w:pPr>
              <w:tabs>
                <w:tab w:val="left" w:pos="4111"/>
              </w:tabs>
              <w:spacing w:before="0"/>
              <w:ind w:left="57"/>
            </w:pPr>
          </w:p>
          <w:p w:rsidR="00C34772" w:rsidRPr="00896F02" w:rsidRDefault="008A23E3" w:rsidP="00303D62">
            <w:pPr>
              <w:tabs>
                <w:tab w:val="left" w:pos="4111"/>
              </w:tabs>
              <w:spacing w:before="0"/>
              <w:ind w:left="57"/>
            </w:pPr>
            <w:hyperlink r:id="rId10" w:history="1">
              <w:r w:rsidR="00C34772" w:rsidRPr="00896F02">
                <w:rPr>
                  <w:rStyle w:val="Hyperlink"/>
                </w:rPr>
                <w:t>tsbworkshops@itu.int</w:t>
              </w:r>
            </w:hyperlink>
            <w:r w:rsidR="00C34772" w:rsidRPr="00896F02">
              <w:t xml:space="preserve"> </w:t>
            </w:r>
          </w:p>
        </w:tc>
        <w:tc>
          <w:tcPr>
            <w:tcW w:w="5329" w:type="dxa"/>
          </w:tcPr>
          <w:p w:rsidR="00C34772" w:rsidRPr="00896F02" w:rsidRDefault="00C34772" w:rsidP="008510FD">
            <w:pPr>
              <w:tabs>
                <w:tab w:val="left" w:pos="4111"/>
              </w:tabs>
              <w:spacing w:before="240"/>
            </w:pPr>
            <w:r w:rsidRPr="00896F02">
              <w:rPr>
                <w:b/>
              </w:rPr>
              <w:t>Copia</w:t>
            </w:r>
            <w:r w:rsidRPr="00896F02">
              <w:t>:</w:t>
            </w:r>
          </w:p>
          <w:p w:rsidR="00C34772" w:rsidRPr="00896F02" w:rsidRDefault="00C34772" w:rsidP="0054038A">
            <w:pPr>
              <w:tabs>
                <w:tab w:val="left" w:pos="226"/>
                <w:tab w:val="left" w:pos="4111"/>
              </w:tabs>
              <w:spacing w:before="0"/>
              <w:ind w:left="226" w:hanging="226"/>
            </w:pPr>
            <w:r w:rsidRPr="00896F02">
              <w:t>-</w:t>
            </w:r>
            <w:r w:rsidRPr="00896F02">
              <w:tab/>
              <w:t>A</w:t>
            </w:r>
            <w:r w:rsidR="0054038A" w:rsidRPr="00896F02">
              <w:t xml:space="preserve"> </w:t>
            </w:r>
            <w:r w:rsidRPr="00896F02">
              <w:t>l</w:t>
            </w:r>
            <w:r w:rsidR="0054038A" w:rsidRPr="00896F02">
              <w:t>os</w:t>
            </w:r>
            <w:r w:rsidRPr="00896F02">
              <w:t xml:space="preserve"> Presidente</w:t>
            </w:r>
            <w:r w:rsidR="0054038A" w:rsidRPr="00896F02">
              <w:t>s</w:t>
            </w:r>
            <w:r w:rsidRPr="00896F02">
              <w:t xml:space="preserve"> y Vicepresidentes de </w:t>
            </w:r>
            <w:r w:rsidR="0054038A" w:rsidRPr="00896F02">
              <w:t>las Comisiones de Estudio</w:t>
            </w:r>
            <w:r w:rsidRPr="00896F02">
              <w:t xml:space="preserve"> del UIT-T;</w:t>
            </w:r>
          </w:p>
          <w:p w:rsidR="00E51E6A" w:rsidRDefault="00C34772" w:rsidP="00E51E6A">
            <w:pPr>
              <w:tabs>
                <w:tab w:val="left" w:pos="226"/>
                <w:tab w:val="left" w:pos="4111"/>
              </w:tabs>
              <w:spacing w:before="0"/>
              <w:ind w:left="226" w:hanging="226"/>
            </w:pPr>
            <w:r w:rsidRPr="00896F02">
              <w:t>-</w:t>
            </w:r>
            <w:r w:rsidRPr="00896F02">
              <w:tab/>
              <w:t>Al Director de la Oficina de Desarrollo de las Telecomunicaciones</w:t>
            </w:r>
            <w:r w:rsidR="00E51E6A">
              <w:t>;</w:t>
            </w:r>
          </w:p>
          <w:p w:rsidR="00C34772" w:rsidRPr="00896F02" w:rsidRDefault="00E51E6A" w:rsidP="00E51E6A">
            <w:pPr>
              <w:tabs>
                <w:tab w:val="left" w:pos="226"/>
                <w:tab w:val="left" w:pos="4111"/>
              </w:tabs>
              <w:spacing w:before="0"/>
              <w:ind w:left="226" w:hanging="226"/>
            </w:pPr>
            <w:r w:rsidRPr="00896F02">
              <w:t>-</w:t>
            </w:r>
            <w:r w:rsidRPr="00896F02">
              <w:tab/>
              <w:t xml:space="preserve">Al Director </w:t>
            </w:r>
            <w:r w:rsidR="0054038A" w:rsidRPr="00896F02">
              <w:t>de la Oficina de Radiocomunicaciones</w:t>
            </w:r>
            <w:r w:rsidR="00C34772" w:rsidRPr="00896F02">
              <w:t>;</w:t>
            </w:r>
          </w:p>
          <w:p w:rsidR="0054038A" w:rsidRPr="00896F02" w:rsidRDefault="00C34772" w:rsidP="00E51E6A">
            <w:pPr>
              <w:tabs>
                <w:tab w:val="left" w:pos="226"/>
                <w:tab w:val="left" w:pos="4111"/>
              </w:tabs>
              <w:spacing w:before="0"/>
              <w:ind w:left="226" w:hanging="226"/>
            </w:pPr>
            <w:r w:rsidRPr="00896F02">
              <w:t>-</w:t>
            </w:r>
            <w:r w:rsidRPr="00896F02">
              <w:tab/>
              <w:t>A</w:t>
            </w:r>
            <w:r w:rsidR="00B9534C" w:rsidRPr="00896F02">
              <w:t>l Director Regional de la Oficina Regional de la UIT para los Estados Árabes;</w:t>
            </w:r>
          </w:p>
          <w:p w:rsidR="0054038A" w:rsidRPr="00896F02" w:rsidRDefault="0054038A" w:rsidP="00E51E6A">
            <w:pPr>
              <w:tabs>
                <w:tab w:val="left" w:pos="226"/>
                <w:tab w:val="left" w:pos="4111"/>
              </w:tabs>
              <w:spacing w:before="0"/>
              <w:ind w:left="226" w:hanging="226"/>
            </w:pPr>
            <w:r w:rsidRPr="00896F02">
              <w:t>-</w:t>
            </w:r>
            <w:r w:rsidRPr="00896F02">
              <w:tab/>
              <w:t>A</w:t>
            </w:r>
            <w:r w:rsidR="00B9534C" w:rsidRPr="00896F02">
              <w:t>l Director Regional de la Oficina Regional en Addis Abeba;</w:t>
            </w:r>
          </w:p>
          <w:p w:rsidR="00C34772" w:rsidRPr="00896F02" w:rsidRDefault="0054038A" w:rsidP="00E51E6A">
            <w:pPr>
              <w:tabs>
                <w:tab w:val="left" w:pos="226"/>
                <w:tab w:val="left" w:pos="4111"/>
              </w:tabs>
              <w:spacing w:before="0"/>
              <w:ind w:left="226" w:hanging="226"/>
            </w:pPr>
            <w:r w:rsidRPr="00896F02">
              <w:t>-</w:t>
            </w:r>
            <w:r w:rsidRPr="00896F02">
              <w:tab/>
              <w:t xml:space="preserve">A la Misión Permanente de </w:t>
            </w:r>
            <w:r w:rsidR="00B9534C" w:rsidRPr="00896F02">
              <w:t>Argelia</w:t>
            </w:r>
            <w:r w:rsidRPr="00896F02">
              <w:t xml:space="preserve"> en Ginebra</w:t>
            </w:r>
          </w:p>
        </w:tc>
      </w:tr>
    </w:tbl>
    <w:p w:rsidR="00C34772" w:rsidRPr="00896F0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C34772" w:rsidRPr="00896F02" w:rsidTr="00B9534C">
        <w:trPr>
          <w:cantSplit/>
        </w:trPr>
        <w:tc>
          <w:tcPr>
            <w:tcW w:w="822" w:type="dxa"/>
          </w:tcPr>
          <w:p w:rsidR="00C34772" w:rsidRPr="00896F02" w:rsidRDefault="00C34772" w:rsidP="00303D62">
            <w:pPr>
              <w:tabs>
                <w:tab w:val="left" w:pos="4111"/>
              </w:tabs>
              <w:spacing w:before="10"/>
              <w:ind w:left="57"/>
              <w:rPr>
                <w:sz w:val="22"/>
              </w:rPr>
            </w:pPr>
            <w:r w:rsidRPr="00896F02">
              <w:rPr>
                <w:sz w:val="22"/>
              </w:rPr>
              <w:t>Asunto:</w:t>
            </w:r>
          </w:p>
        </w:tc>
        <w:tc>
          <w:tcPr>
            <w:tcW w:w="7392" w:type="dxa"/>
          </w:tcPr>
          <w:p w:rsidR="00C34772" w:rsidRPr="00896F02" w:rsidRDefault="00B9534C" w:rsidP="008510FD">
            <w:pPr>
              <w:tabs>
                <w:tab w:val="left" w:pos="4111"/>
              </w:tabs>
              <w:spacing w:before="0"/>
              <w:rPr>
                <w:b/>
              </w:rPr>
            </w:pPr>
            <w:r w:rsidRPr="00896F02">
              <w:rPr>
                <w:b/>
              </w:rPr>
              <w:t xml:space="preserve">Taller de la UIT sobre Normalización de las IMT, M2M, </w:t>
            </w:r>
            <w:proofErr w:type="spellStart"/>
            <w:r w:rsidRPr="00896F02">
              <w:rPr>
                <w:b/>
              </w:rPr>
              <w:t>IoT</w:t>
            </w:r>
            <w:proofErr w:type="spellEnd"/>
            <w:r w:rsidRPr="00896F02">
              <w:rPr>
                <w:b/>
              </w:rPr>
              <w:t>, Computación en Nube y SDN (Argel, Argelia, 8 de septiembre de 2013)</w:t>
            </w:r>
          </w:p>
        </w:tc>
      </w:tr>
    </w:tbl>
    <w:p w:rsidR="00C34772" w:rsidRPr="00896F02" w:rsidRDefault="00C34772" w:rsidP="00303D62">
      <w:pPr>
        <w:spacing w:before="240"/>
        <w:ind w:left="-199"/>
        <w:rPr>
          <w:rFonts w:ascii="Century Gothic" w:hAnsi="Century Gothic"/>
          <w:sz w:val="16"/>
        </w:rPr>
      </w:pPr>
    </w:p>
    <w:p w:rsidR="00C34772" w:rsidRPr="00896F02" w:rsidRDefault="00C34772" w:rsidP="00E51E6A">
      <w:pPr>
        <w:pStyle w:val="ITUintr"/>
        <w:tabs>
          <w:tab w:val="clear" w:pos="737"/>
          <w:tab w:val="clear" w:pos="1134"/>
          <w:tab w:val="left" w:pos="794"/>
        </w:tabs>
        <w:spacing w:before="120"/>
        <w:ind w:right="92"/>
        <w:rPr>
          <w:sz w:val="24"/>
        </w:rPr>
      </w:pPr>
      <w:r w:rsidRPr="00896F02">
        <w:rPr>
          <w:sz w:val="24"/>
        </w:rPr>
        <w:t xml:space="preserve">Muy </w:t>
      </w:r>
      <w:r w:rsidR="00E51E6A">
        <w:rPr>
          <w:sz w:val="24"/>
        </w:rPr>
        <w:t>Señora mía/Muy Señor mío</w:t>
      </w:r>
      <w:r w:rsidRPr="00896F02">
        <w:rPr>
          <w:sz w:val="24"/>
        </w:rPr>
        <w:t>:</w:t>
      </w:r>
    </w:p>
    <w:p w:rsidR="00C34772" w:rsidRPr="00896F02" w:rsidRDefault="00C34772" w:rsidP="00730D97">
      <w:bookmarkStart w:id="2" w:name="lettre"/>
      <w:bookmarkEnd w:id="2"/>
      <w:r w:rsidRPr="00896F02">
        <w:rPr>
          <w:bCs/>
        </w:rPr>
        <w:t>1</w:t>
      </w:r>
      <w:r w:rsidRPr="00896F02">
        <w:tab/>
      </w:r>
      <w:r w:rsidR="00730D97" w:rsidRPr="00896F02">
        <w:t>Por amable invitación de la Autoridad de Reglamentación de Correos y Telecomunicaciones de Argelia (</w:t>
      </w:r>
      <w:hyperlink r:id="rId11" w:history="1">
        <w:r w:rsidR="00730D97" w:rsidRPr="00896F02">
          <w:rPr>
            <w:rStyle w:val="Hyperlink"/>
          </w:rPr>
          <w:t>ARPT</w:t>
        </w:r>
      </w:hyperlink>
      <w:r w:rsidR="00730D97" w:rsidRPr="00896F02">
        <w:t xml:space="preserve">), la </w:t>
      </w:r>
      <w:hyperlink r:id="rId12" w:history="1">
        <w:r w:rsidR="00730D97" w:rsidRPr="00896F02">
          <w:rPr>
            <w:rStyle w:val="Hyperlink"/>
          </w:rPr>
          <w:t>UIT</w:t>
        </w:r>
      </w:hyperlink>
      <w:r w:rsidR="00730D97" w:rsidRPr="00896F02">
        <w:t xml:space="preserve"> está organizando un </w:t>
      </w:r>
      <w:r w:rsidR="00730D97" w:rsidRPr="00896F02">
        <w:rPr>
          <w:b/>
          <w:bCs/>
        </w:rPr>
        <w:t xml:space="preserve">Taller sobre Normalización de las IMT, M2M, </w:t>
      </w:r>
      <w:proofErr w:type="spellStart"/>
      <w:r w:rsidR="00730D97" w:rsidRPr="00896F02">
        <w:rPr>
          <w:b/>
          <w:bCs/>
        </w:rPr>
        <w:t>IoT</w:t>
      </w:r>
      <w:proofErr w:type="spellEnd"/>
      <w:r w:rsidR="00730D97" w:rsidRPr="00896F02">
        <w:rPr>
          <w:b/>
          <w:bCs/>
        </w:rPr>
        <w:t>, Computación en Nube y SDN</w:t>
      </w:r>
      <w:r w:rsidR="00730D97" w:rsidRPr="00896F02">
        <w:t xml:space="preserve"> en el </w:t>
      </w:r>
      <w:hyperlink r:id="rId13" w:history="1">
        <w:r w:rsidR="00730D97" w:rsidRPr="00896F02">
          <w:rPr>
            <w:rStyle w:val="Hyperlink"/>
          </w:rPr>
          <w:t xml:space="preserve">Hotel </w:t>
        </w:r>
        <w:proofErr w:type="spellStart"/>
        <w:r w:rsidR="00730D97" w:rsidRPr="00896F02">
          <w:rPr>
            <w:rStyle w:val="Hyperlink"/>
          </w:rPr>
          <w:t>Sofitel</w:t>
        </w:r>
        <w:proofErr w:type="spellEnd"/>
      </w:hyperlink>
      <w:r w:rsidR="00E51E6A">
        <w:t>, Argel</w:t>
      </w:r>
      <w:r w:rsidR="00730D97" w:rsidRPr="00896F02">
        <w:t xml:space="preserve"> </w:t>
      </w:r>
      <w:r w:rsidR="00E51E6A">
        <w:t>(</w:t>
      </w:r>
      <w:r w:rsidR="00730D97" w:rsidRPr="00896F02">
        <w:t>Argelia</w:t>
      </w:r>
      <w:r w:rsidR="00E51E6A">
        <w:t>)</w:t>
      </w:r>
      <w:r w:rsidR="00730D97" w:rsidRPr="00896F02">
        <w:t xml:space="preserve">, </w:t>
      </w:r>
      <w:r w:rsidR="00912216">
        <w:br/>
      </w:r>
      <w:r w:rsidR="00730D97" w:rsidRPr="00896F02">
        <w:t>el 8 de septiembre de 2013.</w:t>
      </w:r>
      <w:r w:rsidR="0054038A" w:rsidRPr="00896F02">
        <w:t xml:space="preserve"> </w:t>
      </w:r>
    </w:p>
    <w:p w:rsidR="0054038A" w:rsidRPr="00896F02" w:rsidRDefault="00730D97" w:rsidP="00730D97">
      <w:r w:rsidRPr="00896F02">
        <w:t xml:space="preserve">Este taller irá seguido de la reunión del Grupo de Relator sobre la </w:t>
      </w:r>
      <w:hyperlink r:id="rId14" w:history="1">
        <w:r w:rsidRPr="00B84855">
          <w:rPr>
            <w:rStyle w:val="Hyperlink"/>
          </w:rPr>
          <w:t>C5/13</w:t>
        </w:r>
      </w:hyperlink>
      <w:r w:rsidRPr="00896F02">
        <w:t xml:space="preserve"> "Introducción del IMS y las IMT en las redes de telecomunicaciones móviles de los países en desarrollo", el 9 de septiembre de 2013, y de la primera reunión del Grupo Regional para África de la Comisión de Estudio 13 del UIT-T (</w:t>
      </w:r>
      <w:hyperlink r:id="rId15" w:history="1">
        <w:r w:rsidRPr="00B84855">
          <w:rPr>
            <w:rStyle w:val="Hyperlink"/>
          </w:rPr>
          <w:t>GR-AFR CE 13</w:t>
        </w:r>
      </w:hyperlink>
      <w:r w:rsidRPr="00896F02">
        <w:t>) del 10 al 12 de septiembre de 2013. Ambos eventos serán acogidos por la Autoridad de Reglamentación de Correo y Telecomunicaciones de Argelia en el mismo lugar de celebración.</w:t>
      </w:r>
      <w:r w:rsidR="0037261C" w:rsidRPr="00896F02">
        <w:t xml:space="preserve"> </w:t>
      </w:r>
    </w:p>
    <w:p w:rsidR="00C34772" w:rsidRPr="00896F02" w:rsidRDefault="00730D97" w:rsidP="00E51E6A">
      <w:r w:rsidRPr="00896F02">
        <w:t>El taller comenzará a las 09.00 horas y la inscripción de los participantes se abrirá a las 08.00 horas. En las entradas del lugar de celebración aparecerá información detallada sobre las salas de reunión.</w:t>
      </w:r>
    </w:p>
    <w:p w:rsidR="00C34772" w:rsidRPr="00896F02" w:rsidRDefault="00C34772" w:rsidP="00730D97">
      <w:r w:rsidRPr="00896F02">
        <w:rPr>
          <w:bCs/>
        </w:rPr>
        <w:t>2</w:t>
      </w:r>
      <w:r w:rsidRPr="00896F02">
        <w:tab/>
      </w:r>
      <w:r w:rsidR="00730D97" w:rsidRPr="00896F02">
        <w:t>Se ofrecerá servicio de interpretación en árabe, francés e inglés.</w:t>
      </w:r>
    </w:p>
    <w:p w:rsidR="00C34772" w:rsidRPr="00896F02" w:rsidRDefault="00C34772" w:rsidP="00216EA0">
      <w:r w:rsidRPr="00896F02">
        <w:rPr>
          <w:bCs/>
        </w:rPr>
        <w:t>3</w:t>
      </w:r>
      <w:r w:rsidRPr="00896F02">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00730D97" w:rsidRPr="00896F02">
        <w:t xml:space="preserve"> No se concederán becas debido a restricciones presupuestarias.</w:t>
      </w:r>
    </w:p>
    <w:p w:rsidR="006062EB" w:rsidRPr="00896F02" w:rsidRDefault="006062EB" w:rsidP="00730D97">
      <w:r w:rsidRPr="00896F02">
        <w:lastRenderedPageBreak/>
        <w:t>4</w:t>
      </w:r>
      <w:r w:rsidRPr="00896F02">
        <w:tab/>
      </w:r>
      <w:r w:rsidR="00730D97" w:rsidRPr="00896F02">
        <w:t>El taller va dirigido a las Regiones de los países árabes y africanos</w:t>
      </w:r>
      <w:r w:rsidR="004F370A">
        <w:t>,</w:t>
      </w:r>
      <w:r w:rsidR="00730D97" w:rsidRPr="00896F02">
        <w:t xml:space="preserve"> y los objetivos principales del mismo son los siguientes:</w:t>
      </w:r>
    </w:p>
    <w:p w:rsidR="00730D97" w:rsidRPr="00896F02" w:rsidRDefault="00730D97" w:rsidP="00730D97">
      <w:pPr>
        <w:pStyle w:val="enumlev1"/>
      </w:pPr>
      <w:r w:rsidRPr="00896F02">
        <w:t>•</w:t>
      </w:r>
      <w:r w:rsidRPr="00896F02">
        <w:tab/>
        <w:t>presentar una panorámica general de los trabajos de la CE 13 en las áreas de los asuntos del taller;</w:t>
      </w:r>
    </w:p>
    <w:p w:rsidR="00730D97" w:rsidRPr="00896F02" w:rsidRDefault="00730D97" w:rsidP="00730D97">
      <w:pPr>
        <w:pStyle w:val="enumlev1"/>
      </w:pPr>
      <w:r w:rsidRPr="00896F02">
        <w:t>•</w:t>
      </w:r>
      <w:r w:rsidRPr="00896F02">
        <w:tab/>
        <w:t>compartir los conocimientos sobre los desarrollos regionales relativos a estos temas;</w:t>
      </w:r>
    </w:p>
    <w:p w:rsidR="00730D97" w:rsidRPr="00896F02" w:rsidRDefault="00730D97" w:rsidP="00730D97">
      <w:pPr>
        <w:pStyle w:val="enumlev1"/>
      </w:pPr>
      <w:r w:rsidRPr="00896F02">
        <w:t>•</w:t>
      </w:r>
      <w:r w:rsidRPr="00896F02">
        <w:tab/>
        <w:t>llamar la atención sobre la reunión inaugural del GR-AFR CE 13 centrado fundamentalmente en la computación en nube y las redes futuras; y</w:t>
      </w:r>
    </w:p>
    <w:p w:rsidR="00730D97" w:rsidRPr="00896F02" w:rsidRDefault="00730D97" w:rsidP="00730D97">
      <w:pPr>
        <w:pStyle w:val="enumlev1"/>
      </w:pPr>
      <w:r w:rsidRPr="00896F02">
        <w:t>•</w:t>
      </w:r>
      <w:r w:rsidRPr="00896F02">
        <w:tab/>
        <w:t>preparar posiblemente un comunicado al final del taller.</w:t>
      </w:r>
    </w:p>
    <w:p w:rsidR="00C34772" w:rsidRPr="00896F02" w:rsidRDefault="006062EB" w:rsidP="00E157F3">
      <w:r w:rsidRPr="00896F02">
        <w:t>5</w:t>
      </w:r>
      <w:r w:rsidR="00C34772" w:rsidRPr="00896F02">
        <w:tab/>
      </w:r>
      <w:r w:rsidR="00730D97" w:rsidRPr="00896F02">
        <w:t>En la dirección web del evento (</w:t>
      </w:r>
      <w:hyperlink r:id="rId16" w:history="1">
        <w:r w:rsidR="00E157F3" w:rsidRPr="00896F02">
          <w:rPr>
            <w:rStyle w:val="Hyperlink"/>
            <w:rFonts w:asciiTheme="majorBidi" w:hAnsiTheme="majorBidi" w:cstheme="majorBidi"/>
            <w:szCs w:val="24"/>
          </w:rPr>
          <w:t>http://www.itu.int/en/ITU-T/Workshops-and-Seminars/standardization/201309/Pages/default.aspx</w:t>
        </w:r>
      </w:hyperlink>
      <w:r w:rsidR="00730D97" w:rsidRPr="00896F02">
        <w:t>) figura un proyecto de programa del taller. Esta dirección web se actualizar</w:t>
      </w:r>
      <w:r w:rsidR="00E157F3" w:rsidRPr="00896F02">
        <w:t>á</w:t>
      </w:r>
      <w:r w:rsidR="00730D97" w:rsidRPr="00896F02">
        <w:t xml:space="preserve"> o modificar</w:t>
      </w:r>
      <w:r w:rsidR="00E157F3" w:rsidRPr="00896F02">
        <w:t>á</w:t>
      </w:r>
      <w:r w:rsidR="00730D97" w:rsidRPr="00896F02">
        <w:t xml:space="preserve"> a medida que se disponga de la información correspondiente.</w:t>
      </w:r>
    </w:p>
    <w:p w:rsidR="00C34772" w:rsidRPr="00896F02" w:rsidRDefault="006062EB" w:rsidP="00E157F3">
      <w:r w:rsidRPr="00896F02">
        <w:rPr>
          <w:bCs/>
        </w:rPr>
        <w:t>6</w:t>
      </w:r>
      <w:r w:rsidR="00C34772" w:rsidRPr="00896F02">
        <w:tab/>
      </w:r>
      <w:r w:rsidR="00E157F3" w:rsidRPr="00896F02">
        <w:t xml:space="preserve">En el </w:t>
      </w:r>
      <w:r w:rsidR="00E157F3" w:rsidRPr="00896F02">
        <w:rPr>
          <w:b/>
          <w:bCs/>
        </w:rPr>
        <w:t>Anexo 1 adjunto</w:t>
      </w:r>
      <w:r w:rsidR="00E157F3" w:rsidRPr="00896F02">
        <w:t xml:space="preserve"> aparece información detallada sobre el alojamiento en hoteles, transporte, visados y requisitos sanitarios, que también figura en la dirección web del evento: </w:t>
      </w:r>
      <w:hyperlink r:id="rId17" w:history="1">
        <w:r w:rsidR="00E157F3" w:rsidRPr="00896F02">
          <w:rPr>
            <w:rStyle w:val="Hyperlink"/>
            <w:rFonts w:asciiTheme="majorBidi" w:hAnsiTheme="majorBidi" w:cstheme="majorBidi"/>
            <w:szCs w:val="24"/>
          </w:rPr>
          <w:t>http://www.itu.int/en/ITU-T/Workshops-and-Seminars/standardization/201309/Pages/default.aspx</w:t>
        </w:r>
      </w:hyperlink>
      <w:r w:rsidR="00C34772" w:rsidRPr="00896F02">
        <w:t>.</w:t>
      </w:r>
      <w:r w:rsidR="00E157F3" w:rsidRPr="00896F02">
        <w:t xml:space="preserve"> Para garantizar un transporte seguro desde y hacia el aeropuerto se solicita a los participantes que rellenen y devuelvan a Miss </w:t>
      </w:r>
      <w:proofErr w:type="spellStart"/>
      <w:r w:rsidR="00E157F3" w:rsidRPr="00896F02">
        <w:t>Soumaya</w:t>
      </w:r>
      <w:proofErr w:type="spellEnd"/>
      <w:r w:rsidR="00E157F3" w:rsidRPr="00896F02">
        <w:t xml:space="preserve"> </w:t>
      </w:r>
      <w:proofErr w:type="spellStart"/>
      <w:r w:rsidR="00E157F3" w:rsidRPr="00896F02">
        <w:t>Benbartaoui</w:t>
      </w:r>
      <w:proofErr w:type="spellEnd"/>
      <w:r w:rsidR="00E157F3" w:rsidRPr="00896F02">
        <w:t xml:space="preserve"> el </w:t>
      </w:r>
      <w:r w:rsidR="00E157F3" w:rsidRPr="00896F02">
        <w:rPr>
          <w:b/>
          <w:bCs/>
        </w:rPr>
        <w:t>"Formulario de Llegada y Transporte"</w:t>
      </w:r>
      <w:r w:rsidR="00E157F3" w:rsidRPr="00896F02">
        <w:t xml:space="preserve"> que figura en el Apéndice II, </w:t>
      </w:r>
      <w:r w:rsidR="00E157F3" w:rsidRPr="00896F02">
        <w:rPr>
          <w:b/>
          <w:bCs/>
        </w:rPr>
        <w:t>antes del 27 de agosto de 2013</w:t>
      </w:r>
      <w:r w:rsidR="00E157F3" w:rsidRPr="00896F02">
        <w:t xml:space="preserve"> por correo electrónico: </w:t>
      </w:r>
      <w:hyperlink r:id="rId18" w:history="1">
        <w:r w:rsidR="00E157F3" w:rsidRPr="00896F02">
          <w:rPr>
            <w:rStyle w:val="Hyperlink"/>
            <w:rFonts w:asciiTheme="majorBidi" w:hAnsiTheme="majorBidi" w:cstheme="majorBidi"/>
            <w:bCs/>
            <w:szCs w:val="24"/>
          </w:rPr>
          <w:t>s.benbartaoui@arpt.dz</w:t>
        </w:r>
      </w:hyperlink>
      <w:r w:rsidR="009F37BB" w:rsidRPr="00896F02">
        <w:t xml:space="preserve"> (Tel.: </w:t>
      </w:r>
      <w:r w:rsidR="009F37BB" w:rsidRPr="00896F02">
        <w:rPr>
          <w:rFonts w:asciiTheme="majorBidi" w:hAnsiTheme="majorBidi" w:cstheme="majorBidi"/>
          <w:color w:val="000000"/>
          <w:szCs w:val="24"/>
        </w:rPr>
        <w:t>+213 661 871 630 para todas las consultas).</w:t>
      </w:r>
    </w:p>
    <w:p w:rsidR="00C34772" w:rsidRPr="00896F02" w:rsidRDefault="006062EB" w:rsidP="009F37BB">
      <w:pPr>
        <w:rPr>
          <w:b/>
        </w:rPr>
      </w:pPr>
      <w:r w:rsidRPr="00896F02">
        <w:rPr>
          <w:bCs/>
        </w:rPr>
        <w:t>7</w:t>
      </w:r>
      <w:r w:rsidR="00C34772" w:rsidRPr="00896F02">
        <w:tab/>
      </w:r>
      <w:r w:rsidR="009F37BB" w:rsidRPr="00896F02">
        <w:t xml:space="preserve">Para que la TSB pueda tomar las disposiciones necesarias relativas a la organización del taller, le agradecería que se inscribiese a la mayor brevedad posible a través del formulario en línea que aparece en </w:t>
      </w:r>
      <w:hyperlink r:id="rId19" w:history="1">
        <w:r w:rsidR="004F370A" w:rsidRPr="00D77716">
          <w:rPr>
            <w:rStyle w:val="Hyperlink"/>
            <w:rFonts w:asciiTheme="majorBidi" w:hAnsiTheme="majorBidi" w:cstheme="majorBidi"/>
            <w:szCs w:val="24"/>
          </w:rPr>
          <w:t>http://www.itu.int/en/ITU-T/Workshops-and-Seminars/standardization/</w:t>
        </w:r>
        <w:r w:rsidR="004F370A" w:rsidRPr="00D77716">
          <w:rPr>
            <w:rStyle w:val="Hyperlink"/>
            <w:rFonts w:asciiTheme="majorBidi" w:hAnsiTheme="majorBidi" w:cstheme="majorBidi"/>
            <w:szCs w:val="24"/>
          </w:rPr>
          <w:br/>
          <w:t>201309/</w:t>
        </w:r>
        <w:proofErr w:type="spellStart"/>
        <w:r w:rsidR="004F370A" w:rsidRPr="00D77716">
          <w:rPr>
            <w:rStyle w:val="Hyperlink"/>
            <w:rFonts w:asciiTheme="majorBidi" w:hAnsiTheme="majorBidi" w:cstheme="majorBidi"/>
            <w:szCs w:val="24"/>
          </w:rPr>
          <w:t>Pages</w:t>
        </w:r>
        <w:proofErr w:type="spellEnd"/>
        <w:r w:rsidR="004F370A" w:rsidRPr="00D77716">
          <w:rPr>
            <w:rStyle w:val="Hyperlink"/>
            <w:rFonts w:asciiTheme="majorBidi" w:hAnsiTheme="majorBidi" w:cstheme="majorBidi"/>
            <w:szCs w:val="24"/>
          </w:rPr>
          <w:t>/default.aspx</w:t>
        </w:r>
      </w:hyperlink>
      <w:r w:rsidR="009F37BB" w:rsidRPr="00896F02">
        <w:t xml:space="preserve"> </w:t>
      </w:r>
      <w:r w:rsidR="009F37BB" w:rsidRPr="00896F02">
        <w:rPr>
          <w:b/>
          <w:bCs/>
        </w:rPr>
        <w:t xml:space="preserve">y a más tardar el 30 de agosto de 2013. Le ruego que tome nota </w:t>
      </w:r>
      <w:proofErr w:type="gramStart"/>
      <w:r w:rsidR="009F37BB" w:rsidRPr="00896F02">
        <w:rPr>
          <w:b/>
          <w:bCs/>
        </w:rPr>
        <w:t>de que</w:t>
      </w:r>
      <w:proofErr w:type="gramEnd"/>
      <w:r w:rsidR="009F37BB" w:rsidRPr="00896F02">
        <w:rPr>
          <w:b/>
          <w:bCs/>
        </w:rPr>
        <w:t xml:space="preserve"> la preinscripción de los participantes se lleva a cabo exclusivamente </w:t>
      </w:r>
      <w:r w:rsidR="009F37BB" w:rsidRPr="00896F02">
        <w:rPr>
          <w:b/>
          <w:bCs/>
          <w:i/>
          <w:iCs/>
        </w:rPr>
        <w:t>en línea</w:t>
      </w:r>
      <w:r w:rsidR="009F37BB" w:rsidRPr="00896F02">
        <w:t>.</w:t>
      </w:r>
      <w:r w:rsidRPr="00896F02">
        <w:t xml:space="preserve"> </w:t>
      </w:r>
    </w:p>
    <w:p w:rsidR="00C34772" w:rsidRPr="00896F02" w:rsidRDefault="009F37BB" w:rsidP="005B11B8">
      <w:pPr>
        <w:ind w:right="-142"/>
      </w:pPr>
      <w:r w:rsidRPr="00896F02">
        <w:t>8</w:t>
      </w:r>
      <w:r w:rsidR="00C34772" w:rsidRPr="00896F02">
        <w:tab/>
        <w:t xml:space="preserve">Le recordamos que los ciudadanos procedentes de ciertos países necesitan visado para entrar y permanecer en </w:t>
      </w:r>
      <w:r w:rsidRPr="00896F02">
        <w:t>Argelia</w:t>
      </w:r>
      <w:r w:rsidR="00C34772" w:rsidRPr="00896F02">
        <w:t>. Ese visado debe solicitarse</w:t>
      </w:r>
      <w:r w:rsidR="00C34772" w:rsidRPr="00896F02">
        <w:rPr>
          <w:b/>
          <w:bCs/>
        </w:rPr>
        <w:t xml:space="preserve"> </w:t>
      </w:r>
      <w:r w:rsidR="00C34772" w:rsidRPr="00896F02">
        <w:t xml:space="preserve">en la oficina (embajada o consulado) que representa a </w:t>
      </w:r>
      <w:r w:rsidRPr="00896F02">
        <w:t>Argelia</w:t>
      </w:r>
      <w:r w:rsidR="00C34772" w:rsidRPr="00896F02">
        <w:t xml:space="preserve"> en su país o, en su defecto, en la más próxima a su país de partida</w:t>
      </w:r>
      <w:r w:rsidR="00C71E21" w:rsidRPr="00896F02">
        <w:t xml:space="preserve"> (para obtener información detallada sobre los requisitos para la obtención del visado</w:t>
      </w:r>
      <w:r w:rsidR="004F370A">
        <w:t xml:space="preserve">, </w:t>
      </w:r>
      <w:r w:rsidR="00C71E21" w:rsidRPr="00896F02">
        <w:t>véase el sitio web del UIT-T:</w:t>
      </w:r>
      <w:r w:rsidR="005B11B8">
        <w:t xml:space="preserve"> </w:t>
      </w:r>
      <w:hyperlink r:id="rId20" w:history="1">
        <w:r w:rsidR="005B11B8" w:rsidRPr="005751D9">
          <w:rPr>
            <w:rStyle w:val="Hyperlink"/>
            <w:rFonts w:asciiTheme="majorBidi" w:hAnsiTheme="majorBidi" w:cstheme="majorBidi"/>
            <w:szCs w:val="24"/>
          </w:rPr>
          <w:t>http://www.itu.int/en/ITU-T/Workshops-and-Seminars/standardization/201309/Pages/default.aspx</w:t>
        </w:r>
      </w:hyperlink>
      <w:r w:rsidR="005B11B8">
        <w:t>.</w:t>
      </w:r>
      <w:r w:rsidR="004F370A">
        <w:t>).</w:t>
      </w:r>
    </w:p>
    <w:p w:rsidR="00912216" w:rsidRDefault="00C34772" w:rsidP="00912216">
      <w:pPr>
        <w:spacing w:before="240"/>
        <w:ind w:right="92"/>
      </w:pPr>
      <w:r w:rsidRPr="00896F02">
        <w:t>Con este motivo, lo saluda atentamente</w:t>
      </w:r>
      <w:r w:rsidR="00E369B1" w:rsidRPr="00896F02">
        <w:t>.</w:t>
      </w:r>
    </w:p>
    <w:p w:rsidR="00912216" w:rsidRDefault="00912216" w:rsidP="00912216">
      <w:pPr>
        <w:spacing w:before="240"/>
        <w:ind w:right="92"/>
      </w:pPr>
      <w:bookmarkStart w:id="3" w:name="_GoBack"/>
      <w:bookmarkEnd w:id="3"/>
    </w:p>
    <w:p w:rsidR="00912216" w:rsidRDefault="00912216" w:rsidP="00912216">
      <w:pPr>
        <w:spacing w:before="240"/>
        <w:ind w:right="92"/>
      </w:pPr>
    </w:p>
    <w:p w:rsidR="00C34772" w:rsidRPr="00896F02" w:rsidRDefault="00C34772" w:rsidP="00912216">
      <w:pPr>
        <w:spacing w:before="240"/>
        <w:ind w:right="92"/>
      </w:pPr>
      <w:r w:rsidRPr="00896F02">
        <w:t>Malcolm Johnson</w:t>
      </w:r>
      <w:r w:rsidRPr="00896F02">
        <w:br/>
        <w:t>Director de la Oficina de Normalización</w:t>
      </w:r>
      <w:r w:rsidRPr="00896F02">
        <w:br/>
        <w:t>de las Telecomunicaciones</w:t>
      </w:r>
    </w:p>
    <w:p w:rsidR="00C34772" w:rsidRPr="00896F02" w:rsidRDefault="00C34772" w:rsidP="00303D62">
      <w:pPr>
        <w:spacing w:before="400"/>
        <w:ind w:right="91"/>
      </w:pPr>
    </w:p>
    <w:p w:rsidR="00C34772" w:rsidRPr="005B11B8" w:rsidRDefault="00C34772" w:rsidP="004F370A">
      <w:pPr>
        <w:ind w:right="92"/>
        <w:rPr>
          <w:u w:val="single"/>
          <w:lang w:val="en-US"/>
        </w:rPr>
      </w:pPr>
      <w:proofErr w:type="spellStart"/>
      <w:r w:rsidRPr="005B11B8">
        <w:rPr>
          <w:b/>
          <w:lang w:val="en-US"/>
        </w:rPr>
        <w:t>Anexo</w:t>
      </w:r>
      <w:proofErr w:type="spellEnd"/>
      <w:r w:rsidRPr="005B11B8">
        <w:rPr>
          <w:b/>
          <w:lang w:val="en-US"/>
        </w:rPr>
        <w:t>:</w:t>
      </w:r>
      <w:r w:rsidR="00C71E21" w:rsidRPr="005B11B8">
        <w:rPr>
          <w:b/>
          <w:lang w:val="en-US"/>
        </w:rPr>
        <w:t xml:space="preserve"> </w:t>
      </w:r>
      <w:r w:rsidR="009F37BB" w:rsidRPr="005B11B8">
        <w:rPr>
          <w:b/>
          <w:lang w:val="en-US"/>
        </w:rPr>
        <w:t>1</w:t>
      </w:r>
    </w:p>
    <w:p w:rsidR="00C34772" w:rsidRPr="005F2908" w:rsidRDefault="00C34772" w:rsidP="00A9086B">
      <w:pPr>
        <w:rPr>
          <w:lang w:val="en-US"/>
        </w:rPr>
      </w:pPr>
    </w:p>
    <w:p w:rsidR="00785F20" w:rsidRDefault="00785F20" w:rsidP="00A9086B">
      <w:pPr>
        <w:rPr>
          <w:lang w:val="en-US"/>
        </w:rPr>
        <w:sectPr w:rsidR="00785F20" w:rsidSect="00785F20">
          <w:headerReference w:type="default" r:id="rId21"/>
          <w:footerReference w:type="default" r:id="rId22"/>
          <w:footerReference w:type="first" r:id="rId23"/>
          <w:pgSz w:w="11907" w:h="16727" w:code="9"/>
          <w:pgMar w:top="1134" w:right="1134" w:bottom="1134" w:left="1134" w:header="567" w:footer="567" w:gutter="0"/>
          <w:paperSrc w:first="7" w:other="7"/>
          <w:pgNumType w:fmt="numberInDash"/>
          <w:cols w:space="720"/>
          <w:titlePg/>
          <w:docGrid w:linePitch="326"/>
        </w:sectPr>
      </w:pPr>
    </w:p>
    <w:p w:rsidR="00785F20" w:rsidRPr="005B11B8" w:rsidRDefault="00785F20" w:rsidP="00785F20">
      <w:pPr>
        <w:rPr>
          <w:lang w:val="en-US"/>
        </w:rPr>
      </w:pPr>
      <w:r>
        <w:rPr>
          <w:noProof/>
          <w:lang w:val="en-US" w:eastAsia="zh-CN"/>
        </w:rPr>
        <w:lastRenderedPageBreak/>
        <w:drawing>
          <wp:anchor distT="0" distB="0" distL="114300" distR="114300" simplePos="0" relativeHeight="251661312" behindDoc="0" locked="0" layoutInCell="1" allowOverlap="1">
            <wp:simplePos x="0" y="0"/>
            <wp:positionH relativeFrom="margin">
              <wp:posOffset>-28575</wp:posOffset>
            </wp:positionH>
            <wp:positionV relativeFrom="margin">
              <wp:posOffset>-135890</wp:posOffset>
            </wp:positionV>
            <wp:extent cx="727710" cy="819150"/>
            <wp:effectExtent l="0" t="0" r="0" b="0"/>
            <wp:wrapSquare wrapText="bothSides"/>
            <wp:docPr id="6"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7710" cy="819150"/>
                    </a:xfrm>
                    <a:prstGeom prst="rect">
                      <a:avLst/>
                    </a:prstGeom>
                    <a:noFill/>
                    <a:ln>
                      <a:noFill/>
                    </a:ln>
                  </pic:spPr>
                </pic:pic>
              </a:graphicData>
            </a:graphic>
          </wp:anchor>
        </w:drawing>
      </w:r>
    </w:p>
    <w:p w:rsidR="00785F20" w:rsidRDefault="00785F20" w:rsidP="00785F20">
      <w:pPr>
        <w:jc w:val="center"/>
        <w:rPr>
          <w:lang w:val="en-US"/>
        </w:rPr>
      </w:pPr>
      <w:r w:rsidRPr="00785F20">
        <w:rPr>
          <w:b/>
          <w:bCs/>
          <w:sz w:val="28"/>
          <w:szCs w:val="28"/>
          <w:lang w:val="en-US"/>
        </w:rPr>
        <w:t>ANNEX 1</w:t>
      </w:r>
      <w:r w:rsidRPr="00785F20">
        <w:rPr>
          <w:b/>
          <w:bCs/>
          <w:sz w:val="28"/>
          <w:szCs w:val="28"/>
          <w:lang w:val="en-US"/>
        </w:rPr>
        <w:br/>
      </w:r>
      <w:r w:rsidRPr="007B5B29">
        <w:rPr>
          <w:lang w:val="en-US"/>
        </w:rPr>
        <w:t xml:space="preserve">(to TSB </w:t>
      </w:r>
      <w:r>
        <w:rPr>
          <w:lang w:val="en-US"/>
        </w:rPr>
        <w:t>Circular 44</w:t>
      </w:r>
      <w:r w:rsidRPr="007B5B29">
        <w:rPr>
          <w:lang w:val="en-US"/>
        </w:rPr>
        <w:t>)</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anchor>
        </w:drawing>
      </w:r>
    </w:p>
    <w:p w:rsidR="00785F20" w:rsidRPr="00EB7E19" w:rsidRDefault="00785F20" w:rsidP="00785F20">
      <w:pPr>
        <w:ind w:right="-194"/>
        <w:jc w:val="center"/>
        <w:rPr>
          <w:rFonts w:asciiTheme="majorBidi" w:hAnsiTheme="majorBidi" w:cstheme="majorBidi"/>
          <w:b/>
          <w:bCs/>
          <w:sz w:val="32"/>
          <w:szCs w:val="32"/>
          <w:lang w:val="en-US"/>
        </w:rPr>
      </w:pP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785F20" w:rsidRPr="002970A3" w:rsidRDefault="00785F20" w:rsidP="00785F2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785F20" w:rsidRPr="00307FF0" w:rsidRDefault="00785F20" w:rsidP="00785F20">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785F20" w:rsidRDefault="00785F20" w:rsidP="00785F20">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351"/>
        <w:gridCol w:w="2703"/>
      </w:tblGrid>
      <w:tr w:rsidR="00785F20" w:rsidTr="003C3941">
        <w:trPr>
          <w:trHeight w:val="3909"/>
        </w:trPr>
        <w:tc>
          <w:tcPr>
            <w:tcW w:w="2943" w:type="dxa"/>
          </w:tcPr>
          <w:p w:rsidR="00785F20" w:rsidRDefault="00785F20" w:rsidP="000203AF">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785F20" w:rsidRPr="00785F20" w:rsidRDefault="00785F20" w:rsidP="000203AF">
            <w:pPr>
              <w:rPr>
                <w:sz w:val="16"/>
                <w:szCs w:val="16"/>
                <w:lang w:val="en-US" w:bidi="ar-EG"/>
              </w:rPr>
            </w:pPr>
          </w:p>
          <w:p w:rsidR="00785F20" w:rsidRPr="00785F20" w:rsidRDefault="00785F20" w:rsidP="000203AF">
            <w:pPr>
              <w:ind w:left="66"/>
              <w:jc w:val="center"/>
              <w:rPr>
                <w:b/>
                <w:bCs/>
                <w:color w:val="000000"/>
                <w:lang w:val="en-US"/>
              </w:rPr>
            </w:pPr>
            <w:r w:rsidRPr="00785F20">
              <w:rPr>
                <w:b/>
                <w:bCs/>
                <w:color w:val="000000"/>
                <w:sz w:val="32"/>
                <w:szCs w:val="32"/>
                <w:lang w:val="en-US"/>
              </w:rPr>
              <w:t>SOFITEL HOTEL</w:t>
            </w:r>
          </w:p>
          <w:p w:rsidR="00785F20" w:rsidRPr="00785F20" w:rsidRDefault="00785F20" w:rsidP="000203AF">
            <w:pPr>
              <w:spacing w:before="240"/>
              <w:ind w:left="66"/>
              <w:jc w:val="center"/>
              <w:rPr>
                <w:color w:val="000000"/>
                <w:lang w:val="en-US"/>
              </w:rPr>
            </w:pPr>
            <w:r w:rsidRPr="00785F20">
              <w:rPr>
                <w:color w:val="000000"/>
                <w:lang w:val="en-US"/>
              </w:rPr>
              <w:t xml:space="preserve">172 </w:t>
            </w:r>
            <w:proofErr w:type="spellStart"/>
            <w:r w:rsidRPr="00785F20">
              <w:rPr>
                <w:color w:val="000000"/>
                <w:lang w:val="en-US"/>
              </w:rPr>
              <w:t>Hassiba</w:t>
            </w:r>
            <w:proofErr w:type="spellEnd"/>
            <w:r w:rsidRPr="00785F20">
              <w:rPr>
                <w:color w:val="000000"/>
                <w:lang w:val="en-US"/>
              </w:rPr>
              <w:t xml:space="preserve"> </w:t>
            </w:r>
            <w:proofErr w:type="spellStart"/>
            <w:r w:rsidRPr="00785F20">
              <w:rPr>
                <w:color w:val="000000"/>
                <w:lang w:val="en-US"/>
              </w:rPr>
              <w:t>Benbouali</w:t>
            </w:r>
            <w:proofErr w:type="spellEnd"/>
            <w:r w:rsidRPr="00785F20">
              <w:rPr>
                <w:color w:val="000000"/>
                <w:lang w:val="en-US"/>
              </w:rPr>
              <w:t xml:space="preserve"> Street, 16015, Algiers, Algeria</w:t>
            </w:r>
          </w:p>
          <w:p w:rsidR="00785F20" w:rsidRPr="00785F20" w:rsidRDefault="00785F20" w:rsidP="000203AF">
            <w:pPr>
              <w:ind w:left="66"/>
              <w:jc w:val="center"/>
              <w:rPr>
                <w:color w:val="000000"/>
                <w:lang w:val="en-US"/>
              </w:rPr>
            </w:pPr>
            <w:r w:rsidRPr="00785F20">
              <w:rPr>
                <w:b/>
                <w:bCs/>
                <w:color w:val="000000"/>
                <w:lang w:val="en-US"/>
              </w:rPr>
              <w:t>Tel:</w:t>
            </w:r>
            <w:r w:rsidRPr="00785F20">
              <w:rPr>
                <w:color w:val="000000"/>
                <w:lang w:val="en-US"/>
              </w:rPr>
              <w:t xml:space="preserve"> +213 21 68 52 10/12</w:t>
            </w:r>
          </w:p>
          <w:p w:rsidR="00785F20" w:rsidRPr="00785F20" w:rsidRDefault="00785F20" w:rsidP="000203AF">
            <w:pPr>
              <w:ind w:left="66"/>
              <w:jc w:val="center"/>
              <w:rPr>
                <w:color w:val="000000"/>
                <w:lang w:val="en-US"/>
              </w:rPr>
            </w:pPr>
            <w:r w:rsidRPr="00785F20">
              <w:rPr>
                <w:b/>
                <w:bCs/>
                <w:color w:val="000000"/>
                <w:lang w:val="en-US"/>
              </w:rPr>
              <w:t>Fax:</w:t>
            </w:r>
            <w:r w:rsidRPr="00785F20">
              <w:rPr>
                <w:color w:val="000000"/>
                <w:lang w:val="en-US"/>
              </w:rPr>
              <w:t xml:space="preserve"> +213 21 67 31 42</w:t>
            </w:r>
          </w:p>
          <w:p w:rsidR="00785F20" w:rsidRPr="00785F20" w:rsidRDefault="00785F20" w:rsidP="000203AF">
            <w:pPr>
              <w:ind w:left="66"/>
              <w:jc w:val="center"/>
              <w:rPr>
                <w:color w:val="000000"/>
                <w:lang w:val="en-US"/>
              </w:rPr>
            </w:pPr>
            <w:r w:rsidRPr="00785F20">
              <w:rPr>
                <w:b/>
                <w:bCs/>
                <w:color w:val="000000"/>
                <w:lang w:val="en-US"/>
              </w:rPr>
              <w:t>Web Site:</w:t>
            </w:r>
            <w:r w:rsidRPr="00785F20">
              <w:rPr>
                <w:color w:val="000000"/>
                <w:lang w:val="en-US"/>
              </w:rPr>
              <w:t xml:space="preserve"> </w:t>
            </w:r>
            <w:hyperlink r:id="rId27" w:history="1">
              <w:r w:rsidRPr="00785F20">
                <w:rPr>
                  <w:rStyle w:val="Hyperlink"/>
                  <w:lang w:val="en-US"/>
                </w:rPr>
                <w:t>http://www.accorhotels.com/fr/hotel-1540-sofitel-algiers-hamma-garden/index.shtml</w:t>
              </w:r>
            </w:hyperlink>
          </w:p>
          <w:p w:rsidR="00785F20" w:rsidRDefault="00785F20" w:rsidP="000203AF">
            <w:pPr>
              <w:rPr>
                <w:sz w:val="16"/>
                <w:szCs w:val="16"/>
                <w:rtl/>
                <w:lang w:bidi="ar-EG"/>
              </w:rPr>
            </w:pPr>
          </w:p>
        </w:tc>
        <w:tc>
          <w:tcPr>
            <w:tcW w:w="2703" w:type="dxa"/>
          </w:tcPr>
          <w:p w:rsidR="00785F20" w:rsidRDefault="00785F20" w:rsidP="000203AF">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785F20" w:rsidRPr="00EB7E19" w:rsidRDefault="00785F20" w:rsidP="00785F20">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785F20" w:rsidRPr="00785F20" w:rsidRDefault="00785F20" w:rsidP="00785F20">
      <w:pPr>
        <w:tabs>
          <w:tab w:val="num" w:pos="0"/>
        </w:tabs>
        <w:jc w:val="both"/>
        <w:rPr>
          <w:szCs w:val="24"/>
          <w:lang w:val="en-US"/>
        </w:rPr>
      </w:pPr>
      <w:r w:rsidRPr="00785F20">
        <w:rPr>
          <w:szCs w:val="24"/>
          <w:lang w:val="en-US"/>
        </w:rPr>
        <w:t xml:space="preserve">In order to secure reception at the airport and transportation to hotels and later on to and from the event venue, delegates are requested to provide their flight details and their choice of hotel accommodation, </w:t>
      </w:r>
      <w:r w:rsidRPr="00785F20">
        <w:rPr>
          <w:b/>
          <w:bCs/>
          <w:szCs w:val="24"/>
          <w:lang w:val="en-US"/>
        </w:rPr>
        <w:t>to the ARPT Coordinator on 27 August latest.</w:t>
      </w:r>
    </w:p>
    <w:p w:rsidR="00785F20" w:rsidRPr="00785F20" w:rsidRDefault="00785F20" w:rsidP="00785F20">
      <w:pPr>
        <w:tabs>
          <w:tab w:val="num" w:pos="0"/>
        </w:tabs>
        <w:jc w:val="both"/>
        <w:rPr>
          <w:szCs w:val="24"/>
          <w:lang w:val="en-US"/>
        </w:rPr>
      </w:pPr>
      <w:r w:rsidRPr="00785F20">
        <w:rPr>
          <w:szCs w:val="24"/>
          <w:lang w:val="en-US"/>
        </w:rPr>
        <w:t>The Regulatory Authority for Post and Telecommunication will provide transportation from the airport to ONLY the hotels listed in Appendix I below and from the hotel to the event's venue and back.</w:t>
      </w:r>
    </w:p>
    <w:p w:rsidR="00785F20" w:rsidRPr="00EB7E19" w:rsidRDefault="00785F20" w:rsidP="00785F20">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785F20" w:rsidRPr="00785F20" w:rsidRDefault="00785F20" w:rsidP="00785F20">
      <w:pPr>
        <w:tabs>
          <w:tab w:val="num" w:pos="0"/>
        </w:tabs>
        <w:jc w:val="both"/>
        <w:rPr>
          <w:szCs w:val="24"/>
          <w:lang w:val="en-US"/>
        </w:rPr>
      </w:pPr>
      <w:r w:rsidRPr="00785F20">
        <w:rPr>
          <w:szCs w:val="24"/>
          <w:lang w:val="en-US"/>
        </w:rPr>
        <w:t>A valid passport is required to enter Algeria. Visas can be issued from any Consulate or Embassy of Algeria in your country of origin.</w:t>
      </w:r>
    </w:p>
    <w:p w:rsidR="00785F20" w:rsidRPr="00785F20" w:rsidRDefault="00785F20" w:rsidP="00785F20">
      <w:pPr>
        <w:tabs>
          <w:tab w:val="num" w:pos="0"/>
        </w:tabs>
        <w:jc w:val="lowKashida"/>
        <w:rPr>
          <w:szCs w:val="24"/>
          <w:lang w:val="en-US"/>
        </w:rPr>
      </w:pPr>
      <w:r w:rsidRPr="00785F20">
        <w:rPr>
          <w:szCs w:val="24"/>
          <w:lang w:val="en-US"/>
        </w:rPr>
        <w:t xml:space="preserve">In case there is no Embassy or Consulate of Algeria in your country, it is recommended to send, </w:t>
      </w:r>
      <w:r w:rsidRPr="00785F20">
        <w:rPr>
          <w:b/>
          <w:bCs/>
          <w:szCs w:val="24"/>
          <w:lang w:val="en-US"/>
        </w:rPr>
        <w:t>on 27 August latest</w:t>
      </w:r>
      <w:r w:rsidRPr="00785F20">
        <w:rPr>
          <w:szCs w:val="24"/>
          <w:lang w:val="en-US"/>
        </w:rPr>
        <w:t xml:space="preserve"> a clear scanned copy of your passport to the ARPT Coordinator in order to assist in issuing your visa.</w:t>
      </w:r>
    </w:p>
    <w:p w:rsidR="00785F20" w:rsidRPr="00785F20" w:rsidRDefault="00785F20" w:rsidP="00785F20">
      <w:pPr>
        <w:tabs>
          <w:tab w:val="clear" w:pos="794"/>
          <w:tab w:val="clear" w:pos="1191"/>
          <w:tab w:val="clear" w:pos="1588"/>
          <w:tab w:val="clear" w:pos="1985"/>
        </w:tabs>
        <w:spacing w:before="100" w:beforeAutospacing="1" w:after="100" w:afterAutospacing="1"/>
        <w:ind w:left="-36"/>
        <w:rPr>
          <w:lang w:val="en-US"/>
        </w:rPr>
      </w:pPr>
      <w:r w:rsidRPr="00785F20">
        <w:rPr>
          <w:color w:val="000000"/>
          <w:lang w:val="en-US"/>
        </w:rPr>
        <w:t>For any questions concerning visas please contact local coordinator:</w:t>
      </w:r>
    </w:p>
    <w:p w:rsidR="00785F20" w:rsidRPr="00E07B6E" w:rsidRDefault="00785F20" w:rsidP="00785F20">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w:t>
      </w:r>
      <w:proofErr w:type="spellStart"/>
      <w:r w:rsidRPr="00E07B6E">
        <w:rPr>
          <w:lang w:val="en-US"/>
        </w:rPr>
        <w:t>Benbartaoui</w:t>
      </w:r>
      <w:proofErr w:type="spellEnd"/>
    </w:p>
    <w:p w:rsidR="00785F20" w:rsidRPr="00E07B6E" w:rsidRDefault="00785F20" w:rsidP="00785F20">
      <w:pPr>
        <w:spacing w:before="0"/>
        <w:rPr>
          <w:lang w:val="en-US"/>
        </w:rPr>
      </w:pPr>
      <w:r w:rsidRPr="00E07B6E">
        <w:rPr>
          <w:lang w:val="en-US"/>
        </w:rPr>
        <w:t>Head of Department,</w:t>
      </w:r>
    </w:p>
    <w:p w:rsidR="00785F20" w:rsidRPr="00190822" w:rsidRDefault="00785F20" w:rsidP="00785F20">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785F20" w:rsidRPr="00A91A7E" w:rsidRDefault="00785F20" w:rsidP="00785F20">
      <w:pPr>
        <w:pStyle w:val="Index1"/>
        <w:tabs>
          <w:tab w:val="clear" w:pos="794"/>
          <w:tab w:val="clear" w:pos="1191"/>
          <w:tab w:val="clear" w:pos="1588"/>
          <w:tab w:val="clear" w:pos="1985"/>
          <w:tab w:val="left" w:pos="851"/>
        </w:tabs>
        <w:spacing w:before="0"/>
        <w:rPr>
          <w:b/>
          <w:bCs/>
          <w:lang w:val="en-US"/>
        </w:rPr>
      </w:pPr>
      <w:proofErr w:type="gramStart"/>
      <w:r w:rsidRPr="00A91A7E">
        <w:rPr>
          <w:lang w:val="en-US"/>
        </w:rPr>
        <w:t>e-mail</w:t>
      </w:r>
      <w:proofErr w:type="gramEnd"/>
      <w:r w:rsidRPr="00A91A7E">
        <w:rPr>
          <w:lang w:val="en-US"/>
        </w:rPr>
        <w:t xml:space="preserve">: </w:t>
      </w:r>
      <w:hyperlink r:id="rId29" w:history="1">
        <w:r w:rsidRPr="00A91A7E">
          <w:rPr>
            <w:rStyle w:val="Hyperlink"/>
            <w:lang w:val="en-US"/>
          </w:rPr>
          <w:t>s.benbartaoui@arpt.dz</w:t>
        </w:r>
      </w:hyperlink>
      <w:r w:rsidRPr="00A91A7E">
        <w:rPr>
          <w:lang w:val="en-US"/>
        </w:rPr>
        <w:t xml:space="preserve">  </w:t>
      </w:r>
    </w:p>
    <w:p w:rsidR="00785F20" w:rsidRPr="00785F20" w:rsidRDefault="00785F20" w:rsidP="00785F20">
      <w:pPr>
        <w:pStyle w:val="Index1"/>
        <w:tabs>
          <w:tab w:val="clear" w:pos="794"/>
          <w:tab w:val="clear" w:pos="1191"/>
          <w:tab w:val="clear" w:pos="1588"/>
          <w:tab w:val="clear" w:pos="1985"/>
          <w:tab w:val="left" w:pos="851"/>
        </w:tabs>
        <w:spacing w:before="0"/>
        <w:rPr>
          <w:color w:val="000000"/>
          <w:lang w:val="en-US"/>
        </w:rPr>
      </w:pPr>
      <w:r w:rsidRPr="00785F20">
        <w:rPr>
          <w:color w:val="000000"/>
          <w:lang w:val="en-US"/>
        </w:rPr>
        <w:t>Tel: +213 661 871 630</w:t>
      </w:r>
    </w:p>
    <w:p w:rsidR="00785F20" w:rsidRPr="00785F20" w:rsidRDefault="00785F20" w:rsidP="00785F20">
      <w:pPr>
        <w:pStyle w:val="Index1"/>
        <w:tabs>
          <w:tab w:val="clear" w:pos="794"/>
          <w:tab w:val="clear" w:pos="1191"/>
          <w:tab w:val="clear" w:pos="1588"/>
          <w:tab w:val="clear" w:pos="1985"/>
          <w:tab w:val="left" w:pos="851"/>
        </w:tabs>
        <w:spacing w:before="0"/>
        <w:rPr>
          <w:color w:val="000000"/>
          <w:lang w:val="en-US"/>
        </w:rPr>
      </w:pPr>
      <w:r w:rsidRPr="00785F20">
        <w:rPr>
          <w:color w:val="000000"/>
          <w:lang w:val="en-US"/>
        </w:rPr>
        <w:t>Fax: +213 21 77 94 31</w:t>
      </w:r>
    </w:p>
    <w:p w:rsidR="00785F20" w:rsidRDefault="00785F20" w:rsidP="00785F20">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785F20" w:rsidRPr="00AE1693" w:rsidRDefault="00785F20" w:rsidP="00785F20">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785F20" w:rsidRPr="00785F20" w:rsidRDefault="00785F20" w:rsidP="00785F20">
      <w:pPr>
        <w:tabs>
          <w:tab w:val="num" w:pos="-180"/>
          <w:tab w:val="num" w:pos="0"/>
        </w:tabs>
        <w:jc w:val="both"/>
        <w:rPr>
          <w:lang w:val="en-US"/>
        </w:rPr>
      </w:pPr>
      <w:r w:rsidRPr="00785F20">
        <w:rPr>
          <w:lang w:val="en-US"/>
        </w:rPr>
        <w:t>The official currency is the Algerian Dinar.</w:t>
      </w:r>
    </w:p>
    <w:p w:rsidR="00785F20" w:rsidRPr="00785F20" w:rsidRDefault="00785F20" w:rsidP="00785F20">
      <w:pPr>
        <w:tabs>
          <w:tab w:val="num" w:pos="-180"/>
          <w:tab w:val="num" w:pos="0"/>
        </w:tabs>
        <w:jc w:val="both"/>
        <w:rPr>
          <w:lang w:val="en-US"/>
        </w:rPr>
      </w:pPr>
      <w:r w:rsidRPr="00785F20">
        <w:rPr>
          <w:lang w:val="en-US"/>
        </w:rPr>
        <w:t xml:space="preserve">1 Algerian Dinar = </w:t>
      </w:r>
      <w:r w:rsidRPr="00A9086B">
        <w:rPr>
          <w:rFonts w:hint="cs"/>
          <w:szCs w:val="24"/>
          <w:rtl/>
        </w:rPr>
        <w:t>0.</w:t>
      </w:r>
      <w:r w:rsidRPr="00785F20">
        <w:rPr>
          <w:lang w:val="en-US"/>
        </w:rPr>
        <w:t>01 € (approx.)</w:t>
      </w:r>
    </w:p>
    <w:p w:rsidR="00785F20" w:rsidRPr="00785F20" w:rsidRDefault="00785F20" w:rsidP="00785F20">
      <w:pPr>
        <w:tabs>
          <w:tab w:val="num" w:pos="-180"/>
          <w:tab w:val="num" w:pos="0"/>
        </w:tabs>
        <w:rPr>
          <w:lang w:val="en-US"/>
        </w:rPr>
      </w:pPr>
      <w:r w:rsidRPr="00785F20">
        <w:rPr>
          <w:lang w:val="en-US"/>
        </w:rPr>
        <w:t>Visa, American Express, Access/MasterCard can’t be used. The credit cards are accepted in few hotels, therefore it is highly recommended to have enough cash with you.</w:t>
      </w:r>
    </w:p>
    <w:p w:rsidR="00785F20" w:rsidRPr="00785F20" w:rsidRDefault="00785F20" w:rsidP="00785F20">
      <w:pPr>
        <w:tabs>
          <w:tab w:val="left" w:pos="426"/>
          <w:tab w:val="left" w:pos="1276"/>
          <w:tab w:val="left" w:pos="5671"/>
          <w:tab w:val="left" w:pos="6238"/>
          <w:tab w:val="left" w:pos="7655"/>
          <w:tab w:val="left" w:pos="8222"/>
        </w:tabs>
        <w:spacing w:before="240" w:after="120"/>
        <w:ind w:right="-340"/>
        <w:rPr>
          <w:rFonts w:cs="Arial"/>
          <w:b/>
          <w:bCs/>
          <w:lang w:val="en-US"/>
        </w:rPr>
      </w:pPr>
      <w:r w:rsidRPr="00785F20">
        <w:rPr>
          <w:rFonts w:cs="Arial"/>
          <w:b/>
          <w:bCs/>
          <w:lang w:val="en-US"/>
        </w:rPr>
        <w:t>Time zone</w:t>
      </w:r>
    </w:p>
    <w:p w:rsidR="00785F20" w:rsidRPr="00785F20" w:rsidRDefault="00785F20" w:rsidP="00785F20">
      <w:pPr>
        <w:tabs>
          <w:tab w:val="num" w:pos="-180"/>
          <w:tab w:val="num" w:pos="0"/>
        </w:tabs>
        <w:jc w:val="both"/>
        <w:rPr>
          <w:lang w:val="en-US"/>
        </w:rPr>
      </w:pPr>
      <w:r w:rsidRPr="00785F20">
        <w:rPr>
          <w:lang w:val="en-US"/>
        </w:rPr>
        <w:t>GMT + 1</w:t>
      </w:r>
    </w:p>
    <w:p w:rsidR="00785F20" w:rsidRPr="003B201F" w:rsidRDefault="00785F20" w:rsidP="00785F20">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785F20" w:rsidRPr="00785F20" w:rsidRDefault="00785F20" w:rsidP="00785F20">
      <w:pPr>
        <w:tabs>
          <w:tab w:val="num" w:pos="-180"/>
          <w:tab w:val="num" w:pos="0"/>
        </w:tabs>
        <w:jc w:val="lowKashida"/>
        <w:rPr>
          <w:lang w:val="en-US"/>
        </w:rPr>
      </w:pPr>
      <w:r w:rsidRPr="00785F20">
        <w:rPr>
          <w:lang w:val="en-US"/>
        </w:rPr>
        <w:t xml:space="preserve">The weather in September will be hot and approximate temperatures will vary between 25-30 degrees Celsius. </w:t>
      </w:r>
    </w:p>
    <w:p w:rsidR="00785F20" w:rsidRPr="00785F20" w:rsidRDefault="00785F20" w:rsidP="00785F20">
      <w:pPr>
        <w:tabs>
          <w:tab w:val="num" w:pos="-180"/>
          <w:tab w:val="num" w:pos="0"/>
        </w:tabs>
        <w:jc w:val="lowKashida"/>
        <w:rPr>
          <w:lang w:val="en-US"/>
        </w:rPr>
      </w:pPr>
    </w:p>
    <w:p w:rsidR="00785F20" w:rsidRDefault="00785F20" w:rsidP="00785F20">
      <w:pPr>
        <w:tabs>
          <w:tab w:val="clear" w:pos="794"/>
          <w:tab w:val="clear" w:pos="1191"/>
          <w:tab w:val="clear" w:pos="1588"/>
          <w:tab w:val="clear" w:pos="1985"/>
        </w:tabs>
        <w:spacing w:before="0"/>
        <w:rPr>
          <w:rFonts w:cs="Arial"/>
          <w:b/>
          <w:bCs/>
        </w:rPr>
      </w:pPr>
      <w:proofErr w:type="spellStart"/>
      <w:r>
        <w:rPr>
          <w:rFonts w:cs="Arial"/>
          <w:b/>
          <w:bCs/>
        </w:rPr>
        <w:t>Event</w:t>
      </w:r>
      <w:proofErr w:type="spellEnd"/>
      <w:r w:rsidRPr="00B871DC">
        <w:rPr>
          <w:rFonts w:cs="Arial"/>
          <w:b/>
          <w:bCs/>
        </w:rPr>
        <w:t xml:space="preserve"> </w:t>
      </w:r>
      <w:proofErr w:type="spellStart"/>
      <w:r>
        <w:rPr>
          <w:rFonts w:cs="Arial"/>
          <w:b/>
          <w:bCs/>
        </w:rPr>
        <w:t>coordinators</w:t>
      </w:r>
      <w:proofErr w:type="spellEnd"/>
      <w:r>
        <w:rPr>
          <w:rFonts w:cs="Arial"/>
          <w:b/>
          <w:bCs/>
        </w:rPr>
        <w:t xml:space="preserve">’ </w:t>
      </w:r>
      <w:proofErr w:type="spellStart"/>
      <w:r w:rsidRPr="00B871DC">
        <w:rPr>
          <w:rFonts w:cs="Arial"/>
          <w:b/>
          <w:bCs/>
        </w:rPr>
        <w:t>contacts</w:t>
      </w:r>
      <w:proofErr w:type="spellEnd"/>
      <w:r w:rsidRPr="00B871DC">
        <w:rPr>
          <w:rFonts w:cs="Arial"/>
          <w:b/>
          <w:bCs/>
        </w:rPr>
        <w:t>:</w:t>
      </w:r>
    </w:p>
    <w:p w:rsidR="00785F20" w:rsidRPr="00B871DC" w:rsidRDefault="00785F20" w:rsidP="00785F20">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995"/>
      </w:tblGrid>
      <w:tr w:rsidR="00785F20" w:rsidRPr="00B871DC" w:rsidTr="003C3941">
        <w:trPr>
          <w:trHeight w:val="2160"/>
        </w:trPr>
        <w:tc>
          <w:tcPr>
            <w:tcW w:w="5220" w:type="dxa"/>
          </w:tcPr>
          <w:p w:rsidR="00785F20" w:rsidRPr="00785F20" w:rsidRDefault="00785F20" w:rsidP="000203AF">
            <w:pPr>
              <w:rPr>
                <w:b/>
                <w:bCs/>
                <w:lang w:val="en-US"/>
              </w:rPr>
            </w:pPr>
            <w:r w:rsidRPr="00785F20">
              <w:rPr>
                <w:b/>
                <w:bCs/>
                <w:lang w:val="en-US"/>
              </w:rPr>
              <w:t>From the host, ARPT coordinator</w:t>
            </w:r>
          </w:p>
          <w:p w:rsidR="00785F20" w:rsidRPr="00A91A7E" w:rsidRDefault="00785F20" w:rsidP="000203AF">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w:t>
            </w:r>
            <w:proofErr w:type="spellStart"/>
            <w:r w:rsidRPr="00A91A7E">
              <w:rPr>
                <w:lang w:val="en-US"/>
              </w:rPr>
              <w:t>Benbartaoui</w:t>
            </w:r>
            <w:proofErr w:type="spellEnd"/>
          </w:p>
          <w:p w:rsidR="00785F20" w:rsidRPr="00912216" w:rsidRDefault="00785F20" w:rsidP="000203AF">
            <w:pPr>
              <w:rPr>
                <w:lang w:val="fr-CH"/>
              </w:rPr>
            </w:pPr>
            <w:r w:rsidRPr="00912216">
              <w:rPr>
                <w:lang w:val="fr-CH"/>
              </w:rPr>
              <w:t>Head of Department,</w:t>
            </w:r>
          </w:p>
          <w:p w:rsidR="00785F20" w:rsidRPr="00364424" w:rsidRDefault="00785F20" w:rsidP="000203AF">
            <w:pPr>
              <w:rPr>
                <w:lang w:val="fr-CH"/>
              </w:rPr>
            </w:pPr>
            <w:r w:rsidRPr="00364424">
              <w:rPr>
                <w:lang w:val="fr-CH"/>
              </w:rPr>
              <w:t>Autorité de Régulation de la Poste et des Télécommunications</w:t>
            </w:r>
          </w:p>
          <w:p w:rsidR="00785F20" w:rsidRDefault="00785F20" w:rsidP="000203AF">
            <w:pPr>
              <w:pStyle w:val="Index1"/>
              <w:tabs>
                <w:tab w:val="clear" w:pos="794"/>
                <w:tab w:val="clear" w:pos="1191"/>
                <w:tab w:val="clear" w:pos="1588"/>
                <w:tab w:val="clear" w:pos="1985"/>
                <w:tab w:val="left" w:pos="851"/>
              </w:tabs>
              <w:rPr>
                <w:b/>
                <w:bCs/>
              </w:rPr>
            </w:pPr>
            <w:r>
              <w:t xml:space="preserve">e-mail: </w:t>
            </w:r>
            <w:hyperlink r:id="rId30" w:history="1">
              <w:r w:rsidRPr="00364424">
                <w:rPr>
                  <w:rStyle w:val="Hyperlink"/>
                </w:rPr>
                <w:t>s.benbartaoui@arpt.dz</w:t>
              </w:r>
            </w:hyperlink>
            <w:r w:rsidRPr="00364424">
              <w:t xml:space="preserve">  </w:t>
            </w:r>
          </w:p>
          <w:p w:rsidR="00785F20" w:rsidRPr="00B871DC" w:rsidRDefault="00785F20" w:rsidP="000203AF">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785F20" w:rsidRPr="00785F20" w:rsidRDefault="00785F20" w:rsidP="000203AF">
            <w:pPr>
              <w:pStyle w:val="Index1"/>
              <w:tabs>
                <w:tab w:val="clear" w:pos="794"/>
                <w:tab w:val="clear" w:pos="1191"/>
                <w:tab w:val="clear" w:pos="1588"/>
                <w:tab w:val="clear" w:pos="1985"/>
                <w:tab w:val="left" w:pos="851"/>
              </w:tabs>
              <w:rPr>
                <w:b/>
                <w:bCs/>
                <w:lang w:val="en-US"/>
              </w:rPr>
            </w:pPr>
            <w:r w:rsidRPr="00785F20">
              <w:rPr>
                <w:b/>
                <w:bCs/>
                <w:lang w:val="en-US"/>
              </w:rPr>
              <w:t>From the ITU/TSB</w:t>
            </w:r>
          </w:p>
          <w:p w:rsidR="00785F20" w:rsidRPr="00785F20" w:rsidRDefault="00785F20" w:rsidP="000203AF">
            <w:pPr>
              <w:rPr>
                <w:lang w:val="en-US"/>
              </w:rPr>
            </w:pPr>
            <w:proofErr w:type="spellStart"/>
            <w:r w:rsidRPr="00785F20">
              <w:rPr>
                <w:lang w:val="en-US"/>
              </w:rPr>
              <w:t>Mrs</w:t>
            </w:r>
            <w:proofErr w:type="spellEnd"/>
            <w:r w:rsidRPr="00785F20">
              <w:rPr>
                <w:lang w:val="en-US"/>
              </w:rPr>
              <w:t xml:space="preserve"> Tatiana Kurakova</w:t>
            </w:r>
          </w:p>
          <w:p w:rsidR="00785F20" w:rsidRPr="00785F20" w:rsidRDefault="00785F20" w:rsidP="000203AF">
            <w:pPr>
              <w:rPr>
                <w:lang w:val="en-US"/>
              </w:rPr>
            </w:pPr>
            <w:r w:rsidRPr="00785F20">
              <w:rPr>
                <w:lang w:val="en-US"/>
              </w:rPr>
              <w:t xml:space="preserve"> SG13 </w:t>
            </w:r>
            <w:proofErr w:type="spellStart"/>
            <w:r w:rsidRPr="00785F20">
              <w:rPr>
                <w:lang w:val="en-US"/>
              </w:rPr>
              <w:t>Counsellor</w:t>
            </w:r>
            <w:proofErr w:type="spellEnd"/>
          </w:p>
          <w:p w:rsidR="00785F20" w:rsidRPr="00785F20" w:rsidRDefault="00785F20" w:rsidP="000203AF">
            <w:pPr>
              <w:rPr>
                <w:lang w:val="en-US"/>
              </w:rPr>
            </w:pPr>
            <w:r w:rsidRPr="00785F20">
              <w:rPr>
                <w:lang w:val="en-US"/>
              </w:rPr>
              <w:t xml:space="preserve"> e-mail: </w:t>
            </w:r>
            <w:hyperlink r:id="rId31" w:history="1">
              <w:r w:rsidRPr="00785F20">
                <w:rPr>
                  <w:rStyle w:val="Hyperlink"/>
                  <w:lang w:val="en-US"/>
                </w:rPr>
                <w:t>tatiana.kurakova@itu.int</w:t>
              </w:r>
            </w:hyperlink>
          </w:p>
          <w:p w:rsidR="00785F20" w:rsidRPr="00364424" w:rsidRDefault="00785F20" w:rsidP="000203AF">
            <w:r>
              <w:t>Tel: +41 22 730 51 26</w:t>
            </w:r>
          </w:p>
        </w:tc>
      </w:tr>
    </w:tbl>
    <w:p w:rsidR="00785F20" w:rsidRDefault="00785F20" w:rsidP="00785F20">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785F20" w:rsidRDefault="00785F20" w:rsidP="00785F20">
      <w:pPr>
        <w:tabs>
          <w:tab w:val="clear" w:pos="794"/>
          <w:tab w:val="clear" w:pos="1191"/>
          <w:tab w:val="clear" w:pos="1588"/>
          <w:tab w:val="clear" w:pos="1985"/>
        </w:tabs>
        <w:spacing w:before="0"/>
        <w:rPr>
          <w:lang w:val="en-US"/>
        </w:rPr>
      </w:pPr>
      <w:r>
        <w:rPr>
          <w:lang w:val="en-US"/>
        </w:rPr>
        <w:br w:type="page"/>
      </w:r>
    </w:p>
    <w:p w:rsidR="00785F20" w:rsidRPr="003F0EBB" w:rsidRDefault="00785F20" w:rsidP="00785F20">
      <w:pPr>
        <w:jc w:val="center"/>
        <w:rPr>
          <w:rFonts w:asciiTheme="majorBidi" w:hAnsiTheme="majorBidi" w:cstheme="majorBidi"/>
          <w:b/>
          <w:bCs/>
          <w:sz w:val="32"/>
          <w:szCs w:val="32"/>
          <w:u w:val="single"/>
          <w:lang w:val="en-US"/>
        </w:rPr>
      </w:pPr>
      <w:r w:rsidRPr="00785F20">
        <w:rPr>
          <w:b/>
          <w:bCs/>
          <w:sz w:val="28"/>
          <w:szCs w:val="28"/>
          <w:lang w:val="en-US"/>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p>
    <w:p w:rsidR="00785F20" w:rsidRPr="00785F20" w:rsidRDefault="00785F20" w:rsidP="00785F20">
      <w:pPr>
        <w:spacing w:before="0" w:line="276" w:lineRule="auto"/>
        <w:rPr>
          <w:b/>
          <w:bCs/>
          <w:i/>
          <w:iCs/>
          <w:color w:val="000000"/>
          <w:lang w:val="en-US"/>
        </w:rPr>
      </w:pPr>
      <w:r w:rsidRPr="00785F20">
        <w:rPr>
          <w:color w:val="000000"/>
          <w:lang w:val="en-US"/>
        </w:rPr>
        <w:t xml:space="preserve">Please reserve your hotel accommodation via telephone or fax, by sending the hotel reservation form in </w:t>
      </w:r>
      <w:r w:rsidRPr="00785F20">
        <w:rPr>
          <w:b/>
          <w:bCs/>
          <w:color w:val="000000"/>
          <w:lang w:val="en-US"/>
        </w:rPr>
        <w:t>Appendix II</w:t>
      </w:r>
      <w:r w:rsidRPr="00785F20">
        <w:rPr>
          <w:color w:val="000000"/>
          <w:lang w:val="en-US"/>
        </w:rPr>
        <w:t xml:space="preserve"> directly to the hotels, indicating your arrival time two weeks before the </w:t>
      </w:r>
      <w:proofErr w:type="gramStart"/>
      <w:r w:rsidRPr="00785F20">
        <w:rPr>
          <w:color w:val="000000"/>
          <w:lang w:val="en-US"/>
        </w:rPr>
        <w:t>event</w:t>
      </w:r>
      <w:proofErr w:type="gramEnd"/>
      <w:r w:rsidRPr="00785F20">
        <w:rPr>
          <w:color w:val="000000"/>
          <w:lang w:val="en-US"/>
        </w:rPr>
        <w:br/>
        <w:t xml:space="preserve">(27 August latest), with a copy to the event coordinator, </w:t>
      </w:r>
      <w:r w:rsidRPr="00785F20">
        <w:rPr>
          <w:b/>
          <w:bCs/>
          <w:color w:val="000000"/>
          <w:lang w:val="en-US"/>
        </w:rPr>
        <w:t xml:space="preserve">Miss. </w:t>
      </w:r>
      <w:proofErr w:type="spellStart"/>
      <w:r w:rsidRPr="00785F20">
        <w:rPr>
          <w:b/>
          <w:bCs/>
          <w:color w:val="000000"/>
          <w:lang w:val="en-US"/>
        </w:rPr>
        <w:t>Soumaya</w:t>
      </w:r>
      <w:proofErr w:type="spellEnd"/>
      <w:r w:rsidRPr="00785F20">
        <w:rPr>
          <w:b/>
          <w:bCs/>
          <w:color w:val="000000"/>
          <w:lang w:val="en-US"/>
        </w:rPr>
        <w:t xml:space="preserve"> </w:t>
      </w:r>
      <w:proofErr w:type="spellStart"/>
      <w:r w:rsidRPr="00785F20">
        <w:rPr>
          <w:b/>
          <w:bCs/>
          <w:color w:val="000000"/>
          <w:lang w:val="en-US"/>
        </w:rPr>
        <w:t>Benbartaoui</w:t>
      </w:r>
      <w:proofErr w:type="spellEnd"/>
      <w:r w:rsidRPr="00785F20">
        <w:rPr>
          <w:b/>
          <w:bCs/>
          <w:color w:val="000000"/>
          <w:lang w:val="en-US"/>
        </w:rPr>
        <w:t xml:space="preserve">, </w:t>
      </w:r>
      <w:r w:rsidRPr="00785F20">
        <w:rPr>
          <w:b/>
          <w:bCs/>
          <w:color w:val="000000"/>
          <w:lang w:val="en-US"/>
        </w:rPr>
        <w:br/>
        <w:t xml:space="preserve">fax: +213 21 77 94 31, e-mail: </w:t>
      </w:r>
      <w:hyperlink r:id="rId32" w:history="1">
        <w:r w:rsidRPr="00785F20">
          <w:rPr>
            <w:rStyle w:val="Hyperlink"/>
            <w:b/>
            <w:bCs/>
            <w:lang w:val="en-US"/>
          </w:rPr>
          <w:t>s.benbartaoui@arpt.dz</w:t>
        </w:r>
      </w:hyperlink>
      <w:r w:rsidRPr="00785F20">
        <w:rPr>
          <w:b/>
          <w:bCs/>
          <w:color w:val="000000"/>
          <w:lang w:val="en-US"/>
        </w:rPr>
        <w:t xml:space="preserve"> </w:t>
      </w:r>
      <w:r w:rsidRPr="00785F20">
        <w:rPr>
          <w:color w:val="000000"/>
          <w:lang w:val="en-US"/>
        </w:rPr>
        <w:t>to ensure airport pick-up upon arrival and departure.</w:t>
      </w:r>
    </w:p>
    <w:tbl>
      <w:tblPr>
        <w:tblStyle w:val="TableGrid"/>
        <w:tblW w:w="10173" w:type="dxa"/>
        <w:tblLayout w:type="fixed"/>
        <w:tblLook w:val="04A0" w:firstRow="1" w:lastRow="0" w:firstColumn="1" w:lastColumn="0" w:noHBand="0" w:noVBand="1"/>
      </w:tblPr>
      <w:tblGrid>
        <w:gridCol w:w="3085"/>
        <w:gridCol w:w="3827"/>
        <w:gridCol w:w="3261"/>
      </w:tblGrid>
      <w:tr w:rsidR="00785F20" w:rsidRPr="000F710B" w:rsidTr="003C3941">
        <w:tc>
          <w:tcPr>
            <w:tcW w:w="3085" w:type="dxa"/>
            <w:vAlign w:val="center"/>
          </w:tcPr>
          <w:p w:rsidR="00785F20" w:rsidRPr="000F710B" w:rsidRDefault="00785F20" w:rsidP="000203AF">
            <w:pPr>
              <w:jc w:val="center"/>
              <w:rPr>
                <w:b/>
                <w:sz w:val="22"/>
                <w:szCs w:val="22"/>
              </w:rPr>
            </w:pPr>
            <w:r w:rsidRPr="000F710B">
              <w:rPr>
                <w:b/>
                <w:sz w:val="22"/>
                <w:szCs w:val="22"/>
              </w:rPr>
              <w:t>Hotel</w:t>
            </w:r>
          </w:p>
        </w:tc>
        <w:tc>
          <w:tcPr>
            <w:tcW w:w="3827" w:type="dxa"/>
            <w:vAlign w:val="center"/>
          </w:tcPr>
          <w:p w:rsidR="00785F20" w:rsidRPr="000F710B" w:rsidRDefault="00785F20" w:rsidP="000203AF">
            <w:pPr>
              <w:jc w:val="center"/>
              <w:rPr>
                <w:b/>
                <w:sz w:val="22"/>
                <w:szCs w:val="22"/>
              </w:rPr>
            </w:pPr>
            <w:r w:rsidRPr="000F710B">
              <w:rPr>
                <w:b/>
                <w:sz w:val="22"/>
                <w:szCs w:val="22"/>
              </w:rPr>
              <w:t>Phone / Fax</w:t>
            </w:r>
          </w:p>
        </w:tc>
        <w:tc>
          <w:tcPr>
            <w:tcW w:w="3261" w:type="dxa"/>
            <w:vAlign w:val="center"/>
          </w:tcPr>
          <w:p w:rsidR="00785F20" w:rsidRPr="000F710B" w:rsidRDefault="00785F20" w:rsidP="000203AF">
            <w:pPr>
              <w:jc w:val="center"/>
              <w:rPr>
                <w:b/>
                <w:sz w:val="22"/>
                <w:szCs w:val="22"/>
              </w:rPr>
            </w:pPr>
            <w:r>
              <w:rPr>
                <w:b/>
                <w:sz w:val="22"/>
                <w:szCs w:val="22"/>
              </w:rPr>
              <w:t>Pric</w:t>
            </w:r>
            <w:r w:rsidRPr="000F710B">
              <w:rPr>
                <w:b/>
                <w:sz w:val="22"/>
                <w:szCs w:val="22"/>
              </w:rPr>
              <w:t>e (DA)</w:t>
            </w:r>
          </w:p>
        </w:tc>
      </w:tr>
      <w:tr w:rsidR="00785F20" w:rsidRPr="00912216"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SOFITEL HOTEL – 5*</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 xml:space="preserve">172, </w:t>
            </w:r>
            <w:proofErr w:type="spellStart"/>
            <w:r w:rsidRPr="00785F20">
              <w:rPr>
                <w:rFonts w:asciiTheme="majorBidi" w:hAnsiTheme="majorBidi" w:cstheme="majorBidi"/>
                <w:sz w:val="22"/>
                <w:szCs w:val="22"/>
                <w:lang w:val="en-US"/>
              </w:rPr>
              <w:t>Hassiba</w:t>
            </w:r>
            <w:proofErr w:type="spellEnd"/>
            <w:r w:rsidRPr="00785F20">
              <w:rPr>
                <w:rFonts w:asciiTheme="majorBidi" w:hAnsiTheme="majorBidi" w:cstheme="majorBidi"/>
                <w:sz w:val="22"/>
                <w:szCs w:val="22"/>
                <w:lang w:val="en-US"/>
              </w:rPr>
              <w:t xml:space="preserve"> </w:t>
            </w:r>
            <w:proofErr w:type="spellStart"/>
            <w:r w:rsidRPr="00785F20">
              <w:rPr>
                <w:rFonts w:asciiTheme="majorBidi" w:hAnsiTheme="majorBidi" w:cstheme="majorBidi"/>
                <w:sz w:val="22"/>
                <w:szCs w:val="22"/>
                <w:lang w:val="en-US"/>
              </w:rPr>
              <w:t>Benbouali</w:t>
            </w:r>
            <w:proofErr w:type="spellEnd"/>
            <w:r w:rsidRPr="00785F20">
              <w:rPr>
                <w:rFonts w:asciiTheme="majorBidi" w:hAnsiTheme="majorBidi" w:cstheme="majorBidi"/>
                <w:sz w:val="22"/>
                <w:szCs w:val="22"/>
                <w:lang w:val="en-US"/>
              </w:rPr>
              <w:t xml:space="preserve"> street, 16015 Algiers</w:t>
            </w:r>
          </w:p>
        </w:tc>
        <w:tc>
          <w:tcPr>
            <w:tcW w:w="3827" w:type="dxa"/>
            <w:vAlign w:val="center"/>
          </w:tcPr>
          <w:p w:rsidR="00785F20" w:rsidRPr="00785F20" w:rsidRDefault="00785F20" w:rsidP="000203AF">
            <w:pPr>
              <w:spacing w:before="40"/>
              <w:rPr>
                <w:rFonts w:asciiTheme="majorBidi" w:hAnsiTheme="majorBidi" w:cstheme="majorBidi"/>
                <w:sz w:val="22"/>
                <w:szCs w:val="22"/>
                <w:lang w:val="en-US"/>
              </w:rPr>
            </w:pP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785F20" w:rsidRPr="00EB7E19" w:rsidRDefault="00785F20" w:rsidP="000203A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3" w:history="1">
              <w:r w:rsidRPr="00EB7E19">
                <w:rPr>
                  <w:rStyle w:val="Hyperlink"/>
                  <w:rFonts w:asciiTheme="majorBidi" w:hAnsiTheme="majorBidi" w:cstheme="majorBidi"/>
                  <w:sz w:val="22"/>
                  <w:szCs w:val="22"/>
                  <w:lang w:val="fr-CH"/>
                </w:rPr>
                <w:t>h1540@sofitel.com</w:t>
              </w:r>
            </w:hyperlink>
          </w:p>
          <w:p w:rsidR="00785F20" w:rsidRPr="00EB7E19" w:rsidRDefault="00785F20" w:rsidP="000203AF">
            <w:pPr>
              <w:spacing w:before="4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p w:rsidR="00785F20" w:rsidRPr="00EB7E19" w:rsidRDefault="00785F20" w:rsidP="000203AF">
            <w:pPr>
              <w:spacing w:before="40"/>
              <w:rPr>
                <w:rFonts w:asciiTheme="majorBidi" w:hAnsiTheme="majorBidi" w:cstheme="majorBidi"/>
                <w:b/>
                <w:sz w:val="22"/>
                <w:szCs w:val="22"/>
              </w:rPr>
            </w:pPr>
          </w:p>
        </w:tc>
        <w:tc>
          <w:tcPr>
            <w:tcW w:w="3261"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bCs/>
                <w:sz w:val="22"/>
                <w:szCs w:val="22"/>
                <w:lang w:val="en-US"/>
              </w:rPr>
            </w:pPr>
            <w:r w:rsidRPr="00785F20">
              <w:rPr>
                <w:rStyle w:val="shorttext"/>
                <w:rFonts w:asciiTheme="majorBidi" w:eastAsiaTheme="majorEastAsia" w:hAnsiTheme="majorBidi" w:cstheme="majorBidi"/>
                <w:sz w:val="22"/>
                <w:szCs w:val="22"/>
                <w:lang w:val="en-US"/>
              </w:rPr>
              <w:t>City</w:t>
            </w:r>
            <w:r w:rsidRPr="00785F20">
              <w:rPr>
                <w:rStyle w:val="shorttext"/>
                <w:rFonts w:asciiTheme="majorBidi" w:hAnsiTheme="majorBidi" w:cstheme="majorBidi"/>
                <w:sz w:val="22"/>
                <w:szCs w:val="22"/>
                <w:lang w:val="en-US"/>
              </w:rPr>
              <w:t xml:space="preserve"> </w:t>
            </w:r>
            <w:r w:rsidRPr="00785F20">
              <w:rPr>
                <w:rStyle w:val="hps"/>
                <w:rFonts w:ascii="Cambria Math" w:hAnsi="Cambria Math" w:cstheme="majorBidi"/>
                <w:sz w:val="22"/>
                <w:szCs w:val="22"/>
                <w:lang w:val="en-US"/>
              </w:rPr>
              <w:t>​​</w:t>
            </w:r>
            <w:r w:rsidRPr="00785F20">
              <w:rPr>
                <w:rStyle w:val="hps"/>
                <w:rFonts w:asciiTheme="majorBidi" w:hAnsiTheme="majorBidi" w:cstheme="majorBidi"/>
                <w:sz w:val="22"/>
                <w:szCs w:val="22"/>
                <w:lang w:val="en-US"/>
              </w:rPr>
              <w:t>side</w:t>
            </w:r>
            <w:r w:rsidRPr="00785F20">
              <w:rPr>
                <w:rFonts w:asciiTheme="majorBidi" w:hAnsiTheme="majorBidi" w:cstheme="majorBidi"/>
                <w:bCs/>
                <w:sz w:val="22"/>
                <w:szCs w:val="22"/>
                <w:lang w:val="en-US"/>
              </w:rPr>
              <w:t xml:space="preserve">: </w:t>
            </w:r>
            <w:r w:rsidRPr="00785F20">
              <w:rPr>
                <w:rStyle w:val="amount"/>
                <w:rFonts w:asciiTheme="majorBidi" w:hAnsiTheme="majorBidi" w:cstheme="majorBidi"/>
                <w:sz w:val="22"/>
                <w:szCs w:val="22"/>
                <w:lang w:val="en-US"/>
              </w:rPr>
              <w:t xml:space="preserve">22.791,14 </w:t>
            </w:r>
            <w:r w:rsidRPr="00785F20">
              <w:rPr>
                <w:rFonts w:asciiTheme="majorBidi" w:hAnsiTheme="majorBidi" w:cstheme="majorBidi"/>
                <w:bCs/>
                <w:sz w:val="22"/>
                <w:szCs w:val="22"/>
                <w:lang w:val="en-US"/>
              </w:rPr>
              <w:t>DA.</w:t>
            </w:r>
          </w:p>
          <w:p w:rsidR="00785F20" w:rsidRPr="00785F20" w:rsidRDefault="00785F20" w:rsidP="000203AF">
            <w:pPr>
              <w:spacing w:before="40"/>
              <w:rPr>
                <w:rFonts w:asciiTheme="majorBidi" w:hAnsiTheme="majorBidi" w:cstheme="majorBidi"/>
                <w:bCs/>
                <w:sz w:val="22"/>
                <w:szCs w:val="22"/>
                <w:lang w:val="en-US"/>
              </w:rPr>
            </w:pPr>
            <w:r w:rsidRPr="00785F20">
              <w:rPr>
                <w:rStyle w:val="hps"/>
                <w:rFonts w:asciiTheme="majorBidi" w:hAnsiTheme="majorBidi" w:cstheme="majorBidi"/>
                <w:sz w:val="22"/>
                <w:szCs w:val="22"/>
                <w:lang w:val="en-US"/>
              </w:rPr>
              <w:t xml:space="preserve">Garden side : </w:t>
            </w:r>
            <w:r w:rsidRPr="00785F20">
              <w:rPr>
                <w:rStyle w:val="amount"/>
                <w:rFonts w:asciiTheme="majorBidi" w:hAnsiTheme="majorBidi" w:cstheme="majorBidi"/>
                <w:sz w:val="22"/>
                <w:szCs w:val="22"/>
                <w:lang w:val="en-US"/>
              </w:rPr>
              <w:t>25.899,03</w:t>
            </w:r>
            <w:r w:rsidRPr="00785F20">
              <w:rPr>
                <w:rStyle w:val="hps"/>
                <w:rFonts w:asciiTheme="majorBidi" w:hAnsiTheme="majorBidi" w:cstheme="majorBidi"/>
                <w:sz w:val="22"/>
                <w:szCs w:val="22"/>
                <w:lang w:val="en-US"/>
              </w:rPr>
              <w:t xml:space="preserve"> DA </w:t>
            </w:r>
          </w:p>
          <w:p w:rsidR="00785F20" w:rsidRPr="00785F20" w:rsidRDefault="00785F20" w:rsidP="000203AF">
            <w:pPr>
              <w:spacing w:before="40"/>
              <w:jc w:val="both"/>
              <w:rPr>
                <w:rFonts w:asciiTheme="majorBidi" w:hAnsiTheme="majorBidi" w:cstheme="majorBidi"/>
                <w:b/>
                <w:sz w:val="22"/>
                <w:szCs w:val="22"/>
                <w:lang w:val="en-US"/>
              </w:rPr>
            </w:pPr>
            <w:r w:rsidRPr="00785F20">
              <w:rPr>
                <w:rFonts w:asciiTheme="majorBidi" w:hAnsiTheme="majorBidi" w:cstheme="majorBidi"/>
                <w:bCs/>
                <w:sz w:val="22"/>
                <w:szCs w:val="22"/>
                <w:lang w:val="en-US"/>
              </w:rPr>
              <w:t xml:space="preserve"> (</w:t>
            </w:r>
            <w:r w:rsidRPr="00785F20">
              <w:rPr>
                <w:rFonts w:asciiTheme="majorBidi" w:hAnsiTheme="majorBidi" w:cstheme="majorBidi"/>
                <w:bCs/>
                <w:i/>
                <w:iCs/>
                <w:sz w:val="22"/>
                <w:szCs w:val="22"/>
                <w:lang w:val="en-US"/>
              </w:rPr>
              <w:t xml:space="preserve">special prices </w:t>
            </w:r>
            <w:r w:rsidRPr="00785F20">
              <w:rPr>
                <w:rStyle w:val="hps"/>
                <w:rFonts w:asciiTheme="majorBidi" w:hAnsiTheme="majorBidi" w:cstheme="majorBidi"/>
                <w:i/>
                <w:iCs/>
                <w:sz w:val="22"/>
                <w:szCs w:val="22"/>
                <w:lang w:val="en-US"/>
              </w:rPr>
              <w:t>will be available</w:t>
            </w:r>
            <w:r w:rsidRPr="00785F20">
              <w:rPr>
                <w:rFonts w:asciiTheme="majorBidi" w:hAnsiTheme="majorBidi" w:cstheme="majorBidi"/>
                <w:bCs/>
                <w:i/>
                <w:iCs/>
                <w:sz w:val="22"/>
                <w:szCs w:val="22"/>
                <w:lang w:val="en-US"/>
              </w:rPr>
              <w:t xml:space="preserve"> soon for Regulatory Authority for Post and Telecommunication</w:t>
            </w:r>
            <w:r w:rsidRPr="00785F20">
              <w:rPr>
                <w:rFonts w:asciiTheme="majorBidi" w:hAnsiTheme="majorBidi" w:cstheme="majorBidi"/>
                <w:bCs/>
                <w:sz w:val="22"/>
                <w:szCs w:val="22"/>
                <w:lang w:val="en-US"/>
              </w:rPr>
              <w:t>)</w:t>
            </w:r>
          </w:p>
        </w:tc>
      </w:tr>
      <w:tr w:rsidR="00785F20" w:rsidRPr="000F710B"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EB7E19" w:rsidRDefault="00785F20" w:rsidP="000203AF">
            <w:pPr>
              <w:spacing w:before="4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785F20" w:rsidRPr="00EB7E19" w:rsidRDefault="00785F20" w:rsidP="000203AF">
            <w:pPr>
              <w:spacing w:before="4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785F20" w:rsidRPr="00EB7E19" w:rsidRDefault="00785F20" w:rsidP="000203AF">
            <w:pPr>
              <w:spacing w:before="40"/>
              <w:rPr>
                <w:rFonts w:asciiTheme="majorBidi" w:hAnsiTheme="majorBidi" w:cstheme="majorBidi"/>
                <w:b/>
                <w:sz w:val="22"/>
                <w:szCs w:val="22"/>
                <w:lang w:val="fr-FR"/>
              </w:rPr>
            </w:pPr>
          </w:p>
        </w:tc>
        <w:tc>
          <w:tcPr>
            <w:tcW w:w="3827" w:type="dxa"/>
            <w:vAlign w:val="center"/>
          </w:tcPr>
          <w:p w:rsidR="00785F20" w:rsidRPr="00EB7E19" w:rsidRDefault="00785F20" w:rsidP="000203AF">
            <w:pPr>
              <w:spacing w:before="40"/>
              <w:rPr>
                <w:rFonts w:asciiTheme="majorBidi" w:hAnsiTheme="majorBidi" w:cstheme="majorBidi"/>
                <w:sz w:val="22"/>
                <w:szCs w:val="22"/>
                <w:lang w:val="fr-FR"/>
              </w:rPr>
            </w:pP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 69 21 21</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785F20" w:rsidRPr="00EB7E19" w:rsidRDefault="00785F20" w:rsidP="000203AF">
            <w:pPr>
              <w:spacing w:before="4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785F20" w:rsidRPr="00EB7E19" w:rsidRDefault="00785F20" w:rsidP="000203AF">
            <w:pPr>
              <w:spacing w:before="40"/>
              <w:rPr>
                <w:rFonts w:asciiTheme="majorBidi" w:hAnsiTheme="majorBidi" w:cstheme="majorBidi"/>
                <w:b/>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tc>
        <w:tc>
          <w:tcPr>
            <w:tcW w:w="3261" w:type="dxa"/>
            <w:vAlign w:val="center"/>
          </w:tcPr>
          <w:p w:rsidR="00785F20" w:rsidRPr="00EB7E19" w:rsidRDefault="00785F20" w:rsidP="000203AF">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26.200,00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Breakfast</w:t>
            </w:r>
            <w:proofErr w:type="spellEnd"/>
            <w:r w:rsidRPr="00EB7E19">
              <w:rPr>
                <w:rFonts w:asciiTheme="majorBidi" w:hAnsiTheme="majorBidi" w:cstheme="majorBidi"/>
                <w:sz w:val="22"/>
                <w:szCs w:val="22"/>
              </w:rPr>
              <w:t xml:space="preserve"> : 1.450DA/ </w:t>
            </w:r>
            <w:proofErr w:type="spellStart"/>
            <w:r w:rsidRPr="00EB7E19">
              <w:rPr>
                <w:rFonts w:asciiTheme="majorBidi" w:hAnsiTheme="majorBidi" w:cstheme="majorBidi"/>
                <w:sz w:val="22"/>
                <w:szCs w:val="22"/>
              </w:rPr>
              <w:t>person</w:t>
            </w:r>
            <w:proofErr w:type="spellEnd"/>
            <w:r w:rsidRPr="00EB7E19">
              <w:rPr>
                <w:rFonts w:asciiTheme="majorBidi" w:hAnsiTheme="majorBidi" w:cstheme="majorBidi"/>
                <w:sz w:val="22"/>
                <w:szCs w:val="22"/>
              </w:rPr>
              <w:t xml:space="preserve"> </w:t>
            </w:r>
          </w:p>
        </w:tc>
      </w:tr>
      <w:tr w:rsidR="00785F20" w:rsidRPr="000F710B" w:rsidTr="003C3941">
        <w:tc>
          <w:tcPr>
            <w:tcW w:w="3085" w:type="dxa"/>
            <w:vAlign w:val="center"/>
          </w:tcPr>
          <w:p w:rsidR="00785F20" w:rsidRPr="00EB7E19" w:rsidRDefault="00785F20" w:rsidP="000203AF">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785F20" w:rsidRPr="00EB7E19" w:rsidRDefault="00785F20" w:rsidP="000203AF">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785F20" w:rsidRPr="00EB7E19" w:rsidRDefault="00785F20" w:rsidP="000203AF">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785F20" w:rsidRPr="00EB7E19" w:rsidRDefault="00785F20" w:rsidP="000203A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34"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785F20" w:rsidRPr="00EB7E19" w:rsidRDefault="00785F20" w:rsidP="000203AF">
            <w:pPr>
              <w:spacing w:before="0"/>
              <w:rPr>
                <w:rFonts w:asciiTheme="majorBidi" w:hAnsiTheme="majorBidi" w:cstheme="majorBidi"/>
                <w:sz w:val="22"/>
                <w:szCs w:val="22"/>
              </w:rPr>
            </w:pPr>
            <w:proofErr w:type="spellStart"/>
            <w:r w:rsidRPr="00EB7E19">
              <w:rPr>
                <w:rStyle w:val="hps"/>
                <w:rFonts w:asciiTheme="majorBidi" w:hAnsiTheme="majorBidi" w:cstheme="majorBidi"/>
                <w:sz w:val="22"/>
                <w:szCs w:val="22"/>
              </w:rPr>
              <w:t>Integrated</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wireless</w:t>
            </w:r>
            <w:proofErr w:type="spellEnd"/>
            <w:r w:rsidRPr="00EB7E19">
              <w:rPr>
                <w:rStyle w:val="shorttext"/>
                <w:rFonts w:asciiTheme="majorBidi" w:hAnsiTheme="majorBidi" w:cstheme="majorBidi"/>
                <w:sz w:val="22"/>
                <w:szCs w:val="22"/>
              </w:rPr>
              <w:t xml:space="preserve"> </w:t>
            </w:r>
            <w:proofErr w:type="spellStart"/>
            <w:r w:rsidRPr="00EB7E19">
              <w:rPr>
                <w:rStyle w:val="hps"/>
                <w:rFonts w:asciiTheme="majorBidi" w:hAnsiTheme="majorBidi" w:cstheme="majorBidi"/>
                <w:sz w:val="22"/>
                <w:szCs w:val="22"/>
              </w:rPr>
              <w:t>service</w:t>
            </w:r>
            <w:proofErr w:type="spellEnd"/>
            <w:r w:rsidRPr="00EB7E19">
              <w:rPr>
                <w:rStyle w:val="hps"/>
                <w:rFonts w:asciiTheme="majorBidi" w:hAnsiTheme="majorBidi" w:cstheme="majorBidi"/>
                <w:sz w:val="22"/>
                <w:szCs w:val="22"/>
              </w:rPr>
              <w:t>.</w:t>
            </w:r>
          </w:p>
          <w:p w:rsidR="00785F20" w:rsidRPr="00EB7E19" w:rsidRDefault="00785F20" w:rsidP="000203AF">
            <w:pPr>
              <w:spacing w:before="0"/>
              <w:rPr>
                <w:rFonts w:asciiTheme="majorBidi" w:hAnsiTheme="majorBidi" w:cstheme="majorBidi"/>
                <w:b/>
                <w:sz w:val="22"/>
                <w:szCs w:val="22"/>
              </w:rPr>
            </w:pPr>
          </w:p>
        </w:tc>
        <w:tc>
          <w:tcPr>
            <w:tcW w:w="3261" w:type="dxa"/>
            <w:vAlign w:val="center"/>
          </w:tcPr>
          <w:p w:rsidR="00785F20" w:rsidRPr="00EB7E19" w:rsidRDefault="00785F20" w:rsidP="000203AF">
            <w:pPr>
              <w:spacing w:before="0"/>
              <w:rPr>
                <w:rFonts w:asciiTheme="majorBidi" w:hAnsiTheme="majorBidi" w:cstheme="majorBidi"/>
                <w:sz w:val="22"/>
                <w:szCs w:val="22"/>
              </w:rPr>
            </w:pPr>
          </w:p>
          <w:p w:rsidR="00785F20" w:rsidRPr="00EB7E19" w:rsidRDefault="00785F20" w:rsidP="000203AF">
            <w:pPr>
              <w:spacing w:before="0"/>
              <w:rPr>
                <w:rFonts w:asciiTheme="majorBidi" w:hAnsiTheme="majorBidi" w:cstheme="majorBidi"/>
                <w:sz w:val="22"/>
                <w:szCs w:val="22"/>
              </w:rPr>
            </w:pPr>
            <w:r w:rsidRPr="00EB7E19">
              <w:rPr>
                <w:rFonts w:asciiTheme="majorBidi" w:hAnsiTheme="majorBidi" w:cstheme="majorBidi"/>
                <w:sz w:val="22"/>
                <w:szCs w:val="22"/>
              </w:rPr>
              <w:t>Single :</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Sea</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20.850,00 DA</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 xml:space="preserve">Garden </w:t>
            </w:r>
            <w:proofErr w:type="spellStart"/>
            <w:r w:rsidRPr="00EB7E19">
              <w:rPr>
                <w:rStyle w:val="hps"/>
                <w:rFonts w:asciiTheme="majorBidi" w:hAnsiTheme="majorBidi" w:cstheme="majorBidi"/>
                <w:sz w:val="22"/>
                <w:szCs w:val="22"/>
              </w:rPr>
              <w:t>side</w:t>
            </w:r>
            <w:proofErr w:type="spellEnd"/>
            <w:r w:rsidRPr="00EB7E19">
              <w:rPr>
                <w:rFonts w:asciiTheme="majorBidi" w:hAnsiTheme="majorBidi" w:cstheme="majorBidi"/>
                <w:sz w:val="22"/>
                <w:szCs w:val="22"/>
              </w:rPr>
              <w:t>: 17.100,00 DA</w:t>
            </w:r>
          </w:p>
          <w:p w:rsidR="00785F20" w:rsidRPr="00EB7E19" w:rsidRDefault="00785F20" w:rsidP="000203AF">
            <w:pPr>
              <w:spacing w:before="0"/>
              <w:rPr>
                <w:rFonts w:asciiTheme="majorBidi" w:hAnsiTheme="majorBidi" w:cstheme="majorBidi"/>
                <w:sz w:val="22"/>
                <w:szCs w:val="22"/>
              </w:rPr>
            </w:pP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Sea</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23.700,00 DA</w:t>
            </w:r>
          </w:p>
          <w:p w:rsidR="00785F20" w:rsidRPr="00EB7E19" w:rsidRDefault="00785F20" w:rsidP="000203AF">
            <w:pPr>
              <w:spacing w:before="0"/>
              <w:rPr>
                <w:rFonts w:asciiTheme="majorBidi" w:hAnsiTheme="majorBidi" w:cstheme="majorBidi"/>
                <w:sz w:val="22"/>
                <w:szCs w:val="22"/>
              </w:rPr>
            </w:pPr>
            <w:r w:rsidRPr="00EB7E19">
              <w:rPr>
                <w:rStyle w:val="hps"/>
                <w:rFonts w:asciiTheme="majorBidi" w:hAnsiTheme="majorBidi" w:cstheme="majorBidi"/>
                <w:sz w:val="22"/>
                <w:szCs w:val="22"/>
              </w:rPr>
              <w:t xml:space="preserve">Garden </w:t>
            </w:r>
            <w:proofErr w:type="spellStart"/>
            <w:r w:rsidRPr="00EB7E19">
              <w:rPr>
                <w:rStyle w:val="hps"/>
                <w:rFonts w:asciiTheme="majorBidi" w:hAnsiTheme="majorBidi" w:cstheme="majorBidi"/>
                <w:sz w:val="22"/>
                <w:szCs w:val="22"/>
              </w:rPr>
              <w:t>side</w:t>
            </w:r>
            <w:proofErr w:type="spellEnd"/>
            <w:r w:rsidRPr="00EB7E19">
              <w:rPr>
                <w:rStyle w:val="hps"/>
                <w:rFonts w:asciiTheme="majorBidi" w:hAnsiTheme="majorBidi" w:cstheme="majorBidi"/>
                <w:sz w:val="22"/>
                <w:szCs w:val="22"/>
              </w:rPr>
              <w:t xml:space="preserve"> </w:t>
            </w:r>
            <w:r w:rsidRPr="00EB7E19">
              <w:rPr>
                <w:rFonts w:asciiTheme="majorBidi" w:hAnsiTheme="majorBidi" w:cstheme="majorBidi"/>
                <w:sz w:val="22"/>
                <w:szCs w:val="22"/>
              </w:rPr>
              <w:t>: 19.200,00 DA</w:t>
            </w: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Breakfast</w:t>
            </w:r>
            <w:proofErr w:type="spellEnd"/>
            <w:r w:rsidRPr="00EB7E19">
              <w:rPr>
                <w:rFonts w:asciiTheme="majorBidi" w:hAnsiTheme="majorBidi" w:cstheme="majorBidi"/>
                <w:sz w:val="22"/>
                <w:szCs w:val="22"/>
              </w:rPr>
              <w:t xml:space="preserve"> : 2.500DA/</w:t>
            </w:r>
            <w:proofErr w:type="spellStart"/>
            <w:r w:rsidRPr="00EB7E19">
              <w:rPr>
                <w:rFonts w:asciiTheme="majorBidi" w:hAnsiTheme="majorBidi" w:cstheme="majorBidi"/>
                <w:sz w:val="22"/>
                <w:szCs w:val="22"/>
              </w:rPr>
              <w:t>person</w:t>
            </w:r>
            <w:proofErr w:type="spellEnd"/>
          </w:p>
        </w:tc>
      </w:tr>
      <w:tr w:rsidR="00785F20" w:rsidRPr="00C44434"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SAFIR  HOTEL – 4*</w:t>
            </w:r>
          </w:p>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Cs/>
                <w:sz w:val="22"/>
                <w:szCs w:val="22"/>
                <w:lang w:val="en-US"/>
              </w:rPr>
              <w:t xml:space="preserve">02, </w:t>
            </w:r>
            <w:proofErr w:type="spellStart"/>
            <w:r w:rsidRPr="00785F20">
              <w:rPr>
                <w:rFonts w:asciiTheme="majorBidi" w:hAnsiTheme="majorBidi" w:cstheme="majorBidi"/>
                <w:bCs/>
                <w:sz w:val="22"/>
                <w:szCs w:val="22"/>
                <w:lang w:val="en-US"/>
              </w:rPr>
              <w:t>Asselah</w:t>
            </w:r>
            <w:proofErr w:type="spellEnd"/>
            <w:r w:rsidRPr="00785F20">
              <w:rPr>
                <w:rFonts w:asciiTheme="majorBidi" w:hAnsiTheme="majorBidi" w:cstheme="majorBidi"/>
                <w:bCs/>
                <w:sz w:val="22"/>
                <w:szCs w:val="22"/>
                <w:lang w:val="en-US"/>
              </w:rPr>
              <w:t xml:space="preserve"> </w:t>
            </w:r>
            <w:proofErr w:type="spellStart"/>
            <w:r w:rsidRPr="00785F20">
              <w:rPr>
                <w:rFonts w:asciiTheme="majorBidi" w:hAnsiTheme="majorBidi" w:cstheme="majorBidi"/>
                <w:bCs/>
                <w:sz w:val="22"/>
                <w:szCs w:val="22"/>
                <w:lang w:val="en-US"/>
              </w:rPr>
              <w:t>Hocine</w:t>
            </w:r>
            <w:proofErr w:type="spellEnd"/>
            <w:r w:rsidRPr="00785F20">
              <w:rPr>
                <w:rFonts w:asciiTheme="majorBidi" w:hAnsiTheme="majorBidi" w:cstheme="majorBidi"/>
                <w:bCs/>
                <w:sz w:val="22"/>
                <w:szCs w:val="22"/>
                <w:lang w:val="en-US"/>
              </w:rPr>
              <w:t xml:space="preserve"> street, Algiers</w:t>
            </w:r>
          </w:p>
        </w:tc>
        <w:tc>
          <w:tcPr>
            <w:tcW w:w="3827"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785F20" w:rsidRPr="00EB7E19" w:rsidRDefault="00785F20" w:rsidP="000203A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hyperlink r:id="rId35" w:history="1">
              <w:r w:rsidRPr="00EB7E19">
                <w:rPr>
                  <w:rStyle w:val="Hyperlink"/>
                  <w:rFonts w:asciiTheme="majorBidi" w:hAnsiTheme="majorBidi" w:cstheme="majorBidi"/>
                  <w:sz w:val="22"/>
                  <w:szCs w:val="22"/>
                  <w:lang w:val="fr-FR"/>
                </w:rPr>
                <w:t>safirhot@yahoo.fr</w:t>
              </w:r>
            </w:hyperlink>
            <w:r w:rsidRPr="00EB7E19">
              <w:rPr>
                <w:rFonts w:asciiTheme="majorBidi" w:hAnsiTheme="majorBidi" w:cstheme="majorBidi"/>
                <w:sz w:val="22"/>
                <w:szCs w:val="22"/>
                <w:lang w:val="fr-FR"/>
              </w:rPr>
              <w:t xml:space="preserve"> .</w:t>
            </w:r>
          </w:p>
          <w:p w:rsidR="00785F20" w:rsidRPr="00EB7E19" w:rsidRDefault="00785F20" w:rsidP="000203AF">
            <w:pPr>
              <w:spacing w:before="40"/>
              <w:rPr>
                <w:rFonts w:asciiTheme="majorBidi" w:hAnsiTheme="majorBidi" w:cstheme="majorBidi"/>
                <w:b/>
                <w:sz w:val="22"/>
                <w:szCs w:val="22"/>
                <w:lang w:val="fr-FR"/>
              </w:rPr>
            </w:pPr>
          </w:p>
        </w:tc>
        <w:tc>
          <w:tcPr>
            <w:tcW w:w="3261" w:type="dxa"/>
            <w:vAlign w:val="center"/>
          </w:tcPr>
          <w:p w:rsidR="00785F20" w:rsidRPr="00EB7E19" w:rsidRDefault="00785F20" w:rsidP="000203AF">
            <w:pPr>
              <w:spacing w:before="40"/>
              <w:rPr>
                <w:rFonts w:asciiTheme="majorBidi" w:hAnsiTheme="majorBidi" w:cstheme="majorBidi"/>
                <w:b/>
                <w:sz w:val="22"/>
                <w:szCs w:val="22"/>
                <w:lang w:val="fr-FR"/>
              </w:rPr>
            </w:pPr>
          </w:p>
          <w:p w:rsidR="00785F20" w:rsidRPr="001A09DE" w:rsidRDefault="00785F20" w:rsidP="000203AF">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785F20" w:rsidRPr="001A09DE" w:rsidRDefault="00785F20" w:rsidP="000203AF">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785F20" w:rsidRPr="000F710B" w:rsidTr="003C3941">
        <w:tc>
          <w:tcPr>
            <w:tcW w:w="3085" w:type="dxa"/>
            <w:vAlign w:val="center"/>
          </w:tcPr>
          <w:p w:rsidR="00785F20" w:rsidRPr="001A09DE" w:rsidRDefault="00785F20" w:rsidP="000203AF">
            <w:pPr>
              <w:spacing w:before="40"/>
              <w:rPr>
                <w:rFonts w:asciiTheme="majorBidi" w:hAnsiTheme="majorBidi" w:cstheme="majorBidi"/>
                <w:b/>
                <w:sz w:val="22"/>
                <w:szCs w:val="22"/>
                <w:lang w:val="es-ES"/>
              </w:rPr>
            </w:pPr>
          </w:p>
          <w:p w:rsidR="00785F20" w:rsidRPr="00EB7E19" w:rsidRDefault="00785F20" w:rsidP="000203AF">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785F20" w:rsidRPr="00EB7E19" w:rsidRDefault="00785F20" w:rsidP="000203AF">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w:t>
            </w:r>
            <w:proofErr w:type="spellStart"/>
            <w:r w:rsidRPr="00EB7E19">
              <w:rPr>
                <w:rFonts w:asciiTheme="majorBidi" w:hAnsiTheme="majorBidi" w:cstheme="majorBidi"/>
                <w:bCs/>
                <w:sz w:val="22"/>
                <w:szCs w:val="22"/>
              </w:rPr>
              <w:t>Avenue</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lang w:val="fr-FR"/>
              </w:rPr>
              <w:t>Algiers</w:t>
            </w:r>
            <w:proofErr w:type="spellEnd"/>
          </w:p>
          <w:p w:rsidR="00785F20" w:rsidRPr="00EB7E19" w:rsidRDefault="00785F20" w:rsidP="000203AF">
            <w:pPr>
              <w:spacing w:before="40"/>
              <w:rPr>
                <w:rFonts w:asciiTheme="majorBidi" w:hAnsiTheme="majorBidi" w:cstheme="majorBidi"/>
                <w:b/>
                <w:sz w:val="22"/>
                <w:szCs w:val="22"/>
              </w:rPr>
            </w:pPr>
          </w:p>
        </w:tc>
        <w:tc>
          <w:tcPr>
            <w:tcW w:w="3827" w:type="dxa"/>
            <w:vAlign w:val="center"/>
          </w:tcPr>
          <w:p w:rsidR="00785F20" w:rsidRPr="00785F20" w:rsidRDefault="00785F20" w:rsidP="000203AF">
            <w:pPr>
              <w:spacing w:before="40"/>
              <w:rPr>
                <w:rFonts w:asciiTheme="majorBidi" w:hAnsiTheme="majorBidi" w:cstheme="majorBidi"/>
                <w:b/>
                <w:sz w:val="22"/>
                <w:szCs w:val="22"/>
                <w:lang w:val="en-US"/>
              </w:rPr>
            </w:pP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Tel: +213 21 73 65 06 to 08</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Fax : +213 21 73 80 34</w:t>
            </w:r>
          </w:p>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 xml:space="preserve">Mail : </w:t>
            </w:r>
            <w:hyperlink r:id="rId36" w:history="1">
              <w:r w:rsidRPr="00785F20">
                <w:rPr>
                  <w:rStyle w:val="Hyperlink"/>
                  <w:rFonts w:asciiTheme="majorBidi" w:hAnsiTheme="majorBidi" w:cstheme="majorBidi"/>
                  <w:sz w:val="22"/>
                  <w:szCs w:val="22"/>
                  <w:lang w:val="en-US"/>
                </w:rPr>
                <w:t>hotelalbert1@hotmail.com</w:t>
              </w:r>
            </w:hyperlink>
          </w:p>
          <w:p w:rsidR="00785F20" w:rsidRPr="00785F20" w:rsidRDefault="00785F20" w:rsidP="000203AF">
            <w:pPr>
              <w:spacing w:before="40"/>
              <w:rPr>
                <w:rFonts w:asciiTheme="majorBidi" w:hAnsiTheme="majorBidi" w:cstheme="majorBidi"/>
                <w:b/>
                <w:sz w:val="22"/>
                <w:szCs w:val="22"/>
                <w:lang w:val="en-US"/>
              </w:rPr>
            </w:pPr>
          </w:p>
        </w:tc>
        <w:tc>
          <w:tcPr>
            <w:tcW w:w="3261" w:type="dxa"/>
            <w:vAlign w:val="center"/>
          </w:tcPr>
          <w:p w:rsidR="00785F20" w:rsidRPr="00EB7E19" w:rsidRDefault="00785F20" w:rsidP="000203AF">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785F20" w:rsidRPr="00EB7E19" w:rsidRDefault="00785F20" w:rsidP="000203AF">
            <w:pPr>
              <w:spacing w:before="4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8.100,00 DA</w:t>
            </w:r>
          </w:p>
        </w:tc>
      </w:tr>
      <w:tr w:rsidR="00785F20" w:rsidRPr="000F710B" w:rsidTr="003C3941">
        <w:tc>
          <w:tcPr>
            <w:tcW w:w="3085" w:type="dxa"/>
            <w:vAlign w:val="center"/>
          </w:tcPr>
          <w:p w:rsidR="00785F20" w:rsidRPr="00EB7E19" w:rsidRDefault="00785F20" w:rsidP="000203AF">
            <w:pPr>
              <w:spacing w:before="0"/>
              <w:rPr>
                <w:rFonts w:asciiTheme="majorBidi" w:hAnsiTheme="majorBidi" w:cstheme="majorBidi"/>
                <w:b/>
                <w:sz w:val="22"/>
                <w:szCs w:val="22"/>
              </w:rPr>
            </w:pPr>
          </w:p>
          <w:p w:rsidR="00785F20" w:rsidRPr="00EB7E19" w:rsidRDefault="00785F20" w:rsidP="000203AF">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785F20" w:rsidRPr="00EB7E19" w:rsidRDefault="00785F20" w:rsidP="000203AF">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w:t>
            </w:r>
            <w:proofErr w:type="spellStart"/>
            <w:r w:rsidRPr="00EB7E19">
              <w:rPr>
                <w:rFonts w:asciiTheme="majorBidi" w:hAnsiTheme="majorBidi" w:cstheme="majorBidi"/>
                <w:bCs/>
                <w:sz w:val="22"/>
                <w:szCs w:val="22"/>
              </w:rPr>
              <w:t>Lieutenant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street</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Algiers</w:t>
            </w:r>
            <w:proofErr w:type="spellEnd"/>
          </w:p>
          <w:p w:rsidR="00785F20" w:rsidRPr="00EB7E19" w:rsidRDefault="00785F20" w:rsidP="000203AF">
            <w:pPr>
              <w:spacing w:before="0"/>
              <w:rPr>
                <w:rFonts w:asciiTheme="majorBidi" w:hAnsiTheme="majorBidi" w:cstheme="majorBidi"/>
                <w:bCs/>
                <w:sz w:val="22"/>
                <w:szCs w:val="22"/>
              </w:rPr>
            </w:pPr>
          </w:p>
        </w:tc>
        <w:tc>
          <w:tcPr>
            <w:tcW w:w="3827" w:type="dxa"/>
            <w:vAlign w:val="center"/>
          </w:tcPr>
          <w:p w:rsidR="00785F20" w:rsidRPr="00785F20" w:rsidRDefault="00785F20" w:rsidP="000203AF">
            <w:pPr>
              <w:spacing w:before="0"/>
              <w:rPr>
                <w:rFonts w:asciiTheme="majorBidi" w:hAnsiTheme="majorBidi" w:cstheme="majorBidi"/>
                <w:sz w:val="22"/>
                <w:szCs w:val="22"/>
                <w:lang w:val="en-US"/>
              </w:rPr>
            </w:pPr>
          </w:p>
          <w:p w:rsidR="00785F20" w:rsidRPr="00785F20" w:rsidRDefault="00785F20" w:rsidP="000203AF">
            <w:pPr>
              <w:spacing w:before="0"/>
              <w:rPr>
                <w:rFonts w:asciiTheme="majorBidi" w:hAnsiTheme="majorBidi" w:cstheme="majorBidi"/>
                <w:sz w:val="22"/>
                <w:szCs w:val="22"/>
                <w:lang w:val="en-US"/>
              </w:rPr>
            </w:pPr>
            <w:r w:rsidRPr="00785F20">
              <w:rPr>
                <w:rFonts w:asciiTheme="majorBidi" w:hAnsiTheme="majorBidi" w:cstheme="majorBidi"/>
                <w:sz w:val="22"/>
                <w:szCs w:val="22"/>
                <w:lang w:val="en-US"/>
              </w:rPr>
              <w:t>Tel:+213 2121631009/ +213 21632165 Fax : +213 21 63 21 56</w:t>
            </w:r>
          </w:p>
          <w:p w:rsidR="00785F20" w:rsidRPr="00785F20" w:rsidRDefault="00785F20" w:rsidP="000203AF">
            <w:pPr>
              <w:spacing w:before="0"/>
              <w:rPr>
                <w:rStyle w:val="hps"/>
                <w:rFonts w:asciiTheme="majorBidi" w:hAnsiTheme="majorBidi" w:cstheme="majorBidi"/>
                <w:sz w:val="22"/>
                <w:szCs w:val="22"/>
                <w:lang w:val="en-US"/>
              </w:rPr>
            </w:pPr>
            <w:r w:rsidRPr="00785F20">
              <w:rPr>
                <w:rStyle w:val="hps"/>
                <w:rFonts w:asciiTheme="majorBidi" w:hAnsiTheme="majorBidi" w:cstheme="majorBidi"/>
                <w:sz w:val="22"/>
                <w:szCs w:val="22"/>
                <w:lang w:val="en-US"/>
              </w:rPr>
              <w:t>Integrated</w:t>
            </w:r>
            <w:r w:rsidRPr="00785F20">
              <w:rPr>
                <w:rStyle w:val="shorttext"/>
                <w:rFonts w:asciiTheme="majorBidi" w:hAnsiTheme="majorBidi" w:cstheme="majorBidi"/>
                <w:sz w:val="22"/>
                <w:szCs w:val="22"/>
                <w:lang w:val="en-US"/>
              </w:rPr>
              <w:t xml:space="preserve"> </w:t>
            </w:r>
            <w:r w:rsidRPr="00785F20">
              <w:rPr>
                <w:rStyle w:val="hps"/>
                <w:rFonts w:asciiTheme="majorBidi" w:hAnsiTheme="majorBidi" w:cstheme="majorBidi"/>
                <w:sz w:val="22"/>
                <w:szCs w:val="22"/>
                <w:lang w:val="en-US"/>
              </w:rPr>
              <w:t>wireless</w:t>
            </w:r>
            <w:r w:rsidRPr="00785F20">
              <w:rPr>
                <w:rStyle w:val="shorttext"/>
                <w:rFonts w:asciiTheme="majorBidi" w:hAnsiTheme="majorBidi" w:cstheme="majorBidi"/>
                <w:sz w:val="22"/>
                <w:szCs w:val="22"/>
                <w:lang w:val="en-US"/>
              </w:rPr>
              <w:t xml:space="preserve"> </w:t>
            </w:r>
            <w:r w:rsidRPr="00785F20">
              <w:rPr>
                <w:rStyle w:val="hps"/>
                <w:rFonts w:asciiTheme="majorBidi" w:hAnsiTheme="majorBidi" w:cstheme="majorBidi"/>
                <w:sz w:val="22"/>
                <w:szCs w:val="22"/>
                <w:lang w:val="en-US"/>
              </w:rPr>
              <w:t>service.</w:t>
            </w:r>
          </w:p>
          <w:p w:rsidR="00785F20" w:rsidRPr="00785F20" w:rsidRDefault="00785F20" w:rsidP="000203AF">
            <w:pPr>
              <w:spacing w:before="0"/>
              <w:rPr>
                <w:rFonts w:asciiTheme="majorBidi" w:hAnsiTheme="majorBidi" w:cstheme="majorBidi"/>
                <w:sz w:val="22"/>
                <w:szCs w:val="22"/>
                <w:lang w:val="en-US"/>
              </w:rPr>
            </w:pPr>
          </w:p>
        </w:tc>
        <w:tc>
          <w:tcPr>
            <w:tcW w:w="3261" w:type="dxa"/>
            <w:vAlign w:val="center"/>
          </w:tcPr>
          <w:p w:rsidR="00785F20" w:rsidRPr="00EB7E19" w:rsidRDefault="00785F20" w:rsidP="000203AF">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785F20" w:rsidRPr="00EB7E19" w:rsidRDefault="00785F20" w:rsidP="000203AF">
            <w:pPr>
              <w:spacing w:before="0"/>
              <w:rPr>
                <w:rFonts w:asciiTheme="majorBidi" w:hAnsiTheme="majorBidi" w:cstheme="majorBidi"/>
                <w:sz w:val="22"/>
                <w:szCs w:val="22"/>
              </w:rPr>
            </w:pPr>
            <w:proofErr w:type="spellStart"/>
            <w:r w:rsidRPr="00EB7E19">
              <w:rPr>
                <w:rFonts w:asciiTheme="majorBidi" w:hAnsiTheme="majorBidi" w:cstheme="majorBidi"/>
                <w:sz w:val="22"/>
                <w:szCs w:val="22"/>
              </w:rPr>
              <w:t>Double</w:t>
            </w:r>
            <w:proofErr w:type="spellEnd"/>
            <w:r w:rsidRPr="00EB7E19">
              <w:rPr>
                <w:rFonts w:asciiTheme="majorBidi" w:hAnsiTheme="majorBidi" w:cstheme="majorBidi"/>
                <w:sz w:val="22"/>
                <w:szCs w:val="22"/>
              </w:rPr>
              <w:t> : 8.000,00 DA</w:t>
            </w:r>
          </w:p>
        </w:tc>
      </w:tr>
      <w:tr w:rsidR="00785F20" w:rsidRPr="000F710B" w:rsidTr="003C3941">
        <w:tc>
          <w:tcPr>
            <w:tcW w:w="3085" w:type="dxa"/>
            <w:vAlign w:val="center"/>
          </w:tcPr>
          <w:p w:rsidR="00785F20" w:rsidRPr="00785F20" w:rsidRDefault="00785F20" w:rsidP="000203AF">
            <w:pPr>
              <w:spacing w:before="40"/>
              <w:rPr>
                <w:rFonts w:asciiTheme="majorBidi" w:hAnsiTheme="majorBidi" w:cstheme="majorBidi"/>
                <w:b/>
                <w:sz w:val="22"/>
                <w:szCs w:val="22"/>
                <w:lang w:val="en-US"/>
              </w:rPr>
            </w:pPr>
            <w:r w:rsidRPr="00785F20">
              <w:rPr>
                <w:rFonts w:asciiTheme="majorBidi" w:hAnsiTheme="majorBidi" w:cstheme="majorBidi"/>
                <w:b/>
                <w:sz w:val="22"/>
                <w:szCs w:val="22"/>
                <w:lang w:val="en-US"/>
              </w:rPr>
              <w:t>HYDRA HOTEL- 3*</w:t>
            </w:r>
          </w:p>
          <w:p w:rsidR="00785F20" w:rsidRPr="00EB7E19" w:rsidRDefault="00785F20" w:rsidP="000203AF">
            <w:pPr>
              <w:spacing w:before="40"/>
              <w:jc w:val="both"/>
              <w:rPr>
                <w:rFonts w:asciiTheme="majorBidi" w:hAnsiTheme="majorBidi" w:cstheme="majorBidi"/>
                <w:color w:val="FF0000"/>
                <w:sz w:val="22"/>
                <w:szCs w:val="22"/>
              </w:rPr>
            </w:pPr>
            <w:r w:rsidRPr="00785F20">
              <w:rPr>
                <w:rFonts w:asciiTheme="majorBidi" w:hAnsiTheme="majorBidi" w:cstheme="majorBidi"/>
                <w:sz w:val="22"/>
                <w:szCs w:val="22"/>
                <w:lang w:val="en-US"/>
              </w:rPr>
              <w:t xml:space="preserve">Ben </w:t>
            </w:r>
            <w:proofErr w:type="spellStart"/>
            <w:r w:rsidRPr="00785F20">
              <w:rPr>
                <w:rFonts w:asciiTheme="majorBidi" w:hAnsiTheme="majorBidi" w:cstheme="majorBidi"/>
                <w:sz w:val="22"/>
                <w:szCs w:val="22"/>
                <w:lang w:val="en-US"/>
              </w:rPr>
              <w:t>Youcef</w:t>
            </w:r>
            <w:proofErr w:type="spellEnd"/>
            <w:r w:rsidRPr="00785F20">
              <w:rPr>
                <w:rFonts w:asciiTheme="majorBidi" w:hAnsiTheme="majorBidi" w:cstheme="majorBidi"/>
                <w:sz w:val="22"/>
                <w:szCs w:val="22"/>
                <w:lang w:val="en-US"/>
              </w:rPr>
              <w:t xml:space="preserve"> </w:t>
            </w:r>
            <w:proofErr w:type="spellStart"/>
            <w:r w:rsidRPr="00785F20">
              <w:rPr>
                <w:rFonts w:asciiTheme="majorBidi" w:hAnsiTheme="majorBidi" w:cstheme="majorBidi"/>
                <w:sz w:val="22"/>
                <w:szCs w:val="22"/>
                <w:lang w:val="en-US"/>
              </w:rPr>
              <w:t>Benkhadda</w:t>
            </w:r>
            <w:proofErr w:type="spellEnd"/>
            <w:r w:rsidRPr="00785F20">
              <w:rPr>
                <w:rFonts w:asciiTheme="majorBidi" w:hAnsiTheme="majorBidi" w:cstheme="majorBidi"/>
                <w:sz w:val="22"/>
                <w:szCs w:val="22"/>
                <w:lang w:val="en-US"/>
              </w:rPr>
              <w:t xml:space="preserve"> Avenue, BP 16 </w:t>
            </w:r>
            <w:proofErr w:type="spellStart"/>
            <w:r w:rsidRPr="00785F20">
              <w:rPr>
                <w:rFonts w:asciiTheme="majorBidi" w:hAnsiTheme="majorBidi" w:cstheme="majorBidi"/>
                <w:sz w:val="22"/>
                <w:szCs w:val="22"/>
                <w:lang w:val="en-US"/>
              </w:rPr>
              <w:t>Bis</w:t>
            </w:r>
            <w:proofErr w:type="spellEnd"/>
            <w:r w:rsidRPr="00785F20">
              <w:rPr>
                <w:rFonts w:asciiTheme="majorBidi" w:hAnsiTheme="majorBidi" w:cstheme="majorBidi"/>
                <w:sz w:val="22"/>
                <w:szCs w:val="22"/>
                <w:lang w:val="en-US"/>
              </w:rPr>
              <w:t xml:space="preserve"> Said </w:t>
            </w:r>
            <w:proofErr w:type="spellStart"/>
            <w:r w:rsidRPr="00785F20">
              <w:rPr>
                <w:rFonts w:asciiTheme="majorBidi" w:hAnsiTheme="majorBidi" w:cstheme="majorBidi"/>
                <w:sz w:val="22"/>
                <w:szCs w:val="22"/>
                <w:lang w:val="en-US"/>
              </w:rPr>
              <w:t>Hamdine</w:t>
            </w:r>
            <w:proofErr w:type="spellEnd"/>
            <w:r w:rsidRPr="00785F20">
              <w:rPr>
                <w:rFonts w:asciiTheme="majorBidi" w:hAnsiTheme="majorBidi" w:cstheme="majorBidi"/>
                <w:sz w:val="22"/>
                <w:szCs w:val="22"/>
                <w:lang w:val="en-US"/>
              </w:rPr>
              <w:t xml:space="preserve"> Hydra. </w:t>
            </w:r>
            <w:proofErr w:type="spellStart"/>
            <w:r w:rsidRPr="00EB7E19">
              <w:rPr>
                <w:rFonts w:asciiTheme="majorBidi" w:hAnsiTheme="majorBidi" w:cstheme="majorBidi"/>
                <w:sz w:val="22"/>
                <w:szCs w:val="22"/>
              </w:rPr>
              <w:t>Algiers</w:t>
            </w:r>
            <w:proofErr w:type="spellEnd"/>
          </w:p>
        </w:tc>
        <w:tc>
          <w:tcPr>
            <w:tcW w:w="3827" w:type="dxa"/>
            <w:vAlign w:val="center"/>
          </w:tcPr>
          <w:p w:rsidR="00785F20" w:rsidRPr="00785F20" w:rsidRDefault="00785F20" w:rsidP="000203AF">
            <w:pPr>
              <w:spacing w:before="40"/>
              <w:rPr>
                <w:rFonts w:asciiTheme="majorBidi" w:hAnsiTheme="majorBidi" w:cstheme="majorBidi"/>
                <w:sz w:val="22"/>
                <w:szCs w:val="22"/>
                <w:lang w:val="en-US"/>
              </w:rPr>
            </w:pPr>
            <w:r w:rsidRPr="00785F20">
              <w:rPr>
                <w:rFonts w:asciiTheme="majorBidi" w:hAnsiTheme="majorBidi" w:cstheme="majorBidi"/>
                <w:sz w:val="22"/>
                <w:szCs w:val="22"/>
                <w:lang w:val="en-US"/>
              </w:rPr>
              <w:t>Tel: +213 21 54 89 42 to 44</w:t>
            </w:r>
          </w:p>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785F20" w:rsidRPr="00EB7E19" w:rsidRDefault="00785F20" w:rsidP="000203A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37" w:history="1">
              <w:r w:rsidRPr="00EB7E19">
                <w:rPr>
                  <w:rStyle w:val="Hyperlink"/>
                  <w:rFonts w:asciiTheme="majorBidi" w:hAnsiTheme="majorBidi" w:cstheme="majorBidi"/>
                  <w:sz w:val="22"/>
                  <w:szCs w:val="22"/>
                  <w:lang w:val="en-US"/>
                </w:rPr>
                <w:t>contact@hotelhydra.dz</w:t>
              </w:r>
            </w:hyperlink>
          </w:p>
          <w:p w:rsidR="00785F20" w:rsidRPr="00EB7E19" w:rsidRDefault="00785F20" w:rsidP="00785F20">
            <w:pPr>
              <w:spacing w:before="40"/>
              <w:rPr>
                <w:rFonts w:asciiTheme="majorBidi" w:hAnsiTheme="majorBidi" w:cstheme="majorBidi"/>
                <w:b/>
                <w:color w:val="FF0000"/>
                <w:sz w:val="22"/>
                <w:szCs w:val="22"/>
              </w:rPr>
            </w:pPr>
            <w:proofErr w:type="spellStart"/>
            <w:r w:rsidRPr="00EB7E19">
              <w:rPr>
                <w:rStyle w:val="hps"/>
                <w:sz w:val="22"/>
                <w:szCs w:val="22"/>
              </w:rPr>
              <w:t>Integrated</w:t>
            </w:r>
            <w:proofErr w:type="spellEnd"/>
            <w:r w:rsidRPr="00EB7E19">
              <w:rPr>
                <w:rStyle w:val="shorttext"/>
                <w:sz w:val="22"/>
                <w:szCs w:val="22"/>
              </w:rPr>
              <w:t xml:space="preserve"> </w:t>
            </w:r>
            <w:proofErr w:type="spellStart"/>
            <w:r w:rsidRPr="00EB7E19">
              <w:rPr>
                <w:rStyle w:val="hps"/>
                <w:sz w:val="22"/>
                <w:szCs w:val="22"/>
              </w:rPr>
              <w:t>wireless</w:t>
            </w:r>
            <w:proofErr w:type="spellEnd"/>
            <w:r w:rsidRPr="00EB7E19">
              <w:rPr>
                <w:rStyle w:val="shorttext"/>
                <w:sz w:val="22"/>
                <w:szCs w:val="22"/>
              </w:rPr>
              <w:t xml:space="preserve"> </w:t>
            </w:r>
            <w:proofErr w:type="spellStart"/>
            <w:r w:rsidRPr="00EB7E19">
              <w:rPr>
                <w:rStyle w:val="hps"/>
                <w:sz w:val="22"/>
                <w:szCs w:val="22"/>
              </w:rPr>
              <w:t>service</w:t>
            </w:r>
            <w:proofErr w:type="spellEnd"/>
            <w:r w:rsidRPr="00EB7E19">
              <w:rPr>
                <w:rStyle w:val="hps"/>
                <w:sz w:val="22"/>
                <w:szCs w:val="22"/>
              </w:rPr>
              <w:t>.</w:t>
            </w:r>
          </w:p>
        </w:tc>
        <w:tc>
          <w:tcPr>
            <w:tcW w:w="3261" w:type="dxa"/>
            <w:vAlign w:val="center"/>
          </w:tcPr>
          <w:p w:rsidR="00785F20" w:rsidRPr="00EB7E19" w:rsidRDefault="00785F20" w:rsidP="000203A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785F20" w:rsidRPr="00EB7E19" w:rsidRDefault="00785F20" w:rsidP="000203A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785F20" w:rsidRDefault="00785F20" w:rsidP="00785F20">
      <w:pPr>
        <w:tabs>
          <w:tab w:val="clear" w:pos="794"/>
          <w:tab w:val="clear" w:pos="1191"/>
          <w:tab w:val="clear" w:pos="1588"/>
          <w:tab w:val="clear" w:pos="1985"/>
        </w:tabs>
        <w:spacing w:before="0"/>
        <w:rPr>
          <w:lang w:val="en-US"/>
        </w:rPr>
        <w:sectPr w:rsidR="00785F20" w:rsidSect="004F370A">
          <w:headerReference w:type="default" r:id="rId38"/>
          <w:footerReference w:type="default" r:id="rId39"/>
          <w:footerReference w:type="first" r:id="rId40"/>
          <w:pgSz w:w="11907" w:h="16840" w:code="9"/>
          <w:pgMar w:top="1134" w:right="1134" w:bottom="1134" w:left="1134" w:header="567" w:footer="567" w:gutter="0"/>
          <w:paperSrc w:first="261" w:other="261"/>
          <w:cols w:space="720"/>
          <w:docGrid w:linePitch="326"/>
        </w:sectPr>
      </w:pPr>
    </w:p>
    <w:p w:rsidR="00785F20" w:rsidRDefault="00785F20" w:rsidP="00785F20">
      <w:pPr>
        <w:tabs>
          <w:tab w:val="clear" w:pos="794"/>
          <w:tab w:val="clear" w:pos="1191"/>
          <w:tab w:val="clear" w:pos="1588"/>
          <w:tab w:val="clear" w:pos="1985"/>
        </w:tabs>
        <w:spacing w:before="0"/>
        <w:rPr>
          <w:lang w:val="en-US"/>
        </w:rPr>
      </w:pPr>
    </w:p>
    <w:p w:rsidR="00785F20" w:rsidRPr="00245D44" w:rsidRDefault="00785F20" w:rsidP="00785F20">
      <w:pPr>
        <w:spacing w:before="0"/>
        <w:jc w:val="center"/>
        <w:rPr>
          <w:lang w:val="en-US"/>
        </w:rPr>
      </w:pPr>
      <w:r w:rsidRPr="00245D44">
        <w:rPr>
          <w:lang w:val="en-US"/>
        </w:rPr>
        <w:t>APPENDIX II</w:t>
      </w: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785F20" w:rsidRDefault="00785F20" w:rsidP="00785F20">
      <w:pPr>
        <w:spacing w:before="0"/>
        <w:jc w:val="center"/>
        <w:rPr>
          <w:sz w:val="4"/>
          <w:szCs w:val="4"/>
          <w:lang w:val="en-US"/>
        </w:rPr>
      </w:pPr>
    </w:p>
    <w:p w:rsidR="00785F20" w:rsidRPr="005B11B8" w:rsidRDefault="00785F20" w:rsidP="00785F2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5B11B8">
        <w:rPr>
          <w:rFonts w:asciiTheme="majorBidi" w:hAnsiTheme="majorBidi" w:cstheme="majorBidi"/>
          <w:b/>
          <w:bCs/>
          <w:lang w:val="en-US"/>
        </w:rPr>
        <w:t>ARRIVAL AND TRANSPORTATION TO HOTEL</w:t>
      </w:r>
    </w:p>
    <w:p w:rsidR="00785F20" w:rsidRPr="00785F20" w:rsidRDefault="00785F20" w:rsidP="00785F20">
      <w:pPr>
        <w:pStyle w:val="LetterStart"/>
        <w:tabs>
          <w:tab w:val="clear" w:pos="1361"/>
          <w:tab w:val="clear" w:pos="1758"/>
          <w:tab w:val="clear" w:pos="2155"/>
          <w:tab w:val="clear" w:pos="2552"/>
          <w:tab w:val="center" w:pos="4962"/>
        </w:tabs>
        <w:spacing w:before="120" w:line="240" w:lineRule="atLeast"/>
        <w:jc w:val="center"/>
        <w:rPr>
          <w:b/>
          <w:bCs/>
          <w:sz w:val="16"/>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785F20" w:rsidTr="003C39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785F20" w:rsidRPr="00CB3420" w:rsidRDefault="00785F20" w:rsidP="000203AF">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785F20" w:rsidRPr="00785F20" w:rsidRDefault="00785F20" w:rsidP="000203AF">
            <w:pPr>
              <w:spacing w:before="60"/>
              <w:jc w:val="center"/>
              <w:rPr>
                <w:b/>
                <w:bCs/>
                <w:lang w:val="en-US"/>
              </w:rPr>
            </w:pPr>
            <w:r w:rsidRPr="00785F20">
              <w:rPr>
                <w:b/>
                <w:bCs/>
                <w:lang w:val="en-US"/>
              </w:rPr>
              <w:br/>
            </w:r>
            <w:r w:rsidRPr="00785F20">
              <w:rPr>
                <w:rStyle w:val="Strong"/>
                <w:color w:val="000000"/>
                <w:lang w:val="en-US"/>
              </w:rPr>
              <w:t>ITU Workshop on</w:t>
            </w:r>
            <w:r w:rsidRPr="00785F20">
              <w:rPr>
                <w:szCs w:val="24"/>
                <w:lang w:val="en-US"/>
              </w:rPr>
              <w:t xml:space="preserve"> </w:t>
            </w:r>
            <w:r w:rsidRPr="00785F20">
              <w:rPr>
                <w:b/>
                <w:bCs/>
                <w:szCs w:val="24"/>
                <w:lang w:val="en-US"/>
              </w:rPr>
              <w:t xml:space="preserve">Standardization on IMT, M2M, </w:t>
            </w:r>
            <w:proofErr w:type="spellStart"/>
            <w:r w:rsidRPr="00785F20">
              <w:rPr>
                <w:b/>
                <w:bCs/>
                <w:szCs w:val="24"/>
                <w:lang w:val="en-US"/>
              </w:rPr>
              <w:t>IoT</w:t>
            </w:r>
            <w:proofErr w:type="spellEnd"/>
            <w:r w:rsidRPr="00785F20">
              <w:rPr>
                <w:b/>
                <w:bCs/>
                <w:szCs w:val="24"/>
                <w:lang w:val="en-US"/>
              </w:rPr>
              <w:t>, Cloud Computing and SDN- (Algiers, Algeria, 8 September 2013)</w:t>
            </w:r>
            <w:r w:rsidRPr="00785F20">
              <w:rPr>
                <w:b/>
                <w:bCs/>
                <w:szCs w:val="24"/>
                <w:lang w:val="en-US"/>
              </w:rPr>
              <w:br/>
            </w:r>
          </w:p>
        </w:tc>
        <w:tc>
          <w:tcPr>
            <w:tcW w:w="1161" w:type="dxa"/>
            <w:tcBorders>
              <w:top w:val="single" w:sz="6" w:space="0" w:color="auto"/>
              <w:bottom w:val="single" w:sz="6" w:space="0" w:color="auto"/>
              <w:right w:val="single" w:sz="6" w:space="0" w:color="auto"/>
            </w:tcBorders>
          </w:tcPr>
          <w:p w:rsidR="00785F20" w:rsidRPr="00CB3420" w:rsidRDefault="00785F20" w:rsidP="000203AF">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85F20" w:rsidRPr="00666046" w:rsidTr="003C3941">
        <w:tc>
          <w:tcPr>
            <w:tcW w:w="2694" w:type="dxa"/>
            <w:gridSpan w:val="3"/>
          </w:tcPr>
          <w:p w:rsidR="00785F20" w:rsidRPr="007B5B29" w:rsidRDefault="00785F20" w:rsidP="000203AF">
            <w:pPr>
              <w:spacing w:before="0"/>
              <w:rPr>
                <w:b/>
                <w:bCs/>
                <w:iCs/>
                <w:sz w:val="20"/>
              </w:rPr>
            </w:pPr>
          </w:p>
        </w:tc>
        <w:tc>
          <w:tcPr>
            <w:tcW w:w="3118" w:type="dxa"/>
          </w:tcPr>
          <w:p w:rsidR="00785F20" w:rsidRPr="0044318A" w:rsidRDefault="00785F20" w:rsidP="000203AF">
            <w:pPr>
              <w:rPr>
                <w:b/>
                <w:bCs/>
                <w:iCs/>
                <w:sz w:val="20"/>
                <w:lang w:val="en-US"/>
              </w:rPr>
            </w:pPr>
          </w:p>
        </w:tc>
        <w:tc>
          <w:tcPr>
            <w:tcW w:w="3827" w:type="dxa"/>
            <w:gridSpan w:val="2"/>
          </w:tcPr>
          <w:p w:rsidR="00785F20" w:rsidRPr="00666046" w:rsidRDefault="00785F20" w:rsidP="000203AF">
            <w:pPr>
              <w:spacing w:before="0"/>
              <w:jc w:val="center"/>
              <w:rPr>
                <w:b/>
                <w:bCs/>
                <w:sz w:val="20"/>
                <w:lang w:val="it-IT"/>
              </w:rPr>
            </w:pPr>
          </w:p>
        </w:tc>
      </w:tr>
      <w:tr w:rsidR="00785F20" w:rsidRPr="00912216" w:rsidTr="003C39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785F20" w:rsidRPr="00785F20" w:rsidRDefault="00785F20" w:rsidP="000203AF">
            <w:pPr>
              <w:pStyle w:val="Index1"/>
              <w:tabs>
                <w:tab w:val="clear" w:pos="794"/>
                <w:tab w:val="clear" w:pos="1191"/>
                <w:tab w:val="clear" w:pos="1588"/>
                <w:tab w:val="clear" w:pos="1985"/>
                <w:tab w:val="left" w:pos="851"/>
              </w:tabs>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w:t>
            </w:r>
            <w:proofErr w:type="spellStart"/>
            <w:r w:rsidRPr="00D60217">
              <w:rPr>
                <w:b/>
                <w:iCs/>
                <w:lang w:val="en-US"/>
              </w:rPr>
              <w:t>Benbartaoui</w:t>
            </w:r>
            <w:proofErr w:type="spellEnd"/>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42" w:history="1">
              <w:r w:rsidRPr="00785F20">
                <w:rPr>
                  <w:rStyle w:val="Hyperlink"/>
                  <w:b/>
                  <w:bCs/>
                  <w:lang w:val="en-US"/>
                </w:rPr>
                <w:t>s.benbartaoui@arpt.dz</w:t>
              </w:r>
            </w:hyperlink>
            <w:r w:rsidRPr="00785F20">
              <w:rPr>
                <w:rStyle w:val="Hyperlink"/>
                <w:rFonts w:asciiTheme="majorBidi" w:hAnsiTheme="majorBidi" w:cstheme="majorBidi"/>
                <w:szCs w:val="24"/>
                <w:lang w:val="en-US"/>
              </w:rPr>
              <w:t xml:space="preserve"> </w:t>
            </w:r>
            <w:r w:rsidRPr="00562C3B">
              <w:rPr>
                <w:rStyle w:val="Hyperlink"/>
                <w:rFonts w:asciiTheme="majorBidi" w:hAnsiTheme="majorBidi" w:cstheme="majorBidi"/>
                <w:b/>
                <w:bCs/>
                <w:szCs w:val="24"/>
                <w:lang w:val="en-US"/>
              </w:rPr>
              <w:br/>
            </w:r>
            <w:r>
              <w:rPr>
                <w:bCs/>
                <w:iCs/>
                <w:lang w:val="en-US"/>
              </w:rPr>
              <w:t>(For inquiries</w:t>
            </w:r>
            <w:r w:rsidRPr="006E551B">
              <w:rPr>
                <w:bCs/>
                <w:iCs/>
                <w:lang w:val="en-US"/>
              </w:rPr>
              <w:t xml:space="preserve">, </w:t>
            </w:r>
            <w:r w:rsidRPr="00785F20">
              <w:rPr>
                <w:lang w:val="en-US"/>
              </w:rPr>
              <w:t xml:space="preserve">Tel: </w:t>
            </w:r>
            <w:r w:rsidRPr="00785F20">
              <w:rPr>
                <w:color w:val="000000"/>
                <w:lang w:val="en-US"/>
              </w:rPr>
              <w:t xml:space="preserve"> +213 661 871 630)</w:t>
            </w:r>
          </w:p>
        </w:tc>
      </w:tr>
    </w:tbl>
    <w:p w:rsidR="00785F20" w:rsidRPr="00785F20" w:rsidRDefault="00785F20" w:rsidP="00785F20">
      <w:pPr>
        <w:spacing w:before="240" w:after="120"/>
        <w:rPr>
          <w:lang w:val="en-US"/>
        </w:rPr>
      </w:pPr>
    </w:p>
    <w:p w:rsidR="00785F20" w:rsidRPr="005B11B8" w:rsidRDefault="00785F20" w:rsidP="00785F20">
      <w:pPr>
        <w:spacing w:before="240" w:after="120"/>
        <w:rPr>
          <w:lang w:val="en-US"/>
        </w:rPr>
      </w:pPr>
      <w:r w:rsidRPr="005B11B8">
        <w:rPr>
          <w:lang w:val="en-US"/>
        </w:rPr>
        <w:t>Family name…………………………………………………………………………………………</w:t>
      </w:r>
    </w:p>
    <w:p w:rsidR="00785F20" w:rsidRPr="005B11B8" w:rsidRDefault="00785F20" w:rsidP="00785F20">
      <w:pPr>
        <w:spacing w:before="240" w:after="120"/>
        <w:rPr>
          <w:lang w:val="en-US"/>
        </w:rPr>
      </w:pPr>
      <w:r w:rsidRPr="005B11B8">
        <w:rPr>
          <w:lang w:val="en-US"/>
        </w:rPr>
        <w:t>First name……………………………………………………………………………………………</w:t>
      </w:r>
    </w:p>
    <w:p w:rsidR="00785F20" w:rsidRPr="005B11B8" w:rsidRDefault="00785F20" w:rsidP="00785F20">
      <w:pPr>
        <w:spacing w:before="240" w:after="120"/>
        <w:rPr>
          <w:lang w:val="en-US"/>
        </w:rPr>
      </w:pPr>
      <w:r w:rsidRPr="005B11B8">
        <w:rPr>
          <w:lang w:val="en-US"/>
        </w:rPr>
        <w:t>Job Title ……………………………………………………………………………………………..</w:t>
      </w:r>
    </w:p>
    <w:p w:rsidR="00785F20" w:rsidRPr="005B11B8" w:rsidRDefault="00785F20" w:rsidP="00785F20">
      <w:pPr>
        <w:spacing w:before="240" w:after="120"/>
        <w:rPr>
          <w:lang w:val="en-US"/>
        </w:rPr>
      </w:pPr>
      <w:r w:rsidRPr="005B11B8">
        <w:rPr>
          <w:lang w:val="en-US"/>
        </w:rPr>
        <w:t>Organization……………………………………………………………… Country …………..........</w:t>
      </w:r>
    </w:p>
    <w:p w:rsidR="00785F20" w:rsidRPr="005B11B8" w:rsidRDefault="00785F20" w:rsidP="00785F20">
      <w:pPr>
        <w:spacing w:before="240" w:after="120"/>
        <w:rPr>
          <w:lang w:val="en-US"/>
        </w:rPr>
      </w:pPr>
      <w:proofErr w:type="gramStart"/>
      <w:r w:rsidRPr="005B11B8">
        <w:rPr>
          <w:lang w:val="en-US"/>
        </w:rPr>
        <w:t>Telephone :</w:t>
      </w:r>
      <w:proofErr w:type="gramEnd"/>
      <w:r w:rsidRPr="005B11B8">
        <w:rPr>
          <w:lang w:val="en-US"/>
        </w:rPr>
        <w:t xml:space="preserve"> :……………………………………………….</w:t>
      </w:r>
    </w:p>
    <w:p w:rsidR="00785F20" w:rsidRPr="005B11B8" w:rsidRDefault="00785F20" w:rsidP="00785F20">
      <w:pPr>
        <w:spacing w:before="240" w:after="120"/>
        <w:rPr>
          <w:lang w:val="en-US"/>
        </w:rPr>
      </w:pPr>
      <w:r w:rsidRPr="005B11B8">
        <w:rPr>
          <w:lang w:val="en-US"/>
        </w:rPr>
        <w:t>Email</w:t>
      </w:r>
      <w:proofErr w:type="gramStart"/>
      <w:r w:rsidRPr="005B11B8">
        <w:rPr>
          <w:lang w:val="en-US"/>
        </w:rPr>
        <w:t>:………………………………………………………</w:t>
      </w:r>
      <w:proofErr w:type="gramEnd"/>
    </w:p>
    <w:p w:rsidR="00785F20" w:rsidRPr="00785F20" w:rsidRDefault="00785F20" w:rsidP="00785F20">
      <w:pPr>
        <w:spacing w:before="240" w:after="120"/>
        <w:rPr>
          <w:lang w:val="en-US"/>
        </w:rPr>
      </w:pPr>
      <w:r w:rsidRPr="00785F20">
        <w:rPr>
          <w:lang w:val="en-US"/>
        </w:rPr>
        <w:t>Hotel where you are residing:</w:t>
      </w:r>
    </w:p>
    <w:p w:rsidR="00785F20" w:rsidRPr="00785F20" w:rsidRDefault="00785F20" w:rsidP="00785F20">
      <w:pPr>
        <w:spacing w:before="240" w:after="120"/>
        <w:ind w:left="720"/>
        <w:rPr>
          <w:lang w:val="en-US"/>
        </w:rPr>
      </w:pPr>
      <w:r w:rsidRPr="00785F20">
        <w:rPr>
          <w:lang w:val="en-US"/>
        </w:rPr>
        <w:t>Hotel Name   ……………………………………………………………</w:t>
      </w:r>
    </w:p>
    <w:p w:rsidR="00785F20" w:rsidRPr="00785F20" w:rsidRDefault="00785F20" w:rsidP="00785F20">
      <w:pPr>
        <w:spacing w:before="240" w:after="120"/>
        <w:ind w:left="720"/>
        <w:rPr>
          <w:lang w:val="en-US"/>
        </w:rPr>
      </w:pPr>
      <w:r w:rsidRPr="00785F20">
        <w:rPr>
          <w:lang w:val="en-US"/>
        </w:rPr>
        <w:t>Address     …………………………………………………………</w:t>
      </w:r>
    </w:p>
    <w:p w:rsidR="00785F20" w:rsidRPr="00785F20" w:rsidRDefault="00785F20" w:rsidP="00785F20">
      <w:pPr>
        <w:tabs>
          <w:tab w:val="left" w:pos="1440"/>
        </w:tabs>
        <w:spacing w:before="0" w:line="240" w:lineRule="atLeast"/>
        <w:ind w:left="284" w:right="515"/>
        <w:rPr>
          <w:b/>
          <w:bCs/>
          <w:lang w:val="en-US"/>
        </w:rPr>
      </w:pPr>
    </w:p>
    <w:p w:rsidR="00785F20" w:rsidRPr="00785F20" w:rsidRDefault="00785F20" w:rsidP="00785F20">
      <w:pPr>
        <w:tabs>
          <w:tab w:val="left" w:pos="1440"/>
        </w:tabs>
        <w:spacing w:before="0" w:line="240" w:lineRule="atLeast"/>
        <w:ind w:right="515"/>
        <w:rPr>
          <w:b/>
          <w:bCs/>
          <w:lang w:val="en-US"/>
        </w:rPr>
      </w:pPr>
      <w:r w:rsidRPr="00785F20">
        <w:rPr>
          <w:b/>
          <w:bCs/>
          <w:lang w:val="en-US"/>
        </w:rPr>
        <w:t>Transportation will be provided from the airport to the hotels and to the meeting venue. Please provide your arrival and departure flight information to facilitate arrangements for transportation.</w:t>
      </w:r>
    </w:p>
    <w:p w:rsidR="00785F20" w:rsidRPr="00785F20" w:rsidRDefault="00785F20" w:rsidP="00785F20">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785F20" w:rsidRPr="000712CB" w:rsidTr="003C3941">
        <w:trPr>
          <w:trHeight w:hRule="exact" w:val="1191"/>
          <w:jc w:val="center"/>
        </w:trPr>
        <w:tc>
          <w:tcPr>
            <w:tcW w:w="1295" w:type="dxa"/>
          </w:tcPr>
          <w:p w:rsidR="00785F20" w:rsidRPr="000712CB" w:rsidRDefault="00785F20" w:rsidP="000203AF">
            <w:pPr>
              <w:tabs>
                <w:tab w:val="left" w:pos="142"/>
              </w:tabs>
            </w:pPr>
            <w:r w:rsidRPr="000712CB">
              <w:t xml:space="preserve">Date of </w:t>
            </w:r>
            <w:proofErr w:type="spellStart"/>
            <w:r w:rsidRPr="000712CB">
              <w:t>Arrival</w:t>
            </w:r>
            <w:proofErr w:type="spellEnd"/>
          </w:p>
        </w:tc>
        <w:tc>
          <w:tcPr>
            <w:tcW w:w="1360" w:type="dxa"/>
          </w:tcPr>
          <w:p w:rsidR="00785F20" w:rsidRPr="000712CB" w:rsidRDefault="00785F20" w:rsidP="000203AF">
            <w:pPr>
              <w:tabs>
                <w:tab w:val="left" w:pos="142"/>
              </w:tabs>
            </w:pPr>
          </w:p>
        </w:tc>
        <w:tc>
          <w:tcPr>
            <w:tcW w:w="682" w:type="dxa"/>
          </w:tcPr>
          <w:p w:rsidR="00785F20" w:rsidRPr="000712CB" w:rsidRDefault="00785F20" w:rsidP="000203AF">
            <w:pPr>
              <w:tabs>
                <w:tab w:val="left" w:pos="142"/>
              </w:tabs>
            </w:pPr>
          </w:p>
        </w:tc>
        <w:tc>
          <w:tcPr>
            <w:tcW w:w="1496" w:type="dxa"/>
          </w:tcPr>
          <w:p w:rsidR="00785F20" w:rsidRPr="000712CB" w:rsidRDefault="00785F20" w:rsidP="000203AF">
            <w:pPr>
              <w:tabs>
                <w:tab w:val="left" w:pos="142"/>
              </w:tabs>
            </w:pPr>
            <w:r w:rsidRPr="000712CB">
              <w:t xml:space="preserve">Time of </w:t>
            </w:r>
            <w:r>
              <w:t xml:space="preserve">Flight </w:t>
            </w:r>
            <w:proofErr w:type="spellStart"/>
            <w:r w:rsidRPr="000712CB">
              <w:t>Arrival</w:t>
            </w:r>
            <w:proofErr w:type="spellEnd"/>
          </w:p>
          <w:p w:rsidR="00785F20" w:rsidRPr="000712CB" w:rsidRDefault="00785F20" w:rsidP="000203AF">
            <w:pPr>
              <w:tabs>
                <w:tab w:val="left" w:pos="142"/>
              </w:tabs>
            </w:pPr>
          </w:p>
        </w:tc>
        <w:tc>
          <w:tcPr>
            <w:tcW w:w="1906" w:type="dxa"/>
          </w:tcPr>
          <w:p w:rsidR="00785F20" w:rsidRPr="000712CB" w:rsidRDefault="00785F20" w:rsidP="000203AF">
            <w:pPr>
              <w:tabs>
                <w:tab w:val="left" w:pos="142"/>
              </w:tabs>
            </w:pPr>
          </w:p>
        </w:tc>
        <w:tc>
          <w:tcPr>
            <w:tcW w:w="2037" w:type="dxa"/>
          </w:tcPr>
          <w:p w:rsidR="00785F20" w:rsidRPr="000712CB" w:rsidRDefault="00785F20" w:rsidP="000203AF">
            <w:pPr>
              <w:tabs>
                <w:tab w:val="left" w:pos="142"/>
              </w:tabs>
            </w:pPr>
            <w:r w:rsidRPr="000712CB">
              <w:t>FLIGHT NO.</w:t>
            </w:r>
          </w:p>
        </w:tc>
        <w:tc>
          <w:tcPr>
            <w:tcW w:w="1301" w:type="dxa"/>
          </w:tcPr>
          <w:p w:rsidR="00785F20" w:rsidRPr="000712CB" w:rsidRDefault="00785F20" w:rsidP="000203AF">
            <w:pPr>
              <w:tabs>
                <w:tab w:val="left" w:pos="142"/>
              </w:tabs>
            </w:pPr>
          </w:p>
        </w:tc>
      </w:tr>
      <w:tr w:rsidR="00785F20" w:rsidRPr="000712CB" w:rsidTr="003C3941">
        <w:trPr>
          <w:trHeight w:hRule="exact" w:val="1136"/>
          <w:jc w:val="center"/>
        </w:trPr>
        <w:tc>
          <w:tcPr>
            <w:tcW w:w="1295" w:type="dxa"/>
          </w:tcPr>
          <w:p w:rsidR="00785F20" w:rsidRPr="000712CB" w:rsidRDefault="00785F20" w:rsidP="000203AF">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785F20" w:rsidRPr="000712CB" w:rsidRDefault="00785F20" w:rsidP="000203AF">
            <w:pPr>
              <w:tabs>
                <w:tab w:val="left" w:pos="142"/>
              </w:tabs>
              <w:rPr>
                <w:b/>
              </w:rPr>
            </w:pPr>
          </w:p>
        </w:tc>
        <w:tc>
          <w:tcPr>
            <w:tcW w:w="682" w:type="dxa"/>
          </w:tcPr>
          <w:p w:rsidR="00785F20" w:rsidRPr="000712CB" w:rsidRDefault="00785F20" w:rsidP="000203AF">
            <w:pPr>
              <w:tabs>
                <w:tab w:val="left" w:pos="142"/>
              </w:tabs>
            </w:pPr>
          </w:p>
        </w:tc>
        <w:tc>
          <w:tcPr>
            <w:tcW w:w="1496" w:type="dxa"/>
          </w:tcPr>
          <w:p w:rsidR="00785F20" w:rsidRPr="000712CB" w:rsidRDefault="00785F20" w:rsidP="000203AF">
            <w:pPr>
              <w:tabs>
                <w:tab w:val="left" w:pos="142"/>
              </w:tabs>
            </w:pPr>
            <w:r w:rsidRPr="000712CB">
              <w:t>Time of</w:t>
            </w:r>
            <w:r>
              <w:t xml:space="preserve"> Flight </w:t>
            </w:r>
            <w:r w:rsidRPr="000712CB">
              <w:t xml:space="preserve"> </w:t>
            </w:r>
            <w:proofErr w:type="spellStart"/>
            <w:r w:rsidRPr="000712CB">
              <w:t>Departure</w:t>
            </w:r>
            <w:proofErr w:type="spellEnd"/>
          </w:p>
          <w:p w:rsidR="00785F20" w:rsidRDefault="00785F20" w:rsidP="000203AF">
            <w:pPr>
              <w:tabs>
                <w:tab w:val="left" w:pos="142"/>
              </w:tabs>
            </w:pPr>
          </w:p>
          <w:p w:rsidR="00785F20" w:rsidRDefault="00785F20" w:rsidP="000203AF">
            <w:pPr>
              <w:tabs>
                <w:tab w:val="left" w:pos="142"/>
              </w:tabs>
            </w:pPr>
          </w:p>
          <w:p w:rsidR="00785F20" w:rsidRDefault="00785F20" w:rsidP="000203AF">
            <w:pPr>
              <w:tabs>
                <w:tab w:val="left" w:pos="142"/>
              </w:tabs>
            </w:pPr>
          </w:p>
          <w:p w:rsidR="00785F20" w:rsidRPr="000712CB" w:rsidRDefault="00785F20" w:rsidP="000203AF">
            <w:pPr>
              <w:tabs>
                <w:tab w:val="left" w:pos="142"/>
              </w:tabs>
            </w:pPr>
          </w:p>
        </w:tc>
        <w:tc>
          <w:tcPr>
            <w:tcW w:w="1906" w:type="dxa"/>
          </w:tcPr>
          <w:p w:rsidR="00785F20" w:rsidRPr="000712CB" w:rsidRDefault="00785F20" w:rsidP="000203AF">
            <w:pPr>
              <w:tabs>
                <w:tab w:val="left" w:pos="142"/>
              </w:tabs>
            </w:pPr>
          </w:p>
        </w:tc>
        <w:tc>
          <w:tcPr>
            <w:tcW w:w="2037" w:type="dxa"/>
          </w:tcPr>
          <w:p w:rsidR="00785F20" w:rsidRPr="000712CB" w:rsidRDefault="00785F20" w:rsidP="000203AF">
            <w:pPr>
              <w:tabs>
                <w:tab w:val="left" w:pos="142"/>
              </w:tabs>
            </w:pPr>
            <w:r w:rsidRPr="000712CB">
              <w:t>FLIGHT NO.</w:t>
            </w:r>
          </w:p>
        </w:tc>
        <w:tc>
          <w:tcPr>
            <w:tcW w:w="1301" w:type="dxa"/>
          </w:tcPr>
          <w:p w:rsidR="00785F20" w:rsidRPr="000712CB" w:rsidRDefault="00785F20" w:rsidP="000203AF">
            <w:pPr>
              <w:tabs>
                <w:tab w:val="left" w:pos="142"/>
              </w:tabs>
            </w:pPr>
          </w:p>
        </w:tc>
      </w:tr>
    </w:tbl>
    <w:p w:rsidR="00785F20" w:rsidRDefault="00785F20" w:rsidP="00785F20">
      <w:pPr>
        <w:pStyle w:val="Heading1"/>
        <w:rPr>
          <w:rFonts w:eastAsia="MS Mincho"/>
        </w:rPr>
      </w:pPr>
    </w:p>
    <w:p w:rsidR="00785F20" w:rsidRDefault="00785F20" w:rsidP="00785F20">
      <w:pPr>
        <w:jc w:val="center"/>
        <w:rPr>
          <w:b/>
          <w:bCs/>
          <w:sz w:val="28"/>
          <w:szCs w:val="28"/>
        </w:rPr>
      </w:pPr>
      <w:r>
        <w:rPr>
          <w:b/>
          <w:bCs/>
          <w:sz w:val="28"/>
          <w:szCs w:val="28"/>
        </w:rPr>
        <w:t>_____________</w:t>
      </w:r>
    </w:p>
    <w:p w:rsidR="009F37BB" w:rsidRPr="00CC3DFE" w:rsidRDefault="009F37BB" w:rsidP="009F37BB">
      <w:pPr>
        <w:spacing w:before="0"/>
        <w:jc w:val="center"/>
        <w:rPr>
          <w:sz w:val="4"/>
          <w:szCs w:val="4"/>
        </w:rPr>
      </w:pPr>
    </w:p>
    <w:sectPr w:rsidR="009F37BB" w:rsidRPr="00CC3DFE" w:rsidSect="00785F20">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E3" w:rsidRDefault="008A23E3">
      <w:r>
        <w:separator/>
      </w:r>
    </w:p>
  </w:endnote>
  <w:endnote w:type="continuationSeparator" w:id="0">
    <w:p w:rsidR="008A23E3" w:rsidRDefault="008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B8" w:rsidRPr="005B11B8" w:rsidRDefault="005B11B8" w:rsidP="005B11B8">
    <w:pPr>
      <w:pStyle w:val="Footer"/>
      <w:rPr>
        <w:lang w:val="fr-CH"/>
      </w:rPr>
    </w:pPr>
    <w:r w:rsidRPr="005B11B8">
      <w:rPr>
        <w:lang w:val="fr-CH"/>
      </w:rPr>
      <w:t>ITU-T\BUREAU\</w:t>
    </w:r>
    <w:r>
      <w:rPr>
        <w:lang w:val="fr-CH"/>
      </w:rPr>
      <w:t>CIRC\044S</w:t>
    </w:r>
    <w:r w:rsidRPr="005B11B8">
      <w:rPr>
        <w:lang w:val="fr-CH"/>
      </w:rPr>
      <w:t>.DOC</w:t>
    </w:r>
  </w:p>
  <w:p w:rsidR="00785F20" w:rsidRPr="005B11B8" w:rsidRDefault="00785F20" w:rsidP="005B11B8">
    <w:pPr>
      <w:pStyle w:val="Footer"/>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912216" w:rsidRPr="003D673B" w:rsidTr="00273021">
      <w:tc>
        <w:tcPr>
          <w:tcW w:w="1985" w:type="dxa"/>
          <w:tcBorders>
            <w:top w:val="single" w:sz="6" w:space="0" w:color="auto"/>
            <w:left w:val="nil"/>
            <w:bottom w:val="nil"/>
            <w:right w:val="nil"/>
          </w:tcBorders>
        </w:tcPr>
        <w:p w:rsidR="00912216" w:rsidRDefault="00912216" w:rsidP="00273021">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912216" w:rsidRDefault="00912216" w:rsidP="00273021">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912216" w:rsidRDefault="00912216" w:rsidP="00273021">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912216" w:rsidRDefault="00912216" w:rsidP="00273021">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912216" w:rsidTr="00273021">
      <w:tc>
        <w:tcPr>
          <w:tcW w:w="1985" w:type="dxa"/>
        </w:tcPr>
        <w:p w:rsidR="00912216" w:rsidRDefault="00912216" w:rsidP="00273021">
          <w:pPr>
            <w:pStyle w:val="FirstFooter"/>
            <w:rPr>
              <w:rFonts w:ascii="Futura Lt BT" w:hAnsi="Futura Lt BT"/>
            </w:rPr>
          </w:pPr>
          <w:r>
            <w:rPr>
              <w:rFonts w:ascii="Futura Lt BT" w:hAnsi="Futura Lt BT"/>
            </w:rPr>
            <w:t>CH-1211 Ginebra 20</w:t>
          </w:r>
        </w:p>
      </w:tc>
      <w:tc>
        <w:tcPr>
          <w:tcW w:w="3119" w:type="dxa"/>
        </w:tcPr>
        <w:p w:rsidR="00912216" w:rsidRDefault="00912216" w:rsidP="00273021">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912216" w:rsidRDefault="00912216" w:rsidP="00273021">
          <w:pPr>
            <w:pStyle w:val="FirstFooter"/>
            <w:rPr>
              <w:rFonts w:ascii="Futura Lt BT" w:hAnsi="Futura Lt BT"/>
            </w:rPr>
          </w:pPr>
          <w:r>
            <w:rPr>
              <w:rFonts w:ascii="Futura Lt BT" w:hAnsi="Futura Lt BT"/>
            </w:rPr>
            <w:t>Telegrama ITU GENEVE</w:t>
          </w:r>
        </w:p>
      </w:tc>
      <w:tc>
        <w:tcPr>
          <w:tcW w:w="2304" w:type="dxa"/>
        </w:tcPr>
        <w:p w:rsidR="00912216" w:rsidRDefault="00912216" w:rsidP="00273021">
          <w:pPr>
            <w:pStyle w:val="FirstFooter"/>
            <w:tabs>
              <w:tab w:val="right" w:pos="2047"/>
            </w:tabs>
            <w:ind w:right="70"/>
            <w:rPr>
              <w:rFonts w:ascii="Futura Lt BT" w:hAnsi="Futura Lt BT"/>
            </w:rPr>
          </w:pPr>
          <w:r>
            <w:rPr>
              <w:rFonts w:ascii="Futura Lt BT" w:hAnsi="Futura Lt BT"/>
            </w:rPr>
            <w:tab/>
            <w:t>www.itu.int</w:t>
          </w:r>
        </w:p>
      </w:tc>
    </w:tr>
    <w:tr w:rsidR="00912216" w:rsidTr="00273021">
      <w:tc>
        <w:tcPr>
          <w:tcW w:w="1985" w:type="dxa"/>
        </w:tcPr>
        <w:p w:rsidR="00912216" w:rsidRDefault="00912216" w:rsidP="00273021">
          <w:pPr>
            <w:pStyle w:val="FirstFooter"/>
            <w:rPr>
              <w:rFonts w:ascii="Futura Lt BT" w:hAnsi="Futura Lt BT"/>
            </w:rPr>
          </w:pPr>
          <w:r>
            <w:rPr>
              <w:rFonts w:ascii="Futura Lt BT" w:hAnsi="Futura Lt BT"/>
            </w:rPr>
            <w:t>Suiza</w:t>
          </w:r>
        </w:p>
      </w:tc>
      <w:tc>
        <w:tcPr>
          <w:tcW w:w="3119" w:type="dxa"/>
        </w:tcPr>
        <w:p w:rsidR="00912216" w:rsidRDefault="00912216" w:rsidP="00273021">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912216" w:rsidRDefault="00912216" w:rsidP="00273021">
          <w:pPr>
            <w:pStyle w:val="FirstFooter"/>
            <w:rPr>
              <w:rFonts w:ascii="Futura Lt BT" w:hAnsi="Futura Lt BT"/>
            </w:rPr>
          </w:pPr>
        </w:p>
      </w:tc>
      <w:tc>
        <w:tcPr>
          <w:tcW w:w="2304" w:type="dxa"/>
        </w:tcPr>
        <w:p w:rsidR="00912216" w:rsidRDefault="00912216" w:rsidP="00273021">
          <w:pPr>
            <w:pStyle w:val="FirstFooter"/>
            <w:rPr>
              <w:rFonts w:ascii="Futura Lt BT" w:hAnsi="Futura Lt BT"/>
            </w:rPr>
          </w:pPr>
        </w:p>
      </w:tc>
    </w:tr>
  </w:tbl>
  <w:p w:rsidR="00785F20" w:rsidRPr="00912216" w:rsidRDefault="00785F20" w:rsidP="00912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1B8" w:rsidRPr="005B11B8" w:rsidRDefault="005B11B8" w:rsidP="005B11B8">
    <w:pPr>
      <w:pStyle w:val="Footer"/>
      <w:rPr>
        <w:lang w:val="fr-CH"/>
      </w:rPr>
    </w:pPr>
    <w:r w:rsidRPr="005B11B8">
      <w:rPr>
        <w:lang w:val="fr-CH"/>
      </w:rPr>
      <w:t>ITU-T\BUREAU\</w:t>
    </w:r>
    <w:r>
      <w:rPr>
        <w:lang w:val="fr-CH"/>
      </w:rPr>
      <w:t>CIRC\044S</w:t>
    </w:r>
    <w:r w:rsidRPr="005B11B8">
      <w:rPr>
        <w:lang w:val="fr-CH"/>
      </w:rPr>
      <w:t>.DOC</w:t>
    </w:r>
  </w:p>
  <w:p w:rsidR="00896F02" w:rsidRPr="005B11B8" w:rsidRDefault="00896F02" w:rsidP="005B11B8">
    <w:pPr>
      <w:pStyle w:val="Footer"/>
      <w:rPr>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B9534C" w:rsidRPr="003D673B">
      <w:tc>
        <w:tcPr>
          <w:tcW w:w="1985" w:type="dxa"/>
          <w:tcBorders>
            <w:top w:val="single" w:sz="6" w:space="0" w:color="auto"/>
            <w:left w:val="nil"/>
            <w:bottom w:val="nil"/>
            <w:right w:val="nil"/>
          </w:tcBorders>
        </w:tcPr>
        <w:p w:rsidR="00B9534C" w:rsidRDefault="00B9534C">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B9534C" w:rsidRDefault="00B9534C" w:rsidP="008510F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B9534C" w:rsidRDefault="00B9534C">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B9534C" w:rsidRDefault="00B9534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B9534C">
      <w:tc>
        <w:tcPr>
          <w:tcW w:w="1985" w:type="dxa"/>
        </w:tcPr>
        <w:p w:rsidR="00B9534C" w:rsidRDefault="00B9534C">
          <w:pPr>
            <w:pStyle w:val="FirstFooter"/>
            <w:rPr>
              <w:rFonts w:ascii="Futura Lt BT" w:hAnsi="Futura Lt BT"/>
            </w:rPr>
          </w:pPr>
          <w:r>
            <w:rPr>
              <w:rFonts w:ascii="Futura Lt BT" w:hAnsi="Futura Lt BT"/>
            </w:rPr>
            <w:t>CH-1211 Ginebra 20</w:t>
          </w:r>
        </w:p>
      </w:tc>
      <w:tc>
        <w:tcPr>
          <w:tcW w:w="3119" w:type="dxa"/>
        </w:tcPr>
        <w:p w:rsidR="00B9534C" w:rsidRDefault="00B9534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B9534C" w:rsidRDefault="00B9534C">
          <w:pPr>
            <w:pStyle w:val="FirstFooter"/>
            <w:rPr>
              <w:rFonts w:ascii="Futura Lt BT" w:hAnsi="Futura Lt BT"/>
            </w:rPr>
          </w:pPr>
          <w:r>
            <w:rPr>
              <w:rFonts w:ascii="Futura Lt BT" w:hAnsi="Futura Lt BT"/>
            </w:rPr>
            <w:t>Telegrama ITU GENEVE</w:t>
          </w:r>
        </w:p>
      </w:tc>
      <w:tc>
        <w:tcPr>
          <w:tcW w:w="2304" w:type="dxa"/>
        </w:tcPr>
        <w:p w:rsidR="00B9534C" w:rsidRDefault="00B9534C" w:rsidP="008505BD">
          <w:pPr>
            <w:pStyle w:val="FirstFooter"/>
            <w:tabs>
              <w:tab w:val="right" w:pos="1956"/>
            </w:tabs>
            <w:ind w:right="70"/>
            <w:rPr>
              <w:rFonts w:ascii="Futura Lt BT" w:hAnsi="Futura Lt BT"/>
            </w:rPr>
          </w:pPr>
          <w:r>
            <w:rPr>
              <w:rFonts w:ascii="Futura Lt BT" w:hAnsi="Futura Lt BT"/>
            </w:rPr>
            <w:tab/>
            <w:t>www.itu.int</w:t>
          </w:r>
        </w:p>
      </w:tc>
    </w:tr>
    <w:tr w:rsidR="00B9534C">
      <w:tc>
        <w:tcPr>
          <w:tcW w:w="1985" w:type="dxa"/>
        </w:tcPr>
        <w:p w:rsidR="00B9534C" w:rsidRDefault="00B9534C">
          <w:pPr>
            <w:pStyle w:val="FirstFooter"/>
            <w:rPr>
              <w:rFonts w:ascii="Futura Lt BT" w:hAnsi="Futura Lt BT"/>
            </w:rPr>
          </w:pPr>
          <w:r>
            <w:rPr>
              <w:rFonts w:ascii="Futura Lt BT" w:hAnsi="Futura Lt BT"/>
            </w:rPr>
            <w:t>Suiza</w:t>
          </w:r>
        </w:p>
      </w:tc>
      <w:tc>
        <w:tcPr>
          <w:tcW w:w="3119" w:type="dxa"/>
        </w:tcPr>
        <w:p w:rsidR="00B9534C" w:rsidRDefault="00B9534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9534C" w:rsidRDefault="00B9534C">
          <w:pPr>
            <w:pStyle w:val="FirstFooter"/>
            <w:rPr>
              <w:rFonts w:ascii="Futura Lt BT" w:hAnsi="Futura Lt BT"/>
            </w:rPr>
          </w:pPr>
        </w:p>
      </w:tc>
      <w:tc>
        <w:tcPr>
          <w:tcW w:w="2304" w:type="dxa"/>
        </w:tcPr>
        <w:p w:rsidR="00B9534C" w:rsidRDefault="00B9534C">
          <w:pPr>
            <w:pStyle w:val="FirstFooter"/>
            <w:rPr>
              <w:rFonts w:ascii="Futura Lt BT" w:hAnsi="Futura Lt BT"/>
            </w:rPr>
          </w:pPr>
        </w:p>
      </w:tc>
    </w:tr>
  </w:tbl>
  <w:p w:rsidR="00B9534C" w:rsidRDefault="00B9534C"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E3" w:rsidRDefault="008A23E3">
      <w:r>
        <w:t>____________________</w:t>
      </w:r>
    </w:p>
  </w:footnote>
  <w:footnote w:type="continuationSeparator" w:id="0">
    <w:p w:rsidR="008A23E3" w:rsidRDefault="008A2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188286197"/>
      <w:docPartObj>
        <w:docPartGallery w:val="Page Numbers (Top of Page)"/>
        <w:docPartUnique/>
      </w:docPartObj>
    </w:sdtPr>
    <w:sdtEndPr>
      <w:rPr>
        <w:noProof/>
      </w:rPr>
    </w:sdtEndPr>
    <w:sdtContent>
      <w:p w:rsidR="00785F20" w:rsidRDefault="00707FC9" w:rsidP="00CF04E1">
        <w:pPr>
          <w:pStyle w:val="Header"/>
          <w:rPr>
            <w:noProof/>
            <w:sz w:val="24"/>
            <w:szCs w:val="18"/>
            <w:lang w:val="en-GB"/>
          </w:rPr>
        </w:pPr>
        <w:r w:rsidRPr="003222B0">
          <w:rPr>
            <w:szCs w:val="18"/>
          </w:rPr>
          <w:fldChar w:fldCharType="begin"/>
        </w:r>
        <w:r w:rsidR="00785F20" w:rsidRPr="003222B0">
          <w:rPr>
            <w:szCs w:val="18"/>
          </w:rPr>
          <w:instrText xml:space="preserve"> PAGE   \* MERGEFORMAT </w:instrText>
        </w:r>
        <w:r w:rsidRPr="003222B0">
          <w:rPr>
            <w:szCs w:val="18"/>
          </w:rPr>
          <w:fldChar w:fldCharType="separate"/>
        </w:r>
        <w:r w:rsidR="00912216">
          <w:rPr>
            <w:noProof/>
            <w:szCs w:val="18"/>
          </w:rPr>
          <w:t>- 2 -</w:t>
        </w:r>
        <w:r w:rsidRPr="003222B0">
          <w:rPr>
            <w:noProof/>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4C" w:rsidRPr="00303D62" w:rsidRDefault="00B9534C">
    <w:pPr>
      <w:pStyle w:val="Header"/>
      <w:rPr>
        <w:sz w:val="18"/>
        <w:szCs w:val="18"/>
      </w:rPr>
    </w:pPr>
    <w:r w:rsidRPr="00303D62">
      <w:rPr>
        <w:sz w:val="18"/>
        <w:szCs w:val="18"/>
      </w:rPr>
      <w:t xml:space="preserve">- </w:t>
    </w:r>
    <w:r w:rsidR="00707FC9" w:rsidRPr="00303D62">
      <w:rPr>
        <w:rStyle w:val="PageNumber"/>
        <w:sz w:val="18"/>
        <w:szCs w:val="18"/>
      </w:rPr>
      <w:fldChar w:fldCharType="begin"/>
    </w:r>
    <w:r w:rsidRPr="00303D62">
      <w:rPr>
        <w:rStyle w:val="PageNumber"/>
        <w:sz w:val="18"/>
        <w:szCs w:val="18"/>
      </w:rPr>
      <w:instrText xml:space="preserve"> PAGE </w:instrText>
    </w:r>
    <w:r w:rsidR="00707FC9" w:rsidRPr="00303D62">
      <w:rPr>
        <w:rStyle w:val="PageNumber"/>
        <w:sz w:val="18"/>
        <w:szCs w:val="18"/>
      </w:rPr>
      <w:fldChar w:fldCharType="separate"/>
    </w:r>
    <w:r w:rsidR="00912216">
      <w:rPr>
        <w:rStyle w:val="PageNumber"/>
        <w:noProof/>
        <w:sz w:val="18"/>
        <w:szCs w:val="18"/>
      </w:rPr>
      <w:t>3</w:t>
    </w:r>
    <w:r w:rsidR="00707FC9"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671D7"/>
    <w:rsid w:val="000C382F"/>
    <w:rsid w:val="000D3543"/>
    <w:rsid w:val="001173CC"/>
    <w:rsid w:val="0014692D"/>
    <w:rsid w:val="001A54CC"/>
    <w:rsid w:val="001B399B"/>
    <w:rsid w:val="001C22FB"/>
    <w:rsid w:val="00216EA0"/>
    <w:rsid w:val="0022056E"/>
    <w:rsid w:val="00257FB4"/>
    <w:rsid w:val="002A0E89"/>
    <w:rsid w:val="00303D62"/>
    <w:rsid w:val="00335367"/>
    <w:rsid w:val="00370C2D"/>
    <w:rsid w:val="0037261C"/>
    <w:rsid w:val="003D1E8D"/>
    <w:rsid w:val="003D673B"/>
    <w:rsid w:val="003F2855"/>
    <w:rsid w:val="00401C20"/>
    <w:rsid w:val="004124BC"/>
    <w:rsid w:val="004C4144"/>
    <w:rsid w:val="004F370A"/>
    <w:rsid w:val="005172DE"/>
    <w:rsid w:val="0054038A"/>
    <w:rsid w:val="00590396"/>
    <w:rsid w:val="005B056C"/>
    <w:rsid w:val="005B11B8"/>
    <w:rsid w:val="006062EB"/>
    <w:rsid w:val="006969B4"/>
    <w:rsid w:val="0070407B"/>
    <w:rsid w:val="00707FC9"/>
    <w:rsid w:val="007265D7"/>
    <w:rsid w:val="00730D97"/>
    <w:rsid w:val="00781E2A"/>
    <w:rsid w:val="00785F20"/>
    <w:rsid w:val="00817D75"/>
    <w:rsid w:val="008258C2"/>
    <w:rsid w:val="008505BD"/>
    <w:rsid w:val="00850C78"/>
    <w:rsid w:val="008510FD"/>
    <w:rsid w:val="00896F02"/>
    <w:rsid w:val="008A23E3"/>
    <w:rsid w:val="008B5D7A"/>
    <w:rsid w:val="008C17AD"/>
    <w:rsid w:val="008D02CD"/>
    <w:rsid w:val="008F071C"/>
    <w:rsid w:val="00912216"/>
    <w:rsid w:val="0095172A"/>
    <w:rsid w:val="009D2A90"/>
    <w:rsid w:val="009F37BB"/>
    <w:rsid w:val="00A20849"/>
    <w:rsid w:val="00A269C1"/>
    <w:rsid w:val="00A54E47"/>
    <w:rsid w:val="00A9086B"/>
    <w:rsid w:val="00AE7093"/>
    <w:rsid w:val="00B422BC"/>
    <w:rsid w:val="00B43F77"/>
    <w:rsid w:val="00B66E85"/>
    <w:rsid w:val="00B84855"/>
    <w:rsid w:val="00B9534C"/>
    <w:rsid w:val="00B95F0A"/>
    <w:rsid w:val="00B96180"/>
    <w:rsid w:val="00B972E9"/>
    <w:rsid w:val="00BA12CB"/>
    <w:rsid w:val="00C17AC0"/>
    <w:rsid w:val="00C31ED9"/>
    <w:rsid w:val="00C34772"/>
    <w:rsid w:val="00C56BEC"/>
    <w:rsid w:val="00C70499"/>
    <w:rsid w:val="00C71E21"/>
    <w:rsid w:val="00CC67DB"/>
    <w:rsid w:val="00DC071F"/>
    <w:rsid w:val="00DD77C9"/>
    <w:rsid w:val="00DE0A5A"/>
    <w:rsid w:val="00DE3633"/>
    <w:rsid w:val="00E157F3"/>
    <w:rsid w:val="00E369B1"/>
    <w:rsid w:val="00E51E6A"/>
    <w:rsid w:val="00E839B0"/>
    <w:rsid w:val="00E92C09"/>
    <w:rsid w:val="00F0592B"/>
    <w:rsid w:val="00F0669D"/>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character" w:styleId="Strong">
    <w:name w:val="Strong"/>
    <w:uiPriority w:val="22"/>
    <w:qFormat/>
    <w:rsid w:val="009F37BB"/>
    <w:rPr>
      <w:b/>
      <w:bCs/>
    </w:rPr>
  </w:style>
  <w:style w:type="table" w:styleId="TableGrid">
    <w:name w:val="Table Grid"/>
    <w:basedOn w:val="TableNormal"/>
    <w:uiPriority w:val="59"/>
    <w:rsid w:val="009F37B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F37BB"/>
  </w:style>
  <w:style w:type="character" w:customStyle="1" w:styleId="shorttext">
    <w:name w:val="short_text"/>
    <w:basedOn w:val="DefaultParagraphFont"/>
    <w:rsid w:val="009F37BB"/>
  </w:style>
  <w:style w:type="character" w:customStyle="1" w:styleId="amount">
    <w:name w:val="amount"/>
    <w:basedOn w:val="DefaultParagraphFont"/>
    <w:rsid w:val="009F3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265D7"/>
    <w:pPr>
      <w:spacing w:before="0"/>
    </w:pPr>
    <w:rPr>
      <w:rFonts w:ascii="Tahoma" w:hAnsi="Tahoma" w:cs="Tahoma"/>
      <w:sz w:val="16"/>
      <w:szCs w:val="16"/>
    </w:rPr>
  </w:style>
  <w:style w:type="character" w:customStyle="1" w:styleId="BalloonTextChar">
    <w:name w:val="Balloon Text Char"/>
    <w:basedOn w:val="DefaultParagraphFont"/>
    <w:link w:val="BalloonText"/>
    <w:rsid w:val="007265D7"/>
    <w:rPr>
      <w:rFonts w:ascii="Tahoma" w:hAnsi="Tahoma" w:cs="Tahoma"/>
      <w:sz w:val="16"/>
      <w:szCs w:val="16"/>
      <w:lang w:val="es-ES_tradnl" w:eastAsia="en-US"/>
    </w:rPr>
  </w:style>
  <w:style w:type="paragraph" w:styleId="ListParagraph">
    <w:name w:val="List Paragraph"/>
    <w:basedOn w:val="Normal"/>
    <w:uiPriority w:val="34"/>
    <w:qFormat/>
    <w:rsid w:val="0054038A"/>
    <w:pPr>
      <w:ind w:left="720"/>
      <w:contextualSpacing/>
    </w:pPr>
  </w:style>
  <w:style w:type="character" w:styleId="Strong">
    <w:name w:val="Strong"/>
    <w:uiPriority w:val="22"/>
    <w:qFormat/>
    <w:rsid w:val="009F37BB"/>
    <w:rPr>
      <w:b/>
      <w:bCs/>
    </w:rPr>
  </w:style>
  <w:style w:type="table" w:styleId="TableGrid">
    <w:name w:val="Table Grid"/>
    <w:basedOn w:val="TableNormal"/>
    <w:uiPriority w:val="59"/>
    <w:rsid w:val="009F37B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F37BB"/>
  </w:style>
  <w:style w:type="character" w:customStyle="1" w:styleId="shorttext">
    <w:name w:val="short_text"/>
    <w:basedOn w:val="DefaultParagraphFont"/>
    <w:rsid w:val="009F37BB"/>
  </w:style>
  <w:style w:type="character" w:customStyle="1" w:styleId="amount">
    <w:name w:val="amount"/>
    <w:basedOn w:val="DefaultParagraphFont"/>
    <w:rsid w:val="009F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corhotels.com/fr/hotel-1540-sofitel-algiers-hamma-garden/index.shtml" TargetMode="External"/><Relationship Id="rId18" Type="http://schemas.openxmlformats.org/officeDocument/2006/relationships/hyperlink" Target="mailto:s.benbartaoui@arpt.dz" TargetMode="External"/><Relationship Id="rId26" Type="http://schemas.openxmlformats.org/officeDocument/2006/relationships/image" Target="media/image4.jpeg"/><Relationship Id="rId39"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mailto:reservations.algiers@sheraton.com" TargetMode="External"/><Relationship Id="rId42" Type="http://schemas.openxmlformats.org/officeDocument/2006/relationships/hyperlink" Target="mailto:s.benbartaoui@arpt.dz" TargetMode="Externa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9" Type="http://schemas.openxmlformats.org/officeDocument/2006/relationships/hyperlink" Target="http://staging.itu.int/en/ITU-T/Workshops-and-Seminars/standardization/201309/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enbartaoui@arpt.dz" TargetMode="External"/><Relationship Id="rId24" Type="http://schemas.openxmlformats.org/officeDocument/2006/relationships/image" Target="media/image2.jpeg"/><Relationship Id="rId32" Type="http://schemas.openxmlformats.org/officeDocument/2006/relationships/hyperlink" Target="http://www.arpt.dz/" TargetMode="External"/><Relationship Id="rId37" Type="http://schemas.openxmlformats.org/officeDocument/2006/relationships/hyperlink" Target="mailto:s.benbartaoui@arpt.dz" TargetMode="External"/><Relationship Id="rId40" Type="http://schemas.openxmlformats.org/officeDocument/2006/relationships/footer" Target="footer4.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contact@hotelhydra.dz"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hyperlink" Target="http://staging.itu.int/en/ITU-T/studygroups/2013-2016/13/sg13rgafr/Pages/default.aspx" TargetMode="External"/><Relationship Id="rId10" Type="http://schemas.openxmlformats.org/officeDocument/2006/relationships/hyperlink" Target="mailto:hotelalbert1@hotmail.com" TargetMode="External"/><Relationship Id="rId19" Type="http://schemas.openxmlformats.org/officeDocument/2006/relationships/hyperlink" Target="mailto:tsbworkshops@itu.int" TargetMode="External"/><Relationship Id="rId31" Type="http://schemas.openxmlformats.org/officeDocument/2006/relationships/hyperlink" Target="http://staging.itu.int/en/ITU-T/Workshops-and-Seminars/standardization/201309/Pages/default.asp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atiana.kurakova@itu.int" TargetMode="External"/><Relationship Id="rId22" Type="http://schemas.openxmlformats.org/officeDocument/2006/relationships/footer" Target="footer1.xml"/><Relationship Id="rId27" Type="http://schemas.openxmlformats.org/officeDocument/2006/relationships/hyperlink" Target="http://staging.itu.int/en/ITU-T/studygroups/2013-2016/13/Pages/q5.aspx" TargetMode="External"/><Relationship Id="rId30" Type="http://schemas.openxmlformats.org/officeDocument/2006/relationships/hyperlink" Target="http://www.accorhotels.com/fr/hotel-1540-sofitel-algiers-hamma-garden/index.shtml" TargetMode="External"/><Relationship Id="rId35" Type="http://schemas.openxmlformats.org/officeDocument/2006/relationships/hyperlink" Target="mailto:s.benbartaoui@arpt.dz"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safirhot@yahoo.fr" TargetMode="External"/><Relationship Id="rId17" Type="http://schemas.openxmlformats.org/officeDocument/2006/relationships/hyperlink" Target="http://www.itu.int/en/ITU-T/Pages/default.aspx" TargetMode="External"/><Relationship Id="rId25" Type="http://schemas.openxmlformats.org/officeDocument/2006/relationships/image" Target="media/image3.png"/><Relationship Id="rId33" Type="http://schemas.openxmlformats.org/officeDocument/2006/relationships/hyperlink" Target="http://staging.itu.int/en/ITU-T/Workshops-and-Seminars/standardization/201309/Pages/default.aspx" TargetMode="External"/><Relationship Id="rId38" Type="http://schemas.openxmlformats.org/officeDocument/2006/relationships/header" Target="header2.xml"/><Relationship Id="rId46" Type="http://schemas.openxmlformats.org/officeDocument/2006/relationships/customXml" Target="../customXml/item3.xml"/><Relationship Id="rId20" Type="http://schemas.openxmlformats.org/officeDocument/2006/relationships/hyperlink" Target="mailto:h1540@sofitel.com" TargetMode="External"/><Relationship Id="rId4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69987FDBD3BE49867F1BB837566FB7" ma:contentTypeVersion="3" ma:contentTypeDescription="Create a new document." ma:contentTypeScope="" ma:versionID="39b86f1e537375b62c601d27010871a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DA9E38-18F5-4A1E-A6CB-FF3FC9996102}"/>
</file>

<file path=customXml/itemProps2.xml><?xml version="1.0" encoding="utf-8"?>
<ds:datastoreItem xmlns:ds="http://schemas.openxmlformats.org/officeDocument/2006/customXml" ds:itemID="{C2A7D390-6700-4A01-8486-A8D3A5E0EA0F}"/>
</file>

<file path=customXml/itemProps3.xml><?xml version="1.0" encoding="utf-8"?>
<ds:datastoreItem xmlns:ds="http://schemas.openxmlformats.org/officeDocument/2006/customXml" ds:itemID="{A2829E46-2482-4125-87D9-2C11D8712EA9}"/>
</file>

<file path=customXml/itemProps4.xml><?xml version="1.0" encoding="utf-8"?>
<ds:datastoreItem xmlns:ds="http://schemas.openxmlformats.org/officeDocument/2006/customXml" ds:itemID="{E868EECF-5706-4C60-A401-53F650D5CDA4}"/>
</file>

<file path=docProps/app.xml><?xml version="1.0" encoding="utf-8"?>
<Properties xmlns="http://schemas.openxmlformats.org/officeDocument/2006/extended-properties" xmlns:vt="http://schemas.openxmlformats.org/officeDocument/2006/docPropsVTypes">
  <Template>PS_TSBCIRC1.dotm</Template>
  <TotalTime>0</TotalTime>
  <Pages>7</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11848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2013-08-02T07:38:00Z</cp:lastPrinted>
  <dcterms:created xsi:type="dcterms:W3CDTF">2013-08-02T07:43:00Z</dcterms:created>
  <dcterms:modified xsi:type="dcterms:W3CDTF">2013-08-02T07:43:00Z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0x010100BB69987FDBD3BE49867F1BB837566FB7</vt:lpwstr>
  </property>
</Properties>
</file>