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2815" w:rsidRPr="00BC2815" w:rsidRDefault="00BC2815">
      <w:pPr>
        <w:rPr>
          <w:rFonts w:ascii="Arial" w:hAnsi="Arial" w:cs="Arial"/>
          <w:b/>
          <w:bCs/>
          <w:sz w:val="20"/>
          <w:szCs w:val="20"/>
        </w:rPr>
      </w:pPr>
      <w:r w:rsidRPr="00BC2815">
        <w:rPr>
          <w:rFonts w:ascii="Arial" w:hAnsi="Arial" w:cs="Arial"/>
          <w:b/>
          <w:bCs/>
          <w:sz w:val="20"/>
          <w:szCs w:val="20"/>
        </w:rPr>
        <w:t>Abstract</w:t>
      </w:r>
      <w:r>
        <w:rPr>
          <w:rFonts w:ascii="Arial" w:hAnsi="Arial" w:cs="Arial"/>
          <w:b/>
          <w:bCs/>
          <w:sz w:val="20"/>
          <w:szCs w:val="20"/>
        </w:rPr>
        <w:t xml:space="preserve">: </w:t>
      </w:r>
      <w:bookmarkStart w:id="0" w:name="_GoBack"/>
      <w:bookmarkEnd w:id="0"/>
    </w:p>
    <w:p w:rsidR="00BC2815" w:rsidRDefault="00BC2815">
      <w:pPr>
        <w:rPr>
          <w:rFonts w:ascii="Arial" w:hAnsi="Arial" w:cs="Arial"/>
          <w:sz w:val="20"/>
          <w:szCs w:val="20"/>
        </w:rPr>
      </w:pPr>
      <w:proofErr w:type="spellStart"/>
      <w:r>
        <w:rPr>
          <w:rFonts w:ascii="Arial" w:hAnsi="Arial" w:cs="Arial"/>
          <w:sz w:val="20"/>
          <w:szCs w:val="20"/>
        </w:rPr>
        <w:t>Mr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Fredriksson</w:t>
      </w:r>
      <w:proofErr w:type="spellEnd"/>
      <w:r>
        <w:rPr>
          <w:rFonts w:ascii="Arial" w:hAnsi="Arial" w:cs="Arial"/>
          <w:sz w:val="20"/>
          <w:szCs w:val="20"/>
        </w:rPr>
        <w:t xml:space="preserve"> will share some of the main findings of UNCTAD's Information Economy Report 2013: </w:t>
      </w:r>
      <w:r>
        <w:rPr>
          <w:rFonts w:ascii="Arial" w:hAnsi="Arial" w:cs="Arial"/>
          <w:sz w:val="20"/>
          <w:szCs w:val="20"/>
        </w:rPr>
        <w:br/>
      </w:r>
    </w:p>
    <w:p w:rsidR="00845412" w:rsidRDefault="00BC2815">
      <w:proofErr w:type="gramStart"/>
      <w:r>
        <w:rPr>
          <w:rFonts w:ascii="Arial" w:hAnsi="Arial" w:cs="Arial"/>
          <w:sz w:val="20"/>
          <w:szCs w:val="20"/>
        </w:rPr>
        <w:t>The Cloud Economy and Developing Countries.</w:t>
      </w:r>
      <w:proofErr w:type="gramEnd"/>
      <w:r>
        <w:rPr>
          <w:rFonts w:ascii="Arial" w:hAnsi="Arial" w:cs="Arial"/>
          <w:sz w:val="20"/>
          <w:szCs w:val="20"/>
        </w:rPr>
        <w:t xml:space="preserve"> The Report looks at three main areas: the current status of the cloud economy in developing countries; potential impacts and, policy and regulatory approaches to facilitate adoption and use of the cloud and to maximize gains from it. </w:t>
      </w:r>
      <w:r>
        <w:br/>
      </w:r>
    </w:p>
    <w:sectPr w:rsidR="00845412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2815"/>
    <w:rsid w:val="00845412"/>
    <w:rsid w:val="00BC28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ED242147D8FD649BE5A31CC10A063B4" ma:contentTypeVersion="1" ma:contentTypeDescription="Create a new document." ma:contentTypeScope="" ma:versionID="6466b4e47a931613782a3b363f93f2eb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b228988b49dc108baf44788243a63e3a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8807A5F-6C8F-466A-84DC-34277376D92D}"/>
</file>

<file path=customXml/itemProps2.xml><?xml version="1.0" encoding="utf-8"?>
<ds:datastoreItem xmlns:ds="http://schemas.openxmlformats.org/officeDocument/2006/customXml" ds:itemID="{A53D2896-9AD0-44EC-A1F1-DF959144A372}"/>
</file>

<file path=customXml/itemProps3.xml><?xml version="1.0" encoding="utf-8"?>
<ds:datastoreItem xmlns:ds="http://schemas.openxmlformats.org/officeDocument/2006/customXml" ds:itemID="{E10A8F27-F784-4FCB-B53B-105A8E1E4D5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58</Words>
  <Characters>332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ITU</Company>
  <LinksUpToDate>false</LinksUpToDate>
  <CharactersWithSpaces>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Munoz, Carlos</dc:creator>
  <cp:lastModifiedBy>Munoz, Carlos</cp:lastModifiedBy>
  <cp:revision>1</cp:revision>
  <dcterms:created xsi:type="dcterms:W3CDTF">2014-04-07T09:11:00Z</dcterms:created>
  <dcterms:modified xsi:type="dcterms:W3CDTF">2014-04-07T09:12:00Z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0x0101007ED242147D8FD649BE5A31CC10A063B4</vt:lpwstr>
  </property>
</Properties>
</file>