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F0" w:rsidRPr="00E90CF0" w:rsidRDefault="00E90CF0" w:rsidP="00E90CF0">
      <w:pPr>
        <w:rPr>
          <w:rFonts w:ascii="Arial" w:hAnsi="Arial" w:cs="Arial"/>
          <w:b/>
          <w:bCs/>
          <w:sz w:val="20"/>
          <w:szCs w:val="20"/>
        </w:rPr>
      </w:pPr>
      <w:r w:rsidRPr="00E90CF0">
        <w:rPr>
          <w:rFonts w:ascii="Arial" w:hAnsi="Arial" w:cs="Arial"/>
          <w:b/>
          <w:bCs/>
          <w:sz w:val="20"/>
          <w:szCs w:val="20"/>
        </w:rPr>
        <w:t>Abstract</w:t>
      </w:r>
    </w:p>
    <w:p w:rsidR="00E90CF0" w:rsidRDefault="00E90CF0" w:rsidP="00E90CF0">
      <w:pPr>
        <w:rPr>
          <w:rFonts w:ascii="Arial" w:hAnsi="Arial" w:cs="Arial"/>
          <w:sz w:val="20"/>
          <w:szCs w:val="20"/>
        </w:rPr>
      </w:pPr>
    </w:p>
    <w:p w:rsidR="00E90CF0" w:rsidRDefault="00E90CF0" w:rsidP="00E90CF0">
      <w:pPr>
        <w:rPr>
          <w:rFonts w:ascii="Arial" w:hAnsi="Arial" w:cs="Arial"/>
          <w:sz w:val="20"/>
          <w:szCs w:val="20"/>
        </w:rPr>
      </w:pPr>
    </w:p>
    <w:p w:rsidR="00E90CF0" w:rsidRDefault="00E90CF0" w:rsidP="00E90C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presentation looks into history, structure, working methods and focus of the work of the ITU and its lead Study Group for QoS, QoE and network performance. It includes a view at the current mandate of SG 12 and its leading team. A list of open work items is also included.</w:t>
      </w:r>
    </w:p>
    <w:p w:rsidR="00F81BEE" w:rsidRDefault="00F81BEE"/>
    <w:sectPr w:rsidR="00F81BEE" w:rsidSect="00F81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CF0"/>
    <w:rsid w:val="00E90CF0"/>
    <w:rsid w:val="00F8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E0D618E37BE47BCAC3BA870930402" ma:contentTypeVersion="3" ma:contentTypeDescription="Create a new document." ma:contentTypeScope="" ma:versionID="427e82feef3efa06a01b6484eb8756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98BE32-3ABD-439E-A875-86168264B9C7}"/>
</file>

<file path=customXml/itemProps2.xml><?xml version="1.0" encoding="utf-8"?>
<ds:datastoreItem xmlns:ds="http://schemas.openxmlformats.org/officeDocument/2006/customXml" ds:itemID="{2F2768B6-9ACC-44B9-AD9C-2A11C27A1724}"/>
</file>

<file path=customXml/itemProps3.xml><?xml version="1.0" encoding="utf-8"?>
<ds:datastoreItem xmlns:ds="http://schemas.openxmlformats.org/officeDocument/2006/customXml" ds:itemID="{6F30B16E-1FA2-44A4-81A3-A672E134D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ITU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Chevalley</dc:creator>
  <cp:keywords/>
  <dc:description/>
  <cp:lastModifiedBy>Christin Chevalley</cp:lastModifiedBy>
  <cp:revision>1</cp:revision>
  <dcterms:created xsi:type="dcterms:W3CDTF">2013-07-08T14:46:00Z</dcterms:created>
  <dcterms:modified xsi:type="dcterms:W3CDTF">2013-07-08T14:48:00Z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0x010100916E0D618E37BE47BCAC3BA870930402</vt:lpwstr>
  </property>
</Properties>
</file>