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466AE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466AEE">
            <w:rPr>
              <w:rFonts w:cs="Arial"/>
            </w:rPr>
            <w:t>7</w:t>
          </w:r>
          <w:r w:rsidR="00567A2E">
            <w:rPr>
              <w:rFonts w:cs="Arial"/>
            </w:rPr>
            <w:t xml:space="preserve"> </w:t>
          </w:r>
          <w:r w:rsidR="00466AEE">
            <w:rPr>
              <w:rFonts w:cs="Arial"/>
              <w:lang w:val="ru-RU"/>
            </w:rPr>
            <w:t>окт</w:t>
          </w:r>
          <w:r w:rsidR="00567A2E">
            <w:rPr>
              <w:rFonts w:cs="Arial"/>
              <w:lang w:val="ru-RU"/>
            </w:rPr>
            <w:t>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BC33B4" w:rsidRPr="00FB0375" w:rsidTr="005B2001">
        <w:trPr>
          <w:cantSplit/>
          <w:trHeight w:val="1194"/>
        </w:trPr>
        <w:tc>
          <w:tcPr>
            <w:tcW w:w="1552" w:type="dxa"/>
          </w:tcPr>
          <w:p w:rsidR="009365FD" w:rsidRDefault="00BC33B4" w:rsidP="009365FD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</w:p>
          <w:p w:rsidR="00BC33B4" w:rsidRPr="002525B3" w:rsidRDefault="009365FD" w:rsidP="009365FD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567A2E">
              <w:rPr>
                <w:lang w:val="ru-RU"/>
              </w:rPr>
              <w:t>Для контактов</w:t>
            </w:r>
            <w:r w:rsidR="005B2001">
              <w:rPr>
                <w:lang w:val="ru-RU"/>
              </w:rPr>
              <w:t>:</w:t>
            </w:r>
            <w:r w:rsidR="000C68F5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848" w:type="dxa"/>
          </w:tcPr>
          <w:p w:rsidR="001F1722" w:rsidRPr="00466AEE" w:rsidRDefault="009677EE" w:rsidP="009365FD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 w:rsidR="009365FD">
              <w:rPr>
                <w:b/>
                <w:bCs/>
                <w:lang w:val="ru-RU"/>
              </w:rPr>
              <w:br/>
              <w:t xml:space="preserve">к </w:t>
            </w:r>
            <w:r w:rsidR="001F1722" w:rsidRPr="001F1722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F1722" w:rsidRPr="00466AEE">
              <w:rPr>
                <w:b/>
                <w:bCs/>
                <w:lang w:val="ru-RU"/>
              </w:rPr>
              <w:t xml:space="preserve"> 1</w:t>
            </w:r>
            <w:r w:rsidR="00567A2E" w:rsidRPr="00466AEE">
              <w:rPr>
                <w:b/>
                <w:bCs/>
                <w:lang w:val="ru-RU"/>
              </w:rPr>
              <w:t>21</w:t>
            </w:r>
            <w:r w:rsidR="001F1722" w:rsidRPr="00466AEE">
              <w:rPr>
                <w:b/>
                <w:bCs/>
                <w:lang w:val="ru-RU"/>
              </w:rPr>
              <w:t xml:space="preserve"> </w:t>
            </w:r>
            <w:r w:rsidR="001F1722" w:rsidRPr="001F1722">
              <w:rPr>
                <w:b/>
                <w:bCs/>
                <w:lang w:val="ru-RU"/>
              </w:rPr>
              <w:t>БСЭ</w:t>
            </w:r>
            <w:r w:rsidR="001F1722" w:rsidRPr="00466AEE">
              <w:rPr>
                <w:b/>
                <w:bCs/>
                <w:lang w:val="ru-RU"/>
              </w:rPr>
              <w:br/>
            </w:r>
            <w:r w:rsidR="001F1722" w:rsidRPr="00960ADE">
              <w:rPr>
                <w:lang w:val="en-GB"/>
              </w:rPr>
              <w:t>TSB</w:t>
            </w:r>
            <w:r w:rsidR="001F1722" w:rsidRPr="00466AEE">
              <w:rPr>
                <w:lang w:val="ru-RU"/>
              </w:rPr>
              <w:t xml:space="preserve"> </w:t>
            </w:r>
            <w:r w:rsidR="001F1722" w:rsidRPr="00960ADE">
              <w:rPr>
                <w:lang w:val="en-GB"/>
              </w:rPr>
              <w:t>Workshops</w:t>
            </w:r>
            <w:r w:rsidR="001F1722" w:rsidRPr="00466AEE">
              <w:rPr>
                <w:lang w:val="ru-RU"/>
              </w:rPr>
              <w:t>/</w:t>
            </w:r>
            <w:r w:rsidR="00567A2E">
              <w:rPr>
                <w:lang w:val="en-GB"/>
              </w:rPr>
              <w:t>H</w:t>
            </w:r>
            <w:r w:rsidR="00567A2E" w:rsidRPr="00466AEE">
              <w:rPr>
                <w:lang w:val="ru-RU"/>
              </w:rPr>
              <w:t>.</w:t>
            </w:r>
            <w:r w:rsidR="00567A2E">
              <w:rPr>
                <w:lang w:val="en-GB"/>
              </w:rPr>
              <w:t>O</w:t>
            </w:r>
            <w:r w:rsidR="00567A2E" w:rsidRPr="00466AEE">
              <w:rPr>
                <w:lang w:val="ru-RU"/>
              </w:rPr>
              <w:t>.</w:t>
            </w:r>
          </w:p>
          <w:p w:rsidR="00567A2E" w:rsidRPr="00CE6EDD" w:rsidRDefault="000C68F5" w:rsidP="001F1722">
            <w:pPr>
              <w:spacing w:before="0"/>
              <w:rPr>
                <w:szCs w:val="22"/>
                <w:lang w:val="ru-RU"/>
              </w:rPr>
            </w:pPr>
            <w:r w:rsidRPr="00466AEE">
              <w:rPr>
                <w:lang w:val="ru-RU"/>
              </w:rPr>
              <w:br/>
            </w:r>
            <w:r w:rsidR="00567A2E">
              <w:rPr>
                <w:szCs w:val="22"/>
                <w:lang w:val="ru-RU"/>
              </w:rPr>
              <w:t xml:space="preserve">Хироси Ота </w:t>
            </w:r>
            <w:r w:rsidR="00567A2E" w:rsidRPr="00CE6EDD">
              <w:rPr>
                <w:szCs w:val="22"/>
                <w:lang w:val="ru-RU"/>
              </w:rPr>
              <w:t>(</w:t>
            </w:r>
            <w:r w:rsidR="00567A2E">
              <w:rPr>
                <w:szCs w:val="22"/>
              </w:rPr>
              <w:t>Hiroshi</w:t>
            </w:r>
            <w:r w:rsidR="00567A2E" w:rsidRPr="00CE6EDD">
              <w:rPr>
                <w:szCs w:val="22"/>
                <w:lang w:val="ru-RU"/>
              </w:rPr>
              <w:t xml:space="preserve"> </w:t>
            </w:r>
            <w:r w:rsidR="00567A2E">
              <w:rPr>
                <w:szCs w:val="22"/>
              </w:rPr>
              <w:t>Ota</w:t>
            </w:r>
            <w:r w:rsidR="00567A2E" w:rsidRPr="00CE6EDD">
              <w:rPr>
                <w:szCs w:val="22"/>
                <w:lang w:val="ru-RU"/>
              </w:rPr>
              <w:t>)</w:t>
            </w:r>
          </w:p>
          <w:p w:rsidR="00BC33B4" w:rsidRPr="00D2291A" w:rsidRDefault="00C2738B" w:rsidP="00CE6EDD">
            <w:pPr>
              <w:spacing w:before="0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CE6EDD">
              <w:rPr>
                <w:szCs w:val="22"/>
                <w:lang w:val="ru-RU"/>
              </w:rPr>
              <w:t>6356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proofErr w:type="spellStart"/>
              <w:r w:rsidR="001F1722" w:rsidRPr="00960ADE">
                <w:rPr>
                  <w:rStyle w:val="Hyperlink"/>
                  <w:lang w:val="en-GB"/>
                </w:rPr>
                <w:t>int</w:t>
              </w:r>
              <w:proofErr w:type="spellEnd"/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FB0375" w:rsidTr="005B2001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радиосвязи</w:t>
            </w:r>
          </w:p>
          <w:p w:rsidR="001A6A50" w:rsidRDefault="001F1722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 w:rsidR="00BE0BCB"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 w:rsidR="00BE0BCB"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 w:rsidR="00BE0BCB"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 w:rsidR="00BE0BCB">
              <w:rPr>
                <w:lang w:val="ru-RU"/>
              </w:rPr>
              <w:t>, Каир</w:t>
            </w:r>
          </w:p>
          <w:p w:rsidR="00BE0BCB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</w:t>
            </w:r>
            <w:r>
              <w:rPr>
                <w:lang w:val="ru-RU"/>
              </w:rPr>
              <w:t>у</w:t>
            </w:r>
            <w:r w:rsidRPr="001F1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</w:t>
            </w:r>
            <w:r w:rsidRPr="001F1722">
              <w:rPr>
                <w:lang w:val="ru-RU"/>
              </w:rPr>
              <w:t xml:space="preserve"> отделени</w:t>
            </w:r>
            <w:r>
              <w:rPr>
                <w:lang w:val="ru-RU"/>
              </w:rPr>
              <w:t>я</w:t>
            </w:r>
            <w:r w:rsidRPr="001F1722">
              <w:rPr>
                <w:lang w:val="ru-RU"/>
              </w:rPr>
              <w:t xml:space="preserve"> МСЭ</w:t>
            </w:r>
            <w:r>
              <w:rPr>
                <w:lang w:val="ru-RU"/>
              </w:rPr>
              <w:t>, Аддис-Абеба</w:t>
            </w:r>
          </w:p>
          <w:p w:rsidR="00BE0BCB" w:rsidRPr="002525B3" w:rsidRDefault="00BE0BCB" w:rsidP="00BE0B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Постоянному представительству ОАЭ в Женеве</w:t>
            </w:r>
          </w:p>
        </w:tc>
      </w:tr>
      <w:tr w:rsidR="00460B67" w:rsidRPr="00FB0375" w:rsidTr="005B2001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FB0375" w:rsidTr="005B2001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1F1722" w:rsidP="00F24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F6604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="008C7DE3">
              <w:rPr>
                <w:b/>
                <w:bCs/>
                <w:szCs w:val="22"/>
                <w:lang w:val="ru-RU"/>
              </w:rPr>
              <w:t xml:space="preserve">МСЭ </w:t>
            </w:r>
            <w:r w:rsidRPr="00CE6EDD">
              <w:rPr>
                <w:szCs w:val="22"/>
                <w:lang w:val="ru-RU"/>
              </w:rPr>
              <w:t>"</w:t>
            </w:r>
            <w:r w:rsidR="008C7DE3" w:rsidRPr="008C7DE3">
              <w:rPr>
                <w:b/>
                <w:szCs w:val="22"/>
                <w:lang w:val="ru-RU"/>
              </w:rPr>
              <w:t>Качество обслуживания</w:t>
            </w:r>
            <w:r w:rsidR="008C7DE3">
              <w:rPr>
                <w:b/>
                <w:bCs/>
                <w:szCs w:val="22"/>
                <w:lang w:val="ru-RU"/>
              </w:rPr>
              <w:t xml:space="preserve"> применительно к рег</w:t>
            </w:r>
            <w:r w:rsidR="00F243AA">
              <w:rPr>
                <w:b/>
                <w:bCs/>
                <w:szCs w:val="22"/>
                <w:lang w:val="ru-RU"/>
              </w:rPr>
              <w:t>уляторным и</w:t>
            </w:r>
            <w:r w:rsidR="00CE6EDD">
              <w:rPr>
                <w:b/>
                <w:bCs/>
                <w:szCs w:val="22"/>
                <w:lang w:val="ru-RU"/>
              </w:rPr>
              <w:t> </w:t>
            </w:r>
            <w:r w:rsidR="008C7DE3">
              <w:rPr>
                <w:b/>
                <w:bCs/>
                <w:szCs w:val="22"/>
                <w:lang w:val="ru-RU"/>
              </w:rPr>
              <w:t>эксплуатационным вопросам</w:t>
            </w:r>
            <w:r w:rsidR="008C7DE3" w:rsidRPr="00CE6EDD">
              <w:rPr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 xml:space="preserve"> </w:t>
            </w:r>
            <w:r w:rsidRPr="00F66042">
              <w:rPr>
                <w:b/>
                <w:bCs/>
                <w:szCs w:val="22"/>
                <w:lang w:val="ru-RU"/>
              </w:rPr>
              <w:br/>
            </w:r>
            <w:r w:rsidR="008C7DE3">
              <w:rPr>
                <w:b/>
                <w:szCs w:val="22"/>
                <w:lang w:val="ru-RU"/>
              </w:rPr>
              <w:t>Дубай, ОАЭ (2–3 ноября</w:t>
            </w:r>
            <w:r w:rsidRPr="00F66042">
              <w:rPr>
                <w:b/>
                <w:szCs w:val="22"/>
                <w:lang w:val="ru-RU"/>
              </w:rPr>
              <w:t xml:space="preserve"> 2014 года</w:t>
            </w:r>
            <w:r w:rsidR="008C7DE3">
              <w:rPr>
                <w:b/>
                <w:szCs w:val="22"/>
                <w:lang w:val="ru-RU"/>
              </w:rPr>
              <w:t>)</w:t>
            </w:r>
          </w:p>
        </w:tc>
      </w:tr>
    </w:tbl>
    <w:p w:rsidR="002525B3" w:rsidRPr="002525B3" w:rsidRDefault="00CE6EDD" w:rsidP="002525B3">
      <w:pPr>
        <w:pStyle w:val="Normalaftertitle"/>
        <w:spacing w:before="480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1F1722" w:rsidRPr="00466AEE" w:rsidRDefault="00466AEE" w:rsidP="009365FD">
      <w:pPr>
        <w:jc w:val="both"/>
        <w:rPr>
          <w:rFonts w:asciiTheme="minorHAnsi" w:hAnsiTheme="minorHAnsi"/>
          <w:szCs w:val="22"/>
          <w:lang w:val="ru-RU"/>
        </w:rPr>
      </w:pPr>
      <w:r>
        <w:rPr>
          <w:lang w:val="ru-RU"/>
        </w:rPr>
        <w:t>Просьба</w:t>
      </w:r>
      <w:r w:rsidRPr="00466AEE">
        <w:rPr>
          <w:lang w:val="ru-RU"/>
        </w:rPr>
        <w:t xml:space="preserve"> </w:t>
      </w:r>
      <w:r>
        <w:rPr>
          <w:lang w:val="ru-RU"/>
        </w:rPr>
        <w:t>принять</w:t>
      </w:r>
      <w:r w:rsidRPr="00466AEE">
        <w:rPr>
          <w:lang w:val="ru-RU"/>
        </w:rPr>
        <w:t xml:space="preserve"> </w:t>
      </w:r>
      <w:r>
        <w:rPr>
          <w:lang w:val="ru-RU"/>
        </w:rPr>
        <w:t>к</w:t>
      </w:r>
      <w:r w:rsidRPr="00466AEE">
        <w:rPr>
          <w:lang w:val="ru-RU"/>
        </w:rPr>
        <w:t xml:space="preserve"> </w:t>
      </w:r>
      <w:r>
        <w:rPr>
          <w:lang w:val="ru-RU"/>
        </w:rPr>
        <w:t>сведению</w:t>
      </w:r>
      <w:r w:rsidRPr="00466AEE">
        <w:rPr>
          <w:lang w:val="ru-RU"/>
        </w:rPr>
        <w:t xml:space="preserve">, </w:t>
      </w:r>
      <w:r>
        <w:rPr>
          <w:lang w:val="ru-RU"/>
        </w:rPr>
        <w:t>что</w:t>
      </w:r>
      <w:r w:rsidRPr="00466AEE">
        <w:rPr>
          <w:lang w:val="ru-RU"/>
        </w:rPr>
        <w:t xml:space="preserve"> </w:t>
      </w:r>
      <w:r>
        <w:rPr>
          <w:lang w:val="ru-RU"/>
        </w:rPr>
        <w:t>семинар</w:t>
      </w:r>
      <w:r w:rsidRPr="00466AEE">
        <w:rPr>
          <w:lang w:val="ru-RU"/>
        </w:rPr>
        <w:t>-</w:t>
      </w:r>
      <w:r>
        <w:rPr>
          <w:lang w:val="ru-RU"/>
        </w:rPr>
        <w:t>практикум</w:t>
      </w:r>
      <w:r w:rsidRPr="00466AEE">
        <w:rPr>
          <w:lang w:val="ru-RU"/>
        </w:rPr>
        <w:t xml:space="preserve"> </w:t>
      </w:r>
      <w:r>
        <w:rPr>
          <w:lang w:val="ru-RU"/>
        </w:rPr>
        <w:t>МСЭ</w:t>
      </w:r>
      <w:r w:rsidRPr="00466AEE">
        <w:rPr>
          <w:lang w:val="ru-RU"/>
        </w:rPr>
        <w:t xml:space="preserve"> </w:t>
      </w:r>
      <w:r w:rsidRPr="00CE6EDD">
        <w:rPr>
          <w:szCs w:val="22"/>
          <w:lang w:val="ru-RU"/>
        </w:rPr>
        <w:t>"</w:t>
      </w:r>
      <w:r w:rsidRPr="008C7DE3">
        <w:rPr>
          <w:b/>
          <w:szCs w:val="22"/>
          <w:lang w:val="ru-RU"/>
        </w:rPr>
        <w:t>Качество обслуживания</w:t>
      </w:r>
      <w:r>
        <w:rPr>
          <w:b/>
          <w:bCs/>
          <w:szCs w:val="22"/>
          <w:lang w:val="ru-RU"/>
        </w:rPr>
        <w:t xml:space="preserve"> применительно к регуляторным и эксплуатационным вопросам</w:t>
      </w:r>
      <w:r w:rsidRPr="00CE6EDD">
        <w:rPr>
          <w:szCs w:val="22"/>
          <w:lang w:val="ru-RU"/>
        </w:rPr>
        <w:t>"</w:t>
      </w:r>
      <w:r w:rsidRPr="009365FD">
        <w:rPr>
          <w:lang w:val="ru-RU"/>
        </w:rPr>
        <w:t xml:space="preserve"> </w:t>
      </w:r>
      <w:r w:rsidRPr="00466AEE">
        <w:rPr>
          <w:lang w:val="ru-RU"/>
        </w:rPr>
        <w:t>будет проходить в</w:t>
      </w:r>
      <w:r>
        <w:rPr>
          <w:lang w:val="ru-RU"/>
        </w:rPr>
        <w:t xml:space="preserve"> гостинице</w:t>
      </w:r>
      <w:r w:rsidRPr="00466AEE">
        <w:rPr>
          <w:b/>
          <w:bCs/>
          <w:lang w:val="ru-RU"/>
        </w:rPr>
        <w:t xml:space="preserve"> </w:t>
      </w:r>
      <w:hyperlink r:id="rId10" w:history="1">
        <w:r w:rsidRPr="00D77884">
          <w:rPr>
            <w:rStyle w:val="Hyperlink"/>
            <w:rFonts w:cs="Segoe UI"/>
            <w:b/>
            <w:bCs/>
          </w:rPr>
          <w:t>S</w:t>
        </w:r>
        <w:bookmarkStart w:id="0" w:name="_GoBack"/>
        <w:bookmarkEnd w:id="0"/>
        <w:r w:rsidRPr="00D77884">
          <w:rPr>
            <w:rStyle w:val="Hyperlink"/>
            <w:rFonts w:cs="Segoe UI"/>
            <w:b/>
            <w:bCs/>
          </w:rPr>
          <w:t>h</w:t>
        </w:r>
        <w:r w:rsidRPr="00D77884">
          <w:rPr>
            <w:rStyle w:val="Hyperlink"/>
            <w:rFonts w:cs="Segoe UI"/>
            <w:b/>
            <w:bCs/>
          </w:rPr>
          <w:t>eraton</w:t>
        </w:r>
        <w:r w:rsidRPr="00466AEE">
          <w:rPr>
            <w:rStyle w:val="Hyperlink"/>
            <w:rFonts w:cs="Segoe UI"/>
            <w:b/>
            <w:bCs/>
            <w:lang w:val="ru-RU"/>
          </w:rPr>
          <w:t xml:space="preserve"> </w:t>
        </w:r>
        <w:proofErr w:type="spellStart"/>
        <w:r w:rsidRPr="00D77884">
          <w:rPr>
            <w:rStyle w:val="Hyperlink"/>
            <w:rFonts w:cs="Segoe UI"/>
            <w:b/>
            <w:bCs/>
          </w:rPr>
          <w:t>Jumeirah</w:t>
        </w:r>
        <w:proofErr w:type="spellEnd"/>
        <w:r w:rsidRPr="00466AEE">
          <w:rPr>
            <w:rStyle w:val="Hyperlink"/>
            <w:rFonts w:cs="Segoe UI"/>
            <w:b/>
            <w:bCs/>
            <w:lang w:val="ru-RU"/>
          </w:rPr>
          <w:t xml:space="preserve"> </w:t>
        </w:r>
        <w:r w:rsidRPr="00D77884">
          <w:rPr>
            <w:rStyle w:val="Hyperlink"/>
            <w:rFonts w:cs="Segoe UI"/>
            <w:b/>
            <w:bCs/>
          </w:rPr>
          <w:t>Beach</w:t>
        </w:r>
        <w:r w:rsidRPr="00466AEE">
          <w:rPr>
            <w:rStyle w:val="Hyperlink"/>
            <w:rFonts w:cs="Segoe UI"/>
            <w:b/>
            <w:bCs/>
            <w:lang w:val="ru-RU"/>
          </w:rPr>
          <w:t xml:space="preserve"> </w:t>
        </w:r>
        <w:r w:rsidRPr="00D77884">
          <w:rPr>
            <w:rStyle w:val="Hyperlink"/>
            <w:rFonts w:cs="Segoe UI"/>
            <w:b/>
            <w:bCs/>
          </w:rPr>
          <w:t>Resort</w:t>
        </w:r>
      </w:hyperlink>
      <w:r w:rsidRPr="00466AEE">
        <w:rPr>
          <w:rFonts w:cs="Segoe UI"/>
          <w:color w:val="000000"/>
          <w:lang w:val="ru-RU"/>
        </w:rPr>
        <w:t xml:space="preserve">, </w:t>
      </w:r>
      <w:r>
        <w:rPr>
          <w:rFonts w:cs="Segoe UI"/>
          <w:color w:val="000000"/>
          <w:lang w:val="ru-RU"/>
        </w:rPr>
        <w:t>Дубай, а не в гостинице</w:t>
      </w:r>
      <w:r w:rsidRPr="00466AEE">
        <w:rPr>
          <w:rFonts w:cs="Segoe UI"/>
          <w:color w:val="000000"/>
          <w:lang w:val="ru-RU"/>
        </w:rPr>
        <w:t xml:space="preserve"> </w:t>
      </w:r>
      <w:r w:rsidRPr="009365FD">
        <w:t>Sheraton</w:t>
      </w:r>
      <w:r w:rsidRPr="009365FD">
        <w:rPr>
          <w:lang w:val="ru-RU"/>
        </w:rPr>
        <w:t xml:space="preserve"> </w:t>
      </w:r>
      <w:r w:rsidRPr="009365FD">
        <w:t>Grand</w:t>
      </w:r>
      <w:r w:rsidRPr="009365FD">
        <w:rPr>
          <w:lang w:val="ru-RU"/>
        </w:rPr>
        <w:t xml:space="preserve"> </w:t>
      </w:r>
      <w:r w:rsidRPr="009365FD">
        <w:t>Hotel</w:t>
      </w:r>
      <w:r w:rsidRPr="00466AEE">
        <w:rPr>
          <w:lang w:val="ru-RU"/>
        </w:rPr>
        <w:t xml:space="preserve">, </w:t>
      </w:r>
      <w:r>
        <w:rPr>
          <w:lang w:val="ru-RU"/>
        </w:rPr>
        <w:t xml:space="preserve">Дубай, как </w:t>
      </w:r>
      <w:r w:rsidR="009365FD">
        <w:rPr>
          <w:lang w:val="ru-RU"/>
        </w:rPr>
        <w:t>было объявлено ранее в Циркуляр</w:t>
      </w:r>
      <w:r>
        <w:rPr>
          <w:lang w:val="ru-RU"/>
        </w:rPr>
        <w:t>е</w:t>
      </w:r>
      <w:r w:rsidRPr="00466AEE">
        <w:rPr>
          <w:lang w:val="ru-RU"/>
        </w:rPr>
        <w:t xml:space="preserve"> 121 </w:t>
      </w:r>
      <w:r>
        <w:rPr>
          <w:lang w:val="ru-RU"/>
        </w:rPr>
        <w:t>БСЭ от</w:t>
      </w:r>
      <w:r w:rsidRPr="00466AEE">
        <w:rPr>
          <w:lang w:val="ru-RU"/>
        </w:rPr>
        <w:t xml:space="preserve"> 29 </w:t>
      </w:r>
      <w:r>
        <w:rPr>
          <w:lang w:val="ru-RU"/>
        </w:rPr>
        <w:t>сентября</w:t>
      </w:r>
      <w:r w:rsidRPr="00466AEE">
        <w:rPr>
          <w:lang w:val="ru-RU"/>
        </w:rPr>
        <w:t xml:space="preserve"> 2014</w:t>
      </w:r>
      <w:r>
        <w:rPr>
          <w:lang w:val="ru-RU"/>
        </w:rPr>
        <w:t xml:space="preserve"> года</w:t>
      </w:r>
      <w:r w:rsidRPr="00466AEE">
        <w:rPr>
          <w:lang w:val="ru-RU"/>
        </w:rPr>
        <w:t xml:space="preserve">. </w:t>
      </w:r>
      <w:r>
        <w:rPr>
          <w:lang w:val="ru-RU"/>
        </w:rPr>
        <w:t>Сроки проведения этого собрания остаются неизменными</w:t>
      </w:r>
      <w:r w:rsidRPr="00466AEE">
        <w:rPr>
          <w:lang w:val="ru-RU"/>
        </w:rPr>
        <w:t>.</w:t>
      </w:r>
    </w:p>
    <w:p w:rsidR="00BC33B4" w:rsidRPr="00FB0375" w:rsidRDefault="00BC33B4" w:rsidP="002525B3">
      <w:r w:rsidRPr="002525B3">
        <w:rPr>
          <w:lang w:val="ru-RU"/>
        </w:rPr>
        <w:t>С</w:t>
      </w:r>
      <w:r w:rsidRPr="009365FD">
        <w:rPr>
          <w:lang w:val="ru-RU"/>
        </w:rPr>
        <w:t xml:space="preserve"> </w:t>
      </w:r>
      <w:r w:rsidRPr="002525B3">
        <w:rPr>
          <w:lang w:val="ru-RU"/>
        </w:rPr>
        <w:t>уважением</w:t>
      </w:r>
      <w:r w:rsidRPr="009365FD">
        <w:rPr>
          <w:lang w:val="ru-RU"/>
        </w:rPr>
        <w:t>,</w:t>
      </w:r>
      <w:r w:rsidR="00FB0375">
        <w:rPr>
          <w:lang w:val="ru-RU"/>
        </w:rPr>
        <w:br/>
      </w:r>
      <w:r w:rsidR="00FB0375">
        <w:rPr>
          <w:lang w:val="ru-RU"/>
        </w:rPr>
        <w:br/>
      </w:r>
      <w:r w:rsidR="00FB0375">
        <w:rPr>
          <w:lang w:val="ru-RU"/>
        </w:rPr>
        <w:br/>
      </w:r>
    </w:p>
    <w:p w:rsidR="00946DAB" w:rsidRPr="002525B3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RPr="002525B3" w:rsidSect="00B02B43">
      <w:headerReference w:type="even" r:id="rId11"/>
      <w:footerReference w:type="even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Pr="00CB2FCD" w:rsidRDefault="00CE6EDD" w:rsidP="00CE6ED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</w:rPr>
    </w:pPr>
    <w:r w:rsidRPr="00022FB7">
      <w:rPr>
        <w:szCs w:val="16"/>
      </w:rPr>
      <w:fldChar w:fldCharType="begin"/>
    </w:r>
    <w:r w:rsidRPr="00CB2FCD">
      <w:rPr>
        <w:szCs w:val="16"/>
      </w:rPr>
      <w:instrText xml:space="preserve"> FILENAME  \p  \* MERGEFORMAT </w:instrText>
    </w:r>
    <w:r w:rsidRPr="00022FB7">
      <w:rPr>
        <w:szCs w:val="16"/>
      </w:rPr>
      <w:fldChar w:fldCharType="separate"/>
    </w:r>
    <w:r w:rsidR="00FB0375">
      <w:rPr>
        <w:noProof/>
        <w:szCs w:val="16"/>
      </w:rPr>
      <w:t>M:\WORKSHOPS\2014\14-11-02 OoS-QoE Workshop, Dubai\Circular\121COR1R.DOCX</w:t>
    </w:r>
    <w:r w:rsidRPr="00022FB7">
      <w:rPr>
        <w:szCs w:val="16"/>
      </w:rPr>
      <w:fldChar w:fldCharType="end"/>
    </w:r>
    <w:r w:rsidRPr="00CB2FCD">
      <w:rPr>
        <w:szCs w:val="16"/>
      </w:rPr>
      <w:t xml:space="preserve"> (369670)</w:t>
    </w:r>
    <w:r w:rsidRPr="00CB2FCD">
      <w:rPr>
        <w:szCs w:val="16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CREATEDATE  \@ "dd.MM.yyyy"  \* MERGEFORMAT </w:instrText>
    </w:r>
    <w:r w:rsidRPr="00022FB7">
      <w:rPr>
        <w:szCs w:val="16"/>
      </w:rPr>
      <w:fldChar w:fldCharType="separate"/>
    </w:r>
    <w:r w:rsidR="00FB0375">
      <w:rPr>
        <w:noProof/>
        <w:szCs w:val="16"/>
      </w:rPr>
      <w:t>08.10.2014</w:t>
    </w:r>
    <w:r w:rsidRPr="00022FB7">
      <w:rPr>
        <w:szCs w:val="16"/>
      </w:rPr>
      <w:fldChar w:fldCharType="end"/>
    </w:r>
    <w:r w:rsidRPr="00CB2FCD">
      <w:rPr>
        <w:szCs w:val="16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PRINTDATE  \@ "dd.MM.yyyy"  \* MERGEFORMAT </w:instrText>
    </w:r>
    <w:r w:rsidRPr="00022FB7">
      <w:rPr>
        <w:szCs w:val="16"/>
      </w:rPr>
      <w:fldChar w:fldCharType="separate"/>
    </w:r>
    <w:r w:rsidR="00FB0375">
      <w:rPr>
        <w:noProof/>
        <w:szCs w:val="16"/>
      </w:rPr>
      <w:t>14.10.2014</w:t>
    </w:r>
    <w:r w:rsidRPr="00022FB7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CE6EDD" w:rsidRDefault="00CE6EDD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Default="00CE6EDD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466AEE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84A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00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A9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644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B67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6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5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C4B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84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34D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45F3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66AEE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422"/>
    <w:rsid w:val="00567A2E"/>
    <w:rsid w:val="00576632"/>
    <w:rsid w:val="005817DC"/>
    <w:rsid w:val="00591E4A"/>
    <w:rsid w:val="005A5043"/>
    <w:rsid w:val="005A77A3"/>
    <w:rsid w:val="005B2001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175B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365FD"/>
    <w:rsid w:val="009469D2"/>
    <w:rsid w:val="00946DAB"/>
    <w:rsid w:val="009517A8"/>
    <w:rsid w:val="00960ADE"/>
    <w:rsid w:val="009677E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2FCD"/>
    <w:rsid w:val="00CB54BB"/>
    <w:rsid w:val="00CD3C4C"/>
    <w:rsid w:val="00CE1322"/>
    <w:rsid w:val="00CE6EDD"/>
    <w:rsid w:val="00D02811"/>
    <w:rsid w:val="00D2291A"/>
    <w:rsid w:val="00D408A6"/>
    <w:rsid w:val="00D47122"/>
    <w:rsid w:val="00D5533B"/>
    <w:rsid w:val="00D600A8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0375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A5A46FFE-AA3E-4269-A30F-76A2288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heratonjumeirahbeach.com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7EE71-EDE5-4DF4-8388-9F619663303F}"/>
</file>

<file path=customXml/itemProps2.xml><?xml version="1.0" encoding="utf-8"?>
<ds:datastoreItem xmlns:ds="http://schemas.openxmlformats.org/officeDocument/2006/customXml" ds:itemID="{FE78780B-20F6-4344-A78C-9DDCD0E4CB44}"/>
</file>

<file path=customXml/itemProps3.xml><?xml version="1.0" encoding="utf-8"?>
<ds:datastoreItem xmlns:ds="http://schemas.openxmlformats.org/officeDocument/2006/customXml" ds:itemID="{D2DA6E13-E345-4CBE-A84E-823BAB33D83B}"/>
</file>

<file path=customXml/itemProps4.xml><?xml version="1.0" encoding="utf-8"?>
<ds:datastoreItem xmlns:ds="http://schemas.openxmlformats.org/officeDocument/2006/customXml" ds:itemID="{BAAF79B4-4232-4BF8-9377-56003ED8D9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4</cp:revision>
  <cp:lastPrinted>2014-10-14T15:27:00Z</cp:lastPrinted>
  <dcterms:created xsi:type="dcterms:W3CDTF">2014-10-08T11:28:00Z</dcterms:created>
  <dcterms:modified xsi:type="dcterms:W3CDTF">2014-10-14T15:28:00Z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