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51D69070" w:rsidR="003D38E3" w:rsidRDefault="00AA4858" w:rsidP="00B22545">
            <w:pPr>
              <w:pStyle w:val="Tabletext"/>
              <w:spacing w:before="480" w:after="120"/>
            </w:pPr>
            <w:r>
              <w:t xml:space="preserve">Geneva, </w:t>
            </w:r>
            <w:r w:rsidR="00B22545">
              <w:t>1</w:t>
            </w:r>
            <w:r w:rsidR="00406EC0">
              <w:t>3</w:t>
            </w:r>
            <w:r w:rsidR="00B22545">
              <w:t xml:space="preserve"> July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7AA043D8" w:rsidR="00932E45" w:rsidRPr="00F36AC4" w:rsidRDefault="001C00E5" w:rsidP="00B22545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B94D9D">
              <w:rPr>
                <w:b/>
              </w:rPr>
              <w:t>1</w:t>
            </w:r>
            <w:r w:rsidR="00B22545">
              <w:rPr>
                <w:b/>
              </w:rPr>
              <w:t>60</w:t>
            </w:r>
          </w:p>
          <w:p w14:paraId="4DEC15E1" w14:textId="6E3A5F03" w:rsidR="00932E45" w:rsidRPr="00F36AC4" w:rsidRDefault="00932E45" w:rsidP="00B22545">
            <w:pPr>
              <w:pStyle w:val="Tabletext"/>
            </w:pPr>
            <w:r w:rsidRPr="00F36AC4">
              <w:t>TSB Workshops/</w:t>
            </w:r>
            <w:r w:rsidR="00B22545">
              <w:t>H.O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4460A9F5" w:rsidR="00932E45" w:rsidRDefault="00406EC0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4C320B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</w:t>
            </w:r>
            <w:r w:rsidR="00932E45">
              <w:rPr>
                <w:color w:val="000000"/>
              </w:rPr>
              <w:t>Associates;</w:t>
            </w:r>
          </w:p>
          <w:p w14:paraId="13213AD1" w14:textId="14929C6A" w:rsidR="00932E45" w:rsidRDefault="004C320B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932E45">
              <w:rPr>
                <w:color w:val="000000"/>
              </w:rPr>
              <w:t xml:space="preserve"> 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045C995B" w:rsidR="00932E45" w:rsidRPr="00F36AC4" w:rsidRDefault="00B22545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37855812" w:rsidR="00932E45" w:rsidRPr="00F36AC4" w:rsidRDefault="00932E45" w:rsidP="000305BA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0305BA">
              <w:t>6356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5D578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13285C76" w14:textId="362E55A1" w:rsidR="00B22545" w:rsidRDefault="00B22545" w:rsidP="000852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</w:t>
            </w:r>
            <w:r w:rsidRPr="008B6AB6">
              <w:t xml:space="preserve">To the </w:t>
            </w:r>
            <w:r w:rsidR="0008524A" w:rsidRPr="008B6AB6">
              <w:t xml:space="preserve">Permanent Mission of </w:t>
            </w:r>
            <w:r w:rsidRPr="008B6AB6">
              <w:t>Greece in Geneva</w:t>
            </w:r>
          </w:p>
          <w:p w14:paraId="344B76ED" w14:textId="160E5965" w:rsidR="00E1290A" w:rsidRDefault="00E1290A" w:rsidP="00B94D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EF708F3" w:rsidR="00352BCD" w:rsidRPr="0094235B" w:rsidRDefault="00B94D9D" w:rsidP="00914E53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Workshop on “Performance, </w:t>
            </w:r>
            <w:proofErr w:type="spellStart"/>
            <w:r w:rsidR="00B22545">
              <w:rPr>
                <w:rFonts w:cs="Segoe UI"/>
                <w:b/>
                <w:bCs/>
                <w:color w:val="000000"/>
                <w:szCs w:val="24"/>
              </w:rPr>
              <w:t>QoS</w:t>
            </w:r>
            <w:proofErr w:type="spellEnd"/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and </w:t>
            </w:r>
            <w:proofErr w:type="spellStart"/>
            <w:r w:rsidR="00B22545">
              <w:rPr>
                <w:rFonts w:cs="Segoe UI"/>
                <w:b/>
                <w:bCs/>
                <w:color w:val="000000"/>
                <w:szCs w:val="24"/>
              </w:rPr>
              <w:t>QoE</w:t>
            </w:r>
            <w:proofErr w:type="spellEnd"/>
            <w:r w:rsidR="00914E53">
              <w:rPr>
                <w:rFonts w:cs="Segoe UI"/>
                <w:b/>
                <w:bCs/>
                <w:color w:val="000000"/>
                <w:szCs w:val="24"/>
              </w:rPr>
              <w:t xml:space="preserve"> of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Emerging Networks and Services</w:t>
            </w:r>
            <w:r w:rsidR="00637C55">
              <w:rPr>
                <w:rFonts w:cs="Segoe UI"/>
                <w:b/>
                <w:bCs/>
                <w:color w:val="000000"/>
                <w:szCs w:val="24"/>
              </w:rPr>
              <w:t>”</w:t>
            </w:r>
            <w:r w:rsidR="00B22545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B22545">
              <w:rPr>
                <w:b/>
                <w:bCs/>
              </w:rPr>
              <w:t>Athens, Greece</w:t>
            </w:r>
            <w:r>
              <w:rPr>
                <w:b/>
                <w:bCs/>
              </w:rPr>
              <w:t xml:space="preserve">, </w:t>
            </w:r>
            <w:r w:rsidR="00B22545">
              <w:rPr>
                <w:b/>
                <w:bCs/>
              </w:rPr>
              <w:t xml:space="preserve">7-8 September </w:t>
            </w:r>
            <w:r>
              <w:rPr>
                <w:b/>
                <w:bCs/>
              </w:rPr>
              <w:t>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0985B950" w:rsidR="003E249A" w:rsidRDefault="001C00E5" w:rsidP="000305BA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7582C">
        <w:t>I would like to inform you that</w:t>
      </w:r>
      <w:r w:rsidR="00B94D9D">
        <w:t xml:space="preserve">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B94D9D">
        <w:t xml:space="preserve"> will convene a </w:t>
      </w:r>
      <w:r w:rsidR="0097582C">
        <w:rPr>
          <w:b/>
          <w:bCs/>
        </w:rPr>
        <w:t>Workshop</w:t>
      </w:r>
      <w:r w:rsidR="00914E53">
        <w:rPr>
          <w:b/>
          <w:bCs/>
        </w:rPr>
        <w:t xml:space="preserve"> on “Performance, </w:t>
      </w:r>
      <w:proofErr w:type="spellStart"/>
      <w:r w:rsidR="00914E53">
        <w:rPr>
          <w:b/>
          <w:bCs/>
        </w:rPr>
        <w:t>QoS</w:t>
      </w:r>
      <w:proofErr w:type="spellEnd"/>
      <w:r w:rsidR="00914E53">
        <w:rPr>
          <w:b/>
          <w:bCs/>
        </w:rPr>
        <w:t xml:space="preserve"> and </w:t>
      </w:r>
      <w:proofErr w:type="spellStart"/>
      <w:r w:rsidR="00914E53">
        <w:rPr>
          <w:b/>
          <w:bCs/>
        </w:rPr>
        <w:t>QoE</w:t>
      </w:r>
      <w:proofErr w:type="spellEnd"/>
      <w:r w:rsidR="00914E53">
        <w:rPr>
          <w:b/>
          <w:bCs/>
        </w:rPr>
        <w:t xml:space="preserve"> of</w:t>
      </w:r>
      <w:r w:rsidR="0097582C">
        <w:rPr>
          <w:b/>
          <w:bCs/>
        </w:rPr>
        <w:t xml:space="preserve"> Emerging Networks and Services</w:t>
      </w:r>
      <w:r w:rsidR="005C54DE">
        <w:rPr>
          <w:b/>
          <w:bCs/>
        </w:rPr>
        <w:t>”</w:t>
      </w:r>
      <w:r w:rsidR="0097582C">
        <w:rPr>
          <w:b/>
          <w:bCs/>
        </w:rPr>
        <w:t xml:space="preserve"> </w:t>
      </w:r>
      <w:r w:rsidR="0097582C">
        <w:t>in Athens, Greece</w:t>
      </w:r>
      <w:r w:rsidR="005C54DE">
        <w:t>,</w:t>
      </w:r>
      <w:r w:rsidR="0097582C">
        <w:t xml:space="preserve"> from 7 to 8 September </w:t>
      </w:r>
      <w:r w:rsidR="00F24B37">
        <w:t>2015</w:t>
      </w:r>
      <w:r w:rsidR="00B94D9D">
        <w:t xml:space="preserve">.  This event will </w:t>
      </w:r>
      <w:r w:rsidR="0097582C">
        <w:t xml:space="preserve">be kindly hosted by </w:t>
      </w:r>
      <w:r w:rsidR="005C54DE">
        <w:t xml:space="preserve">the </w:t>
      </w:r>
      <w:r w:rsidR="000305BA">
        <w:t xml:space="preserve">Hellenic Telecommunications and </w:t>
      </w:r>
      <w:r w:rsidR="0097582C">
        <w:t>Post Co</w:t>
      </w:r>
      <w:r w:rsidR="005C54DE">
        <w:t>mmission (EETT) jointly with ANITE, Vector and A</w:t>
      </w:r>
      <w:r w:rsidR="0097582C">
        <w:t xml:space="preserve">rtemis at the </w:t>
      </w:r>
      <w:r w:rsidR="005C54DE">
        <w:br/>
      </w:r>
      <w:hyperlink r:id="rId11" w:history="1">
        <w:proofErr w:type="spellStart"/>
        <w:r w:rsidR="0097582C" w:rsidRPr="0008524A">
          <w:rPr>
            <w:rStyle w:val="Hyperlink"/>
          </w:rPr>
          <w:t>Divani</w:t>
        </w:r>
        <w:proofErr w:type="spellEnd"/>
        <w:r w:rsidR="0097582C" w:rsidRPr="0008524A">
          <w:rPr>
            <w:rStyle w:val="Hyperlink"/>
          </w:rPr>
          <w:t xml:space="preserve"> Caravel Hotel</w:t>
        </w:r>
      </w:hyperlink>
      <w:r w:rsidR="005C54DE">
        <w:t xml:space="preserve"> in Athens</w:t>
      </w:r>
      <w:r w:rsidR="0046628D">
        <w:t>.</w:t>
      </w:r>
      <w:r w:rsidR="00011846">
        <w:t xml:space="preserve"> </w:t>
      </w:r>
    </w:p>
    <w:p w14:paraId="3B6B0E39" w14:textId="1D3883B4" w:rsidR="001C00E5" w:rsidRDefault="001C00E5" w:rsidP="005C54DE">
      <w:r w:rsidRPr="005D3859">
        <w:t xml:space="preserve">The </w:t>
      </w:r>
      <w:r w:rsidR="005C54DE">
        <w:t xml:space="preserve">workshop </w:t>
      </w:r>
      <w:r w:rsidRPr="005D3859">
        <w:t xml:space="preserve">will open </w:t>
      </w:r>
      <w:r w:rsidRPr="00406EC0">
        <w:t xml:space="preserve">at </w:t>
      </w:r>
      <w:r w:rsidR="00406EC0" w:rsidRPr="00406EC0">
        <w:t>10</w:t>
      </w:r>
      <w:r w:rsidRPr="00406EC0">
        <w:t>00 hours.</w:t>
      </w:r>
      <w:r w:rsidRPr="0094235B">
        <w:t xml:space="preserve"> Participant</w:t>
      </w:r>
      <w:r w:rsidR="00F241C7">
        <w:t>s’ registration will begin at 09</w:t>
      </w:r>
      <w:r w:rsidR="00375BF5" w:rsidRPr="005D3859">
        <w:t>0</w:t>
      </w:r>
      <w:r w:rsidRPr="0094235B">
        <w:t>0 hours</w:t>
      </w:r>
      <w:r w:rsidR="00375BF5" w:rsidRPr="005D3859">
        <w:t>.</w:t>
      </w:r>
      <w:r w:rsidR="00375BF5">
        <w:t xml:space="preserve"> </w:t>
      </w:r>
    </w:p>
    <w:p w14:paraId="28BAEEA7" w14:textId="51E8171A" w:rsidR="00937F10" w:rsidRDefault="0094235B" w:rsidP="00B94D9D">
      <w:r>
        <w:t>2</w:t>
      </w:r>
      <w:r w:rsidR="001C00E5" w:rsidRPr="00352BCD">
        <w:tab/>
      </w:r>
      <w:r w:rsidR="00937F10">
        <w:t xml:space="preserve">Discussions will be held in </w:t>
      </w:r>
      <w:r w:rsidR="00937F10" w:rsidRPr="00406EC0">
        <w:t>English only.</w:t>
      </w:r>
    </w:p>
    <w:p w14:paraId="42BB4C2B" w14:textId="54F3DA91" w:rsidR="001C00E5" w:rsidRDefault="00937F10" w:rsidP="00B94D9D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 Participation </w:t>
      </w:r>
      <w:r w:rsidR="001C00E5" w:rsidRPr="0094235B">
        <w:t>is free</w:t>
      </w:r>
      <w:r w:rsidR="005C54DE">
        <w:t xml:space="preserve"> of charge but no fellowships will be granted.</w:t>
      </w:r>
    </w:p>
    <w:p w14:paraId="215B2565" w14:textId="59F15C88" w:rsidR="00375BF5" w:rsidRPr="00BA38D7" w:rsidRDefault="00DF0FF7" w:rsidP="00BA38D7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352BCD" w:rsidRPr="00BA38D7">
        <w:t>Th</w:t>
      </w:r>
      <w:r w:rsidR="00F24B37" w:rsidRPr="00BA38D7">
        <w:t>e</w:t>
      </w:r>
      <w:r w:rsidR="00B94D9D" w:rsidRPr="00BA38D7">
        <w:t xml:space="preserve"> </w:t>
      </w:r>
      <w:r w:rsidR="005C54DE" w:rsidRPr="00BA38D7">
        <w:t>main objective</w:t>
      </w:r>
      <w:r w:rsidR="00BA38D7" w:rsidRPr="00BA38D7">
        <w:t>s of this workshop are</w:t>
      </w:r>
      <w:r w:rsidR="005C54DE" w:rsidRPr="00BA38D7">
        <w:t xml:space="preserve"> </w:t>
      </w:r>
      <w:r w:rsidR="00BA38D7" w:rsidRPr="00BA38D7">
        <w:t>to discuss and exchange information on Performance, Quality of Service (</w:t>
      </w:r>
      <w:proofErr w:type="spellStart"/>
      <w:r w:rsidR="00BA38D7" w:rsidRPr="00BA38D7">
        <w:t>QoS</w:t>
      </w:r>
      <w:proofErr w:type="spellEnd"/>
      <w:r w:rsidR="00BA38D7" w:rsidRPr="00BA38D7">
        <w:t>) and Quality of Experience (</w:t>
      </w:r>
      <w:proofErr w:type="spellStart"/>
      <w:r w:rsidR="00BA38D7" w:rsidRPr="00BA38D7">
        <w:t>QoE</w:t>
      </w:r>
      <w:proofErr w:type="spellEnd"/>
      <w:r w:rsidR="00BA38D7" w:rsidRPr="00BA38D7">
        <w:t>) in terms of standardization and best practices.  The Technology areas to be covered inclu</w:t>
      </w:r>
      <w:r w:rsidR="000305BA">
        <w:t xml:space="preserve">de </w:t>
      </w:r>
      <w:proofErr w:type="spellStart"/>
      <w:r w:rsidR="000305BA">
        <w:t>QoS</w:t>
      </w:r>
      <w:proofErr w:type="spellEnd"/>
      <w:r w:rsidR="000305BA">
        <w:t xml:space="preserve"> of multimedia services and </w:t>
      </w:r>
      <w:r w:rsidR="00BA38D7" w:rsidRPr="00BA38D7">
        <w:t xml:space="preserve">networks, cloud services, OTT services, broadband networks, theory of </w:t>
      </w:r>
      <w:proofErr w:type="spellStart"/>
      <w:r w:rsidR="00BA38D7" w:rsidRPr="00BA38D7">
        <w:t>QoS</w:t>
      </w:r>
      <w:proofErr w:type="spellEnd"/>
      <w:r w:rsidR="00BA38D7" w:rsidRPr="00BA38D7">
        <w:t>, etc</w:t>
      </w:r>
      <w:r w:rsidR="00375BF5" w:rsidRPr="00BA38D7">
        <w:t>.</w:t>
      </w:r>
    </w:p>
    <w:p w14:paraId="40B65554" w14:textId="2DB5E813" w:rsidR="004653BB" w:rsidRDefault="000E197A" w:rsidP="000E197A">
      <w:pPr>
        <w:rPr>
          <w:szCs w:val="24"/>
        </w:rPr>
      </w:pPr>
      <w:r>
        <w:rPr>
          <w:rFonts w:cs="Segoe UI"/>
          <w:color w:val="000000"/>
          <w:lang w:val="en-US"/>
        </w:rPr>
        <w:t>Experts from service providers, vendors, academia (universities) and regulators from countries around the world, especially from Greece and other European countries are</w:t>
      </w:r>
      <w:r w:rsidR="00C200A2">
        <w:rPr>
          <w:szCs w:val="24"/>
        </w:rPr>
        <w:t xml:space="preserve"> the target audience.</w:t>
      </w:r>
    </w:p>
    <w:p w14:paraId="566A2AD5" w14:textId="77777777" w:rsidR="004653BB" w:rsidRDefault="004653B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DF455DA" w14:textId="41FA1F0C" w:rsidR="001C00E5" w:rsidRPr="00493E9E" w:rsidRDefault="00DF0FF7" w:rsidP="004653BB">
      <w:pPr>
        <w:rPr>
          <w:szCs w:val="24"/>
        </w:rPr>
      </w:pPr>
      <w:r w:rsidRPr="00493E9E">
        <w:rPr>
          <w:szCs w:val="24"/>
        </w:rPr>
        <w:lastRenderedPageBreak/>
        <w:t>5</w:t>
      </w:r>
      <w:r w:rsidR="00B76872" w:rsidRPr="00493E9E">
        <w:rPr>
          <w:szCs w:val="24"/>
        </w:rPr>
        <w:tab/>
      </w:r>
      <w:r w:rsidR="0059191B" w:rsidRPr="00493E9E">
        <w:rPr>
          <w:szCs w:val="24"/>
        </w:rPr>
        <w:t>A</w:t>
      </w:r>
      <w:r w:rsidR="001C00E5" w:rsidRPr="00493E9E">
        <w:rPr>
          <w:szCs w:val="24"/>
        </w:rPr>
        <w:t xml:space="preserve"> </w:t>
      </w:r>
      <w:r w:rsidR="001C00E5" w:rsidRPr="00493E9E">
        <w:rPr>
          <w:b/>
          <w:bCs/>
          <w:szCs w:val="24"/>
          <w:u w:val="single"/>
        </w:rPr>
        <w:t>draft programme</w:t>
      </w:r>
      <w:r w:rsidR="001C00E5" w:rsidRPr="00493E9E">
        <w:rPr>
          <w:szCs w:val="24"/>
        </w:rPr>
        <w:t xml:space="preserve"> of the </w:t>
      </w:r>
      <w:r w:rsidR="00C200A2" w:rsidRPr="00493E9E">
        <w:rPr>
          <w:szCs w:val="24"/>
        </w:rPr>
        <w:t>workshop</w:t>
      </w:r>
      <w:r w:rsidR="00F24B37" w:rsidRPr="00493E9E">
        <w:rPr>
          <w:szCs w:val="24"/>
        </w:rPr>
        <w:t xml:space="preserve"> </w:t>
      </w:r>
      <w:r w:rsidR="00A9176F" w:rsidRPr="00493E9E">
        <w:rPr>
          <w:szCs w:val="24"/>
        </w:rPr>
        <w:t xml:space="preserve">will be made available on the </w:t>
      </w:r>
      <w:r w:rsidR="001C00E5" w:rsidRPr="00493E9E">
        <w:rPr>
          <w:szCs w:val="24"/>
        </w:rPr>
        <w:t>ITU</w:t>
      </w:r>
      <w:r w:rsidR="005D3859" w:rsidRPr="00493E9E" w:rsidDel="005D3859">
        <w:rPr>
          <w:szCs w:val="24"/>
        </w:rPr>
        <w:t xml:space="preserve"> </w:t>
      </w:r>
      <w:r w:rsidR="00A9176F" w:rsidRPr="00493E9E">
        <w:rPr>
          <w:szCs w:val="24"/>
        </w:rPr>
        <w:br/>
      </w:r>
      <w:r w:rsidR="001C00E5" w:rsidRPr="00493E9E">
        <w:rPr>
          <w:szCs w:val="24"/>
        </w:rPr>
        <w:t>website:</w:t>
      </w:r>
      <w:r w:rsidR="004653BB" w:rsidRPr="00493E9E">
        <w:rPr>
          <w:szCs w:val="24"/>
        </w:rPr>
        <w:t xml:space="preserve"> </w:t>
      </w:r>
      <w:hyperlink r:id="rId12" w:history="1">
        <w:r w:rsidR="004653BB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1772FB" w:rsidRPr="00493E9E">
        <w:rPr>
          <w:szCs w:val="24"/>
        </w:rPr>
        <w:t>.</w:t>
      </w:r>
      <w:hyperlink r:id="rId13" w:history="1"/>
      <w:r w:rsidR="001C00E5" w:rsidRPr="00493E9E">
        <w:rPr>
          <w:szCs w:val="24"/>
        </w:rPr>
        <w:t xml:space="preserve"> This website will be regularly updated as new or modified information become available. Participants are requested to check periodically for new updates.</w:t>
      </w:r>
      <w:r w:rsidR="00352BCD" w:rsidRPr="00493E9E">
        <w:rPr>
          <w:szCs w:val="24"/>
        </w:rPr>
        <w:t xml:space="preserve"> </w:t>
      </w:r>
    </w:p>
    <w:p w14:paraId="3365B68B" w14:textId="4D54F1EF" w:rsidR="00A9176F" w:rsidRPr="00493E9E" w:rsidRDefault="00DF0FF7" w:rsidP="0041187B">
      <w:pPr>
        <w:rPr>
          <w:szCs w:val="24"/>
        </w:rPr>
      </w:pPr>
      <w:r w:rsidRPr="00493E9E">
        <w:rPr>
          <w:szCs w:val="24"/>
        </w:rPr>
        <w:t>6</w:t>
      </w:r>
      <w:r w:rsidR="001C00E5" w:rsidRPr="00493E9E">
        <w:rPr>
          <w:szCs w:val="24"/>
        </w:rPr>
        <w:tab/>
      </w:r>
      <w:r w:rsidR="0059191B" w:rsidRPr="00493E9E">
        <w:rPr>
          <w:szCs w:val="24"/>
        </w:rPr>
        <w:t>G</w:t>
      </w:r>
      <w:r w:rsidR="00A9176F" w:rsidRPr="00493E9E">
        <w:rPr>
          <w:szCs w:val="24"/>
        </w:rPr>
        <w:t xml:space="preserve">eneral information for participants including hotel accommodation, transportation and visa requirements </w:t>
      </w:r>
      <w:r w:rsidR="005A0771" w:rsidRPr="00493E9E">
        <w:rPr>
          <w:szCs w:val="24"/>
        </w:rPr>
        <w:t>will be made available at</w:t>
      </w:r>
      <w:r w:rsidR="00A9176F" w:rsidRPr="00493E9E">
        <w:rPr>
          <w:szCs w:val="24"/>
        </w:rPr>
        <w:t xml:space="preserve"> the ITU website:</w:t>
      </w:r>
      <w:r w:rsidR="004653BB" w:rsidRPr="00493E9E">
        <w:rPr>
          <w:szCs w:val="24"/>
        </w:rPr>
        <w:t xml:space="preserve"> </w:t>
      </w:r>
      <w:hyperlink r:id="rId14" w:history="1">
        <w:r w:rsidR="004653BB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1A31D1" w:rsidRPr="00493E9E">
        <w:rPr>
          <w:szCs w:val="24"/>
        </w:rPr>
        <w:t xml:space="preserve">.  </w:t>
      </w:r>
    </w:p>
    <w:p w14:paraId="6018D121" w14:textId="5B8436AB" w:rsidR="001C00E5" w:rsidRPr="00493E9E" w:rsidRDefault="0094235B" w:rsidP="000E197A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 w:rsidRPr="00493E9E">
        <w:rPr>
          <w:szCs w:val="24"/>
        </w:rPr>
        <w:t>7</w:t>
      </w:r>
      <w:r w:rsidR="001C00E5" w:rsidRPr="00493E9E">
        <w:rPr>
          <w:szCs w:val="24"/>
        </w:rPr>
        <w:tab/>
        <w:t xml:space="preserve">To enable </w:t>
      </w:r>
      <w:r w:rsidR="00352BCD" w:rsidRPr="00493E9E">
        <w:rPr>
          <w:szCs w:val="24"/>
        </w:rPr>
        <w:t xml:space="preserve">ITU </w:t>
      </w:r>
      <w:r w:rsidR="001C00E5" w:rsidRPr="00493E9E">
        <w:rPr>
          <w:szCs w:val="24"/>
        </w:rPr>
        <w:t xml:space="preserve">to make the necessary arrangements concerning the organization of the </w:t>
      </w:r>
      <w:r w:rsidR="00C200A2" w:rsidRPr="00493E9E">
        <w:rPr>
          <w:szCs w:val="24"/>
        </w:rPr>
        <w:t>workshop</w:t>
      </w:r>
      <w:r w:rsidR="001C00E5" w:rsidRPr="00493E9E">
        <w:rPr>
          <w:szCs w:val="24"/>
        </w:rPr>
        <w:t>, I should be grateful if you would re</w:t>
      </w:r>
      <w:r w:rsidR="006162BC" w:rsidRPr="00493E9E">
        <w:rPr>
          <w:szCs w:val="24"/>
        </w:rPr>
        <w:t>gister via the on-line form at:</w:t>
      </w:r>
      <w:r w:rsidR="000E197A" w:rsidRPr="00493E9E">
        <w:rPr>
          <w:szCs w:val="24"/>
        </w:rPr>
        <w:t xml:space="preserve"> </w:t>
      </w:r>
      <w:hyperlink r:id="rId15" w:history="1">
        <w:r w:rsidR="000E197A" w:rsidRPr="00493E9E">
          <w:rPr>
            <w:rStyle w:val="Hyperlink"/>
            <w:szCs w:val="24"/>
          </w:rPr>
          <w:t>http://www.itu.int/en/ITU-T/Workshops-and-Seminars/qos/092015/Pages/default.aspx</w:t>
        </w:r>
      </w:hyperlink>
      <w:r w:rsidR="000E197A" w:rsidRPr="00493E9E">
        <w:rPr>
          <w:szCs w:val="24"/>
        </w:rPr>
        <w:t xml:space="preserve"> by </w:t>
      </w:r>
      <w:r w:rsidR="000E197A" w:rsidRPr="00493E9E">
        <w:rPr>
          <w:szCs w:val="24"/>
        </w:rPr>
        <w:br/>
      </w:r>
      <w:r w:rsidR="006162BC" w:rsidRPr="00493E9E">
        <w:rPr>
          <w:b/>
          <w:szCs w:val="24"/>
        </w:rPr>
        <w:t>21 August</w:t>
      </w:r>
      <w:r w:rsidR="00726484" w:rsidRPr="00493E9E">
        <w:rPr>
          <w:b/>
          <w:szCs w:val="24"/>
        </w:rPr>
        <w:t xml:space="preserve"> </w:t>
      </w:r>
      <w:r w:rsidR="001C00E5" w:rsidRPr="00493E9E">
        <w:rPr>
          <w:b/>
          <w:szCs w:val="24"/>
        </w:rPr>
        <w:t>2015.</w:t>
      </w:r>
      <w:r w:rsidR="001C00E5" w:rsidRPr="00493E9E">
        <w:rPr>
          <w:szCs w:val="24"/>
        </w:rPr>
        <w:t xml:space="preserve"> </w:t>
      </w:r>
      <w:r w:rsidR="001C00E5" w:rsidRPr="00493E9E">
        <w:rPr>
          <w:b/>
          <w:bCs/>
          <w:szCs w:val="24"/>
        </w:rPr>
        <w:t>Please note that pre-registration of participants to</w:t>
      </w:r>
      <w:r w:rsidR="00766ED7" w:rsidRPr="00493E9E">
        <w:rPr>
          <w:b/>
          <w:bCs/>
          <w:szCs w:val="24"/>
        </w:rPr>
        <w:t xml:space="preserve"> our events</w:t>
      </w:r>
      <w:r w:rsidR="001C00E5" w:rsidRPr="00493E9E">
        <w:rPr>
          <w:b/>
          <w:bCs/>
          <w:szCs w:val="24"/>
        </w:rPr>
        <w:t xml:space="preserve"> is carried out exclusively </w:t>
      </w:r>
      <w:r w:rsidR="001C00E5" w:rsidRPr="00493E9E">
        <w:rPr>
          <w:b/>
          <w:bCs/>
          <w:i/>
          <w:iCs/>
          <w:szCs w:val="24"/>
        </w:rPr>
        <w:t>online</w:t>
      </w:r>
      <w:r w:rsidR="001C00E5" w:rsidRPr="00493E9E">
        <w:rPr>
          <w:b/>
          <w:bCs/>
          <w:szCs w:val="24"/>
        </w:rPr>
        <w:t xml:space="preserve">. </w:t>
      </w:r>
      <w:r w:rsidR="0059191B" w:rsidRPr="00493E9E">
        <w:rPr>
          <w:szCs w:val="24"/>
        </w:rPr>
        <w:t xml:space="preserve">Participants will </w:t>
      </w:r>
      <w:r w:rsidR="00964570" w:rsidRPr="00493E9E">
        <w:rPr>
          <w:szCs w:val="24"/>
        </w:rPr>
        <w:t xml:space="preserve">also </w:t>
      </w:r>
      <w:r w:rsidR="0059191B" w:rsidRPr="00493E9E">
        <w:rPr>
          <w:szCs w:val="24"/>
        </w:rPr>
        <w:t>be able to register o</w:t>
      </w:r>
      <w:r w:rsidR="00B76872" w:rsidRPr="00493E9E">
        <w:rPr>
          <w:szCs w:val="24"/>
        </w:rPr>
        <w:t>n</w:t>
      </w:r>
      <w:r w:rsidR="00D93C3A" w:rsidRPr="00493E9E">
        <w:rPr>
          <w:szCs w:val="24"/>
        </w:rPr>
        <w:t xml:space="preserve">-site </w:t>
      </w:r>
      <w:r w:rsidR="0059191B" w:rsidRPr="00493E9E">
        <w:rPr>
          <w:szCs w:val="24"/>
        </w:rPr>
        <w:t>on the day of the event.</w:t>
      </w:r>
    </w:p>
    <w:p w14:paraId="7C7C1F4D" w14:textId="77777777" w:rsidR="00406EC0" w:rsidRDefault="008B0B42" w:rsidP="00406EC0">
      <w:pPr>
        <w:pStyle w:val="BodyText2"/>
        <w:rPr>
          <w:szCs w:val="24"/>
        </w:rPr>
      </w:pPr>
      <w:r w:rsidRPr="00493E9E">
        <w:rPr>
          <w:szCs w:val="24"/>
        </w:rPr>
        <w:t>8</w:t>
      </w:r>
      <w:r w:rsidR="001C00E5" w:rsidRPr="00493E9E">
        <w:rPr>
          <w:szCs w:val="24"/>
        </w:rPr>
        <w:tab/>
      </w:r>
      <w:r w:rsidR="001C00E5" w:rsidRPr="00493E9E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6162BC" w:rsidRPr="00493E9E">
        <w:rPr>
          <w:szCs w:val="24"/>
        </w:rPr>
        <w:t>Greece</w:t>
      </w:r>
      <w:r w:rsidR="001C00E5" w:rsidRPr="00493E9E">
        <w:rPr>
          <w:szCs w:val="24"/>
        </w:rPr>
        <w:t xml:space="preserve">. The visa must be obtained from the office (embassy or consulate) representing </w:t>
      </w:r>
      <w:r w:rsidR="006162BC" w:rsidRPr="00493E9E">
        <w:rPr>
          <w:szCs w:val="24"/>
        </w:rPr>
        <w:t>Greece</w:t>
      </w:r>
      <w:r w:rsidR="001C00E5" w:rsidRPr="00493E9E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484278EB" w:rsidR="00DF79A4" w:rsidRPr="00493E9E" w:rsidRDefault="00406EC0" w:rsidP="00406EC0">
      <w:pPr>
        <w:pStyle w:val="BodyText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Participants are requested to refer to this website: </w:t>
      </w:r>
      <w:hyperlink r:id="rId16" w:history="1">
        <w:r>
          <w:rPr>
            <w:rStyle w:val="Hyperlink"/>
            <w:lang w:val="en-US"/>
          </w:rPr>
          <w:t>http://www.mfa.gr/en/visas/visas-for-foreigners-traveling-to-greece/</w:t>
        </w:r>
      </w:hyperlink>
      <w:r>
        <w:rPr>
          <w:color w:val="1F497D"/>
          <w:lang w:val="en-US"/>
        </w:rPr>
        <w:t xml:space="preserve">  for </w:t>
      </w:r>
      <w:r>
        <w:rPr>
          <w:szCs w:val="24"/>
        </w:rPr>
        <w:t xml:space="preserve">detailed information on visa requirements. </w:t>
      </w:r>
      <w:r w:rsidR="00DF79A4" w:rsidRPr="00493E9E">
        <w:rPr>
          <w:rFonts w:cstheme="majorBidi"/>
          <w:szCs w:val="24"/>
        </w:rPr>
        <w:t>Please be aware that visa approval might take time so kindly send your application as soon as possible</w:t>
      </w:r>
      <w:r w:rsidR="00281D33" w:rsidRPr="00493E9E">
        <w:rPr>
          <w:rFonts w:cstheme="majorBidi"/>
          <w:szCs w:val="24"/>
        </w:rPr>
        <w:t>.</w:t>
      </w:r>
      <w:r w:rsidR="00DF79A4" w:rsidRPr="00493E9E">
        <w:rPr>
          <w:rFonts w:cstheme="majorBidi"/>
          <w:szCs w:val="24"/>
        </w:rPr>
        <w:t xml:space="preserve">  </w:t>
      </w:r>
      <w:r w:rsidR="00DF79A4" w:rsidRPr="00493E9E">
        <w:rPr>
          <w:rFonts w:cstheme="majorBidi"/>
          <w:szCs w:val="24"/>
        </w:rPr>
        <w:br/>
      </w:r>
    </w:p>
    <w:p w14:paraId="5C427641" w14:textId="77777777" w:rsidR="00DF79A4" w:rsidRPr="00493E9E" w:rsidRDefault="00DF79A4" w:rsidP="00DF79A4">
      <w:pPr>
        <w:pStyle w:val="BodyText2"/>
        <w:rPr>
          <w:szCs w:val="24"/>
        </w:rPr>
      </w:pPr>
      <w:r w:rsidRPr="00493E9E">
        <w:rPr>
          <w:szCs w:val="24"/>
        </w:rPr>
        <w:t>Yours faithfully,</w:t>
      </w:r>
    </w:p>
    <w:p w14:paraId="66A9CD91" w14:textId="322B60EA" w:rsidR="00992701" w:rsidRDefault="00992701" w:rsidP="00DF79A4">
      <w:pPr>
        <w:pStyle w:val="BodyText2"/>
        <w:rPr>
          <w:szCs w:val="24"/>
        </w:rPr>
      </w:pPr>
      <w:bookmarkStart w:id="5" w:name="_GoBack"/>
      <w:bookmarkEnd w:id="5"/>
    </w:p>
    <w:p w14:paraId="1B4013E3" w14:textId="7C61C1F4" w:rsidR="00992701" w:rsidRDefault="00992701" w:rsidP="00DF79A4">
      <w:pPr>
        <w:pStyle w:val="BodyText2"/>
        <w:rPr>
          <w:szCs w:val="24"/>
        </w:rPr>
      </w:pPr>
    </w:p>
    <w:p w14:paraId="1A7AD781" w14:textId="2B4291F7" w:rsidR="00F97ED6" w:rsidRDefault="00E019ED" w:rsidP="00022800">
      <w:pPr>
        <w:pStyle w:val="BodyText2"/>
        <w:rPr>
          <w:b/>
          <w:szCs w:val="24"/>
          <w:lang w:val="en-US"/>
        </w:rPr>
      </w:pPr>
      <w:r w:rsidRPr="00493E9E">
        <w:rPr>
          <w:szCs w:val="24"/>
        </w:rPr>
        <w:br/>
      </w:r>
      <w:r w:rsidR="001C00E5" w:rsidRPr="00493E9E">
        <w:rPr>
          <w:szCs w:val="24"/>
          <w:lang w:val="en-US"/>
        </w:rPr>
        <w:t>Chaesub Lee</w:t>
      </w:r>
      <w:r w:rsidR="001C00E5" w:rsidRPr="00493E9E">
        <w:rPr>
          <w:szCs w:val="24"/>
        </w:rPr>
        <w:br/>
        <w:t>Director of the Telecommunication</w:t>
      </w:r>
      <w:r w:rsidR="001C00E5" w:rsidRPr="00493E9E">
        <w:rPr>
          <w:szCs w:val="24"/>
        </w:rPr>
        <w:br/>
      </w:r>
      <w:r w:rsidR="001C00E5" w:rsidRPr="00827AEF">
        <w:rPr>
          <w:szCs w:val="24"/>
        </w:rPr>
        <w:t>Standardization Bureau</w:t>
      </w:r>
    </w:p>
    <w:p w14:paraId="35C569C7" w14:textId="2BF3F9FB" w:rsidR="0048206B" w:rsidRDefault="0048206B">
      <w:pPr>
        <w:spacing w:before="480"/>
        <w:ind w:right="92"/>
        <w:rPr>
          <w:b/>
          <w:szCs w:val="24"/>
          <w:lang w:val="en-US"/>
        </w:rPr>
      </w:pPr>
    </w:p>
    <w:p w14:paraId="0207495B" w14:textId="77777777" w:rsidR="0048206B" w:rsidRPr="0048206B" w:rsidRDefault="0048206B" w:rsidP="0048206B">
      <w:pPr>
        <w:rPr>
          <w:szCs w:val="24"/>
          <w:lang w:val="en-US"/>
        </w:rPr>
      </w:pPr>
    </w:p>
    <w:p w14:paraId="4BE30AA4" w14:textId="77777777" w:rsidR="0048206B" w:rsidRPr="0048206B" w:rsidRDefault="0048206B" w:rsidP="0048206B">
      <w:pPr>
        <w:rPr>
          <w:szCs w:val="24"/>
          <w:lang w:val="en-US"/>
        </w:rPr>
      </w:pPr>
    </w:p>
    <w:p w14:paraId="31E9B221" w14:textId="77777777" w:rsidR="0048206B" w:rsidRPr="0048206B" w:rsidRDefault="0048206B" w:rsidP="0048206B">
      <w:pPr>
        <w:rPr>
          <w:szCs w:val="24"/>
          <w:lang w:val="en-US"/>
        </w:rPr>
      </w:pPr>
    </w:p>
    <w:p w14:paraId="17288BAE" w14:textId="77777777" w:rsidR="0048206B" w:rsidRPr="0048206B" w:rsidRDefault="0048206B" w:rsidP="0048206B">
      <w:pPr>
        <w:rPr>
          <w:szCs w:val="24"/>
          <w:lang w:val="en-US"/>
        </w:rPr>
      </w:pPr>
    </w:p>
    <w:p w14:paraId="0D12373B" w14:textId="77777777" w:rsidR="0048206B" w:rsidRPr="0048206B" w:rsidRDefault="0048206B" w:rsidP="0048206B">
      <w:pPr>
        <w:rPr>
          <w:szCs w:val="24"/>
          <w:lang w:val="en-US"/>
        </w:rPr>
      </w:pPr>
    </w:p>
    <w:p w14:paraId="667AA9E1" w14:textId="77777777" w:rsidR="0048206B" w:rsidRPr="0048206B" w:rsidRDefault="0048206B" w:rsidP="0048206B">
      <w:pPr>
        <w:rPr>
          <w:szCs w:val="24"/>
          <w:lang w:val="en-US"/>
        </w:rPr>
      </w:pPr>
    </w:p>
    <w:p w14:paraId="03D7B8B7" w14:textId="77777777" w:rsidR="0048206B" w:rsidRPr="0048206B" w:rsidRDefault="0048206B" w:rsidP="0048206B">
      <w:pPr>
        <w:rPr>
          <w:szCs w:val="24"/>
          <w:lang w:val="en-US"/>
        </w:rPr>
      </w:pPr>
    </w:p>
    <w:p w14:paraId="7999A613" w14:textId="77777777" w:rsidR="0048206B" w:rsidRPr="0048206B" w:rsidRDefault="0048206B" w:rsidP="0048206B">
      <w:pPr>
        <w:rPr>
          <w:szCs w:val="24"/>
          <w:lang w:val="en-US"/>
        </w:rPr>
      </w:pPr>
    </w:p>
    <w:p w14:paraId="0AB62587" w14:textId="77777777" w:rsidR="0048206B" w:rsidRPr="0048206B" w:rsidRDefault="0048206B" w:rsidP="0048206B">
      <w:pPr>
        <w:rPr>
          <w:szCs w:val="24"/>
          <w:lang w:val="en-US"/>
        </w:rPr>
      </w:pPr>
    </w:p>
    <w:p w14:paraId="49C9CF66" w14:textId="58155399" w:rsidR="00992701" w:rsidRPr="0048206B" w:rsidRDefault="0048206B" w:rsidP="0048206B">
      <w:pPr>
        <w:tabs>
          <w:tab w:val="clear" w:pos="1134"/>
          <w:tab w:val="clear" w:pos="1871"/>
          <w:tab w:val="clear" w:pos="2268"/>
          <w:tab w:val="left" w:pos="720"/>
        </w:tabs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</w:p>
    <w:sectPr w:rsidR="00992701" w:rsidRPr="0048206B" w:rsidSect="00AD7192">
      <w:headerReference w:type="default" r:id="rId17"/>
      <w:foot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1160D7EA" w:rsidR="00332E9D" w:rsidRPr="001C00E5" w:rsidRDefault="006162BC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ITU-T\BUREAU\CIRC\160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48206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48206B">
      <w:rPr>
        <w:sz w:val="18"/>
        <w:szCs w:val="18"/>
        <w:lang w:val="fr-CH"/>
      </w:rPr>
      <w:t xml:space="preserve">International </w:t>
    </w:r>
    <w:proofErr w:type="spellStart"/>
    <w:r w:rsidRPr="0048206B">
      <w:rPr>
        <w:sz w:val="18"/>
        <w:szCs w:val="18"/>
        <w:lang w:val="fr-CH"/>
      </w:rPr>
      <w:t>Telecommunication</w:t>
    </w:r>
    <w:proofErr w:type="spellEnd"/>
    <w:r w:rsidRPr="0048206B">
      <w:rPr>
        <w:sz w:val="18"/>
        <w:szCs w:val="18"/>
        <w:lang w:val="fr-CH"/>
      </w:rPr>
      <w:t xml:space="preserve"> Union • Place des Nations • CH</w:t>
    </w:r>
    <w:r w:rsidRPr="0048206B">
      <w:rPr>
        <w:sz w:val="18"/>
        <w:szCs w:val="18"/>
        <w:lang w:val="fr-CH"/>
      </w:rPr>
      <w:noBreakHyphen/>
      <w:t xml:space="preserve">1211 Geneva 20 • Switzerland </w:t>
    </w:r>
    <w:r w:rsidRPr="0048206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8206B">
        <w:rPr>
          <w:rStyle w:val="Hyperlink"/>
          <w:sz w:val="18"/>
          <w:szCs w:val="18"/>
          <w:lang w:val="fr-CH"/>
        </w:rPr>
        <w:t>itumail@itu.int</w:t>
      </w:r>
    </w:hyperlink>
    <w:r w:rsidRPr="0048206B">
      <w:rPr>
        <w:sz w:val="18"/>
        <w:szCs w:val="18"/>
        <w:lang w:val="fr-CH"/>
      </w:rPr>
      <w:t xml:space="preserve"> • </w:t>
    </w:r>
    <w:hyperlink r:id="rId2" w:history="1">
      <w:r w:rsidRPr="0048206B">
        <w:rPr>
          <w:rStyle w:val="Hyperlink"/>
          <w:sz w:val="18"/>
          <w:szCs w:val="18"/>
          <w:lang w:val="fr-CH"/>
        </w:rPr>
        <w:t>www.itu.int</w:t>
      </w:r>
    </w:hyperlink>
    <w:r w:rsidRPr="0048206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D578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800"/>
    <w:rsid w:val="000305BA"/>
    <w:rsid w:val="000831C6"/>
    <w:rsid w:val="0008524A"/>
    <w:rsid w:val="000A0C5A"/>
    <w:rsid w:val="000A7D55"/>
    <w:rsid w:val="000C2E8E"/>
    <w:rsid w:val="000D49FB"/>
    <w:rsid w:val="000E0E7C"/>
    <w:rsid w:val="000E197A"/>
    <w:rsid w:val="000F1B4B"/>
    <w:rsid w:val="000F781A"/>
    <w:rsid w:val="00120A3B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22D56"/>
    <w:rsid w:val="002309D8"/>
    <w:rsid w:val="00281D33"/>
    <w:rsid w:val="002945B3"/>
    <w:rsid w:val="002A7FE2"/>
    <w:rsid w:val="002C2B0C"/>
    <w:rsid w:val="002E1B4F"/>
    <w:rsid w:val="002F2E67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175B"/>
    <w:rsid w:val="003E249A"/>
    <w:rsid w:val="003E2518"/>
    <w:rsid w:val="00406EC0"/>
    <w:rsid w:val="0041187B"/>
    <w:rsid w:val="00414F54"/>
    <w:rsid w:val="004243B0"/>
    <w:rsid w:val="00443E3B"/>
    <w:rsid w:val="004653BB"/>
    <w:rsid w:val="0046628D"/>
    <w:rsid w:val="004809EE"/>
    <w:rsid w:val="0048206B"/>
    <w:rsid w:val="00493E9E"/>
    <w:rsid w:val="004B1EF7"/>
    <w:rsid w:val="004B3FAD"/>
    <w:rsid w:val="004C320B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A0771"/>
    <w:rsid w:val="005C54DE"/>
    <w:rsid w:val="005D3859"/>
    <w:rsid w:val="005D578B"/>
    <w:rsid w:val="005E1223"/>
    <w:rsid w:val="005E5C10"/>
    <w:rsid w:val="005F2C78"/>
    <w:rsid w:val="005F7384"/>
    <w:rsid w:val="006144E4"/>
    <w:rsid w:val="006162BC"/>
    <w:rsid w:val="00624B72"/>
    <w:rsid w:val="00637C55"/>
    <w:rsid w:val="00640A88"/>
    <w:rsid w:val="00650299"/>
    <w:rsid w:val="00655FC5"/>
    <w:rsid w:val="006834EF"/>
    <w:rsid w:val="006D0EA2"/>
    <w:rsid w:val="006E1604"/>
    <w:rsid w:val="006E4519"/>
    <w:rsid w:val="006E4CCC"/>
    <w:rsid w:val="00723D01"/>
    <w:rsid w:val="00726484"/>
    <w:rsid w:val="00766ED7"/>
    <w:rsid w:val="00772580"/>
    <w:rsid w:val="00787A3C"/>
    <w:rsid w:val="00797F2F"/>
    <w:rsid w:val="007D2F64"/>
    <w:rsid w:val="007E1C26"/>
    <w:rsid w:val="007E7556"/>
    <w:rsid w:val="00802714"/>
    <w:rsid w:val="00822581"/>
    <w:rsid w:val="00827AEF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0B42"/>
    <w:rsid w:val="008B6AB6"/>
    <w:rsid w:val="008C26B8"/>
    <w:rsid w:val="008F0B3A"/>
    <w:rsid w:val="0091376E"/>
    <w:rsid w:val="00914E53"/>
    <w:rsid w:val="00917FF3"/>
    <w:rsid w:val="009273EC"/>
    <w:rsid w:val="00932E45"/>
    <w:rsid w:val="00937F10"/>
    <w:rsid w:val="0094235B"/>
    <w:rsid w:val="00945C2C"/>
    <w:rsid w:val="00964570"/>
    <w:rsid w:val="009649BA"/>
    <w:rsid w:val="0097582C"/>
    <w:rsid w:val="00982084"/>
    <w:rsid w:val="00991A72"/>
    <w:rsid w:val="00992701"/>
    <w:rsid w:val="00995963"/>
    <w:rsid w:val="009B61EB"/>
    <w:rsid w:val="009B6449"/>
    <w:rsid w:val="009C2064"/>
    <w:rsid w:val="009D1697"/>
    <w:rsid w:val="00A014F8"/>
    <w:rsid w:val="00A11DCA"/>
    <w:rsid w:val="00A24AAD"/>
    <w:rsid w:val="00A46F62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66A4"/>
    <w:rsid w:val="00B07A13"/>
    <w:rsid w:val="00B143E2"/>
    <w:rsid w:val="00B17F68"/>
    <w:rsid w:val="00B22545"/>
    <w:rsid w:val="00B34003"/>
    <w:rsid w:val="00B4279B"/>
    <w:rsid w:val="00B43741"/>
    <w:rsid w:val="00B45FC9"/>
    <w:rsid w:val="00B76872"/>
    <w:rsid w:val="00B83461"/>
    <w:rsid w:val="00B84200"/>
    <w:rsid w:val="00B94D9D"/>
    <w:rsid w:val="00BA38D7"/>
    <w:rsid w:val="00BC5B97"/>
    <w:rsid w:val="00BC7CCF"/>
    <w:rsid w:val="00BE470B"/>
    <w:rsid w:val="00BE62F3"/>
    <w:rsid w:val="00C033CB"/>
    <w:rsid w:val="00C200A2"/>
    <w:rsid w:val="00C317D6"/>
    <w:rsid w:val="00C57A91"/>
    <w:rsid w:val="00C854DE"/>
    <w:rsid w:val="00C932AC"/>
    <w:rsid w:val="00CC01A2"/>
    <w:rsid w:val="00CC01C2"/>
    <w:rsid w:val="00CF21F2"/>
    <w:rsid w:val="00CF465B"/>
    <w:rsid w:val="00D02712"/>
    <w:rsid w:val="00D214D0"/>
    <w:rsid w:val="00D2180F"/>
    <w:rsid w:val="00D254DA"/>
    <w:rsid w:val="00D6546B"/>
    <w:rsid w:val="00D93C3A"/>
    <w:rsid w:val="00D97C31"/>
    <w:rsid w:val="00DB1A50"/>
    <w:rsid w:val="00DD4BED"/>
    <w:rsid w:val="00DE39F0"/>
    <w:rsid w:val="00DF0AF3"/>
    <w:rsid w:val="00DF0FF7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95BDE"/>
    <w:rsid w:val="00EB6E12"/>
    <w:rsid w:val="00ED1EC5"/>
    <w:rsid w:val="00ED47D7"/>
    <w:rsid w:val="00F01D97"/>
    <w:rsid w:val="00F241C7"/>
    <w:rsid w:val="00F24B37"/>
    <w:rsid w:val="00F54EF2"/>
    <w:rsid w:val="00F57836"/>
    <w:rsid w:val="00F636EC"/>
    <w:rsid w:val="00F7771A"/>
    <w:rsid w:val="00F97ED6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a.gr/en/visas/visas-for-foreigners-traveling-to-gree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92015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FDEBF007414984B2FB03AEE0D39A" ma:contentTypeVersion="1" ma:contentTypeDescription="Create a new document." ma:contentTypeScope="" ma:versionID="64be4a23d98191cdc44f0315bb0935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59566-662A-4FBA-847C-F1A76D06E902}"/>
</file>

<file path=customXml/itemProps2.xml><?xml version="1.0" encoding="utf-8"?>
<ds:datastoreItem xmlns:ds="http://schemas.openxmlformats.org/officeDocument/2006/customXml" ds:itemID="{8C7315B8-DB1C-4694-8356-05A2DA94707B}"/>
</file>

<file path=customXml/itemProps3.xml><?xml version="1.0" encoding="utf-8"?>
<ds:datastoreItem xmlns:ds="http://schemas.openxmlformats.org/officeDocument/2006/customXml" ds:itemID="{2A942ACE-425F-425C-812E-FE6868A86536}"/>
</file>

<file path=customXml/itemProps4.xml><?xml version="1.0" encoding="utf-8"?>
<ds:datastoreItem xmlns:ds="http://schemas.openxmlformats.org/officeDocument/2006/customXml" ds:itemID="{A4870136-61BC-4EAF-A28B-2C3C878AC120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22</TotalTime>
  <Pages>2</Pages>
  <Words>558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Aveline, Marion</cp:lastModifiedBy>
  <cp:revision>6</cp:revision>
  <cp:lastPrinted>2015-07-13T13:38:00Z</cp:lastPrinted>
  <dcterms:created xsi:type="dcterms:W3CDTF">2015-07-13T11:53:00Z</dcterms:created>
  <dcterms:modified xsi:type="dcterms:W3CDTF">2015-07-13T13:38:00Z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0x0101001ACBFDEBF007414984B2FB03AEE0D39A</vt:lpwstr>
  </property>
</Properties>
</file>