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CB" w:rsidRPr="00E3528E" w:rsidRDefault="00E3528E">
      <w:pPr>
        <w:rPr>
          <w:rFonts w:asciiTheme="majorBidi" w:hAnsiTheme="majorBidi" w:cstheme="majorBidi"/>
          <w:b/>
          <w:bCs/>
          <w:sz w:val="28"/>
          <w:szCs w:val="28"/>
          <w:u w:val="single"/>
        </w:rPr>
      </w:pPr>
      <w:r w:rsidRPr="00E3528E">
        <w:rPr>
          <w:rFonts w:asciiTheme="majorBidi" w:hAnsiTheme="majorBidi" w:cstheme="majorBidi"/>
          <w:b/>
          <w:bCs/>
          <w:sz w:val="28"/>
          <w:szCs w:val="28"/>
          <w:u w:val="single"/>
        </w:rPr>
        <w:t>Abstract</w:t>
      </w:r>
    </w:p>
    <w:p w:rsidR="00AF16F5" w:rsidRDefault="00BB50AD" w:rsidP="00A638C4">
      <w:pPr>
        <w:pStyle w:val="Heading1"/>
        <w:jc w:val="center"/>
      </w:pPr>
      <w:r>
        <w:t xml:space="preserve">Fixed </w:t>
      </w:r>
      <w:r w:rsidR="00A638C4" w:rsidRPr="00AD1E80">
        <w:t>Internet Serv</w:t>
      </w:r>
      <w:r w:rsidR="00A638C4">
        <w:t>ice Quality Regulations for ISP</w:t>
      </w:r>
      <w:r w:rsidR="00A638C4" w:rsidRPr="00AD1E80">
        <w:t>s in Turkey</w:t>
      </w:r>
    </w:p>
    <w:p w:rsidR="00A638C4" w:rsidRPr="00A638C4" w:rsidRDefault="00A638C4" w:rsidP="00A638C4"/>
    <w:p w:rsidR="00A638C4" w:rsidRDefault="006F7DBE" w:rsidP="006F7DBE">
      <w:pPr>
        <w:jc w:val="both"/>
      </w:pPr>
      <w:r>
        <w:t xml:space="preserve">Information and Communication Technologies Authority has issued “Bylaw on Quality of Service in Electronic Communication Sector” in Official Gazette of 12 September 2010 with number of 27697. In order to apply the bylaw, it has published </w:t>
      </w:r>
      <w:r w:rsidR="004F0EB1">
        <w:t xml:space="preserve">“Communiqué on Quality of Internet Service Providers’ Services” in Official Gazette of 17 February 2011 with number of 28038. The internet service providers (ISPs) has started to measure their service qualities for internet data download/upload speeds, internet service supply times, bill correctness rates and fault repair times. In this presentation, we would like </w:t>
      </w:r>
      <w:r w:rsidR="00FF09A0">
        <w:t>to share our experiences from the</w:t>
      </w:r>
      <w:r w:rsidR="004F0EB1">
        <w:t xml:space="preserve"> application of the service quality regu</w:t>
      </w:r>
      <w:r w:rsidR="00FF09A0">
        <w:t xml:space="preserve">lations. In order to do this, </w:t>
      </w:r>
      <w:r w:rsidR="004F0EB1">
        <w:t>the regulations would be introduced and some details about measurements would be provided. And then the effects of the regulations on service quality would be analyzed wi</w:t>
      </w:r>
      <w:r w:rsidR="00FF09A0">
        <w:t>th the help of data obtained fro</w:t>
      </w:r>
      <w:r w:rsidR="004F0EB1">
        <w:t>m ISPs.</w:t>
      </w:r>
    </w:p>
    <w:p w:rsidR="006F7DBE" w:rsidRDefault="006F7DBE" w:rsidP="006F7DBE">
      <w:pPr>
        <w:jc w:val="both"/>
      </w:pPr>
      <w:bookmarkStart w:id="0" w:name="_GoBack"/>
      <w:bookmarkEnd w:id="0"/>
    </w:p>
    <w:sectPr w:rsidR="006F7DBE" w:rsidSect="009331EF">
      <w:headerReference w:type="default" r:id="rId10"/>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BE" w:rsidRDefault="00F22CBE">
      <w:r>
        <w:separator/>
      </w:r>
    </w:p>
  </w:endnote>
  <w:endnote w:type="continuationSeparator" w:id="0">
    <w:p w:rsidR="00F22CBE" w:rsidRDefault="00F2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BE" w:rsidRDefault="00F22CBE">
      <w:r>
        <w:separator/>
      </w:r>
    </w:p>
  </w:footnote>
  <w:footnote w:type="continuationSeparator" w:id="0">
    <w:p w:rsidR="00F22CBE" w:rsidRDefault="00F2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2857DC">
    <w:pPr>
      <w:pStyle w:val="Header"/>
      <w:jc w:val="center"/>
      <w:rPr>
        <w:sz w:val="18"/>
      </w:rPr>
    </w:pPr>
    <w:r>
      <w:rPr>
        <w:sz w:val="18"/>
      </w:rPr>
      <w:t xml:space="preserve">- </w:t>
    </w:r>
    <w:r w:rsidR="00E97CB6">
      <w:rPr>
        <w:sz w:val="18"/>
      </w:rPr>
      <w:fldChar w:fldCharType="begin"/>
    </w:r>
    <w:r>
      <w:rPr>
        <w:sz w:val="18"/>
      </w:rPr>
      <w:instrText xml:space="preserve"> PAGE  \* MERGEFORMAT </w:instrText>
    </w:r>
    <w:r w:rsidR="00E97CB6">
      <w:rPr>
        <w:sz w:val="18"/>
      </w:rPr>
      <w:fldChar w:fldCharType="separate"/>
    </w:r>
    <w:r w:rsidR="00447CB0">
      <w:rPr>
        <w:noProof/>
        <w:sz w:val="18"/>
      </w:rPr>
      <w:t>2</w:t>
    </w:r>
    <w:r w:rsidR="00E97CB6">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D6"/>
    <w:rsid w:val="00006691"/>
    <w:rsid w:val="00011F82"/>
    <w:rsid w:val="00036F74"/>
    <w:rsid w:val="000F7487"/>
    <w:rsid w:val="001317E2"/>
    <w:rsid w:val="001C442C"/>
    <w:rsid w:val="002042B5"/>
    <w:rsid w:val="002857DC"/>
    <w:rsid w:val="002B59B1"/>
    <w:rsid w:val="002E0E23"/>
    <w:rsid w:val="002E599F"/>
    <w:rsid w:val="003264CB"/>
    <w:rsid w:val="003402F3"/>
    <w:rsid w:val="00354D27"/>
    <w:rsid w:val="00374BC8"/>
    <w:rsid w:val="003A3E1B"/>
    <w:rsid w:val="004239FC"/>
    <w:rsid w:val="0042543B"/>
    <w:rsid w:val="00447CB0"/>
    <w:rsid w:val="004849F0"/>
    <w:rsid w:val="004E16FC"/>
    <w:rsid w:val="004F0EB1"/>
    <w:rsid w:val="004F7A0F"/>
    <w:rsid w:val="005105C9"/>
    <w:rsid w:val="00510CA9"/>
    <w:rsid w:val="00517458"/>
    <w:rsid w:val="00547C8F"/>
    <w:rsid w:val="00572DBA"/>
    <w:rsid w:val="005A2933"/>
    <w:rsid w:val="005D4D64"/>
    <w:rsid w:val="00641124"/>
    <w:rsid w:val="006A3A4A"/>
    <w:rsid w:val="006F7DBE"/>
    <w:rsid w:val="00766311"/>
    <w:rsid w:val="007708D7"/>
    <w:rsid w:val="007F4AA4"/>
    <w:rsid w:val="0083251A"/>
    <w:rsid w:val="00847291"/>
    <w:rsid w:val="008528B3"/>
    <w:rsid w:val="008C1A0E"/>
    <w:rsid w:val="008C25E6"/>
    <w:rsid w:val="008C4BA7"/>
    <w:rsid w:val="009331EF"/>
    <w:rsid w:val="00942E30"/>
    <w:rsid w:val="00947A18"/>
    <w:rsid w:val="009A44DA"/>
    <w:rsid w:val="009B72D6"/>
    <w:rsid w:val="009C1A56"/>
    <w:rsid w:val="009F17D3"/>
    <w:rsid w:val="00A039A7"/>
    <w:rsid w:val="00A60186"/>
    <w:rsid w:val="00A638C4"/>
    <w:rsid w:val="00A640D3"/>
    <w:rsid w:val="00A642FE"/>
    <w:rsid w:val="00AD1E80"/>
    <w:rsid w:val="00AE214A"/>
    <w:rsid w:val="00AF16F5"/>
    <w:rsid w:val="00AF373B"/>
    <w:rsid w:val="00B01929"/>
    <w:rsid w:val="00B3452C"/>
    <w:rsid w:val="00B620F0"/>
    <w:rsid w:val="00BB50AD"/>
    <w:rsid w:val="00BD06D7"/>
    <w:rsid w:val="00C2639B"/>
    <w:rsid w:val="00C51FA5"/>
    <w:rsid w:val="00D834AA"/>
    <w:rsid w:val="00E06658"/>
    <w:rsid w:val="00E3528E"/>
    <w:rsid w:val="00E54A4E"/>
    <w:rsid w:val="00E91E24"/>
    <w:rsid w:val="00E97CB6"/>
    <w:rsid w:val="00EE766A"/>
    <w:rsid w:val="00EF27B9"/>
    <w:rsid w:val="00F22CBE"/>
    <w:rsid w:val="00F37CB9"/>
    <w:rsid w:val="00F45EF4"/>
    <w:rsid w:val="00F65989"/>
    <w:rsid w:val="00F83E50"/>
    <w:rsid w:val="00FA2796"/>
    <w:rsid w:val="00FE199F"/>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5BFA9798-EDA9-4DDF-A6ED-57C4D39F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rsid w:val="00AD1E80"/>
    <w:rPr>
      <w:rFonts w:ascii="Tahoma" w:hAnsi="Tahoma" w:cs="Tahoma"/>
      <w:sz w:val="16"/>
      <w:szCs w:val="16"/>
    </w:rPr>
  </w:style>
  <w:style w:type="character" w:customStyle="1" w:styleId="BalloonTextChar">
    <w:name w:val="Balloon Text Char"/>
    <w:basedOn w:val="DefaultParagraphFont"/>
    <w:link w:val="BalloonText"/>
    <w:rsid w:val="00AD1E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A0B96-ED6E-4141-82A0-0DF1AA468E0C}"/>
</file>

<file path=customXml/itemProps2.xml><?xml version="1.0" encoding="utf-8"?>
<ds:datastoreItem xmlns:ds="http://schemas.openxmlformats.org/officeDocument/2006/customXml" ds:itemID="{C73A2A45-5031-4863-8244-D77D06C2CE53}"/>
</file>

<file path=customXml/itemProps3.xml><?xml version="1.0" encoding="utf-8"?>
<ds:datastoreItem xmlns:ds="http://schemas.openxmlformats.org/officeDocument/2006/customXml" ds:itemID="{5268619A-98D8-46ED-84B0-6F6C60DD1098}"/>
</file>

<file path=customXml/itemProps4.xml><?xml version="1.0" encoding="utf-8"?>
<ds:datastoreItem xmlns:ds="http://schemas.openxmlformats.org/officeDocument/2006/customXml" ds:itemID="{0B09BF43-0B82-49EE-99C9-D5F6B86FBFC4}"/>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841</Characters>
  <Application>Microsoft Office Word</Application>
  <DocSecurity>0</DocSecurity>
  <Lines>7</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WS  TFNC BIO</vt:lpstr>
      <vt:lpstr>WS  TFNC BIO</vt:lpstr>
    </vt:vector>
  </TitlesOfParts>
  <Manager>ITU-T</Manager>
  <Company>International Telecommunication Union (ITU)</Company>
  <LinksUpToDate>false</LinksUpToDate>
  <CharactersWithSpaces>990</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Quist, Judith</cp:lastModifiedBy>
  <cp:revision>3</cp:revision>
  <cp:lastPrinted>2005-01-28T09:16:00Z</cp:lastPrinted>
  <dcterms:created xsi:type="dcterms:W3CDTF">2015-01-30T15:34:00Z</dcterms:created>
  <dcterms:modified xsi:type="dcterms:W3CDTF">2015-01-30T15:35:00Z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0x010100EAC45D5F8CBDA447B025C7A836AB5999</vt:lpwstr>
  </property>
</Properties>
</file>