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docProps/core.xml" ContentType="application/vnd.openxmlformats-package.core-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891" w:rsidRDefault="00FC4439" w:rsidP="00FC4439">
      <w:pPr>
        <w:jc w:val="center"/>
        <w:rPr>
          <w:b/>
          <w:bCs/>
        </w:rPr>
      </w:pPr>
      <w:r w:rsidRPr="00FC4439">
        <w:rPr>
          <w:b/>
          <w:bCs/>
          <w:color w:val="2F5496" w:themeColor="accent5" w:themeShade="BF"/>
          <w:sz w:val="28"/>
          <w:szCs w:val="28"/>
        </w:rPr>
        <w:t>Forum on Internet of Things in Smart Sustainable Cities: A New Age of Smarter Living</w:t>
      </w:r>
      <w:r>
        <w:rPr>
          <w:b/>
          <w:bCs/>
        </w:rPr>
        <w:br/>
      </w:r>
      <w:r w:rsidRPr="00FC4439">
        <w:rPr>
          <w:b/>
          <w:bCs/>
          <w:color w:val="2F5496" w:themeColor="accent5" w:themeShade="BF"/>
          <w:sz w:val="24"/>
          <w:szCs w:val="24"/>
        </w:rPr>
        <w:t>18 January 2016, Singapore</w:t>
      </w:r>
    </w:p>
    <w:p w:rsidR="00FC4439" w:rsidRDefault="00FC4439" w:rsidP="00FC4439">
      <w:pPr>
        <w:rPr>
          <w:b/>
          <w:bCs/>
        </w:rPr>
      </w:pPr>
    </w:p>
    <w:p w:rsidR="00FC4439" w:rsidRPr="00B50402" w:rsidRDefault="0089230B" w:rsidP="00B50402">
      <w:pPr>
        <w:rPr>
          <w:sz w:val="24"/>
          <w:szCs w:val="24"/>
        </w:rPr>
      </w:pPr>
      <w:r>
        <w:rPr>
          <w:b/>
          <w:bCs/>
          <w:color w:val="2F5496" w:themeColor="accent5" w:themeShade="BF"/>
          <w:sz w:val="24"/>
          <w:szCs w:val="24"/>
        </w:rPr>
        <w:t>Session 1</w:t>
      </w:r>
      <w:r w:rsidR="00FC4439" w:rsidRPr="00FC4439">
        <w:rPr>
          <w:b/>
          <w:bCs/>
          <w:color w:val="2F5496" w:themeColor="accent5" w:themeShade="BF"/>
          <w:sz w:val="24"/>
          <w:szCs w:val="24"/>
        </w:rPr>
        <w:t xml:space="preserve">: </w:t>
      </w:r>
      <w:r w:rsidRPr="0089230B">
        <w:rPr>
          <w:b/>
          <w:bCs/>
          <w:sz w:val="24"/>
          <w:szCs w:val="24"/>
        </w:rPr>
        <w:t xml:space="preserve">Adopting the IoT Paradigm: Challenges and Opportunities </w:t>
      </w:r>
      <w:r>
        <w:rPr>
          <w:b/>
          <w:bCs/>
          <w:sz w:val="24"/>
          <w:szCs w:val="24"/>
        </w:rPr>
        <w:br/>
      </w:r>
      <w:r w:rsidR="00FC4439" w:rsidRPr="00FC4439">
        <w:rPr>
          <w:b/>
          <w:bCs/>
          <w:color w:val="2F5496" w:themeColor="accent5" w:themeShade="BF"/>
          <w:sz w:val="24"/>
          <w:szCs w:val="24"/>
        </w:rPr>
        <w:t xml:space="preserve">Speaker: </w:t>
      </w:r>
      <w:r w:rsidR="00B50402" w:rsidRPr="00B50402">
        <w:rPr>
          <w:b/>
          <w:bCs/>
          <w:sz w:val="24"/>
          <w:szCs w:val="24"/>
        </w:rPr>
        <w:t xml:space="preserve">Aileen Chia, </w:t>
      </w:r>
      <w:r w:rsidR="00B50402" w:rsidRPr="00B50402">
        <w:rPr>
          <w:sz w:val="24"/>
          <w:szCs w:val="24"/>
        </w:rPr>
        <w:t>Director General, IDA, Singapore</w:t>
      </w:r>
    </w:p>
    <w:p w:rsidR="00FC4439" w:rsidRPr="00FC4439" w:rsidRDefault="00FC4439" w:rsidP="00B50402">
      <w:pPr>
        <w:rPr>
          <w:b/>
          <w:bCs/>
          <w:color w:val="2F5496" w:themeColor="accent5" w:themeShade="BF"/>
          <w:sz w:val="24"/>
          <w:szCs w:val="24"/>
        </w:rPr>
      </w:pPr>
      <w:r w:rsidRPr="00FC4439">
        <w:rPr>
          <w:b/>
          <w:bCs/>
          <w:color w:val="2F5496" w:themeColor="accent5" w:themeShade="BF"/>
          <w:sz w:val="24"/>
          <w:szCs w:val="24"/>
        </w:rPr>
        <w:t>Title of presentation:</w:t>
      </w:r>
      <w:r w:rsidRPr="00FC4439">
        <w:rPr>
          <w:color w:val="2F5496" w:themeColor="accent5" w:themeShade="BF"/>
          <w:sz w:val="24"/>
          <w:szCs w:val="24"/>
        </w:rPr>
        <w:t xml:space="preserve"> </w:t>
      </w:r>
      <w:r w:rsidR="00B50402" w:rsidRPr="00B50402">
        <w:rPr>
          <w:sz w:val="24"/>
          <w:szCs w:val="24"/>
        </w:rPr>
        <w:t>Adopting the IoT Paradigm: Challenges and Opportunities for Regulators</w:t>
      </w:r>
      <w:r w:rsidR="00B50402">
        <w:rPr>
          <w:sz w:val="24"/>
          <w:szCs w:val="24"/>
        </w:rPr>
        <w:br/>
      </w:r>
      <w:r w:rsidR="00B50402">
        <w:rPr>
          <w:sz w:val="24"/>
          <w:szCs w:val="24"/>
        </w:rPr>
        <w:br/>
      </w:r>
      <w:r w:rsidRPr="00FC4439">
        <w:rPr>
          <w:b/>
          <w:bCs/>
          <w:color w:val="2F5496" w:themeColor="accent5" w:themeShade="BF"/>
          <w:sz w:val="24"/>
          <w:szCs w:val="24"/>
        </w:rPr>
        <w:t>Presentation’s abstract:</w:t>
      </w:r>
    </w:p>
    <w:p w:rsidR="00FC4439" w:rsidRPr="00FC4439" w:rsidRDefault="00B50402" w:rsidP="00B50402">
      <w:pPr>
        <w:jc w:val="both"/>
        <w:rPr>
          <w:sz w:val="24"/>
          <w:szCs w:val="24"/>
        </w:rPr>
      </w:pPr>
      <w:r w:rsidRPr="00B50402">
        <w:rPr>
          <w:sz w:val="24"/>
          <w:szCs w:val="24"/>
        </w:rPr>
        <w:t xml:space="preserve">IoT is a key enabler in Singapore’s Smart Nation aspiration. It offers an opportunity to transform city infrastructure, and allows the society and economy to benefit from the efficiencies of intelligent buildings and transportation systems, and smart energy and water networks. </w:t>
      </w:r>
      <w:r>
        <w:rPr>
          <w:sz w:val="24"/>
          <w:szCs w:val="24"/>
        </w:rPr>
        <w:br/>
      </w:r>
      <w:r>
        <w:rPr>
          <w:sz w:val="24"/>
          <w:szCs w:val="24"/>
        </w:rPr>
        <w:br/>
      </w:r>
      <w:r w:rsidRPr="00B50402">
        <w:rPr>
          <w:sz w:val="24"/>
          <w:szCs w:val="24"/>
        </w:rPr>
        <w:t>However, regulating the deployment and use of IoT is challenging due to the complexity of the IoT ecosystem. It is thus important for Regulators to collaborate through international forums like the ITU and with the industry, research community and the academia to identify key challenges and work together to address them.</w:t>
      </w:r>
      <w:bookmarkStart w:id="0" w:name="_GoBack"/>
      <w:bookmarkEnd w:id="0"/>
    </w:p>
    <w:sectPr w:rsidR="00FC4439" w:rsidRPr="00FC443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439"/>
    <w:rsid w:val="000F1E35"/>
    <w:rsid w:val="00386EE0"/>
    <w:rsid w:val="00566652"/>
    <w:rsid w:val="00740C8B"/>
    <w:rsid w:val="0089230B"/>
    <w:rsid w:val="00A5538D"/>
    <w:rsid w:val="00B50402"/>
    <w:rsid w:val="00C85572"/>
    <w:rsid w:val="00D00BF8"/>
    <w:rsid w:val="00FC443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72BEF5-5103-4E43-8F76-B85C912E0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C443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F7649E6962A76498C6B55E6ECC9577C" ma:contentTypeVersion="1" ma:contentTypeDescription="Create a new document." ma:contentTypeScope="" ma:versionID="8c04e60899ba0a87b902bc67478184f4">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2557C48-25C9-4BF2-A140-73E82BB56FBB}"/>
</file>

<file path=customXml/itemProps2.xml><?xml version="1.0" encoding="utf-8"?>
<ds:datastoreItem xmlns:ds="http://schemas.openxmlformats.org/officeDocument/2006/customXml" ds:itemID="{DECA1FA8-16B5-4830-A928-DD3F23C04E10}"/>
</file>

<file path=customXml/itemProps3.xml><?xml version="1.0" encoding="utf-8"?>
<ds:datastoreItem xmlns:ds="http://schemas.openxmlformats.org/officeDocument/2006/customXml" ds:itemID="{3EA2F2F8-6097-4B0A-ABAC-C2B74135992D}"/>
</file>

<file path=docProps/app.xml><?xml version="1.0" encoding="utf-8"?>
<Properties xmlns="http://schemas.openxmlformats.org/officeDocument/2006/extended-properties" xmlns:vt="http://schemas.openxmlformats.org/officeDocument/2006/docPropsVTypes">
  <Template>Normal.dotm</Template>
  <TotalTime>6</TotalTime>
  <Pages>1</Pages>
  <Words>141</Words>
  <Characters>813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Ubeda, Reyna</dc:creator>
  <cp:keywords/>
  <dc:description>S1-Abstract2-AileenChia.docx  For: _x000d_Document date: _x000d_Saved by ITU51010859 at 16:05:12 on 16.01.2016</dc:description>
  <cp:lastModifiedBy>Ubeda, Reyna</cp:lastModifiedBy>
  <cp:revision>4</cp:revision>
  <dcterms:created xsi:type="dcterms:W3CDTF">2016-01-16T14:59:00Z</dcterms:created>
  <dcterms:modified xsi:type="dcterms:W3CDTF">2016-01-16T15:05:00Z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S1-Abstract2-AileenChia.docx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0x0101004F7649E6962A76498C6B55E6ECC9577C</vt:lpwstr>
  </property>
</Properties>
</file>