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91" w:rsidRDefault="00FC4439" w:rsidP="00FC4439">
      <w:pPr>
        <w:jc w:val="center"/>
        <w:rPr>
          <w:b/>
          <w:bCs/>
        </w:rPr>
      </w:pPr>
      <w:r w:rsidRPr="00FC4439">
        <w:rPr>
          <w:b/>
          <w:bCs/>
          <w:color w:val="2F5496" w:themeColor="accent5" w:themeShade="BF"/>
          <w:sz w:val="28"/>
          <w:szCs w:val="28"/>
        </w:rPr>
        <w:t>Forum on Internet of Things in Smart Sustainable Cities: A New Age of Smarter Living</w:t>
      </w:r>
      <w:r>
        <w:rPr>
          <w:b/>
          <w:bCs/>
        </w:rPr>
        <w:br/>
      </w:r>
      <w:r w:rsidRPr="00FC4439">
        <w:rPr>
          <w:b/>
          <w:bCs/>
          <w:color w:val="2F5496" w:themeColor="accent5" w:themeShade="BF"/>
          <w:sz w:val="24"/>
          <w:szCs w:val="24"/>
        </w:rPr>
        <w:t>18 January 2016, Singapore</w:t>
      </w:r>
    </w:p>
    <w:p w:rsidR="00FC4439" w:rsidRDefault="00FC4439" w:rsidP="00FC4439">
      <w:pPr>
        <w:rPr>
          <w:b/>
          <w:bCs/>
        </w:rPr>
      </w:pPr>
    </w:p>
    <w:p w:rsidR="00FC4439" w:rsidRPr="00B50402" w:rsidRDefault="0089230B" w:rsidP="00F96875">
      <w:pPr>
        <w:rPr>
          <w:sz w:val="24"/>
          <w:szCs w:val="24"/>
        </w:rPr>
      </w:pPr>
      <w:r>
        <w:rPr>
          <w:b/>
          <w:bCs/>
          <w:color w:val="2F5496" w:themeColor="accent5" w:themeShade="BF"/>
          <w:sz w:val="24"/>
          <w:szCs w:val="24"/>
        </w:rPr>
        <w:t>Session 1</w:t>
      </w:r>
      <w:r w:rsidR="00FC4439" w:rsidRPr="00FC4439">
        <w:rPr>
          <w:b/>
          <w:bCs/>
          <w:color w:val="2F5496" w:themeColor="accent5" w:themeShade="BF"/>
          <w:sz w:val="24"/>
          <w:szCs w:val="24"/>
        </w:rPr>
        <w:t xml:space="preserve">: </w:t>
      </w:r>
      <w:r w:rsidRPr="0089230B">
        <w:rPr>
          <w:b/>
          <w:bCs/>
          <w:sz w:val="24"/>
          <w:szCs w:val="24"/>
        </w:rPr>
        <w:t xml:space="preserve">Adopting the IoT Paradigm: Challenges and Opportunities </w:t>
      </w:r>
      <w:r>
        <w:rPr>
          <w:b/>
          <w:bCs/>
          <w:sz w:val="24"/>
          <w:szCs w:val="24"/>
        </w:rPr>
        <w:br/>
      </w:r>
      <w:r w:rsidR="00FC4439" w:rsidRPr="00FC4439">
        <w:rPr>
          <w:b/>
          <w:bCs/>
          <w:color w:val="2F5496" w:themeColor="accent5" w:themeShade="BF"/>
          <w:sz w:val="24"/>
          <w:szCs w:val="24"/>
        </w:rPr>
        <w:t xml:space="preserve">Speaker: </w:t>
      </w:r>
      <w:proofErr w:type="spellStart"/>
      <w:r w:rsidR="00F96875" w:rsidRPr="00F96875">
        <w:rPr>
          <w:b/>
          <w:bCs/>
          <w:sz w:val="24"/>
          <w:szCs w:val="24"/>
        </w:rPr>
        <w:t>Wouter</w:t>
      </w:r>
      <w:proofErr w:type="spellEnd"/>
      <w:r w:rsidR="00F96875" w:rsidRPr="00F96875">
        <w:rPr>
          <w:b/>
          <w:bCs/>
          <w:sz w:val="24"/>
          <w:szCs w:val="24"/>
        </w:rPr>
        <w:t xml:space="preserve"> Van </w:t>
      </w:r>
      <w:proofErr w:type="spellStart"/>
      <w:r w:rsidR="00F96875" w:rsidRPr="00F96875">
        <w:rPr>
          <w:b/>
          <w:bCs/>
          <w:sz w:val="24"/>
          <w:szCs w:val="24"/>
        </w:rPr>
        <w:t>Wersch</w:t>
      </w:r>
      <w:proofErr w:type="spellEnd"/>
      <w:r w:rsidR="00F96875" w:rsidRPr="00F96875">
        <w:rPr>
          <w:sz w:val="24"/>
          <w:szCs w:val="24"/>
        </w:rPr>
        <w:t>, President &amp; CEO GE, ASEAN</w:t>
      </w:r>
    </w:p>
    <w:p w:rsidR="00FC4439" w:rsidRPr="00FC4439" w:rsidRDefault="00FC4439" w:rsidP="00F96875">
      <w:pPr>
        <w:rPr>
          <w:b/>
          <w:bCs/>
          <w:color w:val="2F5496" w:themeColor="accent5" w:themeShade="BF"/>
          <w:sz w:val="24"/>
          <w:szCs w:val="24"/>
        </w:rPr>
      </w:pPr>
      <w:r w:rsidRPr="00FC4439">
        <w:rPr>
          <w:b/>
          <w:bCs/>
          <w:color w:val="2F5496" w:themeColor="accent5" w:themeShade="BF"/>
          <w:sz w:val="24"/>
          <w:szCs w:val="24"/>
        </w:rPr>
        <w:t>Title of presentation:</w:t>
      </w:r>
      <w:r w:rsidRPr="00FC4439">
        <w:rPr>
          <w:color w:val="2F5496" w:themeColor="accent5" w:themeShade="BF"/>
          <w:sz w:val="24"/>
          <w:szCs w:val="24"/>
        </w:rPr>
        <w:t xml:space="preserve"> </w:t>
      </w:r>
      <w:r w:rsidR="00F96875" w:rsidRPr="00F96875">
        <w:rPr>
          <w:b/>
          <w:bCs/>
          <w:sz w:val="24"/>
          <w:szCs w:val="24"/>
        </w:rPr>
        <w:t>Becoming a digital industrial company</w:t>
      </w:r>
      <w:r w:rsidR="00B50402">
        <w:rPr>
          <w:sz w:val="24"/>
          <w:szCs w:val="24"/>
        </w:rPr>
        <w:br/>
      </w:r>
      <w:r w:rsidR="00B50402">
        <w:rPr>
          <w:sz w:val="24"/>
          <w:szCs w:val="24"/>
        </w:rPr>
        <w:br/>
      </w:r>
      <w:r w:rsidRPr="00FC4439">
        <w:rPr>
          <w:b/>
          <w:bCs/>
          <w:color w:val="2F5496" w:themeColor="accent5" w:themeShade="BF"/>
          <w:sz w:val="24"/>
          <w:szCs w:val="24"/>
        </w:rPr>
        <w:t>Presentation’s abstract:</w:t>
      </w:r>
      <w:r w:rsidR="00F96875">
        <w:rPr>
          <w:b/>
          <w:bCs/>
          <w:color w:val="2F5496" w:themeColor="accent5" w:themeShade="BF"/>
          <w:sz w:val="24"/>
          <w:szCs w:val="24"/>
        </w:rPr>
        <w:t xml:space="preserve"> </w:t>
      </w:r>
    </w:p>
    <w:p w:rsidR="00F96875" w:rsidRDefault="00F96875" w:rsidP="00F96875">
      <w:pPr>
        <w:jc w:val="both"/>
        <w:rPr>
          <w:sz w:val="24"/>
          <w:szCs w:val="24"/>
        </w:rPr>
      </w:pPr>
      <w:r w:rsidRPr="00F96875">
        <w:rPr>
          <w:sz w:val="24"/>
          <w:szCs w:val="24"/>
        </w:rPr>
        <w:t>In today’s ever-changing and volatile environment, companies and governments seek a single version of the truth that will help them make the right decisions for improving profitability and productivity while at the same time mitigating risk. As leaders we all wish to grow our organizations by optimizing and improving the productivity of our assets (people, data and machines) while ensuring the sustainability of the environment and the safety of our employees, our customers and the general public.</w:t>
      </w:r>
    </w:p>
    <w:p w:rsidR="00F96875" w:rsidRDefault="00F96875" w:rsidP="00F96875">
      <w:pPr>
        <w:jc w:val="both"/>
        <w:rPr>
          <w:sz w:val="24"/>
          <w:szCs w:val="24"/>
        </w:rPr>
      </w:pPr>
      <w:r w:rsidRPr="00F96875">
        <w:rPr>
          <w:sz w:val="24"/>
          <w:szCs w:val="24"/>
        </w:rPr>
        <w:t>By increasing visibility, transforming the way people and machines interact and using data and analytics in new ways, the industrial internet can drive efficiency gains, accelerate productivity and achieve greater operational excellence.</w:t>
      </w:r>
    </w:p>
    <w:p w:rsidR="00F96875" w:rsidRDefault="00F96875" w:rsidP="00F96875">
      <w:pPr>
        <w:jc w:val="both"/>
        <w:rPr>
          <w:sz w:val="24"/>
          <w:szCs w:val="24"/>
        </w:rPr>
      </w:pPr>
      <w:r w:rsidRPr="00F96875">
        <w:rPr>
          <w:sz w:val="24"/>
          <w:szCs w:val="24"/>
        </w:rPr>
        <w:t xml:space="preserve">GE believes that an open, networked, industrial-oriented development and operating environment supported by an ecosystem of technology companies, research </w:t>
      </w:r>
      <w:proofErr w:type="spellStart"/>
      <w:r w:rsidRPr="00F96875">
        <w:rPr>
          <w:sz w:val="24"/>
          <w:szCs w:val="24"/>
        </w:rPr>
        <w:t>organisations</w:t>
      </w:r>
      <w:proofErr w:type="spellEnd"/>
      <w:r w:rsidRPr="00F96875">
        <w:rPr>
          <w:sz w:val="24"/>
          <w:szCs w:val="24"/>
        </w:rPr>
        <w:t>, partners and customers, will unlock new possibilities and drive the needed transformation.</w:t>
      </w:r>
    </w:p>
    <w:p w:rsidR="00F96875" w:rsidRDefault="00F96875" w:rsidP="00F96875">
      <w:pPr>
        <w:jc w:val="both"/>
        <w:rPr>
          <w:sz w:val="24"/>
          <w:szCs w:val="24"/>
        </w:rPr>
      </w:pPr>
      <w:r w:rsidRPr="00F96875">
        <w:rPr>
          <w:sz w:val="24"/>
          <w:szCs w:val="24"/>
        </w:rPr>
        <w:t>The Industrial Internet is a journey that is just beginning – one that can lead businesses and governments to a new wave of productivity gains and performance optimization.</w:t>
      </w:r>
    </w:p>
    <w:p w:rsidR="00FC4439" w:rsidRPr="00FC4439" w:rsidRDefault="00F96875" w:rsidP="00F96875">
      <w:pPr>
        <w:jc w:val="both"/>
        <w:rPr>
          <w:sz w:val="24"/>
          <w:szCs w:val="24"/>
        </w:rPr>
      </w:pPr>
      <w:r w:rsidRPr="00F96875">
        <w:rPr>
          <w:sz w:val="24"/>
          <w:szCs w:val="24"/>
        </w:rPr>
        <w:t>GE started our journey 5 years ago.  There are many challenges - from getting out of our comfort zone, connecting minds and machines, gaining insights from experience and data, technology, regulation, etc. But together we will continue to push the boundaries for better outcomes.</w:t>
      </w:r>
      <w:bookmarkStart w:id="0" w:name="_GoBack"/>
      <w:bookmarkEnd w:id="0"/>
    </w:p>
    <w:sectPr w:rsidR="00FC4439" w:rsidRPr="00FC44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439"/>
    <w:rsid w:val="000F1E35"/>
    <w:rsid w:val="00386EE0"/>
    <w:rsid w:val="00566652"/>
    <w:rsid w:val="00740C8B"/>
    <w:rsid w:val="0089230B"/>
    <w:rsid w:val="00A14373"/>
    <w:rsid w:val="00A5538D"/>
    <w:rsid w:val="00B50402"/>
    <w:rsid w:val="00C85572"/>
    <w:rsid w:val="00D00BF8"/>
    <w:rsid w:val="00F96875"/>
    <w:rsid w:val="00FC44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2BEF5-5103-4E43-8F76-B85C912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44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7649E6962A76498C6B55E6ECC9577C" ma:contentTypeVersion="1" ma:contentTypeDescription="Create a new document." ma:contentTypeScope="" ma:versionID="8c04e60899ba0a87b902bc67478184f4">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654952-6603-4EA9-B7A2-5A8D9E847C04}"/>
</file>

<file path=customXml/itemProps2.xml><?xml version="1.0" encoding="utf-8"?>
<ds:datastoreItem xmlns:ds="http://schemas.openxmlformats.org/officeDocument/2006/customXml" ds:itemID="{0D3CDEBD-D2B9-4EE6-8B09-3B48F096CD06}"/>
</file>

<file path=customXml/itemProps3.xml><?xml version="1.0" encoding="utf-8"?>
<ds:datastoreItem xmlns:ds="http://schemas.openxmlformats.org/officeDocument/2006/customXml" ds:itemID="{B17A22F5-5453-4728-9710-5A2289EE35F2}"/>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1512</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Ubeda, Reyna</dc:creator>
  <cp:keywords/>
  <dc:description>S1-Abstract1-WouterVanWersch.docx  For: _x000d_Document date: _x000d_Saved by ITU51010859 at 00:36:54 on 17.01.2016</dc:description>
  <cp:lastModifiedBy>Ubeda, Reyna</cp:lastModifiedBy>
  <cp:revision>3</cp:revision>
  <dcterms:created xsi:type="dcterms:W3CDTF">2016-01-16T23:36:00Z</dcterms:created>
  <dcterms:modified xsi:type="dcterms:W3CDTF">2016-01-16T23:36:00Z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S1-Abstract1-WouterVanWersch.docx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0x0101004F7649E6962A76498C6B55E6ECC9577C</vt:lpwstr>
  </property>
</Properties>
</file>