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C65739">
        <w:rPr>
          <w:rFonts w:asciiTheme="minorHAnsi" w:hAnsiTheme="minorHAnsi"/>
        </w:rPr>
        <w:t>27</w:t>
      </w:r>
      <w:r w:rsidR="00C65739" w:rsidRPr="00E57AE0">
        <w:rPr>
          <w:rFonts w:asciiTheme="minorHAnsi" w:hAnsiTheme="minorHAnsi"/>
        </w:rPr>
        <w:t xml:space="preserve"> </w:t>
      </w:r>
      <w:r w:rsidR="00C65739">
        <w:rPr>
          <w:rFonts w:asciiTheme="minorHAnsi" w:hAnsiTheme="minorHAnsi"/>
        </w:rPr>
        <w:t xml:space="preserve">février </w:t>
      </w:r>
      <w:r w:rsidR="00C65739" w:rsidRPr="00E57AE0">
        <w:rPr>
          <w:rFonts w:asciiTheme="minorHAnsi" w:hAnsiTheme="minorHAnsi"/>
        </w:rPr>
        <w:t>2015</w:t>
      </w: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C65739" w:rsidRPr="00966B5E" w:rsidTr="00C65739">
        <w:trPr>
          <w:cantSplit/>
          <w:trHeight w:val="340"/>
        </w:trPr>
        <w:tc>
          <w:tcPr>
            <w:tcW w:w="985" w:type="dxa"/>
          </w:tcPr>
          <w:p w:rsidR="00C65739" w:rsidRPr="00966B5E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Réf.:</w:t>
            </w:r>
          </w:p>
          <w:p w:rsidR="00C65739" w:rsidRPr="00966B5E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C65739" w:rsidRPr="00966B5E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C65739" w:rsidRPr="00966B5E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Contact:</w:t>
            </w:r>
          </w:p>
          <w:p w:rsidR="00C65739" w:rsidRPr="00966B5E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Tél.:</w:t>
            </w:r>
            <w:r w:rsidRPr="00966B5E">
              <w:rPr>
                <w:rFonts w:asciiTheme="minorHAnsi" w:hAnsiTheme="minorHAnsi"/>
                <w:szCs w:val="24"/>
              </w:rPr>
              <w:br/>
              <w:t>Fax:</w:t>
            </w:r>
            <w:r w:rsidRPr="00966B5E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3892" w:type="dxa"/>
          </w:tcPr>
          <w:p w:rsidR="00C65739" w:rsidRPr="005302E0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proofErr w:type="spellStart"/>
            <w:r w:rsidRPr="005302E0">
              <w:rPr>
                <w:rFonts w:asciiTheme="minorHAnsi" w:hAnsiTheme="minorHAnsi"/>
                <w:b/>
                <w:szCs w:val="24"/>
                <w:lang w:val="fr-CH"/>
              </w:rPr>
              <w:t>Corrigendum</w:t>
            </w:r>
            <w:proofErr w:type="spellEnd"/>
            <w:r w:rsidRPr="005302E0">
              <w:rPr>
                <w:rFonts w:asciiTheme="minorHAnsi" w:hAnsiTheme="minorHAnsi"/>
                <w:b/>
                <w:szCs w:val="24"/>
                <w:lang w:val="fr-CH"/>
              </w:rPr>
              <w:t xml:space="preserve"> 1 à la</w:t>
            </w:r>
          </w:p>
          <w:p w:rsidR="00C65739" w:rsidRPr="005302E0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5302E0">
              <w:rPr>
                <w:rFonts w:asciiTheme="minorHAnsi" w:hAnsiTheme="minorHAnsi"/>
                <w:b/>
                <w:szCs w:val="24"/>
                <w:lang w:val="fr-CH"/>
              </w:rPr>
              <w:t>Circulaire TSB 140</w:t>
            </w:r>
          </w:p>
          <w:p w:rsidR="00C65739" w:rsidRPr="005302E0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5302E0">
              <w:rPr>
                <w:rFonts w:asciiTheme="minorHAnsi" w:hAnsiTheme="minorHAnsi"/>
                <w:szCs w:val="24"/>
                <w:lang w:val="en-US"/>
              </w:rPr>
              <w:t>TSB Workshops/V.M.</w:t>
            </w:r>
          </w:p>
          <w:p w:rsidR="00C65739" w:rsidRPr="005302E0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5302E0">
              <w:rPr>
                <w:rFonts w:asciiTheme="minorHAnsi" w:hAnsiTheme="minorHAnsi"/>
                <w:b/>
                <w:bCs/>
                <w:szCs w:val="24"/>
                <w:lang w:val="en-US"/>
              </w:rPr>
              <w:t>Vijay Mauree</w:t>
            </w:r>
          </w:p>
          <w:p w:rsidR="00C65739" w:rsidRPr="00966B5E" w:rsidRDefault="00C65739" w:rsidP="00C657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5302E0">
              <w:rPr>
                <w:rFonts w:asciiTheme="minorHAnsi" w:hAnsiTheme="minorHAnsi"/>
                <w:szCs w:val="24"/>
                <w:lang w:val="en-US"/>
              </w:rPr>
              <w:t>+41 22 730 5591</w:t>
            </w:r>
            <w:r w:rsidRPr="005302E0">
              <w:rPr>
                <w:rFonts w:asciiTheme="minorHAnsi" w:hAnsiTheme="minorHAnsi"/>
                <w:szCs w:val="24"/>
                <w:lang w:val="en-US"/>
              </w:rPr>
              <w:br/>
              <w:t>+41 22 730 5853</w:t>
            </w:r>
            <w:r w:rsidRPr="005302E0">
              <w:rPr>
                <w:rFonts w:asciiTheme="minorHAnsi" w:hAnsiTheme="minorHAnsi"/>
                <w:szCs w:val="24"/>
                <w:lang w:val="en-US"/>
              </w:rPr>
              <w:br/>
            </w:r>
            <w:hyperlink r:id="rId10" w:history="1">
              <w:r w:rsidRPr="005302E0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tsbworkshops@itu.int</w:t>
              </w:r>
            </w:hyperlink>
          </w:p>
        </w:tc>
        <w:tc>
          <w:tcPr>
            <w:tcW w:w="5046" w:type="dxa"/>
            <w:gridSpan w:val="2"/>
          </w:tcPr>
          <w:p w:rsidR="00C65739" w:rsidRPr="00966B5E" w:rsidRDefault="00C65739" w:rsidP="00C657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bookmarkStart w:id="0" w:name="Addressee_F"/>
            <w:bookmarkEnd w:id="0"/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  <w:t>Aux administrations des Etats Membres de l</w:t>
            </w:r>
            <w:r w:rsidR="00966B5E">
              <w:rPr>
                <w:rFonts w:asciiTheme="minorHAnsi" w:hAnsiTheme="minorHAnsi"/>
                <w:szCs w:val="24"/>
              </w:rPr>
              <w:t>'</w:t>
            </w:r>
            <w:r w:rsidRPr="00966B5E">
              <w:rPr>
                <w:rFonts w:asciiTheme="minorHAnsi" w:hAnsiTheme="minorHAnsi"/>
                <w:szCs w:val="24"/>
              </w:rPr>
              <w:t>Union</w:t>
            </w:r>
            <w:r w:rsidR="005302E0">
              <w:rPr>
                <w:rFonts w:asciiTheme="minorHAnsi" w:hAnsiTheme="minorHAnsi"/>
                <w:szCs w:val="24"/>
              </w:rPr>
              <w:t>;</w:t>
            </w:r>
          </w:p>
          <w:p w:rsidR="00C65739" w:rsidRPr="00966B5E" w:rsidRDefault="00C65739" w:rsidP="00C657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C65739" w:rsidRPr="00966B5E" w:rsidRDefault="00C65739" w:rsidP="00C657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  <w:t>Aux Associés de l</w:t>
            </w:r>
            <w:r w:rsidR="00966B5E">
              <w:rPr>
                <w:rFonts w:asciiTheme="minorHAnsi" w:hAnsiTheme="minorHAnsi"/>
                <w:szCs w:val="24"/>
              </w:rPr>
              <w:t>'</w:t>
            </w:r>
            <w:r w:rsidRPr="00966B5E">
              <w:rPr>
                <w:rFonts w:asciiTheme="minorHAnsi" w:hAnsiTheme="minorHAnsi"/>
                <w:szCs w:val="24"/>
              </w:rPr>
              <w:t>UIT-T;</w:t>
            </w:r>
          </w:p>
          <w:p w:rsidR="00C65739" w:rsidRPr="00966B5E" w:rsidRDefault="00C65739" w:rsidP="00C657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  <w:t>Aux établissements universitaires participant aux travaux de l</w:t>
            </w:r>
            <w:r w:rsidR="00966B5E">
              <w:rPr>
                <w:rFonts w:asciiTheme="minorHAnsi" w:hAnsiTheme="minorHAnsi"/>
                <w:szCs w:val="24"/>
              </w:rPr>
              <w:t>'</w:t>
            </w:r>
            <w:r w:rsidRPr="00966B5E">
              <w:rPr>
                <w:rFonts w:asciiTheme="minorHAnsi" w:hAnsiTheme="minorHAnsi"/>
                <w:szCs w:val="24"/>
              </w:rPr>
              <w:t>UIT-T</w:t>
            </w:r>
          </w:p>
        </w:tc>
      </w:tr>
      <w:tr w:rsidR="00517A03" w:rsidRPr="00966B5E" w:rsidTr="00C65739">
        <w:trPr>
          <w:cantSplit/>
        </w:trPr>
        <w:tc>
          <w:tcPr>
            <w:tcW w:w="985" w:type="dxa"/>
          </w:tcPr>
          <w:p w:rsidR="00517A03" w:rsidRPr="00966B5E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92" w:type="dxa"/>
          </w:tcPr>
          <w:p w:rsidR="00517A03" w:rsidRPr="00966B5E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  <w:gridSpan w:val="2"/>
          </w:tcPr>
          <w:p w:rsidR="00517A03" w:rsidRPr="00966B5E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b/>
                <w:szCs w:val="24"/>
              </w:rPr>
              <w:t>Copie</w:t>
            </w:r>
            <w:r w:rsidRPr="00966B5E">
              <w:rPr>
                <w:rFonts w:asciiTheme="minorHAnsi" w:hAnsiTheme="minorHAnsi"/>
                <w:szCs w:val="24"/>
              </w:rPr>
              <w:t>:</w:t>
            </w:r>
          </w:p>
          <w:p w:rsidR="00C65739" w:rsidRPr="00966B5E" w:rsidRDefault="00C65739" w:rsidP="00C65739">
            <w:pPr>
              <w:tabs>
                <w:tab w:val="left" w:pos="295"/>
                <w:tab w:val="left" w:pos="4111"/>
              </w:tabs>
              <w:spacing w:before="40" w:after="40"/>
              <w:ind w:left="309" w:hanging="252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  <w:t>Aux Présidents et Vice-Présidents des Commissions d</w:t>
            </w:r>
            <w:r w:rsidR="00966B5E">
              <w:rPr>
                <w:rFonts w:asciiTheme="minorHAnsi" w:hAnsiTheme="minorHAnsi"/>
                <w:szCs w:val="24"/>
              </w:rPr>
              <w:t>'</w:t>
            </w:r>
            <w:r w:rsidRPr="00966B5E">
              <w:rPr>
                <w:rFonts w:asciiTheme="minorHAnsi" w:hAnsiTheme="minorHAnsi"/>
                <w:szCs w:val="24"/>
              </w:rPr>
              <w:t>études de l</w:t>
            </w:r>
            <w:r w:rsidR="00966B5E">
              <w:rPr>
                <w:rFonts w:asciiTheme="minorHAnsi" w:hAnsiTheme="minorHAnsi"/>
                <w:szCs w:val="24"/>
              </w:rPr>
              <w:t>'</w:t>
            </w:r>
            <w:r w:rsidRPr="00966B5E">
              <w:rPr>
                <w:rFonts w:asciiTheme="minorHAnsi" w:hAnsiTheme="minorHAnsi"/>
                <w:szCs w:val="24"/>
              </w:rPr>
              <w:t>UIT-T;</w:t>
            </w:r>
          </w:p>
          <w:p w:rsidR="00C65739" w:rsidRPr="00966B5E" w:rsidRDefault="00C65739" w:rsidP="00C65739">
            <w:pPr>
              <w:tabs>
                <w:tab w:val="left" w:pos="295"/>
                <w:tab w:val="left" w:pos="4111"/>
              </w:tabs>
              <w:spacing w:before="40" w:after="40"/>
              <w:ind w:left="309" w:hanging="252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  <w:t>Au Directeur du Bureau de développement des télécommunications;</w:t>
            </w:r>
          </w:p>
          <w:p w:rsidR="00C65739" w:rsidRPr="00966B5E" w:rsidRDefault="00C65739" w:rsidP="00C657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  <w:t>Au Directeur du Bureau des radiocommunications;</w:t>
            </w:r>
          </w:p>
          <w:p w:rsidR="00C65739" w:rsidRPr="00966B5E" w:rsidRDefault="00C65739" w:rsidP="00C657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5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  <w:t>Au Directeur du Bureau régional de l</w:t>
            </w:r>
            <w:r w:rsidR="00966B5E">
              <w:rPr>
                <w:rFonts w:asciiTheme="minorHAnsi" w:hAnsiTheme="minorHAnsi"/>
                <w:szCs w:val="24"/>
              </w:rPr>
              <w:t>'</w:t>
            </w:r>
            <w:r w:rsidRPr="00966B5E">
              <w:rPr>
                <w:rFonts w:asciiTheme="minorHAnsi" w:hAnsiTheme="minorHAnsi"/>
                <w:szCs w:val="24"/>
              </w:rPr>
              <w:t>UIT au Caire;</w:t>
            </w:r>
          </w:p>
          <w:p w:rsidR="002A61DA" w:rsidRPr="00966B5E" w:rsidRDefault="00966B5E" w:rsidP="00966B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5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-</w:t>
            </w:r>
            <w:r w:rsidRPr="00966B5E">
              <w:rPr>
                <w:rFonts w:asciiTheme="minorHAnsi" w:hAnsiTheme="minorHAnsi"/>
                <w:szCs w:val="24"/>
              </w:rPr>
              <w:tab/>
            </w:r>
            <w:r w:rsidR="00C65739" w:rsidRPr="00966B5E">
              <w:rPr>
                <w:rFonts w:asciiTheme="minorHAnsi" w:hAnsiTheme="minorHAnsi"/>
                <w:szCs w:val="24"/>
              </w:rPr>
              <w:tab/>
              <w:t>A la Mission permanente de la Tunisie à Genève</w:t>
            </w:r>
          </w:p>
        </w:tc>
      </w:tr>
      <w:tr w:rsidR="00517A03" w:rsidRPr="00966B5E" w:rsidTr="00C65739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966B5E" w:rsidRDefault="00517A03" w:rsidP="00966B5E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966B5E" w:rsidRDefault="00C65739" w:rsidP="00966B5E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966B5E">
              <w:rPr>
                <w:rFonts w:asciiTheme="minorHAnsi" w:hAnsiTheme="minorHAnsi"/>
                <w:b/>
                <w:bCs/>
                <w:szCs w:val="24"/>
              </w:rPr>
              <w:t>Atelier de l</w:t>
            </w:r>
            <w:r w:rsidR="00966B5E">
              <w:rPr>
                <w:rFonts w:asciiTheme="minorHAnsi" w:hAnsiTheme="minorHAnsi"/>
                <w:b/>
                <w:bCs/>
                <w:szCs w:val="24"/>
              </w:rPr>
              <w:t>'</w:t>
            </w:r>
            <w:r w:rsidRPr="00966B5E">
              <w:rPr>
                <w:rFonts w:asciiTheme="minorHAnsi" w:hAnsiTheme="minorHAnsi"/>
                <w:b/>
                <w:bCs/>
                <w:szCs w:val="24"/>
              </w:rPr>
              <w:t xml:space="preserve">UIT sur le thème "Innovations en matière de TIC dans les économies émergentes" (Tunis, Tunisie, 30-31 mars 2015) </w:t>
            </w:r>
            <w:r w:rsidR="00966B5E">
              <w:rPr>
                <w:rFonts w:asciiTheme="minorHAnsi" w:hAnsiTheme="minorHAnsi"/>
                <w:b/>
                <w:bCs/>
                <w:szCs w:val="24"/>
              </w:rPr>
              <w:t>–</w:t>
            </w:r>
            <w:r w:rsidRPr="00966B5E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966B5E">
              <w:rPr>
                <w:rFonts w:asciiTheme="minorHAnsi" w:hAnsiTheme="minorHAnsi"/>
                <w:b/>
                <w:bCs/>
                <w:color w:val="FF0000"/>
                <w:szCs w:val="24"/>
              </w:rPr>
              <w:t>REPORTÉ</w:t>
            </w:r>
          </w:p>
        </w:tc>
      </w:tr>
    </w:tbl>
    <w:p w:rsidR="004A246F" w:rsidRPr="005302E0" w:rsidRDefault="004A246F" w:rsidP="002A61DA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5302E0">
        <w:rPr>
          <w:rFonts w:asciiTheme="minorHAnsi" w:hAnsiTheme="minorHAnsi"/>
        </w:rPr>
        <w:t>Madame, Monsieur,</w:t>
      </w:r>
    </w:p>
    <w:p w:rsidR="004A246F" w:rsidRPr="005302E0" w:rsidRDefault="004A246F" w:rsidP="002A61DA">
      <w:pPr>
        <w:pStyle w:val="Normalaftertitle"/>
        <w:rPr>
          <w:rFonts w:asciiTheme="minorHAnsi" w:hAnsiTheme="minorHAnsi" w:cs="Segoe UI"/>
          <w:color w:val="000000"/>
        </w:rPr>
      </w:pPr>
      <w:r w:rsidRPr="005302E0">
        <w:rPr>
          <w:rFonts w:asciiTheme="minorHAnsi" w:hAnsiTheme="minorHAnsi"/>
        </w:rPr>
        <w:t>Suite à la Circulaire TSB 140 du 29 janvier 2015, j</w:t>
      </w:r>
      <w:r w:rsidR="00966B5E" w:rsidRPr="005302E0">
        <w:rPr>
          <w:rFonts w:asciiTheme="minorHAnsi" w:hAnsiTheme="minorHAnsi"/>
        </w:rPr>
        <w:t>'</w:t>
      </w:r>
      <w:r w:rsidRPr="005302E0">
        <w:rPr>
          <w:rFonts w:asciiTheme="minorHAnsi" w:hAnsiTheme="minorHAnsi"/>
        </w:rPr>
        <w:t>ai l</w:t>
      </w:r>
      <w:r w:rsidR="00966B5E" w:rsidRPr="005302E0">
        <w:rPr>
          <w:rFonts w:asciiTheme="minorHAnsi" w:hAnsiTheme="minorHAnsi"/>
        </w:rPr>
        <w:t>'</w:t>
      </w:r>
      <w:r w:rsidRPr="005302E0">
        <w:rPr>
          <w:rFonts w:asciiTheme="minorHAnsi" w:hAnsiTheme="minorHAnsi"/>
        </w:rPr>
        <w:t>honneur de vous informer que l</w:t>
      </w:r>
      <w:r w:rsidR="00966B5E" w:rsidRPr="005302E0">
        <w:rPr>
          <w:rFonts w:asciiTheme="minorHAnsi" w:hAnsiTheme="minorHAnsi"/>
        </w:rPr>
        <w:t>'</w:t>
      </w:r>
      <w:r w:rsidRPr="005302E0">
        <w:rPr>
          <w:rFonts w:asciiTheme="minorHAnsi" w:hAnsiTheme="minorHAnsi"/>
        </w:rPr>
        <w:t>atelier de l</w:t>
      </w:r>
      <w:r w:rsidR="00966B5E" w:rsidRPr="005302E0">
        <w:rPr>
          <w:rFonts w:asciiTheme="minorHAnsi" w:hAnsiTheme="minorHAnsi"/>
        </w:rPr>
        <w:t>'</w:t>
      </w:r>
      <w:r w:rsidRPr="005302E0">
        <w:rPr>
          <w:rFonts w:asciiTheme="minorHAnsi" w:hAnsiTheme="minorHAnsi"/>
        </w:rPr>
        <w:t>UIT sur le thème "</w:t>
      </w:r>
      <w:r w:rsidRPr="005302E0">
        <w:rPr>
          <w:rFonts w:asciiTheme="minorHAnsi" w:hAnsiTheme="minorHAnsi"/>
          <w:b/>
          <w:bCs/>
        </w:rPr>
        <w:t>Innovations en matière de TIC dans les économies émergentes</w:t>
      </w:r>
      <w:r w:rsidRPr="005302E0">
        <w:rPr>
          <w:rFonts w:asciiTheme="minorHAnsi" w:hAnsiTheme="minorHAnsi"/>
        </w:rPr>
        <w:t>", qui devait avoir lieu à l</w:t>
      </w:r>
      <w:r w:rsidR="00966B5E" w:rsidRPr="005302E0">
        <w:rPr>
          <w:rFonts w:asciiTheme="minorHAnsi" w:hAnsiTheme="minorHAnsi"/>
        </w:rPr>
        <w:t>'</w:t>
      </w:r>
      <w:r w:rsidRPr="005302E0">
        <w:rPr>
          <w:rFonts w:asciiTheme="minorHAnsi" w:hAnsiTheme="minorHAnsi"/>
        </w:rPr>
        <w:t xml:space="preserve">hôtel </w:t>
      </w:r>
      <w:r w:rsidRPr="005302E0">
        <w:rPr>
          <w:rFonts w:asciiTheme="minorHAnsi" w:hAnsiTheme="minorHAnsi" w:cs="Segoe UI"/>
          <w:color w:val="000000"/>
        </w:rPr>
        <w:t xml:space="preserve">"Le Palace </w:t>
      </w:r>
      <w:proofErr w:type="spellStart"/>
      <w:r w:rsidRPr="005302E0">
        <w:rPr>
          <w:rFonts w:asciiTheme="minorHAnsi" w:hAnsiTheme="minorHAnsi" w:cs="Segoe UI"/>
          <w:color w:val="000000"/>
        </w:rPr>
        <w:t>Gammarth</w:t>
      </w:r>
      <w:proofErr w:type="spellEnd"/>
      <w:r w:rsidRPr="005302E0">
        <w:rPr>
          <w:rFonts w:asciiTheme="minorHAnsi" w:hAnsiTheme="minorHAnsi" w:cs="Segoe UI"/>
          <w:color w:val="000000"/>
        </w:rPr>
        <w:t xml:space="preserve"> Hôtel", Tunis (Tunisie), les 30 et 31 mars 2015, a été </w:t>
      </w:r>
      <w:r w:rsidRPr="005302E0">
        <w:rPr>
          <w:rFonts w:asciiTheme="minorHAnsi" w:hAnsiTheme="minorHAnsi" w:cs="Segoe UI"/>
          <w:b/>
          <w:bCs/>
          <w:color w:val="000000"/>
        </w:rPr>
        <w:t>reporté</w:t>
      </w:r>
      <w:r w:rsidRPr="005302E0">
        <w:rPr>
          <w:rFonts w:asciiTheme="minorHAnsi" w:hAnsiTheme="minorHAnsi" w:cs="Segoe UI"/>
          <w:color w:val="000000"/>
        </w:rPr>
        <w:t xml:space="preserve"> à une date ultérieure. Les nouvelles dates de cet atelier vous seront communiquées en temps utile. </w:t>
      </w:r>
    </w:p>
    <w:p w:rsidR="004A246F" w:rsidRPr="005302E0" w:rsidRDefault="004A246F" w:rsidP="0039355D">
      <w:pPr>
        <w:rPr>
          <w:rFonts w:asciiTheme="minorHAnsi" w:hAnsiTheme="minorHAnsi" w:cs="Segoe UI"/>
          <w:color w:val="000000"/>
          <w:szCs w:val="24"/>
        </w:rPr>
      </w:pPr>
      <w:r w:rsidRPr="005302E0">
        <w:rPr>
          <w:rFonts w:asciiTheme="minorHAnsi" w:hAnsiTheme="minorHAnsi"/>
          <w:szCs w:val="24"/>
        </w:rPr>
        <w:t xml:space="preserve">Pour votre information, la </w:t>
      </w:r>
      <w:r w:rsidR="00966B5E" w:rsidRPr="005302E0">
        <w:rPr>
          <w:rFonts w:asciiTheme="minorHAnsi" w:hAnsiTheme="minorHAnsi"/>
          <w:szCs w:val="24"/>
        </w:rPr>
        <w:t>11è</w:t>
      </w:r>
      <w:r w:rsidRPr="005302E0">
        <w:rPr>
          <w:rFonts w:asciiTheme="minorHAnsi" w:hAnsiTheme="minorHAnsi"/>
          <w:szCs w:val="24"/>
        </w:rPr>
        <w:t>me réunion du</w:t>
      </w:r>
      <w:r w:rsidRPr="005302E0">
        <w:rPr>
          <w:rFonts w:asciiTheme="minorHAnsi" w:hAnsiTheme="minorHAnsi" w:cs="Segoe UI"/>
          <w:color w:val="000000"/>
          <w:szCs w:val="24"/>
        </w:rPr>
        <w:t xml:space="preserve"> </w:t>
      </w:r>
      <w:hyperlink r:id="rId11" w:history="1">
        <w:r w:rsidRPr="005302E0">
          <w:rPr>
            <w:rStyle w:val="Hyperlink"/>
            <w:rFonts w:asciiTheme="minorHAnsi" w:hAnsiTheme="minorHAnsi" w:cs="Segoe UI"/>
            <w:szCs w:val="24"/>
          </w:rPr>
          <w:t>Groupe spécialisé "Réduire l</w:t>
        </w:r>
        <w:r w:rsidR="00966B5E" w:rsidRPr="005302E0">
          <w:rPr>
            <w:rStyle w:val="Hyperlink"/>
            <w:rFonts w:asciiTheme="minorHAnsi" w:hAnsiTheme="minorHAnsi" w:cs="Segoe UI"/>
            <w:szCs w:val="24"/>
          </w:rPr>
          <w:t>'</w:t>
        </w:r>
        <w:r w:rsidRPr="005302E0">
          <w:rPr>
            <w:rStyle w:val="Hyperlink"/>
            <w:rFonts w:asciiTheme="minorHAnsi" w:hAnsiTheme="minorHAnsi" w:cs="Segoe UI"/>
            <w:szCs w:val="24"/>
          </w:rPr>
          <w:t>écart: de l</w:t>
        </w:r>
        <w:r w:rsidR="00966B5E" w:rsidRPr="005302E0">
          <w:rPr>
            <w:rStyle w:val="Hyperlink"/>
            <w:rFonts w:asciiTheme="minorHAnsi" w:hAnsiTheme="minorHAnsi" w:cs="Segoe UI"/>
            <w:szCs w:val="24"/>
          </w:rPr>
          <w:t>'</w:t>
        </w:r>
        <w:r w:rsidRPr="005302E0">
          <w:rPr>
            <w:rStyle w:val="Hyperlink"/>
            <w:rFonts w:asciiTheme="minorHAnsi" w:hAnsiTheme="minorHAnsi" w:cs="Segoe UI"/>
            <w:szCs w:val="24"/>
          </w:rPr>
          <w:t>innovation à la normalisation"</w:t>
        </w:r>
        <w:r w:rsidRPr="005302E0">
          <w:rPr>
            <w:rFonts w:asciiTheme="minorHAnsi" w:hAnsiTheme="minorHAnsi"/>
          </w:rPr>
          <w:t>,</w:t>
        </w:r>
      </w:hyperlink>
      <w:r w:rsidRPr="005302E0">
        <w:rPr>
          <w:rFonts w:asciiTheme="minorHAnsi" w:hAnsiTheme="minorHAnsi" w:cs="Segoe UI"/>
          <w:color w:val="000000"/>
          <w:szCs w:val="24"/>
        </w:rPr>
        <w:t xml:space="preserve"> qui devait se tenir </w:t>
      </w:r>
      <w:r w:rsidR="0039355D" w:rsidRPr="005302E0">
        <w:rPr>
          <w:rFonts w:asciiTheme="minorHAnsi" w:hAnsiTheme="minorHAnsi" w:cs="Segoe UI"/>
          <w:color w:val="000000"/>
          <w:szCs w:val="24"/>
        </w:rPr>
        <w:t>les</w:t>
      </w:r>
      <w:r w:rsidRPr="005302E0">
        <w:rPr>
          <w:rFonts w:asciiTheme="minorHAnsi" w:hAnsiTheme="minorHAnsi" w:cs="Segoe UI"/>
          <w:color w:val="000000"/>
          <w:szCs w:val="24"/>
        </w:rPr>
        <w:t xml:space="preserve"> 31 mars </w:t>
      </w:r>
      <w:r w:rsidR="0039355D" w:rsidRPr="005302E0">
        <w:rPr>
          <w:rFonts w:asciiTheme="minorHAnsi" w:hAnsiTheme="minorHAnsi" w:cs="Segoe UI"/>
          <w:color w:val="000000"/>
          <w:szCs w:val="24"/>
        </w:rPr>
        <w:t>et</w:t>
      </w:r>
      <w:r w:rsidRPr="005302E0">
        <w:rPr>
          <w:rFonts w:asciiTheme="minorHAnsi" w:hAnsiTheme="minorHAnsi" w:cs="Segoe UI"/>
          <w:color w:val="000000"/>
          <w:szCs w:val="24"/>
        </w:rPr>
        <w:t> 1er avril 2015 au même endroit, immédiatement après l</w:t>
      </w:r>
      <w:r w:rsidR="00966B5E" w:rsidRPr="005302E0">
        <w:rPr>
          <w:rFonts w:asciiTheme="minorHAnsi" w:hAnsiTheme="minorHAnsi" w:cs="Segoe UI"/>
          <w:color w:val="000000"/>
          <w:szCs w:val="24"/>
        </w:rPr>
        <w:t>'</w:t>
      </w:r>
      <w:r w:rsidRPr="005302E0">
        <w:rPr>
          <w:rFonts w:asciiTheme="minorHAnsi" w:hAnsiTheme="minorHAnsi" w:cs="Segoe UI"/>
          <w:color w:val="000000"/>
          <w:szCs w:val="24"/>
        </w:rPr>
        <w:t xml:space="preserve">atelier, sera remplacée par une </w:t>
      </w:r>
      <w:r w:rsidRPr="005302E0">
        <w:rPr>
          <w:rFonts w:asciiTheme="minorHAnsi" w:hAnsiTheme="minorHAnsi" w:cs="Segoe UI"/>
          <w:b/>
          <w:bCs/>
          <w:color w:val="000000"/>
          <w:szCs w:val="24"/>
        </w:rPr>
        <w:t>réunion électronique</w:t>
      </w:r>
      <w:r w:rsidRPr="005302E0">
        <w:rPr>
          <w:rFonts w:asciiTheme="minorHAnsi" w:hAnsiTheme="minorHAnsi" w:cs="Segoe UI"/>
          <w:color w:val="000000"/>
          <w:szCs w:val="24"/>
        </w:rPr>
        <w:t>.</w:t>
      </w:r>
    </w:p>
    <w:p w:rsidR="004A246F" w:rsidRPr="005302E0" w:rsidRDefault="004A246F" w:rsidP="002A61DA">
      <w:pPr>
        <w:rPr>
          <w:rFonts w:asciiTheme="minorHAnsi" w:hAnsiTheme="minorHAnsi"/>
        </w:rPr>
      </w:pPr>
      <w:r w:rsidRPr="005302E0">
        <w:rPr>
          <w:rFonts w:asciiTheme="minorHAnsi" w:hAnsiTheme="minorHAnsi"/>
        </w:rPr>
        <w:t>Je vous prie de bien vouloir nous excuser pour le désagrément causé par ce report.</w:t>
      </w:r>
    </w:p>
    <w:p w:rsidR="002D3D96" w:rsidRPr="005302E0" w:rsidRDefault="004A246F" w:rsidP="002D3D96">
      <w:pPr>
        <w:rPr>
          <w:rFonts w:asciiTheme="minorHAnsi" w:hAnsiTheme="minorHAnsi"/>
        </w:rPr>
      </w:pPr>
      <w:r w:rsidRPr="005302E0">
        <w:rPr>
          <w:rFonts w:asciiTheme="minorHAnsi" w:hAnsiTheme="minorHAnsi"/>
        </w:rPr>
        <w:t>Veuillez agréer, Madame, Monsieur, l</w:t>
      </w:r>
      <w:r w:rsidR="00966B5E" w:rsidRPr="005302E0">
        <w:rPr>
          <w:rFonts w:asciiTheme="minorHAnsi" w:hAnsiTheme="minorHAnsi"/>
        </w:rPr>
        <w:t>'</w:t>
      </w:r>
      <w:r w:rsidRPr="005302E0">
        <w:rPr>
          <w:rFonts w:asciiTheme="minorHAnsi" w:hAnsiTheme="minorHAnsi"/>
        </w:rPr>
        <w:t>assurance de ma considération distinguée.</w:t>
      </w:r>
      <w:r w:rsidR="00EF53CF">
        <w:rPr>
          <w:rFonts w:asciiTheme="minorHAnsi" w:hAnsiTheme="minorHAnsi"/>
        </w:rPr>
        <w:br/>
      </w:r>
      <w:r w:rsidR="00EF53CF">
        <w:rPr>
          <w:rFonts w:asciiTheme="minorHAnsi" w:hAnsiTheme="minorHAnsi"/>
        </w:rPr>
        <w:br/>
      </w:r>
      <w:r w:rsidR="00EF53CF">
        <w:rPr>
          <w:rFonts w:asciiTheme="minorHAnsi" w:hAnsiTheme="minorHAnsi"/>
        </w:rPr>
        <w:br/>
      </w:r>
      <w:bookmarkStart w:id="2" w:name="_GoBack"/>
      <w:bookmarkEnd w:id="2"/>
    </w:p>
    <w:p w:rsidR="004A246F" w:rsidRPr="005302E0" w:rsidRDefault="004A246F" w:rsidP="00966B5E">
      <w:pPr>
        <w:spacing w:before="840"/>
        <w:ind w:right="-284"/>
        <w:rPr>
          <w:rFonts w:asciiTheme="minorHAnsi" w:hAnsiTheme="minorHAnsi"/>
        </w:rPr>
      </w:pPr>
      <w:r w:rsidRPr="005302E0">
        <w:rPr>
          <w:rFonts w:asciiTheme="minorHAnsi" w:hAnsiTheme="minorHAnsi"/>
        </w:rPr>
        <w:t>Chaesub Lee</w:t>
      </w:r>
      <w:r w:rsidRPr="005302E0">
        <w:rPr>
          <w:rFonts w:asciiTheme="minorHAnsi" w:hAnsiTheme="minorHAnsi"/>
        </w:rPr>
        <w:br/>
        <w:t xml:space="preserve">Directeur du Bureau de la normalisation </w:t>
      </w:r>
      <w:r w:rsidRPr="005302E0">
        <w:rPr>
          <w:rFonts w:asciiTheme="minorHAnsi" w:hAnsiTheme="minorHAnsi"/>
        </w:rPr>
        <w:br/>
        <w:t>des télécommunications</w:t>
      </w:r>
    </w:p>
    <w:sectPr w:rsidR="004A246F" w:rsidRPr="005302E0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C6" w:rsidRDefault="002F55C6">
      <w:r>
        <w:separator/>
      </w:r>
    </w:p>
  </w:endnote>
  <w:endnote w:type="continuationSeparator" w:id="0">
    <w:p w:rsidR="002F55C6" w:rsidRDefault="002F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2F55C6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C6" w:rsidRDefault="002F55C6">
      <w:r>
        <w:t>____________________</w:t>
      </w:r>
    </w:p>
  </w:footnote>
  <w:footnote w:type="continuationSeparator" w:id="0">
    <w:p w:rsidR="002F55C6" w:rsidRDefault="002F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EF53CF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966B5E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C6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A61DA"/>
    <w:rsid w:val="002D3D96"/>
    <w:rsid w:val="002F55C6"/>
    <w:rsid w:val="003131F0"/>
    <w:rsid w:val="00333A80"/>
    <w:rsid w:val="00364E95"/>
    <w:rsid w:val="00372875"/>
    <w:rsid w:val="0039355D"/>
    <w:rsid w:val="003B1E80"/>
    <w:rsid w:val="003B66E8"/>
    <w:rsid w:val="004033F1"/>
    <w:rsid w:val="00414B0C"/>
    <w:rsid w:val="00423C21"/>
    <w:rsid w:val="004257AC"/>
    <w:rsid w:val="0043711B"/>
    <w:rsid w:val="004A246F"/>
    <w:rsid w:val="004B732E"/>
    <w:rsid w:val="004D51F4"/>
    <w:rsid w:val="004D64E0"/>
    <w:rsid w:val="0051210D"/>
    <w:rsid w:val="005136D2"/>
    <w:rsid w:val="00517A03"/>
    <w:rsid w:val="005302E0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66B5E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26F2E"/>
    <w:rsid w:val="00C45376"/>
    <w:rsid w:val="00C65739"/>
    <w:rsid w:val="00C9028F"/>
    <w:rsid w:val="00C95976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53CF"/>
    <w:rsid w:val="00F346CE"/>
    <w:rsid w:val="00F34F98"/>
    <w:rsid w:val="00F40540"/>
    <w:rsid w:val="00F453B5"/>
    <w:rsid w:val="00F60294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5C5908F-479B-4C88-A3FD-D48699E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A24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CHE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A6BF8-CFC1-45DD-83E3-A7CFC879DE44}"/>
</file>

<file path=customXml/itemProps2.xml><?xml version="1.0" encoding="utf-8"?>
<ds:datastoreItem xmlns:ds="http://schemas.openxmlformats.org/officeDocument/2006/customXml" ds:itemID="{C9959EEF-A9FC-4274-8F61-29F1D524B8D6}"/>
</file>

<file path=customXml/itemProps3.xml><?xml version="1.0" encoding="utf-8"?>
<ds:datastoreItem xmlns:ds="http://schemas.openxmlformats.org/officeDocument/2006/customXml" ds:itemID="{12D7021F-2915-44F0-8B04-29D6AF8F0D05}"/>
</file>

<file path=customXml/itemProps4.xml><?xml version="1.0" encoding="utf-8"?>
<ds:datastoreItem xmlns:ds="http://schemas.openxmlformats.org/officeDocument/2006/customXml" ds:itemID="{5F30C717-1F66-4F94-8314-36F6EE038493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1962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Fleche, Isabelle</dc:creator>
  <cp:lastModifiedBy>Quist, Judith</cp:lastModifiedBy>
  <cp:revision>3</cp:revision>
  <cp:lastPrinted>2015-03-05T07:57:00Z</cp:lastPrinted>
  <dcterms:created xsi:type="dcterms:W3CDTF">2015-03-27T17:17:00Z</dcterms:created>
  <dcterms:modified xsi:type="dcterms:W3CDTF">2015-03-27T17:31:00Z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