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Ind w:w="108" w:type="dxa"/>
        <w:tblLayout w:type="fixed"/>
        <w:tblLook w:val="0000"/>
      </w:tblPr>
      <w:tblGrid>
        <w:gridCol w:w="6803"/>
        <w:gridCol w:w="3120"/>
      </w:tblGrid>
      <w:tr w:rsidR="00007569" w:rsidRPr="00C56944" w:rsidTr="00075D90">
        <w:trPr>
          <w:cantSplit/>
        </w:trPr>
        <w:tc>
          <w:tcPr>
            <w:tcW w:w="6803" w:type="dxa"/>
            <w:vAlign w:val="center"/>
          </w:tcPr>
          <w:p w:rsidR="00007569" w:rsidRPr="00617BE4" w:rsidRDefault="00007569" w:rsidP="00CF1B69">
            <w:pPr>
              <w:spacing w:before="0" w:line="240" w:lineRule="atLeast"/>
              <w:jc w:val="left"/>
              <w:rPr>
                <w:b/>
                <w:smallCaps/>
                <w:noProof/>
                <w:szCs w:val="24"/>
                <w:lang w:bidi="ar-EG"/>
              </w:rPr>
            </w:pPr>
            <w:r w:rsidRPr="00C56944">
              <w:rPr>
                <w:b/>
                <w:bCs/>
                <w:noProof/>
                <w:sz w:val="44"/>
                <w:szCs w:val="44"/>
                <w:rtl/>
                <w:lang w:bidi="ar-EG"/>
              </w:rPr>
              <w:t>مكتب تقييس الاتصالات</w:t>
            </w:r>
          </w:p>
        </w:tc>
        <w:tc>
          <w:tcPr>
            <w:tcW w:w="3120" w:type="dxa"/>
            <w:vAlign w:val="center"/>
          </w:tcPr>
          <w:p w:rsidR="00007569" w:rsidRPr="00C56944" w:rsidRDefault="00007569" w:rsidP="00030D82">
            <w:pPr>
              <w:rPr>
                <w:rFonts w:eastAsia="SimSun"/>
                <w:b/>
                <w:bCs/>
                <w:noProof/>
                <w:sz w:val="44"/>
                <w:szCs w:val="44"/>
                <w:rtl/>
                <w:lang w:eastAsia="zh-CN" w:bidi="ar-EG"/>
              </w:rPr>
            </w:pPr>
            <w:r w:rsidRPr="00A71FE1">
              <w:rPr>
                <w:noProof/>
                <w:rtl/>
                <w:lang w:eastAsia="zh-CN"/>
              </w:rPr>
              <w:drawing>
                <wp:inline distT="0" distB="0" distL="0" distR="0">
                  <wp:extent cx="1818000" cy="716400"/>
                  <wp:effectExtent l="0" t="0" r="0" b="7620"/>
                  <wp:docPr id="27" name="Picture 27"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007569" w:rsidRDefault="00007569" w:rsidP="00B14AEF">
      <w:pPr>
        <w:spacing w:before="0"/>
        <w:rPr>
          <w:rtl/>
          <w:lang w:bidi="ar-EG"/>
        </w:rPr>
      </w:pPr>
    </w:p>
    <w:p w:rsidR="00B14AEF" w:rsidRDefault="00B14AEF" w:rsidP="00B14AEF">
      <w:pPr>
        <w:spacing w:before="0"/>
      </w:pPr>
    </w:p>
    <w:tbl>
      <w:tblPr>
        <w:bidiVisual/>
        <w:tblW w:w="9633" w:type="dxa"/>
        <w:tblInd w:w="8" w:type="dxa"/>
        <w:tblLayout w:type="fixed"/>
        <w:tblCellMar>
          <w:left w:w="0" w:type="dxa"/>
          <w:right w:w="0" w:type="dxa"/>
        </w:tblCellMar>
        <w:tblLook w:val="0000"/>
      </w:tblPr>
      <w:tblGrid>
        <w:gridCol w:w="1533"/>
        <w:gridCol w:w="3340"/>
        <w:gridCol w:w="4760"/>
      </w:tblGrid>
      <w:tr w:rsidR="00007569" w:rsidRPr="00007569" w:rsidTr="00CF1B69">
        <w:trPr>
          <w:cantSplit/>
          <w:trHeight w:val="340"/>
        </w:trPr>
        <w:tc>
          <w:tcPr>
            <w:tcW w:w="1533" w:type="dxa"/>
          </w:tcPr>
          <w:p w:rsidR="00007569" w:rsidRPr="00007569" w:rsidRDefault="00007569" w:rsidP="00CF1B69">
            <w:pPr>
              <w:tabs>
                <w:tab w:val="left" w:pos="4111"/>
              </w:tabs>
              <w:spacing w:before="20" w:line="300" w:lineRule="exact"/>
              <w:ind w:left="57"/>
            </w:pPr>
          </w:p>
        </w:tc>
        <w:tc>
          <w:tcPr>
            <w:tcW w:w="3340" w:type="dxa"/>
          </w:tcPr>
          <w:p w:rsidR="00007569" w:rsidRPr="00007569" w:rsidRDefault="00007569" w:rsidP="00CF1B69">
            <w:pPr>
              <w:tabs>
                <w:tab w:val="left" w:pos="4111"/>
              </w:tabs>
              <w:spacing w:before="20" w:line="300" w:lineRule="exact"/>
              <w:ind w:left="57"/>
              <w:rPr>
                <w:b/>
              </w:rPr>
            </w:pPr>
          </w:p>
        </w:tc>
        <w:tc>
          <w:tcPr>
            <w:tcW w:w="4760" w:type="dxa"/>
          </w:tcPr>
          <w:p w:rsidR="00007569" w:rsidRPr="00007569" w:rsidRDefault="00007569" w:rsidP="00CF1B69">
            <w:pPr>
              <w:tabs>
                <w:tab w:val="left" w:pos="4111"/>
              </w:tabs>
              <w:spacing w:line="300" w:lineRule="exact"/>
              <w:ind w:left="57"/>
              <w:rPr>
                <w:lang w:bidi="ar-EG"/>
              </w:rPr>
            </w:pPr>
            <w:r w:rsidRPr="00007569">
              <w:rPr>
                <w:rFonts w:hint="cs"/>
                <w:rtl/>
              </w:rPr>
              <w:t>جنيف،</w:t>
            </w:r>
            <w:r w:rsidRPr="00007569">
              <w:rPr>
                <w:rFonts w:hint="cs"/>
                <w:rtl/>
                <w:lang w:bidi="ar-EG"/>
              </w:rPr>
              <w:t xml:space="preserve"> </w:t>
            </w:r>
            <w:r w:rsidR="000B328A">
              <w:rPr>
                <w:lang w:bidi="ar-EG"/>
              </w:rPr>
              <w:t>7</w:t>
            </w:r>
            <w:r w:rsidR="000B328A">
              <w:rPr>
                <w:rFonts w:hint="cs"/>
                <w:rtl/>
                <w:lang w:bidi="ar-EG"/>
              </w:rPr>
              <w:t xml:space="preserve"> مارس </w:t>
            </w:r>
            <w:r w:rsidR="000B328A">
              <w:rPr>
                <w:lang w:bidi="ar-EG"/>
              </w:rPr>
              <w:t>2013</w:t>
            </w:r>
          </w:p>
          <w:p w:rsidR="00007569" w:rsidRPr="00007569" w:rsidRDefault="00007569" w:rsidP="00CF1B69">
            <w:pPr>
              <w:tabs>
                <w:tab w:val="left" w:pos="4111"/>
              </w:tabs>
              <w:spacing w:before="0" w:line="300" w:lineRule="exact"/>
              <w:ind w:left="57"/>
            </w:pPr>
          </w:p>
        </w:tc>
      </w:tr>
      <w:tr w:rsidR="00007569" w:rsidRPr="00007569" w:rsidTr="00CF1B69">
        <w:trPr>
          <w:cantSplit/>
          <w:trHeight w:val="340"/>
        </w:trPr>
        <w:tc>
          <w:tcPr>
            <w:tcW w:w="1533" w:type="dxa"/>
          </w:tcPr>
          <w:p w:rsidR="00007569" w:rsidRPr="00007569" w:rsidRDefault="00007569" w:rsidP="00CF1B69">
            <w:pPr>
              <w:tabs>
                <w:tab w:val="left" w:pos="4111"/>
              </w:tabs>
              <w:spacing w:before="20" w:after="60" w:line="300" w:lineRule="exact"/>
              <w:ind w:left="57"/>
              <w:rPr>
                <w:rtl/>
                <w:lang w:bidi="ar-EG"/>
              </w:rPr>
            </w:pPr>
            <w:r w:rsidRPr="00007569">
              <w:rPr>
                <w:rFonts w:hint="cs"/>
                <w:rtl/>
              </w:rPr>
              <w:t>المرجع:</w:t>
            </w:r>
          </w:p>
        </w:tc>
        <w:tc>
          <w:tcPr>
            <w:tcW w:w="3340" w:type="dxa"/>
          </w:tcPr>
          <w:p w:rsidR="00007569" w:rsidRPr="00007569" w:rsidRDefault="00C5483C" w:rsidP="000B328A">
            <w:pPr>
              <w:tabs>
                <w:tab w:val="left" w:pos="4111"/>
              </w:tabs>
              <w:spacing w:before="20" w:line="300" w:lineRule="exact"/>
              <w:ind w:left="57"/>
              <w:jc w:val="left"/>
              <w:rPr>
                <w:b/>
                <w:rtl/>
                <w:lang w:bidi="ar-EG"/>
              </w:rPr>
            </w:pPr>
            <w:r>
              <w:rPr>
                <w:b/>
              </w:rPr>
              <w:t>TSB</w:t>
            </w:r>
            <w:r w:rsidR="00F03585">
              <w:rPr>
                <w:b/>
              </w:rPr>
              <w:t> </w:t>
            </w:r>
            <w:r>
              <w:rPr>
                <w:b/>
              </w:rPr>
              <w:t xml:space="preserve">Circular </w:t>
            </w:r>
            <w:r w:rsidR="000B328A">
              <w:rPr>
                <w:b/>
              </w:rPr>
              <w:t>11</w:t>
            </w:r>
          </w:p>
          <w:p w:rsidR="00007569" w:rsidRPr="00007569" w:rsidRDefault="00007569" w:rsidP="0069450E">
            <w:pPr>
              <w:tabs>
                <w:tab w:val="right" w:pos="1113"/>
                <w:tab w:val="left" w:pos="4111"/>
              </w:tabs>
              <w:spacing w:before="0" w:after="60" w:line="300" w:lineRule="exact"/>
              <w:ind w:left="57"/>
              <w:jc w:val="left"/>
              <w:rPr>
                <w:bCs/>
              </w:rPr>
            </w:pPr>
            <w:r w:rsidRPr="00007569">
              <w:rPr>
                <w:bCs/>
              </w:rPr>
              <w:t>TSB</w:t>
            </w:r>
            <w:r w:rsidR="0069450E">
              <w:rPr>
                <w:bCs/>
              </w:rPr>
              <w:t> </w:t>
            </w:r>
            <w:r w:rsidRPr="00007569">
              <w:rPr>
                <w:bCs/>
              </w:rPr>
              <w:t>Workshops/P.R.</w:t>
            </w:r>
          </w:p>
        </w:tc>
        <w:tc>
          <w:tcPr>
            <w:tcW w:w="4760" w:type="dxa"/>
          </w:tcPr>
          <w:p w:rsidR="00007569" w:rsidRPr="00007569" w:rsidRDefault="00007569" w:rsidP="00CF1B69">
            <w:pPr>
              <w:tabs>
                <w:tab w:val="left" w:pos="284"/>
                <w:tab w:val="left" w:pos="4111"/>
              </w:tabs>
              <w:spacing w:before="20" w:line="300" w:lineRule="exact"/>
              <w:ind w:left="284" w:hanging="227"/>
              <w:rPr>
                <w:rtl/>
                <w:lang w:bidi="ar-EG"/>
              </w:rPr>
            </w:pPr>
            <w:r w:rsidRPr="00007569">
              <w:rPr>
                <w:rFonts w:hint="cs"/>
                <w:rtl/>
              </w:rPr>
              <w:t>-</w:t>
            </w:r>
            <w:r w:rsidRPr="00007569">
              <w:rPr>
                <w:rtl/>
              </w:rPr>
              <w:tab/>
            </w:r>
            <w:r w:rsidRPr="00007569">
              <w:rPr>
                <w:rFonts w:hint="cs"/>
                <w:rtl/>
              </w:rPr>
              <w:t>إلى إدارات الدول الأعضاء في الاتحاد</w:t>
            </w:r>
            <w:r w:rsidRPr="00007569">
              <w:rPr>
                <w:rFonts w:hint="cs"/>
                <w:rtl/>
                <w:lang w:bidi="ar-EG"/>
              </w:rPr>
              <w:t>؛</w:t>
            </w:r>
          </w:p>
          <w:p w:rsidR="00007569" w:rsidRPr="00007569" w:rsidRDefault="00007569" w:rsidP="00CF1B69">
            <w:pPr>
              <w:tabs>
                <w:tab w:val="left" w:pos="284"/>
                <w:tab w:val="left" w:pos="4111"/>
              </w:tabs>
              <w:spacing w:before="0" w:line="300" w:lineRule="exact"/>
              <w:ind w:left="284" w:hanging="227"/>
              <w:rPr>
                <w:rtl/>
              </w:rPr>
            </w:pPr>
            <w:r w:rsidRPr="00007569">
              <w:rPr>
                <w:rFonts w:hint="cs"/>
                <w:rtl/>
              </w:rPr>
              <w:t>-</w:t>
            </w:r>
            <w:r w:rsidRPr="00007569">
              <w:rPr>
                <w:rtl/>
              </w:rPr>
              <w:tab/>
            </w:r>
            <w:r w:rsidRPr="00007569">
              <w:rPr>
                <w:rFonts w:hint="cs"/>
                <w:rtl/>
              </w:rPr>
              <w:t>إلى أعضاء قطاع تقييس الاتصالات؛</w:t>
            </w:r>
          </w:p>
          <w:p w:rsidR="00007569" w:rsidRDefault="00007569" w:rsidP="00CF1B69">
            <w:pPr>
              <w:tabs>
                <w:tab w:val="left" w:pos="284"/>
                <w:tab w:val="left" w:pos="4111"/>
              </w:tabs>
              <w:spacing w:before="20" w:line="300" w:lineRule="exact"/>
              <w:ind w:left="284" w:hanging="227"/>
              <w:rPr>
                <w:rtl/>
              </w:rPr>
            </w:pPr>
            <w:r w:rsidRPr="00007569">
              <w:rPr>
                <w:rFonts w:hint="cs"/>
                <w:rtl/>
              </w:rPr>
              <w:t>-</w:t>
            </w:r>
            <w:r w:rsidRPr="00007569">
              <w:rPr>
                <w:rtl/>
              </w:rPr>
              <w:tab/>
            </w:r>
            <w:r w:rsidRPr="00007569">
              <w:rPr>
                <w:rFonts w:hint="cs"/>
                <w:rtl/>
              </w:rPr>
              <w:t xml:space="preserve">إلى </w:t>
            </w:r>
            <w:r w:rsidRPr="00007569">
              <w:rPr>
                <w:rtl/>
              </w:rPr>
              <w:t xml:space="preserve">المنتسبين </w:t>
            </w:r>
            <w:r w:rsidRPr="00007569">
              <w:rPr>
                <w:rFonts w:hint="cs"/>
                <w:rtl/>
              </w:rPr>
              <w:t>إلى</w:t>
            </w:r>
            <w:r w:rsidRPr="00007569">
              <w:rPr>
                <w:rtl/>
              </w:rPr>
              <w:t xml:space="preserve"> قطاع تقييس الاتصالات</w:t>
            </w:r>
            <w:r w:rsidR="00F71CA3">
              <w:rPr>
                <w:rFonts w:hint="cs"/>
                <w:rtl/>
              </w:rPr>
              <w:t>؛</w:t>
            </w:r>
          </w:p>
          <w:p w:rsidR="00F71CA3" w:rsidRPr="00007569" w:rsidRDefault="00F71CA3" w:rsidP="00E44B11">
            <w:pPr>
              <w:tabs>
                <w:tab w:val="left" w:pos="284"/>
                <w:tab w:val="left" w:pos="4111"/>
              </w:tabs>
              <w:spacing w:before="20" w:line="300" w:lineRule="exact"/>
              <w:ind w:left="284" w:hanging="227"/>
              <w:rPr>
                <w:rtl/>
                <w:lang w:bidi="ar-EG"/>
              </w:rPr>
            </w:pPr>
            <w:r w:rsidRPr="0060203A">
              <w:rPr>
                <w:rFonts w:hint="cs"/>
                <w:rtl/>
              </w:rPr>
              <w:t>-</w:t>
            </w:r>
            <w:r w:rsidRPr="0060203A">
              <w:rPr>
                <w:rtl/>
              </w:rPr>
              <w:tab/>
            </w:r>
            <w:r w:rsidRPr="00026207">
              <w:rPr>
                <w:rFonts w:hint="cs"/>
                <w:spacing w:val="-2"/>
                <w:rtl/>
              </w:rPr>
              <w:t>إلى الهيئات الأكاديمية المنضمة إلى قطاع تقييس الاتصالات</w:t>
            </w:r>
          </w:p>
          <w:p w:rsidR="00007569" w:rsidRPr="00007569" w:rsidRDefault="00007569" w:rsidP="00CF1B69">
            <w:pPr>
              <w:tabs>
                <w:tab w:val="left" w:pos="284"/>
                <w:tab w:val="left" w:pos="4111"/>
              </w:tabs>
              <w:spacing w:before="0" w:after="120" w:line="300" w:lineRule="exact"/>
              <w:ind w:left="284" w:hanging="227"/>
            </w:pPr>
          </w:p>
        </w:tc>
      </w:tr>
      <w:tr w:rsidR="00007569" w:rsidRPr="00007569" w:rsidTr="00CF1B69">
        <w:trPr>
          <w:cantSplit/>
        </w:trPr>
        <w:tc>
          <w:tcPr>
            <w:tcW w:w="1533" w:type="dxa"/>
          </w:tcPr>
          <w:p w:rsidR="00FE7226" w:rsidRDefault="00007569" w:rsidP="0031633A">
            <w:pPr>
              <w:spacing w:before="60" w:after="60" w:line="300" w:lineRule="exact"/>
              <w:ind w:left="57"/>
              <w:rPr>
                <w:rtl/>
              </w:rPr>
            </w:pPr>
            <w:r w:rsidRPr="00007569">
              <w:rPr>
                <w:rFonts w:hint="cs"/>
                <w:rtl/>
                <w:lang w:bidi="ar-SY"/>
              </w:rPr>
              <w:t>الهاتف</w:t>
            </w:r>
            <w:r w:rsidRPr="00007569">
              <w:rPr>
                <w:rFonts w:hint="cs"/>
                <w:rtl/>
              </w:rPr>
              <w:t>:</w:t>
            </w:r>
            <w:r w:rsidR="00FE7226">
              <w:rPr>
                <w:rFonts w:hint="cs"/>
                <w:rtl/>
              </w:rPr>
              <w:br/>
            </w:r>
            <w:r w:rsidRPr="00007569">
              <w:rPr>
                <w:rFonts w:hint="cs"/>
                <w:rtl/>
              </w:rPr>
              <w:t>الفاكس:</w:t>
            </w:r>
          </w:p>
          <w:p w:rsidR="00007569" w:rsidRPr="00007569" w:rsidRDefault="00007569" w:rsidP="0031633A">
            <w:pPr>
              <w:spacing w:before="60" w:after="60" w:line="300" w:lineRule="exact"/>
              <w:ind w:left="57"/>
            </w:pPr>
            <w:r w:rsidRPr="00007569">
              <w:rPr>
                <w:rFonts w:hint="cs"/>
                <w:rtl/>
              </w:rPr>
              <w:t>البريد الإلكتروني:</w:t>
            </w:r>
          </w:p>
        </w:tc>
        <w:tc>
          <w:tcPr>
            <w:tcW w:w="3340" w:type="dxa"/>
          </w:tcPr>
          <w:p w:rsidR="00FE7226" w:rsidRDefault="00C33D50" w:rsidP="00026207">
            <w:pPr>
              <w:tabs>
                <w:tab w:val="right" w:pos="1432"/>
                <w:tab w:val="left" w:pos="4111"/>
              </w:tabs>
              <w:spacing w:before="60" w:after="60" w:line="300" w:lineRule="exact"/>
              <w:ind w:left="57"/>
              <w:jc w:val="left"/>
              <w:rPr>
                <w:rtl/>
                <w:lang w:bidi="ar-EG"/>
              </w:rPr>
            </w:pPr>
            <w:r>
              <w:t xml:space="preserve">+41 22 730 </w:t>
            </w:r>
            <w:r w:rsidR="00026207">
              <w:t>6301</w:t>
            </w:r>
            <w:r w:rsidR="00FE7226">
              <w:rPr>
                <w:rFonts w:hint="cs"/>
                <w:rtl/>
                <w:lang w:bidi="ar-EG"/>
              </w:rPr>
              <w:br/>
            </w:r>
            <w:r w:rsidR="00007569" w:rsidRPr="00007569">
              <w:t>+41 22 730 5853</w:t>
            </w:r>
          </w:p>
          <w:p w:rsidR="00007569" w:rsidRPr="00007569" w:rsidRDefault="00063DE8" w:rsidP="00FE7226">
            <w:pPr>
              <w:tabs>
                <w:tab w:val="right" w:pos="1432"/>
                <w:tab w:val="left" w:pos="4111"/>
              </w:tabs>
              <w:spacing w:before="20" w:after="60" w:line="300" w:lineRule="exact"/>
              <w:ind w:left="57"/>
              <w:jc w:val="left"/>
              <w:rPr>
                <w:rtl/>
                <w:lang w:bidi="ar-EG"/>
              </w:rPr>
            </w:pPr>
            <w:hyperlink r:id="rId9" w:history="1">
              <w:r w:rsidR="00697445" w:rsidRPr="00007569">
                <w:rPr>
                  <w:rStyle w:val="Hyperlink"/>
                </w:rPr>
                <w:t>tsbworkshops@itu.int</w:t>
              </w:r>
            </w:hyperlink>
          </w:p>
        </w:tc>
        <w:tc>
          <w:tcPr>
            <w:tcW w:w="4760" w:type="dxa"/>
          </w:tcPr>
          <w:p w:rsidR="00007569" w:rsidRPr="00007569" w:rsidRDefault="00007569" w:rsidP="00FE7226">
            <w:pPr>
              <w:tabs>
                <w:tab w:val="left" w:pos="284"/>
                <w:tab w:val="left" w:pos="4111"/>
              </w:tabs>
              <w:spacing w:before="60" w:after="60" w:line="300" w:lineRule="exact"/>
              <w:ind w:left="284" w:hanging="227"/>
              <w:rPr>
                <w:b/>
                <w:bCs/>
                <w:rtl/>
              </w:rPr>
            </w:pPr>
            <w:r w:rsidRPr="00007569">
              <w:rPr>
                <w:rFonts w:hint="cs"/>
                <w:b/>
                <w:bCs/>
                <w:rtl/>
              </w:rPr>
              <w:t>نسخة إلى:</w:t>
            </w:r>
          </w:p>
          <w:p w:rsidR="00007569" w:rsidRPr="00E14185" w:rsidRDefault="00007569" w:rsidP="00026207">
            <w:pPr>
              <w:tabs>
                <w:tab w:val="left" w:pos="284"/>
                <w:tab w:val="left" w:pos="4111"/>
              </w:tabs>
              <w:spacing w:before="0" w:line="300" w:lineRule="exact"/>
              <w:ind w:left="284" w:hanging="227"/>
              <w:rPr>
                <w:spacing w:val="-4"/>
                <w:rtl/>
                <w:lang w:bidi="ar-EG"/>
              </w:rPr>
            </w:pPr>
            <w:r w:rsidRPr="00007569">
              <w:rPr>
                <w:rFonts w:hint="cs"/>
                <w:rtl/>
              </w:rPr>
              <w:t>-</w:t>
            </w:r>
            <w:r w:rsidRPr="00007569">
              <w:rPr>
                <w:rtl/>
              </w:rPr>
              <w:tab/>
            </w:r>
            <w:r w:rsidR="000B328A">
              <w:rPr>
                <w:rFonts w:hint="cs"/>
                <w:spacing w:val="-4"/>
                <w:rtl/>
              </w:rPr>
              <w:t>رؤساء لجان دراسات</w:t>
            </w:r>
            <w:r w:rsidRPr="00E14185">
              <w:rPr>
                <w:rFonts w:hint="cs"/>
                <w:spacing w:val="-4"/>
                <w:rtl/>
              </w:rPr>
              <w:t xml:space="preserve"> تقييس الاتصالات ونوابه</w:t>
            </w:r>
            <w:r w:rsidR="000B328A">
              <w:rPr>
                <w:rFonts w:hint="cs"/>
                <w:spacing w:val="-4"/>
                <w:rtl/>
              </w:rPr>
              <w:t>م</w:t>
            </w:r>
            <w:r w:rsidR="0034788E">
              <w:rPr>
                <w:rFonts w:hint="cs"/>
                <w:spacing w:val="-4"/>
                <w:rtl/>
                <w:lang w:bidi="ar-EG"/>
              </w:rPr>
              <w:t>؛</w:t>
            </w:r>
          </w:p>
          <w:p w:rsidR="00007569" w:rsidRPr="00007569" w:rsidRDefault="00007569" w:rsidP="0068038F">
            <w:pPr>
              <w:tabs>
                <w:tab w:val="left" w:pos="284"/>
                <w:tab w:val="left" w:pos="4111"/>
              </w:tabs>
              <w:spacing w:before="0" w:line="300" w:lineRule="exact"/>
              <w:ind w:left="284" w:hanging="227"/>
              <w:rPr>
                <w:rtl/>
                <w:lang w:bidi="ar-EG"/>
              </w:rPr>
            </w:pPr>
            <w:r w:rsidRPr="00007569">
              <w:rPr>
                <w:rFonts w:hint="cs"/>
                <w:rtl/>
              </w:rPr>
              <w:t>-</w:t>
            </w:r>
            <w:r w:rsidRPr="00007569">
              <w:rPr>
                <w:rtl/>
              </w:rPr>
              <w:tab/>
              <w:t>مدير</w:t>
            </w:r>
            <w:r w:rsidR="0013161A">
              <w:rPr>
                <w:rFonts w:hint="cs"/>
                <w:rtl/>
              </w:rPr>
              <w:t>ي</w:t>
            </w:r>
            <w:r w:rsidRPr="00007569">
              <w:rPr>
                <w:rtl/>
              </w:rPr>
              <w:t xml:space="preserve"> </w:t>
            </w:r>
            <w:r w:rsidR="0013161A">
              <w:rPr>
                <w:rFonts w:hint="cs"/>
                <w:rtl/>
              </w:rPr>
              <w:t>مكتبي الاتصالات الراديوية</w:t>
            </w:r>
            <w:r w:rsidRPr="00007569">
              <w:rPr>
                <w:rtl/>
              </w:rPr>
              <w:t xml:space="preserve"> </w:t>
            </w:r>
            <w:r w:rsidR="0013161A">
              <w:rPr>
                <w:rFonts w:hint="cs"/>
                <w:rtl/>
              </w:rPr>
              <w:t>و</w:t>
            </w:r>
            <w:r w:rsidRPr="00007569">
              <w:rPr>
                <w:rtl/>
              </w:rPr>
              <w:t>تنمية الاتصالات</w:t>
            </w:r>
            <w:r w:rsidR="0034788E">
              <w:rPr>
                <w:rFonts w:hint="cs"/>
                <w:rtl/>
                <w:lang w:bidi="ar-EG"/>
              </w:rPr>
              <w:t>؛</w:t>
            </w:r>
          </w:p>
          <w:p w:rsidR="000B328A" w:rsidRDefault="000B328A" w:rsidP="0068038F">
            <w:pPr>
              <w:tabs>
                <w:tab w:val="left" w:pos="284"/>
                <w:tab w:val="left" w:pos="4111"/>
              </w:tabs>
              <w:spacing w:before="0" w:line="300" w:lineRule="exact"/>
              <w:ind w:left="284" w:hanging="227"/>
              <w:rPr>
                <w:rtl/>
              </w:rPr>
            </w:pPr>
            <w:r>
              <w:rPr>
                <w:rFonts w:hint="cs"/>
                <w:rtl/>
              </w:rPr>
              <w:t>-</w:t>
            </w:r>
            <w:r>
              <w:rPr>
                <w:rtl/>
              </w:rPr>
              <w:tab/>
            </w:r>
            <w:r>
              <w:rPr>
                <w:rFonts w:hint="cs"/>
                <w:rtl/>
              </w:rPr>
              <w:t>المكتب الإقليمي للاتحاد لمنطقة إفريقيا</w:t>
            </w:r>
            <w:r w:rsidR="0034788E">
              <w:rPr>
                <w:rFonts w:hint="cs"/>
                <w:rtl/>
              </w:rPr>
              <w:t>؛</w:t>
            </w:r>
          </w:p>
          <w:p w:rsidR="000B328A" w:rsidRDefault="000B328A" w:rsidP="0068038F">
            <w:pPr>
              <w:tabs>
                <w:tab w:val="left" w:pos="284"/>
                <w:tab w:val="left" w:pos="4111"/>
              </w:tabs>
              <w:spacing w:before="0" w:line="300" w:lineRule="exact"/>
              <w:ind w:left="284" w:hanging="227"/>
              <w:rPr>
                <w:rtl/>
                <w:lang w:bidi="ar-EG"/>
              </w:rPr>
            </w:pPr>
            <w:r>
              <w:rPr>
                <w:rFonts w:hint="cs"/>
                <w:rtl/>
              </w:rPr>
              <w:t>-</w:t>
            </w:r>
            <w:r>
              <w:rPr>
                <w:rtl/>
              </w:rPr>
              <w:tab/>
            </w:r>
            <w:r>
              <w:rPr>
                <w:rFonts w:hint="cs"/>
                <w:rtl/>
              </w:rPr>
              <w:t>مكاتب مناطق الاتحاد في داكار وياوندي وهراري</w:t>
            </w:r>
            <w:r w:rsidR="0034788E">
              <w:rPr>
                <w:rFonts w:hint="cs"/>
                <w:rtl/>
              </w:rPr>
              <w:t>؛</w:t>
            </w:r>
          </w:p>
          <w:p w:rsidR="000B328A" w:rsidRPr="00007569" w:rsidRDefault="000B328A" w:rsidP="0068038F">
            <w:pPr>
              <w:tabs>
                <w:tab w:val="left" w:pos="284"/>
                <w:tab w:val="left" w:pos="4111"/>
              </w:tabs>
              <w:spacing w:before="0" w:after="60" w:line="300" w:lineRule="exact"/>
              <w:ind w:left="284" w:hanging="227"/>
              <w:rPr>
                <w:rtl/>
              </w:rPr>
            </w:pPr>
            <w:r>
              <w:rPr>
                <w:rFonts w:hint="cs"/>
                <w:rtl/>
              </w:rPr>
              <w:t>-</w:t>
            </w:r>
            <w:r>
              <w:rPr>
                <w:rtl/>
              </w:rPr>
              <w:tab/>
            </w:r>
            <w:r>
              <w:rPr>
                <w:rFonts w:hint="cs"/>
                <w:rtl/>
              </w:rPr>
              <w:t>البعثة الدائمة لبوركينا فا</w:t>
            </w:r>
            <w:bookmarkStart w:id="0" w:name="_GoBack"/>
            <w:bookmarkEnd w:id="0"/>
            <w:r>
              <w:rPr>
                <w:rFonts w:hint="cs"/>
                <w:rtl/>
              </w:rPr>
              <w:t>صو في جنيف</w:t>
            </w:r>
          </w:p>
        </w:tc>
      </w:tr>
      <w:tr w:rsidR="00F71CA3" w:rsidRPr="00007569" w:rsidTr="00CF1B69">
        <w:trPr>
          <w:cantSplit/>
        </w:trPr>
        <w:tc>
          <w:tcPr>
            <w:tcW w:w="1533" w:type="dxa"/>
          </w:tcPr>
          <w:p w:rsidR="00F71CA3" w:rsidRPr="00007569" w:rsidRDefault="00F71CA3" w:rsidP="003C57E1">
            <w:pPr>
              <w:spacing w:before="0"/>
              <w:ind w:left="57"/>
              <w:rPr>
                <w:rtl/>
                <w:lang w:bidi="ar-SY"/>
              </w:rPr>
            </w:pPr>
          </w:p>
        </w:tc>
        <w:tc>
          <w:tcPr>
            <w:tcW w:w="3340" w:type="dxa"/>
          </w:tcPr>
          <w:p w:rsidR="00F71CA3" w:rsidRPr="00007569" w:rsidRDefault="00F71CA3" w:rsidP="003C57E1">
            <w:pPr>
              <w:tabs>
                <w:tab w:val="right" w:pos="1432"/>
                <w:tab w:val="left" w:pos="4111"/>
              </w:tabs>
              <w:spacing w:before="0"/>
              <w:ind w:left="57"/>
              <w:jc w:val="left"/>
              <w:rPr>
                <w:rtl/>
                <w:lang w:bidi="ar-EG"/>
              </w:rPr>
            </w:pPr>
          </w:p>
        </w:tc>
        <w:tc>
          <w:tcPr>
            <w:tcW w:w="4760" w:type="dxa"/>
          </w:tcPr>
          <w:p w:rsidR="00F71CA3" w:rsidRPr="00007569" w:rsidRDefault="00F71CA3" w:rsidP="003C57E1">
            <w:pPr>
              <w:tabs>
                <w:tab w:val="left" w:pos="284"/>
                <w:tab w:val="left" w:pos="4111"/>
              </w:tabs>
              <w:spacing w:before="0"/>
              <w:ind w:left="284" w:hanging="227"/>
              <w:rPr>
                <w:b/>
                <w:bCs/>
                <w:rtl/>
              </w:rPr>
            </w:pPr>
          </w:p>
        </w:tc>
      </w:tr>
      <w:tr w:rsidR="00F71CA3" w:rsidRPr="00007569" w:rsidTr="00CF1B69">
        <w:trPr>
          <w:cantSplit/>
        </w:trPr>
        <w:tc>
          <w:tcPr>
            <w:tcW w:w="1533" w:type="dxa"/>
          </w:tcPr>
          <w:p w:rsidR="00F71CA3" w:rsidRPr="00007569" w:rsidRDefault="00F71CA3" w:rsidP="00417A3C">
            <w:pPr>
              <w:spacing w:after="120"/>
              <w:ind w:left="57"/>
              <w:rPr>
                <w:rtl/>
                <w:lang w:bidi="ar-SY"/>
              </w:rPr>
            </w:pPr>
            <w:r w:rsidRPr="000302D3">
              <w:rPr>
                <w:rFonts w:hint="cs"/>
                <w:rtl/>
              </w:rPr>
              <w:t>الموضوع:</w:t>
            </w:r>
          </w:p>
        </w:tc>
        <w:tc>
          <w:tcPr>
            <w:tcW w:w="8100" w:type="dxa"/>
            <w:gridSpan w:val="2"/>
          </w:tcPr>
          <w:p w:rsidR="00F71CA3" w:rsidRPr="00007569" w:rsidRDefault="001D5596" w:rsidP="009554DC">
            <w:pPr>
              <w:tabs>
                <w:tab w:val="left" w:pos="284"/>
                <w:tab w:val="left" w:pos="4111"/>
              </w:tabs>
              <w:spacing w:after="120"/>
              <w:ind w:left="57"/>
              <w:rPr>
                <w:b/>
                <w:bCs/>
                <w:rtl/>
              </w:rPr>
            </w:pPr>
            <w:r>
              <w:rPr>
                <w:rFonts w:hint="cs"/>
                <w:b/>
                <w:bCs/>
                <w:rtl/>
              </w:rPr>
              <w:t xml:space="preserve">ورشة </w:t>
            </w:r>
            <w:r w:rsidR="00F71CA3" w:rsidRPr="000302D3">
              <w:rPr>
                <w:rFonts w:hint="cs"/>
                <w:b/>
                <w:bCs/>
                <w:rtl/>
              </w:rPr>
              <w:t>عمل</w:t>
            </w:r>
            <w:r w:rsidR="00FF1A36">
              <w:rPr>
                <w:rFonts w:hint="cs"/>
                <w:b/>
                <w:bCs/>
                <w:rtl/>
              </w:rPr>
              <w:t xml:space="preserve"> ينظمها الاتحاد</w:t>
            </w:r>
            <w:r w:rsidR="00F71CA3" w:rsidRPr="000302D3">
              <w:rPr>
                <w:rFonts w:hint="cs"/>
                <w:b/>
                <w:bCs/>
                <w:rtl/>
              </w:rPr>
              <w:t xml:space="preserve"> عن </w:t>
            </w:r>
            <w:r w:rsidR="000B328A">
              <w:rPr>
                <w:rFonts w:hint="cs"/>
                <w:b/>
                <w:bCs/>
                <w:rtl/>
              </w:rPr>
              <w:t xml:space="preserve">"بناء مستقبل مستدام من خلال معايير مراعية للبيئة لتكنولوجيا المعلومات والاتصالات" - </w:t>
            </w:r>
            <w:proofErr w:type="spellStart"/>
            <w:r w:rsidR="009554DC">
              <w:rPr>
                <w:rFonts w:hint="cs"/>
                <w:b/>
                <w:bCs/>
                <w:rtl/>
              </w:rPr>
              <w:t>واغادوغو</w:t>
            </w:r>
            <w:proofErr w:type="spellEnd"/>
            <w:r w:rsidR="000B328A">
              <w:rPr>
                <w:rFonts w:hint="cs"/>
                <w:b/>
                <w:bCs/>
                <w:rtl/>
              </w:rPr>
              <w:t xml:space="preserve"> - بوركينا </w:t>
            </w:r>
            <w:proofErr w:type="spellStart"/>
            <w:r w:rsidR="000B328A">
              <w:rPr>
                <w:rFonts w:hint="cs"/>
                <w:b/>
                <w:bCs/>
                <w:rtl/>
              </w:rPr>
              <w:t>فاصو</w:t>
            </w:r>
            <w:proofErr w:type="spellEnd"/>
            <w:r w:rsidR="000B328A">
              <w:rPr>
                <w:rFonts w:hint="cs"/>
                <w:b/>
                <w:bCs/>
                <w:rtl/>
              </w:rPr>
              <w:t xml:space="preserve">، </w:t>
            </w:r>
            <w:r w:rsidR="000B328A">
              <w:rPr>
                <w:b/>
                <w:bCs/>
              </w:rPr>
              <w:t>8</w:t>
            </w:r>
            <w:r w:rsidR="000B328A">
              <w:rPr>
                <w:rFonts w:hint="cs"/>
                <w:b/>
                <w:bCs/>
                <w:rtl/>
                <w:lang w:bidi="ar-EG"/>
              </w:rPr>
              <w:t>-</w:t>
            </w:r>
            <w:r w:rsidR="000B328A">
              <w:rPr>
                <w:b/>
                <w:bCs/>
                <w:lang w:bidi="ar-EG"/>
              </w:rPr>
              <w:t>9</w:t>
            </w:r>
            <w:r w:rsidR="000B328A">
              <w:rPr>
                <w:rFonts w:hint="cs"/>
                <w:b/>
                <w:bCs/>
                <w:rtl/>
                <w:lang w:bidi="ar-EG"/>
              </w:rPr>
              <w:t xml:space="preserve"> (صباحاً) يوليو </w:t>
            </w:r>
            <w:r w:rsidR="000B328A">
              <w:rPr>
                <w:b/>
                <w:bCs/>
                <w:lang w:bidi="ar-EG"/>
              </w:rPr>
              <w:t>2013</w:t>
            </w:r>
          </w:p>
        </w:tc>
      </w:tr>
    </w:tbl>
    <w:p w:rsidR="00007569" w:rsidRPr="000302D3" w:rsidRDefault="00007569" w:rsidP="005821D3">
      <w:pPr>
        <w:spacing w:before="600"/>
        <w:rPr>
          <w:rtl/>
        </w:rPr>
      </w:pPr>
      <w:r w:rsidRPr="000302D3">
        <w:rPr>
          <w:rFonts w:hint="cs"/>
          <w:rtl/>
        </w:rPr>
        <w:t>حضرات السادة والسيدات،</w:t>
      </w:r>
    </w:p>
    <w:p w:rsidR="00007569" w:rsidRPr="000302D3" w:rsidRDefault="00007569" w:rsidP="00DA07ED">
      <w:pPr>
        <w:rPr>
          <w:rtl/>
        </w:rPr>
      </w:pPr>
      <w:r w:rsidRPr="000302D3">
        <w:rPr>
          <w:rFonts w:hint="cs"/>
          <w:rtl/>
        </w:rPr>
        <w:t>تحية طيبة وبعد،</w:t>
      </w:r>
    </w:p>
    <w:p w:rsidR="00007569" w:rsidRDefault="00007569" w:rsidP="009554DC">
      <w:pPr>
        <w:rPr>
          <w:rtl/>
          <w:lang w:bidi="ar-EG"/>
        </w:rPr>
      </w:pPr>
      <w:r w:rsidRPr="000302D3">
        <w:t>1</w:t>
      </w:r>
      <w:r w:rsidRPr="000302D3">
        <w:tab/>
      </w:r>
      <w:r w:rsidR="000B328A">
        <w:rPr>
          <w:rFonts w:hint="cs"/>
          <w:spacing w:val="-2"/>
          <w:rtl/>
          <w:lang w:bidi="ar-SY"/>
        </w:rPr>
        <w:t xml:space="preserve">ينظم الاتحاد بدعوة كريمة من هيئة تنظيم الاتصالات الإلكترونية والبريد </w:t>
      </w:r>
      <w:r w:rsidR="000B328A">
        <w:t>(ARCEP)</w:t>
      </w:r>
      <w:r w:rsidR="000B328A">
        <w:rPr>
          <w:rFonts w:hint="cs"/>
          <w:rtl/>
          <w:lang w:bidi="ar-EG"/>
        </w:rPr>
        <w:t xml:space="preserve"> في بوركينا فاصو، ورشة عمل عن </w:t>
      </w:r>
      <w:r w:rsidR="000B328A">
        <w:rPr>
          <w:rFonts w:hint="cs"/>
          <w:b/>
          <w:bCs/>
          <w:rtl/>
        </w:rPr>
        <w:t>"بناء مستقبل مستدام من خلال معايير مراعية للبيئة لتكنولوجيا المعلومات والاتصالات"</w:t>
      </w:r>
      <w:r w:rsidR="000B328A">
        <w:rPr>
          <w:rFonts w:hint="cs"/>
          <w:rtl/>
        </w:rPr>
        <w:t xml:space="preserve"> وذلك في فندق </w:t>
      </w:r>
      <w:proofErr w:type="spellStart"/>
      <w:r w:rsidR="000B328A">
        <w:rPr>
          <w:rFonts w:hint="cs"/>
          <w:rtl/>
        </w:rPr>
        <w:t>لايكو</w:t>
      </w:r>
      <w:proofErr w:type="spellEnd"/>
      <w:r w:rsidR="000B328A">
        <w:rPr>
          <w:rFonts w:hint="cs"/>
          <w:rtl/>
        </w:rPr>
        <w:t xml:space="preserve"> </w:t>
      </w:r>
      <w:proofErr w:type="spellStart"/>
      <w:r w:rsidR="000B328A">
        <w:rPr>
          <w:rFonts w:hint="cs"/>
          <w:rtl/>
        </w:rPr>
        <w:t>واغا</w:t>
      </w:r>
      <w:proofErr w:type="spellEnd"/>
      <w:r w:rsidR="000B328A">
        <w:rPr>
          <w:rFonts w:hint="cs"/>
          <w:rtl/>
        </w:rPr>
        <w:t xml:space="preserve"> </w:t>
      </w:r>
      <w:r w:rsidR="000B328A">
        <w:t>(Hotel</w:t>
      </w:r>
      <w:r w:rsidR="00424AD4">
        <w:t> </w:t>
      </w:r>
      <w:r w:rsidR="000B328A">
        <w:t>Laïco</w:t>
      </w:r>
      <w:r w:rsidR="00424AD4">
        <w:t> </w:t>
      </w:r>
      <w:r w:rsidR="000B328A">
        <w:t>Ouaga)</w:t>
      </w:r>
      <w:r w:rsidR="000B328A">
        <w:rPr>
          <w:rFonts w:hint="cs"/>
          <w:rtl/>
          <w:lang w:bidi="ar-EG"/>
        </w:rPr>
        <w:t xml:space="preserve">، </w:t>
      </w:r>
      <w:proofErr w:type="spellStart"/>
      <w:r w:rsidR="009554DC">
        <w:rPr>
          <w:rFonts w:hint="cs"/>
          <w:rtl/>
          <w:lang w:bidi="ar-EG"/>
        </w:rPr>
        <w:t>واغادوغو</w:t>
      </w:r>
      <w:proofErr w:type="spellEnd"/>
      <w:r w:rsidR="000B328A">
        <w:rPr>
          <w:rFonts w:hint="cs"/>
          <w:rtl/>
          <w:lang w:bidi="ar-EG"/>
        </w:rPr>
        <w:t xml:space="preserve">، بوركينا </w:t>
      </w:r>
      <w:proofErr w:type="spellStart"/>
      <w:r w:rsidR="000B328A">
        <w:rPr>
          <w:rFonts w:hint="cs"/>
          <w:rtl/>
          <w:lang w:bidi="ar-EG"/>
        </w:rPr>
        <w:t>فاصو</w:t>
      </w:r>
      <w:proofErr w:type="spellEnd"/>
      <w:r w:rsidR="000B328A">
        <w:rPr>
          <w:rFonts w:hint="cs"/>
          <w:rtl/>
          <w:lang w:bidi="ar-EG"/>
        </w:rPr>
        <w:t xml:space="preserve"> يومي </w:t>
      </w:r>
      <w:r w:rsidR="000B328A">
        <w:rPr>
          <w:lang w:bidi="ar-EG"/>
        </w:rPr>
        <w:t>8</w:t>
      </w:r>
      <w:r w:rsidR="000B328A">
        <w:rPr>
          <w:rFonts w:hint="cs"/>
          <w:rtl/>
          <w:lang w:bidi="ar-EG"/>
        </w:rPr>
        <w:t xml:space="preserve"> و</w:t>
      </w:r>
      <w:r w:rsidR="000B328A">
        <w:rPr>
          <w:lang w:bidi="ar-EG"/>
        </w:rPr>
        <w:t>9</w:t>
      </w:r>
      <w:r w:rsidR="000B328A">
        <w:rPr>
          <w:rFonts w:hint="cs"/>
          <w:rtl/>
          <w:lang w:bidi="ar-EG"/>
        </w:rPr>
        <w:t xml:space="preserve"> (صباحاً) من شهر يوليو </w:t>
      </w:r>
      <w:r w:rsidR="000B328A">
        <w:rPr>
          <w:lang w:bidi="ar-EG"/>
        </w:rPr>
        <w:t>2013</w:t>
      </w:r>
      <w:r w:rsidR="000B328A">
        <w:rPr>
          <w:rFonts w:hint="cs"/>
          <w:rtl/>
          <w:lang w:bidi="ar-EG"/>
        </w:rPr>
        <w:t>.</w:t>
      </w:r>
    </w:p>
    <w:p w:rsidR="000B328A" w:rsidRPr="0034788E" w:rsidRDefault="000B328A" w:rsidP="003F4EAE">
      <w:pPr>
        <w:rPr>
          <w:spacing w:val="-2"/>
          <w:rtl/>
          <w:lang w:bidi="ar-EG"/>
        </w:rPr>
      </w:pPr>
      <w:r w:rsidRPr="0034788E">
        <w:rPr>
          <w:spacing w:val="-2"/>
          <w:rtl/>
          <w:lang w:bidi="ar-EG"/>
        </w:rPr>
        <w:t>كما سيعقد الاجتماع الرابع للفريق الإقليمي التابع للجنة الدراسات</w:t>
      </w:r>
      <w:r w:rsidR="00D90766">
        <w:rPr>
          <w:rFonts w:hint="cs"/>
          <w:spacing w:val="-2"/>
          <w:rtl/>
          <w:lang w:bidi="ar-EG"/>
        </w:rPr>
        <w:t> </w:t>
      </w:r>
      <w:r w:rsidR="00663797" w:rsidRPr="0034788E">
        <w:rPr>
          <w:spacing w:val="-2"/>
          <w:lang w:bidi="ar-EG"/>
        </w:rPr>
        <w:t>5</w:t>
      </w:r>
      <w:r w:rsidRPr="0034788E">
        <w:rPr>
          <w:spacing w:val="-2"/>
          <w:rtl/>
          <w:lang w:bidi="ar-EG"/>
        </w:rPr>
        <w:t xml:space="preserve"> بقطاع تقييس الاتصالات لمنطقة إفريقيا </w:t>
      </w:r>
      <w:r w:rsidRPr="0034788E">
        <w:rPr>
          <w:spacing w:val="-2"/>
        </w:rPr>
        <w:t>(SG</w:t>
      </w:r>
      <w:r w:rsidR="00663797" w:rsidRPr="0034788E">
        <w:rPr>
          <w:spacing w:val="-2"/>
        </w:rPr>
        <w:t>5</w:t>
      </w:r>
      <w:r w:rsidR="00D90766">
        <w:rPr>
          <w:spacing w:val="-2"/>
        </w:rPr>
        <w:t> </w:t>
      </w:r>
      <w:r w:rsidRPr="0034788E">
        <w:rPr>
          <w:spacing w:val="-2"/>
        </w:rPr>
        <w:t>RG-AFR)</w:t>
      </w:r>
      <w:r w:rsidRPr="0034788E">
        <w:rPr>
          <w:spacing w:val="-2"/>
          <w:rtl/>
          <w:lang w:bidi="ar-EG"/>
        </w:rPr>
        <w:t xml:space="preserve"> يومي </w:t>
      </w:r>
      <w:r w:rsidR="00663797" w:rsidRPr="0034788E">
        <w:rPr>
          <w:spacing w:val="-2"/>
          <w:lang w:bidi="ar-EG"/>
        </w:rPr>
        <w:t>9</w:t>
      </w:r>
      <w:r w:rsidRPr="0034788E">
        <w:rPr>
          <w:spacing w:val="-2"/>
          <w:rtl/>
          <w:lang w:bidi="ar-EG"/>
        </w:rPr>
        <w:t xml:space="preserve"> (بعد الظهر) و</w:t>
      </w:r>
      <w:r w:rsidR="00663797" w:rsidRPr="0034788E">
        <w:rPr>
          <w:spacing w:val="-2"/>
          <w:lang w:bidi="ar-EG"/>
        </w:rPr>
        <w:t>10</w:t>
      </w:r>
      <w:r w:rsidRPr="0034788E">
        <w:rPr>
          <w:spacing w:val="-2"/>
          <w:rtl/>
          <w:lang w:bidi="ar-EG"/>
        </w:rPr>
        <w:t xml:space="preserve"> يوليو </w:t>
      </w:r>
      <w:r w:rsidR="00663797" w:rsidRPr="0034788E">
        <w:rPr>
          <w:spacing w:val="-2"/>
          <w:lang w:bidi="ar-EG"/>
        </w:rPr>
        <w:t>2013</w:t>
      </w:r>
      <w:r w:rsidRPr="0034788E">
        <w:rPr>
          <w:spacing w:val="-2"/>
          <w:rtl/>
          <w:lang w:bidi="ar-EG"/>
        </w:rPr>
        <w:t>. وسيعقد إلى جانب ذلك الاجتماع الخامس للفريق الإقليمي التابع للجنة الدراسات</w:t>
      </w:r>
      <w:r w:rsidR="00F14225">
        <w:rPr>
          <w:rFonts w:hint="cs"/>
          <w:spacing w:val="-2"/>
          <w:rtl/>
          <w:lang w:bidi="ar-EG"/>
        </w:rPr>
        <w:t> </w:t>
      </w:r>
      <w:r w:rsidR="00663797" w:rsidRPr="0034788E">
        <w:rPr>
          <w:spacing w:val="-2"/>
          <w:lang w:bidi="ar-EG"/>
        </w:rPr>
        <w:t>12</w:t>
      </w:r>
      <w:r w:rsidR="00663797" w:rsidRPr="0034788E">
        <w:rPr>
          <w:spacing w:val="-2"/>
          <w:rtl/>
          <w:lang w:bidi="ar-EG"/>
        </w:rPr>
        <w:t xml:space="preserve"> بقطاع تقييس الاتصالات لمنطقة إفريقيا مع احتمال عقد ورشة عمل بشأن القضايا المتعلقة بلجنة الدراسات</w:t>
      </w:r>
      <w:r w:rsidR="00F14225">
        <w:rPr>
          <w:rFonts w:hint="cs"/>
          <w:spacing w:val="-2"/>
          <w:rtl/>
          <w:lang w:bidi="ar-EG"/>
        </w:rPr>
        <w:t> </w:t>
      </w:r>
      <w:r w:rsidR="00663797" w:rsidRPr="0034788E">
        <w:rPr>
          <w:spacing w:val="-2"/>
          <w:lang w:bidi="ar-EG"/>
        </w:rPr>
        <w:t>12</w:t>
      </w:r>
      <w:r w:rsidR="00663797" w:rsidRPr="0034788E">
        <w:rPr>
          <w:spacing w:val="-2"/>
          <w:rtl/>
          <w:lang w:bidi="ar-EG"/>
        </w:rPr>
        <w:t xml:space="preserve"> وذلك يومي</w:t>
      </w:r>
      <w:r w:rsidR="00D90766">
        <w:rPr>
          <w:rFonts w:hint="cs"/>
          <w:spacing w:val="-2"/>
          <w:rtl/>
          <w:lang w:bidi="ar-EG"/>
        </w:rPr>
        <w:t> </w:t>
      </w:r>
      <w:r w:rsidR="00663797" w:rsidRPr="0034788E">
        <w:rPr>
          <w:spacing w:val="-2"/>
          <w:lang w:bidi="ar-EG"/>
        </w:rPr>
        <w:t>11</w:t>
      </w:r>
      <w:r w:rsidR="00663797" w:rsidRPr="0034788E">
        <w:rPr>
          <w:spacing w:val="-2"/>
          <w:rtl/>
          <w:lang w:bidi="ar-EG"/>
        </w:rPr>
        <w:t xml:space="preserve"> و</w:t>
      </w:r>
      <w:r w:rsidR="00663797" w:rsidRPr="0034788E">
        <w:rPr>
          <w:spacing w:val="-2"/>
          <w:lang w:bidi="ar-EG"/>
        </w:rPr>
        <w:t>12</w:t>
      </w:r>
      <w:r w:rsidR="003F4EAE">
        <w:rPr>
          <w:rFonts w:hint="cs"/>
          <w:spacing w:val="-2"/>
          <w:rtl/>
          <w:lang w:bidi="ar-EG"/>
        </w:rPr>
        <w:t> </w:t>
      </w:r>
      <w:r w:rsidR="00663797" w:rsidRPr="0034788E">
        <w:rPr>
          <w:spacing w:val="-2"/>
          <w:rtl/>
          <w:lang w:bidi="ar-EG"/>
        </w:rPr>
        <w:t>يوليو</w:t>
      </w:r>
      <w:r w:rsidR="003F4EAE">
        <w:rPr>
          <w:rFonts w:hint="cs"/>
          <w:spacing w:val="-2"/>
          <w:rtl/>
          <w:lang w:bidi="ar-EG"/>
        </w:rPr>
        <w:t> </w:t>
      </w:r>
      <w:r w:rsidR="00663797" w:rsidRPr="0034788E">
        <w:rPr>
          <w:spacing w:val="-2"/>
          <w:lang w:bidi="ar-EG"/>
        </w:rPr>
        <w:t>2013</w:t>
      </w:r>
      <w:r w:rsidR="00663797" w:rsidRPr="0034788E">
        <w:rPr>
          <w:spacing w:val="-2"/>
          <w:rtl/>
          <w:lang w:bidi="ar-EG"/>
        </w:rPr>
        <w:t>. وتستضيف كل هذه الفعاليات بعثة تنظيم الاتصالات الإلكترونية والبريد</w:t>
      </w:r>
      <w:r w:rsidR="00F645FD">
        <w:rPr>
          <w:spacing w:val="-2"/>
          <w:rtl/>
          <w:lang w:bidi="ar-EG"/>
        </w:rPr>
        <w:t xml:space="preserve"> في بوركينا فاصو في نفس المكان.</w:t>
      </w:r>
    </w:p>
    <w:p w:rsidR="00007569" w:rsidRPr="000302D3" w:rsidRDefault="00007569" w:rsidP="00663797">
      <w:pPr>
        <w:rPr>
          <w:rtl/>
          <w:lang w:bidi="ar-SY"/>
        </w:rPr>
      </w:pPr>
      <w:r w:rsidRPr="000302D3">
        <w:rPr>
          <w:rtl/>
          <w:lang w:bidi="ar-SY"/>
        </w:rPr>
        <w:t xml:space="preserve">وستفتتح ورشة العمل في الساعة </w:t>
      </w:r>
      <w:r w:rsidR="00663797" w:rsidRPr="00663797">
        <w:rPr>
          <w:lang w:bidi="ar-SY"/>
        </w:rPr>
        <w:t>0930</w:t>
      </w:r>
      <w:r w:rsidRPr="000302D3">
        <w:rPr>
          <w:rtl/>
          <w:lang w:bidi="ar-SY"/>
        </w:rPr>
        <w:t>. وسيبدأ تسجيل المشاركين في الساعة</w:t>
      </w:r>
      <w:r w:rsidR="00CD3457">
        <w:rPr>
          <w:rtl/>
          <w:lang w:bidi="ar-SY"/>
        </w:rPr>
        <w:t> </w:t>
      </w:r>
      <w:r w:rsidR="00663797" w:rsidRPr="00663797">
        <w:rPr>
          <w:lang w:bidi="ar-SY"/>
        </w:rPr>
        <w:t>0830</w:t>
      </w:r>
      <w:r w:rsidRPr="000302D3">
        <w:rPr>
          <w:rtl/>
          <w:lang w:bidi="ar-SY"/>
        </w:rPr>
        <w:t>.</w:t>
      </w:r>
    </w:p>
    <w:p w:rsidR="00007569" w:rsidRPr="000302D3" w:rsidRDefault="00007569" w:rsidP="00663797">
      <w:pPr>
        <w:rPr>
          <w:rtl/>
          <w:lang w:bidi="ar-SY"/>
        </w:rPr>
      </w:pPr>
      <w:r w:rsidRPr="000302D3">
        <w:t>2</w:t>
      </w:r>
      <w:r w:rsidRPr="000302D3">
        <w:tab/>
      </w:r>
      <w:r w:rsidRPr="000302D3">
        <w:rPr>
          <w:rFonts w:hint="cs"/>
          <w:rtl/>
          <w:lang w:val="fr-FR"/>
        </w:rPr>
        <w:t>ستجرى المناقشات باللغ</w:t>
      </w:r>
      <w:r w:rsidR="00663797">
        <w:rPr>
          <w:rFonts w:hint="cs"/>
          <w:rtl/>
          <w:lang w:val="fr-FR"/>
        </w:rPr>
        <w:t>تين</w:t>
      </w:r>
      <w:r w:rsidRPr="000302D3">
        <w:rPr>
          <w:rFonts w:hint="cs"/>
          <w:rtl/>
          <w:lang w:val="fr-FR"/>
        </w:rPr>
        <w:t xml:space="preserve"> الإنكليزية </w:t>
      </w:r>
      <w:r w:rsidR="00663797">
        <w:rPr>
          <w:rFonts w:hint="cs"/>
          <w:rtl/>
          <w:lang w:val="fr-FR"/>
        </w:rPr>
        <w:t>والفرنسية</w:t>
      </w:r>
      <w:r w:rsidRPr="000302D3">
        <w:rPr>
          <w:rFonts w:hint="cs"/>
          <w:rtl/>
          <w:lang w:val="fr-FR"/>
        </w:rPr>
        <w:t>.</w:t>
      </w:r>
    </w:p>
    <w:p w:rsidR="00007569" w:rsidRPr="000302D3" w:rsidRDefault="00007569" w:rsidP="00547986">
      <w:pPr>
        <w:rPr>
          <w:rtl/>
          <w:lang w:bidi="ar-SY"/>
        </w:rPr>
      </w:pPr>
      <w:r w:rsidRPr="000302D3">
        <w:t>3</w:t>
      </w:r>
      <w:r w:rsidRPr="000302D3">
        <w:tab/>
      </w:r>
      <w:r w:rsidRPr="000302D3">
        <w:rPr>
          <w:rFonts w:hint="cs"/>
          <w:rtl/>
        </w:rPr>
        <w:t xml:space="preserve">باب المشاركة مفتوح أمام الدول الأعضاء في الاتحاد وأعضاء القطاعات والمنتسبين </w:t>
      </w:r>
      <w:r w:rsidR="00256EA5" w:rsidRPr="0060203A">
        <w:rPr>
          <w:rFonts w:hint="cs"/>
          <w:rtl/>
        </w:rPr>
        <w:t>والهيئات الأكاديمية</w:t>
      </w:r>
      <w:r w:rsidR="00256EA5">
        <w:rPr>
          <w:rFonts w:hint="cs"/>
          <w:rtl/>
        </w:rPr>
        <w:t xml:space="preserve"> </w:t>
      </w:r>
      <w:r w:rsidRPr="000302D3">
        <w:rPr>
          <w:rFonts w:hint="cs"/>
          <w:rtl/>
        </w:rPr>
        <w:t>وأمام أي شخص من أي بلد عضو في الاتحاد يرغب في المساهمة في العمل. ويشمل ذلك أيضاً الأفراد الأعضاء في المنظمات الدولية والإقليمية والوطنية. وورشة العمل مجانية.</w:t>
      </w:r>
    </w:p>
    <w:p w:rsidR="00663797" w:rsidRDefault="00007569" w:rsidP="00A51DC5">
      <w:pPr>
        <w:keepNext/>
        <w:keepLines/>
        <w:rPr>
          <w:rtl/>
          <w:lang w:bidi="ar-EG"/>
        </w:rPr>
      </w:pPr>
      <w:r w:rsidRPr="000302D3">
        <w:lastRenderedPageBreak/>
        <w:t>4</w:t>
      </w:r>
      <w:r w:rsidRPr="000302D3">
        <w:tab/>
      </w:r>
      <w:r w:rsidR="00663797">
        <w:rPr>
          <w:rFonts w:hint="cs"/>
          <w:rtl/>
          <w:lang w:bidi="ar-EG"/>
        </w:rPr>
        <w:t>وستجمع ورشة العمل هذه كبار المتخصصين في هذا المجال من كبار صانعي السياسات والمهندسين والمصممين والمخططين والمسؤولين الحكوميين والمنظمين والخبراء في مجال المعايير وغيرهم.</w:t>
      </w:r>
    </w:p>
    <w:p w:rsidR="00663797" w:rsidRDefault="00663797" w:rsidP="00DA07ED">
      <w:pPr>
        <w:rPr>
          <w:rtl/>
          <w:lang w:bidi="ar-EG"/>
        </w:rPr>
      </w:pPr>
      <w:r>
        <w:rPr>
          <w:rFonts w:hint="cs"/>
          <w:rtl/>
          <w:lang w:bidi="ar-EG"/>
        </w:rPr>
        <w:t>وتهدف ورشة العمل إلى زيادة الوعي بأهمية استعمال معايير تكنولوجيا المعلومات والاتصالات وما توفره من فرص لبناء اقتصاد مراع للبيئة مع تركيز خاص على منطقة إفريقيا.</w:t>
      </w:r>
    </w:p>
    <w:p w:rsidR="00663797" w:rsidRPr="00663797" w:rsidRDefault="00007569" w:rsidP="00F14225">
      <w:pPr>
        <w:rPr>
          <w:rtl/>
          <w:lang w:bidi="ar-EG"/>
        </w:rPr>
      </w:pPr>
      <w:r w:rsidRPr="000302D3">
        <w:t>5</w:t>
      </w:r>
      <w:r w:rsidRPr="000302D3">
        <w:rPr>
          <w:rFonts w:hint="cs"/>
          <w:rtl/>
          <w:lang w:bidi="ar-SY"/>
        </w:rPr>
        <w:tab/>
      </w:r>
      <w:r w:rsidR="00663797" w:rsidRPr="000302D3">
        <w:rPr>
          <w:rFonts w:hint="cs"/>
          <w:rtl/>
          <w:lang w:bidi="ar-SY"/>
        </w:rPr>
        <w:t xml:space="preserve">يرد مشروع برنامج ورشة العمل في </w:t>
      </w:r>
      <w:r w:rsidR="00663797" w:rsidRPr="000302D3">
        <w:rPr>
          <w:rFonts w:hint="cs"/>
          <w:b/>
          <w:bCs/>
          <w:rtl/>
          <w:lang w:bidi="ar-SY"/>
        </w:rPr>
        <w:t>الملحق</w:t>
      </w:r>
      <w:r w:rsidR="00F14225">
        <w:rPr>
          <w:rFonts w:hint="eastAsia"/>
          <w:b/>
          <w:bCs/>
          <w:rtl/>
          <w:lang w:bidi="ar-SY"/>
        </w:rPr>
        <w:t> </w:t>
      </w:r>
      <w:r w:rsidR="00663797">
        <w:rPr>
          <w:b/>
          <w:bCs/>
        </w:rPr>
        <w:t>1</w:t>
      </w:r>
      <w:r w:rsidR="00663797">
        <w:rPr>
          <w:rFonts w:hint="cs"/>
          <w:b/>
          <w:bCs/>
          <w:rtl/>
          <w:lang w:bidi="ar-EG"/>
        </w:rPr>
        <w:t xml:space="preserve"> </w:t>
      </w:r>
      <w:r w:rsidR="00663797" w:rsidRPr="00663797">
        <w:rPr>
          <w:rFonts w:hint="cs"/>
          <w:rtl/>
          <w:lang w:bidi="ar-EG"/>
        </w:rPr>
        <w:t>بهذه الرسالة.</w:t>
      </w:r>
      <w:r w:rsidR="00663797">
        <w:rPr>
          <w:rFonts w:hint="cs"/>
          <w:b/>
          <w:bCs/>
          <w:rtl/>
          <w:lang w:bidi="ar-EG"/>
        </w:rPr>
        <w:t xml:space="preserve"> </w:t>
      </w:r>
      <w:r w:rsidR="00663797">
        <w:rPr>
          <w:rFonts w:hint="cs"/>
          <w:rtl/>
          <w:lang w:val="fr-FR" w:bidi="ar-EG"/>
        </w:rPr>
        <w:t xml:space="preserve">وستتاح نسخة محدثة من المشروع مع العروض والمعلومات ذات الصلة على الموقع الإلكتروني للحدث: </w:t>
      </w:r>
      <w:hyperlink r:id="rId10" w:history="1">
        <w:r w:rsidR="00217EFD">
          <w:rPr>
            <w:rStyle w:val="Hyperlink"/>
            <w:lang w:eastAsia="zh-CN"/>
          </w:rPr>
          <w:t>http://www.itu.int/en/ITU-T/Workshops-and-Seminars/green-ict-standards/201305/Pages/default.aspx</w:t>
        </w:r>
      </w:hyperlink>
      <w:r w:rsidR="00663797">
        <w:rPr>
          <w:rFonts w:hint="cs"/>
          <w:rtl/>
          <w:lang w:bidi="ar-EG"/>
        </w:rPr>
        <w:t>وسيخضع هذا الموقع الإلكتروني للتحديث مع ورود أي معلومات جديدة أو معدلة.</w:t>
      </w:r>
    </w:p>
    <w:p w:rsidR="00663797" w:rsidRPr="00663797" w:rsidRDefault="00007569" w:rsidP="00F14225">
      <w:pPr>
        <w:rPr>
          <w:rtl/>
          <w:lang w:bidi="ar-EG"/>
        </w:rPr>
      </w:pPr>
      <w:r w:rsidRPr="000302D3">
        <w:rPr>
          <w:lang w:val="fr-FR"/>
        </w:rPr>
        <w:t>6</w:t>
      </w:r>
      <w:r w:rsidRPr="000302D3">
        <w:tab/>
      </w:r>
      <w:r w:rsidR="00663797">
        <w:rPr>
          <w:rFonts w:hint="cs"/>
          <w:rtl/>
          <w:lang w:bidi="ar-SY"/>
        </w:rPr>
        <w:t xml:space="preserve">ترد معلومات عن الإقامة في الفنادق والنقل ومتطلبات التأشيرة والمتطلبات الصحية </w:t>
      </w:r>
      <w:r w:rsidR="00663797" w:rsidRPr="00663797">
        <w:rPr>
          <w:rFonts w:hint="cs"/>
          <w:b/>
          <w:bCs/>
          <w:rtl/>
          <w:lang w:bidi="ar-SY"/>
        </w:rPr>
        <w:t>بالملحق</w:t>
      </w:r>
      <w:r w:rsidR="00F14225">
        <w:rPr>
          <w:rFonts w:hint="eastAsia"/>
          <w:b/>
          <w:bCs/>
          <w:rtl/>
          <w:lang w:bidi="ar-SY"/>
        </w:rPr>
        <w:t> </w:t>
      </w:r>
      <w:r w:rsidR="00663797" w:rsidRPr="00663797">
        <w:rPr>
          <w:b/>
          <w:bCs/>
          <w:lang w:bidi="ar-SY"/>
        </w:rPr>
        <w:t>2</w:t>
      </w:r>
      <w:r w:rsidR="00663797" w:rsidRPr="00663797">
        <w:rPr>
          <w:rFonts w:hint="cs"/>
          <w:b/>
          <w:bCs/>
          <w:rtl/>
          <w:lang w:bidi="ar-EG"/>
        </w:rPr>
        <w:t xml:space="preserve"> </w:t>
      </w:r>
      <w:r w:rsidR="00663797">
        <w:rPr>
          <w:rFonts w:hint="cs"/>
          <w:rtl/>
          <w:lang w:bidi="ar-EG"/>
        </w:rPr>
        <w:t xml:space="preserve">وعلى الموقع الإلكتروني لقطاع تقييس الاتصالات: </w:t>
      </w:r>
      <w:hyperlink r:id="rId11" w:history="1">
        <w:r w:rsidR="00663797" w:rsidRPr="00B778BF">
          <w:rPr>
            <w:rStyle w:val="Hyperlink"/>
          </w:rPr>
          <w:t>http://www.itu.int/en/ITU-T/Workshops-and-Seminars/green-ict-standards/201305/Pages/default.aspx</w:t>
        </w:r>
      </w:hyperlink>
      <w:r w:rsidR="00663797">
        <w:rPr>
          <w:rFonts w:hint="cs"/>
          <w:rtl/>
          <w:lang w:bidi="ar-EG"/>
        </w:rPr>
        <w:t>.</w:t>
      </w:r>
    </w:p>
    <w:p w:rsidR="00007569" w:rsidRPr="00397E12" w:rsidRDefault="00007569" w:rsidP="00F14225">
      <w:pPr>
        <w:rPr>
          <w:spacing w:val="-2"/>
          <w:rtl/>
          <w:lang w:bidi="ar-EG"/>
        </w:rPr>
      </w:pPr>
      <w:r w:rsidRPr="000302D3">
        <w:t>7</w:t>
      </w:r>
      <w:r w:rsidRPr="000302D3">
        <w:rPr>
          <w:rFonts w:hint="cs"/>
          <w:rtl/>
        </w:rPr>
        <w:tab/>
      </w:r>
      <w:r w:rsidR="00663797" w:rsidRPr="00397E12">
        <w:rPr>
          <w:rFonts w:hint="cs"/>
          <w:spacing w:val="-2"/>
          <w:rtl/>
          <w:lang w:bidi="ar-SY"/>
        </w:rPr>
        <w:t>يسرنا أن نعلن أنه ستمنح منحة جزئية</w:t>
      </w:r>
      <w:r w:rsidR="006F2C0E" w:rsidRPr="00397E12">
        <w:rPr>
          <w:rFonts w:hint="cs"/>
          <w:spacing w:val="-2"/>
          <w:rtl/>
          <w:lang w:bidi="ar-SY"/>
        </w:rPr>
        <w:t xml:space="preserve"> واحدة</w:t>
      </w:r>
      <w:r w:rsidR="00663797" w:rsidRPr="00397E12">
        <w:rPr>
          <w:rFonts w:hint="cs"/>
          <w:spacing w:val="-2"/>
          <w:rtl/>
          <w:lang w:bidi="ar-SY"/>
        </w:rPr>
        <w:t xml:space="preserve"> لكل إدارة </w:t>
      </w:r>
      <w:r w:rsidR="00663797" w:rsidRPr="00397E12">
        <w:rPr>
          <w:rFonts w:hint="cs"/>
          <w:b/>
          <w:bCs/>
          <w:spacing w:val="-2"/>
          <w:rtl/>
          <w:lang w:bidi="ar-SY"/>
        </w:rPr>
        <w:t>في منطقة إفريقيا فقط</w:t>
      </w:r>
      <w:r w:rsidR="00663797" w:rsidRPr="00397E12">
        <w:rPr>
          <w:rFonts w:hint="cs"/>
          <w:spacing w:val="-2"/>
          <w:rtl/>
          <w:lang w:bidi="ar-SY"/>
        </w:rPr>
        <w:t xml:space="preserve"> </w:t>
      </w:r>
      <w:r w:rsidR="00F20EAD" w:rsidRPr="00397E12">
        <w:rPr>
          <w:rFonts w:hint="cs"/>
          <w:spacing w:val="-2"/>
          <w:rtl/>
          <w:lang w:bidi="ar-SY"/>
        </w:rPr>
        <w:t xml:space="preserve">حسب الاعتمادات المتاحة لتسهيل مشاركة أقل البلدان نمواً أو البلدان النامية ذات الدخل المنخفض </w:t>
      </w:r>
      <w:r w:rsidR="00F20EAD" w:rsidRPr="00397E12">
        <w:rPr>
          <w:color w:val="1F497D"/>
          <w:spacing w:val="-2"/>
          <w:sz w:val="24"/>
          <w:szCs w:val="24"/>
        </w:rPr>
        <w:t>(</w:t>
      </w:r>
      <w:hyperlink r:id="rId12" w:history="1">
        <w:r w:rsidR="00F20EAD" w:rsidRPr="00397E12">
          <w:rPr>
            <w:rStyle w:val="Hyperlink"/>
            <w:spacing w:val="-2"/>
            <w:sz w:val="24"/>
            <w:szCs w:val="24"/>
          </w:rPr>
          <w:t>http://itu.int/en/ITU-T/info/Pages/resources.aspx</w:t>
        </w:r>
      </w:hyperlink>
      <w:r w:rsidR="00F20EAD" w:rsidRPr="00397E12">
        <w:rPr>
          <w:color w:val="1F497D"/>
          <w:spacing w:val="-2"/>
        </w:rPr>
        <w:t>)</w:t>
      </w:r>
      <w:r w:rsidR="00F20EAD" w:rsidRPr="00397E12">
        <w:rPr>
          <w:rFonts w:hint="cs"/>
          <w:spacing w:val="-2"/>
          <w:rtl/>
          <w:lang w:bidi="ar-SY"/>
        </w:rPr>
        <w:t xml:space="preserve">. ويجب التصديق على طلب المنحة من الإدارة المعنية بالدولة العضو بالاتحاد. ويجب إرسال طلبات المنح (يرجى استعمال </w:t>
      </w:r>
      <w:r w:rsidR="00F20EAD" w:rsidRPr="00397E12">
        <w:rPr>
          <w:rFonts w:hint="cs"/>
          <w:b/>
          <w:bCs/>
          <w:spacing w:val="-2"/>
          <w:rtl/>
          <w:lang w:bidi="ar-SY"/>
        </w:rPr>
        <w:t>الاستمارة</w:t>
      </w:r>
      <w:r w:rsidR="00F14225" w:rsidRPr="00397E12">
        <w:rPr>
          <w:rFonts w:hint="eastAsia"/>
          <w:b/>
          <w:bCs/>
          <w:spacing w:val="-2"/>
          <w:rtl/>
          <w:lang w:bidi="ar-SY"/>
        </w:rPr>
        <w:t> </w:t>
      </w:r>
      <w:r w:rsidR="00F20EAD" w:rsidRPr="00397E12">
        <w:rPr>
          <w:b/>
          <w:bCs/>
          <w:spacing w:val="-2"/>
          <w:lang w:bidi="ar-SY"/>
        </w:rPr>
        <w:t>1</w:t>
      </w:r>
      <w:r w:rsidR="00F20EAD" w:rsidRPr="00397E12">
        <w:rPr>
          <w:rFonts w:hint="cs"/>
          <w:spacing w:val="-2"/>
          <w:rtl/>
          <w:lang w:bidi="ar-EG"/>
        </w:rPr>
        <w:t xml:space="preserve"> المرفقة) إلى الاتحاد في موعد أقصاه </w:t>
      </w:r>
      <w:r w:rsidR="00F20EAD" w:rsidRPr="00397E12">
        <w:rPr>
          <w:b/>
          <w:bCs/>
          <w:spacing w:val="-2"/>
          <w:lang w:bidi="ar-EG"/>
        </w:rPr>
        <w:t>10</w:t>
      </w:r>
      <w:r w:rsidR="00F20EAD" w:rsidRPr="00397E12">
        <w:rPr>
          <w:rFonts w:hint="cs"/>
          <w:b/>
          <w:bCs/>
          <w:spacing w:val="-2"/>
          <w:rtl/>
          <w:lang w:bidi="ar-EG"/>
        </w:rPr>
        <w:t xml:space="preserve"> يونيو </w:t>
      </w:r>
      <w:r w:rsidR="00F20EAD" w:rsidRPr="00397E12">
        <w:rPr>
          <w:b/>
          <w:bCs/>
          <w:spacing w:val="-2"/>
          <w:lang w:bidi="ar-EG"/>
        </w:rPr>
        <w:t>2013</w:t>
      </w:r>
      <w:r w:rsidR="00F20EAD" w:rsidRPr="00397E12">
        <w:rPr>
          <w:rFonts w:hint="cs"/>
          <w:spacing w:val="-2"/>
          <w:rtl/>
          <w:lang w:bidi="ar-EG"/>
        </w:rPr>
        <w:t>.</w:t>
      </w:r>
    </w:p>
    <w:p w:rsidR="00EA5B6B" w:rsidRPr="000302D3" w:rsidRDefault="00FD739B" w:rsidP="00FD739B">
      <w:pPr>
        <w:rPr>
          <w:b/>
          <w:bCs/>
          <w:rtl/>
          <w:lang w:bidi="ar-EG"/>
        </w:rPr>
      </w:pPr>
      <w:r w:rsidRPr="000302D3">
        <w:rPr>
          <w:spacing w:val="-4"/>
        </w:rPr>
        <w:t>8</w:t>
      </w:r>
      <w:r w:rsidRPr="000302D3">
        <w:rPr>
          <w:spacing w:val="-4"/>
        </w:rPr>
        <w:tab/>
      </w:r>
      <w:r w:rsidR="00EA5B6B" w:rsidRPr="000302D3">
        <w:rPr>
          <w:rFonts w:hint="cs"/>
          <w:rtl/>
        </w:rPr>
        <w:t>ولتمكين مكتب تقييس الاتصالات من اتخاذ الترتيبات اللازمة المتعلقة بتنظيم الورشة</w:t>
      </w:r>
      <w:r w:rsidR="00EA5B6B" w:rsidRPr="000302D3">
        <w:rPr>
          <w:rFonts w:hint="cs"/>
          <w:rtl/>
          <w:lang w:bidi="ar-SY"/>
        </w:rPr>
        <w:t>،</w:t>
      </w:r>
      <w:r w:rsidR="00EA5B6B" w:rsidRPr="000302D3">
        <w:rPr>
          <w:rFonts w:hint="cs"/>
          <w:rtl/>
        </w:rPr>
        <w:t xml:space="preserve"> أكون شاكراً لو تكرمتم بالتسجيل على الخط مباشرة في الموقع</w:t>
      </w:r>
      <w:r w:rsidR="0058156E">
        <w:rPr>
          <w:rFonts w:hint="cs"/>
          <w:rtl/>
          <w:lang w:bidi="ar-EG"/>
        </w:rPr>
        <w:t>:</w:t>
      </w:r>
      <w:r w:rsidR="00EA5B6B" w:rsidRPr="000302D3">
        <w:rPr>
          <w:rFonts w:hint="cs"/>
          <w:rtl/>
        </w:rPr>
        <w:t xml:space="preserve"> </w:t>
      </w:r>
      <w:hyperlink r:id="rId13" w:history="1">
        <w:r w:rsidRPr="00B778BF">
          <w:rPr>
            <w:rStyle w:val="Hyperlink"/>
          </w:rPr>
          <w:t>http://www.itu.int/en/ITU-T/Workshops-and-Seminars/green-ict-standards/201305/Pages/default.aspx</w:t>
        </w:r>
      </w:hyperlink>
      <w:r w:rsidR="00EA5B6B" w:rsidRPr="000302D3">
        <w:rPr>
          <w:rFonts w:hint="cs"/>
          <w:rtl/>
        </w:rPr>
        <w:t xml:space="preserve">، بأسرع ما يمكن ولكن في </w:t>
      </w:r>
      <w:r w:rsidR="00EA5B6B" w:rsidRPr="000302D3">
        <w:rPr>
          <w:rFonts w:hint="cs"/>
          <w:b/>
          <w:bCs/>
          <w:rtl/>
        </w:rPr>
        <w:t xml:space="preserve">موعد أقصاه </w:t>
      </w:r>
      <w:r>
        <w:rPr>
          <w:b/>
          <w:bCs/>
        </w:rPr>
        <w:t>24</w:t>
      </w:r>
      <w:r>
        <w:rPr>
          <w:rFonts w:hint="cs"/>
          <w:b/>
          <w:bCs/>
          <w:rtl/>
          <w:lang w:bidi="ar-EG"/>
        </w:rPr>
        <w:t xml:space="preserve"> يونيو </w:t>
      </w:r>
      <w:r>
        <w:rPr>
          <w:b/>
          <w:bCs/>
          <w:lang w:bidi="ar-EG"/>
        </w:rPr>
        <w:t>2013</w:t>
      </w:r>
      <w:r w:rsidR="00C967EB">
        <w:rPr>
          <w:rFonts w:hint="cs"/>
          <w:b/>
          <w:bCs/>
          <w:rtl/>
          <w:lang w:bidi="ar-EG"/>
        </w:rPr>
        <w:t>.</w:t>
      </w:r>
      <w:r w:rsidR="00EA5B6B" w:rsidRPr="000302D3">
        <w:rPr>
          <w:rFonts w:hint="cs"/>
          <w:b/>
          <w:bCs/>
          <w:rtl/>
          <w:lang w:bidi="ar-EG"/>
        </w:rPr>
        <w:t xml:space="preserve"> ويرجى الإحاطة علماً بأن التسجيل المسبق للمشاركين في ورش العمل لا</w:t>
      </w:r>
      <w:r w:rsidR="00EA5B6B" w:rsidRPr="000302D3">
        <w:rPr>
          <w:rFonts w:hint="eastAsia"/>
          <w:b/>
          <w:bCs/>
          <w:rtl/>
          <w:lang w:bidi="ar-EG"/>
        </w:rPr>
        <w:t> </w:t>
      </w:r>
      <w:r w:rsidR="00EA5B6B" w:rsidRPr="000302D3">
        <w:rPr>
          <w:rFonts w:hint="cs"/>
          <w:b/>
          <w:bCs/>
          <w:rtl/>
          <w:lang w:bidi="ar-EG"/>
        </w:rPr>
        <w:t xml:space="preserve">بد أن يجري </w:t>
      </w:r>
      <w:r w:rsidR="00EA5B6B" w:rsidRPr="000302D3">
        <w:rPr>
          <w:rFonts w:hint="cs"/>
          <w:b/>
          <w:bCs/>
          <w:i/>
          <w:iCs/>
          <w:rtl/>
          <w:lang w:bidi="ar-EG"/>
        </w:rPr>
        <w:t xml:space="preserve">على الخط </w:t>
      </w:r>
      <w:r w:rsidR="00EA5B6B" w:rsidRPr="000302D3">
        <w:rPr>
          <w:rFonts w:hint="cs"/>
          <w:b/>
          <w:bCs/>
          <w:rtl/>
          <w:lang w:bidi="ar-EG"/>
        </w:rPr>
        <w:t>مباشرة.</w:t>
      </w:r>
    </w:p>
    <w:p w:rsidR="00EA5B6B" w:rsidRPr="000302D3" w:rsidRDefault="00FD739B" w:rsidP="003F4EAE">
      <w:pPr>
        <w:rPr>
          <w:rtl/>
        </w:rPr>
      </w:pPr>
      <w:r>
        <w:rPr>
          <w:lang w:bidi="ar-SY"/>
        </w:rPr>
        <w:t>9</w:t>
      </w:r>
      <w:r w:rsidR="00EA5B6B" w:rsidRPr="000302D3">
        <w:rPr>
          <w:rFonts w:hint="cs"/>
          <w:rtl/>
        </w:rPr>
        <w:tab/>
        <w:t xml:space="preserve">ونود أن نذكركم بأن على مواطني بعض البلدان الحصول على تأشيرة للدخول إلى </w:t>
      </w:r>
      <w:r>
        <w:rPr>
          <w:rFonts w:hint="cs"/>
          <w:rtl/>
          <w:lang w:bidi="ar-SY"/>
        </w:rPr>
        <w:t>بوركينا فاصو</w:t>
      </w:r>
      <w:r w:rsidR="00EA5B6B" w:rsidRPr="000302D3">
        <w:rPr>
          <w:rFonts w:hint="cs"/>
          <w:rtl/>
        </w:rPr>
        <w:t xml:space="preserve"> وقضاء بعض الوقت فيها. </w:t>
      </w:r>
      <w:r w:rsidR="00EA5B6B" w:rsidRPr="00C967EB">
        <w:rPr>
          <w:rFonts w:hint="cs"/>
          <w:rtl/>
        </w:rPr>
        <w:t>ويجب طلب التأشيرة</w:t>
      </w:r>
      <w:r w:rsidR="00EA5B6B" w:rsidRPr="000302D3">
        <w:rPr>
          <w:rFonts w:hint="cs"/>
          <w:b/>
          <w:bCs/>
          <w:rtl/>
        </w:rPr>
        <w:t xml:space="preserve"> </w:t>
      </w:r>
      <w:r w:rsidR="00EA5B6B" w:rsidRPr="000302D3">
        <w:rPr>
          <w:rFonts w:hint="cs"/>
          <w:rtl/>
        </w:rPr>
        <w:t xml:space="preserve">والحصول عليها من </w:t>
      </w:r>
      <w:r>
        <w:rPr>
          <w:rFonts w:hint="cs"/>
          <w:rtl/>
        </w:rPr>
        <w:t>سفارة بوركينا فاصو</w:t>
      </w:r>
      <w:r w:rsidR="00EA5B6B" w:rsidRPr="000302D3">
        <w:rPr>
          <w:rFonts w:hint="cs"/>
          <w:rtl/>
        </w:rPr>
        <w:t xml:space="preserve"> في بلدكم، أو من أقرب مكتب من بلد المغادرة في</w:t>
      </w:r>
      <w:r w:rsidR="003F4EAE">
        <w:rPr>
          <w:rFonts w:hint="eastAsia"/>
          <w:rtl/>
        </w:rPr>
        <w:t> </w:t>
      </w:r>
      <w:r w:rsidR="00EA5B6B" w:rsidRPr="000302D3">
        <w:rPr>
          <w:rFonts w:hint="cs"/>
          <w:rtl/>
        </w:rPr>
        <w:t>حالة عدم وجود مثل هذا المكتب في بلدكم</w:t>
      </w:r>
      <w:r>
        <w:rPr>
          <w:rFonts w:hint="cs"/>
          <w:rtl/>
        </w:rPr>
        <w:t xml:space="preserve"> (انظر </w:t>
      </w:r>
      <w:r w:rsidRPr="00FD739B">
        <w:rPr>
          <w:rFonts w:hint="cs"/>
          <w:b/>
          <w:bCs/>
          <w:rtl/>
        </w:rPr>
        <w:t>الملحق</w:t>
      </w:r>
      <w:r w:rsidR="00F14225">
        <w:rPr>
          <w:rFonts w:hint="eastAsia"/>
          <w:b/>
          <w:bCs/>
          <w:rtl/>
        </w:rPr>
        <w:t> </w:t>
      </w:r>
      <w:r w:rsidRPr="00FD739B">
        <w:rPr>
          <w:b/>
          <w:bCs/>
        </w:rPr>
        <w:t>2</w:t>
      </w:r>
      <w:r>
        <w:rPr>
          <w:rFonts w:hint="cs"/>
          <w:rtl/>
          <w:lang w:bidi="ar-EG"/>
        </w:rPr>
        <w:t xml:space="preserve"> والموقع الإلكتروني لقطاع تقييس الاتصالات: </w:t>
      </w:r>
      <w:hyperlink r:id="rId14" w:history="1">
        <w:r w:rsidRPr="00B778BF">
          <w:rPr>
            <w:rStyle w:val="Hyperlink"/>
          </w:rPr>
          <w:t>http://www.itu.int/en/ITU-T/Workshops-and-Seminars/green-ict-standards/201305/Pages/default.aspx</w:t>
        </w:r>
      </w:hyperlink>
      <w:r>
        <w:rPr>
          <w:rFonts w:hint="cs"/>
          <w:rtl/>
        </w:rPr>
        <w:t xml:space="preserve"> لمزيد من المعلومات بشأن متطلبات التأشيرة</w:t>
      </w:r>
      <w:r w:rsidR="00EA5B6B" w:rsidRPr="000302D3">
        <w:rPr>
          <w:rFonts w:hint="cs"/>
          <w:rtl/>
        </w:rPr>
        <w:t>.</w:t>
      </w:r>
    </w:p>
    <w:p w:rsidR="00EA5B6B" w:rsidRDefault="00EA5B6B" w:rsidP="00EA5B6B">
      <w:pPr>
        <w:spacing w:before="240"/>
        <w:rPr>
          <w:rtl/>
          <w:lang w:bidi="ar-EG"/>
        </w:rPr>
      </w:pPr>
      <w:r w:rsidRPr="000302D3">
        <w:rPr>
          <w:rFonts w:hint="cs"/>
          <w:rtl/>
          <w:lang w:bidi="ar-EG"/>
        </w:rPr>
        <w:t>وتفضلوا بقبول فائق التقدير والاحترام.</w:t>
      </w:r>
    </w:p>
    <w:p w:rsidR="00EA5B6B" w:rsidRPr="000302D3" w:rsidRDefault="00EA5B6B" w:rsidP="00E46F44">
      <w:pPr>
        <w:spacing w:before="1440"/>
        <w:jc w:val="left"/>
        <w:rPr>
          <w:rtl/>
          <w:lang w:bidi="ar-EG"/>
        </w:rPr>
      </w:pPr>
      <w:r w:rsidRPr="000302D3">
        <w:rPr>
          <w:rFonts w:hint="cs"/>
          <w:rtl/>
        </w:rPr>
        <w:t>مالكو</w:t>
      </w:r>
      <w:r w:rsidRPr="000302D3">
        <w:rPr>
          <w:rFonts w:hint="cs"/>
          <w:rtl/>
          <w:lang w:bidi="ar-EG"/>
        </w:rPr>
        <w:t>ل</w:t>
      </w:r>
      <w:r w:rsidRPr="000302D3">
        <w:rPr>
          <w:rFonts w:hint="cs"/>
          <w:rtl/>
        </w:rPr>
        <w:t>م جونسون</w:t>
      </w:r>
      <w:r w:rsidRPr="000302D3">
        <w:rPr>
          <w:rtl/>
          <w:lang w:bidi="ar-EG"/>
        </w:rPr>
        <w:br/>
      </w:r>
      <w:r w:rsidRPr="000302D3">
        <w:rPr>
          <w:rFonts w:hint="cs"/>
          <w:rtl/>
          <w:lang w:bidi="ar-EG"/>
        </w:rPr>
        <w:t>مدير مكتب تقييس الاتصالات</w:t>
      </w:r>
    </w:p>
    <w:p w:rsidR="00EA5B6B" w:rsidRPr="000302D3" w:rsidRDefault="00EA5B6B" w:rsidP="00EA5B6B">
      <w:pPr>
        <w:spacing w:before="720"/>
        <w:rPr>
          <w:b/>
          <w:bCs/>
          <w:lang w:bidi="ar-EG"/>
        </w:rPr>
      </w:pPr>
      <w:r w:rsidRPr="000302D3">
        <w:rPr>
          <w:rFonts w:hint="cs"/>
          <w:b/>
          <w:bCs/>
          <w:rtl/>
          <w:lang w:bidi="ar-EG"/>
        </w:rPr>
        <w:t>الملحقات:</w:t>
      </w:r>
      <w:r w:rsidRPr="000302D3">
        <w:rPr>
          <w:b/>
          <w:bCs/>
          <w:rtl/>
          <w:lang w:bidi="ar-EG"/>
        </w:rPr>
        <w:t xml:space="preserve"> </w:t>
      </w:r>
      <w:r w:rsidR="00FD739B">
        <w:rPr>
          <w:b/>
          <w:bCs/>
          <w:lang w:bidi="ar-EG"/>
        </w:rPr>
        <w:t>3</w:t>
      </w:r>
    </w:p>
    <w:p w:rsidR="00007569" w:rsidRDefault="00007569" w:rsidP="00DA07ED">
      <w:pPr>
        <w:rPr>
          <w:spacing w:val="-4"/>
          <w:rtl/>
          <w:lang w:bidi="ar-EG"/>
        </w:rPr>
      </w:pPr>
    </w:p>
    <w:p w:rsidR="00FD739B" w:rsidRDefault="00FD739B">
      <w:pPr>
        <w:bidi w:val="0"/>
        <w:spacing w:before="0" w:line="240" w:lineRule="auto"/>
        <w:jc w:val="left"/>
        <w:rPr>
          <w:lang w:bidi="ar-EG"/>
        </w:rPr>
      </w:pPr>
      <w:r>
        <w:rPr>
          <w:lang w:bidi="ar-EG"/>
        </w:rPr>
        <w:br w:type="page"/>
      </w:r>
    </w:p>
    <w:p w:rsidR="00FD739B" w:rsidRPr="00FD739B" w:rsidRDefault="00FD739B" w:rsidP="00F14225">
      <w:pPr>
        <w:tabs>
          <w:tab w:val="center" w:pos="4962"/>
        </w:tabs>
        <w:bidi w:val="0"/>
        <w:spacing w:before="0" w:line="240" w:lineRule="atLeast"/>
        <w:jc w:val="center"/>
        <w:rPr>
          <w:rFonts w:cs="Times New Roman"/>
          <w:sz w:val="24"/>
          <w:szCs w:val="20"/>
          <w:lang w:val="en-GB"/>
        </w:rPr>
      </w:pPr>
      <w:r w:rsidRPr="00FD739B">
        <w:rPr>
          <w:rFonts w:cs="Times New Roman"/>
          <w:sz w:val="24"/>
          <w:szCs w:val="20"/>
        </w:rPr>
        <w:lastRenderedPageBreak/>
        <w:t>ANNEX 1</w:t>
      </w:r>
      <w:r w:rsidRPr="00FD739B">
        <w:rPr>
          <w:rFonts w:cs="Times New Roman"/>
          <w:sz w:val="24"/>
          <w:szCs w:val="20"/>
        </w:rPr>
        <w:br/>
      </w:r>
      <w:r w:rsidRPr="00FD739B">
        <w:rPr>
          <w:rFonts w:cs="Times New Roman"/>
          <w:sz w:val="24"/>
          <w:szCs w:val="20"/>
          <w:lang w:val="en-GB"/>
        </w:rPr>
        <w:t>(to TSB Circular 11)</w:t>
      </w:r>
    </w:p>
    <w:p w:rsidR="00FD739B" w:rsidRPr="00FD739B" w:rsidRDefault="00FD739B" w:rsidP="00F14225">
      <w:pPr>
        <w:tabs>
          <w:tab w:val="center" w:pos="4962"/>
        </w:tabs>
        <w:bidi w:val="0"/>
        <w:spacing w:before="0" w:line="240" w:lineRule="atLeast"/>
        <w:jc w:val="left"/>
        <w:rPr>
          <w:rFonts w:cs="Times New Roman"/>
          <w:sz w:val="24"/>
          <w:szCs w:val="20"/>
          <w:lang w:val="en-GB"/>
        </w:rPr>
      </w:pPr>
    </w:p>
    <w:p w:rsidR="00FD739B" w:rsidRPr="00FD739B" w:rsidRDefault="00FD739B" w:rsidP="00F14225">
      <w:pPr>
        <w:bidi w:val="0"/>
        <w:spacing w:before="0" w:line="240" w:lineRule="auto"/>
        <w:jc w:val="center"/>
        <w:rPr>
          <w:rFonts w:cs="Times New Roman"/>
          <w:b/>
          <w:bCs/>
          <w:color w:val="000000"/>
          <w:sz w:val="24"/>
          <w:szCs w:val="24"/>
          <w:lang w:val="en-GB"/>
        </w:rPr>
      </w:pPr>
      <w:r w:rsidRPr="00FD739B">
        <w:rPr>
          <w:rFonts w:cs="Times New Roman"/>
          <w:b/>
          <w:bCs/>
          <w:color w:val="000000"/>
          <w:sz w:val="24"/>
          <w:szCs w:val="24"/>
          <w:lang w:val="en-GB"/>
        </w:rPr>
        <w:t xml:space="preserve">ITU Workshop on “Building a Sustainable Future through Green ICT Standards” </w:t>
      </w:r>
    </w:p>
    <w:p w:rsidR="00FD739B" w:rsidRPr="00FD739B" w:rsidRDefault="00FD739B" w:rsidP="00F14225">
      <w:pPr>
        <w:bidi w:val="0"/>
        <w:spacing w:before="0" w:line="240" w:lineRule="auto"/>
        <w:jc w:val="center"/>
        <w:rPr>
          <w:rFonts w:cs="Times New Roman"/>
          <w:b/>
          <w:bCs/>
          <w:sz w:val="24"/>
          <w:szCs w:val="24"/>
          <w:lang w:val="en-GB"/>
        </w:rPr>
      </w:pPr>
      <w:r w:rsidRPr="00FD739B">
        <w:rPr>
          <w:rFonts w:cs="Times New Roman"/>
          <w:b/>
          <w:bCs/>
          <w:sz w:val="24"/>
          <w:szCs w:val="24"/>
          <w:lang w:val="en-GB"/>
        </w:rPr>
        <w:t>(Ouagadougou, Burkina Faso, 8-9 (morning) July 2013)</w:t>
      </w:r>
    </w:p>
    <w:p w:rsidR="00FD739B" w:rsidRPr="00FD739B" w:rsidRDefault="00FD739B" w:rsidP="00F14225">
      <w:pPr>
        <w:bidi w:val="0"/>
        <w:spacing w:before="0" w:line="240" w:lineRule="auto"/>
        <w:jc w:val="center"/>
        <w:rPr>
          <w:rFonts w:cs="Times New Roman"/>
          <w:b/>
          <w:bCs/>
          <w:sz w:val="24"/>
          <w:szCs w:val="24"/>
          <w:lang w:val="en-GB"/>
        </w:rPr>
      </w:pPr>
    </w:p>
    <w:p w:rsidR="00FD739B" w:rsidRPr="00FD739B" w:rsidRDefault="00FD739B" w:rsidP="00F14225">
      <w:pPr>
        <w:tabs>
          <w:tab w:val="left" w:pos="794"/>
          <w:tab w:val="left" w:pos="1191"/>
          <w:tab w:val="left" w:pos="1588"/>
          <w:tab w:val="left" w:pos="1985"/>
        </w:tabs>
        <w:bidi w:val="0"/>
        <w:spacing w:line="240" w:lineRule="atLeast"/>
        <w:jc w:val="center"/>
        <w:rPr>
          <w:rFonts w:cs="Times New Roman"/>
          <w:sz w:val="24"/>
          <w:szCs w:val="24"/>
          <w:u w:val="single"/>
          <w:lang w:val="fr-CH"/>
        </w:rPr>
      </w:pPr>
      <w:r w:rsidRPr="00FD739B">
        <w:rPr>
          <w:rFonts w:cs="Times New Roman"/>
          <w:b/>
          <w:bCs/>
          <w:sz w:val="24"/>
          <w:szCs w:val="24"/>
          <w:u w:val="single"/>
          <w:lang w:val="fr-CH"/>
        </w:rPr>
        <w:t>Draft Programme</w:t>
      </w:r>
    </w:p>
    <w:p w:rsidR="00FD739B" w:rsidRPr="00FD739B" w:rsidRDefault="00FD739B" w:rsidP="00F14225">
      <w:pPr>
        <w:bidi w:val="0"/>
        <w:spacing w:before="0" w:line="240" w:lineRule="auto"/>
        <w:jc w:val="center"/>
        <w:rPr>
          <w:rFonts w:ascii="Verdana" w:hAnsi="Verdana" w:cs="Times New Roman"/>
          <w:b/>
          <w:bCs/>
          <w:color w:val="000000"/>
          <w:sz w:val="18"/>
          <w:szCs w:val="18"/>
          <w:lang w:val="en-GB"/>
        </w:rPr>
      </w:pPr>
    </w:p>
    <w:tbl>
      <w:tblPr>
        <w:tblW w:w="5000" w:type="pct"/>
        <w:shd w:val="clear" w:color="auto" w:fill="FFFFFF"/>
        <w:tblCellMar>
          <w:top w:w="15" w:type="dxa"/>
          <w:left w:w="15" w:type="dxa"/>
          <w:bottom w:w="15" w:type="dxa"/>
          <w:right w:w="15" w:type="dxa"/>
        </w:tblCellMar>
        <w:tblLook w:val="04A0"/>
      </w:tblPr>
      <w:tblGrid>
        <w:gridCol w:w="9759"/>
      </w:tblGrid>
      <w:tr w:rsidR="00FD739B" w:rsidRPr="00FD739B" w:rsidTr="00FD739B">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1830"/>
              <w:gridCol w:w="7883"/>
            </w:tblGrid>
            <w:tr w:rsidR="00FD739B" w:rsidRPr="00FD739B" w:rsidTr="00FD739B">
              <w:tc>
                <w:tcPr>
                  <w:tcW w:w="9713"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FD739B" w:rsidRPr="00FD739B" w:rsidRDefault="00FD739B" w:rsidP="00FD739B">
                  <w:pPr>
                    <w:tabs>
                      <w:tab w:val="left" w:pos="794"/>
                      <w:tab w:val="left" w:pos="1191"/>
                      <w:tab w:val="left" w:pos="1588"/>
                      <w:tab w:val="left" w:pos="1985"/>
                    </w:tabs>
                    <w:bidi w:val="0"/>
                    <w:spacing w:line="240" w:lineRule="atLeast"/>
                    <w:jc w:val="right"/>
                    <w:rPr>
                      <w:rFonts w:cs="Times New Roman"/>
                      <w:b/>
                      <w:bCs/>
                      <w:sz w:val="24"/>
                      <w:szCs w:val="24"/>
                      <w:lang w:val="en-GB"/>
                    </w:rPr>
                  </w:pPr>
                  <w:r w:rsidRPr="00FD739B">
                    <w:rPr>
                      <w:rFonts w:cs="Times New Roman"/>
                      <w:b/>
                      <w:bCs/>
                      <w:sz w:val="24"/>
                      <w:szCs w:val="24"/>
                      <w:lang w:val="en-GB"/>
                    </w:rPr>
                    <w:t>Day 1, 8 July 2013</w:t>
                  </w:r>
                </w:p>
              </w:tc>
            </w:tr>
            <w:tr w:rsidR="00FD739B" w:rsidRPr="00FD739B" w:rsidTr="00FD739B">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D739B" w:rsidRPr="00FD739B" w:rsidRDefault="00FD739B" w:rsidP="00FD739B">
                  <w:pPr>
                    <w:tabs>
                      <w:tab w:val="left" w:pos="794"/>
                      <w:tab w:val="left" w:pos="1191"/>
                      <w:tab w:val="left" w:pos="1588"/>
                      <w:tab w:val="left" w:pos="1985"/>
                    </w:tabs>
                    <w:bidi w:val="0"/>
                    <w:spacing w:line="240" w:lineRule="atLeast"/>
                    <w:jc w:val="center"/>
                    <w:rPr>
                      <w:rFonts w:cs="Times New Roman"/>
                      <w:b/>
                      <w:bCs/>
                      <w:sz w:val="24"/>
                      <w:szCs w:val="24"/>
                      <w:lang w:val="en-GB"/>
                    </w:rPr>
                  </w:pPr>
                  <w:r w:rsidRPr="00FD739B">
                    <w:rPr>
                      <w:rFonts w:cs="Times New Roman"/>
                      <w:b/>
                      <w:bCs/>
                      <w:sz w:val="24"/>
                      <w:szCs w:val="24"/>
                      <w:lang w:val="en-GB"/>
                    </w:rPr>
                    <w:t>08:30 - 09:30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D739B" w:rsidRPr="00FD739B" w:rsidRDefault="00FD739B" w:rsidP="00FD739B">
                  <w:pPr>
                    <w:tabs>
                      <w:tab w:val="left" w:pos="794"/>
                      <w:tab w:val="left" w:pos="1191"/>
                      <w:tab w:val="left" w:pos="1588"/>
                      <w:tab w:val="left" w:pos="1985"/>
                    </w:tabs>
                    <w:bidi w:val="0"/>
                    <w:spacing w:line="240" w:lineRule="atLeast"/>
                    <w:jc w:val="left"/>
                    <w:rPr>
                      <w:rFonts w:cs="Times New Roman"/>
                      <w:sz w:val="24"/>
                      <w:szCs w:val="24"/>
                      <w:lang w:val="en-GB"/>
                    </w:rPr>
                  </w:pPr>
                  <w:r w:rsidRPr="00FD739B">
                    <w:rPr>
                      <w:rFonts w:cs="Times New Roman"/>
                      <w:b/>
                      <w:bCs/>
                      <w:sz w:val="24"/>
                      <w:szCs w:val="24"/>
                      <w:lang w:val="en-GB"/>
                    </w:rPr>
                    <w:t>Registration</w:t>
                  </w:r>
                </w:p>
              </w:tc>
            </w:tr>
            <w:tr w:rsidR="00FD739B" w:rsidRPr="00FD739B" w:rsidTr="00FD739B">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D739B" w:rsidRPr="00FD739B" w:rsidRDefault="00FD739B" w:rsidP="00FD739B">
                  <w:pPr>
                    <w:tabs>
                      <w:tab w:val="left" w:pos="794"/>
                      <w:tab w:val="left" w:pos="1191"/>
                      <w:tab w:val="left" w:pos="1588"/>
                      <w:tab w:val="left" w:pos="1985"/>
                    </w:tabs>
                    <w:bidi w:val="0"/>
                    <w:spacing w:after="100" w:line="240" w:lineRule="auto"/>
                    <w:jc w:val="center"/>
                    <w:rPr>
                      <w:rFonts w:cs="Times New Roman"/>
                      <w:b/>
                      <w:bCs/>
                      <w:sz w:val="24"/>
                      <w:szCs w:val="24"/>
                      <w:lang w:val="en-GB"/>
                    </w:rPr>
                  </w:pPr>
                  <w:r w:rsidRPr="00FD739B">
                    <w:rPr>
                      <w:rFonts w:cs="Times New Roman"/>
                      <w:b/>
                      <w:bCs/>
                      <w:sz w:val="24"/>
                      <w:szCs w:val="24"/>
                      <w:lang w:val="en-GB"/>
                    </w:rPr>
                    <w:t>09:30 - 10:00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D739B" w:rsidRPr="00FD739B" w:rsidRDefault="00FD739B" w:rsidP="00FD739B">
                  <w:pPr>
                    <w:tabs>
                      <w:tab w:val="left" w:pos="794"/>
                      <w:tab w:val="left" w:pos="1191"/>
                      <w:tab w:val="left" w:pos="1588"/>
                      <w:tab w:val="left" w:pos="1985"/>
                    </w:tabs>
                    <w:bidi w:val="0"/>
                    <w:spacing w:before="100" w:after="100" w:line="240" w:lineRule="atLeast"/>
                    <w:jc w:val="left"/>
                    <w:rPr>
                      <w:rFonts w:cs="Times New Roman"/>
                      <w:sz w:val="24"/>
                      <w:szCs w:val="24"/>
                      <w:lang w:val="en-GB"/>
                    </w:rPr>
                  </w:pPr>
                  <w:r w:rsidRPr="00FD739B">
                    <w:rPr>
                      <w:rFonts w:cs="Times New Roman"/>
                      <w:b/>
                      <w:bCs/>
                      <w:sz w:val="24"/>
                      <w:szCs w:val="24"/>
                      <w:lang w:val="en-GB"/>
                    </w:rPr>
                    <w:t>Opening Ceremony</w:t>
                  </w:r>
                </w:p>
              </w:tc>
            </w:tr>
            <w:tr w:rsidR="00FD739B" w:rsidRPr="00FD739B" w:rsidTr="00FD739B">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D739B" w:rsidRPr="00FD739B" w:rsidRDefault="00FD739B" w:rsidP="00FD739B">
                  <w:pPr>
                    <w:tabs>
                      <w:tab w:val="left" w:pos="794"/>
                      <w:tab w:val="left" w:pos="1191"/>
                      <w:tab w:val="left" w:pos="1588"/>
                      <w:tab w:val="left" w:pos="1985"/>
                    </w:tabs>
                    <w:bidi w:val="0"/>
                    <w:spacing w:after="100" w:line="240" w:lineRule="auto"/>
                    <w:jc w:val="center"/>
                    <w:rPr>
                      <w:rFonts w:cs="Times New Roman"/>
                      <w:b/>
                      <w:bCs/>
                      <w:sz w:val="24"/>
                      <w:szCs w:val="24"/>
                      <w:lang w:val="en-GB"/>
                    </w:rPr>
                  </w:pPr>
                  <w:r w:rsidRPr="00FD739B">
                    <w:rPr>
                      <w:rFonts w:cs="Times New Roman"/>
                      <w:b/>
                      <w:bCs/>
                      <w:sz w:val="24"/>
                      <w:szCs w:val="24"/>
                      <w:lang w:val="en-GB"/>
                    </w:rPr>
                    <w:t>10:00 - 10:30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D739B" w:rsidRPr="00FD739B" w:rsidRDefault="00FD739B" w:rsidP="00FD739B">
                  <w:pPr>
                    <w:tabs>
                      <w:tab w:val="left" w:pos="794"/>
                      <w:tab w:val="left" w:pos="1191"/>
                      <w:tab w:val="left" w:pos="1588"/>
                      <w:tab w:val="left" w:pos="1985"/>
                    </w:tabs>
                    <w:bidi w:val="0"/>
                    <w:spacing w:after="100" w:line="240" w:lineRule="auto"/>
                    <w:jc w:val="left"/>
                    <w:rPr>
                      <w:rFonts w:cs="Times New Roman"/>
                      <w:b/>
                      <w:bCs/>
                      <w:sz w:val="24"/>
                      <w:szCs w:val="24"/>
                      <w:lang w:val="en-GB"/>
                    </w:rPr>
                  </w:pPr>
                  <w:r w:rsidRPr="00FD739B">
                    <w:rPr>
                      <w:rFonts w:cs="Times New Roman"/>
                      <w:b/>
                      <w:bCs/>
                      <w:sz w:val="24"/>
                      <w:szCs w:val="24"/>
                      <w:lang w:val="en-GB"/>
                    </w:rPr>
                    <w:t>Coffee break</w:t>
                  </w:r>
                </w:p>
              </w:tc>
            </w:tr>
            <w:tr w:rsidR="00FD739B" w:rsidRPr="00FD739B" w:rsidTr="00FD739B">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D739B" w:rsidRPr="00FD739B" w:rsidRDefault="00FD739B" w:rsidP="00FD739B">
                  <w:pPr>
                    <w:tabs>
                      <w:tab w:val="left" w:pos="794"/>
                      <w:tab w:val="left" w:pos="1191"/>
                      <w:tab w:val="left" w:pos="1588"/>
                      <w:tab w:val="left" w:pos="1985"/>
                    </w:tabs>
                    <w:bidi w:val="0"/>
                    <w:spacing w:after="100" w:line="240" w:lineRule="auto"/>
                    <w:jc w:val="center"/>
                    <w:rPr>
                      <w:rFonts w:cs="Times New Roman"/>
                      <w:b/>
                      <w:bCs/>
                      <w:sz w:val="24"/>
                      <w:szCs w:val="24"/>
                      <w:lang w:val="en-GB"/>
                    </w:rPr>
                  </w:pPr>
                  <w:r w:rsidRPr="00FD739B">
                    <w:rPr>
                      <w:rFonts w:cs="Times New Roman"/>
                      <w:b/>
                      <w:bCs/>
                      <w:sz w:val="24"/>
                      <w:szCs w:val="24"/>
                      <w:lang w:val="en-GB"/>
                    </w:rPr>
                    <w:t>10:30 - 11:30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D739B" w:rsidRPr="00FD739B" w:rsidRDefault="00FD739B" w:rsidP="00FD739B">
                  <w:pPr>
                    <w:tabs>
                      <w:tab w:val="left" w:pos="794"/>
                      <w:tab w:val="left" w:pos="1191"/>
                      <w:tab w:val="left" w:pos="1588"/>
                      <w:tab w:val="left" w:pos="1985"/>
                    </w:tabs>
                    <w:bidi w:val="0"/>
                    <w:spacing w:after="100" w:line="240" w:lineRule="auto"/>
                    <w:jc w:val="left"/>
                    <w:rPr>
                      <w:rFonts w:cs="Times New Roman"/>
                      <w:b/>
                      <w:bCs/>
                      <w:sz w:val="24"/>
                      <w:szCs w:val="24"/>
                      <w:lang w:val="en-GB"/>
                    </w:rPr>
                  </w:pPr>
                  <w:r w:rsidRPr="00FD739B">
                    <w:rPr>
                      <w:rFonts w:cs="Times New Roman"/>
                      <w:b/>
                      <w:bCs/>
                      <w:sz w:val="24"/>
                      <w:szCs w:val="24"/>
                      <w:lang w:val="en-GB"/>
                    </w:rPr>
                    <w:t>Session 1 : Introduction to ITU-T Study Group 5 and the Regional Group of SG 5</w:t>
                  </w:r>
                </w:p>
                <w:p w:rsidR="00FD739B" w:rsidRPr="00FD739B" w:rsidRDefault="00FD739B" w:rsidP="00166E86">
                  <w:pPr>
                    <w:tabs>
                      <w:tab w:val="left" w:pos="794"/>
                      <w:tab w:val="left" w:pos="1191"/>
                      <w:tab w:val="left" w:pos="1588"/>
                      <w:tab w:val="left" w:pos="1985"/>
                    </w:tabs>
                    <w:bidi w:val="0"/>
                    <w:spacing w:after="100" w:line="240" w:lineRule="auto"/>
                    <w:jc w:val="left"/>
                    <w:rPr>
                      <w:rFonts w:cs="Times New Roman"/>
                      <w:b/>
                      <w:bCs/>
                      <w:sz w:val="24"/>
                      <w:szCs w:val="24"/>
                      <w:lang w:val="en-GB"/>
                    </w:rPr>
                  </w:pPr>
                  <w:r w:rsidRPr="00FD739B">
                    <w:rPr>
                      <w:rFonts w:cs="Times New Roman"/>
                      <w:sz w:val="24"/>
                      <w:szCs w:val="24"/>
                      <w:lang w:val="en-GB"/>
                    </w:rPr>
                    <w:t xml:space="preserve">This session will provide an overview of the activities carried out within </w:t>
                  </w:r>
                  <w:r w:rsidRPr="00FD739B">
                    <w:rPr>
                      <w:rFonts w:cs="Times New Roman"/>
                      <w:sz w:val="24"/>
                      <w:szCs w:val="24"/>
                      <w:lang w:val="en-GB"/>
                    </w:rPr>
                    <w:br/>
                    <w:t>ITU-T Study Group 5 and the Regional Group of ITU-T Study Group 5.</w:t>
                  </w:r>
                </w:p>
              </w:tc>
            </w:tr>
            <w:tr w:rsidR="00FD739B" w:rsidRPr="00FD739B" w:rsidTr="00FD739B">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D739B" w:rsidRPr="00FD739B" w:rsidRDefault="00FD739B" w:rsidP="00FD739B">
                  <w:pPr>
                    <w:tabs>
                      <w:tab w:val="left" w:pos="794"/>
                      <w:tab w:val="left" w:pos="1191"/>
                      <w:tab w:val="left" w:pos="1588"/>
                      <w:tab w:val="left" w:pos="1985"/>
                    </w:tabs>
                    <w:bidi w:val="0"/>
                    <w:spacing w:line="240" w:lineRule="atLeast"/>
                    <w:jc w:val="center"/>
                    <w:rPr>
                      <w:rFonts w:cs="Times New Roman"/>
                      <w:b/>
                      <w:bCs/>
                      <w:sz w:val="24"/>
                      <w:szCs w:val="24"/>
                      <w:lang w:val="en-GB"/>
                    </w:rPr>
                  </w:pPr>
                  <w:r w:rsidRPr="00FD739B">
                    <w:rPr>
                      <w:rFonts w:cs="Times New Roman"/>
                      <w:b/>
                      <w:bCs/>
                      <w:sz w:val="24"/>
                      <w:szCs w:val="24"/>
                      <w:lang w:val="en-GB"/>
                    </w:rPr>
                    <w:t>11:30 - 12:30</w:t>
                  </w:r>
                  <w:r w:rsidRPr="00FD739B">
                    <w:rPr>
                      <w:rFonts w:ascii="Cambria Math" w:hAnsi="Cambria Math" w:cs="Cambria Math"/>
                      <w:b/>
                      <w:bCs/>
                      <w:sz w:val="24"/>
                      <w:szCs w:val="24"/>
                      <w:lang w:val="en-GB"/>
                    </w:rPr>
                    <w:t>​</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D739B" w:rsidRPr="00FD739B" w:rsidRDefault="00FD739B" w:rsidP="00FD739B">
                  <w:pPr>
                    <w:tabs>
                      <w:tab w:val="left" w:pos="794"/>
                      <w:tab w:val="left" w:pos="1191"/>
                      <w:tab w:val="left" w:pos="1588"/>
                      <w:tab w:val="left" w:pos="1985"/>
                    </w:tabs>
                    <w:bidi w:val="0"/>
                    <w:spacing w:after="100" w:line="240" w:lineRule="auto"/>
                    <w:jc w:val="left"/>
                    <w:rPr>
                      <w:rFonts w:cs="Times New Roman"/>
                      <w:sz w:val="24"/>
                      <w:szCs w:val="24"/>
                      <w:lang w:val="en-GB"/>
                    </w:rPr>
                  </w:pPr>
                  <w:r w:rsidRPr="00FD739B">
                    <w:rPr>
                      <w:rFonts w:ascii="Cambria Math" w:hAnsi="Cambria Math" w:cs="Cambria Math"/>
                      <w:sz w:val="24"/>
                      <w:szCs w:val="24"/>
                      <w:lang w:val="en-GB"/>
                    </w:rPr>
                    <w:t>​</w:t>
                  </w:r>
                  <w:r w:rsidRPr="00FD739B">
                    <w:rPr>
                      <w:rFonts w:cs="Times New Roman"/>
                      <w:b/>
                      <w:bCs/>
                      <w:sz w:val="24"/>
                      <w:szCs w:val="24"/>
                      <w:lang w:val="en-GB"/>
                    </w:rPr>
                    <w:t>Session 2 : The role of ICT in tackling climate change issues in Africa</w:t>
                  </w:r>
                </w:p>
                <w:p w:rsidR="00FD739B" w:rsidRPr="00FD739B" w:rsidRDefault="00FD739B" w:rsidP="00FD739B">
                  <w:pPr>
                    <w:tabs>
                      <w:tab w:val="left" w:pos="794"/>
                      <w:tab w:val="left" w:pos="1191"/>
                      <w:tab w:val="left" w:pos="1588"/>
                      <w:tab w:val="left" w:pos="1985"/>
                    </w:tabs>
                    <w:bidi w:val="0"/>
                    <w:spacing w:line="240" w:lineRule="atLeast"/>
                    <w:jc w:val="left"/>
                    <w:rPr>
                      <w:rFonts w:cs="Times New Roman"/>
                      <w:sz w:val="24"/>
                      <w:szCs w:val="24"/>
                      <w:lang w:val="en-GB"/>
                    </w:rPr>
                  </w:pPr>
                  <w:r w:rsidRPr="00FD739B">
                    <w:rPr>
                      <w:rFonts w:cs="Times New Roman"/>
                      <w:sz w:val="24"/>
                      <w:szCs w:val="24"/>
                      <w:lang w:val="en-GB"/>
                    </w:rPr>
                    <w:t>This session will address the role of ICT in tackling climate change issues faced by countries in the African region.</w:t>
                  </w:r>
                </w:p>
              </w:tc>
            </w:tr>
            <w:tr w:rsidR="00FD739B" w:rsidRPr="00FD739B" w:rsidTr="00FD739B">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D739B" w:rsidRPr="00FD739B" w:rsidRDefault="00FD739B" w:rsidP="00FD739B">
                  <w:pPr>
                    <w:tabs>
                      <w:tab w:val="left" w:pos="794"/>
                      <w:tab w:val="left" w:pos="1191"/>
                      <w:tab w:val="left" w:pos="1588"/>
                      <w:tab w:val="left" w:pos="1985"/>
                    </w:tabs>
                    <w:bidi w:val="0"/>
                    <w:spacing w:line="240" w:lineRule="atLeast"/>
                    <w:jc w:val="center"/>
                    <w:rPr>
                      <w:rFonts w:cs="Times New Roman"/>
                      <w:b/>
                      <w:bCs/>
                      <w:sz w:val="24"/>
                      <w:szCs w:val="24"/>
                      <w:lang w:val="en-GB"/>
                    </w:rPr>
                  </w:pPr>
                  <w:r w:rsidRPr="00FD739B">
                    <w:rPr>
                      <w:rFonts w:cs="Times New Roman"/>
                      <w:b/>
                      <w:bCs/>
                      <w:sz w:val="24"/>
                      <w:szCs w:val="24"/>
                      <w:lang w:val="en-GB"/>
                    </w:rPr>
                    <w:t>12:30 - 14:00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D739B" w:rsidRPr="00FD739B" w:rsidRDefault="00FD739B" w:rsidP="00FD739B">
                  <w:pPr>
                    <w:tabs>
                      <w:tab w:val="left" w:pos="794"/>
                      <w:tab w:val="left" w:pos="1191"/>
                      <w:tab w:val="left" w:pos="1588"/>
                      <w:tab w:val="left" w:pos="1985"/>
                    </w:tabs>
                    <w:bidi w:val="0"/>
                    <w:spacing w:line="240" w:lineRule="atLeast"/>
                    <w:jc w:val="left"/>
                    <w:rPr>
                      <w:rFonts w:cs="Times New Roman"/>
                      <w:sz w:val="24"/>
                      <w:szCs w:val="24"/>
                      <w:lang w:val="en-GB"/>
                    </w:rPr>
                  </w:pPr>
                  <w:r w:rsidRPr="00FD739B">
                    <w:rPr>
                      <w:rFonts w:cs="Times New Roman"/>
                      <w:b/>
                      <w:bCs/>
                      <w:sz w:val="24"/>
                      <w:szCs w:val="24"/>
                      <w:lang w:val="en-GB"/>
                    </w:rPr>
                    <w:t>Lunch</w:t>
                  </w:r>
                </w:p>
              </w:tc>
            </w:tr>
            <w:tr w:rsidR="00FD739B" w:rsidRPr="00FD739B" w:rsidTr="00FD739B">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D739B" w:rsidRPr="00FD739B" w:rsidRDefault="00FD739B" w:rsidP="00FD739B">
                  <w:pPr>
                    <w:tabs>
                      <w:tab w:val="left" w:pos="794"/>
                      <w:tab w:val="left" w:pos="1191"/>
                      <w:tab w:val="left" w:pos="1588"/>
                      <w:tab w:val="left" w:pos="1985"/>
                    </w:tabs>
                    <w:bidi w:val="0"/>
                    <w:spacing w:after="100" w:line="240" w:lineRule="auto"/>
                    <w:jc w:val="center"/>
                    <w:rPr>
                      <w:rFonts w:cs="Times New Roman"/>
                      <w:b/>
                      <w:bCs/>
                      <w:sz w:val="24"/>
                      <w:szCs w:val="24"/>
                      <w:lang w:val="en-GB"/>
                    </w:rPr>
                  </w:pPr>
                  <w:r w:rsidRPr="00FD739B">
                    <w:rPr>
                      <w:rFonts w:cs="Times New Roman"/>
                      <w:b/>
                      <w:bCs/>
                      <w:sz w:val="24"/>
                      <w:szCs w:val="24"/>
                      <w:lang w:val="en-GB"/>
                    </w:rPr>
                    <w:t>14:00 – 15:30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D739B" w:rsidRPr="00FD739B" w:rsidRDefault="00FD739B" w:rsidP="00FD739B">
                  <w:pPr>
                    <w:tabs>
                      <w:tab w:val="left" w:pos="794"/>
                      <w:tab w:val="left" w:pos="1191"/>
                      <w:tab w:val="left" w:pos="1588"/>
                      <w:tab w:val="left" w:pos="1985"/>
                    </w:tabs>
                    <w:bidi w:val="0"/>
                    <w:spacing w:line="240" w:lineRule="atLeast"/>
                    <w:jc w:val="left"/>
                    <w:rPr>
                      <w:rFonts w:cs="Times New Roman"/>
                      <w:b/>
                      <w:bCs/>
                      <w:sz w:val="24"/>
                      <w:szCs w:val="24"/>
                      <w:lang w:val="en-GB"/>
                    </w:rPr>
                  </w:pPr>
                  <w:r w:rsidRPr="00FD739B">
                    <w:rPr>
                      <w:rFonts w:cs="Times New Roman"/>
                      <w:b/>
                      <w:bCs/>
                      <w:sz w:val="24"/>
                      <w:szCs w:val="24"/>
                      <w:lang w:val="en-GB"/>
                    </w:rPr>
                    <w:t>Session 3: Green ICT opportunity</w:t>
                  </w:r>
                </w:p>
                <w:p w:rsidR="00FD739B" w:rsidRPr="00FD739B" w:rsidRDefault="00FD739B" w:rsidP="00FD739B">
                  <w:pPr>
                    <w:tabs>
                      <w:tab w:val="left" w:pos="794"/>
                      <w:tab w:val="left" w:pos="1191"/>
                      <w:tab w:val="left" w:pos="1588"/>
                      <w:tab w:val="left" w:pos="1985"/>
                    </w:tabs>
                    <w:bidi w:val="0"/>
                    <w:spacing w:line="240" w:lineRule="atLeast"/>
                    <w:jc w:val="left"/>
                    <w:rPr>
                      <w:rFonts w:cs="Times New Roman"/>
                      <w:b/>
                      <w:bCs/>
                      <w:sz w:val="24"/>
                      <w:szCs w:val="24"/>
                      <w:lang w:val="en-GB"/>
                    </w:rPr>
                  </w:pPr>
                  <w:r w:rsidRPr="00FD739B">
                    <w:rPr>
                      <w:rFonts w:cs="Times New Roman"/>
                      <w:sz w:val="24"/>
                      <w:szCs w:val="24"/>
                      <w:shd w:val="clear" w:color="auto" w:fill="FFFFFF"/>
                      <w:lang w:val="en-GB"/>
                    </w:rPr>
                    <w:t>ICTs make a proven contribution to a sustainable and inclusive future. This session will focus on the ICT sector contribution to the creation of a sustainable low carbon economy; exploring socio, economic and environmental opportunities. It will also provide an overview of low carbon solutions (cloud computing, broadband applications, green data centers) which aim at enhancing environmental sustainability.</w:t>
                  </w:r>
                </w:p>
                <w:p w:rsidR="00FD739B" w:rsidRPr="00FD739B" w:rsidRDefault="00FD739B" w:rsidP="00FD739B">
                  <w:pPr>
                    <w:tabs>
                      <w:tab w:val="center" w:pos="3667"/>
                    </w:tabs>
                    <w:bidi w:val="0"/>
                    <w:spacing w:before="0" w:line="240" w:lineRule="atLeast"/>
                    <w:ind w:left="720"/>
                    <w:contextualSpacing/>
                    <w:jc w:val="left"/>
                    <w:rPr>
                      <w:rFonts w:cs="Times New Roman"/>
                      <w:sz w:val="24"/>
                      <w:szCs w:val="24"/>
                      <w:lang w:eastAsia="zh-CN"/>
                    </w:rPr>
                  </w:pPr>
                </w:p>
              </w:tc>
            </w:tr>
            <w:tr w:rsidR="00FD739B" w:rsidRPr="00FD739B" w:rsidTr="00FD739B">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D739B" w:rsidRPr="00FD739B" w:rsidRDefault="00FD739B" w:rsidP="00FD739B">
                  <w:pPr>
                    <w:tabs>
                      <w:tab w:val="left" w:pos="794"/>
                      <w:tab w:val="left" w:pos="1191"/>
                      <w:tab w:val="left" w:pos="1588"/>
                      <w:tab w:val="left" w:pos="1985"/>
                    </w:tabs>
                    <w:bidi w:val="0"/>
                    <w:spacing w:line="240" w:lineRule="atLeast"/>
                    <w:jc w:val="center"/>
                    <w:rPr>
                      <w:rFonts w:cs="Times New Roman"/>
                      <w:b/>
                      <w:bCs/>
                      <w:color w:val="000000"/>
                      <w:sz w:val="24"/>
                      <w:szCs w:val="24"/>
                      <w:lang w:val="en-GB"/>
                    </w:rPr>
                  </w:pPr>
                  <w:r w:rsidRPr="00FD739B">
                    <w:rPr>
                      <w:rFonts w:ascii="Cambria Math" w:hAnsi="Cambria Math" w:cs="Cambria Math"/>
                      <w:b/>
                      <w:bCs/>
                      <w:color w:val="000000"/>
                      <w:sz w:val="24"/>
                      <w:szCs w:val="24"/>
                      <w:lang w:val="en-GB"/>
                    </w:rPr>
                    <w:t>​</w:t>
                  </w:r>
                  <w:r w:rsidRPr="00FD739B">
                    <w:rPr>
                      <w:rFonts w:cs="Times New Roman"/>
                      <w:b/>
                      <w:bCs/>
                      <w:color w:val="000000"/>
                      <w:sz w:val="24"/>
                      <w:szCs w:val="24"/>
                      <w:lang w:val="en-GB"/>
                    </w:rPr>
                    <w:t>15:30 – 15:45</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D739B" w:rsidRPr="00FD739B" w:rsidRDefault="00FD739B" w:rsidP="00FD739B">
                  <w:pPr>
                    <w:tabs>
                      <w:tab w:val="left" w:pos="794"/>
                      <w:tab w:val="left" w:pos="1191"/>
                      <w:tab w:val="left" w:pos="1588"/>
                      <w:tab w:val="left" w:pos="1985"/>
                    </w:tabs>
                    <w:bidi w:val="0"/>
                    <w:spacing w:line="240" w:lineRule="atLeast"/>
                    <w:jc w:val="left"/>
                    <w:rPr>
                      <w:rFonts w:cs="Times New Roman"/>
                      <w:sz w:val="24"/>
                      <w:szCs w:val="24"/>
                      <w:lang w:val="en-GB"/>
                    </w:rPr>
                  </w:pPr>
                  <w:r w:rsidRPr="00FD739B">
                    <w:rPr>
                      <w:rFonts w:cs="Times New Roman"/>
                      <w:b/>
                      <w:bCs/>
                      <w:sz w:val="24"/>
                      <w:szCs w:val="24"/>
                      <w:lang w:val="en-GB"/>
                    </w:rPr>
                    <w:t>Coffee break</w:t>
                  </w:r>
                </w:p>
              </w:tc>
            </w:tr>
            <w:tr w:rsidR="00FD739B" w:rsidRPr="00FD739B" w:rsidTr="00FD739B">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FD739B" w:rsidRPr="00FD739B" w:rsidRDefault="00FD739B" w:rsidP="00FD739B">
                  <w:pPr>
                    <w:tabs>
                      <w:tab w:val="left" w:pos="794"/>
                      <w:tab w:val="left" w:pos="1191"/>
                      <w:tab w:val="left" w:pos="1588"/>
                      <w:tab w:val="left" w:pos="1985"/>
                    </w:tabs>
                    <w:bidi w:val="0"/>
                    <w:spacing w:after="100" w:line="240" w:lineRule="auto"/>
                    <w:jc w:val="center"/>
                    <w:rPr>
                      <w:rFonts w:cs="Times New Roman"/>
                      <w:b/>
                      <w:bCs/>
                      <w:color w:val="000000"/>
                      <w:sz w:val="24"/>
                      <w:szCs w:val="24"/>
                      <w:lang w:val="en-GB"/>
                    </w:rPr>
                  </w:pPr>
                  <w:r w:rsidRPr="00FD739B">
                    <w:rPr>
                      <w:rFonts w:cs="Times New Roman"/>
                      <w:b/>
                      <w:bCs/>
                      <w:color w:val="000000"/>
                      <w:sz w:val="24"/>
                      <w:szCs w:val="24"/>
                      <w:lang w:val="en-GB"/>
                    </w:rPr>
                    <w:t>15:45 – 17:00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FD739B" w:rsidRPr="00FD739B" w:rsidRDefault="00FD739B" w:rsidP="00FD739B">
                  <w:pPr>
                    <w:tabs>
                      <w:tab w:val="left" w:pos="794"/>
                      <w:tab w:val="left" w:pos="1191"/>
                      <w:tab w:val="left" w:pos="1588"/>
                      <w:tab w:val="left" w:pos="1985"/>
                    </w:tabs>
                    <w:bidi w:val="0"/>
                    <w:spacing w:before="100" w:after="100" w:line="240" w:lineRule="atLeast"/>
                    <w:jc w:val="left"/>
                    <w:rPr>
                      <w:rFonts w:cs="Times New Roman"/>
                      <w:b/>
                      <w:bCs/>
                      <w:sz w:val="24"/>
                      <w:szCs w:val="24"/>
                      <w:lang w:val="en-GB"/>
                    </w:rPr>
                  </w:pPr>
                  <w:r w:rsidRPr="00FD739B">
                    <w:rPr>
                      <w:rFonts w:cs="Times New Roman"/>
                      <w:b/>
                      <w:bCs/>
                      <w:sz w:val="24"/>
                      <w:szCs w:val="24"/>
                      <w:lang w:val="en-GB"/>
                    </w:rPr>
                    <w:t>Session 4: E-waste: Challenges  and opportunities in Africa</w:t>
                  </w:r>
                </w:p>
                <w:p w:rsidR="00FD739B" w:rsidRPr="00FD739B" w:rsidRDefault="00FD739B" w:rsidP="00FD739B">
                  <w:pPr>
                    <w:tabs>
                      <w:tab w:val="left" w:pos="794"/>
                      <w:tab w:val="left" w:pos="1191"/>
                      <w:tab w:val="left" w:pos="1588"/>
                      <w:tab w:val="left" w:pos="1985"/>
                    </w:tabs>
                    <w:bidi w:val="0"/>
                    <w:spacing w:before="100" w:after="100" w:line="240" w:lineRule="atLeast"/>
                    <w:jc w:val="left"/>
                    <w:rPr>
                      <w:rFonts w:cs="Times New Roman"/>
                      <w:sz w:val="24"/>
                      <w:szCs w:val="24"/>
                      <w:lang w:val="en-GB"/>
                    </w:rPr>
                  </w:pPr>
                  <w:r w:rsidRPr="00FD739B">
                    <w:rPr>
                      <w:rFonts w:cs="Times New Roman"/>
                      <w:sz w:val="24"/>
                      <w:szCs w:val="24"/>
                      <w:shd w:val="clear" w:color="auto" w:fill="FFFFFF"/>
                      <w:lang w:val="en-GB"/>
                    </w:rPr>
                    <w:t>The ICT sector is aware of the negative social, economic and environmental consequences, which can derive from a mismanagement of electronic waste. This session will provide an overview of successful experiences and it will also aim at exploring new cooperative ways to globally tackle this issue.</w:t>
                  </w:r>
                </w:p>
              </w:tc>
            </w:tr>
          </w:tbl>
          <w:p w:rsidR="00FD739B" w:rsidRPr="00FD739B" w:rsidRDefault="00FD739B" w:rsidP="00FD739B">
            <w:pPr>
              <w:tabs>
                <w:tab w:val="left" w:pos="794"/>
                <w:tab w:val="left" w:pos="1191"/>
                <w:tab w:val="left" w:pos="1588"/>
                <w:tab w:val="left" w:pos="1985"/>
              </w:tabs>
              <w:bidi w:val="0"/>
              <w:spacing w:line="240" w:lineRule="atLeast"/>
              <w:jc w:val="left"/>
              <w:rPr>
                <w:rFonts w:ascii="Verdana" w:hAnsi="Verdana" w:cs="Times New Roman"/>
                <w:color w:val="000000"/>
                <w:sz w:val="18"/>
                <w:szCs w:val="18"/>
                <w:lang w:val="en-GB"/>
              </w:rPr>
            </w:pPr>
          </w:p>
        </w:tc>
      </w:tr>
      <w:tr w:rsidR="00FD739B" w:rsidRPr="00FD739B" w:rsidTr="00FD739B">
        <w:tc>
          <w:tcPr>
            <w:tcW w:w="0" w:type="auto"/>
            <w:shd w:val="clear" w:color="auto" w:fill="FFFFFF"/>
            <w:vAlign w:val="center"/>
            <w:hideMark/>
          </w:tcPr>
          <w:p w:rsidR="00FD739B" w:rsidRPr="00FD739B" w:rsidRDefault="00FD739B" w:rsidP="00FD739B">
            <w:pPr>
              <w:tabs>
                <w:tab w:val="left" w:pos="794"/>
                <w:tab w:val="left" w:pos="1191"/>
                <w:tab w:val="left" w:pos="1588"/>
                <w:tab w:val="left" w:pos="1985"/>
              </w:tabs>
              <w:bidi w:val="0"/>
              <w:spacing w:line="240" w:lineRule="atLeast"/>
              <w:jc w:val="left"/>
              <w:rPr>
                <w:rFonts w:ascii="Verdana" w:hAnsi="Verdana" w:cs="Times New Roman"/>
                <w:color w:val="000000"/>
                <w:sz w:val="18"/>
                <w:szCs w:val="18"/>
                <w:lang w:val="en-GB"/>
              </w:rPr>
            </w:pPr>
          </w:p>
        </w:tc>
      </w:tr>
    </w:tbl>
    <w:p w:rsidR="00FD739B" w:rsidRPr="00FD739B" w:rsidRDefault="00FD739B" w:rsidP="00FD739B">
      <w:pPr>
        <w:tabs>
          <w:tab w:val="left" w:pos="794"/>
          <w:tab w:val="left" w:pos="1191"/>
          <w:tab w:val="left" w:pos="1588"/>
          <w:tab w:val="left" w:pos="1985"/>
        </w:tabs>
        <w:bidi w:val="0"/>
        <w:spacing w:line="240" w:lineRule="auto"/>
        <w:jc w:val="left"/>
        <w:rPr>
          <w:rFonts w:cs="Times New Roman"/>
          <w:sz w:val="24"/>
          <w:szCs w:val="20"/>
          <w:lang w:val="en-GB"/>
        </w:rPr>
      </w:pPr>
      <w:r w:rsidRPr="00FD739B">
        <w:rPr>
          <w:rFonts w:cs="Times New Roman"/>
          <w:sz w:val="24"/>
          <w:szCs w:val="20"/>
          <w:lang w:val="en-GB"/>
        </w:rPr>
        <w:br w:type="column"/>
      </w:r>
    </w:p>
    <w:tbl>
      <w:tblPr>
        <w:tblW w:w="5000" w:type="pct"/>
        <w:tblCellMar>
          <w:top w:w="15" w:type="dxa"/>
          <w:left w:w="15" w:type="dxa"/>
          <w:bottom w:w="15" w:type="dxa"/>
          <w:right w:w="15" w:type="dxa"/>
        </w:tblCellMar>
        <w:tblLook w:val="04A0"/>
      </w:tblPr>
      <w:tblGrid>
        <w:gridCol w:w="1871"/>
        <w:gridCol w:w="8058"/>
      </w:tblGrid>
      <w:tr w:rsidR="00FD739B" w:rsidRPr="00FD739B" w:rsidTr="00FD739B">
        <w:tc>
          <w:tcPr>
            <w:tcW w:w="9560"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FD739B" w:rsidRPr="00FD739B" w:rsidRDefault="00FD739B" w:rsidP="00FD739B">
            <w:pPr>
              <w:tabs>
                <w:tab w:val="left" w:pos="794"/>
                <w:tab w:val="left" w:pos="1191"/>
                <w:tab w:val="left" w:pos="1588"/>
                <w:tab w:val="left" w:pos="1985"/>
              </w:tabs>
              <w:bidi w:val="0"/>
              <w:spacing w:line="240" w:lineRule="atLeast"/>
              <w:jc w:val="right"/>
              <w:rPr>
                <w:rFonts w:ascii="Verdana" w:hAnsi="Verdana" w:cs="Times New Roman"/>
                <w:b/>
                <w:bCs/>
                <w:sz w:val="18"/>
                <w:szCs w:val="18"/>
                <w:lang w:val="en-GB"/>
              </w:rPr>
            </w:pPr>
            <w:r w:rsidRPr="00FD739B">
              <w:rPr>
                <w:rFonts w:ascii="Verdana" w:hAnsi="Verdana" w:cs="Times New Roman"/>
                <w:b/>
                <w:bCs/>
                <w:sz w:val="18"/>
                <w:szCs w:val="18"/>
                <w:lang w:val="en-GB"/>
              </w:rPr>
              <w:t>Day 2, 9 July 2013</w:t>
            </w:r>
          </w:p>
        </w:tc>
      </w:tr>
      <w:tr w:rsidR="00FD739B" w:rsidRPr="00FD739B" w:rsidTr="00FD739B">
        <w:tc>
          <w:tcPr>
            <w:tcW w:w="180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D739B" w:rsidRPr="00FD739B" w:rsidRDefault="00FD739B" w:rsidP="00FD739B">
            <w:pPr>
              <w:tabs>
                <w:tab w:val="left" w:pos="794"/>
                <w:tab w:val="left" w:pos="1191"/>
                <w:tab w:val="left" w:pos="1588"/>
                <w:tab w:val="left" w:pos="1985"/>
              </w:tabs>
              <w:bidi w:val="0"/>
              <w:spacing w:after="100" w:line="240" w:lineRule="auto"/>
              <w:jc w:val="center"/>
              <w:rPr>
                <w:rFonts w:cs="Times New Roman"/>
                <w:b/>
                <w:bCs/>
                <w:color w:val="000000"/>
                <w:sz w:val="24"/>
                <w:szCs w:val="24"/>
                <w:lang w:val="en-GB"/>
              </w:rPr>
            </w:pPr>
            <w:r w:rsidRPr="00FD739B">
              <w:rPr>
                <w:rFonts w:cs="Times New Roman"/>
                <w:b/>
                <w:bCs/>
                <w:color w:val="000000"/>
                <w:sz w:val="24"/>
                <w:szCs w:val="24"/>
                <w:lang w:val="en-GB"/>
              </w:rPr>
              <w:t>09:00 - 10:15</w:t>
            </w:r>
          </w:p>
        </w:tc>
        <w:tc>
          <w:tcPr>
            <w:tcW w:w="775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D739B" w:rsidRPr="00FD739B" w:rsidRDefault="00FD739B" w:rsidP="00FD739B">
            <w:pPr>
              <w:tabs>
                <w:tab w:val="left" w:pos="794"/>
                <w:tab w:val="left" w:pos="1191"/>
                <w:tab w:val="left" w:pos="1588"/>
                <w:tab w:val="left" w:pos="1985"/>
              </w:tabs>
              <w:bidi w:val="0"/>
              <w:spacing w:before="100" w:after="100" w:line="240" w:lineRule="atLeast"/>
              <w:jc w:val="left"/>
              <w:rPr>
                <w:rFonts w:cs="Times New Roman"/>
                <w:color w:val="000000"/>
                <w:sz w:val="24"/>
                <w:szCs w:val="24"/>
                <w:lang w:val="en-GB"/>
              </w:rPr>
            </w:pPr>
            <w:r w:rsidRPr="00FD739B">
              <w:rPr>
                <w:rFonts w:cs="Times New Roman"/>
                <w:b/>
                <w:bCs/>
                <w:color w:val="000000"/>
                <w:sz w:val="24"/>
                <w:szCs w:val="24"/>
                <w:lang w:val="en-GB"/>
              </w:rPr>
              <w:t>Session 5 : Training on Green ICT Standards</w:t>
            </w:r>
          </w:p>
          <w:p w:rsidR="00FD739B" w:rsidRPr="00FD739B" w:rsidRDefault="00FD739B" w:rsidP="00FD739B">
            <w:pPr>
              <w:tabs>
                <w:tab w:val="left" w:pos="794"/>
                <w:tab w:val="left" w:pos="1191"/>
                <w:tab w:val="left" w:pos="1588"/>
                <w:tab w:val="left" w:pos="1985"/>
              </w:tabs>
              <w:bidi w:val="0"/>
              <w:spacing w:before="100" w:beforeAutospacing="1" w:after="100" w:afterAutospacing="1" w:line="240" w:lineRule="atLeast"/>
              <w:rPr>
                <w:rFonts w:cs="Times New Roman"/>
                <w:color w:val="000000"/>
                <w:sz w:val="24"/>
                <w:szCs w:val="24"/>
                <w:lang w:val="en-GB"/>
              </w:rPr>
            </w:pPr>
            <w:r w:rsidRPr="00FD739B">
              <w:rPr>
                <w:rFonts w:cs="Times New Roman"/>
                <w:color w:val="000000"/>
                <w:sz w:val="24"/>
                <w:szCs w:val="24"/>
                <w:lang w:val="en-GB"/>
              </w:rPr>
              <w:t xml:space="preserve">This session is a technical tutorial on relevant ITU-T Recommendations related to ICTs, Environment and Climate Change. </w:t>
            </w:r>
          </w:p>
          <w:p w:rsidR="00FD739B" w:rsidRPr="00FD739B" w:rsidRDefault="00FD739B" w:rsidP="00FD739B">
            <w:pPr>
              <w:tabs>
                <w:tab w:val="left" w:pos="794"/>
                <w:tab w:val="left" w:pos="1191"/>
                <w:tab w:val="left" w:pos="1588"/>
                <w:tab w:val="left" w:pos="1985"/>
              </w:tabs>
              <w:bidi w:val="0"/>
              <w:spacing w:before="100" w:beforeAutospacing="1" w:after="100" w:afterAutospacing="1" w:line="240" w:lineRule="atLeast"/>
              <w:rPr>
                <w:rFonts w:cs="Times New Roman"/>
                <w:color w:val="000000"/>
                <w:sz w:val="24"/>
                <w:szCs w:val="24"/>
                <w:lang w:val="es-ES_tradnl"/>
              </w:rPr>
            </w:pPr>
          </w:p>
        </w:tc>
      </w:tr>
      <w:tr w:rsidR="00FD739B" w:rsidRPr="00FD739B" w:rsidTr="00FD739B">
        <w:tc>
          <w:tcPr>
            <w:tcW w:w="180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D739B" w:rsidRPr="00FD739B" w:rsidRDefault="00FD739B" w:rsidP="00FD739B">
            <w:pPr>
              <w:tabs>
                <w:tab w:val="left" w:pos="794"/>
                <w:tab w:val="left" w:pos="1191"/>
                <w:tab w:val="left" w:pos="1588"/>
                <w:tab w:val="left" w:pos="1985"/>
              </w:tabs>
              <w:bidi w:val="0"/>
              <w:spacing w:line="240" w:lineRule="atLeast"/>
              <w:jc w:val="center"/>
              <w:rPr>
                <w:rFonts w:cs="Times New Roman"/>
                <w:b/>
                <w:bCs/>
                <w:color w:val="000000"/>
                <w:sz w:val="24"/>
                <w:szCs w:val="24"/>
                <w:lang w:val="en-GB"/>
              </w:rPr>
            </w:pPr>
            <w:r w:rsidRPr="00FD739B">
              <w:rPr>
                <w:rFonts w:cs="Times New Roman"/>
                <w:b/>
                <w:bCs/>
                <w:color w:val="000000"/>
                <w:sz w:val="24"/>
                <w:szCs w:val="24"/>
                <w:lang w:val="en-GB"/>
              </w:rPr>
              <w:t>10:15 - 10:30</w:t>
            </w:r>
          </w:p>
        </w:tc>
        <w:tc>
          <w:tcPr>
            <w:tcW w:w="775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D739B" w:rsidRPr="00FD739B" w:rsidRDefault="00FD739B" w:rsidP="00FD739B">
            <w:pPr>
              <w:tabs>
                <w:tab w:val="left" w:pos="794"/>
                <w:tab w:val="left" w:pos="1191"/>
                <w:tab w:val="left" w:pos="1588"/>
                <w:tab w:val="left" w:pos="1985"/>
              </w:tabs>
              <w:bidi w:val="0"/>
              <w:spacing w:line="240" w:lineRule="atLeast"/>
              <w:jc w:val="left"/>
              <w:rPr>
                <w:rFonts w:cs="Times New Roman"/>
                <w:color w:val="000000"/>
                <w:sz w:val="24"/>
                <w:szCs w:val="24"/>
                <w:lang w:val="en-GB"/>
              </w:rPr>
            </w:pPr>
            <w:r w:rsidRPr="00FD739B">
              <w:rPr>
                <w:rFonts w:cs="Times New Roman"/>
                <w:b/>
                <w:bCs/>
                <w:color w:val="000000"/>
                <w:sz w:val="24"/>
                <w:szCs w:val="24"/>
                <w:lang w:val="en-GB"/>
              </w:rPr>
              <w:t>Coffee break</w:t>
            </w:r>
          </w:p>
        </w:tc>
      </w:tr>
      <w:tr w:rsidR="00FD739B" w:rsidRPr="00FD739B" w:rsidTr="00FD739B">
        <w:tc>
          <w:tcPr>
            <w:tcW w:w="180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D739B" w:rsidRPr="00FD739B" w:rsidRDefault="00FD739B" w:rsidP="00FD739B">
            <w:pPr>
              <w:tabs>
                <w:tab w:val="left" w:pos="794"/>
                <w:tab w:val="left" w:pos="1191"/>
                <w:tab w:val="left" w:pos="1588"/>
                <w:tab w:val="left" w:pos="1985"/>
              </w:tabs>
              <w:bidi w:val="0"/>
              <w:spacing w:after="100" w:line="240" w:lineRule="auto"/>
              <w:jc w:val="center"/>
              <w:rPr>
                <w:rFonts w:cs="Times New Roman"/>
                <w:b/>
                <w:bCs/>
                <w:color w:val="000000"/>
                <w:sz w:val="24"/>
                <w:szCs w:val="24"/>
                <w:lang w:val="en-GB"/>
              </w:rPr>
            </w:pPr>
            <w:r w:rsidRPr="00FD739B">
              <w:rPr>
                <w:rFonts w:cs="Times New Roman"/>
                <w:b/>
                <w:bCs/>
                <w:color w:val="000000"/>
                <w:sz w:val="24"/>
                <w:szCs w:val="24"/>
                <w:lang w:val="en-GB"/>
              </w:rPr>
              <w:t>10:30 - 11:30</w:t>
            </w:r>
          </w:p>
        </w:tc>
        <w:tc>
          <w:tcPr>
            <w:tcW w:w="775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D739B" w:rsidRPr="00FD739B" w:rsidRDefault="00FD739B" w:rsidP="00FD739B">
            <w:pPr>
              <w:tabs>
                <w:tab w:val="left" w:pos="794"/>
                <w:tab w:val="left" w:pos="1191"/>
                <w:tab w:val="left" w:pos="1588"/>
                <w:tab w:val="left" w:pos="1985"/>
              </w:tabs>
              <w:bidi w:val="0"/>
              <w:spacing w:after="100" w:line="240" w:lineRule="auto"/>
              <w:jc w:val="left"/>
              <w:rPr>
                <w:rFonts w:cs="Times New Roman"/>
                <w:color w:val="000000"/>
                <w:sz w:val="24"/>
                <w:szCs w:val="24"/>
                <w:lang w:val="en-GB"/>
              </w:rPr>
            </w:pPr>
            <w:r w:rsidRPr="00FD739B">
              <w:rPr>
                <w:rFonts w:cs="Times New Roman"/>
                <w:b/>
                <w:bCs/>
                <w:color w:val="000000"/>
                <w:sz w:val="24"/>
                <w:szCs w:val="24"/>
                <w:lang w:val="en-GB"/>
              </w:rPr>
              <w:t>Session 5: cont’d</w:t>
            </w:r>
          </w:p>
        </w:tc>
      </w:tr>
      <w:tr w:rsidR="00FD739B" w:rsidRPr="00FD739B" w:rsidTr="00FD739B">
        <w:tc>
          <w:tcPr>
            <w:tcW w:w="180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D739B" w:rsidRPr="00FD739B" w:rsidRDefault="00FD739B" w:rsidP="00FD739B">
            <w:pPr>
              <w:tabs>
                <w:tab w:val="left" w:pos="794"/>
                <w:tab w:val="left" w:pos="1191"/>
                <w:tab w:val="left" w:pos="1588"/>
                <w:tab w:val="left" w:pos="1985"/>
              </w:tabs>
              <w:bidi w:val="0"/>
              <w:spacing w:after="100" w:line="240" w:lineRule="auto"/>
              <w:jc w:val="center"/>
              <w:rPr>
                <w:rFonts w:cs="Times New Roman"/>
                <w:b/>
                <w:bCs/>
                <w:color w:val="000000"/>
                <w:sz w:val="24"/>
                <w:szCs w:val="24"/>
                <w:lang w:val="en-GB"/>
              </w:rPr>
            </w:pPr>
            <w:r w:rsidRPr="00FD739B">
              <w:rPr>
                <w:rFonts w:cs="Times New Roman"/>
                <w:b/>
                <w:bCs/>
                <w:color w:val="000000"/>
                <w:sz w:val="24"/>
                <w:szCs w:val="24"/>
                <w:lang w:val="en-GB"/>
              </w:rPr>
              <w:t>11:30 - 12:30</w:t>
            </w:r>
            <w:r w:rsidRPr="00FD739B">
              <w:rPr>
                <w:rFonts w:ascii="Cambria Math" w:hAnsi="Cambria Math" w:cs="Cambria Math"/>
                <w:b/>
                <w:bCs/>
                <w:color w:val="000000"/>
                <w:sz w:val="24"/>
                <w:szCs w:val="24"/>
                <w:lang w:val="en-GB"/>
              </w:rPr>
              <w:t>​</w:t>
            </w:r>
          </w:p>
        </w:tc>
        <w:tc>
          <w:tcPr>
            <w:tcW w:w="775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D739B" w:rsidRPr="00FD739B" w:rsidRDefault="00FD739B" w:rsidP="00FD739B">
            <w:pPr>
              <w:tabs>
                <w:tab w:val="left" w:pos="794"/>
                <w:tab w:val="left" w:pos="1191"/>
                <w:tab w:val="left" w:pos="1588"/>
                <w:tab w:val="left" w:pos="1985"/>
              </w:tabs>
              <w:bidi w:val="0"/>
              <w:spacing w:before="100" w:after="100" w:line="240" w:lineRule="atLeast"/>
              <w:jc w:val="left"/>
              <w:rPr>
                <w:rFonts w:cs="Times New Roman"/>
                <w:b/>
                <w:bCs/>
                <w:color w:val="000000"/>
                <w:sz w:val="24"/>
                <w:szCs w:val="24"/>
                <w:lang w:val="en-GB"/>
              </w:rPr>
            </w:pPr>
            <w:r w:rsidRPr="00FD739B">
              <w:rPr>
                <w:rFonts w:ascii="Cambria Math" w:hAnsi="Cambria Math" w:cs="Cambria Math"/>
                <w:color w:val="000000"/>
                <w:sz w:val="24"/>
                <w:szCs w:val="24"/>
                <w:lang w:val="en-GB"/>
              </w:rPr>
              <w:t>​</w:t>
            </w:r>
            <w:r w:rsidRPr="00FD739B">
              <w:rPr>
                <w:rFonts w:cs="Times New Roman"/>
                <w:b/>
                <w:bCs/>
                <w:color w:val="000000"/>
                <w:sz w:val="24"/>
                <w:szCs w:val="24"/>
                <w:lang w:val="en-GB"/>
              </w:rPr>
              <w:t>Session 6: Discussion Panel: Priorities for SG5 Regional Group</w:t>
            </w:r>
          </w:p>
          <w:p w:rsidR="00FD739B" w:rsidRPr="00FD739B" w:rsidRDefault="00FD739B" w:rsidP="00FD739B">
            <w:pPr>
              <w:tabs>
                <w:tab w:val="left" w:pos="794"/>
                <w:tab w:val="left" w:pos="1191"/>
                <w:tab w:val="left" w:pos="1588"/>
                <w:tab w:val="left" w:pos="1985"/>
              </w:tabs>
              <w:bidi w:val="0"/>
              <w:spacing w:before="100" w:after="100" w:line="240" w:lineRule="atLeast"/>
              <w:jc w:val="left"/>
              <w:rPr>
                <w:rFonts w:cs="Times New Roman"/>
                <w:color w:val="000000"/>
                <w:sz w:val="24"/>
                <w:szCs w:val="24"/>
                <w:lang w:val="en-GB"/>
              </w:rPr>
            </w:pPr>
            <w:r w:rsidRPr="00FD739B">
              <w:rPr>
                <w:rFonts w:cs="Times New Roman"/>
                <w:color w:val="000000"/>
                <w:sz w:val="24"/>
                <w:szCs w:val="24"/>
                <w:lang w:val="en-GB"/>
              </w:rPr>
              <w:t>This session will identify priorities for ITU-T Study Group 5 Regional Group.</w:t>
            </w:r>
          </w:p>
        </w:tc>
      </w:tr>
      <w:tr w:rsidR="00FD739B" w:rsidRPr="00FD739B" w:rsidTr="00FD739B">
        <w:tc>
          <w:tcPr>
            <w:tcW w:w="180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D739B" w:rsidRPr="00FD739B" w:rsidRDefault="00FD739B" w:rsidP="00FD739B">
            <w:pPr>
              <w:tabs>
                <w:tab w:val="left" w:pos="794"/>
                <w:tab w:val="left" w:pos="1191"/>
                <w:tab w:val="left" w:pos="1588"/>
                <w:tab w:val="left" w:pos="1985"/>
              </w:tabs>
              <w:bidi w:val="0"/>
              <w:spacing w:line="240" w:lineRule="atLeast"/>
              <w:jc w:val="center"/>
              <w:rPr>
                <w:rFonts w:cs="Times New Roman"/>
                <w:b/>
                <w:bCs/>
                <w:color w:val="000000"/>
                <w:sz w:val="24"/>
                <w:szCs w:val="24"/>
                <w:lang w:val="en-GB"/>
              </w:rPr>
            </w:pPr>
            <w:r w:rsidRPr="00FD739B">
              <w:rPr>
                <w:rFonts w:cs="Times New Roman"/>
                <w:b/>
                <w:bCs/>
                <w:color w:val="000000"/>
                <w:sz w:val="24"/>
                <w:szCs w:val="24"/>
                <w:lang w:val="en-GB"/>
              </w:rPr>
              <w:t>12:30 - 14:00</w:t>
            </w:r>
          </w:p>
        </w:tc>
        <w:tc>
          <w:tcPr>
            <w:tcW w:w="775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D739B" w:rsidRPr="00FD739B" w:rsidRDefault="00FD739B" w:rsidP="00FD739B">
            <w:pPr>
              <w:tabs>
                <w:tab w:val="left" w:pos="794"/>
                <w:tab w:val="left" w:pos="1191"/>
                <w:tab w:val="left" w:pos="1588"/>
                <w:tab w:val="left" w:pos="1985"/>
              </w:tabs>
              <w:bidi w:val="0"/>
              <w:spacing w:line="240" w:lineRule="atLeast"/>
              <w:jc w:val="left"/>
              <w:rPr>
                <w:rFonts w:cs="Times New Roman"/>
                <w:color w:val="000000"/>
                <w:sz w:val="24"/>
                <w:szCs w:val="24"/>
                <w:lang w:val="en-GB"/>
              </w:rPr>
            </w:pPr>
            <w:r w:rsidRPr="00FD739B">
              <w:rPr>
                <w:rFonts w:cs="Times New Roman"/>
                <w:b/>
                <w:bCs/>
                <w:color w:val="000000"/>
                <w:sz w:val="24"/>
                <w:szCs w:val="24"/>
                <w:lang w:val="en-GB"/>
              </w:rPr>
              <w:t>Lunch</w:t>
            </w:r>
          </w:p>
        </w:tc>
      </w:tr>
    </w:tbl>
    <w:p w:rsidR="00FD739B" w:rsidRPr="00FD739B" w:rsidRDefault="00FD739B" w:rsidP="00FD739B">
      <w:pPr>
        <w:tabs>
          <w:tab w:val="left" w:pos="794"/>
          <w:tab w:val="left" w:pos="1191"/>
          <w:tab w:val="left" w:pos="1588"/>
          <w:tab w:val="left" w:pos="1985"/>
        </w:tabs>
        <w:bidi w:val="0"/>
        <w:spacing w:line="240" w:lineRule="auto"/>
        <w:jc w:val="left"/>
        <w:rPr>
          <w:rFonts w:cs="Times New Roman"/>
          <w:sz w:val="24"/>
          <w:szCs w:val="20"/>
          <w:lang w:val="en-GB"/>
        </w:rPr>
      </w:pPr>
    </w:p>
    <w:p w:rsidR="00FD739B" w:rsidRPr="00FD739B" w:rsidRDefault="00FD739B" w:rsidP="00FD739B">
      <w:pPr>
        <w:bidi w:val="0"/>
        <w:spacing w:before="0" w:line="240" w:lineRule="auto"/>
        <w:jc w:val="left"/>
        <w:rPr>
          <w:rFonts w:cs="Times New Roman"/>
          <w:sz w:val="24"/>
          <w:szCs w:val="20"/>
          <w:lang w:val="en-GB"/>
        </w:rPr>
      </w:pPr>
    </w:p>
    <w:p w:rsidR="00FD739B" w:rsidRPr="00FD739B" w:rsidRDefault="00FD739B" w:rsidP="00FD739B">
      <w:pPr>
        <w:tabs>
          <w:tab w:val="center" w:pos="4962"/>
        </w:tabs>
        <w:bidi w:val="0"/>
        <w:spacing w:line="240" w:lineRule="atLeast"/>
        <w:ind w:left="567"/>
        <w:jc w:val="left"/>
        <w:rPr>
          <w:rFonts w:cs="Times New Roman"/>
          <w:sz w:val="24"/>
          <w:szCs w:val="20"/>
          <w:lang w:val="en-GB"/>
        </w:rPr>
      </w:pPr>
    </w:p>
    <w:p w:rsidR="00FD739B" w:rsidRPr="00FD739B" w:rsidRDefault="00FD739B" w:rsidP="00FD739B">
      <w:pPr>
        <w:bidi w:val="0"/>
        <w:spacing w:before="0" w:line="240" w:lineRule="auto"/>
        <w:jc w:val="left"/>
        <w:rPr>
          <w:rFonts w:cs="Times New Roman"/>
          <w:sz w:val="24"/>
          <w:szCs w:val="20"/>
        </w:rPr>
      </w:pPr>
      <w:r w:rsidRPr="00FD739B">
        <w:rPr>
          <w:rFonts w:cs="Times New Roman"/>
          <w:sz w:val="24"/>
          <w:szCs w:val="20"/>
        </w:rPr>
        <w:br w:type="page"/>
      </w:r>
    </w:p>
    <w:p w:rsidR="00FD739B" w:rsidRPr="00FD739B" w:rsidRDefault="00FD739B" w:rsidP="00FD739B">
      <w:pPr>
        <w:bidi w:val="0"/>
        <w:spacing w:before="0" w:line="240" w:lineRule="auto"/>
        <w:jc w:val="center"/>
        <w:rPr>
          <w:rFonts w:eastAsia="Calibri" w:cs="Times New Roman"/>
          <w:b/>
          <w:sz w:val="24"/>
          <w:szCs w:val="24"/>
        </w:rPr>
      </w:pPr>
      <w:r w:rsidRPr="00FD739B">
        <w:rPr>
          <w:rFonts w:eastAsia="Calibri" w:cs="Times New Roman"/>
          <w:bCs/>
          <w:sz w:val="24"/>
          <w:szCs w:val="24"/>
        </w:rPr>
        <w:lastRenderedPageBreak/>
        <w:t>ANNEX 2</w:t>
      </w:r>
      <w:r w:rsidRPr="00FD739B">
        <w:rPr>
          <w:rFonts w:eastAsia="Calibri" w:cs="Times New Roman"/>
          <w:bCs/>
          <w:sz w:val="24"/>
          <w:szCs w:val="24"/>
        </w:rPr>
        <w:br/>
        <w:t>(to TSB Circular 11)</w:t>
      </w:r>
    </w:p>
    <w:p w:rsidR="00FD739B" w:rsidRPr="00FD739B" w:rsidRDefault="00FD739B" w:rsidP="00FD739B">
      <w:pPr>
        <w:tabs>
          <w:tab w:val="left" w:pos="567"/>
        </w:tabs>
        <w:bidi w:val="0"/>
        <w:spacing w:before="0" w:line="240" w:lineRule="auto"/>
        <w:jc w:val="center"/>
        <w:rPr>
          <w:rFonts w:eastAsia="Calibri" w:cs="Times New Roman"/>
          <w:b/>
          <w:sz w:val="24"/>
          <w:szCs w:val="24"/>
        </w:rPr>
      </w:pPr>
    </w:p>
    <w:p w:rsidR="00FD739B" w:rsidRPr="00FD739B" w:rsidRDefault="00FD739B" w:rsidP="00FD739B">
      <w:pPr>
        <w:tabs>
          <w:tab w:val="left" w:pos="567"/>
        </w:tabs>
        <w:bidi w:val="0"/>
        <w:spacing w:before="0" w:line="240" w:lineRule="auto"/>
        <w:jc w:val="center"/>
        <w:rPr>
          <w:rFonts w:eastAsia="Calibri" w:cs="Times New Roman"/>
          <w:b/>
          <w:sz w:val="24"/>
          <w:szCs w:val="24"/>
        </w:rPr>
      </w:pPr>
      <w:r w:rsidRPr="00FD739B">
        <w:rPr>
          <w:rFonts w:eastAsia="Calibri" w:cs="Times New Roman"/>
          <w:b/>
          <w:sz w:val="24"/>
          <w:szCs w:val="24"/>
        </w:rPr>
        <w:t>GENERAL INFORMATION FOR PARTICIPANTS</w:t>
      </w:r>
    </w:p>
    <w:p w:rsidR="00FD739B" w:rsidRPr="00FD739B" w:rsidRDefault="00FD739B" w:rsidP="00FD739B">
      <w:pPr>
        <w:tabs>
          <w:tab w:val="left" w:pos="567"/>
        </w:tabs>
        <w:bidi w:val="0"/>
        <w:spacing w:before="0" w:line="240" w:lineRule="auto"/>
        <w:jc w:val="center"/>
        <w:rPr>
          <w:rFonts w:eastAsia="Calibri" w:cs="Times New Roman"/>
          <w:b/>
          <w:sz w:val="24"/>
          <w:szCs w:val="24"/>
        </w:rPr>
      </w:pPr>
    </w:p>
    <w:p w:rsidR="00FD739B" w:rsidRPr="00FD739B" w:rsidRDefault="00FD739B" w:rsidP="00FD739B">
      <w:pPr>
        <w:tabs>
          <w:tab w:val="left" w:pos="567"/>
        </w:tabs>
        <w:bidi w:val="0"/>
        <w:spacing w:line="240" w:lineRule="auto"/>
        <w:jc w:val="left"/>
        <w:rPr>
          <w:rFonts w:eastAsia="Calibri" w:cs="Times New Roman"/>
          <w:b/>
          <w:sz w:val="24"/>
          <w:szCs w:val="24"/>
        </w:rPr>
      </w:pPr>
      <w:r w:rsidRPr="00FD739B">
        <w:rPr>
          <w:rFonts w:eastAsia="Calibri" w:cs="Times New Roman"/>
          <w:b/>
          <w:sz w:val="24"/>
          <w:szCs w:val="24"/>
        </w:rPr>
        <w:t>1</w:t>
      </w:r>
      <w:r w:rsidRPr="00FD739B">
        <w:rPr>
          <w:rFonts w:eastAsia="Calibri" w:cs="Times New Roman"/>
          <w:b/>
          <w:sz w:val="24"/>
          <w:szCs w:val="24"/>
        </w:rPr>
        <w:tab/>
        <w:t>Venue for the meetings</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Hotel Laïco</w:t>
      </w:r>
      <w:r w:rsidRPr="00FD739B">
        <w:rPr>
          <w:rFonts w:eastAsia="Calibri" w:cs="Times New Roman"/>
          <w:sz w:val="24"/>
          <w:szCs w:val="24"/>
        </w:rPr>
        <w:br/>
        <w:t>Ouagadougou, Burkina Faso</w:t>
      </w:r>
      <w:r w:rsidRPr="00FD739B">
        <w:rPr>
          <w:rFonts w:eastAsia="Calibri" w:cs="Times New Roman"/>
          <w:sz w:val="24"/>
          <w:szCs w:val="24"/>
        </w:rPr>
        <w:br/>
        <w:t>Tel.:</w:t>
      </w:r>
      <w:r w:rsidRPr="00FD739B">
        <w:rPr>
          <w:rFonts w:eastAsia="Calibri" w:cs="Times New Roman"/>
          <w:sz w:val="24"/>
          <w:szCs w:val="24"/>
        </w:rPr>
        <w:tab/>
        <w:t>(00 226) 50 49 98 00 /07</w:t>
      </w:r>
      <w:r w:rsidRPr="00FD739B">
        <w:rPr>
          <w:rFonts w:eastAsia="Calibri" w:cs="Times New Roman"/>
          <w:sz w:val="24"/>
          <w:szCs w:val="24"/>
        </w:rPr>
        <w:br/>
        <w:t>Fax:</w:t>
      </w:r>
      <w:r w:rsidRPr="00FD739B">
        <w:rPr>
          <w:rFonts w:eastAsia="Calibri" w:cs="Times New Roman"/>
          <w:sz w:val="24"/>
          <w:szCs w:val="24"/>
        </w:rPr>
        <w:tab/>
        <w:t>(00 226) 50 49 98 01/02</w:t>
      </w:r>
    </w:p>
    <w:p w:rsidR="00FD739B" w:rsidRPr="00FD739B" w:rsidRDefault="00063DE8" w:rsidP="00FD739B">
      <w:pPr>
        <w:tabs>
          <w:tab w:val="left" w:pos="567"/>
        </w:tabs>
        <w:bidi w:val="0"/>
        <w:spacing w:line="240" w:lineRule="auto"/>
        <w:jc w:val="left"/>
        <w:rPr>
          <w:rFonts w:eastAsia="Calibri" w:cs="Times New Roman"/>
          <w:color w:val="0000FF"/>
          <w:sz w:val="24"/>
          <w:szCs w:val="24"/>
          <w:u w:val="single"/>
        </w:rPr>
      </w:pPr>
      <w:hyperlink r:id="rId15" w:history="1">
        <w:r w:rsidR="00FD739B" w:rsidRPr="00FD739B">
          <w:rPr>
            <w:rFonts w:eastAsia="Calibri" w:cs="Times New Roman"/>
            <w:color w:val="0000FF"/>
            <w:sz w:val="24"/>
            <w:szCs w:val="24"/>
            <w:u w:val="single"/>
          </w:rPr>
          <w:t>www.laico-ouaga2000.com</w:t>
        </w:r>
      </w:hyperlink>
    </w:p>
    <w:p w:rsidR="00FD739B" w:rsidRPr="00FD739B" w:rsidRDefault="00FD739B" w:rsidP="00FD739B">
      <w:pPr>
        <w:tabs>
          <w:tab w:val="left" w:pos="567"/>
        </w:tabs>
        <w:bidi w:val="0"/>
        <w:spacing w:before="0" w:line="240" w:lineRule="auto"/>
        <w:jc w:val="left"/>
        <w:rPr>
          <w:rFonts w:eastAsia="Calibri" w:cs="Times New Roman"/>
          <w:color w:val="0000FF"/>
          <w:sz w:val="24"/>
          <w:szCs w:val="24"/>
        </w:rPr>
      </w:pPr>
    </w:p>
    <w:p w:rsidR="00FD739B" w:rsidRPr="00FD739B" w:rsidRDefault="00FD739B" w:rsidP="00FD739B">
      <w:pPr>
        <w:tabs>
          <w:tab w:val="left" w:pos="567"/>
        </w:tabs>
        <w:bidi w:val="0"/>
        <w:spacing w:before="480" w:line="240" w:lineRule="auto"/>
        <w:contextualSpacing/>
        <w:jc w:val="left"/>
        <w:rPr>
          <w:rFonts w:eastAsia="Calibri" w:cs="Times New Roman"/>
          <w:b/>
          <w:sz w:val="24"/>
          <w:szCs w:val="24"/>
        </w:rPr>
      </w:pPr>
      <w:r w:rsidRPr="00FD739B">
        <w:rPr>
          <w:rFonts w:eastAsia="Calibri" w:cs="Times New Roman"/>
          <w:b/>
          <w:sz w:val="24"/>
          <w:szCs w:val="24"/>
        </w:rPr>
        <w:t>2</w:t>
      </w:r>
      <w:r w:rsidRPr="00FD739B">
        <w:rPr>
          <w:rFonts w:eastAsia="Calibri" w:cs="Times New Roman"/>
          <w:b/>
          <w:sz w:val="24"/>
          <w:szCs w:val="24"/>
        </w:rPr>
        <w:tab/>
        <w:t>Arrival, departure and transportation</w:t>
      </w:r>
    </w:p>
    <w:p w:rsidR="00FD739B" w:rsidRPr="00FD739B" w:rsidRDefault="00FD739B" w:rsidP="00FD739B">
      <w:pPr>
        <w:tabs>
          <w:tab w:val="left" w:pos="567"/>
          <w:tab w:val="left" w:pos="4111"/>
        </w:tabs>
        <w:bidi w:val="0"/>
        <w:spacing w:line="240" w:lineRule="auto"/>
        <w:jc w:val="left"/>
        <w:rPr>
          <w:rFonts w:eastAsia="Calibri" w:cs="Times New Roman"/>
          <w:bCs/>
          <w:color w:val="000000"/>
          <w:sz w:val="24"/>
          <w:szCs w:val="24"/>
        </w:rPr>
      </w:pPr>
      <w:r w:rsidRPr="00FD739B">
        <w:rPr>
          <w:rFonts w:eastAsia="Calibri" w:cs="Times New Roman"/>
          <w:sz w:val="24"/>
          <w:szCs w:val="24"/>
        </w:rPr>
        <w:t>Upon receipt of participant flight details, arrangements will be made to meet participants at Ouagadougou International Airport and transport them to their respective hotels. Transportation will also be provided between the hotels and the seminar venue. The shuttle service is free of charge.</w:t>
      </w:r>
    </w:p>
    <w:p w:rsidR="00FD739B" w:rsidRPr="00FD739B" w:rsidRDefault="00FD739B" w:rsidP="00FD739B">
      <w:pPr>
        <w:tabs>
          <w:tab w:val="left" w:pos="567"/>
        </w:tabs>
        <w:bidi w:val="0"/>
        <w:spacing w:line="240" w:lineRule="auto"/>
        <w:jc w:val="left"/>
        <w:rPr>
          <w:rFonts w:eastAsia="Calibri" w:cs="Times New Roman"/>
          <w:b/>
          <w:color w:val="000000"/>
          <w:sz w:val="24"/>
          <w:szCs w:val="24"/>
        </w:rPr>
      </w:pPr>
      <w:r w:rsidRPr="00FD739B">
        <w:rPr>
          <w:rFonts w:eastAsia="Calibri" w:cs="Times New Roman"/>
          <w:b/>
          <w:color w:val="000000"/>
          <w:sz w:val="24"/>
          <w:szCs w:val="24"/>
        </w:rPr>
        <w:t>3</w:t>
      </w:r>
      <w:r w:rsidRPr="00FD739B">
        <w:rPr>
          <w:rFonts w:eastAsia="Calibri" w:cs="Times New Roman"/>
          <w:b/>
          <w:color w:val="000000"/>
          <w:sz w:val="24"/>
          <w:szCs w:val="24"/>
        </w:rPr>
        <w:tab/>
        <w:t>Delegate registration</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 xml:space="preserve">Delegate registration will take place at the venue (Hotel Laïco). </w:t>
      </w:r>
    </w:p>
    <w:p w:rsidR="00FD739B" w:rsidRPr="00FD739B" w:rsidRDefault="00FD739B" w:rsidP="00FD739B">
      <w:pPr>
        <w:tabs>
          <w:tab w:val="left" w:pos="567"/>
        </w:tabs>
        <w:bidi w:val="0"/>
        <w:spacing w:line="240" w:lineRule="auto"/>
        <w:jc w:val="left"/>
        <w:rPr>
          <w:rFonts w:eastAsia="Calibri" w:cs="Times New Roman"/>
          <w:sz w:val="24"/>
          <w:szCs w:val="24"/>
        </w:rPr>
      </w:pPr>
    </w:p>
    <w:p w:rsidR="00FD739B" w:rsidRPr="00FD739B" w:rsidRDefault="00FD739B" w:rsidP="00FD739B">
      <w:pPr>
        <w:tabs>
          <w:tab w:val="left" w:pos="567"/>
        </w:tabs>
        <w:bidi w:val="0"/>
        <w:spacing w:line="240" w:lineRule="auto"/>
        <w:contextualSpacing/>
        <w:jc w:val="left"/>
        <w:rPr>
          <w:rFonts w:eastAsia="Calibri" w:cs="Times New Roman"/>
          <w:b/>
          <w:sz w:val="24"/>
          <w:szCs w:val="24"/>
        </w:rPr>
      </w:pPr>
      <w:r w:rsidRPr="00FD739B">
        <w:rPr>
          <w:rFonts w:eastAsia="Calibri" w:cs="Times New Roman"/>
          <w:b/>
          <w:sz w:val="24"/>
          <w:szCs w:val="24"/>
        </w:rPr>
        <w:t>4</w:t>
      </w:r>
      <w:r w:rsidRPr="00FD739B">
        <w:rPr>
          <w:rFonts w:eastAsia="Calibri" w:cs="Times New Roman"/>
          <w:b/>
          <w:sz w:val="24"/>
          <w:szCs w:val="24"/>
        </w:rPr>
        <w:tab/>
        <w:t>Working hours</w:t>
      </w:r>
    </w:p>
    <w:p w:rsidR="00FD739B" w:rsidRPr="00FD739B" w:rsidRDefault="00FD739B" w:rsidP="00FD739B">
      <w:pPr>
        <w:tabs>
          <w:tab w:val="left" w:pos="567"/>
          <w:tab w:val="left" w:pos="3686"/>
        </w:tabs>
        <w:bidi w:val="0"/>
        <w:spacing w:line="240" w:lineRule="auto"/>
        <w:jc w:val="left"/>
        <w:rPr>
          <w:rFonts w:eastAsia="Calibri" w:cs="Times New Roman"/>
          <w:sz w:val="24"/>
          <w:szCs w:val="24"/>
        </w:rPr>
      </w:pPr>
      <w:r w:rsidRPr="00FD739B">
        <w:rPr>
          <w:rFonts w:eastAsia="Calibri" w:cs="Times New Roman"/>
          <w:sz w:val="24"/>
          <w:szCs w:val="24"/>
        </w:rPr>
        <w:t>Working hours (provisional):</w:t>
      </w:r>
      <w:r w:rsidRPr="00FD739B">
        <w:rPr>
          <w:rFonts w:eastAsia="Calibri" w:cs="Times New Roman"/>
          <w:sz w:val="24"/>
          <w:szCs w:val="24"/>
        </w:rPr>
        <w:tab/>
        <w:t>0800 to 1230 &amp; 1430 to 1730 hours</w:t>
      </w:r>
    </w:p>
    <w:p w:rsidR="00FD739B" w:rsidRPr="00FD739B" w:rsidRDefault="00FD739B" w:rsidP="00FD739B">
      <w:pPr>
        <w:tabs>
          <w:tab w:val="left" w:pos="567"/>
          <w:tab w:val="left" w:pos="3686"/>
        </w:tabs>
        <w:bidi w:val="0"/>
        <w:spacing w:line="240" w:lineRule="auto"/>
        <w:jc w:val="left"/>
        <w:rPr>
          <w:rFonts w:eastAsia="Calibri" w:cs="Times New Roman"/>
          <w:sz w:val="24"/>
          <w:szCs w:val="24"/>
        </w:rPr>
      </w:pPr>
      <w:r w:rsidRPr="00FD739B">
        <w:rPr>
          <w:rFonts w:eastAsia="Calibri" w:cs="Times New Roman"/>
          <w:sz w:val="24"/>
          <w:szCs w:val="24"/>
        </w:rPr>
        <w:t>Coffee breaks:</w:t>
      </w:r>
      <w:r w:rsidRPr="00FD739B">
        <w:rPr>
          <w:rFonts w:eastAsia="Calibri" w:cs="Times New Roman"/>
          <w:sz w:val="24"/>
          <w:szCs w:val="24"/>
        </w:rPr>
        <w:tab/>
        <w:t>1030 &amp; 1630 hours</w:t>
      </w:r>
    </w:p>
    <w:p w:rsidR="00FD739B" w:rsidRPr="00FD739B" w:rsidRDefault="00FD739B" w:rsidP="00FD739B">
      <w:pPr>
        <w:tabs>
          <w:tab w:val="left" w:pos="567"/>
          <w:tab w:val="left" w:pos="3686"/>
        </w:tabs>
        <w:bidi w:val="0"/>
        <w:spacing w:line="240" w:lineRule="auto"/>
        <w:jc w:val="left"/>
        <w:rPr>
          <w:rFonts w:eastAsia="Calibri" w:cs="Times New Roman"/>
          <w:sz w:val="24"/>
          <w:szCs w:val="24"/>
        </w:rPr>
      </w:pPr>
      <w:r w:rsidRPr="00FD739B">
        <w:rPr>
          <w:rFonts w:eastAsia="Calibri" w:cs="Times New Roman"/>
          <w:sz w:val="24"/>
          <w:szCs w:val="24"/>
        </w:rPr>
        <w:t>Lunch break:</w:t>
      </w:r>
      <w:r w:rsidRPr="00FD739B">
        <w:rPr>
          <w:rFonts w:eastAsia="Calibri" w:cs="Times New Roman"/>
          <w:sz w:val="24"/>
          <w:szCs w:val="24"/>
        </w:rPr>
        <w:tab/>
        <w:t>1300 hours</w:t>
      </w:r>
    </w:p>
    <w:p w:rsidR="00FD739B" w:rsidRPr="00FD739B" w:rsidRDefault="00FD739B" w:rsidP="00FD739B">
      <w:pPr>
        <w:tabs>
          <w:tab w:val="left" w:pos="567"/>
        </w:tabs>
        <w:bidi w:val="0"/>
        <w:spacing w:line="240" w:lineRule="auto"/>
        <w:jc w:val="left"/>
        <w:rPr>
          <w:rFonts w:eastAsia="Calibri" w:cs="Times New Roman"/>
          <w:b/>
          <w:sz w:val="24"/>
          <w:szCs w:val="24"/>
        </w:rPr>
      </w:pPr>
      <w:r w:rsidRPr="00FD739B">
        <w:rPr>
          <w:rFonts w:eastAsia="Calibri" w:cs="Times New Roman"/>
          <w:b/>
          <w:sz w:val="24"/>
          <w:szCs w:val="24"/>
        </w:rPr>
        <w:t>5</w:t>
      </w:r>
      <w:r w:rsidRPr="00FD739B">
        <w:rPr>
          <w:rFonts w:eastAsia="Calibri" w:cs="Times New Roman"/>
          <w:b/>
          <w:sz w:val="24"/>
          <w:szCs w:val="24"/>
        </w:rPr>
        <w:tab/>
        <w:t>Documentation</w:t>
      </w:r>
    </w:p>
    <w:p w:rsidR="00FD739B" w:rsidRPr="00FD739B" w:rsidRDefault="00FD739B" w:rsidP="00FD739B">
      <w:pPr>
        <w:tabs>
          <w:tab w:val="left" w:pos="567"/>
          <w:tab w:val="left" w:pos="4111"/>
        </w:tabs>
        <w:bidi w:val="0"/>
        <w:spacing w:line="240" w:lineRule="auto"/>
        <w:jc w:val="left"/>
        <w:rPr>
          <w:rFonts w:eastAsia="Calibri" w:cs="Times New Roman"/>
          <w:sz w:val="24"/>
          <w:szCs w:val="24"/>
        </w:rPr>
      </w:pPr>
      <w:r w:rsidRPr="00FD739B">
        <w:rPr>
          <w:rFonts w:eastAsia="Calibri" w:cs="Times New Roman"/>
          <w:sz w:val="24"/>
          <w:szCs w:val="24"/>
        </w:rPr>
        <w:t>Documents relating to the workshop will be provided at the venue, in electronic form during the training. Participants should therefore come equipped with a USB stick for downloading purposes, as well as a portable computer.</w:t>
      </w:r>
    </w:p>
    <w:p w:rsidR="00FD739B" w:rsidRPr="00FD739B" w:rsidRDefault="00FD739B" w:rsidP="00FD739B">
      <w:pPr>
        <w:tabs>
          <w:tab w:val="left" w:pos="567"/>
        </w:tabs>
        <w:bidi w:val="0"/>
        <w:spacing w:line="240" w:lineRule="auto"/>
        <w:jc w:val="left"/>
        <w:rPr>
          <w:rFonts w:eastAsia="Calibri" w:cs="Times New Roman"/>
          <w:b/>
          <w:sz w:val="24"/>
          <w:szCs w:val="24"/>
        </w:rPr>
      </w:pPr>
      <w:r w:rsidRPr="00FD739B">
        <w:rPr>
          <w:rFonts w:eastAsia="Calibri" w:cs="Times New Roman"/>
          <w:b/>
          <w:sz w:val="24"/>
          <w:szCs w:val="24"/>
        </w:rPr>
        <w:t>6</w:t>
      </w:r>
      <w:r w:rsidRPr="00FD739B">
        <w:rPr>
          <w:rFonts w:eastAsia="Calibri" w:cs="Times New Roman"/>
          <w:b/>
          <w:sz w:val="24"/>
          <w:szCs w:val="24"/>
        </w:rPr>
        <w:tab/>
        <w:t>Accommodation / hotels</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 xml:space="preserve">Preferential rates have been negotiated for seminar participants. A list of the selected hotels, together with the special rates, is attached as </w:t>
      </w:r>
      <w:r w:rsidRPr="00FD739B">
        <w:rPr>
          <w:rFonts w:eastAsia="Calibri" w:cs="Times New Roman"/>
          <w:b/>
          <w:bCs/>
          <w:sz w:val="24"/>
          <w:szCs w:val="24"/>
        </w:rPr>
        <w:t>Annex 3</w:t>
      </w:r>
      <w:r w:rsidRPr="00FD739B">
        <w:rPr>
          <w:rFonts w:eastAsia="Calibri" w:cs="Times New Roman"/>
          <w:sz w:val="24"/>
          <w:szCs w:val="24"/>
        </w:rPr>
        <w:t>.</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To reserve the hotel of your choice, please complete the hotel reservation form (</w:t>
      </w:r>
      <w:r w:rsidRPr="00FD739B">
        <w:rPr>
          <w:rFonts w:eastAsia="Calibri" w:cs="Times New Roman"/>
          <w:b/>
          <w:bCs/>
          <w:sz w:val="24"/>
          <w:szCs w:val="24"/>
        </w:rPr>
        <w:t>Form 2 – Arrival and Transportation to Hotel</w:t>
      </w:r>
      <w:r w:rsidRPr="00FD739B">
        <w:rPr>
          <w:rFonts w:eastAsia="Calibri" w:cs="Times New Roman"/>
          <w:sz w:val="24"/>
          <w:szCs w:val="24"/>
        </w:rPr>
        <w:t>) for each member of your delegation and send it direct to the hotel, with a copy to Carole Kanmouni (</w:t>
      </w:r>
      <w:hyperlink r:id="rId16" w:history="1">
        <w:r w:rsidRPr="00FD739B">
          <w:rPr>
            <w:rFonts w:eastAsia="Calibri" w:cs="Times New Roman"/>
            <w:sz w:val="24"/>
            <w:szCs w:val="24"/>
          </w:rPr>
          <w:t>carole.habiba@arcep.bf</w:t>
        </w:r>
      </w:hyperlink>
      <w:r w:rsidRPr="00FD739B">
        <w:rPr>
          <w:rFonts w:eastAsia="Calibri" w:cs="Times New Roman"/>
          <w:sz w:val="24"/>
          <w:szCs w:val="24"/>
        </w:rPr>
        <w:t>).</w:t>
      </w:r>
    </w:p>
    <w:p w:rsidR="00FD739B" w:rsidRPr="00FD739B" w:rsidRDefault="00FD739B" w:rsidP="00FD739B">
      <w:pPr>
        <w:tabs>
          <w:tab w:val="left" w:pos="567"/>
        </w:tabs>
        <w:bidi w:val="0"/>
        <w:spacing w:line="240" w:lineRule="auto"/>
        <w:jc w:val="left"/>
        <w:rPr>
          <w:rFonts w:eastAsia="Calibri" w:cs="Times New Roman"/>
          <w:b/>
          <w:sz w:val="24"/>
          <w:szCs w:val="24"/>
        </w:rPr>
      </w:pPr>
      <w:r w:rsidRPr="00FD739B">
        <w:rPr>
          <w:rFonts w:eastAsia="Calibri" w:cs="Times New Roman"/>
          <w:b/>
          <w:sz w:val="24"/>
          <w:szCs w:val="24"/>
        </w:rPr>
        <w:t>7</w:t>
      </w:r>
      <w:r w:rsidRPr="00FD739B">
        <w:rPr>
          <w:rFonts w:eastAsia="Calibri" w:cs="Times New Roman"/>
          <w:b/>
          <w:sz w:val="24"/>
          <w:szCs w:val="24"/>
        </w:rPr>
        <w:tab/>
        <w:t>Visas (entry formalities)</w:t>
      </w:r>
    </w:p>
    <w:p w:rsidR="00FD739B" w:rsidRPr="00FD739B" w:rsidRDefault="00FD739B" w:rsidP="00FD739B">
      <w:pPr>
        <w:tabs>
          <w:tab w:val="left" w:pos="567"/>
        </w:tabs>
        <w:bidi w:val="0"/>
        <w:spacing w:line="240" w:lineRule="auto"/>
        <w:jc w:val="left"/>
        <w:rPr>
          <w:rFonts w:eastAsia="Arial Unicode MS" w:cs="Times New Roman"/>
          <w:iCs/>
          <w:sz w:val="24"/>
          <w:szCs w:val="24"/>
          <w:lang w:eastAsia="de-DE"/>
        </w:rPr>
      </w:pPr>
      <w:r w:rsidRPr="00FD739B">
        <w:rPr>
          <w:rFonts w:eastAsia="Arial Unicode MS" w:cs="Times New Roman"/>
          <w:iCs/>
          <w:sz w:val="24"/>
          <w:szCs w:val="24"/>
          <w:u w:val="single"/>
          <w:lang w:eastAsia="de-DE"/>
        </w:rPr>
        <w:t>Passport requirements</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A valid passport is required for all persons entering Burkina Faso, with the exception of citizens of ECOWAS countries, for whom a simple national identity card will suffice.</w:t>
      </w:r>
    </w:p>
    <w:p w:rsidR="00FD739B" w:rsidRPr="00FD739B" w:rsidRDefault="00FD739B" w:rsidP="00FD739B">
      <w:pPr>
        <w:tabs>
          <w:tab w:val="left" w:pos="567"/>
        </w:tabs>
        <w:bidi w:val="0"/>
        <w:spacing w:line="240" w:lineRule="auto"/>
        <w:jc w:val="left"/>
        <w:rPr>
          <w:rFonts w:eastAsia="Calibri" w:cs="Times New Roman"/>
          <w:iCs/>
          <w:sz w:val="24"/>
          <w:szCs w:val="24"/>
          <w:u w:val="single"/>
        </w:rPr>
      </w:pPr>
      <w:r w:rsidRPr="00FD739B">
        <w:rPr>
          <w:rFonts w:eastAsia="Calibri" w:cs="Times New Roman"/>
          <w:iCs/>
          <w:sz w:val="24"/>
          <w:szCs w:val="24"/>
          <w:u w:val="single"/>
        </w:rPr>
        <w:t>Visa</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All visitors with the exception of citizens of ECOWAS countries require a visa to enter Burkina Faso. Visas can be obtained from diplomatic or consular missions representing the Government of Burkina Faso in other countries.</w:t>
      </w:r>
    </w:p>
    <w:p w:rsidR="00FD739B" w:rsidRPr="00FD739B" w:rsidRDefault="00FD739B" w:rsidP="00FD739B">
      <w:pPr>
        <w:bidi w:val="0"/>
        <w:spacing w:before="0" w:line="240" w:lineRule="auto"/>
        <w:jc w:val="left"/>
        <w:rPr>
          <w:rFonts w:eastAsia="Calibri" w:cs="Times New Roman"/>
          <w:sz w:val="24"/>
          <w:szCs w:val="24"/>
        </w:rPr>
      </w:pPr>
      <w:r w:rsidRPr="00FD739B">
        <w:rPr>
          <w:rFonts w:eastAsia="Calibri" w:cs="Times New Roman"/>
          <w:sz w:val="24"/>
          <w:szCs w:val="24"/>
        </w:rPr>
        <w:br w:type="page"/>
      </w:r>
    </w:p>
    <w:p w:rsidR="00FD739B" w:rsidRPr="00FD739B" w:rsidRDefault="00FD739B" w:rsidP="00FD739B">
      <w:pPr>
        <w:keepNext/>
        <w:tabs>
          <w:tab w:val="left" w:pos="567"/>
        </w:tabs>
        <w:bidi w:val="0"/>
        <w:spacing w:line="240" w:lineRule="auto"/>
        <w:jc w:val="left"/>
        <w:outlineLvl w:val="3"/>
        <w:rPr>
          <w:rFonts w:eastAsia="Times" w:cs="Times New Roman"/>
          <w:iCs/>
          <w:sz w:val="24"/>
          <w:szCs w:val="24"/>
          <w:u w:val="single"/>
          <w:lang w:eastAsia="de-DE"/>
        </w:rPr>
      </w:pPr>
      <w:r w:rsidRPr="00FD739B">
        <w:rPr>
          <w:rFonts w:eastAsia="Times" w:cs="Times New Roman"/>
          <w:iCs/>
          <w:sz w:val="24"/>
          <w:szCs w:val="24"/>
          <w:u w:val="single"/>
          <w:lang w:eastAsia="de-DE"/>
        </w:rPr>
        <w:lastRenderedPageBreak/>
        <w:t>Issuance of visas upon arrival</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 xml:space="preserve">To enable the issuance of an entry visa upon their arrival at Ouagadougou International Airport, visitors arriving from countries in which there is no diplomatic or consular mission representing the Government of Burkina Faso, are requested to provide, no later than </w:t>
      </w:r>
      <w:r w:rsidRPr="00FD739B">
        <w:rPr>
          <w:rFonts w:eastAsia="Calibri" w:cs="Times New Roman"/>
          <w:b/>
          <w:bCs/>
          <w:sz w:val="24"/>
          <w:szCs w:val="24"/>
        </w:rPr>
        <w:t>15 June</w:t>
      </w:r>
      <w:r w:rsidRPr="00FD739B">
        <w:rPr>
          <w:rFonts w:eastAsia="Calibri" w:cs="Times New Roman"/>
          <w:sz w:val="24"/>
          <w:szCs w:val="24"/>
        </w:rPr>
        <w:t xml:space="preserve"> </w:t>
      </w:r>
      <w:r w:rsidRPr="00FD739B">
        <w:rPr>
          <w:rFonts w:eastAsia="Calibri" w:cs="Times New Roman"/>
          <w:b/>
          <w:bCs/>
          <w:sz w:val="24"/>
          <w:szCs w:val="24"/>
        </w:rPr>
        <w:t>2013</w:t>
      </w:r>
      <w:r w:rsidRPr="00FD739B">
        <w:rPr>
          <w:rFonts w:eastAsia="Calibri" w:cs="Times New Roman"/>
          <w:sz w:val="24"/>
          <w:szCs w:val="24"/>
        </w:rPr>
        <w:t>, their name, date of birth, nationality and passport number to:</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The Organizing Committee</w:t>
      </w:r>
      <w:r w:rsidRPr="00FD739B">
        <w:rPr>
          <w:rFonts w:eastAsia="Calibri" w:cs="Times New Roman"/>
          <w:sz w:val="24"/>
          <w:szCs w:val="24"/>
        </w:rPr>
        <w:br/>
        <w:t xml:space="preserve">Email: </w:t>
      </w:r>
      <w:hyperlink r:id="rId17" w:history="1">
        <w:r w:rsidRPr="00FD739B">
          <w:rPr>
            <w:rFonts w:eastAsia="Calibri" w:cs="Times New Roman"/>
            <w:color w:val="0000FF"/>
            <w:sz w:val="24"/>
            <w:szCs w:val="24"/>
            <w:u w:val="single"/>
          </w:rPr>
          <w:t>osi@arce.bf</w:t>
        </w:r>
      </w:hyperlink>
      <w:r w:rsidRPr="00FD739B">
        <w:rPr>
          <w:rFonts w:eastAsia="Calibri" w:cs="Times New Roman"/>
          <w:sz w:val="24"/>
          <w:szCs w:val="24"/>
        </w:rPr>
        <w:t xml:space="preserve"> or </w:t>
      </w:r>
      <w:hyperlink r:id="rId18" w:history="1">
        <w:r w:rsidRPr="00FD739B">
          <w:rPr>
            <w:rFonts w:eastAsia="Calibri" w:cs="Times New Roman"/>
            <w:color w:val="0000FF"/>
            <w:sz w:val="24"/>
            <w:szCs w:val="24"/>
            <w:u w:val="single"/>
          </w:rPr>
          <w:t>ouatsi@arce.bf</w:t>
        </w:r>
      </w:hyperlink>
      <w:r w:rsidRPr="00FD739B">
        <w:rPr>
          <w:rFonts w:eastAsia="Calibri" w:cs="Times New Roman"/>
          <w:sz w:val="24"/>
          <w:szCs w:val="24"/>
        </w:rPr>
        <w:t xml:space="preserve"> </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Tel.: +226 70 21 41 53</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Participants from all countries may obtain their visa upon arrival at Ouagadougou International Airport upon payment of 72 000 CFA francs (approximately USD 175) and presentation of two passport photos.</w:t>
      </w:r>
    </w:p>
    <w:p w:rsidR="00FD739B" w:rsidRPr="00FD739B" w:rsidRDefault="00FD739B" w:rsidP="00FD739B">
      <w:pPr>
        <w:bidi w:val="0"/>
        <w:spacing w:after="200" w:line="276" w:lineRule="auto"/>
        <w:jc w:val="left"/>
        <w:rPr>
          <w:rFonts w:ascii="Calibri" w:eastAsia="Calibri" w:hAnsi="Calibri" w:cs="Times New Roman"/>
          <w:szCs w:val="22"/>
          <w:lang w:eastAsia="de-DE"/>
        </w:rPr>
      </w:pPr>
      <w:r w:rsidRPr="00FD739B">
        <w:rPr>
          <w:rFonts w:eastAsia="Times" w:cs="Times New Roman"/>
          <w:iCs/>
          <w:sz w:val="24"/>
          <w:szCs w:val="24"/>
          <w:u w:val="single"/>
          <w:lang w:eastAsia="de-DE"/>
        </w:rPr>
        <w:t>Customs formalities</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Visitors entering Burkina Faso may bring with them a maximum of four litres of alcohol. Personal items in reasonable quantities (cameras, video cameras, watches, pens, cigarette lighters and cosmetics) may be imported tax-free. Other items (video recorders and other electronic goods) are subject to customs duties, to be paid on the spot. Illicit drugs may not be brought into Burkina Faso.</w:t>
      </w:r>
    </w:p>
    <w:p w:rsidR="00FD739B" w:rsidRPr="00FD739B" w:rsidRDefault="00FD739B" w:rsidP="00FD739B">
      <w:pPr>
        <w:keepNext/>
        <w:tabs>
          <w:tab w:val="left" w:pos="567"/>
        </w:tabs>
        <w:autoSpaceDE w:val="0"/>
        <w:autoSpaceDN w:val="0"/>
        <w:bidi w:val="0"/>
        <w:adjustRightInd w:val="0"/>
        <w:spacing w:line="240" w:lineRule="auto"/>
        <w:jc w:val="left"/>
        <w:outlineLvl w:val="0"/>
        <w:rPr>
          <w:rFonts w:ascii="Book Antiqua" w:hAnsi="Book Antiqua" w:cs="Tahoma"/>
          <w:b/>
          <w:bCs/>
          <w:sz w:val="24"/>
          <w:szCs w:val="24"/>
          <w:lang w:eastAsia="de-DE"/>
        </w:rPr>
      </w:pPr>
      <w:r w:rsidRPr="00FD739B">
        <w:rPr>
          <w:rFonts w:cs="Times New Roman"/>
          <w:b/>
          <w:bCs/>
          <w:sz w:val="24"/>
          <w:szCs w:val="24"/>
          <w:lang w:eastAsia="de-DE"/>
        </w:rPr>
        <w:t>8</w:t>
      </w:r>
      <w:r w:rsidRPr="00FD739B">
        <w:rPr>
          <w:rFonts w:ascii="Book Antiqua" w:hAnsi="Book Antiqua" w:cs="Tahoma"/>
          <w:b/>
          <w:bCs/>
          <w:sz w:val="24"/>
          <w:szCs w:val="24"/>
          <w:lang w:eastAsia="de-DE"/>
        </w:rPr>
        <w:tab/>
      </w:r>
      <w:r w:rsidRPr="00FD739B">
        <w:rPr>
          <w:rFonts w:cs="Times New Roman"/>
          <w:b/>
          <w:bCs/>
          <w:sz w:val="24"/>
          <w:szCs w:val="24"/>
          <w:lang w:eastAsia="de-DE"/>
        </w:rPr>
        <w:t>Health</w:t>
      </w:r>
    </w:p>
    <w:p w:rsidR="00FD739B" w:rsidRPr="00FD739B" w:rsidRDefault="00FD739B" w:rsidP="00FD739B">
      <w:pPr>
        <w:tabs>
          <w:tab w:val="left" w:pos="567"/>
        </w:tabs>
        <w:bidi w:val="0"/>
        <w:spacing w:line="240" w:lineRule="auto"/>
        <w:jc w:val="left"/>
        <w:rPr>
          <w:rFonts w:eastAsia="Calibri" w:cs="Times New Roman"/>
          <w:color w:val="000000"/>
          <w:sz w:val="24"/>
          <w:szCs w:val="24"/>
        </w:rPr>
      </w:pPr>
      <w:r w:rsidRPr="00FD739B">
        <w:rPr>
          <w:rFonts w:eastAsia="Calibri" w:cs="Times New Roman"/>
          <w:color w:val="000000"/>
          <w:sz w:val="24"/>
          <w:szCs w:val="24"/>
        </w:rPr>
        <w:t>All persons wishing to enter Burkina Faso must be in possession of a valid certificate of vaccination against yellow fever. Vaccination against hepatitis and cholera is recommended. Malaria is widespread in Burkina Faso, and the appropriate preventive measures are therefore also recommended.</w:t>
      </w:r>
    </w:p>
    <w:p w:rsidR="00FD739B" w:rsidRPr="00FD739B" w:rsidRDefault="00FD739B" w:rsidP="00FD739B">
      <w:pPr>
        <w:tabs>
          <w:tab w:val="left" w:pos="567"/>
        </w:tabs>
        <w:bidi w:val="0"/>
        <w:spacing w:line="240" w:lineRule="auto"/>
        <w:jc w:val="left"/>
        <w:rPr>
          <w:rFonts w:eastAsia="Calibri" w:cs="Times New Roman"/>
          <w:bCs/>
          <w:iCs/>
          <w:color w:val="000000"/>
          <w:sz w:val="24"/>
          <w:szCs w:val="24"/>
        </w:rPr>
      </w:pPr>
      <w:r w:rsidRPr="00FD739B">
        <w:rPr>
          <w:rFonts w:eastAsia="Calibri" w:cs="Times New Roman"/>
          <w:bCs/>
          <w:iCs/>
          <w:color w:val="000000"/>
          <w:sz w:val="24"/>
          <w:szCs w:val="24"/>
          <w:u w:val="single"/>
        </w:rPr>
        <w:t>Vaccination essential</w:t>
      </w:r>
    </w:p>
    <w:p w:rsidR="00FD739B" w:rsidRPr="00FD739B" w:rsidRDefault="00FD739B" w:rsidP="00FD739B">
      <w:pPr>
        <w:tabs>
          <w:tab w:val="left" w:pos="567"/>
        </w:tabs>
        <w:bidi w:val="0"/>
        <w:spacing w:line="240" w:lineRule="auto"/>
        <w:jc w:val="left"/>
        <w:rPr>
          <w:rFonts w:eastAsia="Calibri" w:cs="Times New Roman"/>
          <w:color w:val="000000"/>
          <w:sz w:val="24"/>
          <w:szCs w:val="24"/>
        </w:rPr>
      </w:pPr>
      <w:r w:rsidRPr="00FD739B">
        <w:rPr>
          <w:rFonts w:eastAsia="Calibri" w:cs="Times New Roman"/>
          <w:color w:val="000000"/>
          <w:sz w:val="24"/>
          <w:szCs w:val="24"/>
        </w:rPr>
        <w:t>•</w:t>
      </w:r>
      <w:r w:rsidRPr="00FD739B">
        <w:rPr>
          <w:rFonts w:eastAsia="Calibri" w:cs="Times New Roman"/>
          <w:color w:val="000000"/>
          <w:sz w:val="24"/>
          <w:szCs w:val="24"/>
        </w:rPr>
        <w:tab/>
        <w:t>Yellow fever</w:t>
      </w:r>
    </w:p>
    <w:p w:rsidR="00FD739B" w:rsidRPr="00FD739B" w:rsidRDefault="00FD739B" w:rsidP="00FD739B">
      <w:pPr>
        <w:tabs>
          <w:tab w:val="left" w:pos="567"/>
        </w:tabs>
        <w:bidi w:val="0"/>
        <w:spacing w:line="240" w:lineRule="auto"/>
        <w:jc w:val="left"/>
        <w:rPr>
          <w:rFonts w:eastAsia="Calibri" w:cs="Times New Roman"/>
          <w:bCs/>
          <w:iCs/>
          <w:color w:val="000000"/>
          <w:sz w:val="24"/>
          <w:szCs w:val="24"/>
          <w:u w:val="single"/>
        </w:rPr>
      </w:pPr>
      <w:r w:rsidRPr="00FD739B">
        <w:rPr>
          <w:rFonts w:eastAsia="Calibri" w:cs="Times New Roman"/>
          <w:bCs/>
          <w:iCs/>
          <w:color w:val="000000"/>
          <w:sz w:val="24"/>
          <w:szCs w:val="24"/>
          <w:u w:val="single"/>
        </w:rPr>
        <w:t>Vaccination recommended</w:t>
      </w:r>
    </w:p>
    <w:p w:rsidR="00FD739B" w:rsidRPr="00FD739B" w:rsidRDefault="00FD739B" w:rsidP="00FD739B">
      <w:pPr>
        <w:tabs>
          <w:tab w:val="left" w:pos="567"/>
        </w:tabs>
        <w:bidi w:val="0"/>
        <w:spacing w:line="240" w:lineRule="auto"/>
        <w:jc w:val="left"/>
        <w:rPr>
          <w:rFonts w:eastAsia="Calibri" w:cs="Times New Roman"/>
          <w:color w:val="000000"/>
          <w:sz w:val="24"/>
          <w:szCs w:val="24"/>
        </w:rPr>
      </w:pPr>
      <w:r w:rsidRPr="00FD739B">
        <w:rPr>
          <w:rFonts w:eastAsia="Calibri" w:cs="Times New Roman"/>
          <w:color w:val="000000"/>
          <w:sz w:val="24"/>
          <w:szCs w:val="24"/>
        </w:rPr>
        <w:t>•</w:t>
      </w:r>
      <w:r w:rsidRPr="00FD739B">
        <w:rPr>
          <w:rFonts w:eastAsia="Calibri" w:cs="Times New Roman"/>
          <w:color w:val="000000"/>
          <w:sz w:val="24"/>
          <w:szCs w:val="24"/>
        </w:rPr>
        <w:tab/>
        <w:t>Hepatitis A and B</w:t>
      </w:r>
    </w:p>
    <w:p w:rsidR="00FD739B" w:rsidRPr="00FD739B" w:rsidRDefault="00FD739B" w:rsidP="00FD739B">
      <w:pPr>
        <w:tabs>
          <w:tab w:val="left" w:pos="567"/>
        </w:tabs>
        <w:bidi w:val="0"/>
        <w:spacing w:line="240" w:lineRule="auto"/>
        <w:jc w:val="left"/>
        <w:rPr>
          <w:rFonts w:eastAsia="Calibri" w:cs="Times New Roman"/>
          <w:color w:val="000000"/>
          <w:sz w:val="24"/>
          <w:szCs w:val="24"/>
        </w:rPr>
      </w:pPr>
      <w:r w:rsidRPr="00FD739B">
        <w:rPr>
          <w:rFonts w:eastAsia="Calibri" w:cs="Times New Roman"/>
          <w:color w:val="000000"/>
          <w:sz w:val="24"/>
          <w:szCs w:val="24"/>
        </w:rPr>
        <w:t>•</w:t>
      </w:r>
      <w:r w:rsidRPr="00FD739B">
        <w:rPr>
          <w:rFonts w:eastAsia="Calibri" w:cs="Times New Roman"/>
          <w:color w:val="000000"/>
          <w:sz w:val="24"/>
          <w:szCs w:val="24"/>
        </w:rPr>
        <w:tab/>
        <w:t>Diphtheria-tetanus-polio (DTP)</w:t>
      </w:r>
    </w:p>
    <w:p w:rsidR="00FD739B" w:rsidRPr="00FD739B" w:rsidRDefault="00FD739B" w:rsidP="00FD739B">
      <w:pPr>
        <w:tabs>
          <w:tab w:val="left" w:pos="567"/>
        </w:tabs>
        <w:bidi w:val="0"/>
        <w:spacing w:line="240" w:lineRule="auto"/>
        <w:jc w:val="left"/>
        <w:rPr>
          <w:rFonts w:eastAsia="Calibri" w:cs="Times New Roman"/>
          <w:color w:val="000000"/>
          <w:sz w:val="24"/>
          <w:szCs w:val="24"/>
        </w:rPr>
      </w:pPr>
      <w:r w:rsidRPr="00FD739B">
        <w:rPr>
          <w:rFonts w:eastAsia="Calibri" w:cs="Times New Roman"/>
          <w:color w:val="000000"/>
          <w:sz w:val="24"/>
          <w:szCs w:val="24"/>
        </w:rPr>
        <w:t>•</w:t>
      </w:r>
      <w:r w:rsidRPr="00FD739B">
        <w:rPr>
          <w:rFonts w:eastAsia="Calibri" w:cs="Times New Roman"/>
          <w:color w:val="000000"/>
          <w:sz w:val="24"/>
          <w:szCs w:val="24"/>
        </w:rPr>
        <w:tab/>
        <w:t>Meningitis A+C+Y+W135</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Participants are advised that free-of-charge first aid arrangements will be in place, with a full-time service located at the meetings venue. Cases of hospitalization and evacuation are to be handled by participants themselves in the following medical centres:</w:t>
      </w:r>
    </w:p>
    <w:p w:rsidR="00FD739B" w:rsidRPr="00FD739B" w:rsidRDefault="00FD739B" w:rsidP="00FD739B">
      <w:pPr>
        <w:tabs>
          <w:tab w:val="left" w:pos="284"/>
          <w:tab w:val="left" w:pos="567"/>
        </w:tabs>
        <w:bidi w:val="0"/>
        <w:spacing w:line="240" w:lineRule="auto"/>
        <w:jc w:val="left"/>
        <w:rPr>
          <w:rFonts w:eastAsia="Calibri" w:cs="Times New Roman"/>
          <w:b/>
          <w:sz w:val="24"/>
          <w:szCs w:val="24"/>
          <w:lang w:val="es-ES_tradnl"/>
        </w:rPr>
      </w:pPr>
      <w:r w:rsidRPr="00FD739B">
        <w:rPr>
          <w:rFonts w:eastAsia="Calibri" w:cs="Times New Roman"/>
          <w:b/>
          <w:sz w:val="24"/>
          <w:szCs w:val="24"/>
        </w:rPr>
        <w:tab/>
      </w:r>
      <w:r w:rsidRPr="00FD739B">
        <w:rPr>
          <w:rFonts w:eastAsia="Calibri" w:cs="Times New Roman"/>
          <w:b/>
          <w:sz w:val="24"/>
          <w:szCs w:val="24"/>
          <w:lang w:val="es-ES_tradnl"/>
        </w:rPr>
        <w:t>Hôpital national Yalgado OUEDRAOGO</w:t>
      </w:r>
    </w:p>
    <w:p w:rsidR="00FD739B" w:rsidRPr="00FD739B" w:rsidRDefault="00FD739B" w:rsidP="00FD739B">
      <w:pPr>
        <w:tabs>
          <w:tab w:val="left" w:pos="284"/>
          <w:tab w:val="left" w:pos="567"/>
        </w:tabs>
        <w:bidi w:val="0"/>
        <w:spacing w:line="240" w:lineRule="auto"/>
        <w:jc w:val="left"/>
        <w:rPr>
          <w:rFonts w:eastAsia="Calibri" w:cs="Times New Roman"/>
          <w:sz w:val="24"/>
          <w:szCs w:val="24"/>
          <w:lang w:val="es-ES_tradnl"/>
        </w:rPr>
      </w:pPr>
      <w:r w:rsidRPr="00FD739B">
        <w:rPr>
          <w:rFonts w:eastAsia="Calibri" w:cs="Times New Roman"/>
          <w:sz w:val="24"/>
          <w:szCs w:val="24"/>
          <w:lang w:val="es-ES_tradnl"/>
        </w:rPr>
        <w:tab/>
        <w:t>Avenue de l’Oubritenga, opposite CNRST</w:t>
      </w:r>
    </w:p>
    <w:p w:rsidR="00FD739B" w:rsidRPr="00FD739B" w:rsidRDefault="00FD739B" w:rsidP="00FD739B">
      <w:pPr>
        <w:tabs>
          <w:tab w:val="left" w:pos="284"/>
          <w:tab w:val="left" w:pos="567"/>
          <w:tab w:val="left" w:pos="851"/>
        </w:tabs>
        <w:bidi w:val="0"/>
        <w:spacing w:line="240" w:lineRule="auto"/>
        <w:jc w:val="left"/>
        <w:rPr>
          <w:rFonts w:eastAsia="Calibri" w:cs="Times New Roman"/>
          <w:sz w:val="24"/>
          <w:szCs w:val="24"/>
          <w:lang w:val="fr-CH"/>
        </w:rPr>
      </w:pPr>
      <w:r w:rsidRPr="00FD739B">
        <w:rPr>
          <w:rFonts w:eastAsia="Calibri" w:cs="Times New Roman"/>
          <w:sz w:val="24"/>
          <w:szCs w:val="24"/>
          <w:lang w:val="es-ES_tradnl"/>
        </w:rPr>
        <w:tab/>
      </w:r>
      <w:r w:rsidRPr="00FD739B">
        <w:rPr>
          <w:rFonts w:eastAsia="Calibri" w:cs="Times New Roman"/>
          <w:sz w:val="24"/>
          <w:szCs w:val="24"/>
          <w:lang w:val="fr-CH"/>
        </w:rPr>
        <w:t>Tel.:</w:t>
      </w:r>
      <w:r w:rsidRPr="00FD739B">
        <w:rPr>
          <w:rFonts w:eastAsia="Calibri" w:cs="Times New Roman"/>
          <w:sz w:val="24"/>
          <w:szCs w:val="24"/>
          <w:lang w:val="fr-CH"/>
        </w:rPr>
        <w:tab/>
      </w:r>
      <w:r w:rsidRPr="00FD739B">
        <w:rPr>
          <w:rFonts w:eastAsia="Calibri" w:cs="Times New Roman"/>
          <w:sz w:val="24"/>
          <w:szCs w:val="24"/>
          <w:lang w:val="fr-CH"/>
        </w:rPr>
        <w:tab/>
        <w:t>(+226) 50 31 16 55/56</w:t>
      </w:r>
    </w:p>
    <w:p w:rsidR="00FD739B" w:rsidRPr="00FD739B" w:rsidRDefault="00FD739B" w:rsidP="00FD739B">
      <w:pPr>
        <w:tabs>
          <w:tab w:val="left" w:pos="284"/>
          <w:tab w:val="left" w:pos="567"/>
          <w:tab w:val="left" w:pos="851"/>
        </w:tabs>
        <w:bidi w:val="0"/>
        <w:spacing w:line="240" w:lineRule="auto"/>
        <w:jc w:val="left"/>
        <w:rPr>
          <w:rFonts w:eastAsia="Calibri" w:cs="Times New Roman"/>
          <w:b/>
          <w:sz w:val="24"/>
          <w:szCs w:val="24"/>
          <w:lang w:val="fr-CH"/>
        </w:rPr>
      </w:pPr>
      <w:r w:rsidRPr="00FD739B">
        <w:rPr>
          <w:rFonts w:eastAsia="Calibri" w:cs="Times New Roman"/>
          <w:b/>
          <w:sz w:val="24"/>
          <w:szCs w:val="24"/>
          <w:lang w:val="fr-CH"/>
        </w:rPr>
        <w:tab/>
        <w:t>Clinique Philadelphie</w:t>
      </w:r>
    </w:p>
    <w:p w:rsidR="00FD739B" w:rsidRPr="00FD739B" w:rsidRDefault="00FD739B" w:rsidP="00FD739B">
      <w:pPr>
        <w:tabs>
          <w:tab w:val="left" w:pos="284"/>
          <w:tab w:val="left" w:pos="567"/>
          <w:tab w:val="left" w:pos="851"/>
        </w:tabs>
        <w:bidi w:val="0"/>
        <w:spacing w:line="240" w:lineRule="auto"/>
        <w:jc w:val="left"/>
        <w:rPr>
          <w:rFonts w:eastAsia="Calibri" w:cs="Times New Roman"/>
          <w:sz w:val="24"/>
          <w:szCs w:val="24"/>
          <w:lang w:val="fr-CH"/>
        </w:rPr>
      </w:pPr>
      <w:r w:rsidRPr="00FD739B">
        <w:rPr>
          <w:rFonts w:eastAsia="Calibri" w:cs="Times New Roman"/>
          <w:sz w:val="24"/>
          <w:szCs w:val="24"/>
          <w:lang w:val="fr-CH"/>
        </w:rPr>
        <w:tab/>
        <w:t>404, Rue du Président Maurice YAMEOGO</w:t>
      </w:r>
    </w:p>
    <w:p w:rsidR="00FD739B" w:rsidRPr="00FD739B" w:rsidRDefault="00FD739B" w:rsidP="00FD739B">
      <w:pPr>
        <w:tabs>
          <w:tab w:val="left" w:pos="284"/>
          <w:tab w:val="left" w:pos="567"/>
          <w:tab w:val="left" w:pos="851"/>
        </w:tabs>
        <w:bidi w:val="0"/>
        <w:spacing w:line="240" w:lineRule="auto"/>
        <w:jc w:val="left"/>
        <w:rPr>
          <w:rFonts w:eastAsia="Calibri" w:cs="Times New Roman"/>
          <w:sz w:val="24"/>
          <w:szCs w:val="24"/>
          <w:lang w:val="fr-CH"/>
        </w:rPr>
      </w:pPr>
      <w:r w:rsidRPr="00FD739B">
        <w:rPr>
          <w:rFonts w:eastAsia="Calibri" w:cs="Times New Roman"/>
          <w:sz w:val="24"/>
          <w:szCs w:val="24"/>
          <w:lang w:val="fr-CH"/>
        </w:rPr>
        <w:tab/>
        <w:t>Tel.:</w:t>
      </w:r>
      <w:r w:rsidRPr="00FD739B">
        <w:rPr>
          <w:rFonts w:eastAsia="Calibri" w:cs="Times New Roman"/>
          <w:sz w:val="24"/>
          <w:szCs w:val="24"/>
          <w:lang w:val="fr-CH"/>
        </w:rPr>
        <w:tab/>
      </w:r>
      <w:r w:rsidRPr="00FD739B">
        <w:rPr>
          <w:rFonts w:eastAsia="Calibri" w:cs="Times New Roman"/>
          <w:sz w:val="24"/>
          <w:szCs w:val="24"/>
          <w:lang w:val="fr-CH"/>
        </w:rPr>
        <w:tab/>
        <w:t>(+226) 50 33 28 71</w:t>
      </w:r>
    </w:p>
    <w:p w:rsidR="00FD739B" w:rsidRPr="00FD739B" w:rsidRDefault="00FD739B" w:rsidP="00FD739B">
      <w:pPr>
        <w:tabs>
          <w:tab w:val="left" w:pos="284"/>
          <w:tab w:val="left" w:pos="567"/>
          <w:tab w:val="left" w:pos="851"/>
        </w:tabs>
        <w:bidi w:val="0"/>
        <w:spacing w:line="240" w:lineRule="auto"/>
        <w:jc w:val="left"/>
        <w:rPr>
          <w:rFonts w:eastAsia="Calibri" w:cs="Times New Roman"/>
          <w:color w:val="0000FF"/>
          <w:sz w:val="24"/>
          <w:szCs w:val="24"/>
          <w:u w:val="single"/>
          <w:lang w:val="fr-CH"/>
        </w:rPr>
      </w:pPr>
      <w:r w:rsidRPr="00FD739B">
        <w:rPr>
          <w:rFonts w:eastAsia="Calibri" w:cs="Times New Roman"/>
          <w:sz w:val="24"/>
          <w:szCs w:val="24"/>
          <w:lang w:val="fr-CH"/>
        </w:rPr>
        <w:tab/>
        <w:t>E-mail:</w:t>
      </w:r>
      <w:r w:rsidRPr="00FD739B">
        <w:rPr>
          <w:rFonts w:eastAsia="Calibri" w:cs="Times New Roman"/>
          <w:sz w:val="24"/>
          <w:szCs w:val="24"/>
          <w:lang w:val="fr-CH"/>
        </w:rPr>
        <w:tab/>
      </w:r>
      <w:hyperlink r:id="rId19" w:history="1">
        <w:r w:rsidRPr="00FD739B">
          <w:rPr>
            <w:rFonts w:eastAsia="Calibri" w:cs="Times New Roman"/>
            <w:color w:val="0000FF"/>
            <w:sz w:val="24"/>
            <w:szCs w:val="24"/>
            <w:u w:val="single"/>
            <w:lang w:val="fr-CH"/>
          </w:rPr>
          <w:t>clinique-philidelphie@fasonet.bf</w:t>
        </w:r>
      </w:hyperlink>
    </w:p>
    <w:p w:rsidR="00FD739B" w:rsidRPr="00FD739B" w:rsidRDefault="00FD739B" w:rsidP="00FD739B">
      <w:pPr>
        <w:tabs>
          <w:tab w:val="left" w:pos="284"/>
          <w:tab w:val="left" w:pos="567"/>
          <w:tab w:val="left" w:pos="851"/>
        </w:tabs>
        <w:bidi w:val="0"/>
        <w:spacing w:line="240" w:lineRule="auto"/>
        <w:jc w:val="left"/>
        <w:rPr>
          <w:rFonts w:eastAsia="Calibri" w:cs="Times New Roman"/>
          <w:b/>
          <w:sz w:val="24"/>
          <w:szCs w:val="24"/>
          <w:lang w:val="fr-CH"/>
        </w:rPr>
      </w:pPr>
      <w:r w:rsidRPr="00FD739B">
        <w:rPr>
          <w:rFonts w:eastAsia="Calibri" w:cs="Times New Roman"/>
          <w:b/>
          <w:sz w:val="24"/>
          <w:szCs w:val="24"/>
          <w:lang w:val="fr-CH"/>
        </w:rPr>
        <w:tab/>
        <w:t>Clinique du Cœur</w:t>
      </w:r>
    </w:p>
    <w:p w:rsidR="00FD739B" w:rsidRPr="00FD739B" w:rsidRDefault="00FD739B" w:rsidP="00FD739B">
      <w:pPr>
        <w:tabs>
          <w:tab w:val="left" w:pos="284"/>
          <w:tab w:val="left" w:pos="567"/>
          <w:tab w:val="left" w:pos="851"/>
        </w:tabs>
        <w:bidi w:val="0"/>
        <w:spacing w:line="240" w:lineRule="auto"/>
        <w:jc w:val="left"/>
        <w:rPr>
          <w:rFonts w:eastAsia="Calibri" w:cs="Times New Roman"/>
          <w:sz w:val="24"/>
          <w:szCs w:val="24"/>
          <w:lang w:val="fr-CH"/>
        </w:rPr>
      </w:pPr>
      <w:r w:rsidRPr="00FD739B">
        <w:rPr>
          <w:rFonts w:eastAsia="Calibri" w:cs="Times New Roman"/>
          <w:sz w:val="24"/>
          <w:szCs w:val="24"/>
          <w:lang w:val="fr-CH"/>
        </w:rPr>
        <w:tab/>
        <w:t>Avenue Pascal ZAGRE, Ouaga 2000</w:t>
      </w:r>
    </w:p>
    <w:p w:rsidR="00FD739B" w:rsidRPr="00FD739B" w:rsidRDefault="00FD739B" w:rsidP="00FD739B">
      <w:pPr>
        <w:tabs>
          <w:tab w:val="left" w:pos="284"/>
          <w:tab w:val="left" w:pos="567"/>
          <w:tab w:val="left" w:pos="851"/>
        </w:tabs>
        <w:bidi w:val="0"/>
        <w:spacing w:line="240" w:lineRule="auto"/>
        <w:jc w:val="left"/>
        <w:rPr>
          <w:rFonts w:eastAsia="Calibri" w:cs="Times New Roman"/>
          <w:sz w:val="24"/>
          <w:szCs w:val="24"/>
          <w:lang w:val="fr-CH"/>
        </w:rPr>
      </w:pPr>
      <w:r w:rsidRPr="00FD739B">
        <w:rPr>
          <w:rFonts w:eastAsia="Calibri" w:cs="Times New Roman"/>
          <w:sz w:val="24"/>
          <w:szCs w:val="24"/>
          <w:lang w:val="fr-CH"/>
        </w:rPr>
        <w:tab/>
        <w:t>Tel.:</w:t>
      </w:r>
      <w:r w:rsidRPr="00FD739B">
        <w:rPr>
          <w:rFonts w:eastAsia="Calibri" w:cs="Times New Roman"/>
          <w:sz w:val="24"/>
          <w:szCs w:val="24"/>
          <w:lang w:val="fr-CH"/>
        </w:rPr>
        <w:tab/>
      </w:r>
      <w:r w:rsidRPr="00FD739B">
        <w:rPr>
          <w:rFonts w:eastAsia="Calibri" w:cs="Times New Roman"/>
          <w:sz w:val="24"/>
          <w:szCs w:val="24"/>
          <w:lang w:val="fr-CH"/>
        </w:rPr>
        <w:tab/>
        <w:t>(+226) 50 39 74 74/75 75</w:t>
      </w:r>
    </w:p>
    <w:p w:rsidR="00FD739B" w:rsidRPr="00FD739B" w:rsidRDefault="00FD739B" w:rsidP="00FD739B">
      <w:pPr>
        <w:tabs>
          <w:tab w:val="left" w:pos="284"/>
          <w:tab w:val="left" w:pos="567"/>
          <w:tab w:val="left" w:pos="851"/>
        </w:tabs>
        <w:bidi w:val="0"/>
        <w:spacing w:line="240" w:lineRule="auto"/>
        <w:jc w:val="left"/>
        <w:rPr>
          <w:rFonts w:eastAsia="Calibri" w:cs="Times New Roman"/>
          <w:color w:val="0000FF"/>
          <w:sz w:val="24"/>
          <w:szCs w:val="24"/>
          <w:u w:val="single"/>
          <w:lang w:val="fr-CH"/>
        </w:rPr>
      </w:pPr>
      <w:r w:rsidRPr="00FD739B">
        <w:rPr>
          <w:rFonts w:eastAsia="Calibri" w:cs="Times New Roman"/>
          <w:sz w:val="24"/>
          <w:szCs w:val="24"/>
          <w:lang w:val="fr-CH"/>
        </w:rPr>
        <w:tab/>
        <w:t>E-mail:</w:t>
      </w:r>
      <w:r w:rsidRPr="00FD739B">
        <w:rPr>
          <w:rFonts w:eastAsia="Calibri" w:cs="Times New Roman"/>
          <w:sz w:val="24"/>
          <w:szCs w:val="24"/>
          <w:lang w:val="fr-CH"/>
        </w:rPr>
        <w:tab/>
      </w:r>
      <w:hyperlink r:id="rId20" w:history="1">
        <w:r w:rsidRPr="00FD739B">
          <w:rPr>
            <w:rFonts w:eastAsia="Calibri" w:cs="Times New Roman"/>
            <w:color w:val="0000FF"/>
            <w:sz w:val="24"/>
            <w:szCs w:val="24"/>
            <w:u w:val="single"/>
            <w:lang w:val="fr-CH"/>
          </w:rPr>
          <w:t>clinique_du_coeur@fasonet.bf</w:t>
        </w:r>
      </w:hyperlink>
    </w:p>
    <w:p w:rsidR="00FD739B" w:rsidRPr="00FD739B" w:rsidRDefault="00FD739B" w:rsidP="00FD739B">
      <w:pPr>
        <w:tabs>
          <w:tab w:val="left" w:pos="284"/>
          <w:tab w:val="left" w:pos="567"/>
          <w:tab w:val="left" w:pos="851"/>
        </w:tabs>
        <w:bidi w:val="0"/>
        <w:spacing w:line="240" w:lineRule="auto"/>
        <w:jc w:val="left"/>
        <w:rPr>
          <w:rFonts w:eastAsia="Calibri" w:cs="Times New Roman"/>
          <w:b/>
          <w:sz w:val="24"/>
          <w:szCs w:val="24"/>
          <w:lang w:val="fr-CH"/>
        </w:rPr>
      </w:pPr>
      <w:r w:rsidRPr="00FD739B">
        <w:rPr>
          <w:rFonts w:eastAsia="Calibri" w:cs="Times New Roman"/>
          <w:b/>
          <w:sz w:val="24"/>
          <w:szCs w:val="24"/>
          <w:lang w:val="fr-CH"/>
        </w:rPr>
        <w:lastRenderedPageBreak/>
        <w:tab/>
      </w:r>
    </w:p>
    <w:p w:rsidR="00FD739B" w:rsidRPr="00FD739B" w:rsidRDefault="00FD739B" w:rsidP="00FD739B">
      <w:pPr>
        <w:tabs>
          <w:tab w:val="left" w:pos="284"/>
          <w:tab w:val="left" w:pos="567"/>
          <w:tab w:val="left" w:pos="851"/>
        </w:tabs>
        <w:bidi w:val="0"/>
        <w:spacing w:line="240" w:lineRule="auto"/>
        <w:jc w:val="left"/>
        <w:rPr>
          <w:rFonts w:eastAsia="Calibri" w:cs="Times New Roman"/>
          <w:b/>
          <w:sz w:val="24"/>
          <w:szCs w:val="24"/>
        </w:rPr>
      </w:pPr>
      <w:r w:rsidRPr="00FD739B">
        <w:rPr>
          <w:rFonts w:eastAsia="Calibri" w:cs="Times New Roman"/>
          <w:b/>
          <w:sz w:val="24"/>
          <w:szCs w:val="24"/>
        </w:rPr>
        <w:t>Clinique El Fateh – Suka</w:t>
      </w:r>
    </w:p>
    <w:p w:rsidR="00FD739B" w:rsidRPr="00FD739B" w:rsidRDefault="00FD739B" w:rsidP="00FD739B">
      <w:pPr>
        <w:tabs>
          <w:tab w:val="left" w:pos="284"/>
          <w:tab w:val="left" w:pos="567"/>
          <w:tab w:val="left" w:pos="851"/>
        </w:tabs>
        <w:bidi w:val="0"/>
        <w:spacing w:line="240" w:lineRule="auto"/>
        <w:jc w:val="left"/>
        <w:rPr>
          <w:rFonts w:eastAsia="Calibri" w:cs="Times New Roman"/>
          <w:sz w:val="24"/>
          <w:szCs w:val="24"/>
        </w:rPr>
      </w:pPr>
      <w:r w:rsidRPr="00FD739B">
        <w:rPr>
          <w:rFonts w:eastAsia="Calibri" w:cs="Times New Roman"/>
          <w:sz w:val="24"/>
          <w:szCs w:val="24"/>
        </w:rPr>
        <w:tab/>
        <w:t>Tel.:</w:t>
      </w:r>
      <w:r w:rsidRPr="00FD739B">
        <w:rPr>
          <w:rFonts w:eastAsia="Calibri" w:cs="Times New Roman"/>
          <w:sz w:val="24"/>
          <w:szCs w:val="24"/>
        </w:rPr>
        <w:tab/>
      </w:r>
      <w:r w:rsidRPr="00FD739B">
        <w:rPr>
          <w:rFonts w:eastAsia="Calibri" w:cs="Times New Roman"/>
          <w:sz w:val="24"/>
          <w:szCs w:val="24"/>
        </w:rPr>
        <w:tab/>
        <w:t>(+226) 50 43 16 43/06 00</w:t>
      </w:r>
    </w:p>
    <w:p w:rsidR="00FD739B" w:rsidRPr="00FD739B" w:rsidRDefault="00FD739B" w:rsidP="00FD739B">
      <w:pPr>
        <w:tabs>
          <w:tab w:val="left" w:pos="284"/>
          <w:tab w:val="left" w:pos="567"/>
          <w:tab w:val="left" w:pos="851"/>
        </w:tabs>
        <w:bidi w:val="0"/>
        <w:spacing w:line="240" w:lineRule="auto"/>
        <w:jc w:val="left"/>
        <w:rPr>
          <w:rFonts w:eastAsia="Calibri" w:cs="Times New Roman"/>
          <w:sz w:val="24"/>
          <w:szCs w:val="24"/>
        </w:rPr>
      </w:pPr>
      <w:r w:rsidRPr="00FD739B">
        <w:rPr>
          <w:rFonts w:eastAsia="Calibri" w:cs="Times New Roman"/>
          <w:sz w:val="24"/>
          <w:szCs w:val="24"/>
        </w:rPr>
        <w:tab/>
        <w:t>E-mail:</w:t>
      </w:r>
      <w:r w:rsidRPr="00FD739B">
        <w:rPr>
          <w:rFonts w:eastAsia="Calibri" w:cs="Times New Roman"/>
          <w:sz w:val="24"/>
          <w:szCs w:val="24"/>
        </w:rPr>
        <w:tab/>
      </w:r>
      <w:hyperlink r:id="rId21" w:history="1">
        <w:r w:rsidRPr="00FD739B">
          <w:rPr>
            <w:rFonts w:eastAsia="Calibri" w:cs="Times New Roman"/>
            <w:sz w:val="24"/>
            <w:szCs w:val="24"/>
          </w:rPr>
          <w:t>clinique.elfateh@suka.bf</w:t>
        </w:r>
      </w:hyperlink>
      <w:r w:rsidRPr="00FD739B">
        <w:rPr>
          <w:rFonts w:cs="Times New Roman"/>
          <w:sz w:val="24"/>
          <w:szCs w:val="24"/>
        </w:rPr>
        <w:t xml:space="preserve"> </w:t>
      </w:r>
    </w:p>
    <w:p w:rsidR="00FD739B" w:rsidRPr="00FD739B" w:rsidRDefault="00FD739B" w:rsidP="00FD739B">
      <w:pPr>
        <w:tabs>
          <w:tab w:val="left" w:pos="567"/>
        </w:tabs>
        <w:bidi w:val="0"/>
        <w:spacing w:line="240" w:lineRule="auto"/>
        <w:jc w:val="left"/>
        <w:rPr>
          <w:rFonts w:eastAsia="Calibri" w:cs="Times New Roman"/>
          <w:b/>
          <w:sz w:val="24"/>
          <w:szCs w:val="24"/>
        </w:rPr>
      </w:pPr>
      <w:r w:rsidRPr="00FD739B">
        <w:rPr>
          <w:rFonts w:eastAsia="Calibri" w:cs="Times New Roman"/>
          <w:b/>
          <w:sz w:val="24"/>
          <w:szCs w:val="24"/>
        </w:rPr>
        <w:t>9</w:t>
      </w:r>
      <w:r w:rsidRPr="00FD739B">
        <w:rPr>
          <w:rFonts w:eastAsia="Calibri" w:cs="Times New Roman"/>
          <w:b/>
          <w:sz w:val="24"/>
          <w:szCs w:val="24"/>
        </w:rPr>
        <w:tab/>
        <w:t>Currency / exchange rate</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lang w:val="fr-CH"/>
        </w:rPr>
        <w:t xml:space="preserve">The official currency is the </w:t>
      </w:r>
      <w:r w:rsidRPr="00FD739B">
        <w:rPr>
          <w:rFonts w:eastAsia="Calibri" w:cs="Times New Roman"/>
          <w:i/>
          <w:iCs/>
          <w:sz w:val="24"/>
          <w:szCs w:val="24"/>
          <w:lang w:val="fr-CH"/>
        </w:rPr>
        <w:t>franc de la Communauté Financière Africaine</w:t>
      </w:r>
      <w:r w:rsidRPr="00FD739B">
        <w:rPr>
          <w:rFonts w:eastAsia="Calibri" w:cs="Times New Roman"/>
          <w:sz w:val="24"/>
          <w:szCs w:val="24"/>
          <w:lang w:val="fr-CH"/>
        </w:rPr>
        <w:t xml:space="preserve"> (FCFA). </w:t>
      </w:r>
      <w:r w:rsidRPr="00FD739B">
        <w:rPr>
          <w:rFonts w:eastAsia="Calibri" w:cs="Times New Roman"/>
          <w:sz w:val="24"/>
          <w:szCs w:val="24"/>
        </w:rPr>
        <w:t>Banknote values are FCFA 10 000, 5 000, 2 000, 1 000 and 500, and coins are valued at FCFA 500, 250, 200, 100, 50, 25, 10 and 5. Burkina Faso belongs to the CFA franc zone. There is no limit on the amount of foreign currency or travellers cheques that visitors may bring into Burkina Faso. Commercial banks and hotels provide exchange facilities, and money may also be exchanged at the airport.</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 xml:space="preserve">To obtain a list of agencies, visit the site </w:t>
      </w:r>
      <w:hyperlink r:id="rId22" w:history="1">
        <w:r w:rsidRPr="00FD739B">
          <w:rPr>
            <w:rFonts w:eastAsia="Calibri" w:cs="Times New Roman"/>
            <w:color w:val="0000FF"/>
            <w:sz w:val="24"/>
            <w:szCs w:val="24"/>
            <w:u w:val="single"/>
          </w:rPr>
          <w:t>www.westernunion.com</w:t>
        </w:r>
      </w:hyperlink>
      <w:r w:rsidRPr="00FD739B">
        <w:rPr>
          <w:rFonts w:eastAsia="Calibri" w:cs="Times New Roman"/>
          <w:sz w:val="24"/>
          <w:szCs w:val="24"/>
        </w:rPr>
        <w:t>.</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Exchange rates are as follows:</w:t>
      </w:r>
    </w:p>
    <w:p w:rsidR="00FD739B" w:rsidRPr="00FD739B" w:rsidRDefault="00FD739B" w:rsidP="00FD739B">
      <w:pPr>
        <w:tabs>
          <w:tab w:val="left" w:pos="567"/>
          <w:tab w:val="left" w:pos="851"/>
          <w:tab w:val="left" w:pos="1418"/>
        </w:tabs>
        <w:bidi w:val="0"/>
        <w:spacing w:line="240" w:lineRule="auto"/>
        <w:jc w:val="left"/>
        <w:rPr>
          <w:rFonts w:eastAsia="Calibri" w:cs="Times New Roman"/>
          <w:sz w:val="24"/>
          <w:szCs w:val="24"/>
        </w:rPr>
      </w:pPr>
      <w:r w:rsidRPr="00FD739B">
        <w:rPr>
          <w:rFonts w:eastAsia="Calibri" w:cs="Times New Roman"/>
          <w:sz w:val="24"/>
          <w:szCs w:val="24"/>
        </w:rPr>
        <w:t>USD 1</w:t>
      </w:r>
      <w:r w:rsidRPr="00FD739B">
        <w:rPr>
          <w:rFonts w:eastAsia="Calibri" w:cs="Times New Roman"/>
          <w:sz w:val="24"/>
          <w:szCs w:val="24"/>
        </w:rPr>
        <w:tab/>
        <w:t>=</w:t>
      </w:r>
      <w:r w:rsidRPr="00FD739B">
        <w:rPr>
          <w:rFonts w:eastAsia="Calibri" w:cs="Times New Roman"/>
          <w:sz w:val="24"/>
          <w:szCs w:val="24"/>
        </w:rPr>
        <w:tab/>
        <w:t>FCFA 450</w:t>
      </w:r>
      <w:r w:rsidRPr="00FD739B">
        <w:rPr>
          <w:rFonts w:eastAsia="Calibri" w:cs="Times New Roman"/>
          <w:sz w:val="24"/>
          <w:szCs w:val="24"/>
        </w:rPr>
        <w:tab/>
      </w:r>
      <w:r w:rsidRPr="00FD739B">
        <w:rPr>
          <w:rFonts w:eastAsia="Calibri" w:cs="Times New Roman"/>
          <w:sz w:val="24"/>
          <w:szCs w:val="24"/>
        </w:rPr>
        <w:tab/>
        <w:t xml:space="preserve">(Source: </w:t>
      </w:r>
      <w:hyperlink r:id="rId23" w:history="1">
        <w:r w:rsidRPr="00FD739B">
          <w:rPr>
            <w:rFonts w:eastAsia="Calibri" w:cs="Times New Roman"/>
            <w:color w:val="0000FF"/>
            <w:sz w:val="24"/>
            <w:szCs w:val="24"/>
            <w:u w:val="single"/>
          </w:rPr>
          <w:t>www.xe.com</w:t>
        </w:r>
      </w:hyperlink>
      <w:r w:rsidRPr="00FD739B">
        <w:rPr>
          <w:rFonts w:eastAsia="Calibri" w:cs="Times New Roman"/>
          <w:sz w:val="24"/>
          <w:szCs w:val="24"/>
        </w:rPr>
        <w:t>)</w:t>
      </w:r>
    </w:p>
    <w:p w:rsidR="00FD739B" w:rsidRPr="00FD739B" w:rsidRDefault="00FD739B" w:rsidP="00FD739B">
      <w:pPr>
        <w:tabs>
          <w:tab w:val="left" w:pos="567"/>
          <w:tab w:val="left" w:pos="851"/>
          <w:tab w:val="left" w:pos="1418"/>
        </w:tabs>
        <w:bidi w:val="0"/>
        <w:spacing w:line="240" w:lineRule="auto"/>
        <w:jc w:val="left"/>
        <w:rPr>
          <w:rFonts w:eastAsia="Calibri" w:cs="Times New Roman"/>
          <w:sz w:val="24"/>
          <w:szCs w:val="24"/>
        </w:rPr>
      </w:pPr>
      <w:r w:rsidRPr="00FD739B">
        <w:rPr>
          <w:rFonts w:eastAsia="Calibri" w:cs="Times New Roman"/>
          <w:sz w:val="24"/>
          <w:szCs w:val="24"/>
        </w:rPr>
        <w:t>EUR 1</w:t>
      </w:r>
      <w:r w:rsidRPr="00FD739B">
        <w:rPr>
          <w:rFonts w:eastAsia="Calibri" w:cs="Times New Roman"/>
          <w:sz w:val="24"/>
          <w:szCs w:val="24"/>
        </w:rPr>
        <w:tab/>
        <w:t>=</w:t>
      </w:r>
      <w:r w:rsidRPr="00FD739B">
        <w:rPr>
          <w:rFonts w:eastAsia="Calibri" w:cs="Times New Roman"/>
          <w:sz w:val="24"/>
          <w:szCs w:val="24"/>
        </w:rPr>
        <w:tab/>
        <w:t>FCFA 655.957</w:t>
      </w:r>
    </w:p>
    <w:p w:rsidR="00FD739B" w:rsidRPr="00FD739B" w:rsidRDefault="00FD739B" w:rsidP="00FD739B">
      <w:pPr>
        <w:keepNext/>
        <w:tabs>
          <w:tab w:val="left" w:pos="567"/>
        </w:tabs>
        <w:bidi w:val="0"/>
        <w:spacing w:line="240" w:lineRule="auto"/>
        <w:jc w:val="left"/>
        <w:outlineLvl w:val="3"/>
        <w:rPr>
          <w:rFonts w:eastAsia="Times" w:cs="Times New Roman"/>
          <w:iCs/>
          <w:sz w:val="24"/>
          <w:szCs w:val="24"/>
          <w:lang w:eastAsia="de-DE"/>
        </w:rPr>
      </w:pPr>
      <w:r w:rsidRPr="00FD739B">
        <w:rPr>
          <w:rFonts w:eastAsia="Times" w:cs="Times New Roman"/>
          <w:iCs/>
          <w:sz w:val="24"/>
          <w:szCs w:val="24"/>
          <w:u w:val="single"/>
          <w:lang w:eastAsia="de-DE"/>
        </w:rPr>
        <w:t>Automatic cash dispensers</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Several local banks are equipped with automatic cash dispensers which accept Visa cards.</w:t>
      </w:r>
    </w:p>
    <w:p w:rsidR="00FD739B" w:rsidRPr="00FD739B" w:rsidRDefault="00FD739B" w:rsidP="00FD739B">
      <w:pPr>
        <w:keepNext/>
        <w:tabs>
          <w:tab w:val="left" w:pos="567"/>
        </w:tabs>
        <w:bidi w:val="0"/>
        <w:spacing w:line="240" w:lineRule="auto"/>
        <w:jc w:val="left"/>
        <w:outlineLvl w:val="3"/>
        <w:rPr>
          <w:rFonts w:eastAsia="Times" w:cs="Times New Roman"/>
          <w:iCs/>
          <w:sz w:val="24"/>
          <w:szCs w:val="24"/>
          <w:u w:val="single"/>
          <w:lang w:eastAsia="de-DE"/>
        </w:rPr>
      </w:pPr>
      <w:r w:rsidRPr="00FD739B">
        <w:rPr>
          <w:rFonts w:eastAsia="Times" w:cs="Times New Roman"/>
          <w:iCs/>
          <w:sz w:val="24"/>
          <w:szCs w:val="24"/>
          <w:u w:val="single"/>
          <w:lang w:eastAsia="de-DE"/>
        </w:rPr>
        <w:t>Western Union</w:t>
      </w:r>
    </w:p>
    <w:p w:rsidR="00FD739B" w:rsidRPr="00FD739B" w:rsidRDefault="00FD739B" w:rsidP="00FD739B">
      <w:pPr>
        <w:keepNext/>
        <w:tabs>
          <w:tab w:val="left" w:pos="567"/>
        </w:tabs>
        <w:bidi w:val="0"/>
        <w:spacing w:line="240" w:lineRule="auto"/>
        <w:jc w:val="left"/>
        <w:outlineLvl w:val="3"/>
        <w:rPr>
          <w:rFonts w:eastAsia="Times" w:cs="Times New Roman"/>
          <w:iCs/>
          <w:sz w:val="24"/>
          <w:szCs w:val="24"/>
          <w:lang w:eastAsia="de-DE"/>
        </w:rPr>
      </w:pPr>
      <w:r w:rsidRPr="00FD739B">
        <w:rPr>
          <w:rFonts w:eastAsia="Times" w:cs="Times New Roman"/>
          <w:sz w:val="24"/>
          <w:szCs w:val="24"/>
          <w:lang w:eastAsia="de-DE"/>
        </w:rPr>
        <w:t>There are several branches of Western Union in Ouagadougou.</w:t>
      </w:r>
    </w:p>
    <w:p w:rsidR="00FD739B" w:rsidRPr="00FD739B" w:rsidRDefault="00FD739B" w:rsidP="00FD739B">
      <w:pPr>
        <w:tabs>
          <w:tab w:val="left" w:pos="567"/>
        </w:tabs>
        <w:bidi w:val="0"/>
        <w:spacing w:line="240" w:lineRule="auto"/>
        <w:jc w:val="left"/>
        <w:rPr>
          <w:rFonts w:eastAsia="Calibri" w:cs="Times New Roman"/>
          <w:b/>
          <w:sz w:val="24"/>
          <w:szCs w:val="24"/>
          <w:lang w:val="fr-CH"/>
        </w:rPr>
      </w:pPr>
      <w:r w:rsidRPr="00FD739B">
        <w:rPr>
          <w:rFonts w:eastAsia="Calibri" w:cs="Times New Roman"/>
          <w:iCs/>
          <w:sz w:val="24"/>
          <w:szCs w:val="24"/>
          <w:u w:val="single"/>
          <w:lang w:val="fr-CH"/>
        </w:rPr>
        <w:t>Banks in Ouagadougou</w:t>
      </w:r>
    </w:p>
    <w:p w:rsidR="00FD739B" w:rsidRPr="00FD739B" w:rsidRDefault="00FD739B" w:rsidP="00FD739B">
      <w:pPr>
        <w:tabs>
          <w:tab w:val="left" w:pos="567"/>
          <w:tab w:val="left" w:pos="851"/>
        </w:tabs>
        <w:bidi w:val="0"/>
        <w:spacing w:line="240" w:lineRule="auto"/>
        <w:jc w:val="left"/>
        <w:rPr>
          <w:rFonts w:eastAsia="Calibri" w:cs="Times New Roman"/>
          <w:sz w:val="24"/>
          <w:szCs w:val="24"/>
          <w:lang w:val="fr-FR"/>
        </w:rPr>
      </w:pPr>
      <w:r w:rsidRPr="00FD739B">
        <w:rPr>
          <w:rFonts w:eastAsia="Calibri" w:cs="Times New Roman"/>
          <w:b/>
          <w:sz w:val="24"/>
          <w:szCs w:val="24"/>
          <w:lang w:val="fr-CH"/>
        </w:rPr>
        <w:t>Banque centrale des Etats de l’Afrique de l’Ouest – BCEAO</w:t>
      </w:r>
      <w:r w:rsidRPr="00FD739B">
        <w:rPr>
          <w:rFonts w:eastAsia="Calibri" w:cs="Times New Roman"/>
          <w:b/>
          <w:sz w:val="24"/>
          <w:szCs w:val="24"/>
          <w:lang w:val="fr-CH"/>
        </w:rPr>
        <w:br/>
      </w:r>
      <w:r w:rsidRPr="00FD739B">
        <w:rPr>
          <w:rFonts w:eastAsia="Calibri" w:cs="Times New Roman"/>
          <w:sz w:val="24"/>
          <w:szCs w:val="24"/>
          <w:lang w:val="fr-FR"/>
        </w:rPr>
        <w:t>Avenue Gamal A. Nasser</w:t>
      </w:r>
      <w:r w:rsidRPr="00FD739B">
        <w:rPr>
          <w:rFonts w:eastAsia="Calibri" w:cs="Times New Roman"/>
          <w:sz w:val="24"/>
          <w:szCs w:val="24"/>
          <w:lang w:val="fr-FR"/>
        </w:rPr>
        <w:br/>
        <w:t>Tel.:</w:t>
      </w:r>
      <w:r w:rsidRPr="00FD739B">
        <w:rPr>
          <w:rFonts w:eastAsia="Calibri" w:cs="Times New Roman"/>
          <w:sz w:val="24"/>
          <w:szCs w:val="24"/>
          <w:lang w:val="fr-FR"/>
        </w:rPr>
        <w:tab/>
      </w:r>
      <w:r w:rsidRPr="00FD739B">
        <w:rPr>
          <w:rFonts w:eastAsia="Calibri" w:cs="Times New Roman"/>
          <w:sz w:val="24"/>
          <w:szCs w:val="24"/>
          <w:lang w:val="fr-FR"/>
        </w:rPr>
        <w:tab/>
        <w:t>(+226) 50 30 60 15/16</w:t>
      </w:r>
    </w:p>
    <w:p w:rsidR="00FD739B" w:rsidRPr="00FD739B" w:rsidRDefault="00FD739B" w:rsidP="00FD739B">
      <w:pPr>
        <w:tabs>
          <w:tab w:val="left" w:pos="567"/>
          <w:tab w:val="left" w:pos="851"/>
        </w:tabs>
        <w:bidi w:val="0"/>
        <w:spacing w:line="240" w:lineRule="auto"/>
        <w:jc w:val="left"/>
        <w:rPr>
          <w:rFonts w:eastAsia="Calibri" w:cs="Times New Roman"/>
          <w:sz w:val="24"/>
          <w:szCs w:val="24"/>
          <w:lang w:val="es-ES_tradnl"/>
        </w:rPr>
      </w:pPr>
      <w:r w:rsidRPr="00FD739B">
        <w:rPr>
          <w:rFonts w:eastAsia="Calibri" w:cs="Times New Roman"/>
          <w:b/>
          <w:bCs/>
          <w:sz w:val="24"/>
          <w:szCs w:val="24"/>
          <w:lang w:val="es-ES_tradnl"/>
        </w:rPr>
        <w:t>Ecobank Burkina</w:t>
      </w:r>
      <w:r w:rsidRPr="00FD739B">
        <w:rPr>
          <w:rFonts w:eastAsia="Calibri" w:cs="Times New Roman"/>
          <w:b/>
          <w:bCs/>
          <w:sz w:val="24"/>
          <w:szCs w:val="24"/>
          <w:lang w:val="es-ES_tradnl"/>
        </w:rPr>
        <w:br/>
      </w:r>
      <w:r w:rsidRPr="00FD739B">
        <w:rPr>
          <w:rFonts w:eastAsia="Calibri" w:cs="Times New Roman"/>
          <w:sz w:val="24"/>
          <w:szCs w:val="24"/>
          <w:lang w:val="es-ES_tradnl"/>
        </w:rPr>
        <w:t>42 avenue de Yatenga</w:t>
      </w:r>
      <w:r w:rsidRPr="00FD739B">
        <w:rPr>
          <w:rFonts w:eastAsia="Calibri" w:cs="Times New Roman"/>
          <w:sz w:val="24"/>
          <w:szCs w:val="24"/>
          <w:lang w:val="es-ES_tradnl"/>
        </w:rPr>
        <w:br/>
        <w:t>Tel.:</w:t>
      </w:r>
      <w:r w:rsidRPr="00FD739B">
        <w:rPr>
          <w:rFonts w:eastAsia="Calibri" w:cs="Times New Roman"/>
          <w:sz w:val="24"/>
          <w:szCs w:val="24"/>
          <w:lang w:val="es-ES_tradnl"/>
        </w:rPr>
        <w:tab/>
      </w:r>
      <w:r w:rsidRPr="00FD739B">
        <w:rPr>
          <w:rFonts w:eastAsia="Calibri" w:cs="Times New Roman"/>
          <w:sz w:val="24"/>
          <w:szCs w:val="24"/>
          <w:lang w:val="es-ES_tradnl"/>
        </w:rPr>
        <w:tab/>
        <w:t>(+226) 50 31 11 11</w:t>
      </w:r>
    </w:p>
    <w:p w:rsidR="00FD739B" w:rsidRPr="00FD739B" w:rsidRDefault="00FD739B" w:rsidP="00FD739B">
      <w:pPr>
        <w:tabs>
          <w:tab w:val="left" w:pos="567"/>
          <w:tab w:val="left" w:pos="851"/>
        </w:tabs>
        <w:bidi w:val="0"/>
        <w:spacing w:line="240" w:lineRule="auto"/>
        <w:jc w:val="left"/>
        <w:rPr>
          <w:rFonts w:eastAsia="Calibri" w:cs="Times New Roman"/>
          <w:sz w:val="24"/>
          <w:szCs w:val="24"/>
          <w:lang w:val="fr-FR"/>
        </w:rPr>
      </w:pPr>
      <w:r w:rsidRPr="00FD739B">
        <w:rPr>
          <w:rFonts w:eastAsia="Calibri" w:cs="Times New Roman"/>
          <w:b/>
          <w:bCs/>
          <w:sz w:val="24"/>
          <w:szCs w:val="24"/>
          <w:lang w:val="fr-FR"/>
        </w:rPr>
        <w:t xml:space="preserve">Bank of Africa </w:t>
      </w:r>
      <w:r w:rsidRPr="00FD739B">
        <w:rPr>
          <w:rFonts w:eastAsia="Calibri" w:cs="Times New Roman"/>
          <w:b/>
          <w:bCs/>
          <w:sz w:val="24"/>
          <w:szCs w:val="24"/>
          <w:lang w:val="fr-FR"/>
        </w:rPr>
        <w:br/>
      </w:r>
      <w:r w:rsidRPr="00FD739B">
        <w:rPr>
          <w:rFonts w:eastAsia="Calibri" w:cs="Times New Roman"/>
          <w:sz w:val="24"/>
          <w:szCs w:val="24"/>
          <w:lang w:val="fr-FR"/>
        </w:rPr>
        <w:t>Avenue A. Sangoulé Lamizana</w:t>
      </w:r>
      <w:r w:rsidRPr="00FD739B">
        <w:rPr>
          <w:rFonts w:eastAsia="Calibri" w:cs="Times New Roman"/>
          <w:sz w:val="24"/>
          <w:szCs w:val="24"/>
          <w:lang w:val="fr-FR"/>
        </w:rPr>
        <w:br/>
        <w:t>Tel.:</w:t>
      </w:r>
      <w:r w:rsidRPr="00FD739B">
        <w:rPr>
          <w:rFonts w:eastAsia="Calibri" w:cs="Times New Roman"/>
          <w:sz w:val="24"/>
          <w:szCs w:val="24"/>
          <w:lang w:val="fr-FR"/>
        </w:rPr>
        <w:tab/>
      </w:r>
      <w:r w:rsidRPr="00FD739B">
        <w:rPr>
          <w:rFonts w:eastAsia="Calibri" w:cs="Times New Roman"/>
          <w:sz w:val="24"/>
          <w:szCs w:val="24"/>
          <w:lang w:val="fr-FR"/>
        </w:rPr>
        <w:tab/>
        <w:t>(+226) 50 30 19 88</w:t>
      </w:r>
    </w:p>
    <w:p w:rsidR="00FD739B" w:rsidRPr="00FD739B" w:rsidRDefault="00FD739B" w:rsidP="00FD739B">
      <w:pPr>
        <w:tabs>
          <w:tab w:val="left" w:pos="567"/>
          <w:tab w:val="left" w:pos="851"/>
        </w:tabs>
        <w:bidi w:val="0"/>
        <w:spacing w:line="240" w:lineRule="auto"/>
        <w:jc w:val="left"/>
        <w:rPr>
          <w:rFonts w:eastAsia="Calibri" w:cs="Times New Roman"/>
          <w:sz w:val="24"/>
          <w:szCs w:val="24"/>
          <w:lang w:val="fr-FR"/>
        </w:rPr>
      </w:pPr>
      <w:r w:rsidRPr="00FD739B">
        <w:rPr>
          <w:rFonts w:eastAsia="Calibri" w:cs="Times New Roman"/>
          <w:b/>
          <w:bCs/>
          <w:sz w:val="24"/>
          <w:szCs w:val="24"/>
          <w:lang w:val="fr-FR"/>
        </w:rPr>
        <w:t>United Bank of Africa UBA (</w:t>
      </w:r>
      <w:r w:rsidRPr="00FD739B">
        <w:rPr>
          <w:rFonts w:eastAsia="Calibri" w:cs="Times New Roman"/>
          <w:sz w:val="24"/>
          <w:szCs w:val="24"/>
          <w:lang w:val="fr-FR"/>
        </w:rPr>
        <w:t>formerly</w:t>
      </w:r>
      <w:r w:rsidRPr="00FD739B">
        <w:rPr>
          <w:rFonts w:eastAsia="Calibri" w:cs="Times New Roman"/>
          <w:b/>
          <w:bCs/>
          <w:sz w:val="24"/>
          <w:szCs w:val="24"/>
          <w:lang w:val="fr-FR"/>
        </w:rPr>
        <w:t xml:space="preserve"> Banque Internationale du Burkina)</w:t>
      </w:r>
      <w:r w:rsidRPr="00FD739B">
        <w:rPr>
          <w:rFonts w:eastAsia="Calibri" w:cs="Times New Roman"/>
          <w:b/>
          <w:bCs/>
          <w:sz w:val="24"/>
          <w:szCs w:val="24"/>
          <w:lang w:val="fr-FR"/>
        </w:rPr>
        <w:br/>
      </w:r>
      <w:r w:rsidRPr="00FD739B">
        <w:rPr>
          <w:rFonts w:eastAsia="Calibri" w:cs="Times New Roman"/>
          <w:sz w:val="24"/>
          <w:szCs w:val="24"/>
          <w:lang w:val="fr-CH"/>
        </w:rPr>
        <w:t>Rue de la Résistance du 17 Mai</w:t>
      </w:r>
      <w:r w:rsidRPr="00FD739B">
        <w:rPr>
          <w:rFonts w:eastAsia="Calibri" w:cs="Times New Roman"/>
          <w:sz w:val="24"/>
          <w:szCs w:val="24"/>
          <w:lang w:val="fr-CH"/>
        </w:rPr>
        <w:br/>
      </w:r>
      <w:r w:rsidRPr="00FD739B">
        <w:rPr>
          <w:rFonts w:eastAsia="Calibri" w:cs="Times New Roman"/>
          <w:sz w:val="24"/>
          <w:szCs w:val="24"/>
          <w:lang w:val="fr-FR"/>
        </w:rPr>
        <w:t>Tel.:</w:t>
      </w:r>
      <w:r w:rsidRPr="00FD739B">
        <w:rPr>
          <w:rFonts w:eastAsia="Calibri" w:cs="Times New Roman"/>
          <w:sz w:val="24"/>
          <w:szCs w:val="24"/>
          <w:lang w:val="fr-FR"/>
        </w:rPr>
        <w:tab/>
      </w:r>
      <w:r w:rsidRPr="00FD739B">
        <w:rPr>
          <w:rFonts w:eastAsia="Calibri" w:cs="Times New Roman"/>
          <w:sz w:val="24"/>
          <w:szCs w:val="24"/>
          <w:lang w:val="fr-FR"/>
        </w:rPr>
        <w:tab/>
        <w:t>(+226) 50 31 42 39</w:t>
      </w:r>
    </w:p>
    <w:p w:rsidR="00FD739B" w:rsidRPr="00FD739B" w:rsidRDefault="00FD739B" w:rsidP="00FD739B">
      <w:pPr>
        <w:tabs>
          <w:tab w:val="left" w:pos="567"/>
          <w:tab w:val="left" w:pos="851"/>
        </w:tabs>
        <w:bidi w:val="0"/>
        <w:spacing w:line="240" w:lineRule="auto"/>
        <w:jc w:val="left"/>
        <w:rPr>
          <w:rFonts w:eastAsia="Calibri" w:cs="Times New Roman"/>
          <w:sz w:val="24"/>
          <w:szCs w:val="24"/>
        </w:rPr>
      </w:pPr>
      <w:r w:rsidRPr="00FD739B">
        <w:rPr>
          <w:rFonts w:eastAsia="Calibri" w:cs="Times New Roman"/>
          <w:b/>
          <w:sz w:val="24"/>
          <w:szCs w:val="24"/>
        </w:rPr>
        <w:t>Coris Bank</w:t>
      </w:r>
      <w:r w:rsidRPr="00FD739B">
        <w:rPr>
          <w:rFonts w:eastAsia="Calibri" w:cs="Times New Roman"/>
          <w:b/>
          <w:sz w:val="24"/>
          <w:szCs w:val="24"/>
        </w:rPr>
        <w:br/>
      </w:r>
      <w:r w:rsidRPr="00FD739B">
        <w:rPr>
          <w:rFonts w:eastAsia="Calibri" w:cs="Times New Roman"/>
          <w:sz w:val="24"/>
          <w:szCs w:val="24"/>
        </w:rPr>
        <w:t>Avenue N’Kwamé Krumah</w:t>
      </w:r>
      <w:r w:rsidRPr="00FD739B">
        <w:rPr>
          <w:rFonts w:eastAsia="Calibri" w:cs="Times New Roman"/>
          <w:sz w:val="24"/>
          <w:szCs w:val="24"/>
        </w:rPr>
        <w:br/>
        <w:t>Immeuble Coris Bank</w:t>
      </w:r>
      <w:r w:rsidRPr="00FD739B">
        <w:rPr>
          <w:rFonts w:eastAsia="Calibri" w:cs="Times New Roman"/>
          <w:sz w:val="24"/>
          <w:szCs w:val="24"/>
        </w:rPr>
        <w:br/>
        <w:t>Tel.:</w:t>
      </w:r>
      <w:r w:rsidRPr="00FD739B">
        <w:rPr>
          <w:rFonts w:eastAsia="Calibri" w:cs="Times New Roman"/>
          <w:sz w:val="24"/>
          <w:szCs w:val="24"/>
        </w:rPr>
        <w:tab/>
      </w:r>
      <w:r w:rsidRPr="00FD739B">
        <w:rPr>
          <w:rFonts w:eastAsia="Calibri" w:cs="Times New Roman"/>
          <w:sz w:val="24"/>
          <w:szCs w:val="24"/>
        </w:rPr>
        <w:tab/>
        <w:t>(+226) 50 30 68 14</w:t>
      </w:r>
    </w:p>
    <w:p w:rsidR="00FD739B" w:rsidRPr="00FD739B" w:rsidRDefault="00FD739B" w:rsidP="00FD739B">
      <w:pPr>
        <w:tabs>
          <w:tab w:val="left" w:pos="567"/>
          <w:tab w:val="left" w:pos="851"/>
        </w:tabs>
        <w:bidi w:val="0"/>
        <w:spacing w:line="240" w:lineRule="auto"/>
        <w:jc w:val="left"/>
        <w:rPr>
          <w:rFonts w:eastAsia="Calibri" w:cs="Times New Roman"/>
          <w:sz w:val="24"/>
          <w:szCs w:val="24"/>
          <w:lang w:val="fr-CH"/>
        </w:rPr>
      </w:pPr>
      <w:r w:rsidRPr="00FD739B">
        <w:rPr>
          <w:rFonts w:eastAsia="Calibri" w:cs="Times New Roman"/>
          <w:b/>
          <w:sz w:val="24"/>
          <w:szCs w:val="24"/>
          <w:lang w:val="fr-CH"/>
        </w:rPr>
        <w:t>Banque Commerciale du Burkina – BCB</w:t>
      </w:r>
      <w:r w:rsidRPr="00FD739B">
        <w:rPr>
          <w:rFonts w:eastAsia="Calibri" w:cs="Times New Roman"/>
          <w:b/>
          <w:sz w:val="24"/>
          <w:szCs w:val="24"/>
          <w:lang w:val="fr-CH"/>
        </w:rPr>
        <w:br/>
      </w:r>
      <w:r w:rsidRPr="00FD739B">
        <w:rPr>
          <w:rFonts w:eastAsia="Calibri" w:cs="Times New Roman"/>
          <w:sz w:val="24"/>
          <w:szCs w:val="24"/>
          <w:lang w:val="fr-CH"/>
        </w:rPr>
        <w:t>Avenue N’Kwamé Krumah</w:t>
      </w:r>
      <w:r w:rsidRPr="00FD739B">
        <w:rPr>
          <w:rFonts w:eastAsia="Calibri" w:cs="Times New Roman"/>
          <w:sz w:val="24"/>
          <w:szCs w:val="24"/>
          <w:lang w:val="fr-CH"/>
        </w:rPr>
        <w:br/>
        <w:t>Tel.:</w:t>
      </w:r>
      <w:r w:rsidRPr="00FD739B">
        <w:rPr>
          <w:rFonts w:eastAsia="Calibri" w:cs="Times New Roman"/>
          <w:sz w:val="24"/>
          <w:szCs w:val="24"/>
          <w:lang w:val="fr-CH"/>
        </w:rPr>
        <w:tab/>
      </w:r>
      <w:r w:rsidRPr="00FD739B">
        <w:rPr>
          <w:rFonts w:eastAsia="Calibri" w:cs="Times New Roman"/>
          <w:sz w:val="24"/>
          <w:szCs w:val="24"/>
          <w:lang w:val="fr-CH"/>
        </w:rPr>
        <w:tab/>
        <w:t>(+226) 50 30 78 78</w:t>
      </w:r>
    </w:p>
    <w:p w:rsidR="00FD739B" w:rsidRPr="00FD739B" w:rsidRDefault="00FD739B" w:rsidP="00FD739B">
      <w:pPr>
        <w:tabs>
          <w:tab w:val="left" w:pos="567"/>
          <w:tab w:val="left" w:pos="851"/>
        </w:tabs>
        <w:bidi w:val="0"/>
        <w:spacing w:line="240" w:lineRule="auto"/>
        <w:jc w:val="left"/>
        <w:rPr>
          <w:rFonts w:eastAsia="Calibri" w:cs="Times New Roman"/>
          <w:sz w:val="24"/>
          <w:szCs w:val="24"/>
          <w:lang w:val="fr-CH"/>
        </w:rPr>
      </w:pPr>
      <w:r w:rsidRPr="00FD739B">
        <w:rPr>
          <w:rFonts w:eastAsia="Calibri" w:cs="Times New Roman"/>
          <w:b/>
          <w:sz w:val="24"/>
          <w:szCs w:val="24"/>
          <w:lang w:val="fr-CH"/>
        </w:rPr>
        <w:t>Société Générale des Banques du Burkina – SGBB</w:t>
      </w:r>
      <w:r w:rsidRPr="00FD739B">
        <w:rPr>
          <w:rFonts w:eastAsia="Calibri" w:cs="Times New Roman"/>
          <w:b/>
          <w:sz w:val="24"/>
          <w:szCs w:val="24"/>
          <w:lang w:val="fr-CH"/>
        </w:rPr>
        <w:br/>
      </w:r>
      <w:r w:rsidRPr="00FD739B">
        <w:rPr>
          <w:rFonts w:eastAsia="Calibri" w:cs="Times New Roman"/>
          <w:sz w:val="24"/>
          <w:szCs w:val="24"/>
          <w:lang w:val="fr-CH"/>
        </w:rPr>
        <w:t>Rue de l’hôtel de Ville</w:t>
      </w:r>
      <w:r w:rsidRPr="00FD739B">
        <w:rPr>
          <w:rFonts w:eastAsia="Calibri" w:cs="Times New Roman"/>
          <w:sz w:val="24"/>
          <w:szCs w:val="24"/>
          <w:lang w:val="fr-CH"/>
        </w:rPr>
        <w:br/>
        <w:t>Tel.:</w:t>
      </w:r>
      <w:r w:rsidRPr="00FD739B">
        <w:rPr>
          <w:rFonts w:eastAsia="Calibri" w:cs="Times New Roman"/>
          <w:sz w:val="24"/>
          <w:szCs w:val="24"/>
          <w:lang w:val="fr-CH"/>
        </w:rPr>
        <w:tab/>
      </w:r>
      <w:r w:rsidRPr="00FD739B">
        <w:rPr>
          <w:rFonts w:eastAsia="Calibri" w:cs="Times New Roman"/>
          <w:sz w:val="24"/>
          <w:szCs w:val="24"/>
          <w:lang w:val="fr-CH"/>
        </w:rPr>
        <w:tab/>
        <w:t>(+226) 50 32 32 32</w:t>
      </w:r>
    </w:p>
    <w:p w:rsidR="00FD739B" w:rsidRPr="00FD739B" w:rsidRDefault="00FD739B" w:rsidP="00FD739B">
      <w:pPr>
        <w:keepNext/>
        <w:tabs>
          <w:tab w:val="left" w:pos="567"/>
          <w:tab w:val="left" w:pos="851"/>
        </w:tabs>
        <w:autoSpaceDE w:val="0"/>
        <w:autoSpaceDN w:val="0"/>
        <w:bidi w:val="0"/>
        <w:adjustRightInd w:val="0"/>
        <w:spacing w:line="240" w:lineRule="auto"/>
        <w:jc w:val="left"/>
        <w:outlineLvl w:val="0"/>
        <w:rPr>
          <w:rFonts w:eastAsia="Calibri" w:cs="Times New Roman"/>
          <w:sz w:val="24"/>
          <w:szCs w:val="24"/>
          <w:lang w:val="fr-CH"/>
        </w:rPr>
      </w:pPr>
      <w:r w:rsidRPr="00FD739B">
        <w:rPr>
          <w:rFonts w:cs="Times New Roman"/>
          <w:b/>
          <w:bCs/>
          <w:sz w:val="24"/>
          <w:szCs w:val="24"/>
          <w:lang w:val="fr-CH" w:eastAsia="de-DE"/>
        </w:rPr>
        <w:lastRenderedPageBreak/>
        <w:t xml:space="preserve">Banque internationale pour le Commerce, l’Industrie et l’Agriculture du Burkina </w:t>
      </w:r>
      <w:r w:rsidRPr="00FD739B">
        <w:rPr>
          <w:rFonts w:cs="Times New Roman"/>
          <w:sz w:val="24"/>
          <w:szCs w:val="24"/>
          <w:lang w:val="fr-CH" w:eastAsia="de-DE"/>
        </w:rPr>
        <w:t>–</w:t>
      </w:r>
      <w:r w:rsidRPr="00FD739B">
        <w:rPr>
          <w:rFonts w:cs="Times New Roman"/>
          <w:b/>
          <w:bCs/>
          <w:sz w:val="24"/>
          <w:szCs w:val="24"/>
          <w:lang w:val="fr-CH" w:eastAsia="de-DE"/>
        </w:rPr>
        <w:t xml:space="preserve"> BICIA-B </w:t>
      </w:r>
      <w:r w:rsidRPr="00FD739B">
        <w:rPr>
          <w:rFonts w:cs="Times New Roman"/>
          <w:b/>
          <w:bCs/>
          <w:sz w:val="24"/>
          <w:szCs w:val="24"/>
          <w:lang w:val="fr-CH" w:eastAsia="de-DE"/>
        </w:rPr>
        <w:br/>
      </w:r>
      <w:r w:rsidRPr="00FD739B">
        <w:rPr>
          <w:rFonts w:eastAsia="Calibri" w:cs="Times New Roman"/>
          <w:sz w:val="24"/>
          <w:szCs w:val="24"/>
          <w:lang w:val="fr-CH"/>
        </w:rPr>
        <w:t>Avenue N’Kwamé Krumah</w:t>
      </w:r>
      <w:r w:rsidRPr="00FD739B">
        <w:rPr>
          <w:rFonts w:eastAsia="Calibri" w:cs="Times New Roman"/>
          <w:sz w:val="24"/>
          <w:szCs w:val="24"/>
          <w:lang w:val="fr-CH"/>
        </w:rPr>
        <w:br/>
        <w:t>Tel.:</w:t>
      </w:r>
      <w:r w:rsidRPr="00FD739B">
        <w:rPr>
          <w:rFonts w:eastAsia="Calibri" w:cs="Times New Roman"/>
          <w:sz w:val="24"/>
          <w:szCs w:val="24"/>
          <w:lang w:val="fr-CH"/>
        </w:rPr>
        <w:tab/>
      </w:r>
      <w:r w:rsidRPr="00FD739B">
        <w:rPr>
          <w:rFonts w:eastAsia="Calibri" w:cs="Times New Roman"/>
          <w:sz w:val="24"/>
          <w:szCs w:val="24"/>
          <w:lang w:val="fr-CH"/>
        </w:rPr>
        <w:tab/>
        <w:t>(+226) 50 32 56 00</w:t>
      </w:r>
    </w:p>
    <w:p w:rsidR="00FD739B" w:rsidRPr="00FD739B" w:rsidRDefault="00FD739B" w:rsidP="00FD739B">
      <w:pPr>
        <w:tabs>
          <w:tab w:val="left" w:pos="567"/>
          <w:tab w:val="left" w:pos="851"/>
        </w:tabs>
        <w:bidi w:val="0"/>
        <w:spacing w:line="240" w:lineRule="auto"/>
        <w:jc w:val="left"/>
        <w:rPr>
          <w:rFonts w:eastAsia="Calibri" w:cs="Times New Roman"/>
          <w:sz w:val="24"/>
          <w:szCs w:val="24"/>
          <w:lang w:val="fr-CH"/>
        </w:rPr>
      </w:pPr>
      <w:r w:rsidRPr="00FD739B">
        <w:rPr>
          <w:rFonts w:eastAsia="Calibri" w:cs="Times New Roman"/>
          <w:b/>
          <w:sz w:val="24"/>
          <w:szCs w:val="24"/>
          <w:lang w:val="fr-CH"/>
        </w:rPr>
        <w:t>Banque Régionale de Solidarité – BRS</w:t>
      </w:r>
      <w:r w:rsidRPr="00FD739B">
        <w:rPr>
          <w:rFonts w:eastAsia="Calibri" w:cs="Times New Roman"/>
          <w:b/>
          <w:sz w:val="24"/>
          <w:szCs w:val="24"/>
          <w:lang w:val="fr-CH"/>
        </w:rPr>
        <w:br/>
      </w:r>
      <w:r w:rsidRPr="00FD739B">
        <w:rPr>
          <w:rFonts w:eastAsia="Calibri" w:cs="Times New Roman"/>
          <w:sz w:val="24"/>
          <w:szCs w:val="24"/>
          <w:lang w:val="fr-CH"/>
        </w:rPr>
        <w:t>Avenue Kwamé N’Krumah</w:t>
      </w:r>
      <w:r w:rsidRPr="00FD739B">
        <w:rPr>
          <w:rFonts w:eastAsia="Calibri" w:cs="Times New Roman"/>
          <w:sz w:val="24"/>
          <w:szCs w:val="24"/>
          <w:lang w:val="fr-CH"/>
        </w:rPr>
        <w:br/>
        <w:t>Tel.:</w:t>
      </w:r>
      <w:r w:rsidRPr="00FD739B">
        <w:rPr>
          <w:rFonts w:eastAsia="Calibri" w:cs="Times New Roman"/>
          <w:sz w:val="24"/>
          <w:szCs w:val="24"/>
          <w:lang w:val="fr-CH"/>
        </w:rPr>
        <w:tab/>
      </w:r>
      <w:r w:rsidRPr="00FD739B">
        <w:rPr>
          <w:rFonts w:eastAsia="Calibri" w:cs="Times New Roman"/>
          <w:sz w:val="24"/>
          <w:szCs w:val="24"/>
          <w:lang w:val="fr-CH"/>
        </w:rPr>
        <w:tab/>
        <w:t>(+226) 50 49 60 00</w:t>
      </w:r>
    </w:p>
    <w:p w:rsidR="00FD739B" w:rsidRPr="00FD739B" w:rsidRDefault="00FD739B" w:rsidP="00FD739B">
      <w:pPr>
        <w:tabs>
          <w:tab w:val="left" w:pos="567"/>
          <w:tab w:val="left" w:pos="851"/>
        </w:tabs>
        <w:bidi w:val="0"/>
        <w:spacing w:line="240" w:lineRule="auto"/>
        <w:jc w:val="left"/>
        <w:rPr>
          <w:rFonts w:eastAsia="Calibri" w:cs="Times New Roman"/>
          <w:sz w:val="24"/>
          <w:szCs w:val="24"/>
          <w:lang w:val="fr-CH"/>
        </w:rPr>
      </w:pPr>
      <w:r w:rsidRPr="00FD739B">
        <w:rPr>
          <w:rFonts w:eastAsia="Calibri" w:cs="Times New Roman"/>
          <w:b/>
          <w:sz w:val="24"/>
          <w:szCs w:val="24"/>
          <w:lang w:val="fr-CH"/>
        </w:rPr>
        <w:t>Banque pour l’Agriculture et le Commerce du Burkina Faso – BACB</w:t>
      </w:r>
      <w:r w:rsidRPr="00FD739B">
        <w:rPr>
          <w:rFonts w:eastAsia="Calibri" w:cs="Times New Roman"/>
          <w:b/>
          <w:sz w:val="24"/>
          <w:szCs w:val="24"/>
          <w:lang w:val="fr-CH"/>
        </w:rPr>
        <w:br/>
      </w:r>
      <w:r w:rsidRPr="00FD739B">
        <w:rPr>
          <w:rFonts w:eastAsia="Calibri" w:cs="Times New Roman"/>
          <w:sz w:val="24"/>
          <w:szCs w:val="24"/>
          <w:lang w:val="fr-CH"/>
        </w:rPr>
        <w:t>Rue de l’Hôtel de ville</w:t>
      </w:r>
      <w:r w:rsidRPr="00FD739B">
        <w:rPr>
          <w:rFonts w:eastAsia="Calibri" w:cs="Times New Roman"/>
          <w:sz w:val="24"/>
          <w:szCs w:val="24"/>
          <w:lang w:val="fr-CH"/>
        </w:rPr>
        <w:br/>
        <w:t>Tel.:</w:t>
      </w:r>
      <w:r w:rsidRPr="00FD739B">
        <w:rPr>
          <w:rFonts w:eastAsia="Calibri" w:cs="Times New Roman"/>
          <w:sz w:val="24"/>
          <w:szCs w:val="24"/>
          <w:lang w:val="fr-CH"/>
        </w:rPr>
        <w:tab/>
      </w:r>
      <w:r w:rsidRPr="00FD739B">
        <w:rPr>
          <w:rFonts w:eastAsia="Calibri" w:cs="Times New Roman"/>
          <w:sz w:val="24"/>
          <w:szCs w:val="24"/>
          <w:lang w:val="fr-CH"/>
        </w:rPr>
        <w:tab/>
        <w:t>(+226) 50 30 04 12</w:t>
      </w:r>
    </w:p>
    <w:p w:rsidR="00FD739B" w:rsidRPr="00FD739B" w:rsidRDefault="00FD739B" w:rsidP="00FD739B">
      <w:pPr>
        <w:tabs>
          <w:tab w:val="left" w:pos="567"/>
          <w:tab w:val="left" w:pos="851"/>
        </w:tabs>
        <w:bidi w:val="0"/>
        <w:spacing w:line="240" w:lineRule="auto"/>
        <w:jc w:val="left"/>
        <w:rPr>
          <w:rFonts w:eastAsia="Calibri" w:cs="Times New Roman"/>
          <w:sz w:val="24"/>
          <w:szCs w:val="24"/>
          <w:lang w:val="fr-FR"/>
        </w:rPr>
      </w:pPr>
      <w:r w:rsidRPr="00FD739B">
        <w:rPr>
          <w:rFonts w:eastAsia="Calibri" w:cs="Times New Roman"/>
          <w:b/>
          <w:sz w:val="24"/>
          <w:szCs w:val="24"/>
          <w:lang w:val="fr-CH"/>
        </w:rPr>
        <w:t>Banque Sahélo saharienne pour l’investissement et le Commerce – BSIG</w:t>
      </w:r>
      <w:r w:rsidRPr="00FD739B">
        <w:rPr>
          <w:rFonts w:eastAsia="Calibri" w:cs="Times New Roman"/>
          <w:b/>
          <w:sz w:val="24"/>
          <w:szCs w:val="24"/>
          <w:lang w:val="fr-CH"/>
        </w:rPr>
        <w:br/>
      </w:r>
      <w:r w:rsidRPr="00FD739B">
        <w:rPr>
          <w:rFonts w:eastAsia="Calibri" w:cs="Times New Roman"/>
          <w:sz w:val="24"/>
          <w:szCs w:val="24"/>
          <w:lang w:val="fr-FR"/>
        </w:rPr>
        <w:t>Avenue, Kwamé N’Krumah</w:t>
      </w:r>
      <w:r w:rsidRPr="00FD739B">
        <w:rPr>
          <w:rFonts w:eastAsia="Calibri" w:cs="Times New Roman"/>
          <w:sz w:val="24"/>
          <w:szCs w:val="24"/>
          <w:lang w:val="fr-FR"/>
        </w:rPr>
        <w:br/>
        <w:t>Tel.:</w:t>
      </w:r>
      <w:r w:rsidRPr="00FD739B">
        <w:rPr>
          <w:rFonts w:eastAsia="Calibri" w:cs="Times New Roman"/>
          <w:sz w:val="24"/>
          <w:szCs w:val="24"/>
          <w:lang w:val="fr-FR"/>
        </w:rPr>
        <w:tab/>
      </w:r>
      <w:r w:rsidRPr="00FD739B">
        <w:rPr>
          <w:rFonts w:eastAsia="Calibri" w:cs="Times New Roman"/>
          <w:sz w:val="24"/>
          <w:szCs w:val="24"/>
          <w:lang w:val="fr-FR"/>
        </w:rPr>
        <w:tab/>
        <w:t>(+226) 50 32 84 01/04</w:t>
      </w:r>
    </w:p>
    <w:p w:rsidR="00FD739B" w:rsidRPr="00FD739B" w:rsidRDefault="00FD739B" w:rsidP="00FD739B">
      <w:pPr>
        <w:tabs>
          <w:tab w:val="left" w:pos="567"/>
          <w:tab w:val="left" w:pos="851"/>
        </w:tabs>
        <w:bidi w:val="0"/>
        <w:spacing w:line="240" w:lineRule="auto"/>
        <w:jc w:val="left"/>
        <w:rPr>
          <w:rFonts w:eastAsia="Calibri" w:cs="Times New Roman"/>
          <w:bCs/>
          <w:sz w:val="24"/>
          <w:szCs w:val="24"/>
          <w:u w:val="single"/>
        </w:rPr>
      </w:pPr>
      <w:r w:rsidRPr="00FD739B">
        <w:rPr>
          <w:rFonts w:eastAsia="Calibri" w:cs="Times New Roman"/>
          <w:b/>
          <w:sz w:val="24"/>
          <w:szCs w:val="24"/>
        </w:rPr>
        <w:t>Atlantic Bank</w:t>
      </w:r>
      <w:r w:rsidRPr="00FD739B">
        <w:rPr>
          <w:rFonts w:eastAsia="Calibri" w:cs="Times New Roman"/>
          <w:b/>
          <w:sz w:val="24"/>
          <w:szCs w:val="24"/>
        </w:rPr>
        <w:br/>
      </w:r>
      <w:r w:rsidRPr="00FD739B">
        <w:rPr>
          <w:rFonts w:eastAsia="Calibri" w:cs="Times New Roman"/>
          <w:sz w:val="24"/>
          <w:szCs w:val="24"/>
        </w:rPr>
        <w:t>Tel.:</w:t>
      </w:r>
      <w:r w:rsidRPr="00FD739B">
        <w:rPr>
          <w:rFonts w:eastAsia="Calibri" w:cs="Times New Roman"/>
          <w:sz w:val="24"/>
          <w:szCs w:val="24"/>
        </w:rPr>
        <w:tab/>
      </w:r>
      <w:r w:rsidRPr="00FD739B">
        <w:rPr>
          <w:rFonts w:eastAsia="Calibri" w:cs="Times New Roman"/>
          <w:sz w:val="24"/>
          <w:szCs w:val="24"/>
        </w:rPr>
        <w:tab/>
        <w:t>(+226) 50 49 24 46</w:t>
      </w:r>
      <w:r w:rsidRPr="00FD739B">
        <w:rPr>
          <w:rFonts w:eastAsia="Calibri" w:cs="Times New Roman"/>
          <w:sz w:val="24"/>
          <w:szCs w:val="24"/>
        </w:rPr>
        <w:br/>
      </w:r>
      <w:r w:rsidRPr="00FD739B">
        <w:rPr>
          <w:rFonts w:eastAsia="Calibri" w:cs="Times New Roman"/>
          <w:bCs/>
          <w:sz w:val="24"/>
          <w:szCs w:val="24"/>
          <w:u w:val="single"/>
        </w:rPr>
        <w:t>Payment cards (credit/debit)</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Diners Club, MasterCard and Visa are not universally accepted. It is worth checking with your bank that you will be able to pay for goods and other services with your card.</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b/>
          <w:sz w:val="24"/>
          <w:szCs w:val="24"/>
        </w:rPr>
        <w:t>10</w:t>
      </w:r>
      <w:r w:rsidRPr="00FD739B">
        <w:rPr>
          <w:rFonts w:eastAsia="Calibri" w:cs="Times New Roman"/>
          <w:b/>
          <w:sz w:val="24"/>
          <w:szCs w:val="24"/>
        </w:rPr>
        <w:tab/>
        <w:t>Languages</w:t>
      </w:r>
    </w:p>
    <w:p w:rsidR="00FD739B" w:rsidRPr="00FD739B" w:rsidRDefault="00FD739B" w:rsidP="00FD739B">
      <w:pPr>
        <w:tabs>
          <w:tab w:val="left" w:pos="567"/>
        </w:tabs>
        <w:bidi w:val="0"/>
        <w:spacing w:line="240" w:lineRule="auto"/>
        <w:jc w:val="left"/>
        <w:rPr>
          <w:rFonts w:eastAsia="Arial Unicode MS" w:cs="Times New Roman"/>
          <w:sz w:val="24"/>
          <w:szCs w:val="24"/>
        </w:rPr>
      </w:pPr>
      <w:r w:rsidRPr="00FD739B">
        <w:rPr>
          <w:rFonts w:eastAsia="Arial Unicode MS" w:cs="Times New Roman"/>
          <w:sz w:val="24"/>
          <w:szCs w:val="24"/>
        </w:rPr>
        <w:t>The official language of Burkina Faso is French. However, 90 per cent of the population speak native African languages belonging to the Sudanic family, the most widespread of which is Mooré, spoken by 55 per cent of the population. The various ethnic groups speak their own languages.</w:t>
      </w:r>
    </w:p>
    <w:p w:rsidR="00FD739B" w:rsidRPr="00FD739B" w:rsidRDefault="00FD739B" w:rsidP="00FD739B">
      <w:pPr>
        <w:tabs>
          <w:tab w:val="left" w:pos="567"/>
        </w:tabs>
        <w:bidi w:val="0"/>
        <w:spacing w:line="240" w:lineRule="auto"/>
        <w:jc w:val="left"/>
        <w:rPr>
          <w:rFonts w:eastAsia="Calibri" w:cs="Times New Roman"/>
          <w:b/>
          <w:sz w:val="24"/>
          <w:szCs w:val="24"/>
        </w:rPr>
      </w:pPr>
      <w:r w:rsidRPr="00FD739B">
        <w:rPr>
          <w:rFonts w:eastAsia="Calibri" w:cs="Times New Roman"/>
          <w:b/>
          <w:sz w:val="24"/>
          <w:szCs w:val="24"/>
        </w:rPr>
        <w:t>11</w:t>
      </w:r>
      <w:r w:rsidRPr="00FD739B">
        <w:rPr>
          <w:rFonts w:eastAsia="Calibri" w:cs="Times New Roman"/>
          <w:b/>
          <w:sz w:val="24"/>
          <w:szCs w:val="24"/>
        </w:rPr>
        <w:tab/>
        <w:t>Climate and clothing</w:t>
      </w:r>
    </w:p>
    <w:p w:rsidR="00FD739B" w:rsidRPr="00FD739B" w:rsidRDefault="00FD739B" w:rsidP="00FD739B">
      <w:pPr>
        <w:tabs>
          <w:tab w:val="left" w:pos="567"/>
        </w:tabs>
        <w:bidi w:val="0"/>
        <w:spacing w:line="240" w:lineRule="auto"/>
        <w:jc w:val="left"/>
        <w:rPr>
          <w:rFonts w:cs="Times New Roman"/>
          <w:sz w:val="24"/>
          <w:szCs w:val="24"/>
          <w:lang w:eastAsia="de-DE"/>
        </w:rPr>
      </w:pPr>
      <w:r w:rsidRPr="00FD739B">
        <w:rPr>
          <w:rFonts w:cs="Times New Roman"/>
          <w:sz w:val="24"/>
          <w:szCs w:val="24"/>
          <w:lang w:eastAsia="de-DE"/>
        </w:rPr>
        <w:t>Burkina Faso’s climate is tropical, hot and dry. There are two seasons: the dry season from November to May, and the rainy season from June to October.</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The harmattan, a very dry wind which blows from the East, brings with it a very hot period from May to September, with temperatures ranging from 30 to 40°C. The average annual rainfall is 115 cm (45 inches) in the south-west, falling to 25 cm (10 inches) in the far north and north-east. The rainy season lasts four months in the north-east and six months in the south-east (from May to October). Lightweight clothing is recommended.</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b/>
          <w:sz w:val="24"/>
          <w:szCs w:val="24"/>
        </w:rPr>
        <w:t>12</w:t>
      </w:r>
      <w:r w:rsidRPr="00FD739B">
        <w:rPr>
          <w:rFonts w:eastAsia="Calibri" w:cs="Times New Roman"/>
          <w:b/>
          <w:sz w:val="24"/>
          <w:szCs w:val="24"/>
        </w:rPr>
        <w:tab/>
        <w:t>Local time</w:t>
      </w:r>
    </w:p>
    <w:p w:rsidR="00FD739B" w:rsidRPr="00FD739B" w:rsidRDefault="00FD739B" w:rsidP="00FD739B">
      <w:pPr>
        <w:tabs>
          <w:tab w:val="left" w:pos="567"/>
        </w:tabs>
        <w:bidi w:val="0"/>
        <w:spacing w:line="240" w:lineRule="auto"/>
        <w:jc w:val="left"/>
        <w:rPr>
          <w:rFonts w:eastAsia="Times" w:cs="Times New Roman"/>
          <w:sz w:val="24"/>
          <w:szCs w:val="24"/>
          <w:lang w:eastAsia="de-DE"/>
        </w:rPr>
      </w:pPr>
      <w:bookmarkStart w:id="1" w:name="_Toc164755220"/>
      <w:r w:rsidRPr="00FD739B">
        <w:rPr>
          <w:rFonts w:eastAsia="Times" w:cs="Times New Roman"/>
          <w:sz w:val="24"/>
          <w:szCs w:val="24"/>
          <w:lang w:eastAsia="de-DE"/>
        </w:rPr>
        <w:t>Burkina Faso is in the GMT time zone.</w:t>
      </w:r>
    </w:p>
    <w:p w:rsidR="00FD739B" w:rsidRPr="00FD739B" w:rsidRDefault="00FD739B" w:rsidP="00FD739B">
      <w:pPr>
        <w:tabs>
          <w:tab w:val="left" w:pos="567"/>
        </w:tabs>
        <w:bidi w:val="0"/>
        <w:spacing w:line="240" w:lineRule="auto"/>
        <w:jc w:val="left"/>
        <w:rPr>
          <w:rFonts w:eastAsia="Times" w:cs="Times New Roman"/>
          <w:sz w:val="24"/>
          <w:szCs w:val="24"/>
          <w:lang w:eastAsia="de-DE"/>
        </w:rPr>
      </w:pPr>
      <w:r w:rsidRPr="00FD739B">
        <w:rPr>
          <w:rFonts w:cs="Times New Roman"/>
          <w:b/>
          <w:sz w:val="24"/>
          <w:szCs w:val="24"/>
          <w:lang w:eastAsia="de-DE"/>
        </w:rPr>
        <w:t>13</w:t>
      </w:r>
      <w:r w:rsidRPr="00FD739B">
        <w:rPr>
          <w:rFonts w:cs="Times New Roman"/>
          <w:b/>
          <w:sz w:val="24"/>
          <w:szCs w:val="24"/>
          <w:lang w:eastAsia="de-DE"/>
        </w:rPr>
        <w:tab/>
      </w:r>
      <w:bookmarkEnd w:id="1"/>
      <w:r w:rsidRPr="00FD739B">
        <w:rPr>
          <w:rFonts w:cs="Times New Roman"/>
          <w:b/>
          <w:sz w:val="24"/>
          <w:szCs w:val="24"/>
          <w:lang w:eastAsia="de-DE"/>
        </w:rPr>
        <w:t>Electricity</w:t>
      </w:r>
    </w:p>
    <w:p w:rsidR="00FD739B" w:rsidRPr="00FD739B" w:rsidRDefault="00FD739B" w:rsidP="00FD739B">
      <w:pPr>
        <w:tabs>
          <w:tab w:val="left" w:pos="567"/>
        </w:tabs>
        <w:bidi w:val="0"/>
        <w:spacing w:line="240" w:lineRule="auto"/>
        <w:jc w:val="left"/>
        <w:rPr>
          <w:rFonts w:eastAsia="Times" w:cs="Times New Roman"/>
          <w:sz w:val="24"/>
          <w:szCs w:val="24"/>
          <w:lang w:eastAsia="de-DE"/>
        </w:rPr>
      </w:pPr>
      <w:r w:rsidRPr="00FD739B">
        <w:rPr>
          <w:rFonts w:eastAsia="Times" w:cs="Times New Roman"/>
          <w:sz w:val="24"/>
          <w:szCs w:val="24"/>
          <w:lang w:eastAsia="de-DE"/>
        </w:rPr>
        <w:t>The electric power supply is 220V AC, 50 Hz. Standard two-pin plugs are used.</w:t>
      </w:r>
    </w:p>
    <w:p w:rsidR="00FD739B" w:rsidRPr="00FD739B" w:rsidRDefault="00FD739B" w:rsidP="00FD739B">
      <w:pPr>
        <w:tabs>
          <w:tab w:val="left" w:pos="567"/>
        </w:tabs>
        <w:bidi w:val="0"/>
        <w:spacing w:line="240" w:lineRule="auto"/>
        <w:jc w:val="left"/>
        <w:rPr>
          <w:rFonts w:eastAsia="Times" w:cs="Times New Roman"/>
          <w:sz w:val="24"/>
          <w:szCs w:val="24"/>
          <w:lang w:eastAsia="de-DE"/>
        </w:rPr>
      </w:pPr>
      <w:r w:rsidRPr="00FD739B">
        <w:rPr>
          <w:rFonts w:eastAsia="Times" w:cs="Times New Roman"/>
          <w:b/>
          <w:sz w:val="24"/>
          <w:szCs w:val="24"/>
          <w:lang w:eastAsia="de-DE"/>
        </w:rPr>
        <w:t>14</w:t>
      </w:r>
      <w:r w:rsidRPr="00FD739B">
        <w:rPr>
          <w:rFonts w:eastAsia="Times" w:cs="Times New Roman"/>
          <w:b/>
          <w:sz w:val="24"/>
          <w:szCs w:val="24"/>
          <w:lang w:eastAsia="de-DE"/>
        </w:rPr>
        <w:tab/>
        <w:t>Contacts</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For any further information, please contact the organizing committee set up by ARCEP.</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Name: OUATTARA Sibiri</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 xml:space="preserve">Email: </w:t>
      </w:r>
      <w:hyperlink r:id="rId24" w:history="1">
        <w:r w:rsidRPr="00FD739B">
          <w:rPr>
            <w:rFonts w:eastAsia="Calibri" w:cs="Times New Roman"/>
            <w:color w:val="0000FF"/>
            <w:sz w:val="24"/>
            <w:szCs w:val="24"/>
            <w:u w:val="single"/>
          </w:rPr>
          <w:t>osi@arce.bf</w:t>
        </w:r>
      </w:hyperlink>
      <w:r w:rsidRPr="00FD739B">
        <w:rPr>
          <w:rFonts w:eastAsia="Calibri" w:cs="Times New Roman"/>
          <w:sz w:val="24"/>
          <w:szCs w:val="24"/>
        </w:rPr>
        <w:t xml:space="preserve"> or ouatsi@arce.bf</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Tel.: +226 70 21 41 53</w:t>
      </w:r>
    </w:p>
    <w:p w:rsidR="00FD739B" w:rsidRPr="00FD739B" w:rsidRDefault="00FD739B" w:rsidP="00FD739B">
      <w:pPr>
        <w:bidi w:val="0"/>
        <w:spacing w:before="0" w:line="240" w:lineRule="auto"/>
        <w:jc w:val="left"/>
        <w:rPr>
          <w:rFonts w:eastAsia="Calibri" w:cs="Times New Roman"/>
          <w:sz w:val="24"/>
          <w:szCs w:val="24"/>
        </w:rPr>
      </w:pPr>
      <w:r w:rsidRPr="00FD739B">
        <w:rPr>
          <w:rFonts w:eastAsia="Calibri" w:cs="Times New Roman"/>
          <w:sz w:val="24"/>
          <w:szCs w:val="24"/>
        </w:rPr>
        <w:br w:type="page"/>
      </w:r>
    </w:p>
    <w:p w:rsidR="00FD739B" w:rsidRPr="00FD739B" w:rsidRDefault="00FD739B" w:rsidP="00FD739B">
      <w:pPr>
        <w:tabs>
          <w:tab w:val="left" w:pos="567"/>
        </w:tabs>
        <w:bidi w:val="0"/>
        <w:spacing w:line="240" w:lineRule="auto"/>
        <w:jc w:val="left"/>
        <w:rPr>
          <w:rFonts w:eastAsia="Calibri" w:cs="Times New Roman"/>
          <w:b/>
          <w:sz w:val="24"/>
          <w:szCs w:val="24"/>
        </w:rPr>
      </w:pPr>
      <w:r w:rsidRPr="00FD739B">
        <w:rPr>
          <w:rFonts w:eastAsia="Calibri" w:cs="Times New Roman"/>
          <w:b/>
          <w:sz w:val="24"/>
          <w:szCs w:val="24"/>
        </w:rPr>
        <w:lastRenderedPageBreak/>
        <w:t>Going out in Ouagadougou</w:t>
      </w:r>
    </w:p>
    <w:p w:rsidR="00FD739B" w:rsidRPr="00FD739B" w:rsidRDefault="00FD739B" w:rsidP="00FD739B">
      <w:pPr>
        <w:tabs>
          <w:tab w:val="left" w:pos="567"/>
        </w:tabs>
        <w:bidi w:val="0"/>
        <w:spacing w:line="240" w:lineRule="auto"/>
        <w:jc w:val="left"/>
        <w:rPr>
          <w:rFonts w:eastAsia="Calibri" w:cs="Times New Roman"/>
          <w:bCs/>
          <w:sz w:val="24"/>
          <w:szCs w:val="24"/>
        </w:rPr>
      </w:pPr>
      <w:r w:rsidRPr="00FD739B">
        <w:rPr>
          <w:rFonts w:eastAsia="Calibri" w:cs="Times New Roman"/>
          <w:iCs/>
          <w:sz w:val="24"/>
          <w:szCs w:val="24"/>
          <w:u w:val="single"/>
        </w:rPr>
        <w:t>Restaurants</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b/>
          <w:sz w:val="24"/>
          <w:szCs w:val="24"/>
        </w:rPr>
        <w:t>La Forêt</w:t>
      </w:r>
      <w:r w:rsidRPr="00FD739B">
        <w:rPr>
          <w:rFonts w:eastAsia="Calibri" w:cs="Times New Roman"/>
          <w:b/>
          <w:sz w:val="24"/>
          <w:szCs w:val="24"/>
        </w:rPr>
        <w:br/>
      </w:r>
      <w:r w:rsidRPr="00FD739B">
        <w:rPr>
          <w:rFonts w:eastAsia="Calibri" w:cs="Times New Roman"/>
          <w:sz w:val="24"/>
          <w:szCs w:val="24"/>
        </w:rPr>
        <w:t>Avenue Bassawarga</w:t>
      </w:r>
      <w:r w:rsidRPr="00FD739B">
        <w:rPr>
          <w:rFonts w:eastAsia="Calibri" w:cs="Times New Roman"/>
          <w:sz w:val="24"/>
          <w:szCs w:val="24"/>
        </w:rPr>
        <w:br/>
        <w:t>Main dishes from FCFA 2 800</w:t>
      </w:r>
      <w:r w:rsidRPr="00FD739B">
        <w:rPr>
          <w:rFonts w:eastAsia="Calibri" w:cs="Times New Roman"/>
          <w:sz w:val="24"/>
          <w:szCs w:val="24"/>
        </w:rPr>
        <w:br/>
        <w:t xml:space="preserve">Open midday and evening </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b/>
          <w:sz w:val="24"/>
          <w:szCs w:val="24"/>
        </w:rPr>
        <w:t>Restaurant Akwaba</w:t>
      </w:r>
      <w:r w:rsidRPr="00FD739B">
        <w:rPr>
          <w:rFonts w:eastAsia="Calibri" w:cs="Times New Roman"/>
          <w:b/>
          <w:sz w:val="24"/>
          <w:szCs w:val="24"/>
        </w:rPr>
        <w:br/>
      </w:r>
      <w:r w:rsidRPr="00FD739B">
        <w:rPr>
          <w:rFonts w:eastAsia="Calibri" w:cs="Times New Roman"/>
          <w:sz w:val="24"/>
          <w:szCs w:val="24"/>
        </w:rPr>
        <w:t>Avenue Kwame N’Krumah</w:t>
      </w:r>
      <w:r w:rsidRPr="00FD739B">
        <w:rPr>
          <w:rFonts w:eastAsia="Calibri" w:cs="Times New Roman"/>
          <w:sz w:val="24"/>
          <w:szCs w:val="24"/>
        </w:rPr>
        <w:br/>
        <w:t>Starters from FCFA 1 500 to 2 500</w:t>
      </w:r>
      <w:r w:rsidRPr="00FD739B">
        <w:rPr>
          <w:rFonts w:eastAsia="Calibri" w:cs="Times New Roman"/>
          <w:sz w:val="24"/>
          <w:szCs w:val="24"/>
        </w:rPr>
        <w:br/>
        <w:t>Main dishes from FCFA 2 500 to 4 000</w:t>
      </w:r>
      <w:r w:rsidRPr="00FD739B">
        <w:rPr>
          <w:rFonts w:eastAsia="Calibri" w:cs="Times New Roman"/>
          <w:sz w:val="24"/>
          <w:szCs w:val="24"/>
        </w:rPr>
        <w:br/>
        <w:t>Open midday and evening</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b/>
          <w:sz w:val="24"/>
          <w:szCs w:val="24"/>
        </w:rPr>
        <w:t>Maquis Le Pouvoir</w:t>
      </w:r>
      <w:r w:rsidRPr="00FD739B">
        <w:rPr>
          <w:rFonts w:eastAsia="Calibri" w:cs="Times New Roman"/>
          <w:b/>
          <w:sz w:val="24"/>
          <w:szCs w:val="24"/>
        </w:rPr>
        <w:br/>
      </w:r>
      <w:r w:rsidRPr="00FD739B">
        <w:rPr>
          <w:rFonts w:eastAsia="Calibri" w:cs="Times New Roman"/>
          <w:sz w:val="24"/>
          <w:szCs w:val="24"/>
        </w:rPr>
        <w:t>Avenue Dimdolobsom</w:t>
      </w:r>
      <w:r w:rsidRPr="00FD739B">
        <w:rPr>
          <w:rFonts w:eastAsia="Calibri" w:cs="Times New Roman"/>
          <w:sz w:val="24"/>
          <w:szCs w:val="24"/>
        </w:rPr>
        <w:br/>
        <w:t>Main dishes from FCFA 1 000 to 2 000</w:t>
      </w:r>
      <w:r w:rsidRPr="00FD739B">
        <w:rPr>
          <w:rFonts w:eastAsia="Calibri" w:cs="Times New Roman"/>
          <w:sz w:val="24"/>
          <w:szCs w:val="24"/>
        </w:rPr>
        <w:br/>
        <w:t>Open from 1100 to 0100 hours</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b/>
          <w:sz w:val="24"/>
          <w:szCs w:val="24"/>
        </w:rPr>
        <w:t>Monopole Plus</w:t>
      </w:r>
      <w:r w:rsidRPr="00FD739B">
        <w:rPr>
          <w:rFonts w:eastAsia="Calibri" w:cs="Times New Roman"/>
          <w:b/>
          <w:sz w:val="24"/>
          <w:szCs w:val="24"/>
        </w:rPr>
        <w:br/>
      </w:r>
      <w:r w:rsidRPr="00FD739B">
        <w:rPr>
          <w:rFonts w:eastAsia="Calibri" w:cs="Times New Roman"/>
          <w:sz w:val="24"/>
          <w:szCs w:val="24"/>
        </w:rPr>
        <w:t>Close to the Rue Agostino Neto</w:t>
      </w:r>
      <w:r w:rsidRPr="00FD739B">
        <w:rPr>
          <w:rFonts w:eastAsia="Calibri" w:cs="Times New Roman"/>
          <w:sz w:val="24"/>
          <w:szCs w:val="24"/>
        </w:rPr>
        <w:br/>
        <w:t>Main dishes from FCFA 3 000 to 4 500</w:t>
      </w:r>
      <w:r w:rsidRPr="00FD739B">
        <w:rPr>
          <w:rFonts w:eastAsia="Calibri" w:cs="Times New Roman"/>
          <w:sz w:val="24"/>
          <w:szCs w:val="24"/>
        </w:rPr>
        <w:br/>
        <w:t>Open from 0900 to 2200 hours</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b/>
          <w:sz w:val="24"/>
          <w:szCs w:val="24"/>
        </w:rPr>
        <w:t>Le Gondwana</w:t>
      </w:r>
      <w:r w:rsidRPr="00FD739B">
        <w:rPr>
          <w:rFonts w:eastAsia="Calibri" w:cs="Times New Roman"/>
          <w:b/>
          <w:sz w:val="24"/>
          <w:szCs w:val="24"/>
        </w:rPr>
        <w:br/>
      </w:r>
      <w:r w:rsidRPr="00FD739B">
        <w:rPr>
          <w:rFonts w:eastAsia="Calibri" w:cs="Times New Roman"/>
          <w:sz w:val="24"/>
          <w:szCs w:val="24"/>
        </w:rPr>
        <w:t>Tel.: 50 36 11 24</w:t>
      </w:r>
      <w:r w:rsidRPr="00FD739B">
        <w:rPr>
          <w:rFonts w:eastAsia="Calibri" w:cs="Times New Roman"/>
          <w:sz w:val="24"/>
          <w:szCs w:val="24"/>
        </w:rPr>
        <w:br/>
        <w:t>Main dishes from FCFA 3 000 to 4 500</w:t>
      </w:r>
      <w:r w:rsidRPr="00FD739B">
        <w:rPr>
          <w:rFonts w:eastAsia="Calibri" w:cs="Times New Roman"/>
          <w:sz w:val="24"/>
          <w:szCs w:val="24"/>
        </w:rPr>
        <w:br/>
        <w:t xml:space="preserve">Open as from 1800 hours </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b/>
          <w:sz w:val="24"/>
          <w:szCs w:val="24"/>
        </w:rPr>
        <w:t>Restaurant de Chine</w:t>
      </w:r>
      <w:r w:rsidRPr="00FD739B">
        <w:rPr>
          <w:rFonts w:eastAsia="Calibri" w:cs="Times New Roman"/>
          <w:b/>
          <w:sz w:val="24"/>
          <w:szCs w:val="24"/>
        </w:rPr>
        <w:br/>
      </w:r>
      <w:r w:rsidRPr="00FD739B">
        <w:rPr>
          <w:rFonts w:eastAsia="Calibri" w:cs="Times New Roman"/>
          <w:sz w:val="24"/>
          <w:szCs w:val="24"/>
        </w:rPr>
        <w:t>Avenue Houari Boumediene</w:t>
      </w:r>
      <w:r w:rsidRPr="00FD739B">
        <w:rPr>
          <w:rFonts w:eastAsia="Calibri" w:cs="Times New Roman"/>
          <w:sz w:val="24"/>
          <w:szCs w:val="24"/>
        </w:rPr>
        <w:br/>
        <w:t>Main dishes from FCFA 2 800 to 6 000</w:t>
      </w:r>
      <w:r w:rsidRPr="00FD739B">
        <w:rPr>
          <w:rFonts w:eastAsia="Calibri" w:cs="Times New Roman"/>
          <w:sz w:val="24"/>
          <w:szCs w:val="24"/>
        </w:rPr>
        <w:br/>
        <w:t>Open midday and evening (Wednesday to Monday)</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b/>
          <w:sz w:val="24"/>
          <w:szCs w:val="24"/>
        </w:rPr>
        <w:t>Le Verdoyant</w:t>
      </w:r>
      <w:r w:rsidRPr="00FD739B">
        <w:rPr>
          <w:rFonts w:eastAsia="Calibri" w:cs="Times New Roman"/>
          <w:b/>
          <w:sz w:val="24"/>
          <w:szCs w:val="24"/>
        </w:rPr>
        <w:br/>
      </w:r>
      <w:r w:rsidRPr="00FD739B">
        <w:rPr>
          <w:rFonts w:eastAsia="Calibri" w:cs="Times New Roman"/>
          <w:sz w:val="24"/>
          <w:szCs w:val="24"/>
        </w:rPr>
        <w:t>Avenue Dimdolobsom</w:t>
      </w:r>
      <w:r w:rsidRPr="00FD739B">
        <w:rPr>
          <w:rFonts w:eastAsia="Calibri" w:cs="Times New Roman"/>
          <w:sz w:val="24"/>
          <w:szCs w:val="24"/>
        </w:rPr>
        <w:br/>
        <w:t>Main dishes from FCFA 2 800 to 4 500</w:t>
      </w:r>
      <w:r w:rsidRPr="00FD739B">
        <w:rPr>
          <w:rFonts w:eastAsia="Calibri" w:cs="Times New Roman"/>
          <w:sz w:val="24"/>
          <w:szCs w:val="24"/>
        </w:rPr>
        <w:br/>
        <w:t xml:space="preserve">Open midday and evening (Thursday to Tuesday) </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b/>
          <w:sz w:val="24"/>
          <w:szCs w:val="24"/>
        </w:rPr>
        <w:t>Baratapas</w:t>
      </w:r>
      <w:r w:rsidRPr="00FD739B">
        <w:rPr>
          <w:rFonts w:eastAsia="Calibri" w:cs="Times New Roman"/>
          <w:b/>
          <w:sz w:val="24"/>
          <w:szCs w:val="24"/>
        </w:rPr>
        <w:br/>
      </w:r>
      <w:r w:rsidRPr="00FD739B">
        <w:rPr>
          <w:rFonts w:eastAsia="Calibri" w:cs="Times New Roman"/>
          <w:sz w:val="24"/>
          <w:szCs w:val="24"/>
        </w:rPr>
        <w:t>Rue Commerce</w:t>
      </w:r>
      <w:r w:rsidRPr="00FD739B">
        <w:rPr>
          <w:rFonts w:eastAsia="Calibri" w:cs="Times New Roman"/>
          <w:sz w:val="24"/>
          <w:szCs w:val="24"/>
        </w:rPr>
        <w:br/>
        <w:t>Salads from FCFA 800 to 1 500 / Tapas from FCFA 500 to 3 000</w:t>
      </w:r>
      <w:r w:rsidRPr="00FD739B">
        <w:rPr>
          <w:rFonts w:eastAsia="Calibri" w:cs="Times New Roman"/>
          <w:sz w:val="24"/>
          <w:szCs w:val="24"/>
        </w:rPr>
        <w:br/>
        <w:t>Open from 1000 to 2400 hours (Tuesday to Sunday)</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b/>
          <w:sz w:val="24"/>
          <w:szCs w:val="24"/>
        </w:rPr>
        <w:t>Restaurant l’Eau Vive</w:t>
      </w:r>
      <w:r w:rsidRPr="00FD739B">
        <w:rPr>
          <w:rFonts w:eastAsia="Calibri" w:cs="Times New Roman"/>
          <w:b/>
          <w:sz w:val="24"/>
          <w:szCs w:val="24"/>
        </w:rPr>
        <w:br/>
      </w:r>
      <w:r w:rsidRPr="00FD739B">
        <w:rPr>
          <w:rFonts w:eastAsia="Calibri" w:cs="Times New Roman"/>
          <w:sz w:val="24"/>
          <w:szCs w:val="24"/>
        </w:rPr>
        <w:t>Rue de l’Hôtel Ville</w:t>
      </w:r>
      <w:r w:rsidRPr="00FD739B">
        <w:rPr>
          <w:rFonts w:eastAsia="Calibri" w:cs="Times New Roman"/>
          <w:sz w:val="24"/>
          <w:szCs w:val="24"/>
        </w:rPr>
        <w:br/>
        <w:t>Starters from FCFA 1 300 to 3 800</w:t>
      </w:r>
      <w:r w:rsidRPr="00FD739B">
        <w:rPr>
          <w:rFonts w:eastAsia="Calibri" w:cs="Times New Roman"/>
          <w:sz w:val="24"/>
          <w:szCs w:val="24"/>
        </w:rPr>
        <w:br/>
        <w:t>Main dishes from FCFA 3 800 to 5 900</w:t>
      </w:r>
      <w:r w:rsidRPr="00FD739B">
        <w:rPr>
          <w:rFonts w:eastAsia="Calibri" w:cs="Times New Roman"/>
          <w:sz w:val="24"/>
          <w:szCs w:val="24"/>
        </w:rPr>
        <w:br/>
        <w:t>Open midday and evening (Monday to Saturday)</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b/>
          <w:sz w:val="24"/>
          <w:szCs w:val="24"/>
        </w:rPr>
        <w:t>Le Coq Bleu</w:t>
      </w:r>
      <w:r w:rsidRPr="00FD739B">
        <w:rPr>
          <w:rFonts w:eastAsia="Calibri" w:cs="Times New Roman"/>
          <w:b/>
          <w:sz w:val="24"/>
          <w:szCs w:val="24"/>
        </w:rPr>
        <w:br/>
      </w:r>
      <w:r w:rsidRPr="00FD739B">
        <w:rPr>
          <w:rFonts w:eastAsia="Calibri" w:cs="Times New Roman"/>
          <w:sz w:val="24"/>
          <w:szCs w:val="24"/>
        </w:rPr>
        <w:t>Rue Patrice Lumumba, corner of Avenue Kwame N’Krumah</w:t>
      </w:r>
      <w:r w:rsidRPr="00FD739B">
        <w:rPr>
          <w:rFonts w:eastAsia="Calibri" w:cs="Times New Roman"/>
          <w:sz w:val="24"/>
          <w:szCs w:val="24"/>
        </w:rPr>
        <w:br/>
        <w:t>Main dishes from FCFA 3 500</w:t>
      </w:r>
      <w:r w:rsidRPr="00FD739B">
        <w:rPr>
          <w:rFonts w:eastAsia="Calibri" w:cs="Times New Roman"/>
          <w:sz w:val="24"/>
          <w:szCs w:val="24"/>
        </w:rPr>
        <w:br/>
        <w:t>Open midday and evening (Wednesday to Monday)</w:t>
      </w:r>
    </w:p>
    <w:p w:rsidR="00FD739B" w:rsidRPr="00FD739B" w:rsidRDefault="00FD739B" w:rsidP="00FD739B">
      <w:pPr>
        <w:tabs>
          <w:tab w:val="left" w:pos="567"/>
        </w:tabs>
        <w:bidi w:val="0"/>
        <w:spacing w:line="240" w:lineRule="auto"/>
        <w:jc w:val="left"/>
        <w:rPr>
          <w:rFonts w:eastAsia="Calibri" w:cs="Times New Roman"/>
          <w:sz w:val="24"/>
          <w:szCs w:val="24"/>
          <w:lang w:val="fr-CH"/>
        </w:rPr>
      </w:pPr>
      <w:r w:rsidRPr="00FD739B">
        <w:rPr>
          <w:rFonts w:eastAsia="Calibri" w:cs="Times New Roman"/>
          <w:b/>
          <w:sz w:val="24"/>
          <w:szCs w:val="24"/>
          <w:lang w:val="fr-CH"/>
        </w:rPr>
        <w:t>Diwan al Mokhtar</w:t>
      </w:r>
      <w:r w:rsidRPr="00FD739B">
        <w:rPr>
          <w:rFonts w:eastAsia="Calibri" w:cs="Times New Roman"/>
          <w:b/>
          <w:sz w:val="24"/>
          <w:szCs w:val="24"/>
          <w:lang w:val="fr-CH"/>
        </w:rPr>
        <w:br/>
      </w:r>
      <w:r w:rsidRPr="00FD739B">
        <w:rPr>
          <w:rFonts w:eastAsia="Calibri" w:cs="Times New Roman"/>
          <w:sz w:val="24"/>
          <w:szCs w:val="24"/>
          <w:lang w:val="fr-CH"/>
        </w:rPr>
        <w:t>Tel.: 50 33 57 75</w:t>
      </w:r>
    </w:p>
    <w:p w:rsidR="00FD739B" w:rsidRPr="00FD739B" w:rsidRDefault="00FD739B" w:rsidP="00FD739B">
      <w:pPr>
        <w:tabs>
          <w:tab w:val="left" w:pos="567"/>
        </w:tabs>
        <w:bidi w:val="0"/>
        <w:spacing w:line="240" w:lineRule="auto"/>
        <w:jc w:val="left"/>
        <w:rPr>
          <w:rFonts w:eastAsia="Calibri" w:cs="Times New Roman"/>
          <w:sz w:val="24"/>
          <w:szCs w:val="24"/>
          <w:lang w:val="fr-CH"/>
        </w:rPr>
      </w:pPr>
      <w:r w:rsidRPr="00FD739B">
        <w:rPr>
          <w:rFonts w:eastAsia="Calibri" w:cs="Times New Roman"/>
          <w:b/>
          <w:sz w:val="24"/>
          <w:szCs w:val="24"/>
          <w:lang w:val="fr-CH"/>
        </w:rPr>
        <w:lastRenderedPageBreak/>
        <w:t xml:space="preserve">La Rochelle </w:t>
      </w:r>
      <w:r w:rsidRPr="00FD739B">
        <w:rPr>
          <w:rFonts w:eastAsia="Calibri" w:cs="Times New Roman"/>
          <w:b/>
          <w:sz w:val="24"/>
          <w:szCs w:val="24"/>
          <w:lang w:val="fr-CH"/>
        </w:rPr>
        <w:br/>
      </w:r>
      <w:r w:rsidRPr="00FD739B">
        <w:rPr>
          <w:rFonts w:eastAsia="Calibri" w:cs="Times New Roman"/>
          <w:sz w:val="24"/>
          <w:szCs w:val="24"/>
          <w:lang w:val="fr-CH"/>
        </w:rPr>
        <w:t>Tel.: 50 30 58 66</w:t>
      </w:r>
    </w:p>
    <w:p w:rsidR="00FD739B" w:rsidRPr="00FD739B" w:rsidRDefault="00FD739B" w:rsidP="00FD739B">
      <w:pPr>
        <w:tabs>
          <w:tab w:val="left" w:pos="567"/>
        </w:tabs>
        <w:bidi w:val="0"/>
        <w:spacing w:line="240" w:lineRule="auto"/>
        <w:jc w:val="left"/>
        <w:rPr>
          <w:rFonts w:eastAsia="Calibri" w:cs="Times New Roman"/>
          <w:sz w:val="24"/>
          <w:szCs w:val="24"/>
          <w:lang w:val="fr-CH"/>
        </w:rPr>
      </w:pPr>
      <w:r w:rsidRPr="00FD739B">
        <w:rPr>
          <w:rFonts w:eastAsia="Calibri" w:cs="Times New Roman"/>
          <w:b/>
          <w:sz w:val="24"/>
          <w:szCs w:val="24"/>
          <w:lang w:val="fr-CH"/>
        </w:rPr>
        <w:t>Le Belvédère</w:t>
      </w:r>
      <w:r w:rsidRPr="00FD739B">
        <w:rPr>
          <w:rFonts w:eastAsia="Calibri" w:cs="Times New Roman"/>
          <w:b/>
          <w:sz w:val="24"/>
          <w:szCs w:val="24"/>
          <w:lang w:val="fr-CH"/>
        </w:rPr>
        <w:br/>
      </w:r>
      <w:r w:rsidRPr="00FD739B">
        <w:rPr>
          <w:rFonts w:eastAsia="Calibri" w:cs="Times New Roman"/>
          <w:sz w:val="24"/>
          <w:szCs w:val="24"/>
          <w:lang w:val="fr-CH"/>
        </w:rPr>
        <w:t>Tel.: (+226) 50 33 64 21</w:t>
      </w:r>
    </w:p>
    <w:p w:rsidR="00FD739B" w:rsidRPr="00FD739B" w:rsidRDefault="00FD739B" w:rsidP="00FD739B">
      <w:pPr>
        <w:tabs>
          <w:tab w:val="left" w:pos="567"/>
        </w:tabs>
        <w:bidi w:val="0"/>
        <w:spacing w:line="240" w:lineRule="auto"/>
        <w:jc w:val="left"/>
        <w:rPr>
          <w:rFonts w:eastAsia="Calibri" w:cs="Times New Roman"/>
          <w:sz w:val="24"/>
          <w:szCs w:val="24"/>
          <w:lang w:val="fr-CH"/>
        </w:rPr>
      </w:pPr>
      <w:r w:rsidRPr="00FD739B">
        <w:rPr>
          <w:rFonts w:eastAsia="Calibri" w:cs="Times New Roman"/>
          <w:b/>
          <w:sz w:val="24"/>
          <w:szCs w:val="24"/>
          <w:lang w:val="fr-CH"/>
        </w:rPr>
        <w:t>Le Tiébélé</w:t>
      </w:r>
      <w:r w:rsidRPr="00FD739B">
        <w:rPr>
          <w:rFonts w:eastAsia="Calibri" w:cs="Times New Roman"/>
          <w:b/>
          <w:sz w:val="24"/>
          <w:szCs w:val="24"/>
          <w:lang w:val="fr-CH"/>
        </w:rPr>
        <w:br/>
      </w:r>
      <w:r w:rsidRPr="00FD739B">
        <w:rPr>
          <w:rFonts w:eastAsia="Calibri" w:cs="Times New Roman"/>
          <w:sz w:val="24"/>
          <w:szCs w:val="24"/>
          <w:lang w:val="fr-CH"/>
        </w:rPr>
        <w:t>Tel.: (+226)  50 31 29 14</w:t>
      </w:r>
    </w:p>
    <w:p w:rsidR="00FD739B" w:rsidRPr="00FD739B" w:rsidRDefault="00FD739B" w:rsidP="00FD739B">
      <w:pPr>
        <w:tabs>
          <w:tab w:val="left" w:pos="567"/>
        </w:tabs>
        <w:bidi w:val="0"/>
        <w:spacing w:line="240" w:lineRule="auto"/>
        <w:jc w:val="left"/>
        <w:rPr>
          <w:rFonts w:eastAsia="Calibri" w:cs="Times New Roman"/>
          <w:sz w:val="24"/>
          <w:szCs w:val="24"/>
          <w:lang w:val="fr-CH"/>
        </w:rPr>
      </w:pPr>
      <w:r w:rsidRPr="00FD739B">
        <w:rPr>
          <w:rFonts w:eastAsia="Calibri" w:cs="Times New Roman"/>
          <w:b/>
          <w:sz w:val="24"/>
          <w:szCs w:val="24"/>
          <w:lang w:val="fr-CH"/>
        </w:rPr>
        <w:t>Appalousa</w:t>
      </w:r>
      <w:r w:rsidRPr="00FD739B">
        <w:rPr>
          <w:rFonts w:eastAsia="Calibri" w:cs="Times New Roman"/>
          <w:b/>
          <w:sz w:val="24"/>
          <w:szCs w:val="24"/>
          <w:lang w:val="fr-CH"/>
        </w:rPr>
        <w:br/>
      </w:r>
      <w:r w:rsidRPr="00FD739B">
        <w:rPr>
          <w:rFonts w:eastAsia="Calibri" w:cs="Times New Roman"/>
          <w:sz w:val="24"/>
          <w:szCs w:val="24"/>
          <w:lang w:val="fr-CH"/>
        </w:rPr>
        <w:t>Tel.: (+226) 50 30 72 01</w:t>
      </w:r>
    </w:p>
    <w:p w:rsidR="00FD739B" w:rsidRPr="00FD739B" w:rsidRDefault="00FD739B" w:rsidP="00FD739B">
      <w:pPr>
        <w:tabs>
          <w:tab w:val="left" w:pos="567"/>
        </w:tabs>
        <w:bidi w:val="0"/>
        <w:spacing w:line="240" w:lineRule="auto"/>
        <w:jc w:val="left"/>
        <w:rPr>
          <w:rFonts w:eastAsia="Calibri" w:cs="Times New Roman"/>
          <w:sz w:val="24"/>
          <w:szCs w:val="24"/>
          <w:lang w:val="fr-CH"/>
        </w:rPr>
      </w:pPr>
      <w:r w:rsidRPr="00FD739B">
        <w:rPr>
          <w:rFonts w:eastAsia="Calibri" w:cs="Times New Roman"/>
          <w:b/>
          <w:sz w:val="24"/>
          <w:szCs w:val="24"/>
          <w:lang w:val="fr-CH"/>
        </w:rPr>
        <w:t>Le duplex</w:t>
      </w:r>
      <w:r w:rsidRPr="00FD739B">
        <w:rPr>
          <w:rFonts w:eastAsia="Calibri" w:cs="Times New Roman"/>
          <w:b/>
          <w:sz w:val="24"/>
          <w:szCs w:val="24"/>
          <w:lang w:val="fr-CH"/>
        </w:rPr>
        <w:br/>
      </w:r>
      <w:r w:rsidRPr="00FD739B">
        <w:rPr>
          <w:rFonts w:eastAsia="Calibri" w:cs="Times New Roman"/>
          <w:sz w:val="24"/>
          <w:szCs w:val="24"/>
          <w:lang w:val="fr-CH"/>
        </w:rPr>
        <w:t>Tel.: (+226) 50 37 56 56</w:t>
      </w:r>
    </w:p>
    <w:p w:rsidR="00FD739B" w:rsidRPr="00FD739B" w:rsidRDefault="00FD739B" w:rsidP="00FD739B">
      <w:pPr>
        <w:tabs>
          <w:tab w:val="left" w:pos="567"/>
        </w:tabs>
        <w:bidi w:val="0"/>
        <w:spacing w:line="240" w:lineRule="auto"/>
        <w:jc w:val="left"/>
        <w:rPr>
          <w:rFonts w:eastAsia="Calibri" w:cs="Times New Roman"/>
          <w:sz w:val="24"/>
          <w:szCs w:val="24"/>
          <w:lang w:val="fr-CH"/>
        </w:rPr>
      </w:pPr>
      <w:r w:rsidRPr="00FD739B">
        <w:rPr>
          <w:rFonts w:eastAsia="Calibri" w:cs="Times New Roman"/>
          <w:b/>
          <w:sz w:val="24"/>
          <w:szCs w:val="24"/>
          <w:lang w:val="fr-CH"/>
        </w:rPr>
        <w:t>Le Monomotapa</w:t>
      </w:r>
      <w:r w:rsidRPr="00FD739B">
        <w:rPr>
          <w:rFonts w:eastAsia="Calibri" w:cs="Times New Roman"/>
          <w:b/>
          <w:sz w:val="24"/>
          <w:szCs w:val="24"/>
          <w:lang w:val="fr-CH"/>
        </w:rPr>
        <w:br/>
      </w:r>
      <w:r w:rsidRPr="00FD739B">
        <w:rPr>
          <w:rFonts w:eastAsia="Calibri" w:cs="Times New Roman"/>
          <w:sz w:val="24"/>
          <w:szCs w:val="24"/>
          <w:lang w:val="fr-CH"/>
        </w:rPr>
        <w:t>Tel.: (+226) 50 37 60 99</w:t>
      </w:r>
    </w:p>
    <w:p w:rsidR="00FD739B" w:rsidRPr="00FD739B" w:rsidRDefault="00FD739B" w:rsidP="00FD739B">
      <w:pPr>
        <w:tabs>
          <w:tab w:val="left" w:pos="567"/>
        </w:tabs>
        <w:bidi w:val="0"/>
        <w:spacing w:line="240" w:lineRule="auto"/>
        <w:jc w:val="left"/>
        <w:rPr>
          <w:rFonts w:eastAsia="Calibri" w:cs="Times New Roman"/>
          <w:sz w:val="24"/>
          <w:szCs w:val="24"/>
          <w:lang w:val="fr-CH"/>
        </w:rPr>
      </w:pPr>
      <w:r w:rsidRPr="00FD739B">
        <w:rPr>
          <w:rFonts w:eastAsia="Calibri" w:cs="Times New Roman"/>
          <w:b/>
          <w:sz w:val="24"/>
          <w:szCs w:val="24"/>
          <w:lang w:val="fr-CH"/>
        </w:rPr>
        <w:t>L’Orient</w:t>
      </w:r>
      <w:r w:rsidRPr="00FD739B">
        <w:rPr>
          <w:rFonts w:eastAsia="Calibri" w:cs="Times New Roman"/>
          <w:b/>
          <w:sz w:val="24"/>
          <w:szCs w:val="24"/>
          <w:lang w:val="fr-CH"/>
        </w:rPr>
        <w:br/>
      </w:r>
      <w:r w:rsidRPr="00FD739B">
        <w:rPr>
          <w:rFonts w:eastAsia="Calibri" w:cs="Times New Roman"/>
          <w:sz w:val="24"/>
          <w:szCs w:val="24"/>
          <w:lang w:val="fr-CH"/>
        </w:rPr>
        <w:t>Tel.: (+226) 50 36 15 09</w:t>
      </w:r>
    </w:p>
    <w:p w:rsidR="00FD739B" w:rsidRPr="00FD739B" w:rsidRDefault="00FD739B" w:rsidP="00FD739B">
      <w:pPr>
        <w:tabs>
          <w:tab w:val="left" w:pos="567"/>
        </w:tabs>
        <w:bidi w:val="0"/>
        <w:spacing w:line="240" w:lineRule="auto"/>
        <w:jc w:val="left"/>
        <w:rPr>
          <w:rFonts w:eastAsia="Calibri" w:cs="Times New Roman"/>
          <w:iCs/>
          <w:sz w:val="24"/>
          <w:szCs w:val="24"/>
          <w:u w:val="single"/>
          <w:lang w:val="fr-CH"/>
        </w:rPr>
      </w:pPr>
      <w:r w:rsidRPr="00FD739B">
        <w:rPr>
          <w:rFonts w:eastAsia="Calibri" w:cs="Times New Roman"/>
          <w:iCs/>
          <w:sz w:val="24"/>
          <w:szCs w:val="24"/>
          <w:u w:val="single"/>
          <w:lang w:val="fr-CH"/>
        </w:rPr>
        <w:t>Delicatessens</w:t>
      </w:r>
    </w:p>
    <w:p w:rsidR="00FD739B" w:rsidRPr="00FD739B" w:rsidRDefault="00FD739B" w:rsidP="00FD739B">
      <w:pPr>
        <w:tabs>
          <w:tab w:val="left" w:pos="567"/>
        </w:tabs>
        <w:bidi w:val="0"/>
        <w:spacing w:line="240" w:lineRule="auto"/>
        <w:jc w:val="left"/>
        <w:rPr>
          <w:rFonts w:eastAsia="Calibri" w:cs="Times New Roman"/>
          <w:sz w:val="24"/>
          <w:szCs w:val="24"/>
          <w:lang w:val="fr-CH"/>
        </w:rPr>
      </w:pPr>
      <w:r w:rsidRPr="00FD739B">
        <w:rPr>
          <w:rFonts w:eastAsia="Calibri" w:cs="Times New Roman"/>
          <w:b/>
          <w:sz w:val="24"/>
          <w:szCs w:val="24"/>
          <w:lang w:val="fr-CH"/>
        </w:rPr>
        <w:t>Chez Simon</w:t>
      </w:r>
      <w:r w:rsidRPr="00FD739B">
        <w:rPr>
          <w:rFonts w:eastAsia="Calibri" w:cs="Times New Roman"/>
          <w:b/>
          <w:sz w:val="24"/>
          <w:szCs w:val="24"/>
          <w:lang w:val="fr-CH"/>
        </w:rPr>
        <w:br/>
      </w:r>
      <w:r w:rsidRPr="00FD739B">
        <w:rPr>
          <w:rFonts w:eastAsia="Calibri" w:cs="Times New Roman"/>
          <w:sz w:val="24"/>
          <w:szCs w:val="24"/>
          <w:lang w:val="fr-CH"/>
        </w:rPr>
        <w:t>Avenue Kwamé Krumah</w:t>
      </w:r>
      <w:r w:rsidRPr="00FD739B">
        <w:rPr>
          <w:rFonts w:eastAsia="Calibri" w:cs="Times New Roman"/>
          <w:sz w:val="24"/>
          <w:szCs w:val="24"/>
          <w:lang w:val="fr-CH"/>
        </w:rPr>
        <w:br/>
        <w:t>Tel.: (+226) 50 33 21 46</w:t>
      </w:r>
    </w:p>
    <w:p w:rsidR="00FD739B" w:rsidRPr="00FD739B" w:rsidRDefault="00FD739B" w:rsidP="00FD739B">
      <w:pPr>
        <w:tabs>
          <w:tab w:val="left" w:pos="567"/>
        </w:tabs>
        <w:bidi w:val="0"/>
        <w:spacing w:line="240" w:lineRule="auto"/>
        <w:jc w:val="left"/>
        <w:rPr>
          <w:rFonts w:eastAsia="Calibri" w:cs="Times New Roman"/>
          <w:sz w:val="24"/>
          <w:szCs w:val="24"/>
          <w:lang w:val="fr-CH"/>
        </w:rPr>
      </w:pPr>
      <w:r w:rsidRPr="00FD739B">
        <w:rPr>
          <w:rFonts w:eastAsia="Calibri" w:cs="Times New Roman"/>
          <w:b/>
          <w:sz w:val="24"/>
          <w:szCs w:val="24"/>
          <w:lang w:val="fr-CH"/>
        </w:rPr>
        <w:t>Paradis des meilleurs vins</w:t>
      </w:r>
      <w:r w:rsidRPr="00FD739B">
        <w:rPr>
          <w:rFonts w:eastAsia="Calibri" w:cs="Times New Roman"/>
          <w:b/>
          <w:sz w:val="24"/>
          <w:szCs w:val="24"/>
          <w:lang w:val="fr-CH"/>
        </w:rPr>
        <w:br/>
      </w:r>
      <w:r w:rsidRPr="00FD739B">
        <w:rPr>
          <w:rFonts w:eastAsia="Calibri" w:cs="Times New Roman"/>
          <w:sz w:val="24"/>
          <w:szCs w:val="24"/>
          <w:lang w:val="fr-CH"/>
        </w:rPr>
        <w:t>Avenue Kwamé Krumah</w:t>
      </w:r>
      <w:r w:rsidRPr="00FD739B">
        <w:rPr>
          <w:rFonts w:eastAsia="Calibri" w:cs="Times New Roman"/>
          <w:sz w:val="24"/>
          <w:szCs w:val="24"/>
          <w:lang w:val="fr-CH"/>
        </w:rPr>
        <w:br/>
        <w:t>Tel.: (+226) 50 30 63 64</w:t>
      </w:r>
    </w:p>
    <w:p w:rsidR="00FD739B" w:rsidRPr="00FD739B" w:rsidRDefault="00FD739B" w:rsidP="00FD739B">
      <w:pPr>
        <w:tabs>
          <w:tab w:val="left" w:pos="567"/>
        </w:tabs>
        <w:bidi w:val="0"/>
        <w:spacing w:line="240" w:lineRule="auto"/>
        <w:jc w:val="left"/>
        <w:rPr>
          <w:rFonts w:eastAsia="Calibri" w:cs="Times New Roman"/>
          <w:sz w:val="24"/>
          <w:szCs w:val="24"/>
          <w:lang w:val="fr-CH"/>
        </w:rPr>
      </w:pPr>
      <w:r w:rsidRPr="00FD739B">
        <w:rPr>
          <w:rFonts w:eastAsia="Calibri" w:cs="Times New Roman"/>
          <w:b/>
          <w:sz w:val="24"/>
          <w:szCs w:val="24"/>
          <w:lang w:val="fr-CH"/>
        </w:rPr>
        <w:t>Les délices de Sesska</w:t>
      </w:r>
      <w:r w:rsidRPr="00FD739B">
        <w:rPr>
          <w:rFonts w:eastAsia="Calibri" w:cs="Times New Roman"/>
          <w:b/>
          <w:sz w:val="24"/>
          <w:szCs w:val="24"/>
          <w:lang w:val="fr-CH"/>
        </w:rPr>
        <w:br/>
      </w:r>
      <w:r w:rsidRPr="00FD739B">
        <w:rPr>
          <w:rFonts w:eastAsia="Calibri" w:cs="Times New Roman"/>
          <w:sz w:val="24"/>
          <w:szCs w:val="24"/>
          <w:lang w:val="fr-CH"/>
        </w:rPr>
        <w:t>Route de Fada</w:t>
      </w:r>
      <w:r w:rsidRPr="00FD739B">
        <w:rPr>
          <w:rFonts w:eastAsia="Calibri" w:cs="Times New Roman"/>
          <w:sz w:val="24"/>
          <w:szCs w:val="24"/>
          <w:lang w:val="fr-CH"/>
        </w:rPr>
        <w:br/>
        <w:t>Tel.: (+226) 50 36 61 28</w:t>
      </w:r>
    </w:p>
    <w:p w:rsidR="00FD739B" w:rsidRPr="00FD739B" w:rsidRDefault="00FD739B" w:rsidP="00FD739B">
      <w:pPr>
        <w:tabs>
          <w:tab w:val="left" w:pos="567"/>
        </w:tabs>
        <w:bidi w:val="0"/>
        <w:spacing w:line="240" w:lineRule="auto"/>
        <w:jc w:val="left"/>
        <w:rPr>
          <w:rFonts w:eastAsia="Calibri" w:cs="Times New Roman"/>
          <w:sz w:val="24"/>
          <w:szCs w:val="24"/>
          <w:lang w:val="fr-CH"/>
        </w:rPr>
      </w:pPr>
      <w:r w:rsidRPr="00FD739B">
        <w:rPr>
          <w:rFonts w:eastAsia="Calibri" w:cs="Times New Roman"/>
          <w:b/>
          <w:sz w:val="24"/>
          <w:szCs w:val="24"/>
          <w:lang w:val="fr-CH"/>
        </w:rPr>
        <w:t>Pâtisserie de Koulouba</w:t>
      </w:r>
      <w:r w:rsidRPr="00FD739B">
        <w:rPr>
          <w:rFonts w:eastAsia="Calibri" w:cs="Times New Roman"/>
          <w:b/>
          <w:sz w:val="24"/>
          <w:szCs w:val="24"/>
          <w:lang w:val="fr-CH"/>
        </w:rPr>
        <w:br/>
      </w:r>
      <w:r w:rsidRPr="00FD739B">
        <w:rPr>
          <w:rFonts w:eastAsia="Calibri" w:cs="Times New Roman"/>
          <w:sz w:val="24"/>
          <w:szCs w:val="24"/>
          <w:lang w:val="fr-CH"/>
        </w:rPr>
        <w:t>Located in Koulouba</w:t>
      </w:r>
      <w:r w:rsidRPr="00FD739B">
        <w:rPr>
          <w:rFonts w:eastAsia="Calibri" w:cs="Times New Roman"/>
          <w:sz w:val="24"/>
          <w:szCs w:val="24"/>
          <w:lang w:val="fr-CH"/>
        </w:rPr>
        <w:br/>
        <w:t>Tel.: (+226) 50 30 77 17</w:t>
      </w:r>
    </w:p>
    <w:p w:rsidR="00FD739B" w:rsidRPr="00FD739B" w:rsidRDefault="00FD739B" w:rsidP="00FD739B">
      <w:pPr>
        <w:tabs>
          <w:tab w:val="left" w:pos="567"/>
        </w:tabs>
        <w:bidi w:val="0"/>
        <w:spacing w:line="240" w:lineRule="auto"/>
        <w:jc w:val="left"/>
        <w:rPr>
          <w:rFonts w:eastAsia="Calibri" w:cs="Times New Roman"/>
          <w:sz w:val="24"/>
          <w:szCs w:val="24"/>
          <w:lang w:val="fr-FR"/>
        </w:rPr>
      </w:pPr>
      <w:r w:rsidRPr="00FD739B">
        <w:rPr>
          <w:rFonts w:eastAsia="Calibri" w:cs="Times New Roman"/>
          <w:b/>
          <w:sz w:val="24"/>
          <w:szCs w:val="24"/>
          <w:lang w:val="fr-CH"/>
        </w:rPr>
        <w:t>Les p’tits délices</w:t>
      </w:r>
      <w:r w:rsidRPr="00FD739B">
        <w:rPr>
          <w:rFonts w:eastAsia="Calibri" w:cs="Times New Roman"/>
          <w:b/>
          <w:sz w:val="24"/>
          <w:szCs w:val="24"/>
          <w:lang w:val="fr-CH"/>
        </w:rPr>
        <w:br/>
      </w:r>
      <w:r w:rsidRPr="00FD739B">
        <w:rPr>
          <w:rFonts w:eastAsia="Calibri" w:cs="Times New Roman"/>
          <w:sz w:val="24"/>
          <w:szCs w:val="24"/>
          <w:lang w:val="fr-FR"/>
        </w:rPr>
        <w:t>Tel.: (+226) 50 39 96 66</w:t>
      </w:r>
    </w:p>
    <w:p w:rsidR="00FD739B" w:rsidRPr="00FD739B" w:rsidRDefault="00FD739B" w:rsidP="00FD739B">
      <w:pPr>
        <w:tabs>
          <w:tab w:val="left" w:pos="567"/>
        </w:tabs>
        <w:bidi w:val="0"/>
        <w:spacing w:line="240" w:lineRule="auto"/>
        <w:jc w:val="left"/>
        <w:rPr>
          <w:rFonts w:eastAsia="Calibri" w:cs="Times New Roman"/>
          <w:iCs/>
          <w:sz w:val="24"/>
          <w:szCs w:val="24"/>
          <w:u w:val="single"/>
        </w:rPr>
      </w:pPr>
      <w:r w:rsidRPr="00FD739B">
        <w:rPr>
          <w:rFonts w:eastAsia="Calibri" w:cs="Times New Roman"/>
          <w:iCs/>
          <w:sz w:val="24"/>
          <w:szCs w:val="24"/>
          <w:u w:val="single"/>
        </w:rPr>
        <w:t>Tourist attractions in Ouagadougou</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-Bangr-Weogho botanical and zoological gardens</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 xml:space="preserve">-Palais Mooro Naba </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-Ouagadougou art and handicrafts village (VOA)</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-Gounghin centre for women's art and handicrafts</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-Bronze works in Nioghsin and/or at the Place du Grand Lion</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-Loango granite sculptures garden</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-Bazoulé sacred crocodile pond</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-Manéga Museum</w:t>
      </w:r>
    </w:p>
    <w:p w:rsidR="00FD739B" w:rsidRPr="00FD739B" w:rsidRDefault="00FD739B" w:rsidP="00FD739B">
      <w:pPr>
        <w:tabs>
          <w:tab w:val="left" w:pos="567"/>
        </w:tabs>
        <w:bidi w:val="0"/>
        <w:spacing w:line="240" w:lineRule="auto"/>
        <w:jc w:val="left"/>
        <w:rPr>
          <w:rFonts w:eastAsia="Calibri" w:cs="Times New Roman"/>
          <w:iCs/>
          <w:sz w:val="24"/>
          <w:szCs w:val="24"/>
          <w:u w:val="single"/>
        </w:rPr>
      </w:pPr>
      <w:r w:rsidRPr="00FD739B">
        <w:rPr>
          <w:rFonts w:eastAsia="Calibri" w:cs="Times New Roman"/>
          <w:iCs/>
          <w:sz w:val="24"/>
          <w:szCs w:val="24"/>
          <w:u w:val="single"/>
        </w:rPr>
        <w:t>Shops</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Marina Market; Orca; Cado Déco; Free Way; Burkina pas Cher; Scimas; Wrangler</w:t>
      </w:r>
    </w:p>
    <w:p w:rsidR="00FD739B" w:rsidRPr="00FD739B" w:rsidRDefault="00FD739B" w:rsidP="00FD739B">
      <w:pPr>
        <w:keepNext/>
        <w:keepLines/>
        <w:tabs>
          <w:tab w:val="left" w:pos="794"/>
          <w:tab w:val="left" w:pos="1191"/>
          <w:tab w:val="left" w:pos="1588"/>
          <w:tab w:val="left" w:pos="1985"/>
        </w:tabs>
        <w:bidi w:val="0"/>
        <w:spacing w:line="240" w:lineRule="auto"/>
        <w:jc w:val="center"/>
        <w:rPr>
          <w:rFonts w:cs="Times New Roman"/>
          <w:sz w:val="24"/>
          <w:szCs w:val="20"/>
        </w:rPr>
      </w:pPr>
    </w:p>
    <w:p w:rsidR="00FD739B" w:rsidRPr="00FD739B" w:rsidRDefault="00FD739B" w:rsidP="00D50A58">
      <w:pPr>
        <w:bidi w:val="0"/>
        <w:spacing w:after="200" w:line="276" w:lineRule="auto"/>
        <w:jc w:val="center"/>
        <w:rPr>
          <w:rFonts w:eastAsia="Calibri" w:cs="Times New Roman"/>
          <w:bCs/>
          <w:sz w:val="24"/>
          <w:szCs w:val="24"/>
        </w:rPr>
      </w:pPr>
      <w:r w:rsidRPr="00FD739B">
        <w:rPr>
          <w:rFonts w:eastAsia="Calibri" w:cs="Times New Roman"/>
          <w:sz w:val="24"/>
          <w:szCs w:val="24"/>
        </w:rPr>
        <w:br w:type="page"/>
      </w:r>
      <w:bookmarkStart w:id="2" w:name="_Toc164755216"/>
      <w:r w:rsidRPr="00FD739B">
        <w:rPr>
          <w:rFonts w:eastAsia="Calibri" w:cs="Times New Roman"/>
          <w:bCs/>
          <w:sz w:val="24"/>
          <w:szCs w:val="24"/>
        </w:rPr>
        <w:lastRenderedPageBreak/>
        <w:t>ANNEX 3</w:t>
      </w:r>
      <w:r w:rsidRPr="00FD739B">
        <w:rPr>
          <w:rFonts w:eastAsia="Calibri" w:cs="Times New Roman"/>
          <w:bCs/>
          <w:sz w:val="24"/>
          <w:szCs w:val="24"/>
        </w:rPr>
        <w:br/>
        <w:t>(to TSB Circular 11)</w:t>
      </w:r>
    </w:p>
    <w:p w:rsidR="00FD739B" w:rsidRPr="00FD739B" w:rsidRDefault="00FD739B" w:rsidP="00FD739B">
      <w:pPr>
        <w:tabs>
          <w:tab w:val="left" w:pos="567"/>
        </w:tabs>
        <w:bidi w:val="0"/>
        <w:spacing w:line="240" w:lineRule="auto"/>
        <w:jc w:val="center"/>
        <w:rPr>
          <w:rFonts w:eastAsia="Calibri" w:cs="Times New Roman"/>
          <w:bCs/>
          <w:sz w:val="24"/>
          <w:szCs w:val="24"/>
        </w:rPr>
      </w:pPr>
      <w:r w:rsidRPr="00FD739B">
        <w:rPr>
          <w:rFonts w:eastAsia="Calibri" w:cs="Times New Roman"/>
          <w:bCs/>
          <w:sz w:val="24"/>
          <w:szCs w:val="24"/>
        </w:rPr>
        <w:t>LIST OF HOTELS</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 xml:space="preserve"> </w:t>
      </w:r>
    </w:p>
    <w:tbl>
      <w:tblPr>
        <w:tblW w:w="9639" w:type="dxa"/>
        <w:tblInd w:w="108"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CellMar>
          <w:top w:w="57" w:type="dxa"/>
          <w:bottom w:w="57" w:type="dxa"/>
        </w:tblCellMar>
        <w:tblLook w:val="01E0"/>
      </w:tblPr>
      <w:tblGrid>
        <w:gridCol w:w="3119"/>
        <w:gridCol w:w="1559"/>
        <w:gridCol w:w="1418"/>
        <w:gridCol w:w="1134"/>
        <w:gridCol w:w="2409"/>
      </w:tblGrid>
      <w:tr w:rsidR="00FD739B" w:rsidRPr="00FD739B" w:rsidTr="00FD739B">
        <w:trPr>
          <w:trHeight w:val="1134"/>
        </w:trPr>
        <w:tc>
          <w:tcPr>
            <w:tcW w:w="3119" w:type="dxa"/>
            <w:tcBorders>
              <w:top w:val="triple" w:sz="4" w:space="0" w:color="auto"/>
              <w:bottom w:val="single" w:sz="12" w:space="0" w:color="808080"/>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b/>
                <w:color w:val="000000"/>
                <w:sz w:val="24"/>
                <w:szCs w:val="24"/>
                <w:highlight w:val="yellow"/>
              </w:rPr>
            </w:pPr>
            <w:r w:rsidRPr="00FD739B">
              <w:rPr>
                <w:rFonts w:eastAsia="Calibri" w:cs="Times New Roman"/>
                <w:b/>
                <w:color w:val="000000"/>
                <w:sz w:val="24"/>
                <w:szCs w:val="24"/>
              </w:rPr>
              <w:t>Hotel</w:t>
            </w:r>
          </w:p>
        </w:tc>
        <w:tc>
          <w:tcPr>
            <w:tcW w:w="1559" w:type="dxa"/>
            <w:tcBorders>
              <w:top w:val="triple" w:sz="4" w:space="0" w:color="auto"/>
              <w:left w:val="single" w:sz="12" w:space="0" w:color="808080"/>
              <w:bottom w:val="single" w:sz="12" w:space="0" w:color="808080"/>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b/>
                <w:color w:val="000000"/>
                <w:sz w:val="24"/>
                <w:szCs w:val="24"/>
              </w:rPr>
            </w:pPr>
            <w:r w:rsidRPr="00FD739B">
              <w:rPr>
                <w:rFonts w:eastAsia="Calibri" w:cs="Times New Roman"/>
                <w:b/>
                <w:color w:val="000000"/>
                <w:sz w:val="24"/>
                <w:szCs w:val="24"/>
              </w:rPr>
              <w:t>Type of room</w:t>
            </w:r>
          </w:p>
        </w:tc>
        <w:tc>
          <w:tcPr>
            <w:tcW w:w="1418" w:type="dxa"/>
            <w:tcBorders>
              <w:top w:val="triple" w:sz="4" w:space="0" w:color="auto"/>
              <w:left w:val="single" w:sz="12" w:space="0" w:color="808080"/>
              <w:bottom w:val="single" w:sz="12" w:space="0" w:color="808080"/>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b/>
                <w:color w:val="000000"/>
                <w:sz w:val="24"/>
                <w:szCs w:val="24"/>
              </w:rPr>
            </w:pPr>
            <w:r w:rsidRPr="00FD739B">
              <w:rPr>
                <w:rFonts w:eastAsia="Calibri" w:cs="Times New Roman"/>
                <w:b/>
                <w:color w:val="000000"/>
                <w:sz w:val="24"/>
                <w:szCs w:val="24"/>
              </w:rPr>
              <w:t>Price</w:t>
            </w:r>
            <w:r w:rsidRPr="00FD739B">
              <w:rPr>
                <w:rFonts w:eastAsia="Calibri" w:cs="Times New Roman"/>
                <w:b/>
                <w:color w:val="000000"/>
                <w:sz w:val="24"/>
                <w:szCs w:val="24"/>
              </w:rPr>
              <w:br/>
              <w:t>in FCFA</w:t>
            </w:r>
          </w:p>
        </w:tc>
        <w:tc>
          <w:tcPr>
            <w:tcW w:w="1134" w:type="dxa"/>
            <w:tcBorders>
              <w:top w:val="triple" w:sz="4" w:space="0" w:color="auto"/>
              <w:left w:val="single" w:sz="12" w:space="0" w:color="808080"/>
              <w:bottom w:val="single" w:sz="12" w:space="0" w:color="808080"/>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b/>
                <w:color w:val="000000"/>
                <w:sz w:val="24"/>
                <w:szCs w:val="24"/>
              </w:rPr>
            </w:pPr>
            <w:r w:rsidRPr="00FD739B">
              <w:rPr>
                <w:rFonts w:eastAsia="Calibri" w:cs="Times New Roman"/>
                <w:b/>
                <w:color w:val="000000"/>
                <w:sz w:val="24"/>
                <w:szCs w:val="24"/>
              </w:rPr>
              <w:t>Distance from meeting venue</w:t>
            </w:r>
          </w:p>
        </w:tc>
        <w:tc>
          <w:tcPr>
            <w:tcW w:w="2409" w:type="dxa"/>
            <w:tcBorders>
              <w:top w:val="triple" w:sz="4" w:space="0" w:color="auto"/>
              <w:left w:val="single" w:sz="12" w:space="0" w:color="808080"/>
              <w:bottom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b/>
                <w:color w:val="000000"/>
                <w:sz w:val="24"/>
                <w:szCs w:val="24"/>
              </w:rPr>
            </w:pPr>
            <w:r w:rsidRPr="00FD739B">
              <w:rPr>
                <w:rFonts w:eastAsia="Calibri" w:cs="Times New Roman"/>
                <w:b/>
                <w:color w:val="000000"/>
                <w:sz w:val="24"/>
                <w:szCs w:val="24"/>
              </w:rPr>
              <w:t>Remarks</w:t>
            </w:r>
          </w:p>
        </w:tc>
      </w:tr>
      <w:tr w:rsidR="00FD739B" w:rsidRPr="00FD739B" w:rsidTr="00FD739B">
        <w:tc>
          <w:tcPr>
            <w:tcW w:w="3119" w:type="dxa"/>
            <w:tcBorders>
              <w:right w:val="single" w:sz="12" w:space="0" w:color="808080"/>
            </w:tcBorders>
            <w:vAlign w:val="center"/>
          </w:tcPr>
          <w:p w:rsidR="00FD739B" w:rsidRPr="00FD739B" w:rsidRDefault="00FD739B" w:rsidP="00FD739B">
            <w:pPr>
              <w:tabs>
                <w:tab w:val="left" w:pos="567"/>
              </w:tabs>
              <w:bidi w:val="0"/>
              <w:spacing w:before="80" w:line="240" w:lineRule="auto"/>
              <w:jc w:val="left"/>
              <w:rPr>
                <w:rFonts w:eastAsia="Calibri" w:cs="Times New Roman"/>
                <w:sz w:val="24"/>
                <w:szCs w:val="24"/>
              </w:rPr>
            </w:pPr>
            <w:r w:rsidRPr="00FD739B">
              <w:rPr>
                <w:rFonts w:eastAsia="Calibri" w:cs="Times New Roman"/>
                <w:b/>
                <w:bCs/>
                <w:color w:val="000000"/>
                <w:sz w:val="24"/>
                <w:szCs w:val="24"/>
              </w:rPr>
              <w:t>HOTEL LAÏCO ***** OUAGA 200</w:t>
            </w:r>
            <w:r w:rsidRPr="00FD739B">
              <w:rPr>
                <w:rFonts w:eastAsia="Calibri" w:cs="Times New Roman"/>
                <w:sz w:val="24"/>
                <w:szCs w:val="24"/>
              </w:rPr>
              <w:t xml:space="preserve"> Av. Zagré Pascal</w:t>
            </w:r>
            <w:r w:rsidRPr="00FD739B">
              <w:rPr>
                <w:rFonts w:eastAsia="Calibri" w:cs="Times New Roman"/>
                <w:sz w:val="24"/>
                <w:szCs w:val="24"/>
              </w:rPr>
              <w:br/>
              <w:t xml:space="preserve">01BP 1603 </w:t>
            </w:r>
            <w:r w:rsidRPr="00FD739B">
              <w:rPr>
                <w:rFonts w:eastAsia="Calibri" w:cs="Times New Roman"/>
                <w:sz w:val="24"/>
                <w:szCs w:val="24"/>
              </w:rPr>
              <w:br/>
              <w:t>Tel. +(226) 50  49 98 00</w:t>
            </w:r>
            <w:r w:rsidRPr="00FD739B">
              <w:rPr>
                <w:rFonts w:eastAsia="Calibri" w:cs="Times New Roman"/>
                <w:sz w:val="24"/>
                <w:szCs w:val="24"/>
              </w:rPr>
              <w:br/>
              <w:t>Fax. +(226) 50 49 98 01</w:t>
            </w:r>
          </w:p>
          <w:p w:rsidR="00FD739B" w:rsidRPr="00FD739B" w:rsidRDefault="00063DE8" w:rsidP="00FD739B">
            <w:pPr>
              <w:tabs>
                <w:tab w:val="left" w:pos="567"/>
              </w:tabs>
              <w:autoSpaceDE w:val="0"/>
              <w:autoSpaceDN w:val="0"/>
              <w:bidi w:val="0"/>
              <w:adjustRightInd w:val="0"/>
              <w:spacing w:before="80" w:line="240" w:lineRule="auto"/>
              <w:jc w:val="left"/>
              <w:rPr>
                <w:rFonts w:eastAsia="Calibri" w:cs="Times New Roman"/>
                <w:bCs/>
                <w:sz w:val="24"/>
                <w:szCs w:val="24"/>
              </w:rPr>
            </w:pPr>
            <w:hyperlink r:id="rId25" w:history="1">
              <w:r w:rsidR="00FD739B" w:rsidRPr="00FD739B">
                <w:rPr>
                  <w:rFonts w:eastAsia="Calibri" w:cs="Times New Roman"/>
                  <w:bCs/>
                  <w:color w:val="0000FF"/>
                  <w:sz w:val="24"/>
                  <w:szCs w:val="24"/>
                  <w:u w:val="single"/>
                </w:rPr>
                <w:t>reservations@laico-ouaga2000.com</w:t>
              </w:r>
            </w:hyperlink>
          </w:p>
        </w:tc>
        <w:tc>
          <w:tcPr>
            <w:tcW w:w="1559" w:type="dxa"/>
            <w:tcBorders>
              <w:left w:val="single" w:sz="12" w:space="0" w:color="808080"/>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Single or double</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Junior suite</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Diplomatic suite</w:t>
            </w:r>
          </w:p>
        </w:tc>
        <w:tc>
          <w:tcPr>
            <w:tcW w:w="1418" w:type="dxa"/>
            <w:tcBorders>
              <w:left w:val="single" w:sz="12" w:space="0" w:color="808080"/>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84 031 (x)</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136 374 (x)</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180 900 (x)</w:t>
            </w:r>
          </w:p>
        </w:tc>
        <w:tc>
          <w:tcPr>
            <w:tcW w:w="1134" w:type="dxa"/>
            <w:tcBorders>
              <w:left w:val="single" w:sz="12" w:space="0" w:color="808080"/>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N/A</w:t>
            </w:r>
          </w:p>
        </w:tc>
        <w:tc>
          <w:tcPr>
            <w:tcW w:w="2409" w:type="dxa"/>
            <w:tcBorders>
              <w:lef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FD739B">
              <w:rPr>
                <w:rFonts w:eastAsia="Calibri" w:cs="Times New Roman"/>
                <w:color w:val="000000"/>
                <w:sz w:val="24"/>
                <w:szCs w:val="24"/>
              </w:rPr>
              <w:t>Tourist tax: FCFA 1180 per person/night</w:t>
            </w:r>
          </w:p>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color w:val="000000"/>
                <w:sz w:val="24"/>
                <w:szCs w:val="24"/>
              </w:rPr>
            </w:pPr>
          </w:p>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FD739B">
              <w:rPr>
                <w:rFonts w:eastAsia="Calibri" w:cs="Times New Roman"/>
                <w:color w:val="000000"/>
                <w:sz w:val="24"/>
                <w:szCs w:val="24"/>
              </w:rPr>
              <w:t>Municipal tax: FCFA 2950 per person (single payment)</w:t>
            </w:r>
          </w:p>
        </w:tc>
      </w:tr>
      <w:tr w:rsidR="00FD739B" w:rsidRPr="00FD739B" w:rsidTr="00FD739B">
        <w:tc>
          <w:tcPr>
            <w:tcW w:w="3119" w:type="dxa"/>
            <w:tcBorders>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sz w:val="24"/>
                <w:szCs w:val="24"/>
              </w:rPr>
            </w:pPr>
            <w:r w:rsidRPr="00FD739B">
              <w:rPr>
                <w:rFonts w:eastAsia="Calibri" w:cs="Times New Roman"/>
                <w:b/>
                <w:bCs/>
                <w:color w:val="000000"/>
                <w:sz w:val="24"/>
                <w:szCs w:val="24"/>
              </w:rPr>
              <w:t>JOLY HOTEL****</w:t>
            </w:r>
          </w:p>
          <w:p w:rsidR="00FD739B" w:rsidRPr="00FD739B" w:rsidRDefault="00FD739B" w:rsidP="00FD739B">
            <w:pPr>
              <w:tabs>
                <w:tab w:val="left" w:pos="567"/>
              </w:tabs>
              <w:bidi w:val="0"/>
              <w:spacing w:before="80" w:line="240" w:lineRule="auto"/>
              <w:jc w:val="left"/>
              <w:rPr>
                <w:rFonts w:eastAsia="Calibri" w:cs="Times New Roman"/>
                <w:sz w:val="24"/>
                <w:szCs w:val="24"/>
              </w:rPr>
            </w:pPr>
            <w:r w:rsidRPr="00FD739B">
              <w:rPr>
                <w:rFonts w:eastAsia="Calibri" w:cs="Times New Roman"/>
                <w:sz w:val="24"/>
                <w:szCs w:val="24"/>
              </w:rPr>
              <w:t>Tel.: +(226) 50 37 62 57</w:t>
            </w:r>
          </w:p>
          <w:p w:rsidR="00FD739B" w:rsidRPr="00FD739B" w:rsidRDefault="00FD739B" w:rsidP="00FD739B">
            <w:pPr>
              <w:tabs>
                <w:tab w:val="left" w:pos="567"/>
              </w:tabs>
              <w:bidi w:val="0"/>
              <w:spacing w:before="80" w:line="240" w:lineRule="auto"/>
              <w:jc w:val="left"/>
              <w:rPr>
                <w:rFonts w:eastAsia="Calibri" w:cs="Times New Roman"/>
                <w:sz w:val="24"/>
                <w:szCs w:val="24"/>
              </w:rPr>
            </w:pPr>
            <w:r w:rsidRPr="00FD739B">
              <w:rPr>
                <w:rFonts w:eastAsia="Calibri" w:cs="Times New Roman"/>
                <w:sz w:val="24"/>
                <w:szCs w:val="24"/>
              </w:rPr>
              <w:t xml:space="preserve">Fax: +(226) 50 37 62 59 </w:t>
            </w:r>
          </w:p>
          <w:p w:rsidR="00FD739B" w:rsidRPr="00FD739B" w:rsidRDefault="00FD739B" w:rsidP="00FD739B">
            <w:pPr>
              <w:tabs>
                <w:tab w:val="left" w:pos="567"/>
              </w:tabs>
              <w:bidi w:val="0"/>
              <w:spacing w:before="80" w:line="240" w:lineRule="auto"/>
              <w:jc w:val="left"/>
              <w:rPr>
                <w:rFonts w:eastAsia="Calibri" w:cs="Times New Roman"/>
                <w:sz w:val="24"/>
                <w:szCs w:val="24"/>
              </w:rPr>
            </w:pPr>
            <w:r w:rsidRPr="00FD739B">
              <w:rPr>
                <w:rFonts w:eastAsia="Calibri" w:cs="Times New Roman"/>
                <w:sz w:val="24"/>
                <w:szCs w:val="24"/>
              </w:rPr>
              <w:t xml:space="preserve">Email: </w:t>
            </w:r>
            <w:hyperlink r:id="rId26" w:history="1">
              <w:r w:rsidRPr="00FD739B">
                <w:rPr>
                  <w:rFonts w:eastAsia="Calibri" w:cs="Times New Roman"/>
                  <w:color w:val="0000FF"/>
                  <w:sz w:val="24"/>
                  <w:szCs w:val="24"/>
                  <w:u w:val="single"/>
                </w:rPr>
                <w:t>info@jolyhotel.bf</w:t>
              </w:r>
            </w:hyperlink>
            <w:r w:rsidRPr="00FD739B">
              <w:rPr>
                <w:rFonts w:eastAsia="Calibri" w:cs="Times New Roman"/>
                <w:sz w:val="24"/>
                <w:szCs w:val="24"/>
              </w:rPr>
              <w:t xml:space="preserve"> / </w:t>
            </w:r>
            <w:hyperlink r:id="rId27" w:history="1">
              <w:r w:rsidRPr="00FD739B">
                <w:rPr>
                  <w:rFonts w:eastAsia="Calibri" w:cs="Times New Roman"/>
                  <w:color w:val="0000FF"/>
                  <w:sz w:val="24"/>
                  <w:szCs w:val="24"/>
                  <w:u w:val="single"/>
                </w:rPr>
                <w:t xml:space="preserve">jolyhotel.ouaga2000@fasonet.bf </w:t>
              </w:r>
            </w:hyperlink>
          </w:p>
          <w:p w:rsidR="00FD739B" w:rsidRPr="00FD739B" w:rsidRDefault="00FD739B" w:rsidP="00FD739B">
            <w:pPr>
              <w:tabs>
                <w:tab w:val="left" w:pos="567"/>
              </w:tabs>
              <w:bidi w:val="0"/>
              <w:spacing w:before="80" w:line="240" w:lineRule="auto"/>
              <w:jc w:val="left"/>
              <w:rPr>
                <w:rFonts w:eastAsia="Calibri" w:cs="Times New Roman"/>
                <w:b/>
                <w:bCs/>
                <w:sz w:val="24"/>
                <w:szCs w:val="24"/>
              </w:rPr>
            </w:pPr>
            <w:r w:rsidRPr="00FD739B">
              <w:rPr>
                <w:rFonts w:eastAsia="Calibri" w:cs="Times New Roman"/>
                <w:b/>
                <w:bCs/>
                <w:sz w:val="24"/>
                <w:szCs w:val="24"/>
              </w:rPr>
              <w:t>10 mins from airport</w:t>
            </w:r>
          </w:p>
        </w:tc>
        <w:tc>
          <w:tcPr>
            <w:tcW w:w="1559" w:type="dxa"/>
            <w:tcBorders>
              <w:left w:val="single" w:sz="12" w:space="0" w:color="808080"/>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Single</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b/>
                <w:bCs/>
                <w:color w:val="000000"/>
                <w:sz w:val="24"/>
                <w:szCs w:val="24"/>
              </w:rPr>
            </w:pPr>
            <w:r w:rsidRPr="00FD739B">
              <w:rPr>
                <w:rFonts w:eastAsia="Calibri" w:cs="Times New Roman"/>
                <w:color w:val="000000"/>
                <w:sz w:val="24"/>
                <w:szCs w:val="24"/>
              </w:rPr>
              <w:t>Double</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Junior suite</w:t>
            </w:r>
          </w:p>
        </w:tc>
        <w:tc>
          <w:tcPr>
            <w:tcW w:w="1418" w:type="dxa"/>
            <w:tcBorders>
              <w:left w:val="single" w:sz="12" w:space="0" w:color="808080"/>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50 000 (x)</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65 000 (x)</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80 000 (x)</w:t>
            </w:r>
          </w:p>
        </w:tc>
        <w:tc>
          <w:tcPr>
            <w:tcW w:w="1134" w:type="dxa"/>
            <w:tcBorders>
              <w:left w:val="single" w:sz="12" w:space="0" w:color="808080"/>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5 min</w:t>
            </w:r>
          </w:p>
        </w:tc>
        <w:tc>
          <w:tcPr>
            <w:tcW w:w="2409" w:type="dxa"/>
            <w:tcBorders>
              <w:lef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FD739B">
              <w:rPr>
                <w:rFonts w:eastAsia="Calibri" w:cs="Times New Roman"/>
                <w:color w:val="000000"/>
                <w:sz w:val="24"/>
                <w:szCs w:val="24"/>
              </w:rPr>
              <w:t>Tourist tax: FCFA 1180 per person/night</w:t>
            </w:r>
          </w:p>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color w:val="000000"/>
                <w:sz w:val="24"/>
                <w:szCs w:val="24"/>
              </w:rPr>
            </w:pPr>
          </w:p>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FD739B">
              <w:rPr>
                <w:rFonts w:eastAsia="Calibri" w:cs="Times New Roman"/>
                <w:color w:val="000000"/>
                <w:sz w:val="24"/>
                <w:szCs w:val="24"/>
              </w:rPr>
              <w:t>Municipal tax: FCFA 2360 per person (single payment)</w:t>
            </w:r>
          </w:p>
        </w:tc>
      </w:tr>
      <w:tr w:rsidR="00FD739B" w:rsidRPr="00FD739B" w:rsidTr="00FD739B">
        <w:tc>
          <w:tcPr>
            <w:tcW w:w="3119" w:type="dxa"/>
            <w:tcBorders>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b/>
                <w:bCs/>
                <w:color w:val="000000"/>
                <w:sz w:val="24"/>
                <w:szCs w:val="24"/>
              </w:rPr>
            </w:pPr>
            <w:r w:rsidRPr="00FD739B">
              <w:rPr>
                <w:rFonts w:eastAsia="Calibri" w:cs="Times New Roman"/>
                <w:b/>
                <w:bCs/>
                <w:color w:val="000000"/>
                <w:sz w:val="24"/>
                <w:szCs w:val="24"/>
              </w:rPr>
              <w:t>AZALAI HOTEL INDEPENDANCE ****</w:t>
            </w:r>
          </w:p>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FD739B">
              <w:rPr>
                <w:rFonts w:eastAsia="Calibri" w:cs="Times New Roman"/>
                <w:color w:val="000000"/>
                <w:sz w:val="24"/>
                <w:szCs w:val="24"/>
              </w:rPr>
              <w:t xml:space="preserve">Email: </w:t>
            </w:r>
            <w:hyperlink r:id="rId28" w:history="1">
              <w:r w:rsidRPr="00FD739B">
                <w:rPr>
                  <w:rFonts w:eastAsia="Calibri" w:cs="Times New Roman"/>
                  <w:color w:val="0000FF"/>
                  <w:sz w:val="24"/>
                  <w:szCs w:val="24"/>
                  <w:u w:val="single"/>
                </w:rPr>
                <w:t>independance@azalailhotels.com</w:t>
              </w:r>
            </w:hyperlink>
            <w:r w:rsidRPr="00FD739B">
              <w:rPr>
                <w:rFonts w:eastAsia="Calibri" w:cs="Times New Roman"/>
                <w:color w:val="000000"/>
                <w:sz w:val="24"/>
                <w:szCs w:val="24"/>
              </w:rPr>
              <w:t xml:space="preserve"> </w:t>
            </w:r>
          </w:p>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b/>
                <w:bCs/>
                <w:color w:val="FF0000"/>
                <w:sz w:val="24"/>
                <w:szCs w:val="24"/>
              </w:rPr>
            </w:pPr>
            <w:r w:rsidRPr="00FD739B">
              <w:rPr>
                <w:rFonts w:eastAsia="Calibri" w:cs="Times New Roman"/>
                <w:color w:val="000000"/>
                <w:sz w:val="24"/>
                <w:szCs w:val="24"/>
              </w:rPr>
              <w:t xml:space="preserve">Fax: </w:t>
            </w:r>
            <w:r w:rsidRPr="00FD739B">
              <w:rPr>
                <w:rFonts w:eastAsia="Calibri" w:cs="Times New Roman"/>
                <w:sz w:val="24"/>
                <w:szCs w:val="24"/>
              </w:rPr>
              <w:t xml:space="preserve">+(226) </w:t>
            </w:r>
            <w:r w:rsidRPr="00FD739B">
              <w:rPr>
                <w:rFonts w:eastAsia="Calibri" w:cs="Times New Roman"/>
                <w:color w:val="000000"/>
                <w:sz w:val="24"/>
                <w:szCs w:val="24"/>
              </w:rPr>
              <w:t>50 30 60</w:t>
            </w:r>
            <w:r w:rsidRPr="00FD739B">
              <w:rPr>
                <w:rFonts w:eastAsia="Calibri" w:cs="Times New Roman"/>
                <w:color w:val="000000"/>
                <w:sz w:val="24"/>
                <w:szCs w:val="24"/>
              </w:rPr>
              <w:br/>
              <w:t xml:space="preserve">Fax: </w:t>
            </w:r>
            <w:r w:rsidRPr="00FD739B">
              <w:rPr>
                <w:rFonts w:eastAsia="Calibri" w:cs="Times New Roman"/>
                <w:sz w:val="24"/>
                <w:szCs w:val="24"/>
              </w:rPr>
              <w:t xml:space="preserve">+(226) </w:t>
            </w:r>
            <w:r w:rsidRPr="00FD739B">
              <w:rPr>
                <w:rFonts w:eastAsia="Calibri" w:cs="Times New Roman"/>
                <w:color w:val="000000"/>
                <w:sz w:val="24"/>
                <w:szCs w:val="24"/>
              </w:rPr>
              <w:t>50 30 60 63</w:t>
            </w:r>
          </w:p>
        </w:tc>
        <w:tc>
          <w:tcPr>
            <w:tcW w:w="1559" w:type="dxa"/>
            <w:tcBorders>
              <w:left w:val="single" w:sz="12" w:space="0" w:color="808080"/>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Single</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Single with bath</w:t>
            </w:r>
          </w:p>
        </w:tc>
        <w:tc>
          <w:tcPr>
            <w:tcW w:w="1418" w:type="dxa"/>
            <w:tcBorders>
              <w:left w:val="single" w:sz="12" w:space="0" w:color="808080"/>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60 000 (x)</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65 000 (x)</w:t>
            </w:r>
          </w:p>
        </w:tc>
        <w:tc>
          <w:tcPr>
            <w:tcW w:w="1134" w:type="dxa"/>
            <w:tcBorders>
              <w:left w:val="single" w:sz="12" w:space="0" w:color="808080"/>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30 min</w:t>
            </w:r>
          </w:p>
        </w:tc>
        <w:tc>
          <w:tcPr>
            <w:tcW w:w="2409" w:type="dxa"/>
            <w:tcBorders>
              <w:lef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FD739B">
              <w:rPr>
                <w:rFonts w:eastAsia="Calibri" w:cs="Times New Roman"/>
                <w:color w:val="000000"/>
                <w:sz w:val="24"/>
                <w:szCs w:val="24"/>
              </w:rPr>
              <w:t>Tourist tax: FCFA 1180 per person/night</w:t>
            </w:r>
          </w:p>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color w:val="000000"/>
                <w:sz w:val="24"/>
                <w:szCs w:val="24"/>
              </w:rPr>
            </w:pPr>
          </w:p>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FD739B">
              <w:rPr>
                <w:rFonts w:eastAsia="Calibri" w:cs="Times New Roman"/>
                <w:color w:val="000000"/>
                <w:sz w:val="24"/>
                <w:szCs w:val="24"/>
              </w:rPr>
              <w:t>Municipal tax: FCFA 2360 per person (single payment)</w:t>
            </w:r>
          </w:p>
        </w:tc>
      </w:tr>
      <w:tr w:rsidR="00FD739B" w:rsidRPr="00FD739B" w:rsidTr="00FD739B">
        <w:tc>
          <w:tcPr>
            <w:tcW w:w="3119" w:type="dxa"/>
            <w:tcBorders>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sz w:val="24"/>
                <w:szCs w:val="24"/>
              </w:rPr>
            </w:pPr>
            <w:r w:rsidRPr="00FD739B">
              <w:rPr>
                <w:rFonts w:eastAsia="Calibri" w:cs="Times New Roman"/>
                <w:b/>
                <w:bCs/>
                <w:color w:val="000000"/>
                <w:sz w:val="24"/>
                <w:szCs w:val="24"/>
              </w:rPr>
              <w:t>PALM BEACH ****</w:t>
            </w:r>
            <w:r w:rsidRPr="00FD739B">
              <w:rPr>
                <w:rFonts w:eastAsia="Calibri" w:cs="Times New Roman"/>
                <w:sz w:val="24"/>
                <w:szCs w:val="24"/>
              </w:rPr>
              <w:br/>
              <w:t xml:space="preserve">Av. Kwame N'Krumah </w:t>
            </w:r>
            <w:r w:rsidRPr="00FD739B">
              <w:rPr>
                <w:rFonts w:eastAsia="Calibri" w:cs="Times New Roman"/>
                <w:sz w:val="24"/>
                <w:szCs w:val="24"/>
              </w:rPr>
              <w:br/>
              <w:t>01 BP 5557</w:t>
            </w:r>
            <w:r w:rsidRPr="00FD739B">
              <w:rPr>
                <w:rFonts w:eastAsia="Calibri" w:cs="Times New Roman"/>
                <w:sz w:val="24"/>
                <w:szCs w:val="24"/>
              </w:rPr>
              <w:br/>
              <w:t>Ouagadougou 01</w:t>
            </w:r>
            <w:r w:rsidRPr="00FD739B">
              <w:rPr>
                <w:rFonts w:eastAsia="Calibri" w:cs="Times New Roman"/>
                <w:sz w:val="24"/>
                <w:szCs w:val="24"/>
              </w:rPr>
              <w:br/>
              <w:t>Tel: +(226) 50 31 09 91 / 50 31 68 29 / 50 30 69 79</w:t>
            </w:r>
            <w:r w:rsidRPr="00FD739B">
              <w:rPr>
                <w:rFonts w:eastAsia="Calibri" w:cs="Times New Roman"/>
                <w:sz w:val="24"/>
                <w:szCs w:val="24"/>
              </w:rPr>
              <w:br/>
              <w:t>Fax: +(226) 50 31 68 39</w:t>
            </w:r>
          </w:p>
        </w:tc>
        <w:tc>
          <w:tcPr>
            <w:tcW w:w="1559" w:type="dxa"/>
            <w:tcBorders>
              <w:left w:val="single" w:sz="12" w:space="0" w:color="808080"/>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Standard</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Prestige</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Junior suite</w:t>
            </w:r>
          </w:p>
        </w:tc>
        <w:tc>
          <w:tcPr>
            <w:tcW w:w="1418" w:type="dxa"/>
            <w:tcBorders>
              <w:left w:val="single" w:sz="12" w:space="0" w:color="808080"/>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35 000 (</w:t>
            </w:r>
            <w:r w:rsidRPr="00FD739B">
              <w:rPr>
                <w:rFonts w:eastAsia="Calibri" w:cs="Times New Roman"/>
                <w:color w:val="000000"/>
                <w:sz w:val="24"/>
                <w:szCs w:val="24"/>
              </w:rPr>
              <w:sym w:font="Wingdings" w:char="F0FC"/>
            </w:r>
            <w:r w:rsidRPr="00FD739B">
              <w:rPr>
                <w:rFonts w:eastAsia="Calibri" w:cs="Times New Roman"/>
                <w:color w:val="000000"/>
                <w:sz w:val="24"/>
                <w:szCs w:val="24"/>
              </w:rPr>
              <w:t>)</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50 000 (</w:t>
            </w:r>
            <w:r w:rsidRPr="00FD739B">
              <w:rPr>
                <w:rFonts w:eastAsia="Calibri" w:cs="Times New Roman"/>
                <w:color w:val="000000"/>
                <w:sz w:val="24"/>
                <w:szCs w:val="24"/>
              </w:rPr>
              <w:sym w:font="Wingdings" w:char="F0FC"/>
            </w:r>
            <w:r w:rsidRPr="00FD739B">
              <w:rPr>
                <w:rFonts w:eastAsia="Calibri" w:cs="Times New Roman"/>
                <w:color w:val="000000"/>
                <w:sz w:val="24"/>
                <w:szCs w:val="24"/>
              </w:rPr>
              <w:t>)</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75 000 (</w:t>
            </w:r>
            <w:r w:rsidRPr="00FD739B">
              <w:rPr>
                <w:rFonts w:eastAsia="Calibri" w:cs="Times New Roman"/>
                <w:color w:val="000000"/>
                <w:sz w:val="24"/>
                <w:szCs w:val="24"/>
              </w:rPr>
              <w:sym w:font="Wingdings" w:char="F0FC"/>
            </w:r>
            <w:r w:rsidRPr="00FD739B">
              <w:rPr>
                <w:rFonts w:eastAsia="Calibri" w:cs="Times New Roman"/>
                <w:color w:val="000000"/>
                <w:sz w:val="24"/>
                <w:szCs w:val="24"/>
              </w:rPr>
              <w:t>)</w:t>
            </w:r>
          </w:p>
        </w:tc>
        <w:tc>
          <w:tcPr>
            <w:tcW w:w="1134" w:type="dxa"/>
            <w:tcBorders>
              <w:left w:val="single" w:sz="12" w:space="0" w:color="808080"/>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25 min</w:t>
            </w:r>
          </w:p>
        </w:tc>
        <w:tc>
          <w:tcPr>
            <w:tcW w:w="2409" w:type="dxa"/>
            <w:tcBorders>
              <w:lef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FD739B">
              <w:rPr>
                <w:rFonts w:eastAsia="Calibri" w:cs="Times New Roman"/>
                <w:color w:val="000000"/>
                <w:sz w:val="24"/>
                <w:szCs w:val="24"/>
              </w:rPr>
              <w:t>Tourist tax: FCFA 1180 per person/night</w:t>
            </w:r>
          </w:p>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color w:val="000000"/>
                <w:sz w:val="24"/>
                <w:szCs w:val="24"/>
              </w:rPr>
            </w:pPr>
          </w:p>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FD739B">
              <w:rPr>
                <w:rFonts w:eastAsia="Calibri" w:cs="Times New Roman"/>
                <w:color w:val="000000"/>
                <w:sz w:val="24"/>
                <w:szCs w:val="24"/>
              </w:rPr>
              <w:t>Municipal tax: FCFA 2360 per person (single payment)</w:t>
            </w:r>
          </w:p>
        </w:tc>
      </w:tr>
      <w:tr w:rsidR="00FD739B" w:rsidRPr="00FD739B" w:rsidTr="00FD739B">
        <w:trPr>
          <w:cantSplit/>
        </w:trPr>
        <w:tc>
          <w:tcPr>
            <w:tcW w:w="3119" w:type="dxa"/>
            <w:tcBorders>
              <w:right w:val="single" w:sz="12" w:space="0" w:color="808080"/>
            </w:tcBorders>
            <w:vAlign w:val="center"/>
          </w:tcPr>
          <w:p w:rsidR="00FD739B" w:rsidRPr="00FD739B" w:rsidRDefault="00FD739B" w:rsidP="00FD739B">
            <w:pPr>
              <w:tabs>
                <w:tab w:val="left" w:pos="567"/>
              </w:tabs>
              <w:bidi w:val="0"/>
              <w:spacing w:before="80" w:line="240" w:lineRule="auto"/>
              <w:jc w:val="left"/>
              <w:rPr>
                <w:rFonts w:eastAsia="Calibri" w:cs="Times New Roman"/>
                <w:b/>
                <w:bCs/>
                <w:color w:val="000000"/>
                <w:sz w:val="24"/>
                <w:szCs w:val="24"/>
              </w:rPr>
            </w:pPr>
            <w:r w:rsidRPr="00FD739B">
              <w:rPr>
                <w:rFonts w:eastAsia="Calibri" w:cs="Times New Roman"/>
                <w:b/>
                <w:bCs/>
                <w:color w:val="000000"/>
                <w:sz w:val="24"/>
                <w:szCs w:val="24"/>
              </w:rPr>
              <w:lastRenderedPageBreak/>
              <w:t>SPLENDID HOTEL****</w:t>
            </w:r>
          </w:p>
          <w:p w:rsidR="00FD739B" w:rsidRPr="00FD739B" w:rsidRDefault="00FD739B" w:rsidP="00FD739B">
            <w:pPr>
              <w:tabs>
                <w:tab w:val="left" w:pos="567"/>
              </w:tabs>
              <w:bidi w:val="0"/>
              <w:spacing w:before="80" w:line="240" w:lineRule="auto"/>
              <w:jc w:val="left"/>
              <w:rPr>
                <w:rFonts w:eastAsia="Calibri" w:cs="Times New Roman"/>
                <w:sz w:val="24"/>
                <w:szCs w:val="24"/>
              </w:rPr>
            </w:pPr>
            <w:r w:rsidRPr="00FD739B">
              <w:rPr>
                <w:rFonts w:eastAsia="Calibri" w:cs="Times New Roman"/>
                <w:sz w:val="24"/>
                <w:szCs w:val="24"/>
              </w:rPr>
              <w:t xml:space="preserve">Av.Kwamé N’Krumah </w:t>
            </w:r>
            <w:r w:rsidRPr="00FD739B">
              <w:rPr>
                <w:rFonts w:eastAsia="Calibri" w:cs="Times New Roman"/>
                <w:sz w:val="24"/>
                <w:szCs w:val="24"/>
              </w:rPr>
              <w:br/>
              <w:t>01 BP 1715</w:t>
            </w:r>
            <w:r w:rsidRPr="00FD739B">
              <w:rPr>
                <w:rFonts w:eastAsia="Calibri" w:cs="Times New Roman"/>
                <w:sz w:val="24"/>
                <w:szCs w:val="24"/>
              </w:rPr>
              <w:br/>
              <w:t>Ouagadougou 01</w:t>
            </w:r>
          </w:p>
          <w:p w:rsidR="00FD739B" w:rsidRPr="00FD739B" w:rsidRDefault="00FD739B" w:rsidP="00FD739B">
            <w:pPr>
              <w:tabs>
                <w:tab w:val="left" w:pos="567"/>
              </w:tabs>
              <w:bidi w:val="0"/>
              <w:spacing w:before="80" w:line="240" w:lineRule="auto"/>
              <w:jc w:val="left"/>
              <w:rPr>
                <w:rFonts w:eastAsia="Calibri" w:cs="Times New Roman"/>
                <w:sz w:val="24"/>
                <w:szCs w:val="24"/>
              </w:rPr>
            </w:pPr>
            <w:r w:rsidRPr="00FD739B">
              <w:rPr>
                <w:rFonts w:eastAsia="Calibri" w:cs="Times New Roman"/>
                <w:sz w:val="24"/>
                <w:szCs w:val="24"/>
              </w:rPr>
              <w:t>Tel.:</w:t>
            </w:r>
            <w:r w:rsidRPr="00FD739B">
              <w:rPr>
                <w:rFonts w:eastAsia="Calibri" w:cs="Times New Roman"/>
                <w:sz w:val="24"/>
                <w:szCs w:val="24"/>
              </w:rPr>
              <w:br/>
              <w:t>+(226)  50 31 72 78/79/82</w:t>
            </w:r>
          </w:p>
          <w:p w:rsidR="00FD739B" w:rsidRPr="00FD739B" w:rsidRDefault="00FD739B" w:rsidP="00FD739B">
            <w:pPr>
              <w:tabs>
                <w:tab w:val="left" w:pos="567"/>
              </w:tabs>
              <w:bidi w:val="0"/>
              <w:spacing w:before="80" w:line="240" w:lineRule="auto"/>
              <w:jc w:val="left"/>
              <w:rPr>
                <w:rFonts w:eastAsia="Calibri" w:cs="Times New Roman"/>
                <w:sz w:val="24"/>
                <w:szCs w:val="24"/>
              </w:rPr>
            </w:pPr>
            <w:r w:rsidRPr="00FD739B">
              <w:rPr>
                <w:rFonts w:eastAsia="Calibri" w:cs="Times New Roman"/>
                <w:sz w:val="24"/>
                <w:szCs w:val="24"/>
              </w:rPr>
              <w:t>Reservations:</w:t>
            </w:r>
            <w:r w:rsidRPr="00FD739B">
              <w:rPr>
                <w:rFonts w:eastAsia="Calibri" w:cs="Times New Roman"/>
                <w:sz w:val="24"/>
                <w:szCs w:val="24"/>
              </w:rPr>
              <w:br/>
              <w:t>+(226)  50 31 24 54</w:t>
            </w:r>
          </w:p>
          <w:p w:rsidR="00FD739B" w:rsidRPr="00FD739B" w:rsidRDefault="00FD739B" w:rsidP="00FD739B">
            <w:pPr>
              <w:tabs>
                <w:tab w:val="left" w:pos="567"/>
              </w:tabs>
              <w:bidi w:val="0"/>
              <w:spacing w:before="80" w:line="240" w:lineRule="auto"/>
              <w:jc w:val="left"/>
              <w:rPr>
                <w:rFonts w:eastAsia="Calibri" w:cs="Times New Roman"/>
                <w:sz w:val="24"/>
                <w:szCs w:val="24"/>
              </w:rPr>
            </w:pPr>
            <w:r w:rsidRPr="00FD739B">
              <w:rPr>
                <w:rFonts w:eastAsia="Calibri" w:cs="Times New Roman"/>
                <w:sz w:val="24"/>
                <w:szCs w:val="24"/>
              </w:rPr>
              <w:t>Fax : +(226)  50 31 72 91</w:t>
            </w:r>
          </w:p>
          <w:p w:rsidR="00FD739B" w:rsidRPr="00FD739B" w:rsidRDefault="00FD739B" w:rsidP="00FD739B">
            <w:pPr>
              <w:tabs>
                <w:tab w:val="left" w:pos="567"/>
              </w:tabs>
              <w:bidi w:val="0"/>
              <w:spacing w:before="80" w:line="240" w:lineRule="auto"/>
              <w:jc w:val="left"/>
              <w:rPr>
                <w:rFonts w:eastAsia="Calibri" w:cs="Times New Roman"/>
                <w:sz w:val="24"/>
                <w:szCs w:val="24"/>
              </w:rPr>
            </w:pPr>
            <w:r w:rsidRPr="00FD739B">
              <w:rPr>
                <w:rFonts w:eastAsia="Calibri" w:cs="Times New Roman"/>
                <w:b/>
                <w:bCs/>
                <w:sz w:val="24"/>
                <w:szCs w:val="24"/>
              </w:rPr>
              <w:t>3 mins from airport</w:t>
            </w:r>
          </w:p>
        </w:tc>
        <w:tc>
          <w:tcPr>
            <w:tcW w:w="1559" w:type="dxa"/>
            <w:tcBorders>
              <w:left w:val="single" w:sz="12" w:space="0" w:color="808080"/>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Single splendid I</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Single splendid II</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Double splendid I</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Double splendid II</w:t>
            </w:r>
          </w:p>
        </w:tc>
        <w:tc>
          <w:tcPr>
            <w:tcW w:w="1418" w:type="dxa"/>
            <w:tcBorders>
              <w:left w:val="single" w:sz="12" w:space="0" w:color="808080"/>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46 750 (</w:t>
            </w:r>
            <w:r w:rsidRPr="00FD739B">
              <w:rPr>
                <w:rFonts w:eastAsia="Calibri" w:cs="Times New Roman"/>
                <w:color w:val="000000"/>
                <w:sz w:val="24"/>
                <w:szCs w:val="24"/>
              </w:rPr>
              <w:sym w:font="Wingdings" w:char="F0FC"/>
            </w:r>
            <w:r w:rsidRPr="00FD739B">
              <w:rPr>
                <w:rFonts w:eastAsia="Calibri" w:cs="Times New Roman"/>
                <w:color w:val="000000"/>
                <w:sz w:val="24"/>
                <w:szCs w:val="24"/>
              </w:rPr>
              <w:t>)</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55 250 (x)</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56 750 (x)</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65 250 (x)</w:t>
            </w:r>
          </w:p>
        </w:tc>
        <w:tc>
          <w:tcPr>
            <w:tcW w:w="1134" w:type="dxa"/>
            <w:tcBorders>
              <w:left w:val="single" w:sz="12" w:space="0" w:color="808080"/>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25 min</w:t>
            </w:r>
          </w:p>
        </w:tc>
        <w:tc>
          <w:tcPr>
            <w:tcW w:w="2409" w:type="dxa"/>
            <w:tcBorders>
              <w:lef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FD739B">
              <w:rPr>
                <w:rFonts w:eastAsia="Calibri" w:cs="Times New Roman"/>
                <w:color w:val="000000"/>
                <w:sz w:val="24"/>
                <w:szCs w:val="24"/>
              </w:rPr>
              <w:t>Tourist tax: FCFA 1180 per person/night</w:t>
            </w:r>
          </w:p>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color w:val="000000"/>
                <w:sz w:val="24"/>
                <w:szCs w:val="24"/>
              </w:rPr>
            </w:pPr>
          </w:p>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FD739B">
              <w:rPr>
                <w:rFonts w:eastAsia="Calibri" w:cs="Times New Roman"/>
                <w:color w:val="000000"/>
                <w:sz w:val="24"/>
                <w:szCs w:val="24"/>
              </w:rPr>
              <w:t>Municipal tax: FCFA 2360 per person (single payment)</w:t>
            </w:r>
          </w:p>
        </w:tc>
      </w:tr>
      <w:tr w:rsidR="00FD739B" w:rsidRPr="00FD739B" w:rsidTr="00FD739B">
        <w:tc>
          <w:tcPr>
            <w:tcW w:w="3119" w:type="dxa"/>
            <w:tcBorders>
              <w:right w:val="single" w:sz="12" w:space="0" w:color="808080"/>
            </w:tcBorders>
            <w:vAlign w:val="center"/>
          </w:tcPr>
          <w:p w:rsidR="00FD739B" w:rsidRPr="00FD739B" w:rsidRDefault="00FD739B" w:rsidP="00FD739B">
            <w:pPr>
              <w:tabs>
                <w:tab w:val="left" w:pos="567"/>
              </w:tabs>
              <w:bidi w:val="0"/>
              <w:spacing w:before="80" w:line="240" w:lineRule="auto"/>
              <w:jc w:val="left"/>
              <w:rPr>
                <w:rFonts w:eastAsia="Calibri" w:cs="Times New Roman"/>
                <w:sz w:val="24"/>
                <w:szCs w:val="24"/>
              </w:rPr>
            </w:pPr>
            <w:r w:rsidRPr="00FD739B">
              <w:rPr>
                <w:rFonts w:eastAsia="Calibri" w:cs="Times New Roman"/>
                <w:b/>
                <w:bCs/>
                <w:color w:val="000000"/>
                <w:sz w:val="24"/>
                <w:szCs w:val="24"/>
              </w:rPr>
              <w:t>PACIFIC HOTEL</w:t>
            </w:r>
            <w:r w:rsidRPr="00FD739B">
              <w:rPr>
                <w:rFonts w:eastAsia="Calibri" w:cs="Times New Roman"/>
                <w:sz w:val="24"/>
                <w:szCs w:val="24"/>
              </w:rPr>
              <w:t xml:space="preserve"> ***</w:t>
            </w:r>
          </w:p>
          <w:p w:rsidR="00FD739B" w:rsidRPr="00FD739B" w:rsidRDefault="00FD739B" w:rsidP="00FD739B">
            <w:pPr>
              <w:tabs>
                <w:tab w:val="left" w:pos="567"/>
              </w:tabs>
              <w:bidi w:val="0"/>
              <w:spacing w:before="80" w:line="240" w:lineRule="auto"/>
              <w:jc w:val="left"/>
              <w:rPr>
                <w:rFonts w:eastAsia="Calibri" w:cs="Times New Roman"/>
                <w:b/>
                <w:bCs/>
                <w:color w:val="000000"/>
                <w:sz w:val="24"/>
                <w:szCs w:val="24"/>
                <w:highlight w:val="yellow"/>
              </w:rPr>
            </w:pPr>
            <w:r w:rsidRPr="00FD739B">
              <w:rPr>
                <w:rFonts w:eastAsia="Calibri" w:cs="Times New Roman"/>
                <w:sz w:val="24"/>
                <w:szCs w:val="24"/>
              </w:rPr>
              <w:t>Av Léo-Frobénius - 01 BP 5818 Ouagadougou</w:t>
            </w:r>
            <w:r w:rsidRPr="00FD739B">
              <w:rPr>
                <w:rFonts w:eastAsia="Calibri" w:cs="Times New Roman"/>
                <w:sz w:val="24"/>
                <w:szCs w:val="24"/>
              </w:rPr>
              <w:br/>
              <w:t>Tel: +(226) 50 31 30 37 / 50 31 32 42 / 50 30 65 42</w:t>
            </w:r>
            <w:r w:rsidRPr="00FD739B">
              <w:rPr>
                <w:rFonts w:eastAsia="Calibri" w:cs="Times New Roman"/>
                <w:sz w:val="24"/>
                <w:szCs w:val="24"/>
              </w:rPr>
              <w:br/>
              <w:t>Fax: +(226) 50 31 30 39</w:t>
            </w:r>
            <w:r w:rsidRPr="00FD739B">
              <w:rPr>
                <w:rFonts w:eastAsia="Calibri" w:cs="Times New Roman"/>
                <w:sz w:val="24"/>
                <w:szCs w:val="24"/>
              </w:rPr>
              <w:br/>
            </w:r>
            <w:r w:rsidRPr="00FD739B">
              <w:rPr>
                <w:rFonts w:eastAsia="Calibri" w:cs="Times New Roman"/>
                <w:b/>
                <w:bCs/>
                <w:sz w:val="24"/>
                <w:szCs w:val="24"/>
              </w:rPr>
              <w:t>5mins from airport</w:t>
            </w:r>
            <w:r w:rsidRPr="00FD739B">
              <w:rPr>
                <w:rFonts w:eastAsia="Calibri" w:cs="Times New Roman"/>
                <w:sz w:val="24"/>
                <w:szCs w:val="24"/>
              </w:rPr>
              <w:t xml:space="preserve"> </w:t>
            </w:r>
            <w:r w:rsidRPr="00FD739B">
              <w:rPr>
                <w:rFonts w:eastAsia="Calibri" w:cs="Times New Roman"/>
                <w:sz w:val="24"/>
                <w:szCs w:val="24"/>
              </w:rPr>
              <w:br/>
            </w:r>
            <w:hyperlink r:id="rId29" w:history="1">
              <w:r w:rsidRPr="00FD739B">
                <w:rPr>
                  <w:rFonts w:eastAsia="Calibri" w:cs="Times New Roman"/>
                  <w:b/>
                  <w:bCs/>
                  <w:color w:val="0000FF"/>
                  <w:sz w:val="24"/>
                  <w:szCs w:val="24"/>
                  <w:u w:val="single"/>
                </w:rPr>
                <w:t>pacifichotel@fasonet.bf</w:t>
              </w:r>
            </w:hyperlink>
          </w:p>
        </w:tc>
        <w:tc>
          <w:tcPr>
            <w:tcW w:w="1559" w:type="dxa"/>
            <w:tcBorders>
              <w:left w:val="single" w:sz="12" w:space="0" w:color="808080"/>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sz w:val="24"/>
                <w:szCs w:val="24"/>
              </w:rPr>
            </w:pPr>
            <w:r w:rsidRPr="00FD739B">
              <w:rPr>
                <w:rFonts w:eastAsia="Calibri" w:cs="Times New Roman"/>
                <w:sz w:val="24"/>
                <w:szCs w:val="24"/>
              </w:rPr>
              <w:t>Single</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sz w:val="24"/>
                <w:szCs w:val="24"/>
              </w:rPr>
            </w:pPr>
            <w:r w:rsidRPr="00FD739B">
              <w:rPr>
                <w:rFonts w:eastAsia="Calibri" w:cs="Times New Roman"/>
                <w:sz w:val="24"/>
                <w:szCs w:val="24"/>
              </w:rPr>
              <w:t>Double</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sz w:val="24"/>
                <w:szCs w:val="24"/>
              </w:rPr>
              <w:t>Suite</w:t>
            </w:r>
          </w:p>
        </w:tc>
        <w:tc>
          <w:tcPr>
            <w:tcW w:w="1418" w:type="dxa"/>
            <w:tcBorders>
              <w:left w:val="single" w:sz="12" w:space="0" w:color="808080"/>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sz w:val="24"/>
                <w:szCs w:val="24"/>
              </w:rPr>
            </w:pPr>
            <w:r w:rsidRPr="00FD739B">
              <w:rPr>
                <w:rFonts w:eastAsia="Calibri" w:cs="Times New Roman"/>
                <w:sz w:val="24"/>
                <w:szCs w:val="24"/>
              </w:rPr>
              <w:t>42 000</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sz w:val="24"/>
                <w:szCs w:val="24"/>
              </w:rPr>
            </w:pPr>
            <w:r w:rsidRPr="00FD739B">
              <w:rPr>
                <w:rFonts w:eastAsia="Calibri" w:cs="Times New Roman"/>
                <w:sz w:val="24"/>
                <w:szCs w:val="24"/>
              </w:rPr>
              <w:t>46 000</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sz w:val="24"/>
                <w:szCs w:val="24"/>
              </w:rPr>
              <w:t>80 000</w:t>
            </w:r>
          </w:p>
        </w:tc>
        <w:tc>
          <w:tcPr>
            <w:tcW w:w="1134" w:type="dxa"/>
            <w:tcBorders>
              <w:left w:val="single" w:sz="12" w:space="0" w:color="808080"/>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25 min</w:t>
            </w:r>
          </w:p>
        </w:tc>
        <w:tc>
          <w:tcPr>
            <w:tcW w:w="2409" w:type="dxa"/>
            <w:tcBorders>
              <w:lef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FD739B">
              <w:rPr>
                <w:rFonts w:eastAsia="Calibri" w:cs="Times New Roman"/>
                <w:color w:val="000000"/>
                <w:sz w:val="24"/>
                <w:szCs w:val="24"/>
              </w:rPr>
              <w:t>Tourist tax: FCFA 1000 per person/night</w:t>
            </w:r>
          </w:p>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color w:val="000000"/>
                <w:sz w:val="24"/>
                <w:szCs w:val="24"/>
              </w:rPr>
            </w:pPr>
          </w:p>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FD739B">
              <w:rPr>
                <w:rFonts w:eastAsia="Calibri" w:cs="Times New Roman"/>
                <w:color w:val="000000"/>
                <w:sz w:val="24"/>
                <w:szCs w:val="24"/>
              </w:rPr>
              <w:t>Municipal tax: FCFA 1500 per person (single payment)</w:t>
            </w:r>
          </w:p>
        </w:tc>
      </w:tr>
      <w:tr w:rsidR="00FD739B" w:rsidRPr="00FD739B" w:rsidTr="00FD739B">
        <w:tc>
          <w:tcPr>
            <w:tcW w:w="3119" w:type="dxa"/>
            <w:tcBorders>
              <w:right w:val="single" w:sz="12" w:space="0" w:color="808080"/>
            </w:tcBorders>
            <w:vAlign w:val="center"/>
          </w:tcPr>
          <w:p w:rsidR="00FD739B" w:rsidRPr="00FD739B" w:rsidRDefault="00FD739B" w:rsidP="00FD739B">
            <w:pPr>
              <w:tabs>
                <w:tab w:val="left" w:pos="567"/>
              </w:tabs>
              <w:bidi w:val="0"/>
              <w:spacing w:before="80" w:line="240" w:lineRule="auto"/>
              <w:jc w:val="left"/>
              <w:rPr>
                <w:rFonts w:eastAsia="Calibri" w:cs="Times New Roman"/>
                <w:b/>
                <w:bCs/>
                <w:color w:val="000000"/>
                <w:sz w:val="24"/>
                <w:szCs w:val="24"/>
                <w:lang w:val="fr-CH"/>
              </w:rPr>
            </w:pPr>
            <w:r w:rsidRPr="00FD739B">
              <w:rPr>
                <w:rFonts w:eastAsia="Calibri" w:cs="Times New Roman"/>
                <w:b/>
                <w:bCs/>
                <w:color w:val="000000"/>
                <w:sz w:val="24"/>
                <w:szCs w:val="24"/>
                <w:lang w:val="fr-CH"/>
              </w:rPr>
              <w:t>RELAX HOTEL ***</w:t>
            </w:r>
          </w:p>
          <w:p w:rsidR="00FD739B" w:rsidRPr="00FD739B" w:rsidRDefault="00FD739B" w:rsidP="00FD739B">
            <w:pPr>
              <w:tabs>
                <w:tab w:val="left" w:pos="567"/>
              </w:tabs>
              <w:bidi w:val="0"/>
              <w:spacing w:before="80" w:line="240" w:lineRule="auto"/>
              <w:jc w:val="left"/>
              <w:rPr>
                <w:rFonts w:eastAsia="Calibri" w:cs="Times New Roman"/>
                <w:b/>
                <w:bCs/>
                <w:color w:val="000000"/>
                <w:sz w:val="24"/>
                <w:szCs w:val="24"/>
                <w:lang w:val="fr-CH"/>
              </w:rPr>
            </w:pPr>
            <w:r w:rsidRPr="00FD739B">
              <w:rPr>
                <w:rFonts w:eastAsia="Calibri" w:cs="Times New Roman"/>
                <w:sz w:val="24"/>
                <w:szCs w:val="24"/>
                <w:lang w:val="fr-CH"/>
              </w:rPr>
              <w:t>Av. de la Nation</w:t>
            </w:r>
            <w:r w:rsidRPr="00FD739B">
              <w:rPr>
                <w:rFonts w:eastAsia="Calibri" w:cs="Times New Roman"/>
                <w:sz w:val="24"/>
                <w:szCs w:val="24"/>
                <w:lang w:val="fr-CH"/>
              </w:rPr>
              <w:br/>
              <w:t>01 BP 567</w:t>
            </w:r>
            <w:r w:rsidRPr="00FD739B">
              <w:rPr>
                <w:rFonts w:eastAsia="Calibri" w:cs="Times New Roman"/>
                <w:sz w:val="24"/>
                <w:szCs w:val="24"/>
                <w:lang w:val="fr-CH"/>
              </w:rPr>
              <w:br/>
              <w:t>Ouagadougou 01</w:t>
            </w:r>
            <w:r w:rsidRPr="00FD739B">
              <w:rPr>
                <w:rFonts w:eastAsia="Calibri" w:cs="Times New Roman"/>
                <w:sz w:val="24"/>
                <w:szCs w:val="24"/>
                <w:lang w:val="fr-CH"/>
              </w:rPr>
              <w:br/>
              <w:t xml:space="preserve">Tel: +(226) 50 31 32 31 / 50 31 32 33 </w:t>
            </w:r>
            <w:r w:rsidRPr="00FD739B">
              <w:rPr>
                <w:rFonts w:eastAsia="Calibri" w:cs="Times New Roman"/>
                <w:sz w:val="24"/>
                <w:szCs w:val="24"/>
                <w:lang w:val="fr-CH"/>
              </w:rPr>
              <w:br/>
              <w:t>Fax: +(226) 50 30 89 08</w:t>
            </w:r>
            <w:r w:rsidRPr="00FD739B">
              <w:rPr>
                <w:rFonts w:eastAsia="Calibri" w:cs="Times New Roman"/>
                <w:sz w:val="24"/>
                <w:szCs w:val="24"/>
                <w:lang w:val="fr-CH"/>
              </w:rPr>
              <w:br/>
            </w:r>
            <w:hyperlink r:id="rId30" w:history="1">
              <w:r w:rsidRPr="00FD739B">
                <w:rPr>
                  <w:rFonts w:eastAsia="Calibri" w:cs="Times New Roman"/>
                  <w:b/>
                  <w:bCs/>
                  <w:color w:val="0000FF"/>
                  <w:sz w:val="24"/>
                  <w:szCs w:val="24"/>
                  <w:u w:val="single"/>
                  <w:lang w:val="fr-CH"/>
                </w:rPr>
                <w:t>relax.hotel@fasonet.bf</w:t>
              </w:r>
              <w:r w:rsidRPr="00FD739B">
                <w:rPr>
                  <w:rFonts w:eastAsia="Calibri" w:cs="Times New Roman"/>
                  <w:b/>
                  <w:bCs/>
                  <w:color w:val="006633"/>
                  <w:sz w:val="24"/>
                  <w:szCs w:val="24"/>
                  <w:u w:val="single"/>
                  <w:lang w:val="fr-CH"/>
                </w:rPr>
                <w:br/>
              </w:r>
            </w:hyperlink>
            <w:hyperlink r:id="rId31" w:history="1">
              <w:r w:rsidRPr="00FD739B">
                <w:rPr>
                  <w:rFonts w:eastAsia="Calibri" w:cs="Times New Roman"/>
                  <w:b/>
                  <w:bCs/>
                  <w:color w:val="0000FF"/>
                  <w:sz w:val="24"/>
                  <w:szCs w:val="24"/>
                  <w:u w:val="single"/>
                  <w:lang w:val="fr-CH"/>
                </w:rPr>
                <w:t>www.groupe-soyaf.com</w:t>
              </w:r>
            </w:hyperlink>
          </w:p>
        </w:tc>
        <w:tc>
          <w:tcPr>
            <w:tcW w:w="1559" w:type="dxa"/>
            <w:tcBorders>
              <w:left w:val="single" w:sz="12" w:space="0" w:color="808080"/>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Single</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sz w:val="24"/>
                <w:szCs w:val="24"/>
              </w:rPr>
            </w:pPr>
            <w:r w:rsidRPr="00FD739B">
              <w:rPr>
                <w:rFonts w:eastAsia="Calibri" w:cs="Times New Roman"/>
                <w:color w:val="000000"/>
                <w:sz w:val="24"/>
                <w:szCs w:val="24"/>
              </w:rPr>
              <w:t>Double</w:t>
            </w:r>
          </w:p>
        </w:tc>
        <w:tc>
          <w:tcPr>
            <w:tcW w:w="1418" w:type="dxa"/>
            <w:tcBorders>
              <w:left w:val="single" w:sz="12" w:space="0" w:color="808080"/>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sz w:val="24"/>
                <w:szCs w:val="24"/>
              </w:rPr>
            </w:pPr>
            <w:r w:rsidRPr="00FD739B">
              <w:rPr>
                <w:rFonts w:eastAsia="Calibri" w:cs="Times New Roman"/>
                <w:sz w:val="24"/>
                <w:szCs w:val="24"/>
              </w:rPr>
              <w:t>25 000</w:t>
            </w:r>
            <w:r w:rsidRPr="00FD739B">
              <w:rPr>
                <w:rFonts w:eastAsia="Calibri" w:cs="Times New Roman"/>
                <w:color w:val="000000"/>
                <w:sz w:val="24"/>
                <w:szCs w:val="24"/>
              </w:rPr>
              <w:t xml:space="preserve"> (x)</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sz w:val="24"/>
                <w:szCs w:val="24"/>
              </w:rPr>
            </w:pPr>
            <w:r w:rsidRPr="00FD739B">
              <w:rPr>
                <w:rFonts w:eastAsia="Calibri" w:cs="Times New Roman"/>
                <w:sz w:val="24"/>
                <w:szCs w:val="24"/>
              </w:rPr>
              <w:t>30 000</w:t>
            </w:r>
            <w:r w:rsidRPr="00FD739B">
              <w:rPr>
                <w:rFonts w:eastAsia="Calibri" w:cs="Times New Roman"/>
                <w:color w:val="000000"/>
                <w:sz w:val="24"/>
                <w:szCs w:val="24"/>
              </w:rPr>
              <w:t xml:space="preserve"> (x)</w:t>
            </w:r>
          </w:p>
        </w:tc>
        <w:tc>
          <w:tcPr>
            <w:tcW w:w="1134" w:type="dxa"/>
            <w:tcBorders>
              <w:left w:val="single" w:sz="12" w:space="0" w:color="808080"/>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30 min</w:t>
            </w:r>
          </w:p>
        </w:tc>
        <w:tc>
          <w:tcPr>
            <w:tcW w:w="2409" w:type="dxa"/>
            <w:tcBorders>
              <w:lef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FD739B">
              <w:rPr>
                <w:rFonts w:eastAsia="Calibri" w:cs="Times New Roman"/>
                <w:color w:val="000000"/>
                <w:sz w:val="24"/>
                <w:szCs w:val="24"/>
              </w:rPr>
              <w:t>Tourist tax: FCFA 1000 per person/night</w:t>
            </w:r>
          </w:p>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color w:val="000000"/>
                <w:sz w:val="24"/>
                <w:szCs w:val="24"/>
              </w:rPr>
            </w:pPr>
          </w:p>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FD739B">
              <w:rPr>
                <w:rFonts w:eastAsia="Calibri" w:cs="Times New Roman"/>
                <w:color w:val="000000"/>
                <w:sz w:val="24"/>
                <w:szCs w:val="24"/>
              </w:rPr>
              <w:t>Municipal tax: FCFA 1500 per person (single payment)</w:t>
            </w:r>
          </w:p>
        </w:tc>
      </w:tr>
      <w:tr w:rsidR="00FD739B" w:rsidRPr="00FD739B" w:rsidTr="00FD739B">
        <w:tc>
          <w:tcPr>
            <w:tcW w:w="3119" w:type="dxa"/>
            <w:tcBorders>
              <w:bottom w:val="triple" w:sz="4" w:space="0" w:color="auto"/>
              <w:right w:val="single" w:sz="12" w:space="0" w:color="808080"/>
            </w:tcBorders>
            <w:vAlign w:val="center"/>
          </w:tcPr>
          <w:p w:rsidR="00FD739B" w:rsidRPr="00FD739B" w:rsidRDefault="00FD739B" w:rsidP="00FD739B">
            <w:pPr>
              <w:tabs>
                <w:tab w:val="left" w:pos="567"/>
              </w:tabs>
              <w:bidi w:val="0"/>
              <w:spacing w:before="80" w:line="240" w:lineRule="auto"/>
              <w:jc w:val="left"/>
              <w:rPr>
                <w:rFonts w:eastAsia="Calibri" w:cs="Times New Roman"/>
                <w:b/>
                <w:bCs/>
                <w:color w:val="FF0000"/>
                <w:sz w:val="24"/>
                <w:szCs w:val="24"/>
              </w:rPr>
            </w:pPr>
            <w:r w:rsidRPr="00FD739B">
              <w:rPr>
                <w:rFonts w:eastAsia="Calibri" w:cs="Times New Roman"/>
                <w:b/>
                <w:bCs/>
                <w:color w:val="000000"/>
                <w:sz w:val="24"/>
                <w:szCs w:val="24"/>
              </w:rPr>
              <w:t>PALACE HOTEL***** OUAGA 2000</w:t>
            </w:r>
            <w:r w:rsidRPr="00FD739B">
              <w:rPr>
                <w:rFonts w:eastAsia="Calibri" w:cs="Times New Roman"/>
                <w:sz w:val="24"/>
                <w:szCs w:val="24"/>
              </w:rPr>
              <w:t xml:space="preserve"> </w:t>
            </w:r>
            <w:r w:rsidRPr="00FD739B">
              <w:rPr>
                <w:rFonts w:eastAsia="Calibri" w:cs="Times New Roman"/>
                <w:sz w:val="24"/>
                <w:szCs w:val="24"/>
              </w:rPr>
              <w:br/>
              <w:t xml:space="preserve">01BP 1603 </w:t>
            </w:r>
            <w:r w:rsidRPr="00FD739B">
              <w:rPr>
                <w:rFonts w:eastAsia="Calibri" w:cs="Times New Roman"/>
                <w:sz w:val="24"/>
                <w:szCs w:val="24"/>
              </w:rPr>
              <w:br/>
              <w:t>Tel. +(226) 50 / 49 98 00</w:t>
            </w:r>
            <w:r w:rsidRPr="00FD739B">
              <w:rPr>
                <w:rFonts w:eastAsia="Calibri" w:cs="Times New Roman"/>
                <w:sz w:val="24"/>
                <w:szCs w:val="24"/>
              </w:rPr>
              <w:br/>
              <w:t>Fax. +(226) 50 / 49 98 01</w:t>
            </w:r>
          </w:p>
        </w:tc>
        <w:tc>
          <w:tcPr>
            <w:tcW w:w="1559" w:type="dxa"/>
            <w:tcBorders>
              <w:left w:val="single" w:sz="12" w:space="0" w:color="808080"/>
              <w:bottom w:val="triple" w:sz="4" w:space="0" w:color="auto"/>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Single or double</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Junior suite</w:t>
            </w:r>
          </w:p>
        </w:tc>
        <w:tc>
          <w:tcPr>
            <w:tcW w:w="1418" w:type="dxa"/>
            <w:tcBorders>
              <w:left w:val="single" w:sz="12" w:space="0" w:color="808080"/>
              <w:bottom w:val="triple" w:sz="4" w:space="0" w:color="auto"/>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50 000 (</w:t>
            </w:r>
            <w:r w:rsidRPr="00FD739B">
              <w:rPr>
                <w:rFonts w:eastAsia="Calibri" w:cs="Times New Roman"/>
                <w:color w:val="000000"/>
                <w:sz w:val="24"/>
                <w:szCs w:val="24"/>
              </w:rPr>
              <w:sym w:font="Wingdings" w:char="F0FC"/>
            </w:r>
            <w:r w:rsidRPr="00FD739B">
              <w:rPr>
                <w:rFonts w:eastAsia="Calibri" w:cs="Times New Roman"/>
                <w:color w:val="000000"/>
                <w:sz w:val="24"/>
                <w:szCs w:val="24"/>
              </w:rPr>
              <w:t>)</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70 000 (</w:t>
            </w:r>
            <w:r w:rsidRPr="00FD739B">
              <w:rPr>
                <w:rFonts w:eastAsia="Calibri" w:cs="Times New Roman"/>
                <w:color w:val="000000"/>
                <w:sz w:val="24"/>
                <w:szCs w:val="24"/>
              </w:rPr>
              <w:sym w:font="Wingdings" w:char="F0FC"/>
            </w:r>
            <w:r w:rsidRPr="00FD739B">
              <w:rPr>
                <w:rFonts w:eastAsia="Calibri" w:cs="Times New Roman"/>
                <w:color w:val="000000"/>
                <w:sz w:val="24"/>
                <w:szCs w:val="24"/>
              </w:rPr>
              <w:t>)</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130 000 (</w:t>
            </w:r>
            <w:r w:rsidRPr="00FD739B">
              <w:rPr>
                <w:rFonts w:eastAsia="Calibri" w:cs="Times New Roman"/>
                <w:color w:val="000000"/>
                <w:sz w:val="24"/>
                <w:szCs w:val="24"/>
              </w:rPr>
              <w:sym w:font="Wingdings" w:char="F0FC"/>
            </w:r>
            <w:r w:rsidRPr="00FD739B">
              <w:rPr>
                <w:rFonts w:eastAsia="Calibri" w:cs="Times New Roman"/>
                <w:color w:val="000000"/>
                <w:sz w:val="24"/>
                <w:szCs w:val="24"/>
              </w:rPr>
              <w:t>)</w:t>
            </w:r>
          </w:p>
        </w:tc>
        <w:tc>
          <w:tcPr>
            <w:tcW w:w="1134" w:type="dxa"/>
            <w:tcBorders>
              <w:left w:val="single" w:sz="12" w:space="0" w:color="808080"/>
              <w:bottom w:val="triple" w:sz="4" w:space="0" w:color="auto"/>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2 min</w:t>
            </w:r>
          </w:p>
        </w:tc>
        <w:tc>
          <w:tcPr>
            <w:tcW w:w="2409" w:type="dxa"/>
            <w:tcBorders>
              <w:left w:val="single" w:sz="12" w:space="0" w:color="808080"/>
              <w:bottom w:val="triple" w:sz="4" w:space="0" w:color="auto"/>
            </w:tcBorders>
            <w:vAlign w:val="center"/>
          </w:tcPr>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FD739B">
              <w:rPr>
                <w:rFonts w:eastAsia="Calibri" w:cs="Times New Roman"/>
                <w:color w:val="000000"/>
                <w:sz w:val="24"/>
                <w:szCs w:val="24"/>
              </w:rPr>
              <w:t>Tourist tax: FCFA 1180 per person/night</w:t>
            </w:r>
          </w:p>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color w:val="000000"/>
                <w:sz w:val="24"/>
                <w:szCs w:val="24"/>
              </w:rPr>
            </w:pPr>
          </w:p>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FD739B">
              <w:rPr>
                <w:rFonts w:eastAsia="Calibri" w:cs="Times New Roman"/>
                <w:color w:val="000000"/>
                <w:sz w:val="24"/>
                <w:szCs w:val="24"/>
              </w:rPr>
              <w:t>Municipal tax: FCFA 2950 per person (single payment)</w:t>
            </w:r>
          </w:p>
        </w:tc>
      </w:tr>
    </w:tbl>
    <w:p w:rsidR="00FD739B" w:rsidRPr="00FD739B" w:rsidRDefault="00FD739B" w:rsidP="00FD739B">
      <w:pPr>
        <w:tabs>
          <w:tab w:val="left" w:pos="567"/>
        </w:tabs>
        <w:bidi w:val="0"/>
        <w:spacing w:before="80" w:line="240" w:lineRule="auto"/>
        <w:jc w:val="left"/>
        <w:rPr>
          <w:rFonts w:eastAsia="Calibri" w:cs="Times New Roman"/>
          <w:sz w:val="24"/>
          <w:szCs w:val="24"/>
        </w:rPr>
      </w:pPr>
    </w:p>
    <w:p w:rsidR="00FD739B" w:rsidRPr="00FD739B" w:rsidRDefault="00FD739B" w:rsidP="00FD739B">
      <w:pPr>
        <w:tabs>
          <w:tab w:val="left" w:pos="567"/>
        </w:tabs>
        <w:bidi w:val="0"/>
        <w:spacing w:before="80" w:line="240" w:lineRule="auto"/>
        <w:jc w:val="left"/>
        <w:rPr>
          <w:rFonts w:eastAsia="Calibri" w:cs="Times New Roman"/>
          <w:bCs/>
          <w:iCs/>
          <w:color w:val="000000"/>
          <w:sz w:val="24"/>
          <w:szCs w:val="24"/>
        </w:rPr>
      </w:pPr>
      <w:r w:rsidRPr="00FD739B">
        <w:rPr>
          <w:rFonts w:eastAsia="Calibri" w:cs="Times New Roman"/>
          <w:bCs/>
          <w:iCs/>
          <w:color w:val="000000"/>
          <w:sz w:val="24"/>
          <w:szCs w:val="24"/>
        </w:rPr>
        <w:t xml:space="preserve">(x)  = without breakfast </w:t>
      </w:r>
    </w:p>
    <w:p w:rsidR="00FD739B" w:rsidRPr="00FD739B" w:rsidRDefault="00FD739B" w:rsidP="00FD739B">
      <w:pPr>
        <w:tabs>
          <w:tab w:val="left" w:pos="567"/>
        </w:tabs>
        <w:bidi w:val="0"/>
        <w:spacing w:before="80" w:line="240" w:lineRule="auto"/>
        <w:jc w:val="left"/>
        <w:rPr>
          <w:rFonts w:eastAsia="Calibri" w:cs="Times New Roman"/>
          <w:bCs/>
          <w:iCs/>
          <w:sz w:val="24"/>
          <w:szCs w:val="24"/>
        </w:rPr>
      </w:pPr>
      <w:r w:rsidRPr="00FD739B">
        <w:rPr>
          <w:rFonts w:eastAsia="Calibri" w:cs="Times New Roman"/>
          <w:bCs/>
          <w:iCs/>
          <w:color w:val="000000"/>
          <w:sz w:val="24"/>
          <w:szCs w:val="24"/>
        </w:rPr>
        <w:t>(</w:t>
      </w:r>
      <w:r w:rsidRPr="00FD739B">
        <w:rPr>
          <w:rFonts w:eastAsia="Calibri" w:cs="Times New Roman"/>
          <w:bCs/>
          <w:iCs/>
          <w:color w:val="000000"/>
          <w:sz w:val="24"/>
          <w:szCs w:val="24"/>
        </w:rPr>
        <w:sym w:font="Wingdings" w:char="F0FC"/>
      </w:r>
      <w:r w:rsidRPr="00FD739B">
        <w:rPr>
          <w:rFonts w:eastAsia="Calibri" w:cs="Times New Roman"/>
          <w:bCs/>
          <w:iCs/>
          <w:color w:val="000000"/>
          <w:sz w:val="24"/>
          <w:szCs w:val="24"/>
        </w:rPr>
        <w:t>) = with breakfast</w:t>
      </w:r>
    </w:p>
    <w:p w:rsidR="00FD739B" w:rsidRPr="00FD739B" w:rsidRDefault="00FD739B" w:rsidP="00FD739B">
      <w:pPr>
        <w:bidi w:val="0"/>
        <w:spacing w:before="80" w:after="200" w:line="276" w:lineRule="auto"/>
        <w:jc w:val="left"/>
        <w:rPr>
          <w:rFonts w:eastAsia="Calibri" w:cs="Times New Roman"/>
          <w:sz w:val="24"/>
          <w:szCs w:val="24"/>
        </w:rPr>
      </w:pPr>
    </w:p>
    <w:p w:rsidR="00FD739B" w:rsidRPr="00FD739B" w:rsidRDefault="00FD739B" w:rsidP="00FD739B">
      <w:pPr>
        <w:bidi w:val="0"/>
        <w:spacing w:before="80" w:after="200" w:line="276" w:lineRule="auto"/>
        <w:jc w:val="left"/>
        <w:rPr>
          <w:rFonts w:eastAsia="Calibri" w:cs="Times New Roman"/>
          <w:sz w:val="24"/>
          <w:szCs w:val="24"/>
        </w:rPr>
      </w:pPr>
    </w:p>
    <w:p w:rsidR="00FD739B" w:rsidRPr="00FD739B" w:rsidRDefault="00FD739B" w:rsidP="00FD739B">
      <w:pPr>
        <w:bidi w:val="0"/>
        <w:spacing w:before="0" w:line="240" w:lineRule="auto"/>
        <w:jc w:val="left"/>
        <w:rPr>
          <w:rFonts w:eastAsia="Calibri" w:cs="Times New Roman"/>
          <w:sz w:val="24"/>
          <w:szCs w:val="24"/>
        </w:rPr>
      </w:pPr>
      <w:r w:rsidRPr="00FD739B">
        <w:rPr>
          <w:rFonts w:eastAsia="Calibri" w:cs="Times New Roman"/>
          <w:sz w:val="24"/>
          <w:szCs w:val="24"/>
        </w:rPr>
        <w:br w:type="page"/>
      </w:r>
    </w:p>
    <w:p w:rsidR="00FD739B" w:rsidRPr="00FD739B" w:rsidRDefault="00FD739B" w:rsidP="00FD739B">
      <w:pPr>
        <w:tabs>
          <w:tab w:val="left" w:pos="794"/>
          <w:tab w:val="left" w:pos="1191"/>
          <w:tab w:val="left" w:pos="1588"/>
          <w:tab w:val="left" w:pos="1985"/>
        </w:tabs>
        <w:autoSpaceDE w:val="0"/>
        <w:autoSpaceDN w:val="0"/>
        <w:bidi w:val="0"/>
        <w:adjustRightInd w:val="0"/>
        <w:spacing w:after="120" w:line="240" w:lineRule="auto"/>
        <w:jc w:val="center"/>
        <w:rPr>
          <w:rFonts w:cs="Times New Roman"/>
          <w:b/>
          <w:bCs/>
          <w:sz w:val="24"/>
          <w:szCs w:val="20"/>
        </w:rPr>
      </w:pPr>
      <w:r w:rsidRPr="00FD739B">
        <w:rPr>
          <w:rFonts w:cs="Times New Roman"/>
          <w:b/>
          <w:bCs/>
          <w:sz w:val="24"/>
          <w:szCs w:val="20"/>
        </w:rPr>
        <w:lastRenderedPageBreak/>
        <w:t>FORM 1 - FELLOWSHIP REQUEST</w:t>
      </w:r>
    </w:p>
    <w:p w:rsidR="00FD739B" w:rsidRPr="00FD739B" w:rsidRDefault="00FD739B" w:rsidP="00FD739B">
      <w:pPr>
        <w:tabs>
          <w:tab w:val="left" w:pos="794"/>
          <w:tab w:val="left" w:pos="1191"/>
          <w:tab w:val="left" w:pos="1588"/>
          <w:tab w:val="left" w:pos="1985"/>
        </w:tabs>
        <w:bidi w:val="0"/>
        <w:spacing w:before="0" w:line="240" w:lineRule="auto"/>
        <w:jc w:val="center"/>
        <w:rPr>
          <w:rFonts w:cs="Times New Roman"/>
          <w:sz w:val="24"/>
          <w:szCs w:val="20"/>
        </w:rPr>
      </w:pPr>
      <w:r w:rsidRPr="00FD739B">
        <w:rPr>
          <w:rFonts w:cs="Times New Roman"/>
          <w:sz w:val="24"/>
          <w:szCs w:val="20"/>
        </w:rPr>
        <w:t>(to TSB Circular 11)</w:t>
      </w:r>
    </w:p>
    <w:p w:rsidR="00FD739B" w:rsidRPr="00FD739B" w:rsidRDefault="00FD739B" w:rsidP="00FD739B">
      <w:pPr>
        <w:tabs>
          <w:tab w:val="left" w:pos="794"/>
          <w:tab w:val="left" w:pos="1191"/>
          <w:tab w:val="left" w:pos="1588"/>
          <w:tab w:val="left" w:pos="1985"/>
        </w:tabs>
        <w:bidi w:val="0"/>
        <w:spacing w:line="240" w:lineRule="auto"/>
        <w:jc w:val="left"/>
        <w:rPr>
          <w:rFonts w:cs="Times New Roman"/>
          <w:sz w:val="4"/>
          <w:szCs w:val="4"/>
          <w:lang w:val="en-GB"/>
        </w:rPr>
      </w:pPr>
    </w:p>
    <w:tbl>
      <w:tblPr>
        <w:tblW w:w="9645" w:type="dxa"/>
        <w:tblInd w:w="108" w:type="dxa"/>
        <w:tblLayout w:type="fixed"/>
        <w:tblLook w:val="04A0"/>
      </w:tblPr>
      <w:tblGrid>
        <w:gridCol w:w="27"/>
        <w:gridCol w:w="1151"/>
        <w:gridCol w:w="1518"/>
        <w:gridCol w:w="142"/>
        <w:gridCol w:w="2978"/>
        <w:gridCol w:w="567"/>
        <w:gridCol w:w="119"/>
        <w:gridCol w:w="1981"/>
        <w:gridCol w:w="1162"/>
      </w:tblGrid>
      <w:tr w:rsidR="00FD739B" w:rsidRPr="00FD739B" w:rsidTr="00FD739B">
        <w:trPr>
          <w:gridBefore w:val="1"/>
          <w:wBefore w:w="27" w:type="dxa"/>
          <w:cantSplit/>
          <w:trHeight w:val="1115"/>
        </w:trPr>
        <w:tc>
          <w:tcPr>
            <w:tcW w:w="1151" w:type="dxa"/>
            <w:tcBorders>
              <w:top w:val="single" w:sz="6" w:space="0" w:color="auto"/>
              <w:left w:val="single" w:sz="6" w:space="0" w:color="auto"/>
              <w:bottom w:val="single" w:sz="6" w:space="0" w:color="auto"/>
              <w:right w:val="nil"/>
            </w:tcBorders>
            <w:hideMark/>
          </w:tcPr>
          <w:p w:rsidR="00FD739B" w:rsidRPr="00FD739B" w:rsidRDefault="00FD739B" w:rsidP="00FD739B">
            <w:pPr>
              <w:tabs>
                <w:tab w:val="left" w:pos="794"/>
                <w:tab w:val="left" w:pos="1191"/>
                <w:tab w:val="left" w:pos="1588"/>
                <w:tab w:val="left" w:pos="1985"/>
              </w:tabs>
              <w:bidi w:val="0"/>
              <w:spacing w:line="240" w:lineRule="auto"/>
              <w:jc w:val="left"/>
              <w:rPr>
                <w:rFonts w:cs="Times New Roman"/>
                <w:sz w:val="16"/>
                <w:szCs w:val="20"/>
                <w:lang w:val="en-GB"/>
              </w:rPr>
            </w:pPr>
            <w:r w:rsidRPr="00FD739B">
              <w:rPr>
                <w:rFonts w:cs="Times New Roman"/>
                <w:noProof/>
                <w:sz w:val="16"/>
                <w:szCs w:val="20"/>
                <w:lang w:eastAsia="zh-CN"/>
              </w:rPr>
              <w:drawing>
                <wp:inline distT="0" distB="0" distL="0" distR="0">
                  <wp:extent cx="628650" cy="666750"/>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5" w:type="dxa"/>
            <w:gridSpan w:val="6"/>
            <w:tcBorders>
              <w:top w:val="single" w:sz="6" w:space="0" w:color="auto"/>
              <w:left w:val="nil"/>
              <w:bottom w:val="single" w:sz="6" w:space="0" w:color="auto"/>
              <w:right w:val="nil"/>
            </w:tcBorders>
            <w:vAlign w:val="center"/>
            <w:hideMark/>
          </w:tcPr>
          <w:p w:rsidR="00FD739B" w:rsidRPr="00FD739B" w:rsidRDefault="00FD739B" w:rsidP="00FD739B">
            <w:pPr>
              <w:tabs>
                <w:tab w:val="left" w:pos="794"/>
                <w:tab w:val="left" w:pos="1191"/>
                <w:tab w:val="left" w:pos="1588"/>
                <w:tab w:val="left" w:pos="1985"/>
              </w:tabs>
              <w:bidi w:val="0"/>
              <w:spacing w:before="60" w:line="240" w:lineRule="auto"/>
              <w:jc w:val="center"/>
              <w:rPr>
                <w:rFonts w:cs="Times New Roman"/>
                <w:b/>
                <w:bCs/>
                <w:i/>
                <w:iCs/>
                <w:sz w:val="24"/>
                <w:szCs w:val="20"/>
                <w:lang w:val="en-GB"/>
              </w:rPr>
            </w:pPr>
            <w:r w:rsidRPr="00FD739B">
              <w:rPr>
                <w:rFonts w:cs="Times New Roman"/>
                <w:b/>
                <w:bCs/>
                <w:sz w:val="24"/>
                <w:szCs w:val="20"/>
                <w:lang w:val="en-GB"/>
              </w:rPr>
              <w:t xml:space="preserve">ITU-T Study Group 5RG-AFR meeting </w:t>
            </w:r>
            <w:r w:rsidRPr="00FD739B">
              <w:rPr>
                <w:rFonts w:cs="Times New Roman"/>
                <w:sz w:val="24"/>
                <w:szCs w:val="20"/>
                <w:lang w:val="en-GB"/>
              </w:rPr>
              <w:t>and</w:t>
            </w:r>
            <w:r w:rsidRPr="00FD739B">
              <w:rPr>
                <w:rFonts w:cs="Times New Roman"/>
                <w:b/>
                <w:bCs/>
                <w:sz w:val="24"/>
                <w:szCs w:val="20"/>
                <w:lang w:val="en-GB"/>
              </w:rPr>
              <w:t xml:space="preserve"> Workshop on “</w:t>
            </w:r>
            <w:r w:rsidRPr="00FD739B">
              <w:rPr>
                <w:rFonts w:cs="Times New Roman"/>
                <w:b/>
                <w:bCs/>
                <w:i/>
                <w:iCs/>
                <w:sz w:val="24"/>
                <w:szCs w:val="20"/>
                <w:lang w:val="en-GB"/>
              </w:rPr>
              <w:t xml:space="preserve">Building a Sustainable Future Through Green ICT standards” </w:t>
            </w:r>
          </w:p>
          <w:p w:rsidR="00FD739B" w:rsidRPr="00FD739B" w:rsidRDefault="00FD739B" w:rsidP="00FD739B">
            <w:pPr>
              <w:tabs>
                <w:tab w:val="left" w:pos="794"/>
                <w:tab w:val="left" w:pos="1191"/>
                <w:tab w:val="left" w:pos="1588"/>
                <w:tab w:val="left" w:pos="1985"/>
              </w:tabs>
              <w:bidi w:val="0"/>
              <w:spacing w:before="60" w:line="240" w:lineRule="auto"/>
              <w:jc w:val="center"/>
              <w:rPr>
                <w:rFonts w:cs="Times New Roman"/>
                <w:sz w:val="24"/>
                <w:szCs w:val="20"/>
                <w:lang w:val="en-GB"/>
              </w:rPr>
            </w:pPr>
            <w:r w:rsidRPr="00FD739B">
              <w:rPr>
                <w:rFonts w:cs="Times New Roman"/>
                <w:sz w:val="24"/>
                <w:szCs w:val="20"/>
                <w:lang w:val="en-GB"/>
              </w:rPr>
              <w:t>Ouagadougou, Burkina Faso, 8-10 July 2013</w:t>
            </w:r>
          </w:p>
        </w:tc>
        <w:tc>
          <w:tcPr>
            <w:tcW w:w="1162" w:type="dxa"/>
            <w:tcBorders>
              <w:top w:val="single" w:sz="6" w:space="0" w:color="auto"/>
              <w:left w:val="nil"/>
              <w:bottom w:val="single" w:sz="6" w:space="0" w:color="auto"/>
              <w:right w:val="single" w:sz="6" w:space="0" w:color="auto"/>
            </w:tcBorders>
            <w:hideMark/>
          </w:tcPr>
          <w:p w:rsidR="00FD739B" w:rsidRPr="00FD739B" w:rsidRDefault="00FD739B" w:rsidP="00FD739B">
            <w:pPr>
              <w:tabs>
                <w:tab w:val="left" w:pos="794"/>
                <w:tab w:val="left" w:pos="1191"/>
                <w:tab w:val="left" w:pos="1588"/>
                <w:tab w:val="left" w:pos="1985"/>
              </w:tabs>
              <w:bidi w:val="0"/>
              <w:spacing w:line="240" w:lineRule="auto"/>
              <w:jc w:val="left"/>
              <w:rPr>
                <w:rFonts w:cs="Times New Roman"/>
                <w:sz w:val="24"/>
                <w:szCs w:val="20"/>
                <w:lang w:val="en-GB"/>
              </w:rPr>
            </w:pPr>
            <w:r w:rsidRPr="00FD739B">
              <w:rPr>
                <w:rFonts w:cs="Times New Roman"/>
                <w:noProof/>
                <w:sz w:val="24"/>
                <w:szCs w:val="20"/>
                <w:lang w:eastAsia="zh-CN"/>
              </w:rPr>
              <w:drawing>
                <wp:inline distT="0" distB="0" distL="0" distR="0">
                  <wp:extent cx="628650" cy="66675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FD739B" w:rsidRPr="00FD739B" w:rsidTr="00FD739B">
        <w:tc>
          <w:tcPr>
            <w:tcW w:w="2696" w:type="dxa"/>
            <w:gridSpan w:val="3"/>
          </w:tcPr>
          <w:p w:rsidR="00FD739B" w:rsidRPr="00FD739B" w:rsidRDefault="00FD739B" w:rsidP="00FD739B">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FD739B" w:rsidRPr="00FD739B" w:rsidRDefault="00FD739B" w:rsidP="00FD739B">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FD739B">
              <w:rPr>
                <w:rFonts w:cs="Times New Roman"/>
                <w:b/>
                <w:bCs/>
                <w:iCs/>
                <w:sz w:val="20"/>
                <w:szCs w:val="20"/>
                <w:lang w:val="en-GB"/>
              </w:rPr>
              <w:t>Please return to:</w:t>
            </w:r>
          </w:p>
        </w:tc>
        <w:tc>
          <w:tcPr>
            <w:tcW w:w="3120" w:type="dxa"/>
            <w:gridSpan w:val="2"/>
            <w:hideMark/>
          </w:tcPr>
          <w:p w:rsidR="00FD739B" w:rsidRPr="00FD739B" w:rsidRDefault="00FD739B" w:rsidP="00FD739B">
            <w:pPr>
              <w:tabs>
                <w:tab w:val="left" w:pos="794"/>
                <w:tab w:val="left" w:pos="1191"/>
                <w:tab w:val="left" w:pos="1588"/>
                <w:tab w:val="left" w:pos="1985"/>
              </w:tabs>
              <w:bidi w:val="0"/>
              <w:spacing w:line="240" w:lineRule="auto"/>
              <w:jc w:val="left"/>
              <w:rPr>
                <w:rFonts w:cs="Times New Roman"/>
                <w:b/>
                <w:bCs/>
                <w:sz w:val="20"/>
                <w:szCs w:val="20"/>
              </w:rPr>
            </w:pPr>
            <w:r w:rsidRPr="00FD739B">
              <w:rPr>
                <w:rFonts w:cs="Times New Roman"/>
                <w:b/>
                <w:bCs/>
                <w:sz w:val="20"/>
                <w:szCs w:val="20"/>
              </w:rPr>
              <w:t xml:space="preserve">ITU </w:t>
            </w:r>
          </w:p>
          <w:p w:rsidR="00FD739B" w:rsidRPr="00FD739B" w:rsidRDefault="00FD739B" w:rsidP="00FD739B">
            <w:pPr>
              <w:tabs>
                <w:tab w:val="left" w:pos="794"/>
                <w:tab w:val="left" w:pos="1191"/>
                <w:tab w:val="left" w:pos="1588"/>
                <w:tab w:val="left" w:pos="1985"/>
              </w:tabs>
              <w:bidi w:val="0"/>
              <w:spacing w:line="240" w:lineRule="auto"/>
              <w:jc w:val="left"/>
              <w:rPr>
                <w:rFonts w:cs="Times New Roman"/>
                <w:b/>
                <w:bCs/>
                <w:iCs/>
                <w:sz w:val="20"/>
                <w:szCs w:val="20"/>
              </w:rPr>
            </w:pPr>
            <w:r w:rsidRPr="00FD739B">
              <w:rPr>
                <w:rFonts w:cs="Times New Roman"/>
                <w:b/>
                <w:bCs/>
                <w:sz w:val="20"/>
                <w:szCs w:val="20"/>
              </w:rPr>
              <w:t>Geneva (Switzerland)</w:t>
            </w:r>
          </w:p>
        </w:tc>
        <w:tc>
          <w:tcPr>
            <w:tcW w:w="3829" w:type="dxa"/>
            <w:gridSpan w:val="4"/>
            <w:hideMark/>
          </w:tcPr>
          <w:p w:rsidR="00FD739B" w:rsidRPr="00FD739B" w:rsidRDefault="00FD739B" w:rsidP="00FD739B">
            <w:pPr>
              <w:tabs>
                <w:tab w:val="left" w:pos="794"/>
                <w:tab w:val="left" w:pos="1191"/>
                <w:tab w:val="left" w:pos="1588"/>
                <w:tab w:val="left" w:pos="1985"/>
              </w:tabs>
              <w:bidi w:val="0"/>
              <w:spacing w:line="240" w:lineRule="auto"/>
              <w:jc w:val="center"/>
              <w:rPr>
                <w:rFonts w:cs="Times New Roman"/>
                <w:b/>
                <w:bCs/>
                <w:sz w:val="20"/>
                <w:szCs w:val="20"/>
                <w:lang w:val="it-IT"/>
              </w:rPr>
            </w:pPr>
            <w:r w:rsidRPr="00FD739B">
              <w:rPr>
                <w:rFonts w:cs="Times New Roman"/>
                <w:b/>
                <w:bCs/>
                <w:sz w:val="20"/>
                <w:szCs w:val="20"/>
                <w:lang w:val="it-IT"/>
              </w:rPr>
              <w:t xml:space="preserve">E-mail : </w:t>
            </w:r>
            <w:r w:rsidRPr="00FD739B">
              <w:rPr>
                <w:rFonts w:cs="Times New Roman"/>
                <w:b/>
                <w:bCs/>
                <w:sz w:val="20"/>
                <w:szCs w:val="20"/>
                <w:lang w:val="it-IT"/>
              </w:rPr>
              <w:tab/>
            </w:r>
            <w:hyperlink r:id="rId33" w:history="1">
              <w:r w:rsidRPr="00FD739B">
                <w:rPr>
                  <w:rFonts w:cs="Times New Roman"/>
                  <w:b/>
                  <w:bCs/>
                  <w:color w:val="0000FF"/>
                  <w:sz w:val="20"/>
                  <w:szCs w:val="20"/>
                  <w:u w:val="single"/>
                  <w:lang w:val="it-IT"/>
                </w:rPr>
                <w:t>bdtfellowships@itu.int</w:t>
              </w:r>
            </w:hyperlink>
            <w:r w:rsidRPr="00FD739B">
              <w:rPr>
                <w:rFonts w:cs="Times New Roman"/>
                <w:b/>
                <w:bCs/>
                <w:sz w:val="20"/>
                <w:szCs w:val="20"/>
                <w:lang w:val="it-IT"/>
              </w:rPr>
              <w:t xml:space="preserve"> </w:t>
            </w:r>
          </w:p>
          <w:p w:rsidR="00FD739B" w:rsidRPr="00FD739B" w:rsidRDefault="00FD739B" w:rsidP="00FD739B">
            <w:pPr>
              <w:tabs>
                <w:tab w:val="left" w:pos="794"/>
                <w:tab w:val="left" w:pos="1191"/>
                <w:tab w:val="left" w:pos="1588"/>
                <w:tab w:val="left" w:pos="1985"/>
              </w:tabs>
              <w:bidi w:val="0"/>
              <w:spacing w:before="0" w:line="240" w:lineRule="auto"/>
              <w:jc w:val="center"/>
              <w:rPr>
                <w:rFonts w:cs="Times New Roman"/>
                <w:b/>
                <w:bCs/>
                <w:sz w:val="20"/>
                <w:szCs w:val="20"/>
                <w:lang w:val="it-IT"/>
              </w:rPr>
            </w:pPr>
            <w:r w:rsidRPr="00FD739B">
              <w:rPr>
                <w:rFonts w:cs="Times New Roman"/>
                <w:b/>
                <w:bCs/>
                <w:sz w:val="20"/>
                <w:szCs w:val="20"/>
                <w:lang w:val="it-IT"/>
              </w:rPr>
              <w:tab/>
              <w:t xml:space="preserve">Tel: +41 22 730 5227 </w:t>
            </w:r>
          </w:p>
          <w:p w:rsidR="00FD739B" w:rsidRPr="00FD739B" w:rsidRDefault="00FD739B" w:rsidP="00FD739B">
            <w:pPr>
              <w:tabs>
                <w:tab w:val="left" w:pos="794"/>
                <w:tab w:val="left" w:pos="1191"/>
                <w:tab w:val="left" w:pos="1588"/>
                <w:tab w:val="left" w:pos="1985"/>
              </w:tabs>
              <w:bidi w:val="0"/>
              <w:spacing w:before="0" w:line="240" w:lineRule="auto"/>
              <w:jc w:val="center"/>
              <w:rPr>
                <w:rFonts w:cs="Times New Roman"/>
                <w:b/>
                <w:bCs/>
                <w:sz w:val="20"/>
                <w:szCs w:val="20"/>
                <w:lang w:val="it-IT"/>
              </w:rPr>
            </w:pPr>
            <w:r w:rsidRPr="00FD739B">
              <w:rPr>
                <w:rFonts w:cs="Times New Roman"/>
                <w:b/>
                <w:bCs/>
                <w:sz w:val="20"/>
                <w:szCs w:val="20"/>
                <w:lang w:val="it-IT"/>
              </w:rPr>
              <w:tab/>
              <w:t>Fax: +41 22 730 5778</w:t>
            </w:r>
          </w:p>
        </w:tc>
      </w:tr>
      <w:tr w:rsidR="00FD739B" w:rsidRPr="00FD739B" w:rsidTr="00FD739B">
        <w:trPr>
          <w:gridBefore w:val="1"/>
          <w:wBefore w:w="27" w:type="dxa"/>
          <w:cantSplit/>
        </w:trPr>
        <w:tc>
          <w:tcPr>
            <w:tcW w:w="9618" w:type="dxa"/>
            <w:gridSpan w:val="8"/>
            <w:tcBorders>
              <w:top w:val="single" w:sz="12" w:space="0" w:color="auto"/>
              <w:left w:val="single" w:sz="6" w:space="0" w:color="auto"/>
              <w:bottom w:val="single" w:sz="12" w:space="0" w:color="auto"/>
              <w:right w:val="single" w:sz="12" w:space="0" w:color="auto"/>
            </w:tcBorders>
            <w:hideMark/>
          </w:tcPr>
          <w:p w:rsidR="00FD739B" w:rsidRPr="00FD739B" w:rsidRDefault="00FD739B" w:rsidP="00FD739B">
            <w:pPr>
              <w:tabs>
                <w:tab w:val="left" w:pos="794"/>
                <w:tab w:val="left" w:pos="1191"/>
                <w:tab w:val="left" w:pos="1588"/>
                <w:tab w:val="left" w:pos="1985"/>
              </w:tabs>
              <w:bidi w:val="0"/>
              <w:spacing w:after="120" w:line="240" w:lineRule="auto"/>
              <w:jc w:val="center"/>
              <w:rPr>
                <w:rFonts w:cs="Times New Roman"/>
                <w:b/>
                <w:iCs/>
                <w:sz w:val="24"/>
                <w:szCs w:val="20"/>
              </w:rPr>
            </w:pPr>
            <w:r w:rsidRPr="00FD739B">
              <w:rPr>
                <w:rFonts w:cs="Times New Roman"/>
                <w:b/>
                <w:iCs/>
                <w:sz w:val="24"/>
                <w:szCs w:val="20"/>
              </w:rPr>
              <w:t xml:space="preserve">Request for one partial fellowship to be submitted before </w:t>
            </w:r>
            <w:r w:rsidRPr="00FD739B">
              <w:rPr>
                <w:rFonts w:cs="Times New Roman"/>
                <w:b/>
                <w:iCs/>
                <w:sz w:val="24"/>
                <w:szCs w:val="20"/>
              </w:rPr>
              <w:br/>
              <w:t>10 June 2013</w:t>
            </w:r>
          </w:p>
        </w:tc>
      </w:tr>
      <w:tr w:rsidR="00FD739B" w:rsidRPr="00FD739B" w:rsidTr="00FD739B">
        <w:tc>
          <w:tcPr>
            <w:tcW w:w="2838" w:type="dxa"/>
            <w:gridSpan w:val="4"/>
            <w:tcMar>
              <w:top w:w="0" w:type="dxa"/>
              <w:left w:w="107" w:type="dxa"/>
              <w:bottom w:w="0" w:type="dxa"/>
              <w:right w:w="107" w:type="dxa"/>
            </w:tcMar>
          </w:tcPr>
          <w:p w:rsidR="00FD739B" w:rsidRPr="00FD739B" w:rsidRDefault="00FD739B" w:rsidP="00FD739B">
            <w:pPr>
              <w:tabs>
                <w:tab w:val="left" w:pos="794"/>
                <w:tab w:val="left" w:pos="1191"/>
                <w:tab w:val="left" w:pos="1588"/>
                <w:tab w:val="left" w:pos="1985"/>
              </w:tabs>
              <w:bidi w:val="0"/>
              <w:spacing w:before="0" w:line="240" w:lineRule="auto"/>
              <w:jc w:val="left"/>
              <w:rPr>
                <w:rFonts w:cs="Times New Roman"/>
                <w:iCs/>
                <w:sz w:val="24"/>
                <w:szCs w:val="20"/>
              </w:rPr>
            </w:pPr>
          </w:p>
        </w:tc>
        <w:tc>
          <w:tcPr>
            <w:tcW w:w="3664"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FD739B" w:rsidRPr="00FD739B" w:rsidRDefault="00FD739B" w:rsidP="00FD739B">
            <w:pPr>
              <w:tabs>
                <w:tab w:val="left" w:pos="794"/>
                <w:tab w:val="left" w:pos="1191"/>
                <w:tab w:val="left" w:pos="1588"/>
                <w:tab w:val="left" w:pos="1985"/>
              </w:tabs>
              <w:bidi w:val="0"/>
              <w:spacing w:before="0" w:line="240" w:lineRule="auto"/>
              <w:jc w:val="center"/>
              <w:rPr>
                <w:rFonts w:cs="Times New Roman"/>
                <w:iCs/>
                <w:sz w:val="24"/>
                <w:szCs w:val="20"/>
              </w:rPr>
            </w:pPr>
            <w:r w:rsidRPr="00FD739B">
              <w:rPr>
                <w:rFonts w:cs="Times New Roman"/>
                <w:iCs/>
                <w:sz w:val="24"/>
                <w:szCs w:val="20"/>
              </w:rPr>
              <w:t>Participation of women is encouraged</w:t>
            </w:r>
          </w:p>
        </w:tc>
        <w:tc>
          <w:tcPr>
            <w:tcW w:w="3143" w:type="dxa"/>
            <w:gridSpan w:val="2"/>
            <w:tcMar>
              <w:top w:w="0" w:type="dxa"/>
              <w:left w:w="107" w:type="dxa"/>
              <w:bottom w:w="0" w:type="dxa"/>
              <w:right w:w="107" w:type="dxa"/>
            </w:tcMar>
          </w:tcPr>
          <w:p w:rsidR="00FD739B" w:rsidRPr="00FD739B" w:rsidRDefault="00FD739B" w:rsidP="00FD739B">
            <w:pPr>
              <w:tabs>
                <w:tab w:val="left" w:pos="794"/>
                <w:tab w:val="left" w:pos="1191"/>
                <w:tab w:val="left" w:pos="1588"/>
                <w:tab w:val="left" w:pos="1985"/>
              </w:tabs>
              <w:bidi w:val="0"/>
              <w:spacing w:before="0" w:line="240" w:lineRule="auto"/>
              <w:jc w:val="center"/>
              <w:rPr>
                <w:rFonts w:cs="Times New Roman"/>
                <w:sz w:val="24"/>
                <w:szCs w:val="20"/>
              </w:rPr>
            </w:pPr>
          </w:p>
        </w:tc>
      </w:tr>
      <w:tr w:rsidR="00FD739B" w:rsidRPr="00FD739B" w:rsidTr="00FD739B">
        <w:trPr>
          <w:cantSplit/>
        </w:trPr>
        <w:tc>
          <w:tcPr>
            <w:tcW w:w="9645" w:type="dxa"/>
            <w:gridSpan w:val="9"/>
            <w:tcBorders>
              <w:top w:val="single" w:sz="6" w:space="0" w:color="auto"/>
              <w:left w:val="single" w:sz="6" w:space="0" w:color="auto"/>
              <w:bottom w:val="nil"/>
              <w:right w:val="single" w:sz="6" w:space="0" w:color="auto"/>
            </w:tcBorders>
          </w:tcPr>
          <w:p w:rsidR="00FD739B" w:rsidRPr="00FD739B" w:rsidRDefault="00FD739B" w:rsidP="00FD739B">
            <w:pPr>
              <w:tabs>
                <w:tab w:val="left" w:pos="794"/>
                <w:tab w:val="left" w:pos="1191"/>
                <w:tab w:val="left" w:pos="1588"/>
                <w:tab w:val="left" w:pos="1985"/>
              </w:tabs>
              <w:bidi w:val="0"/>
              <w:spacing w:before="80" w:line="240" w:lineRule="auto"/>
              <w:jc w:val="left"/>
              <w:rPr>
                <w:rFonts w:cs="Times New Roman"/>
                <w:sz w:val="16"/>
                <w:szCs w:val="16"/>
                <w:lang w:val="en-GB"/>
              </w:rPr>
            </w:pPr>
            <w:r w:rsidRPr="00FD739B">
              <w:rPr>
                <w:rFonts w:cs="Times New Roman"/>
                <w:sz w:val="18"/>
                <w:szCs w:val="18"/>
                <w:lang w:val="en-GB"/>
              </w:rPr>
              <w:t>Registration Confirmation I.D. No: ……………………………………………………………………………</w:t>
            </w:r>
            <w:r w:rsidRPr="00FD739B">
              <w:rPr>
                <w:rFonts w:cs="Times New Roman"/>
                <w:sz w:val="18"/>
                <w:szCs w:val="18"/>
                <w:lang w:val="en-GB"/>
              </w:rPr>
              <w:br/>
              <w:t>(Note:  It is imperative for fellowship holders to pre-register via the on-line registration form at</w:t>
            </w:r>
            <w:r w:rsidRPr="00FD739B">
              <w:rPr>
                <w:rFonts w:cs="Times New Roman"/>
                <w:sz w:val="24"/>
                <w:szCs w:val="20"/>
                <w:lang w:val="en-GB"/>
              </w:rPr>
              <w:t xml:space="preserve"> (</w:t>
            </w:r>
            <w:hyperlink r:id="rId34" w:history="1">
              <w:r w:rsidRPr="00FD739B">
                <w:rPr>
                  <w:rFonts w:cs="Times New Roman"/>
                  <w:color w:val="0000FF"/>
                  <w:sz w:val="18"/>
                  <w:szCs w:val="18"/>
                  <w:u w:val="single"/>
                  <w:lang w:val="en-GB"/>
                </w:rPr>
                <w:t>http://www.itu.int/en/ITU-T/Workshops-and-Seminars/green-ict-standards/201305/Pages/default.aspx</w:t>
              </w:r>
            </w:hyperlink>
            <w:r w:rsidRPr="00FD739B">
              <w:rPr>
                <w:rFonts w:cs="Times New Roman"/>
                <w:sz w:val="18"/>
                <w:szCs w:val="18"/>
                <w:lang w:val="en-GB"/>
              </w:rPr>
              <w:t xml:space="preserve"> )</w:t>
            </w:r>
          </w:p>
          <w:p w:rsidR="00FD739B" w:rsidRPr="00FD739B" w:rsidRDefault="00FD739B" w:rsidP="00FD739B">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FD739B">
              <w:rPr>
                <w:rFonts w:cs="Times New Roman"/>
                <w:b/>
                <w:sz w:val="16"/>
                <w:szCs w:val="20"/>
              </w:rPr>
              <w:t>Country: _____________________________________________________________________________________________________</w:t>
            </w:r>
          </w:p>
          <w:p w:rsidR="00FD739B" w:rsidRPr="00FD739B" w:rsidRDefault="00FD739B" w:rsidP="00FD739B">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FD739B">
              <w:rPr>
                <w:rFonts w:cs="Times New Roman"/>
                <w:b/>
                <w:sz w:val="16"/>
                <w:szCs w:val="20"/>
              </w:rPr>
              <w:t>Name of the Administration or Organization: ______________________________________________________________________</w:t>
            </w:r>
          </w:p>
          <w:p w:rsidR="00FD739B" w:rsidRPr="00FD739B" w:rsidRDefault="00FD739B" w:rsidP="00FD739B">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0" w:line="240" w:lineRule="auto"/>
              <w:jc w:val="left"/>
              <w:rPr>
                <w:rFonts w:cs="Times New Roman"/>
                <w:b/>
                <w:sz w:val="16"/>
                <w:szCs w:val="20"/>
              </w:rPr>
            </w:pPr>
          </w:p>
          <w:p w:rsidR="00FD739B" w:rsidRPr="00FD739B" w:rsidRDefault="00FD739B" w:rsidP="00FD739B">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FD739B">
              <w:rPr>
                <w:rFonts w:cs="Times New Roman"/>
                <w:b/>
                <w:sz w:val="16"/>
                <w:szCs w:val="20"/>
              </w:rPr>
              <w:t>Mr. / Ms.</w:t>
            </w:r>
            <w:r w:rsidRPr="00FD739B">
              <w:rPr>
                <w:rFonts w:cs="Times New Roman"/>
                <w:b/>
                <w:sz w:val="16"/>
                <w:szCs w:val="20"/>
              </w:rPr>
              <w:tab/>
              <w:t>_______________________________________(family name)</w:t>
            </w:r>
            <w:r w:rsidRPr="00FD739B">
              <w:rPr>
                <w:rFonts w:cs="Times New Roman"/>
                <w:b/>
                <w:sz w:val="16"/>
                <w:szCs w:val="20"/>
              </w:rPr>
              <w:tab/>
              <w:t>______________________________________(given name)</w:t>
            </w:r>
          </w:p>
          <w:p w:rsidR="00FD739B" w:rsidRPr="00FD739B" w:rsidRDefault="00FD739B" w:rsidP="00FD739B">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0" w:line="240" w:lineRule="auto"/>
              <w:jc w:val="left"/>
              <w:rPr>
                <w:rFonts w:cs="Times New Roman"/>
                <w:b/>
                <w:sz w:val="16"/>
                <w:szCs w:val="20"/>
              </w:rPr>
            </w:pPr>
          </w:p>
          <w:p w:rsidR="00FD739B" w:rsidRPr="00FD739B" w:rsidRDefault="00FD739B" w:rsidP="00FD739B">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FD739B">
              <w:rPr>
                <w:rFonts w:cs="Times New Roman"/>
                <w:b/>
                <w:sz w:val="16"/>
                <w:szCs w:val="20"/>
                <w:lang w:val="en-GB"/>
              </w:rPr>
              <w:t>Title:</w:t>
            </w:r>
            <w:r w:rsidRPr="00FD739B">
              <w:rPr>
                <w:rFonts w:cs="Times New Roman"/>
                <w:b/>
                <w:sz w:val="16"/>
                <w:szCs w:val="20"/>
                <w:lang w:val="en-GB"/>
              </w:rPr>
              <w:tab/>
              <w:t>____________________________________________________________________________________________________</w:t>
            </w:r>
          </w:p>
          <w:p w:rsidR="00FD739B" w:rsidRPr="00FD739B" w:rsidRDefault="00FD739B" w:rsidP="00FD739B">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FD739B" w:rsidRPr="00FD739B" w:rsidTr="00FD739B">
        <w:trPr>
          <w:cantSplit/>
        </w:trPr>
        <w:tc>
          <w:tcPr>
            <w:tcW w:w="9645" w:type="dxa"/>
            <w:gridSpan w:val="9"/>
            <w:tcBorders>
              <w:top w:val="nil"/>
              <w:left w:val="single" w:sz="6" w:space="0" w:color="auto"/>
              <w:bottom w:val="single" w:sz="6" w:space="0" w:color="auto"/>
              <w:right w:val="single" w:sz="6" w:space="0" w:color="auto"/>
            </w:tcBorders>
          </w:tcPr>
          <w:p w:rsidR="00FD739B" w:rsidRPr="00FD739B" w:rsidRDefault="00FD739B" w:rsidP="00FD739B">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FD739B">
              <w:rPr>
                <w:rFonts w:cs="Times New Roman"/>
                <w:b/>
                <w:sz w:val="16"/>
                <w:szCs w:val="20"/>
                <w:lang w:val="en-GB"/>
              </w:rPr>
              <w:t xml:space="preserve">Address: </w:t>
            </w:r>
            <w:r w:rsidRPr="00FD739B">
              <w:rPr>
                <w:rFonts w:cs="Times New Roman"/>
                <w:b/>
                <w:sz w:val="16"/>
                <w:szCs w:val="20"/>
                <w:lang w:val="en-GB"/>
              </w:rPr>
              <w:tab/>
              <w:t>____________________________________________________________________________________________________</w:t>
            </w:r>
          </w:p>
          <w:p w:rsidR="00FD739B" w:rsidRPr="00FD739B" w:rsidRDefault="00FD739B" w:rsidP="00FD739B">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180" w:line="240" w:lineRule="auto"/>
              <w:ind w:left="170" w:hanging="170"/>
              <w:jc w:val="left"/>
              <w:rPr>
                <w:rFonts w:cs="Times New Roman"/>
                <w:b/>
                <w:sz w:val="16"/>
                <w:szCs w:val="20"/>
                <w:lang w:val="en-GB"/>
              </w:rPr>
            </w:pPr>
            <w:r w:rsidRPr="00FD739B">
              <w:rPr>
                <w:rFonts w:cs="Times New Roman"/>
                <w:b/>
                <w:sz w:val="16"/>
                <w:szCs w:val="20"/>
                <w:lang w:val="en-GB"/>
              </w:rPr>
              <w:t>______________________________________________________________________________________________________________</w:t>
            </w:r>
          </w:p>
          <w:p w:rsidR="00FD739B" w:rsidRPr="00FD739B" w:rsidRDefault="00FD739B" w:rsidP="00FD739B">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FD739B" w:rsidRPr="00FD739B" w:rsidRDefault="00FD739B" w:rsidP="00FD739B">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FD739B">
              <w:rPr>
                <w:rFonts w:cs="Times New Roman"/>
                <w:b/>
                <w:sz w:val="16"/>
                <w:szCs w:val="20"/>
              </w:rPr>
              <w:t>Tel.:</w:t>
            </w:r>
            <w:r w:rsidRPr="00FD739B">
              <w:rPr>
                <w:rFonts w:cs="Times New Roman"/>
                <w:b/>
                <w:sz w:val="16"/>
                <w:szCs w:val="20"/>
              </w:rPr>
              <w:tab/>
              <w:t>____________________________    Fax:</w:t>
            </w:r>
            <w:r w:rsidRPr="00FD739B">
              <w:rPr>
                <w:rFonts w:cs="Times New Roman"/>
                <w:b/>
                <w:sz w:val="16"/>
                <w:szCs w:val="20"/>
              </w:rPr>
              <w:tab/>
              <w:t>____________________________    E-Mail:_________________________________</w:t>
            </w:r>
          </w:p>
          <w:p w:rsidR="00FD739B" w:rsidRPr="00FD739B" w:rsidRDefault="00FD739B" w:rsidP="00FD739B">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FD739B" w:rsidRPr="00FD739B" w:rsidRDefault="00FD739B" w:rsidP="00FD739B">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FD739B">
              <w:rPr>
                <w:rFonts w:cs="Times New Roman"/>
                <w:b/>
                <w:sz w:val="16"/>
                <w:szCs w:val="20"/>
              </w:rPr>
              <w:t>PASSPORT INFORMATION :</w:t>
            </w:r>
          </w:p>
          <w:p w:rsidR="00FD739B" w:rsidRPr="00FD739B" w:rsidRDefault="00FD739B" w:rsidP="00FD739B">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FD739B">
              <w:rPr>
                <w:rFonts w:cs="Times New Roman"/>
                <w:b/>
                <w:sz w:val="16"/>
                <w:szCs w:val="20"/>
              </w:rPr>
              <w:t>Date of birth:</w:t>
            </w:r>
            <w:r w:rsidRPr="00FD739B">
              <w:rPr>
                <w:rFonts w:cs="Times New Roman"/>
                <w:b/>
                <w:sz w:val="16"/>
                <w:szCs w:val="20"/>
              </w:rPr>
              <w:tab/>
              <w:t>_______________________________________________________________________________________________</w:t>
            </w:r>
          </w:p>
          <w:p w:rsidR="00FD739B" w:rsidRPr="00FD739B" w:rsidRDefault="00FD739B" w:rsidP="00FD739B">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before="0" w:line="240" w:lineRule="auto"/>
              <w:jc w:val="left"/>
              <w:rPr>
                <w:rFonts w:cs="Times New Roman"/>
                <w:b/>
                <w:sz w:val="16"/>
                <w:szCs w:val="20"/>
              </w:rPr>
            </w:pPr>
          </w:p>
          <w:p w:rsidR="00FD739B" w:rsidRPr="00FD739B" w:rsidRDefault="00FD739B" w:rsidP="00FD739B">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FD739B">
              <w:rPr>
                <w:rFonts w:cs="Times New Roman"/>
                <w:b/>
                <w:sz w:val="16"/>
                <w:szCs w:val="20"/>
                <w:lang w:val="en-GB"/>
              </w:rPr>
              <w:t>Nationality: __________________________________________   Passport number: ________________________________________</w:t>
            </w:r>
          </w:p>
          <w:p w:rsidR="00FD739B" w:rsidRPr="00FD739B" w:rsidRDefault="00FD739B" w:rsidP="00FD739B">
            <w:pPr>
              <w:tabs>
                <w:tab w:val="left" w:pos="170"/>
                <w:tab w:val="left" w:pos="794"/>
                <w:tab w:val="left" w:pos="1191"/>
                <w:tab w:val="left" w:pos="1588"/>
                <w:tab w:val="left" w:pos="1850"/>
                <w:tab w:val="left" w:pos="1985"/>
                <w:tab w:val="left" w:pos="3693"/>
                <w:tab w:val="left" w:pos="4543"/>
                <w:tab w:val="left" w:pos="7378"/>
                <w:tab w:val="left" w:pos="9079"/>
              </w:tabs>
              <w:bidi w:val="0"/>
              <w:spacing w:before="0" w:line="240" w:lineRule="auto"/>
              <w:jc w:val="left"/>
              <w:rPr>
                <w:rFonts w:cs="Times New Roman"/>
                <w:b/>
                <w:sz w:val="16"/>
                <w:szCs w:val="20"/>
              </w:rPr>
            </w:pPr>
          </w:p>
          <w:p w:rsidR="00FD739B" w:rsidRPr="00FD739B" w:rsidRDefault="00FD739B" w:rsidP="00FD739B">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FD739B">
              <w:rPr>
                <w:rFonts w:cs="Times New Roman"/>
                <w:b/>
                <w:sz w:val="16"/>
                <w:szCs w:val="20"/>
                <w:lang w:val="en-GB"/>
              </w:rPr>
              <w:t>Date of issue: ___________________   In (place)</w:t>
            </w:r>
            <w:r w:rsidRPr="00FD739B">
              <w:rPr>
                <w:rFonts w:cs="Times New Roman"/>
                <w:b/>
                <w:sz w:val="16"/>
                <w:szCs w:val="20"/>
                <w:lang w:val="en-GB"/>
              </w:rPr>
              <w:tab/>
              <w:t>: _____________________________Valid until (date): _______________________</w:t>
            </w:r>
          </w:p>
          <w:p w:rsidR="00FD739B" w:rsidRPr="00FD739B" w:rsidRDefault="00FD739B" w:rsidP="00FD739B">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FD739B" w:rsidRPr="00FD739B" w:rsidTr="00FD739B">
        <w:trPr>
          <w:cantSplit/>
        </w:trPr>
        <w:tc>
          <w:tcPr>
            <w:tcW w:w="9645" w:type="dxa"/>
            <w:gridSpan w:val="9"/>
            <w:tcBorders>
              <w:top w:val="nil"/>
              <w:left w:val="single" w:sz="6" w:space="0" w:color="auto"/>
              <w:bottom w:val="nil"/>
              <w:right w:val="single" w:sz="6" w:space="0" w:color="auto"/>
            </w:tcBorders>
            <w:hideMark/>
          </w:tcPr>
          <w:p w:rsidR="00FD739B" w:rsidRPr="00FD739B" w:rsidRDefault="00FD739B" w:rsidP="00FD739B">
            <w:pPr>
              <w:tabs>
                <w:tab w:val="left" w:pos="794"/>
                <w:tab w:val="left" w:pos="1191"/>
                <w:tab w:val="left" w:pos="1588"/>
                <w:tab w:val="left" w:pos="1985"/>
              </w:tabs>
              <w:bidi w:val="0"/>
              <w:spacing w:line="240" w:lineRule="auto"/>
              <w:jc w:val="center"/>
              <w:rPr>
                <w:rFonts w:cs="Times New Roman"/>
                <w:b/>
                <w:bCs/>
                <w:sz w:val="20"/>
                <w:szCs w:val="20"/>
                <w:lang w:val="en-GB"/>
              </w:rPr>
            </w:pPr>
            <w:r w:rsidRPr="00FD739B">
              <w:rPr>
                <w:rFonts w:cs="Times New Roman"/>
                <w:b/>
                <w:bCs/>
                <w:sz w:val="20"/>
                <w:szCs w:val="20"/>
                <w:lang w:val="en-GB"/>
              </w:rPr>
              <w:t xml:space="preserve">Please select your preference </w:t>
            </w:r>
          </w:p>
        </w:tc>
      </w:tr>
      <w:tr w:rsidR="00FD739B" w:rsidRPr="00FD739B" w:rsidTr="00FD739B">
        <w:trPr>
          <w:cantSplit/>
        </w:trPr>
        <w:tc>
          <w:tcPr>
            <w:tcW w:w="9645" w:type="dxa"/>
            <w:gridSpan w:val="9"/>
            <w:tcBorders>
              <w:top w:val="nil"/>
              <w:left w:val="single" w:sz="6" w:space="0" w:color="auto"/>
              <w:bottom w:val="nil"/>
              <w:right w:val="single" w:sz="6" w:space="0" w:color="auto"/>
            </w:tcBorders>
            <w:hideMark/>
          </w:tcPr>
          <w:p w:rsidR="00FD739B" w:rsidRPr="00FD739B" w:rsidRDefault="00FD739B" w:rsidP="00FD739B">
            <w:pPr>
              <w:tabs>
                <w:tab w:val="left" w:pos="794"/>
                <w:tab w:val="left" w:pos="1191"/>
                <w:tab w:val="left" w:pos="1588"/>
                <w:tab w:val="left" w:pos="1985"/>
              </w:tabs>
              <w:bidi w:val="0"/>
              <w:spacing w:line="240" w:lineRule="auto"/>
              <w:jc w:val="left"/>
              <w:rPr>
                <w:rFonts w:cs="Times New Roman"/>
                <w:b/>
                <w:bCs/>
                <w:sz w:val="20"/>
                <w:szCs w:val="20"/>
                <w:lang w:val="en-GB"/>
              </w:rPr>
            </w:pPr>
            <w:r w:rsidRPr="00FD739B">
              <w:rPr>
                <w:rFonts w:cs="Times New Roman"/>
                <w:b/>
                <w:bCs/>
                <w:sz w:val="20"/>
                <w:szCs w:val="20"/>
                <w:lang w:val="en-GB"/>
              </w:rPr>
              <w:tab/>
            </w:r>
            <w:r w:rsidRPr="00FD739B">
              <w:rPr>
                <w:rFonts w:cs="Times New Roman"/>
                <w:b/>
                <w:bCs/>
                <w:sz w:val="20"/>
                <w:szCs w:val="20"/>
                <w:lang w:val="en-GB"/>
              </w:rPr>
              <w:tab/>
              <w:t>□ Economy class air ticket (duty station / Ouagadougou / duty station).</w:t>
            </w:r>
          </w:p>
          <w:p w:rsidR="00FD739B" w:rsidRPr="00FD739B" w:rsidRDefault="00FD739B" w:rsidP="00FD739B">
            <w:pPr>
              <w:tabs>
                <w:tab w:val="left" w:pos="794"/>
                <w:tab w:val="left" w:pos="1191"/>
                <w:tab w:val="left" w:pos="1588"/>
                <w:tab w:val="left" w:pos="1985"/>
              </w:tabs>
              <w:bidi w:val="0"/>
              <w:spacing w:before="0" w:line="240" w:lineRule="auto"/>
              <w:ind w:left="357"/>
              <w:jc w:val="left"/>
              <w:rPr>
                <w:rFonts w:cs="Times New Roman"/>
                <w:b/>
                <w:bCs/>
                <w:sz w:val="20"/>
                <w:szCs w:val="20"/>
                <w:lang w:val="en-GB"/>
              </w:rPr>
            </w:pPr>
            <w:r w:rsidRPr="00FD739B">
              <w:rPr>
                <w:rFonts w:cs="Times New Roman"/>
                <w:b/>
                <w:bCs/>
                <w:sz w:val="20"/>
                <w:szCs w:val="20"/>
                <w:lang w:val="en-GB"/>
              </w:rPr>
              <w:tab/>
            </w:r>
            <w:r w:rsidRPr="00FD739B">
              <w:rPr>
                <w:rFonts w:cs="Times New Roman"/>
                <w:b/>
                <w:bCs/>
                <w:sz w:val="20"/>
                <w:szCs w:val="20"/>
                <w:lang w:val="en-GB"/>
              </w:rPr>
              <w:tab/>
              <w:t>□ Daily subsistence allowance intended to cover accommodation, meals &amp; misc. expenses.</w:t>
            </w:r>
          </w:p>
        </w:tc>
      </w:tr>
      <w:tr w:rsidR="00FD739B" w:rsidRPr="00FD739B" w:rsidTr="00FD739B">
        <w:trPr>
          <w:cantSplit/>
          <w:trHeight w:val="267"/>
        </w:trPr>
        <w:tc>
          <w:tcPr>
            <w:tcW w:w="9645" w:type="dxa"/>
            <w:gridSpan w:val="9"/>
            <w:tcBorders>
              <w:top w:val="nil"/>
              <w:left w:val="single" w:sz="6" w:space="0" w:color="auto"/>
              <w:bottom w:val="single" w:sz="6" w:space="0" w:color="auto"/>
              <w:right w:val="single" w:sz="6" w:space="0" w:color="auto"/>
            </w:tcBorders>
          </w:tcPr>
          <w:p w:rsidR="00FD739B" w:rsidRPr="00FD739B" w:rsidRDefault="00FD739B" w:rsidP="00FD739B">
            <w:pPr>
              <w:tabs>
                <w:tab w:val="left" w:pos="794"/>
                <w:tab w:val="left" w:pos="1191"/>
                <w:tab w:val="left" w:pos="1588"/>
                <w:tab w:val="left" w:pos="1985"/>
              </w:tabs>
              <w:bidi w:val="0"/>
              <w:spacing w:before="0" w:line="240" w:lineRule="auto"/>
              <w:jc w:val="left"/>
              <w:rPr>
                <w:rFonts w:cs="Times New Roman"/>
                <w:sz w:val="24"/>
                <w:szCs w:val="20"/>
                <w:lang w:val="en-GB"/>
              </w:rPr>
            </w:pPr>
          </w:p>
        </w:tc>
      </w:tr>
      <w:tr w:rsidR="00FD739B" w:rsidRPr="00FD739B" w:rsidTr="00FD739B">
        <w:trPr>
          <w:trHeight w:val="664"/>
        </w:trPr>
        <w:tc>
          <w:tcPr>
            <w:tcW w:w="6383" w:type="dxa"/>
            <w:gridSpan w:val="6"/>
            <w:tcBorders>
              <w:top w:val="single" w:sz="4" w:space="0" w:color="auto"/>
              <w:left w:val="single" w:sz="4" w:space="0" w:color="auto"/>
              <w:bottom w:val="single" w:sz="4" w:space="0" w:color="auto"/>
              <w:right w:val="nil"/>
            </w:tcBorders>
          </w:tcPr>
          <w:p w:rsidR="00FD739B" w:rsidRPr="00FD739B" w:rsidRDefault="00FD739B" w:rsidP="00FD739B">
            <w:pPr>
              <w:tabs>
                <w:tab w:val="left" w:pos="794"/>
                <w:tab w:val="left" w:pos="1191"/>
                <w:tab w:val="left" w:pos="1588"/>
                <w:tab w:val="left" w:pos="1985"/>
              </w:tabs>
              <w:overflowPunct w:val="0"/>
              <w:autoSpaceDE w:val="0"/>
              <w:autoSpaceDN w:val="0"/>
              <w:bidi w:val="0"/>
              <w:adjustRightInd w:val="0"/>
              <w:spacing w:before="60" w:line="240" w:lineRule="auto"/>
              <w:ind w:left="170" w:hanging="170"/>
              <w:jc w:val="left"/>
              <w:textAlignment w:val="baseline"/>
              <w:rPr>
                <w:rFonts w:cs="Times New Roman"/>
                <w:b/>
                <w:bCs/>
                <w:sz w:val="16"/>
                <w:szCs w:val="20"/>
              </w:rPr>
            </w:pPr>
          </w:p>
          <w:p w:rsidR="00FD739B" w:rsidRPr="00FD739B" w:rsidRDefault="00FD739B" w:rsidP="00FD739B">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b/>
                <w:bCs/>
                <w:sz w:val="16"/>
                <w:szCs w:val="20"/>
              </w:rPr>
            </w:pPr>
            <w:r w:rsidRPr="00FD739B">
              <w:rPr>
                <w:rFonts w:cs="Times New Roman"/>
                <w:b/>
                <w:bCs/>
                <w:sz w:val="16"/>
                <w:szCs w:val="20"/>
              </w:rPr>
              <w:t>Signature of fellowship candidate:</w:t>
            </w:r>
          </w:p>
          <w:p w:rsidR="00FD739B" w:rsidRPr="00FD739B" w:rsidRDefault="00FD739B" w:rsidP="00FD739B">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p>
        </w:tc>
        <w:tc>
          <w:tcPr>
            <w:tcW w:w="3262" w:type="dxa"/>
            <w:gridSpan w:val="3"/>
            <w:tcBorders>
              <w:top w:val="single" w:sz="4" w:space="0" w:color="auto"/>
              <w:left w:val="nil"/>
              <w:bottom w:val="single" w:sz="4" w:space="0" w:color="auto"/>
              <w:right w:val="single" w:sz="4" w:space="0" w:color="auto"/>
            </w:tcBorders>
          </w:tcPr>
          <w:p w:rsidR="00FD739B" w:rsidRPr="00FD739B" w:rsidRDefault="00FD739B" w:rsidP="00FD739B">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16"/>
                <w:szCs w:val="16"/>
                <w:lang w:val="en-GB"/>
              </w:rPr>
            </w:pPr>
          </w:p>
          <w:p w:rsidR="00FD739B" w:rsidRPr="00FD739B" w:rsidRDefault="00FD739B" w:rsidP="00FD739B">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r w:rsidRPr="00FD739B">
              <w:rPr>
                <w:rFonts w:cs="Times New Roman"/>
                <w:b/>
                <w:bCs/>
                <w:sz w:val="16"/>
                <w:szCs w:val="20"/>
              </w:rPr>
              <w:t>Date:</w:t>
            </w:r>
          </w:p>
        </w:tc>
      </w:tr>
      <w:tr w:rsidR="00FD739B" w:rsidRPr="00FD739B" w:rsidTr="00FD739B">
        <w:tc>
          <w:tcPr>
            <w:tcW w:w="9645" w:type="dxa"/>
            <w:gridSpan w:val="9"/>
            <w:tcBorders>
              <w:top w:val="single" w:sz="4" w:space="0" w:color="auto"/>
              <w:left w:val="single" w:sz="4" w:space="0" w:color="auto"/>
              <w:bottom w:val="single" w:sz="4" w:space="0" w:color="auto"/>
              <w:right w:val="single" w:sz="4" w:space="0" w:color="auto"/>
            </w:tcBorders>
            <w:hideMark/>
          </w:tcPr>
          <w:p w:rsidR="00FD739B" w:rsidRPr="00FD739B" w:rsidRDefault="00FD739B" w:rsidP="00FD739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FD739B">
              <w:rPr>
                <w:rFonts w:cs="Times New Roman"/>
                <w:b/>
                <w:bCs/>
                <w:sz w:val="16"/>
                <w:szCs w:val="20"/>
              </w:rPr>
              <w:t>TO VALIDATE FELLOWSHIP REQUEST, NAME, TITLE AND SIGNATURE OF CERTIFYING OFFICIAL DESIGNATING PARTICIPANT MUST BE COMPLETED BELOW WITH OFFICIAL STAMP.</w:t>
            </w:r>
          </w:p>
          <w:p w:rsidR="00FD739B" w:rsidRPr="00FD739B" w:rsidRDefault="00FD739B" w:rsidP="00FD739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FD739B">
              <w:rPr>
                <w:rFonts w:cs="Times New Roman"/>
                <w:b/>
                <w:bCs/>
                <w:sz w:val="16"/>
                <w:szCs w:val="16"/>
                <w:lang w:val="en-GB"/>
              </w:rPr>
              <w:t>N.B. IT IS IMPERATIVE THAT FELLOWS BE PRESENT FROM THE FIRST DAY TO THE END OF THE MEETING.</w:t>
            </w:r>
          </w:p>
        </w:tc>
      </w:tr>
      <w:tr w:rsidR="00FD739B" w:rsidRPr="00FD739B" w:rsidTr="00FD739B">
        <w:trPr>
          <w:trHeight w:val="503"/>
        </w:trPr>
        <w:tc>
          <w:tcPr>
            <w:tcW w:w="6383" w:type="dxa"/>
            <w:gridSpan w:val="6"/>
            <w:tcBorders>
              <w:top w:val="single" w:sz="4" w:space="0" w:color="auto"/>
              <w:left w:val="single" w:sz="4" w:space="0" w:color="auto"/>
              <w:bottom w:val="single" w:sz="4" w:space="0" w:color="auto"/>
              <w:right w:val="nil"/>
            </w:tcBorders>
            <w:hideMark/>
          </w:tcPr>
          <w:p w:rsidR="00FD739B" w:rsidRPr="00FD739B" w:rsidRDefault="00FD739B" w:rsidP="00FD739B">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FD739B">
              <w:rPr>
                <w:rFonts w:cs="Times New Roman"/>
                <w:b/>
                <w:bCs/>
                <w:sz w:val="16"/>
                <w:szCs w:val="20"/>
              </w:rPr>
              <w:t>Signature</w:t>
            </w:r>
          </w:p>
        </w:tc>
        <w:tc>
          <w:tcPr>
            <w:tcW w:w="3262" w:type="dxa"/>
            <w:gridSpan w:val="3"/>
            <w:tcBorders>
              <w:top w:val="single" w:sz="4" w:space="0" w:color="auto"/>
              <w:left w:val="nil"/>
              <w:bottom w:val="single" w:sz="4" w:space="0" w:color="auto"/>
              <w:right w:val="single" w:sz="4" w:space="0" w:color="auto"/>
            </w:tcBorders>
            <w:hideMark/>
          </w:tcPr>
          <w:p w:rsidR="00FD739B" w:rsidRPr="00FD739B" w:rsidRDefault="00FD739B" w:rsidP="00FD739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FD739B">
              <w:rPr>
                <w:rFonts w:cs="Times New Roman"/>
                <w:b/>
                <w:bCs/>
                <w:sz w:val="16"/>
                <w:szCs w:val="20"/>
              </w:rPr>
              <w:t>Date</w:t>
            </w:r>
          </w:p>
        </w:tc>
      </w:tr>
    </w:tbl>
    <w:p w:rsidR="00FD739B" w:rsidRPr="00FD739B" w:rsidRDefault="00FD739B" w:rsidP="00FD739B">
      <w:pPr>
        <w:bidi w:val="0"/>
        <w:spacing w:before="0" w:line="240" w:lineRule="auto"/>
        <w:jc w:val="left"/>
        <w:rPr>
          <w:rFonts w:cs="Times New Roman"/>
          <w:sz w:val="28"/>
          <w:szCs w:val="28"/>
          <w:lang w:val="en-GB"/>
        </w:rPr>
      </w:pPr>
    </w:p>
    <w:p w:rsidR="00FD739B" w:rsidRPr="00FD739B" w:rsidRDefault="00FD739B" w:rsidP="00FD739B">
      <w:pPr>
        <w:bidi w:val="0"/>
        <w:spacing w:before="0" w:line="240" w:lineRule="auto"/>
        <w:jc w:val="left"/>
        <w:rPr>
          <w:rFonts w:cs="Times New Roman"/>
          <w:b/>
          <w:bCs/>
          <w:sz w:val="24"/>
          <w:szCs w:val="20"/>
          <w:lang w:val="en-GB"/>
        </w:rPr>
      </w:pPr>
    </w:p>
    <w:p w:rsidR="00F14225" w:rsidRDefault="00F14225" w:rsidP="00FD739B">
      <w:pPr>
        <w:tabs>
          <w:tab w:val="center" w:pos="4962"/>
        </w:tabs>
        <w:bidi w:val="0"/>
        <w:spacing w:line="240" w:lineRule="atLeast"/>
        <w:ind w:left="567"/>
        <w:jc w:val="center"/>
        <w:rPr>
          <w:rFonts w:cs="Times New Roman"/>
          <w:b/>
          <w:bCs/>
          <w:sz w:val="24"/>
          <w:szCs w:val="20"/>
          <w:lang w:val="en-GB"/>
        </w:rPr>
        <w:sectPr w:rsidR="00F14225" w:rsidSect="009156B3">
          <w:headerReference w:type="default" r:id="rId35"/>
          <w:footerReference w:type="default" r:id="rId36"/>
          <w:footerReference w:type="first" r:id="rId37"/>
          <w:type w:val="oddPage"/>
          <w:pgSz w:w="11907" w:h="16840" w:code="9"/>
          <w:pgMar w:top="567" w:right="1089" w:bottom="567" w:left="1089" w:header="567" w:footer="567" w:gutter="0"/>
          <w:paperSrc w:first="15" w:other="15"/>
          <w:cols w:space="720"/>
          <w:titlePg/>
          <w:docGrid w:linePitch="299"/>
        </w:sectPr>
      </w:pPr>
    </w:p>
    <w:p w:rsidR="00FD739B" w:rsidRPr="00FD739B" w:rsidRDefault="00FD739B" w:rsidP="00FD739B">
      <w:pPr>
        <w:tabs>
          <w:tab w:val="center" w:pos="4962"/>
        </w:tabs>
        <w:bidi w:val="0"/>
        <w:spacing w:line="240" w:lineRule="atLeast"/>
        <w:ind w:left="567"/>
        <w:jc w:val="center"/>
        <w:rPr>
          <w:rFonts w:cs="Times New Roman"/>
          <w:b/>
          <w:bCs/>
          <w:sz w:val="24"/>
          <w:szCs w:val="20"/>
        </w:rPr>
      </w:pPr>
      <w:r w:rsidRPr="00FD739B">
        <w:rPr>
          <w:rFonts w:cs="Times New Roman"/>
          <w:b/>
          <w:bCs/>
          <w:sz w:val="24"/>
          <w:szCs w:val="20"/>
          <w:lang w:val="en-GB"/>
        </w:rPr>
        <w:lastRenderedPageBreak/>
        <w:t>FORM</w:t>
      </w:r>
      <w:r w:rsidRPr="00FD739B">
        <w:rPr>
          <w:rFonts w:cs="Times New Roman"/>
          <w:b/>
          <w:bCs/>
          <w:sz w:val="24"/>
          <w:szCs w:val="20"/>
        </w:rPr>
        <w:t xml:space="preserve"> 2 – ARRIVAL AND TRANSPORTATION TO HOTEL</w:t>
      </w:r>
    </w:p>
    <w:p w:rsidR="00FD739B" w:rsidRPr="00FD739B" w:rsidRDefault="00FD739B" w:rsidP="00FD739B">
      <w:pPr>
        <w:tabs>
          <w:tab w:val="center" w:pos="4962"/>
        </w:tabs>
        <w:bidi w:val="0"/>
        <w:spacing w:line="240" w:lineRule="atLeast"/>
        <w:ind w:left="567"/>
        <w:jc w:val="center"/>
        <w:rPr>
          <w:rFonts w:cs="Times New Roman"/>
          <w:b/>
          <w:bCs/>
          <w:sz w:val="16"/>
          <w:szCs w:val="20"/>
          <w:lang w:val="en-GB"/>
        </w:rPr>
      </w:pPr>
      <w:r w:rsidRPr="00FD739B">
        <w:rPr>
          <w:rFonts w:cs="Times New Roman"/>
          <w:sz w:val="24"/>
          <w:szCs w:val="20"/>
        </w:rPr>
        <w:t>(to TSB Circular 11)</w:t>
      </w:r>
    </w:p>
    <w:tbl>
      <w:tblPr>
        <w:tblW w:w="9639" w:type="dxa"/>
        <w:tblInd w:w="108" w:type="dxa"/>
        <w:tblLayout w:type="fixed"/>
        <w:tblLook w:val="0000"/>
      </w:tblPr>
      <w:tblGrid>
        <w:gridCol w:w="27"/>
        <w:gridCol w:w="1150"/>
        <w:gridCol w:w="1517"/>
        <w:gridCol w:w="3118"/>
        <w:gridCol w:w="2666"/>
        <w:gridCol w:w="1161"/>
      </w:tblGrid>
      <w:tr w:rsidR="00FD739B" w:rsidRPr="00FD739B" w:rsidTr="00FD739B">
        <w:trPr>
          <w:gridBefore w:val="1"/>
          <w:wBefore w:w="27" w:type="dxa"/>
          <w:cantSplit/>
          <w:trHeight w:val="1115"/>
        </w:trPr>
        <w:tc>
          <w:tcPr>
            <w:tcW w:w="1150" w:type="dxa"/>
            <w:tcBorders>
              <w:top w:val="single" w:sz="6" w:space="0" w:color="auto"/>
              <w:left w:val="single" w:sz="6" w:space="0" w:color="auto"/>
              <w:bottom w:val="single" w:sz="6" w:space="0" w:color="auto"/>
            </w:tcBorders>
          </w:tcPr>
          <w:p w:rsidR="00FD739B" w:rsidRPr="00FD739B" w:rsidRDefault="00FD739B" w:rsidP="00FD739B">
            <w:pPr>
              <w:tabs>
                <w:tab w:val="left" w:pos="794"/>
                <w:tab w:val="left" w:pos="1191"/>
                <w:tab w:val="left" w:pos="1588"/>
                <w:tab w:val="left" w:pos="1985"/>
              </w:tabs>
              <w:bidi w:val="0"/>
              <w:spacing w:line="240" w:lineRule="auto"/>
              <w:jc w:val="left"/>
              <w:rPr>
                <w:rFonts w:cs="Times New Roman"/>
                <w:sz w:val="16"/>
                <w:szCs w:val="20"/>
                <w:lang w:val="en-GB"/>
              </w:rPr>
            </w:pPr>
            <w:r w:rsidRPr="00FD739B">
              <w:rPr>
                <w:rFonts w:cs="Times New Roman"/>
                <w:noProof/>
                <w:sz w:val="16"/>
                <w:szCs w:val="20"/>
                <w:lang w:eastAsia="zh-CN"/>
              </w:rPr>
              <w:drawing>
                <wp:inline distT="0" distB="0" distL="0" distR="0">
                  <wp:extent cx="628650" cy="6667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FD739B" w:rsidRPr="00FD739B" w:rsidRDefault="00FD739B" w:rsidP="00FD739B">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FD739B">
              <w:rPr>
                <w:rFonts w:cs="Times New Roman"/>
                <w:b/>
                <w:bCs/>
                <w:sz w:val="24"/>
                <w:szCs w:val="20"/>
                <w:lang w:val="en-GB"/>
              </w:rPr>
              <w:br/>
            </w:r>
            <w:r w:rsidRPr="00FD739B">
              <w:rPr>
                <w:rFonts w:cs="Times New Roman"/>
                <w:b/>
                <w:sz w:val="24"/>
                <w:szCs w:val="20"/>
                <w:lang w:val="en-GB"/>
              </w:rPr>
              <w:t xml:space="preserve">ITU Workshop on “Building a Sustainable Future Through Green ICT Standards” - Ouagadougou, Burkina Faso, 8-9 (a.m.) July 2013 </w:t>
            </w:r>
            <w:r w:rsidRPr="00FD739B">
              <w:rPr>
                <w:rFonts w:cs="Times New Roman"/>
                <w:b/>
                <w:bCs/>
                <w:sz w:val="24"/>
                <w:szCs w:val="20"/>
                <w:lang w:val="en-GB"/>
              </w:rPr>
              <w:br/>
            </w:r>
          </w:p>
        </w:tc>
        <w:tc>
          <w:tcPr>
            <w:tcW w:w="1161" w:type="dxa"/>
            <w:tcBorders>
              <w:top w:val="single" w:sz="6" w:space="0" w:color="auto"/>
              <w:bottom w:val="single" w:sz="6" w:space="0" w:color="auto"/>
              <w:right w:val="single" w:sz="6" w:space="0" w:color="auto"/>
            </w:tcBorders>
          </w:tcPr>
          <w:p w:rsidR="00FD739B" w:rsidRPr="00FD739B" w:rsidRDefault="00FD739B" w:rsidP="00FD739B">
            <w:pPr>
              <w:tabs>
                <w:tab w:val="left" w:pos="794"/>
                <w:tab w:val="left" w:pos="1191"/>
                <w:tab w:val="left" w:pos="1588"/>
                <w:tab w:val="left" w:pos="1985"/>
              </w:tabs>
              <w:bidi w:val="0"/>
              <w:spacing w:line="240" w:lineRule="auto"/>
              <w:jc w:val="left"/>
              <w:rPr>
                <w:rFonts w:cs="Times New Roman"/>
                <w:sz w:val="24"/>
                <w:szCs w:val="20"/>
                <w:lang w:val="en-GB"/>
              </w:rPr>
            </w:pPr>
            <w:r w:rsidRPr="00FD739B">
              <w:rPr>
                <w:rFonts w:cs="Times New Roman"/>
                <w:noProof/>
                <w:sz w:val="24"/>
                <w:szCs w:val="20"/>
                <w:lang w:eastAsia="zh-CN"/>
              </w:rPr>
              <w:drawing>
                <wp:inline distT="0" distB="0" distL="0" distR="0">
                  <wp:extent cx="628650" cy="66675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FD739B" w:rsidRPr="00FD739B" w:rsidTr="00FD739B">
        <w:tc>
          <w:tcPr>
            <w:tcW w:w="2694" w:type="dxa"/>
            <w:gridSpan w:val="3"/>
          </w:tcPr>
          <w:p w:rsidR="00FD739B" w:rsidRPr="00FD739B" w:rsidRDefault="00FD739B" w:rsidP="00FD739B">
            <w:pPr>
              <w:tabs>
                <w:tab w:val="left" w:pos="794"/>
                <w:tab w:val="left" w:pos="1191"/>
                <w:tab w:val="left" w:pos="1588"/>
                <w:tab w:val="left" w:pos="1985"/>
              </w:tabs>
              <w:bidi w:val="0"/>
              <w:spacing w:before="0" w:line="240" w:lineRule="auto"/>
              <w:jc w:val="left"/>
              <w:rPr>
                <w:rFonts w:cs="Times New Roman"/>
                <w:b/>
                <w:bCs/>
                <w:iCs/>
                <w:sz w:val="20"/>
                <w:szCs w:val="20"/>
                <w:lang w:val="en-GB"/>
              </w:rPr>
            </w:pPr>
          </w:p>
        </w:tc>
        <w:tc>
          <w:tcPr>
            <w:tcW w:w="3118" w:type="dxa"/>
          </w:tcPr>
          <w:p w:rsidR="00FD739B" w:rsidRPr="00FD739B" w:rsidRDefault="00FD739B" w:rsidP="00FD739B">
            <w:pPr>
              <w:tabs>
                <w:tab w:val="left" w:pos="794"/>
                <w:tab w:val="left" w:pos="1191"/>
                <w:tab w:val="left" w:pos="1588"/>
                <w:tab w:val="left" w:pos="1985"/>
              </w:tabs>
              <w:bidi w:val="0"/>
              <w:spacing w:line="240" w:lineRule="auto"/>
              <w:jc w:val="left"/>
              <w:rPr>
                <w:rFonts w:cs="Times New Roman"/>
                <w:b/>
                <w:bCs/>
                <w:iCs/>
                <w:sz w:val="20"/>
                <w:szCs w:val="20"/>
              </w:rPr>
            </w:pPr>
          </w:p>
        </w:tc>
        <w:tc>
          <w:tcPr>
            <w:tcW w:w="3827" w:type="dxa"/>
            <w:gridSpan w:val="2"/>
          </w:tcPr>
          <w:p w:rsidR="00FD739B" w:rsidRPr="00FD739B" w:rsidRDefault="00FD739B" w:rsidP="00FD739B">
            <w:pPr>
              <w:tabs>
                <w:tab w:val="left" w:pos="794"/>
                <w:tab w:val="left" w:pos="1191"/>
                <w:tab w:val="left" w:pos="1588"/>
                <w:tab w:val="left" w:pos="1985"/>
              </w:tabs>
              <w:bidi w:val="0"/>
              <w:spacing w:before="0" w:line="240" w:lineRule="auto"/>
              <w:jc w:val="center"/>
              <w:rPr>
                <w:rFonts w:cs="Times New Roman"/>
                <w:b/>
                <w:bCs/>
                <w:sz w:val="20"/>
                <w:szCs w:val="20"/>
                <w:lang w:val="it-IT"/>
              </w:rPr>
            </w:pPr>
          </w:p>
        </w:tc>
      </w:tr>
      <w:tr w:rsidR="00FD739B" w:rsidRPr="00FD739B" w:rsidTr="00FD739B">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FD739B" w:rsidRPr="00FD739B" w:rsidRDefault="00FD739B" w:rsidP="00FD739B">
            <w:pPr>
              <w:tabs>
                <w:tab w:val="left" w:pos="794"/>
                <w:tab w:val="left" w:pos="1191"/>
                <w:tab w:val="left" w:pos="1588"/>
                <w:tab w:val="left" w:pos="1985"/>
              </w:tabs>
              <w:bidi w:val="0"/>
              <w:spacing w:after="120" w:line="240" w:lineRule="auto"/>
              <w:jc w:val="center"/>
              <w:rPr>
                <w:rFonts w:cs="Times New Roman"/>
                <w:b/>
                <w:bCs/>
                <w:iCs/>
                <w:sz w:val="24"/>
                <w:szCs w:val="20"/>
              </w:rPr>
            </w:pPr>
            <w:r w:rsidRPr="00FD739B">
              <w:rPr>
                <w:rFonts w:cs="Times New Roman"/>
                <w:b/>
                <w:iCs/>
                <w:sz w:val="24"/>
                <w:szCs w:val="20"/>
              </w:rPr>
              <w:t xml:space="preserve">To ensure transfer to and from the airport, participants are requested to complete and return this form to </w:t>
            </w:r>
            <w:r w:rsidRPr="00FD739B">
              <w:rPr>
                <w:rFonts w:cs="Times New Roman"/>
                <w:b/>
                <w:sz w:val="24"/>
                <w:szCs w:val="20"/>
                <w:lang w:val="en-GB"/>
              </w:rPr>
              <w:t>Marguerite</w:t>
            </w:r>
            <w:r w:rsidRPr="00FD739B">
              <w:rPr>
                <w:rFonts w:cs="Times New Roman"/>
                <w:b/>
                <w:bCs/>
                <w:sz w:val="24"/>
                <w:szCs w:val="20"/>
                <w:lang w:val="en-GB"/>
              </w:rPr>
              <w:t xml:space="preserve"> </w:t>
            </w:r>
            <w:r w:rsidRPr="00FD739B">
              <w:rPr>
                <w:rFonts w:cs="Times New Roman"/>
                <w:b/>
                <w:sz w:val="24"/>
                <w:szCs w:val="20"/>
                <w:lang w:val="en-GB"/>
              </w:rPr>
              <w:t>OUEDRAOGO / BONANE</w:t>
            </w:r>
            <w:r w:rsidRPr="00FD739B">
              <w:rPr>
                <w:rFonts w:cs="Times New Roman"/>
                <w:b/>
                <w:iCs/>
                <w:sz w:val="24"/>
                <w:szCs w:val="20"/>
              </w:rPr>
              <w:t xml:space="preserve">, by 28 June 2013 at the latest </w:t>
            </w:r>
            <w:r w:rsidRPr="00FD739B">
              <w:rPr>
                <w:rFonts w:cs="Times New Roman"/>
                <w:b/>
                <w:iCs/>
                <w:sz w:val="24"/>
                <w:szCs w:val="20"/>
              </w:rPr>
              <w:br/>
            </w:r>
            <w:r w:rsidRPr="00FD739B">
              <w:rPr>
                <w:rFonts w:cs="Times New Roman"/>
                <w:b/>
                <w:bCs/>
                <w:sz w:val="24"/>
                <w:szCs w:val="24"/>
              </w:rPr>
              <w:t xml:space="preserve">by e-mail </w:t>
            </w:r>
            <w:r w:rsidRPr="00FD739B">
              <w:rPr>
                <w:rFonts w:cs="Times New Roman"/>
                <w:b/>
                <w:sz w:val="24"/>
                <w:szCs w:val="20"/>
                <w:lang w:val="en-GB"/>
              </w:rPr>
              <w:t>ouedma@arce.bf  Tel: + 226 70 24 43 95</w:t>
            </w:r>
          </w:p>
        </w:tc>
      </w:tr>
    </w:tbl>
    <w:p w:rsidR="00FD739B" w:rsidRPr="00FD739B" w:rsidRDefault="00FD739B" w:rsidP="00FD739B">
      <w:pPr>
        <w:tabs>
          <w:tab w:val="left" w:pos="794"/>
          <w:tab w:val="left" w:pos="1191"/>
          <w:tab w:val="left" w:pos="1588"/>
          <w:tab w:val="left" w:pos="1985"/>
        </w:tabs>
        <w:bidi w:val="0"/>
        <w:spacing w:before="240" w:after="120" w:line="240" w:lineRule="auto"/>
        <w:jc w:val="left"/>
        <w:rPr>
          <w:rFonts w:cs="Times New Roman"/>
          <w:sz w:val="24"/>
          <w:szCs w:val="20"/>
          <w:lang w:val="en-GB"/>
        </w:rPr>
      </w:pPr>
    </w:p>
    <w:p w:rsidR="00FD739B" w:rsidRPr="00FD739B" w:rsidRDefault="00FD739B" w:rsidP="00FD739B">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FD739B">
        <w:rPr>
          <w:rFonts w:cs="Times New Roman"/>
          <w:sz w:val="24"/>
          <w:szCs w:val="20"/>
          <w:lang w:val="en-GB"/>
        </w:rPr>
        <w:t>Family name…………………………………………………………………………………………</w:t>
      </w:r>
    </w:p>
    <w:p w:rsidR="00FD739B" w:rsidRPr="00FD739B" w:rsidRDefault="00FD739B" w:rsidP="00FD739B">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FD739B">
        <w:rPr>
          <w:rFonts w:cs="Times New Roman"/>
          <w:sz w:val="24"/>
          <w:szCs w:val="20"/>
          <w:lang w:val="en-GB"/>
        </w:rPr>
        <w:t>First name……………………………………………………………………………………………</w:t>
      </w:r>
    </w:p>
    <w:p w:rsidR="00FD739B" w:rsidRPr="00FD739B" w:rsidRDefault="00FD739B" w:rsidP="00FD739B">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FD739B">
        <w:rPr>
          <w:rFonts w:cs="Times New Roman"/>
          <w:sz w:val="24"/>
          <w:szCs w:val="20"/>
          <w:lang w:val="en-GB"/>
        </w:rPr>
        <w:t>Job Title ……………………………………………………………………………………………..</w:t>
      </w:r>
    </w:p>
    <w:p w:rsidR="00FD739B" w:rsidRPr="00FD739B" w:rsidRDefault="00FD739B" w:rsidP="00FD739B">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FD739B">
        <w:rPr>
          <w:rFonts w:cs="Times New Roman"/>
          <w:sz w:val="24"/>
          <w:szCs w:val="20"/>
          <w:lang w:val="en-GB"/>
        </w:rPr>
        <w:t>Organization……………………………………………………………… Country …………..........</w:t>
      </w:r>
    </w:p>
    <w:p w:rsidR="00FD739B" w:rsidRPr="00FD739B" w:rsidRDefault="00FD739B" w:rsidP="00FD739B">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FD739B">
        <w:rPr>
          <w:rFonts w:cs="Times New Roman"/>
          <w:sz w:val="24"/>
          <w:szCs w:val="20"/>
          <w:lang w:val="en-GB"/>
        </w:rPr>
        <w:t>Telephone : :……………………………………………….</w:t>
      </w:r>
    </w:p>
    <w:p w:rsidR="00FD739B" w:rsidRPr="00FD739B" w:rsidRDefault="00FD739B" w:rsidP="00FD739B">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FD739B">
        <w:rPr>
          <w:rFonts w:cs="Times New Roman"/>
          <w:sz w:val="24"/>
          <w:szCs w:val="20"/>
          <w:lang w:val="en-GB"/>
        </w:rPr>
        <w:t>Email:………………………………………………………</w:t>
      </w:r>
    </w:p>
    <w:p w:rsidR="00FD739B" w:rsidRPr="00FD739B" w:rsidRDefault="00FD739B" w:rsidP="00FD739B">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FD739B">
        <w:rPr>
          <w:rFonts w:cs="Times New Roman"/>
          <w:sz w:val="24"/>
          <w:szCs w:val="20"/>
          <w:lang w:val="en-GB"/>
        </w:rPr>
        <w:t>Hotel where you are residing:</w:t>
      </w:r>
    </w:p>
    <w:p w:rsidR="00FD739B" w:rsidRPr="00FD739B" w:rsidRDefault="00FD739B" w:rsidP="00FD739B">
      <w:pPr>
        <w:tabs>
          <w:tab w:val="left" w:pos="794"/>
          <w:tab w:val="left" w:pos="1191"/>
          <w:tab w:val="left" w:pos="1588"/>
          <w:tab w:val="left" w:pos="1985"/>
        </w:tabs>
        <w:bidi w:val="0"/>
        <w:spacing w:before="240" w:after="120" w:line="240" w:lineRule="auto"/>
        <w:ind w:left="720"/>
        <w:jc w:val="left"/>
        <w:rPr>
          <w:rFonts w:cs="Times New Roman"/>
          <w:sz w:val="24"/>
          <w:szCs w:val="20"/>
          <w:lang w:val="en-GB"/>
        </w:rPr>
      </w:pPr>
      <w:r w:rsidRPr="00FD739B">
        <w:rPr>
          <w:rFonts w:cs="Times New Roman"/>
          <w:sz w:val="24"/>
          <w:szCs w:val="20"/>
          <w:lang w:val="en-GB"/>
        </w:rPr>
        <w:t>Hotel Name   ……………………………………………………………</w:t>
      </w:r>
    </w:p>
    <w:p w:rsidR="00FD739B" w:rsidRPr="00FD739B" w:rsidRDefault="00FD739B" w:rsidP="00FD739B">
      <w:pPr>
        <w:tabs>
          <w:tab w:val="left" w:pos="794"/>
          <w:tab w:val="left" w:pos="1191"/>
          <w:tab w:val="left" w:pos="1588"/>
          <w:tab w:val="left" w:pos="1985"/>
        </w:tabs>
        <w:bidi w:val="0"/>
        <w:spacing w:before="240" w:after="120" w:line="240" w:lineRule="auto"/>
        <w:ind w:left="720"/>
        <w:jc w:val="left"/>
        <w:rPr>
          <w:rFonts w:cs="Times New Roman"/>
          <w:sz w:val="24"/>
          <w:szCs w:val="20"/>
          <w:lang w:val="en-GB"/>
        </w:rPr>
      </w:pPr>
      <w:r w:rsidRPr="00FD739B">
        <w:rPr>
          <w:rFonts w:cs="Times New Roman"/>
          <w:sz w:val="24"/>
          <w:szCs w:val="20"/>
          <w:lang w:val="en-GB"/>
        </w:rPr>
        <w:t>Address     …………………………………………………………</w:t>
      </w:r>
    </w:p>
    <w:p w:rsidR="00FD739B" w:rsidRPr="00FD739B" w:rsidRDefault="00FD739B" w:rsidP="00FD739B">
      <w:pPr>
        <w:tabs>
          <w:tab w:val="left" w:pos="794"/>
          <w:tab w:val="left" w:pos="1191"/>
          <w:tab w:val="left" w:pos="1440"/>
          <w:tab w:val="left" w:pos="1588"/>
          <w:tab w:val="left" w:pos="1985"/>
        </w:tabs>
        <w:bidi w:val="0"/>
        <w:spacing w:before="0" w:line="240" w:lineRule="atLeast"/>
        <w:ind w:left="284" w:right="515"/>
        <w:jc w:val="left"/>
        <w:rPr>
          <w:rFonts w:cs="Times New Roman"/>
          <w:b/>
          <w:bCs/>
          <w:sz w:val="24"/>
          <w:szCs w:val="20"/>
          <w:lang w:val="en-GB"/>
        </w:rPr>
      </w:pPr>
    </w:p>
    <w:p w:rsidR="00FD739B" w:rsidRPr="00FD739B" w:rsidRDefault="00FD739B" w:rsidP="00FD739B">
      <w:pPr>
        <w:tabs>
          <w:tab w:val="left" w:pos="794"/>
          <w:tab w:val="left" w:pos="1191"/>
          <w:tab w:val="left" w:pos="1588"/>
          <w:tab w:val="left" w:pos="1985"/>
        </w:tabs>
        <w:bidi w:val="0"/>
        <w:spacing w:before="240" w:after="120" w:line="240" w:lineRule="auto"/>
        <w:ind w:left="720"/>
        <w:jc w:val="left"/>
        <w:rPr>
          <w:rFonts w:cs="Times New Roman"/>
          <w:sz w:val="24"/>
          <w:szCs w:val="20"/>
          <w:lang w:val="en-GB"/>
        </w:rPr>
      </w:pPr>
    </w:p>
    <w:p w:rsidR="00FD739B" w:rsidRPr="00FD739B" w:rsidRDefault="00FD739B" w:rsidP="00FD739B">
      <w:pPr>
        <w:tabs>
          <w:tab w:val="left" w:pos="794"/>
          <w:tab w:val="left" w:pos="1191"/>
          <w:tab w:val="left" w:pos="1440"/>
          <w:tab w:val="left" w:pos="1588"/>
          <w:tab w:val="left" w:pos="1985"/>
        </w:tabs>
        <w:bidi w:val="0"/>
        <w:spacing w:before="0" w:line="240" w:lineRule="atLeast"/>
        <w:ind w:left="284" w:right="515"/>
        <w:jc w:val="left"/>
        <w:rPr>
          <w:rFonts w:cs="Times New Roman"/>
          <w:b/>
          <w:bCs/>
          <w:sz w:val="24"/>
          <w:szCs w:val="20"/>
          <w:lang w:val="en-GB"/>
        </w:rPr>
      </w:pPr>
    </w:p>
    <w:p w:rsidR="00FD739B" w:rsidRPr="00FD739B" w:rsidRDefault="00FD739B" w:rsidP="00FD739B">
      <w:pPr>
        <w:tabs>
          <w:tab w:val="left" w:pos="794"/>
          <w:tab w:val="left" w:pos="1191"/>
          <w:tab w:val="left" w:pos="1440"/>
          <w:tab w:val="left" w:pos="1588"/>
          <w:tab w:val="left" w:pos="1985"/>
        </w:tabs>
        <w:bidi w:val="0"/>
        <w:spacing w:before="0" w:line="240" w:lineRule="atLeast"/>
        <w:ind w:right="515"/>
        <w:jc w:val="left"/>
        <w:rPr>
          <w:rFonts w:cs="Times New Roman"/>
          <w:b/>
          <w:bCs/>
          <w:sz w:val="24"/>
          <w:szCs w:val="20"/>
          <w:lang w:val="en-GB"/>
        </w:rPr>
      </w:pPr>
      <w:r w:rsidRPr="00FD739B">
        <w:rPr>
          <w:rFonts w:cs="Times New Roman"/>
          <w:b/>
          <w:bCs/>
          <w:sz w:val="24"/>
          <w:szCs w:val="20"/>
          <w:lang w:val="en-GB"/>
        </w:rPr>
        <w:t>Transportation will be provided from the airport to the hotels and to the meeting venue. Please provide your arrival and departure flight information to facilitate arrangements for transportation.</w:t>
      </w:r>
    </w:p>
    <w:p w:rsidR="00FD739B" w:rsidRPr="00FD739B" w:rsidRDefault="00FD739B" w:rsidP="00FD739B">
      <w:pPr>
        <w:tabs>
          <w:tab w:val="left" w:pos="794"/>
          <w:tab w:val="left" w:pos="1191"/>
          <w:tab w:val="left" w:pos="1440"/>
          <w:tab w:val="left" w:pos="1588"/>
          <w:tab w:val="left" w:pos="1985"/>
        </w:tabs>
        <w:bidi w:val="0"/>
        <w:spacing w:before="0" w:line="240" w:lineRule="atLeast"/>
        <w:ind w:left="284" w:right="515"/>
        <w:jc w:val="left"/>
        <w:rPr>
          <w:rFonts w:cs="Times New Roman"/>
          <w:sz w:val="24"/>
          <w:szCs w:val="20"/>
          <w:lang w:val="en-GB"/>
        </w:rPr>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
      <w:tblGrid>
        <w:gridCol w:w="1295"/>
        <w:gridCol w:w="1360"/>
        <w:gridCol w:w="682"/>
        <w:gridCol w:w="1496"/>
        <w:gridCol w:w="1906"/>
        <w:gridCol w:w="2037"/>
        <w:gridCol w:w="1301"/>
      </w:tblGrid>
      <w:tr w:rsidR="00E37A6F" w:rsidRPr="00E37A6F" w:rsidTr="007B6793">
        <w:trPr>
          <w:trHeight w:hRule="exact" w:val="1191"/>
          <w:jc w:val="center"/>
        </w:trPr>
        <w:tc>
          <w:tcPr>
            <w:tcW w:w="1295" w:type="dxa"/>
          </w:tcPr>
          <w:bookmarkEnd w:id="2"/>
          <w:p w:rsidR="00E37A6F" w:rsidRPr="00E37A6F" w:rsidRDefault="00E37A6F" w:rsidP="00E37A6F">
            <w:pPr>
              <w:tabs>
                <w:tab w:val="left" w:pos="142"/>
                <w:tab w:val="left" w:pos="794"/>
                <w:tab w:val="left" w:pos="1191"/>
                <w:tab w:val="left" w:pos="1588"/>
                <w:tab w:val="left" w:pos="1985"/>
              </w:tabs>
              <w:bidi w:val="0"/>
              <w:spacing w:line="240" w:lineRule="auto"/>
              <w:jc w:val="left"/>
              <w:rPr>
                <w:rFonts w:cs="Times New Roman"/>
                <w:sz w:val="24"/>
                <w:szCs w:val="20"/>
                <w:lang w:val="en-GB"/>
              </w:rPr>
            </w:pPr>
            <w:r w:rsidRPr="00E37A6F">
              <w:rPr>
                <w:rFonts w:cs="Times New Roman"/>
                <w:sz w:val="24"/>
                <w:szCs w:val="20"/>
                <w:lang w:val="en-GB"/>
              </w:rPr>
              <w:t>Date of Arrival</w:t>
            </w:r>
          </w:p>
        </w:tc>
        <w:tc>
          <w:tcPr>
            <w:tcW w:w="1360" w:type="dxa"/>
          </w:tcPr>
          <w:p w:rsidR="00E37A6F" w:rsidRPr="00E37A6F" w:rsidRDefault="00E37A6F" w:rsidP="00E37A6F">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682" w:type="dxa"/>
          </w:tcPr>
          <w:p w:rsidR="00E37A6F" w:rsidRPr="00E37A6F" w:rsidRDefault="00E37A6F" w:rsidP="00E37A6F">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1496" w:type="dxa"/>
          </w:tcPr>
          <w:p w:rsidR="00E37A6F" w:rsidRPr="00E37A6F" w:rsidRDefault="00E37A6F" w:rsidP="00E37A6F">
            <w:pPr>
              <w:tabs>
                <w:tab w:val="left" w:pos="142"/>
                <w:tab w:val="left" w:pos="794"/>
                <w:tab w:val="left" w:pos="1191"/>
                <w:tab w:val="left" w:pos="1588"/>
                <w:tab w:val="left" w:pos="1985"/>
              </w:tabs>
              <w:bidi w:val="0"/>
              <w:spacing w:line="240" w:lineRule="auto"/>
              <w:jc w:val="left"/>
              <w:rPr>
                <w:rFonts w:cs="Times New Roman"/>
                <w:sz w:val="24"/>
                <w:szCs w:val="20"/>
                <w:lang w:val="en-GB"/>
              </w:rPr>
            </w:pPr>
            <w:r w:rsidRPr="00E37A6F">
              <w:rPr>
                <w:rFonts w:cs="Times New Roman"/>
                <w:sz w:val="24"/>
                <w:szCs w:val="20"/>
                <w:lang w:val="en-GB"/>
              </w:rPr>
              <w:t>Time of Flight Arrival</w:t>
            </w:r>
          </w:p>
          <w:p w:rsidR="00E37A6F" w:rsidRPr="00E37A6F" w:rsidRDefault="00E37A6F" w:rsidP="00E37A6F">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1906" w:type="dxa"/>
          </w:tcPr>
          <w:p w:rsidR="00E37A6F" w:rsidRPr="00E37A6F" w:rsidRDefault="00E37A6F" w:rsidP="00E37A6F">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2037" w:type="dxa"/>
          </w:tcPr>
          <w:p w:rsidR="00E37A6F" w:rsidRPr="00E37A6F" w:rsidRDefault="00E37A6F" w:rsidP="00E37A6F">
            <w:pPr>
              <w:tabs>
                <w:tab w:val="left" w:pos="142"/>
                <w:tab w:val="left" w:pos="794"/>
                <w:tab w:val="left" w:pos="1191"/>
                <w:tab w:val="left" w:pos="1588"/>
                <w:tab w:val="left" w:pos="1985"/>
              </w:tabs>
              <w:bidi w:val="0"/>
              <w:spacing w:line="240" w:lineRule="auto"/>
              <w:jc w:val="left"/>
              <w:rPr>
                <w:rFonts w:cs="Times New Roman"/>
                <w:sz w:val="24"/>
                <w:szCs w:val="20"/>
                <w:lang w:val="en-GB"/>
              </w:rPr>
            </w:pPr>
            <w:r w:rsidRPr="00E37A6F">
              <w:rPr>
                <w:rFonts w:cs="Times New Roman"/>
                <w:sz w:val="24"/>
                <w:szCs w:val="20"/>
                <w:lang w:val="en-GB"/>
              </w:rPr>
              <w:t>FLIGHT NO.</w:t>
            </w:r>
          </w:p>
        </w:tc>
        <w:tc>
          <w:tcPr>
            <w:tcW w:w="1301" w:type="dxa"/>
          </w:tcPr>
          <w:p w:rsidR="00E37A6F" w:rsidRPr="00E37A6F" w:rsidRDefault="00E37A6F" w:rsidP="00E37A6F">
            <w:pPr>
              <w:tabs>
                <w:tab w:val="left" w:pos="142"/>
                <w:tab w:val="left" w:pos="794"/>
                <w:tab w:val="left" w:pos="1191"/>
                <w:tab w:val="left" w:pos="1588"/>
                <w:tab w:val="left" w:pos="1985"/>
              </w:tabs>
              <w:bidi w:val="0"/>
              <w:spacing w:line="240" w:lineRule="auto"/>
              <w:jc w:val="left"/>
              <w:rPr>
                <w:rFonts w:cs="Times New Roman"/>
                <w:sz w:val="24"/>
                <w:szCs w:val="20"/>
                <w:lang w:val="en-GB"/>
              </w:rPr>
            </w:pPr>
          </w:p>
        </w:tc>
      </w:tr>
      <w:tr w:rsidR="00E37A6F" w:rsidRPr="00E37A6F" w:rsidTr="007B6793">
        <w:trPr>
          <w:trHeight w:hRule="exact" w:val="1136"/>
          <w:jc w:val="center"/>
        </w:trPr>
        <w:tc>
          <w:tcPr>
            <w:tcW w:w="1295" w:type="dxa"/>
          </w:tcPr>
          <w:p w:rsidR="00E37A6F" w:rsidRPr="00E37A6F" w:rsidRDefault="00E37A6F" w:rsidP="00E37A6F">
            <w:pPr>
              <w:tabs>
                <w:tab w:val="left" w:pos="142"/>
                <w:tab w:val="left" w:pos="794"/>
                <w:tab w:val="left" w:pos="1191"/>
                <w:tab w:val="left" w:pos="1588"/>
                <w:tab w:val="left" w:pos="1985"/>
              </w:tabs>
              <w:bidi w:val="0"/>
              <w:spacing w:line="240" w:lineRule="auto"/>
              <w:jc w:val="left"/>
              <w:rPr>
                <w:rFonts w:cs="Times New Roman"/>
                <w:b/>
                <w:sz w:val="24"/>
                <w:szCs w:val="20"/>
                <w:lang w:val="en-GB"/>
              </w:rPr>
            </w:pPr>
            <w:r w:rsidRPr="00E37A6F">
              <w:rPr>
                <w:rFonts w:cs="Times New Roman"/>
                <w:sz w:val="24"/>
                <w:szCs w:val="20"/>
                <w:lang w:val="en-GB"/>
              </w:rPr>
              <w:t>Date of</w:t>
            </w:r>
            <w:r w:rsidRPr="00E37A6F">
              <w:rPr>
                <w:rFonts w:cs="Times New Roman"/>
                <w:b/>
                <w:sz w:val="24"/>
                <w:szCs w:val="20"/>
                <w:lang w:val="en-GB"/>
              </w:rPr>
              <w:t xml:space="preserve"> </w:t>
            </w:r>
            <w:r w:rsidRPr="00E37A6F">
              <w:rPr>
                <w:rFonts w:cs="Times New Roman"/>
                <w:sz w:val="24"/>
                <w:szCs w:val="20"/>
                <w:lang w:val="en-GB"/>
              </w:rPr>
              <w:t>Departure</w:t>
            </w:r>
          </w:p>
        </w:tc>
        <w:tc>
          <w:tcPr>
            <w:tcW w:w="1360" w:type="dxa"/>
          </w:tcPr>
          <w:p w:rsidR="00E37A6F" w:rsidRPr="00E37A6F" w:rsidRDefault="00E37A6F" w:rsidP="00E37A6F">
            <w:pPr>
              <w:tabs>
                <w:tab w:val="left" w:pos="142"/>
                <w:tab w:val="left" w:pos="794"/>
                <w:tab w:val="left" w:pos="1191"/>
                <w:tab w:val="left" w:pos="1588"/>
                <w:tab w:val="left" w:pos="1985"/>
              </w:tabs>
              <w:bidi w:val="0"/>
              <w:spacing w:line="240" w:lineRule="auto"/>
              <w:jc w:val="left"/>
              <w:rPr>
                <w:rFonts w:cs="Times New Roman"/>
                <w:b/>
                <w:sz w:val="24"/>
                <w:szCs w:val="20"/>
                <w:lang w:val="en-GB"/>
              </w:rPr>
            </w:pPr>
          </w:p>
        </w:tc>
        <w:tc>
          <w:tcPr>
            <w:tcW w:w="682" w:type="dxa"/>
          </w:tcPr>
          <w:p w:rsidR="00E37A6F" w:rsidRPr="00E37A6F" w:rsidRDefault="00E37A6F" w:rsidP="00E37A6F">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1496" w:type="dxa"/>
          </w:tcPr>
          <w:p w:rsidR="00E37A6F" w:rsidRPr="00E37A6F" w:rsidRDefault="00E37A6F" w:rsidP="00E37A6F">
            <w:pPr>
              <w:tabs>
                <w:tab w:val="left" w:pos="142"/>
                <w:tab w:val="left" w:pos="794"/>
                <w:tab w:val="left" w:pos="1191"/>
                <w:tab w:val="left" w:pos="1588"/>
                <w:tab w:val="left" w:pos="1985"/>
              </w:tabs>
              <w:bidi w:val="0"/>
              <w:spacing w:line="240" w:lineRule="auto"/>
              <w:jc w:val="left"/>
              <w:rPr>
                <w:rFonts w:cs="Times New Roman"/>
                <w:sz w:val="24"/>
                <w:szCs w:val="20"/>
                <w:lang w:val="en-GB"/>
              </w:rPr>
            </w:pPr>
            <w:r w:rsidRPr="00E37A6F">
              <w:rPr>
                <w:rFonts w:cs="Times New Roman"/>
                <w:sz w:val="24"/>
                <w:szCs w:val="20"/>
                <w:lang w:val="en-GB"/>
              </w:rPr>
              <w:t>Time of Flight  Departure</w:t>
            </w:r>
          </w:p>
          <w:p w:rsidR="00E37A6F" w:rsidRPr="00E37A6F" w:rsidRDefault="00E37A6F" w:rsidP="00E37A6F">
            <w:pPr>
              <w:tabs>
                <w:tab w:val="left" w:pos="142"/>
                <w:tab w:val="left" w:pos="794"/>
                <w:tab w:val="left" w:pos="1191"/>
                <w:tab w:val="left" w:pos="1588"/>
                <w:tab w:val="left" w:pos="1985"/>
              </w:tabs>
              <w:bidi w:val="0"/>
              <w:spacing w:line="240" w:lineRule="auto"/>
              <w:jc w:val="left"/>
              <w:rPr>
                <w:rFonts w:cs="Times New Roman"/>
                <w:sz w:val="24"/>
                <w:szCs w:val="20"/>
                <w:lang w:val="en-GB"/>
              </w:rPr>
            </w:pPr>
          </w:p>
          <w:p w:rsidR="00E37A6F" w:rsidRPr="00E37A6F" w:rsidRDefault="00E37A6F" w:rsidP="00E37A6F">
            <w:pPr>
              <w:tabs>
                <w:tab w:val="left" w:pos="142"/>
                <w:tab w:val="left" w:pos="794"/>
                <w:tab w:val="left" w:pos="1191"/>
                <w:tab w:val="left" w:pos="1588"/>
                <w:tab w:val="left" w:pos="1985"/>
              </w:tabs>
              <w:bidi w:val="0"/>
              <w:spacing w:line="240" w:lineRule="auto"/>
              <w:jc w:val="left"/>
              <w:rPr>
                <w:rFonts w:cs="Times New Roman"/>
                <w:sz w:val="24"/>
                <w:szCs w:val="20"/>
                <w:lang w:val="en-GB"/>
              </w:rPr>
            </w:pPr>
          </w:p>
          <w:p w:rsidR="00E37A6F" w:rsidRPr="00E37A6F" w:rsidRDefault="00E37A6F" w:rsidP="00E37A6F">
            <w:pPr>
              <w:tabs>
                <w:tab w:val="left" w:pos="142"/>
                <w:tab w:val="left" w:pos="794"/>
                <w:tab w:val="left" w:pos="1191"/>
                <w:tab w:val="left" w:pos="1588"/>
                <w:tab w:val="left" w:pos="1985"/>
              </w:tabs>
              <w:bidi w:val="0"/>
              <w:spacing w:line="240" w:lineRule="auto"/>
              <w:jc w:val="left"/>
              <w:rPr>
                <w:rFonts w:cs="Times New Roman"/>
                <w:sz w:val="24"/>
                <w:szCs w:val="20"/>
                <w:lang w:val="en-GB"/>
              </w:rPr>
            </w:pPr>
          </w:p>
          <w:p w:rsidR="00E37A6F" w:rsidRPr="00E37A6F" w:rsidRDefault="00E37A6F" w:rsidP="00E37A6F">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1906" w:type="dxa"/>
          </w:tcPr>
          <w:p w:rsidR="00E37A6F" w:rsidRPr="00E37A6F" w:rsidRDefault="00E37A6F" w:rsidP="00E37A6F">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2037" w:type="dxa"/>
          </w:tcPr>
          <w:p w:rsidR="00E37A6F" w:rsidRPr="00E37A6F" w:rsidRDefault="00E37A6F" w:rsidP="00E37A6F">
            <w:pPr>
              <w:tabs>
                <w:tab w:val="left" w:pos="142"/>
                <w:tab w:val="left" w:pos="794"/>
                <w:tab w:val="left" w:pos="1191"/>
                <w:tab w:val="left" w:pos="1588"/>
                <w:tab w:val="left" w:pos="1985"/>
              </w:tabs>
              <w:bidi w:val="0"/>
              <w:spacing w:line="240" w:lineRule="auto"/>
              <w:jc w:val="left"/>
              <w:rPr>
                <w:rFonts w:cs="Times New Roman"/>
                <w:sz w:val="24"/>
                <w:szCs w:val="20"/>
                <w:lang w:val="en-GB"/>
              </w:rPr>
            </w:pPr>
            <w:r w:rsidRPr="00E37A6F">
              <w:rPr>
                <w:rFonts w:cs="Times New Roman"/>
                <w:sz w:val="24"/>
                <w:szCs w:val="20"/>
                <w:lang w:val="en-GB"/>
              </w:rPr>
              <w:t>FLIGHT NO.</w:t>
            </w:r>
          </w:p>
        </w:tc>
        <w:tc>
          <w:tcPr>
            <w:tcW w:w="1301" w:type="dxa"/>
          </w:tcPr>
          <w:p w:rsidR="00E37A6F" w:rsidRPr="00E37A6F" w:rsidRDefault="00E37A6F" w:rsidP="00E37A6F">
            <w:pPr>
              <w:tabs>
                <w:tab w:val="left" w:pos="142"/>
                <w:tab w:val="left" w:pos="794"/>
                <w:tab w:val="left" w:pos="1191"/>
                <w:tab w:val="left" w:pos="1588"/>
                <w:tab w:val="left" w:pos="1985"/>
              </w:tabs>
              <w:bidi w:val="0"/>
              <w:spacing w:line="240" w:lineRule="auto"/>
              <w:jc w:val="left"/>
              <w:rPr>
                <w:rFonts w:cs="Times New Roman"/>
                <w:sz w:val="24"/>
                <w:szCs w:val="20"/>
                <w:lang w:val="en-GB"/>
              </w:rPr>
            </w:pPr>
          </w:p>
        </w:tc>
      </w:tr>
    </w:tbl>
    <w:p w:rsidR="00007569" w:rsidRPr="00FD739B" w:rsidRDefault="00F14225" w:rsidP="00F14225">
      <w:pPr>
        <w:bidi w:val="0"/>
        <w:spacing w:before="600" w:line="240" w:lineRule="auto"/>
        <w:jc w:val="center"/>
        <w:rPr>
          <w:lang w:bidi="ar-EG"/>
        </w:rPr>
      </w:pPr>
      <w:r>
        <w:rPr>
          <w:lang w:bidi="ar-EG"/>
        </w:rPr>
        <w:t>___________</w:t>
      </w:r>
    </w:p>
    <w:sectPr w:rsidR="00007569" w:rsidRPr="00FD739B" w:rsidSect="009156B3">
      <w:headerReference w:type="first" r:id="rId38"/>
      <w:footerReference w:type="first" r:id="rId39"/>
      <w:type w:val="oddPage"/>
      <w:pgSz w:w="11907" w:h="16840" w:code="9"/>
      <w:pgMar w:top="567" w:right="1089" w:bottom="567" w:left="1089" w:header="567" w:footer="567" w:gutter="0"/>
      <w:paperSrc w:first="15" w:other="15"/>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793" w:rsidRDefault="007B6793">
      <w:r>
        <w:separator/>
      </w:r>
    </w:p>
  </w:endnote>
  <w:endnote w:type="continuationSeparator" w:id="0">
    <w:p w:rsidR="007B6793" w:rsidRDefault="007B67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Futura Lt BT">
    <w:altName w:val="Arial"/>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Cambria Math">
    <w:panose1 w:val="02040503050406030204"/>
    <w:charset w:val="00"/>
    <w:family w:val="roman"/>
    <w:pitch w:val="variable"/>
    <w:sig w:usb0="A00002EF" w:usb1="420020E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307" w:rsidRPr="008D570F" w:rsidRDefault="005E4814" w:rsidP="001C3307">
    <w:pPr>
      <w:pStyle w:val="Footer"/>
      <w:tabs>
        <w:tab w:val="clear" w:pos="4703"/>
        <w:tab w:val="clear" w:pos="9406"/>
        <w:tab w:val="left" w:pos="5670"/>
        <w:tab w:val="right" w:pos="9729"/>
      </w:tabs>
      <w:bidi w:val="0"/>
      <w:spacing w:before="0" w:line="280" w:lineRule="exact"/>
      <w:rPr>
        <w:sz w:val="18"/>
        <w:szCs w:val="18"/>
        <w:lang w:val="fr-CH"/>
      </w:rPr>
    </w:pPr>
    <w:r>
      <w:rPr>
        <w:sz w:val="18"/>
        <w:szCs w:val="18"/>
        <w:lang w:val="fr-CH"/>
      </w:rPr>
      <w:t>ITU-T\BUREAU\CIRC\011A.DOC</w:t>
    </w:r>
  </w:p>
  <w:p w:rsidR="007B6793" w:rsidRPr="008D570F" w:rsidRDefault="007B6793" w:rsidP="007B6793">
    <w:pPr>
      <w:pStyle w:val="Footer"/>
      <w:tabs>
        <w:tab w:val="clear" w:pos="4703"/>
        <w:tab w:val="clear" w:pos="9406"/>
        <w:tab w:val="left" w:pos="5670"/>
        <w:tab w:val="right" w:pos="9729"/>
      </w:tabs>
      <w:bidi w:val="0"/>
      <w:spacing w:before="0" w:line="280" w:lineRule="exact"/>
      <w:rPr>
        <w:sz w:val="18"/>
        <w:szCs w:val="18"/>
        <w:lang w:val="fr-CH"/>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48"/>
      <w:gridCol w:w="2434"/>
      <w:gridCol w:w="2249"/>
    </w:tblGrid>
    <w:tr w:rsidR="007B6793" w:rsidTr="007B6793">
      <w:trPr>
        <w:cantSplit/>
      </w:trPr>
      <w:tc>
        <w:tcPr>
          <w:tcW w:w="1062" w:type="pct"/>
          <w:tcBorders>
            <w:top w:val="single" w:sz="6" w:space="0" w:color="auto"/>
          </w:tcBorders>
          <w:tcMar>
            <w:top w:w="57" w:type="dxa"/>
          </w:tcMar>
        </w:tcPr>
        <w:p w:rsidR="007B6793" w:rsidRDefault="007B6793" w:rsidP="007B6793">
          <w:pPr>
            <w:pStyle w:val="itu"/>
          </w:pPr>
          <w:r>
            <w:t>Place des Nations</w:t>
          </w:r>
        </w:p>
      </w:tc>
      <w:tc>
        <w:tcPr>
          <w:tcW w:w="1583" w:type="pct"/>
          <w:tcBorders>
            <w:top w:val="single" w:sz="6" w:space="0" w:color="auto"/>
          </w:tcBorders>
          <w:tcMar>
            <w:top w:w="57" w:type="dxa"/>
          </w:tcMar>
        </w:tcPr>
        <w:p w:rsidR="007B6793" w:rsidRDefault="007B6793" w:rsidP="007B6793">
          <w:pPr>
            <w:pStyle w:val="itu"/>
          </w:pPr>
          <w:r>
            <w:t>Telephone</w:t>
          </w:r>
          <w:r>
            <w:tab/>
            <w:t>+41 22 730 51 11</w:t>
          </w:r>
        </w:p>
      </w:tc>
      <w:tc>
        <w:tcPr>
          <w:tcW w:w="1224" w:type="pct"/>
          <w:tcBorders>
            <w:top w:val="single" w:sz="6" w:space="0" w:color="auto"/>
          </w:tcBorders>
          <w:tcMar>
            <w:top w:w="57" w:type="dxa"/>
          </w:tcMar>
        </w:tcPr>
        <w:p w:rsidR="007B6793" w:rsidRDefault="007B6793" w:rsidP="007B6793">
          <w:pPr>
            <w:pStyle w:val="itu"/>
          </w:pPr>
          <w:r>
            <w:t>Telex 421 000 uit ch</w:t>
          </w:r>
        </w:p>
      </w:tc>
      <w:tc>
        <w:tcPr>
          <w:tcW w:w="1131" w:type="pct"/>
          <w:tcBorders>
            <w:top w:val="single" w:sz="6" w:space="0" w:color="auto"/>
          </w:tcBorders>
          <w:tcMar>
            <w:top w:w="57" w:type="dxa"/>
          </w:tcMar>
        </w:tcPr>
        <w:p w:rsidR="007B6793" w:rsidRDefault="007B6793" w:rsidP="007B6793">
          <w:pPr>
            <w:pStyle w:val="itu"/>
          </w:pPr>
          <w:r>
            <w:t>E-mail:</w:t>
          </w:r>
          <w:r>
            <w:tab/>
            <w:t>itumail@itu.int</w:t>
          </w:r>
        </w:p>
      </w:tc>
    </w:tr>
    <w:tr w:rsidR="007B6793" w:rsidTr="007B6793">
      <w:trPr>
        <w:cantSplit/>
      </w:trPr>
      <w:tc>
        <w:tcPr>
          <w:tcW w:w="1062" w:type="pct"/>
        </w:tcPr>
        <w:p w:rsidR="007B6793" w:rsidRPr="008F5E3A" w:rsidRDefault="007B6793" w:rsidP="007B6793">
          <w:pPr>
            <w:pStyle w:val="itu"/>
          </w:pPr>
          <w:r w:rsidRPr="008F5E3A">
            <w:t>CH-1211 Geneva 20</w:t>
          </w:r>
        </w:p>
      </w:tc>
      <w:tc>
        <w:tcPr>
          <w:tcW w:w="1583" w:type="pct"/>
        </w:tcPr>
        <w:p w:rsidR="007B6793" w:rsidRPr="008F5E3A" w:rsidRDefault="007B6793" w:rsidP="007B6793">
          <w:pPr>
            <w:pStyle w:val="itu"/>
          </w:pPr>
          <w:r w:rsidRPr="008F5E3A">
            <w:t>Telefax</w:t>
          </w:r>
          <w:r w:rsidRPr="008F5E3A">
            <w:tab/>
            <w:t>Gr3:</w:t>
          </w:r>
          <w:r w:rsidRPr="008F5E3A">
            <w:tab/>
            <w:t>+41 22 733 72 56</w:t>
          </w:r>
        </w:p>
      </w:tc>
      <w:tc>
        <w:tcPr>
          <w:tcW w:w="1224" w:type="pct"/>
        </w:tcPr>
        <w:p w:rsidR="007B6793" w:rsidRPr="008F5E3A" w:rsidRDefault="007B6793" w:rsidP="007B6793">
          <w:pPr>
            <w:pStyle w:val="itu"/>
          </w:pPr>
          <w:r w:rsidRPr="008F5E3A">
            <w:t>Telegram ITU GENEVE</w:t>
          </w:r>
        </w:p>
      </w:tc>
      <w:tc>
        <w:tcPr>
          <w:tcW w:w="1131" w:type="pct"/>
        </w:tcPr>
        <w:p w:rsidR="007B6793" w:rsidRPr="00724ED5" w:rsidRDefault="007B6793" w:rsidP="007B6793">
          <w:pPr>
            <w:pStyle w:val="itu"/>
            <w:rPr>
              <w:lang w:val="en-US"/>
            </w:rPr>
          </w:pPr>
          <w:r w:rsidRPr="008F5E3A">
            <w:tab/>
          </w:r>
          <w:hyperlink r:id="rId1" w:history="1">
            <w:r w:rsidRPr="0034525D">
              <w:rPr>
                <w:rStyle w:val="Hyperlink"/>
              </w:rPr>
              <w:t>www.itu.int</w:t>
            </w:r>
          </w:hyperlink>
        </w:p>
      </w:tc>
    </w:tr>
    <w:tr w:rsidR="007B6793" w:rsidTr="007B6793">
      <w:trPr>
        <w:cantSplit/>
      </w:trPr>
      <w:tc>
        <w:tcPr>
          <w:tcW w:w="1062" w:type="pct"/>
        </w:tcPr>
        <w:p w:rsidR="007B6793" w:rsidRDefault="007B6793" w:rsidP="007B6793">
          <w:pPr>
            <w:pStyle w:val="itu"/>
          </w:pPr>
          <w:r>
            <w:t>Switzerland</w:t>
          </w:r>
        </w:p>
      </w:tc>
      <w:tc>
        <w:tcPr>
          <w:tcW w:w="1583" w:type="pct"/>
        </w:tcPr>
        <w:p w:rsidR="007B6793" w:rsidRDefault="007B6793" w:rsidP="007B6793">
          <w:pPr>
            <w:pStyle w:val="itu"/>
          </w:pPr>
          <w:r>
            <w:tab/>
            <w:t>Gr4:</w:t>
          </w:r>
          <w:r>
            <w:tab/>
            <w:t>+41 22 730 65 00</w:t>
          </w:r>
        </w:p>
      </w:tc>
      <w:tc>
        <w:tcPr>
          <w:tcW w:w="1224" w:type="pct"/>
        </w:tcPr>
        <w:p w:rsidR="007B6793" w:rsidRDefault="007B6793" w:rsidP="007B6793">
          <w:pPr>
            <w:pStyle w:val="itu"/>
          </w:pPr>
        </w:p>
      </w:tc>
      <w:tc>
        <w:tcPr>
          <w:tcW w:w="1131" w:type="pct"/>
        </w:tcPr>
        <w:p w:rsidR="007B6793" w:rsidRDefault="007B6793" w:rsidP="007B6793">
          <w:pPr>
            <w:pStyle w:val="itu"/>
          </w:pPr>
        </w:p>
      </w:tc>
    </w:tr>
  </w:tbl>
  <w:p w:rsidR="007B6793" w:rsidRPr="00AE03C4" w:rsidRDefault="007B6793" w:rsidP="00F14225">
    <w:pPr>
      <w:pStyle w:val="Footer"/>
      <w:bidi w:val="0"/>
      <w:spacing w:before="0"/>
      <w:rPr>
        <w:lang w:bidi="ar-EG"/>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814" w:rsidRPr="008D570F" w:rsidRDefault="005E4814" w:rsidP="005E4814">
    <w:pPr>
      <w:pStyle w:val="Footer"/>
      <w:tabs>
        <w:tab w:val="clear" w:pos="4703"/>
        <w:tab w:val="clear" w:pos="9406"/>
        <w:tab w:val="left" w:pos="5670"/>
        <w:tab w:val="right" w:pos="9729"/>
      </w:tabs>
      <w:bidi w:val="0"/>
      <w:spacing w:before="0" w:line="280" w:lineRule="exact"/>
      <w:rPr>
        <w:sz w:val="18"/>
        <w:szCs w:val="18"/>
        <w:lang w:val="fr-CH"/>
      </w:rPr>
    </w:pPr>
    <w:r>
      <w:rPr>
        <w:sz w:val="18"/>
        <w:szCs w:val="18"/>
        <w:lang w:val="fr-CH"/>
      </w:rPr>
      <w:t>ITU-T\BUREAU\CIRC\011A.DOC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793" w:rsidRDefault="007B6793">
      <w:r>
        <w:separator/>
      </w:r>
    </w:p>
  </w:footnote>
  <w:footnote w:type="continuationSeparator" w:id="0">
    <w:p w:rsidR="007B6793" w:rsidRDefault="007B67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793" w:rsidRDefault="007B6793" w:rsidP="004331B3">
    <w:pPr>
      <w:pStyle w:val="Header"/>
      <w:bidi w:val="0"/>
      <w:spacing w:after="240"/>
      <w:jc w:val="center"/>
    </w:pPr>
    <w:r>
      <w:t>- </w:t>
    </w:r>
    <w:r w:rsidR="00063DE8">
      <w:rPr>
        <w:rFonts w:cs="Times New Roman"/>
        <w:szCs w:val="22"/>
      </w:rPr>
      <w:fldChar w:fldCharType="begin"/>
    </w:r>
    <w:r>
      <w:rPr>
        <w:rFonts w:cs="Times New Roman"/>
        <w:szCs w:val="22"/>
      </w:rPr>
      <w:instrText>PAGE</w:instrText>
    </w:r>
    <w:r w:rsidR="00063DE8">
      <w:rPr>
        <w:rFonts w:cs="Times New Roman"/>
        <w:szCs w:val="22"/>
      </w:rPr>
      <w:fldChar w:fldCharType="separate"/>
    </w:r>
    <w:r w:rsidR="00D50A58">
      <w:rPr>
        <w:rFonts w:cs="Times New Roman"/>
        <w:noProof/>
        <w:szCs w:val="22"/>
      </w:rPr>
      <w:t>13</w:t>
    </w:r>
    <w:r w:rsidR="00063DE8">
      <w:rPr>
        <w:rFonts w:cs="Times New Roman"/>
        <w:szCs w:val="22"/>
      </w:rPr>
      <w:fldChar w:fldCharType="end"/>
    </w:r>
    <w:r>
      <w: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793" w:rsidRDefault="007B6793" w:rsidP="00F14225">
    <w:pPr>
      <w:pStyle w:val="Header"/>
      <w:bidi w:val="0"/>
      <w:spacing w:after="240"/>
      <w:jc w:val="center"/>
    </w:pPr>
    <w:r>
      <w:t>- </w:t>
    </w:r>
    <w:r w:rsidR="00063DE8">
      <w:rPr>
        <w:rFonts w:cs="Times New Roman"/>
        <w:szCs w:val="22"/>
      </w:rPr>
      <w:fldChar w:fldCharType="begin"/>
    </w:r>
    <w:r>
      <w:rPr>
        <w:rFonts w:cs="Times New Roman"/>
        <w:szCs w:val="22"/>
      </w:rPr>
      <w:instrText>PAGE</w:instrText>
    </w:r>
    <w:r w:rsidR="00063DE8">
      <w:rPr>
        <w:rFonts w:cs="Times New Roman"/>
        <w:szCs w:val="22"/>
      </w:rPr>
      <w:fldChar w:fldCharType="separate"/>
    </w:r>
    <w:r w:rsidR="00D50A58">
      <w:rPr>
        <w:rFonts w:cs="Times New Roman"/>
        <w:noProof/>
        <w:szCs w:val="22"/>
      </w:rPr>
      <w:t>15</w:t>
    </w:r>
    <w:r w:rsidR="00063DE8">
      <w:rPr>
        <w:rFonts w:cs="Times New Roman"/>
        <w:szCs w:val="22"/>
      </w:rPr>
      <w:fldChar w:fldCharType="end"/>
    </w:r>
    <w:r>
      <w: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attachedTemplate r:id="rId1"/>
  <w:stylePaneFormatFilter w:val="3F01"/>
  <w:defaultTabStop w:val="794"/>
  <w:noPunctuationKerning/>
  <w:characterSpacingControl w:val="doNotCompress"/>
  <w:hdrShapeDefaults>
    <o:shapedefaults v:ext="edit" spidmax="20481"/>
  </w:hdrShapeDefaults>
  <w:footnotePr>
    <w:footnote w:id="-1"/>
    <w:footnote w:id="0"/>
  </w:footnotePr>
  <w:endnotePr>
    <w:endnote w:id="-1"/>
    <w:endnote w:id="0"/>
  </w:endnotePr>
  <w:compat/>
  <w:rsids>
    <w:rsidRoot w:val="00B934EC"/>
    <w:rsid w:val="00007569"/>
    <w:rsid w:val="00012BDE"/>
    <w:rsid w:val="000132B7"/>
    <w:rsid w:val="00020DB7"/>
    <w:rsid w:val="00024E52"/>
    <w:rsid w:val="000260D5"/>
    <w:rsid w:val="00026207"/>
    <w:rsid w:val="000302D3"/>
    <w:rsid w:val="00030D82"/>
    <w:rsid w:val="000440C4"/>
    <w:rsid w:val="000525E5"/>
    <w:rsid w:val="000637D6"/>
    <w:rsid w:val="00063DE8"/>
    <w:rsid w:val="0006455A"/>
    <w:rsid w:val="00064EC5"/>
    <w:rsid w:val="00073E7E"/>
    <w:rsid w:val="00075D90"/>
    <w:rsid w:val="00076A45"/>
    <w:rsid w:val="00081D8A"/>
    <w:rsid w:val="000A3EFF"/>
    <w:rsid w:val="000A7621"/>
    <w:rsid w:val="000B328A"/>
    <w:rsid w:val="000C2FB2"/>
    <w:rsid w:val="000D3455"/>
    <w:rsid w:val="000D3F69"/>
    <w:rsid w:val="000D6000"/>
    <w:rsid w:val="0010144A"/>
    <w:rsid w:val="001014A9"/>
    <w:rsid w:val="001132C8"/>
    <w:rsid w:val="00127FFE"/>
    <w:rsid w:val="0013161A"/>
    <w:rsid w:val="00133BF7"/>
    <w:rsid w:val="001401E7"/>
    <w:rsid w:val="00150879"/>
    <w:rsid w:val="001523BE"/>
    <w:rsid w:val="0016239F"/>
    <w:rsid w:val="00166E86"/>
    <w:rsid w:val="00171E80"/>
    <w:rsid w:val="00180899"/>
    <w:rsid w:val="001919D1"/>
    <w:rsid w:val="0019658A"/>
    <w:rsid w:val="001A5641"/>
    <w:rsid w:val="001A5E10"/>
    <w:rsid w:val="001B5908"/>
    <w:rsid w:val="001C0EF6"/>
    <w:rsid w:val="001C3307"/>
    <w:rsid w:val="001C7ECA"/>
    <w:rsid w:val="001D1DF8"/>
    <w:rsid w:val="001D39B3"/>
    <w:rsid w:val="001D3E3A"/>
    <w:rsid w:val="001D5596"/>
    <w:rsid w:val="001D6103"/>
    <w:rsid w:val="001D6F02"/>
    <w:rsid w:val="001F1051"/>
    <w:rsid w:val="001F6CD8"/>
    <w:rsid w:val="00201E08"/>
    <w:rsid w:val="0021011A"/>
    <w:rsid w:val="00213FD5"/>
    <w:rsid w:val="00214741"/>
    <w:rsid w:val="00217EFD"/>
    <w:rsid w:val="0022041F"/>
    <w:rsid w:val="00224522"/>
    <w:rsid w:val="002313E7"/>
    <w:rsid w:val="002330BE"/>
    <w:rsid w:val="00235C8A"/>
    <w:rsid w:val="00246AD0"/>
    <w:rsid w:val="00247D96"/>
    <w:rsid w:val="00247D9B"/>
    <w:rsid w:val="00250DC3"/>
    <w:rsid w:val="00252705"/>
    <w:rsid w:val="002561C9"/>
    <w:rsid w:val="00256EA5"/>
    <w:rsid w:val="00264241"/>
    <w:rsid w:val="00270797"/>
    <w:rsid w:val="00274B47"/>
    <w:rsid w:val="00286E0F"/>
    <w:rsid w:val="00293F7E"/>
    <w:rsid w:val="002947F9"/>
    <w:rsid w:val="00295451"/>
    <w:rsid w:val="002A7665"/>
    <w:rsid w:val="002B0756"/>
    <w:rsid w:val="002B40C4"/>
    <w:rsid w:val="002B45A1"/>
    <w:rsid w:val="002B634D"/>
    <w:rsid w:val="002C208D"/>
    <w:rsid w:val="002C233F"/>
    <w:rsid w:val="002C5576"/>
    <w:rsid w:val="002E3F3A"/>
    <w:rsid w:val="002E6D6B"/>
    <w:rsid w:val="002E7216"/>
    <w:rsid w:val="002F5035"/>
    <w:rsid w:val="00301350"/>
    <w:rsid w:val="00310129"/>
    <w:rsid w:val="00311F91"/>
    <w:rsid w:val="0031346F"/>
    <w:rsid w:val="00313593"/>
    <w:rsid w:val="0031633A"/>
    <w:rsid w:val="003310D2"/>
    <w:rsid w:val="00335239"/>
    <w:rsid w:val="00343BDE"/>
    <w:rsid w:val="0034788E"/>
    <w:rsid w:val="00350939"/>
    <w:rsid w:val="00363805"/>
    <w:rsid w:val="00363E8E"/>
    <w:rsid w:val="00393E7C"/>
    <w:rsid w:val="00397E12"/>
    <w:rsid w:val="003B2C5F"/>
    <w:rsid w:val="003B459A"/>
    <w:rsid w:val="003C2AC9"/>
    <w:rsid w:val="003C57E1"/>
    <w:rsid w:val="003D56B1"/>
    <w:rsid w:val="003E051B"/>
    <w:rsid w:val="003E32A8"/>
    <w:rsid w:val="003E6B7D"/>
    <w:rsid w:val="003F4EAE"/>
    <w:rsid w:val="004067A6"/>
    <w:rsid w:val="00416805"/>
    <w:rsid w:val="00417512"/>
    <w:rsid w:val="00417A3C"/>
    <w:rsid w:val="00422171"/>
    <w:rsid w:val="004221D4"/>
    <w:rsid w:val="00424AD4"/>
    <w:rsid w:val="00425397"/>
    <w:rsid w:val="00431A19"/>
    <w:rsid w:val="004331B3"/>
    <w:rsid w:val="0045475A"/>
    <w:rsid w:val="004558BF"/>
    <w:rsid w:val="004579B5"/>
    <w:rsid w:val="004603FF"/>
    <w:rsid w:val="00460C4B"/>
    <w:rsid w:val="00461C8D"/>
    <w:rsid w:val="00471EC0"/>
    <w:rsid w:val="00474AAB"/>
    <w:rsid w:val="00492FAD"/>
    <w:rsid w:val="0049418C"/>
    <w:rsid w:val="00496580"/>
    <w:rsid w:val="004A0F33"/>
    <w:rsid w:val="004A510C"/>
    <w:rsid w:val="004A52B4"/>
    <w:rsid w:val="004A7A1A"/>
    <w:rsid w:val="004B49B9"/>
    <w:rsid w:val="004E1059"/>
    <w:rsid w:val="004E4BB7"/>
    <w:rsid w:val="004F3D50"/>
    <w:rsid w:val="00506C2E"/>
    <w:rsid w:val="0051132E"/>
    <w:rsid w:val="00511394"/>
    <w:rsid w:val="00523B5B"/>
    <w:rsid w:val="00535CA0"/>
    <w:rsid w:val="00537B94"/>
    <w:rsid w:val="005429E9"/>
    <w:rsid w:val="00543D04"/>
    <w:rsid w:val="0054515F"/>
    <w:rsid w:val="00547986"/>
    <w:rsid w:val="00550F45"/>
    <w:rsid w:val="00553969"/>
    <w:rsid w:val="0057474C"/>
    <w:rsid w:val="00575402"/>
    <w:rsid w:val="00575B6C"/>
    <w:rsid w:val="0058156E"/>
    <w:rsid w:val="005821D3"/>
    <w:rsid w:val="00586F78"/>
    <w:rsid w:val="00591E68"/>
    <w:rsid w:val="005960F3"/>
    <w:rsid w:val="005A6657"/>
    <w:rsid w:val="005C447D"/>
    <w:rsid w:val="005D467E"/>
    <w:rsid w:val="005D488B"/>
    <w:rsid w:val="005D7367"/>
    <w:rsid w:val="005E007E"/>
    <w:rsid w:val="005E4814"/>
    <w:rsid w:val="005F33FD"/>
    <w:rsid w:val="006011E0"/>
    <w:rsid w:val="0060203A"/>
    <w:rsid w:val="00605E96"/>
    <w:rsid w:val="00614F3F"/>
    <w:rsid w:val="00633EB6"/>
    <w:rsid w:val="006344E2"/>
    <w:rsid w:val="00637FB5"/>
    <w:rsid w:val="00642F8E"/>
    <w:rsid w:val="0064388F"/>
    <w:rsid w:val="00650A30"/>
    <w:rsid w:val="00655E5A"/>
    <w:rsid w:val="00663797"/>
    <w:rsid w:val="006638AC"/>
    <w:rsid w:val="00664DAB"/>
    <w:rsid w:val="00672C1B"/>
    <w:rsid w:val="00674542"/>
    <w:rsid w:val="006765EA"/>
    <w:rsid w:val="0068038F"/>
    <w:rsid w:val="00680F48"/>
    <w:rsid w:val="00681DA0"/>
    <w:rsid w:val="006845A9"/>
    <w:rsid w:val="00687F0B"/>
    <w:rsid w:val="0069450E"/>
    <w:rsid w:val="00696BB2"/>
    <w:rsid w:val="00697445"/>
    <w:rsid w:val="006A058F"/>
    <w:rsid w:val="006A3056"/>
    <w:rsid w:val="006B52B5"/>
    <w:rsid w:val="006B6B9A"/>
    <w:rsid w:val="006C1530"/>
    <w:rsid w:val="006C4FFB"/>
    <w:rsid w:val="006D49AD"/>
    <w:rsid w:val="006E3CC9"/>
    <w:rsid w:val="006E73B1"/>
    <w:rsid w:val="006F2C0E"/>
    <w:rsid w:val="0071127D"/>
    <w:rsid w:val="007149A7"/>
    <w:rsid w:val="007202C3"/>
    <w:rsid w:val="007437F9"/>
    <w:rsid w:val="00746048"/>
    <w:rsid w:val="00750C16"/>
    <w:rsid w:val="007561C9"/>
    <w:rsid w:val="00757D5F"/>
    <w:rsid w:val="0076311C"/>
    <w:rsid w:val="00764273"/>
    <w:rsid w:val="00767D08"/>
    <w:rsid w:val="00775E3D"/>
    <w:rsid w:val="00776896"/>
    <w:rsid w:val="007804EA"/>
    <w:rsid w:val="00795FF6"/>
    <w:rsid w:val="007A63EC"/>
    <w:rsid w:val="007A66C2"/>
    <w:rsid w:val="007A6984"/>
    <w:rsid w:val="007A7E70"/>
    <w:rsid w:val="007B1AED"/>
    <w:rsid w:val="007B5E75"/>
    <w:rsid w:val="007B6793"/>
    <w:rsid w:val="007C1AEA"/>
    <w:rsid w:val="007F0AC6"/>
    <w:rsid w:val="0080133D"/>
    <w:rsid w:val="008041A7"/>
    <w:rsid w:val="00811121"/>
    <w:rsid w:val="008165EA"/>
    <w:rsid w:val="0081722F"/>
    <w:rsid w:val="008226F2"/>
    <w:rsid w:val="0082500A"/>
    <w:rsid w:val="0082673E"/>
    <w:rsid w:val="00830F86"/>
    <w:rsid w:val="00842DD3"/>
    <w:rsid w:val="00852573"/>
    <w:rsid w:val="00866CFB"/>
    <w:rsid w:val="0087077B"/>
    <w:rsid w:val="00875870"/>
    <w:rsid w:val="00876CC0"/>
    <w:rsid w:val="00883E59"/>
    <w:rsid w:val="00886A0C"/>
    <w:rsid w:val="008B61CA"/>
    <w:rsid w:val="008C3899"/>
    <w:rsid w:val="008C4385"/>
    <w:rsid w:val="008C7D86"/>
    <w:rsid w:val="008D27E0"/>
    <w:rsid w:val="008D2E33"/>
    <w:rsid w:val="008D3838"/>
    <w:rsid w:val="008D570F"/>
    <w:rsid w:val="008F4C50"/>
    <w:rsid w:val="008F55E3"/>
    <w:rsid w:val="008F7B1F"/>
    <w:rsid w:val="009015FD"/>
    <w:rsid w:val="009041F1"/>
    <w:rsid w:val="009048A4"/>
    <w:rsid w:val="00904BF4"/>
    <w:rsid w:val="00911629"/>
    <w:rsid w:val="00914455"/>
    <w:rsid w:val="009156B3"/>
    <w:rsid w:val="00920A44"/>
    <w:rsid w:val="009257DF"/>
    <w:rsid w:val="0093679C"/>
    <w:rsid w:val="009554DC"/>
    <w:rsid w:val="00963FE4"/>
    <w:rsid w:val="00965582"/>
    <w:rsid w:val="00973D3C"/>
    <w:rsid w:val="0097559C"/>
    <w:rsid w:val="0097651D"/>
    <w:rsid w:val="0098075F"/>
    <w:rsid w:val="00980D9A"/>
    <w:rsid w:val="009824F8"/>
    <w:rsid w:val="00986865"/>
    <w:rsid w:val="009938A9"/>
    <w:rsid w:val="009961EB"/>
    <w:rsid w:val="009A398E"/>
    <w:rsid w:val="009A61F8"/>
    <w:rsid w:val="009B0414"/>
    <w:rsid w:val="009B5009"/>
    <w:rsid w:val="009C424C"/>
    <w:rsid w:val="009C4ADE"/>
    <w:rsid w:val="009D2DD2"/>
    <w:rsid w:val="009E21AD"/>
    <w:rsid w:val="009F4B09"/>
    <w:rsid w:val="00A14ADB"/>
    <w:rsid w:val="00A22222"/>
    <w:rsid w:val="00A26EA0"/>
    <w:rsid w:val="00A51DC5"/>
    <w:rsid w:val="00A55013"/>
    <w:rsid w:val="00A6296D"/>
    <w:rsid w:val="00A655AC"/>
    <w:rsid w:val="00A77701"/>
    <w:rsid w:val="00A82313"/>
    <w:rsid w:val="00A83A6D"/>
    <w:rsid w:val="00A90460"/>
    <w:rsid w:val="00A95BF9"/>
    <w:rsid w:val="00A96CD8"/>
    <w:rsid w:val="00AA0DC1"/>
    <w:rsid w:val="00AA1F42"/>
    <w:rsid w:val="00AB063E"/>
    <w:rsid w:val="00AB321E"/>
    <w:rsid w:val="00AB5A96"/>
    <w:rsid w:val="00AD28DD"/>
    <w:rsid w:val="00AF49E9"/>
    <w:rsid w:val="00B06EFE"/>
    <w:rsid w:val="00B10464"/>
    <w:rsid w:val="00B14AEF"/>
    <w:rsid w:val="00B204CB"/>
    <w:rsid w:val="00B22847"/>
    <w:rsid w:val="00B232BD"/>
    <w:rsid w:val="00B269E5"/>
    <w:rsid w:val="00B35B43"/>
    <w:rsid w:val="00B40910"/>
    <w:rsid w:val="00B51184"/>
    <w:rsid w:val="00B57363"/>
    <w:rsid w:val="00B73D95"/>
    <w:rsid w:val="00B7558A"/>
    <w:rsid w:val="00B77254"/>
    <w:rsid w:val="00B805FD"/>
    <w:rsid w:val="00B80951"/>
    <w:rsid w:val="00B80A6A"/>
    <w:rsid w:val="00B85152"/>
    <w:rsid w:val="00B934EC"/>
    <w:rsid w:val="00B95791"/>
    <w:rsid w:val="00BB2862"/>
    <w:rsid w:val="00BB3AA1"/>
    <w:rsid w:val="00BB639B"/>
    <w:rsid w:val="00BC45BA"/>
    <w:rsid w:val="00BC683A"/>
    <w:rsid w:val="00BD225D"/>
    <w:rsid w:val="00BD2A33"/>
    <w:rsid w:val="00BD51F1"/>
    <w:rsid w:val="00C16CB6"/>
    <w:rsid w:val="00C335A4"/>
    <w:rsid w:val="00C33D50"/>
    <w:rsid w:val="00C42FC9"/>
    <w:rsid w:val="00C47940"/>
    <w:rsid w:val="00C5355E"/>
    <w:rsid w:val="00C53A1D"/>
    <w:rsid w:val="00C5483C"/>
    <w:rsid w:val="00C56944"/>
    <w:rsid w:val="00C66212"/>
    <w:rsid w:val="00C67A47"/>
    <w:rsid w:val="00C714FF"/>
    <w:rsid w:val="00C7616B"/>
    <w:rsid w:val="00C766C5"/>
    <w:rsid w:val="00C967EB"/>
    <w:rsid w:val="00C96833"/>
    <w:rsid w:val="00CB63B9"/>
    <w:rsid w:val="00CC0E5D"/>
    <w:rsid w:val="00CC1C0D"/>
    <w:rsid w:val="00CC30F9"/>
    <w:rsid w:val="00CD3457"/>
    <w:rsid w:val="00CD49DF"/>
    <w:rsid w:val="00CD4E3B"/>
    <w:rsid w:val="00CE2555"/>
    <w:rsid w:val="00CE7C57"/>
    <w:rsid w:val="00CF1B69"/>
    <w:rsid w:val="00CF2045"/>
    <w:rsid w:val="00CF4610"/>
    <w:rsid w:val="00CF7EA1"/>
    <w:rsid w:val="00D07074"/>
    <w:rsid w:val="00D119B1"/>
    <w:rsid w:val="00D16C82"/>
    <w:rsid w:val="00D177A6"/>
    <w:rsid w:val="00D20AE5"/>
    <w:rsid w:val="00D24F99"/>
    <w:rsid w:val="00D32283"/>
    <w:rsid w:val="00D34A31"/>
    <w:rsid w:val="00D36DE5"/>
    <w:rsid w:val="00D45212"/>
    <w:rsid w:val="00D50A58"/>
    <w:rsid w:val="00D57797"/>
    <w:rsid w:val="00D61F3A"/>
    <w:rsid w:val="00D668E2"/>
    <w:rsid w:val="00D807A7"/>
    <w:rsid w:val="00D82615"/>
    <w:rsid w:val="00D84854"/>
    <w:rsid w:val="00D86402"/>
    <w:rsid w:val="00D87242"/>
    <w:rsid w:val="00D90360"/>
    <w:rsid w:val="00D90766"/>
    <w:rsid w:val="00DA07ED"/>
    <w:rsid w:val="00DA1155"/>
    <w:rsid w:val="00DB0549"/>
    <w:rsid w:val="00DC2200"/>
    <w:rsid w:val="00DC3363"/>
    <w:rsid w:val="00DC4DC2"/>
    <w:rsid w:val="00DC5505"/>
    <w:rsid w:val="00DE3A97"/>
    <w:rsid w:val="00DE4D41"/>
    <w:rsid w:val="00DE76C6"/>
    <w:rsid w:val="00DE7845"/>
    <w:rsid w:val="00DF0B2F"/>
    <w:rsid w:val="00E03E79"/>
    <w:rsid w:val="00E11642"/>
    <w:rsid w:val="00E14185"/>
    <w:rsid w:val="00E24356"/>
    <w:rsid w:val="00E25C6C"/>
    <w:rsid w:val="00E27501"/>
    <w:rsid w:val="00E32073"/>
    <w:rsid w:val="00E36E54"/>
    <w:rsid w:val="00E37A6F"/>
    <w:rsid w:val="00E41D8A"/>
    <w:rsid w:val="00E4218D"/>
    <w:rsid w:val="00E448CA"/>
    <w:rsid w:val="00E44B11"/>
    <w:rsid w:val="00E46F44"/>
    <w:rsid w:val="00E507D1"/>
    <w:rsid w:val="00E529E7"/>
    <w:rsid w:val="00E61E5B"/>
    <w:rsid w:val="00E65A50"/>
    <w:rsid w:val="00E76382"/>
    <w:rsid w:val="00E7666B"/>
    <w:rsid w:val="00E80F95"/>
    <w:rsid w:val="00E96B35"/>
    <w:rsid w:val="00EA5B6B"/>
    <w:rsid w:val="00EA722D"/>
    <w:rsid w:val="00EB661D"/>
    <w:rsid w:val="00EC0515"/>
    <w:rsid w:val="00EC38BA"/>
    <w:rsid w:val="00ED30C0"/>
    <w:rsid w:val="00ED3E50"/>
    <w:rsid w:val="00ED6CD3"/>
    <w:rsid w:val="00EF1712"/>
    <w:rsid w:val="00EF5BAB"/>
    <w:rsid w:val="00F03585"/>
    <w:rsid w:val="00F060DD"/>
    <w:rsid w:val="00F0698D"/>
    <w:rsid w:val="00F11BC4"/>
    <w:rsid w:val="00F14225"/>
    <w:rsid w:val="00F14BA4"/>
    <w:rsid w:val="00F20164"/>
    <w:rsid w:val="00F20EAD"/>
    <w:rsid w:val="00F23FC1"/>
    <w:rsid w:val="00F318DD"/>
    <w:rsid w:val="00F43260"/>
    <w:rsid w:val="00F53552"/>
    <w:rsid w:val="00F64182"/>
    <w:rsid w:val="00F645FD"/>
    <w:rsid w:val="00F65153"/>
    <w:rsid w:val="00F6747C"/>
    <w:rsid w:val="00F70E06"/>
    <w:rsid w:val="00F71475"/>
    <w:rsid w:val="00F71CA3"/>
    <w:rsid w:val="00F76437"/>
    <w:rsid w:val="00F856AD"/>
    <w:rsid w:val="00F877C1"/>
    <w:rsid w:val="00F91BE5"/>
    <w:rsid w:val="00F968D5"/>
    <w:rsid w:val="00FA6851"/>
    <w:rsid w:val="00FB089C"/>
    <w:rsid w:val="00FB1373"/>
    <w:rsid w:val="00FB3342"/>
    <w:rsid w:val="00FB6B6D"/>
    <w:rsid w:val="00FC16AB"/>
    <w:rsid w:val="00FC593B"/>
    <w:rsid w:val="00FC641F"/>
    <w:rsid w:val="00FC651D"/>
    <w:rsid w:val="00FD739B"/>
    <w:rsid w:val="00FE7226"/>
    <w:rsid w:val="00FF1A36"/>
    <w:rsid w:val="00FF7D2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797"/>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D4E3B"/>
    <w:pPr>
      <w:tabs>
        <w:tab w:val="center" w:pos="4703"/>
        <w:tab w:val="right" w:pos="9406"/>
      </w:tabs>
    </w:pPr>
  </w:style>
  <w:style w:type="paragraph" w:styleId="Footer">
    <w:name w:val="footer"/>
    <w:basedOn w:val="Normal"/>
    <w:link w:val="FooterChar"/>
    <w:uiPriority w:val="99"/>
    <w:rsid w:val="00CD4E3B"/>
    <w:pPr>
      <w:tabs>
        <w:tab w:val="center" w:pos="4703"/>
        <w:tab w:val="right" w:pos="9406"/>
      </w:tabs>
    </w:pPr>
  </w:style>
  <w:style w:type="character" w:styleId="Hyperlink">
    <w:name w:val="Hyperlink"/>
    <w:basedOn w:val="DefaultParagraphFont"/>
    <w:rsid w:val="00CD4E3B"/>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024E5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797"/>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024E5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www.itu.int/en/ITU-T/Workshops-and-Seminars/green-ict-standards/201305/Pages/default.aspx" TargetMode="External"/><Relationship Id="rId18" Type="http://schemas.openxmlformats.org/officeDocument/2006/relationships/hyperlink" Target="mailto:ouatsi@arce.bf" TargetMode="External"/><Relationship Id="rId26" Type="http://schemas.openxmlformats.org/officeDocument/2006/relationships/hyperlink" Target="mailto:info@jolyhotel.bf" TargetMode="External"/><Relationship Id="rId39" Type="http://schemas.openxmlformats.org/officeDocument/2006/relationships/footer" Target="footer3.xml"/><Relationship Id="rId21" Type="http://schemas.openxmlformats.org/officeDocument/2006/relationships/hyperlink" Target="mailto:clinique.elfateh@suka.bf" TargetMode="External"/><Relationship Id="rId34" Type="http://schemas.openxmlformats.org/officeDocument/2006/relationships/hyperlink" Target="http://www.itu.int/en/ITU-T/Workshops-and-Seminars/green-ict-standards/201305/Pages/default.aspx" TargetMode="External"/><Relationship Id="rId42"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arole.habiba@arcep.bf" TargetMode="External"/><Relationship Id="rId29" Type="http://schemas.openxmlformats.org/officeDocument/2006/relationships/hyperlink" Target="mailto:clinique_du_coeur@fasonet.b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cifichotel@fasonet.bf" TargetMode="External"/><Relationship Id="rId24" Type="http://schemas.openxmlformats.org/officeDocument/2006/relationships/hyperlink" Target="http://staging.itu.int/en/ITU-T/Workshops-and-Seminars/green-ict-standards/201305/Pages/default.aspx" TargetMode="External"/><Relationship Id="rId32" Type="http://schemas.openxmlformats.org/officeDocument/2006/relationships/image" Target="media/image2.wmf"/><Relationship Id="rId37" Type="http://schemas.openxmlformats.org/officeDocument/2006/relationships/footer" Target="footer2.xml"/><Relationship Id="rId40" Type="http://schemas.openxmlformats.org/officeDocument/2006/relationships/fontTable" Target="fontTable.xm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mailto:osi@arce.bf" TargetMode="External"/><Relationship Id="rId23" Type="http://schemas.openxmlformats.org/officeDocument/2006/relationships/hyperlink" Target="http://www.laico-ouaga2000.com" TargetMode="External"/><Relationship Id="rId28" Type="http://schemas.openxmlformats.org/officeDocument/2006/relationships/hyperlink" Target="http://www.xe.com" TargetMode="External"/><Relationship Id="rId36" Type="http://schemas.openxmlformats.org/officeDocument/2006/relationships/footer" Target="footer1.xml"/><Relationship Id="rId10" Type="http://schemas.openxmlformats.org/officeDocument/2006/relationships/hyperlink" Target="mailto:independance@azalailhotels.com" TargetMode="External"/><Relationship Id="rId19" Type="http://schemas.openxmlformats.org/officeDocument/2006/relationships/hyperlink" Target="http://staging.itu.int/en/ITU-T/Workshops-and-Seminars/green-ict-standards/201305/Pages/default.aspx" TargetMode="External"/><Relationship Id="rId31" Type="http://schemas.openxmlformats.org/officeDocument/2006/relationships/hyperlink" Target="mailto:clinique-philidelphie@fasonet.bf" TargetMode="Externa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groupe-soyaf.com/" TargetMode="External"/><Relationship Id="rId14" Type="http://schemas.openxmlformats.org/officeDocument/2006/relationships/hyperlink" Target="mailto:tsbworkshops@itu.int" TargetMode="External"/><Relationship Id="rId22" Type="http://schemas.openxmlformats.org/officeDocument/2006/relationships/hyperlink" Target="http://staging.itu.int/en/ITU-T/Workshops-and-Seminars/green-ict-standards/201305/Pages/default.aspx" TargetMode="External"/><Relationship Id="rId27" Type="http://schemas.openxmlformats.org/officeDocument/2006/relationships/hyperlink" Target="http://www.westernunion.com" TargetMode="External"/><Relationship Id="rId30" Type="http://schemas.openxmlformats.org/officeDocument/2006/relationships/hyperlink" Target="mailto:jolyhotel.ouaga2000@fasonet.bf" TargetMode="External"/><Relationship Id="rId35" Type="http://schemas.openxmlformats.org/officeDocument/2006/relationships/header" Target="header1.xml"/><Relationship Id="rId43" Type="http://schemas.openxmlformats.org/officeDocument/2006/relationships/customXml" Target="../customXml/item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relax.hotel@fasonet.bf" TargetMode="External"/><Relationship Id="rId17" Type="http://schemas.openxmlformats.org/officeDocument/2006/relationships/hyperlink" Target="http://itu.int/en/ITU-T/info/Pages/resources.aspx" TargetMode="External"/><Relationship Id="rId25" Type="http://schemas.openxmlformats.org/officeDocument/2006/relationships/hyperlink" Target="mailto:osi@arce.bf" TargetMode="External"/><Relationship Id="rId33" Type="http://schemas.openxmlformats.org/officeDocument/2006/relationships/hyperlink" Target="mailto:reservations@laico-ouaga2000.com" TargetMode="External"/><Relationship Id="rId38" Type="http://schemas.openxmlformats.org/officeDocument/2006/relationships/header" Target="header2.xml"/><Relationship Id="rId20" Type="http://schemas.openxmlformats.org/officeDocument/2006/relationships/hyperlink" Target="mailto:bdtfellowships@itu.int" TargetMode="External"/><Relationship Id="rId41"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T\BUREAU\CIRC\CIRC-Workshop-Academia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76449EC96DC57498B2A802E799DC79B" ma:contentTypeVersion="3" ma:contentTypeDescription="Create a new document." ma:contentTypeScope="" ma:versionID="628ed65c7ccab8648abe89630e0a7679">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E6F8D0-57DE-4779-8AD3-D5830E3946E3}"/>
</file>

<file path=customXml/itemProps2.xml><?xml version="1.0" encoding="utf-8"?>
<ds:datastoreItem xmlns:ds="http://schemas.openxmlformats.org/officeDocument/2006/customXml" ds:itemID="{58283705-91CF-46A2-8C57-C4C28FEDE693}"/>
</file>

<file path=customXml/itemProps3.xml><?xml version="1.0" encoding="utf-8"?>
<ds:datastoreItem xmlns:ds="http://schemas.openxmlformats.org/officeDocument/2006/customXml" ds:itemID="{A39456B5-F65D-4516-ACFA-B6974F123E9C}"/>
</file>

<file path=customXml/itemProps4.xml><?xml version="1.0" encoding="utf-8"?>
<ds:datastoreItem xmlns:ds="http://schemas.openxmlformats.org/officeDocument/2006/customXml" ds:itemID="{CEC6120B-B0F4-4A40-8353-DA13A79434B9}"/>
</file>

<file path=docProps/app.xml><?xml version="1.0" encoding="utf-8"?>
<Properties xmlns="http://schemas.openxmlformats.org/officeDocument/2006/extended-properties" xmlns:vt="http://schemas.openxmlformats.org/officeDocument/2006/docPropsVTypes">
  <Template>CIRC-Workshop-AcademiaA.dotx</Template>
  <TotalTime>13</TotalTime>
  <Pages>15</Pages>
  <Words>3376</Words>
  <Characters>20225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23554</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Mahgoub, Hesham</dc:creator>
  <cp:keywords/>
  <dc:description/>
  <cp:lastModifiedBy>quist</cp:lastModifiedBy>
  <cp:revision>3</cp:revision>
  <cp:lastPrinted>2013-03-15T10:17:00Z</cp:lastPrinted>
  <dcterms:created xsi:type="dcterms:W3CDTF">2013-03-15T09:55:00Z</dcterms:created>
  <dcterms:modified xsi:type="dcterms:W3CDTF">2013-03-15T10:19:00Z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0x010100176449EC96DC57498B2A802E799DC79B</vt:lpwstr>
  </property>
</Properties>
</file>