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A2" w:rsidRDefault="00A628C7">
      <w:pPr>
        <w:rPr>
          <w:u w:val="single"/>
          <w:lang w:val="en-US"/>
        </w:rPr>
      </w:pPr>
      <w:r w:rsidRPr="00DE6AD2">
        <w:rPr>
          <w:u w:val="single"/>
          <w:lang w:val="en-US"/>
        </w:rPr>
        <w:t>Abstract</w:t>
      </w:r>
    </w:p>
    <w:p w:rsidR="00DE6AD2" w:rsidRDefault="00DE6AD2">
      <w:pPr>
        <w:rPr>
          <w:u w:val="single"/>
          <w:lang w:val="en-US"/>
        </w:rPr>
      </w:pPr>
    </w:p>
    <w:p w:rsidR="00DE6AD2" w:rsidRPr="00DE6AD2" w:rsidRDefault="00DE6AD2">
      <w:pPr>
        <w:rPr>
          <w:u w:val="single"/>
          <w:lang w:val="en-US"/>
        </w:rPr>
      </w:pPr>
      <w:r>
        <w:rPr>
          <w:u w:val="single"/>
          <w:lang w:val="en-US"/>
        </w:rPr>
        <w:t xml:space="preserve">Vincent B. </w:t>
      </w:r>
      <w:bookmarkStart w:id="0" w:name="_GoBack"/>
      <w:bookmarkEnd w:id="0"/>
    </w:p>
    <w:p w:rsidR="00A628C7" w:rsidRPr="00DE6AD2" w:rsidRDefault="00A628C7">
      <w:pPr>
        <w:rPr>
          <w:lang w:val="en-US"/>
        </w:rPr>
      </w:pPr>
    </w:p>
    <w:p w:rsidR="00A628C7" w:rsidRDefault="00A628C7">
      <w:pPr>
        <w:rPr>
          <w:rStyle w:val="Emphasis"/>
          <w:rFonts w:ascii="Verdana" w:hAnsi="Verdana" w:cs="Segoe UI"/>
          <w:color w:val="000000"/>
          <w:sz w:val="18"/>
          <w:szCs w:val="18"/>
          <w:lang w:val="en-US"/>
        </w:rPr>
      </w:pPr>
      <w:proofErr w:type="gramStart"/>
      <w:r w:rsidRPr="00A628C7">
        <w:rPr>
          <w:lang w:val="en-US"/>
        </w:rPr>
        <w:t>Title :</w:t>
      </w:r>
      <w:proofErr w:type="gramEnd"/>
      <w:r w:rsidRPr="00A628C7">
        <w:rPr>
          <w:lang w:val="en-US"/>
        </w:rPr>
        <w:t xml:space="preserve"> </w:t>
      </w:r>
      <w:r w:rsidRPr="00A628C7">
        <w:rPr>
          <w:rStyle w:val="Emphasis"/>
          <w:rFonts w:ascii="Verdana" w:hAnsi="Verdana" w:cs="Segoe UI"/>
          <w:color w:val="000000"/>
          <w:sz w:val="18"/>
          <w:szCs w:val="18"/>
          <w:lang w:val="en-US"/>
        </w:rPr>
        <w:t>Discovery of new Recommendation ITU-T G.1028: End-to-end QoS for voice over 4G mobile networks</w:t>
      </w:r>
    </w:p>
    <w:p w:rsidR="00A628C7" w:rsidRPr="00A628C7" w:rsidRDefault="00A628C7">
      <w:pPr>
        <w:rPr>
          <w:rStyle w:val="Emphasis"/>
          <w:rFonts w:ascii="Verdana" w:hAnsi="Verdana" w:cs="Segoe UI"/>
          <w:i w:val="0"/>
          <w:color w:val="000000"/>
          <w:sz w:val="18"/>
          <w:szCs w:val="18"/>
          <w:lang w:val="en-US"/>
        </w:rPr>
      </w:pPr>
    </w:p>
    <w:p w:rsidR="00A628C7" w:rsidRPr="00A628C7" w:rsidRDefault="00A628C7">
      <w:pPr>
        <w:rPr>
          <w:lang w:val="en-US"/>
        </w:rPr>
      </w:pPr>
      <w:r>
        <w:rPr>
          <w:lang w:val="en-US"/>
        </w:rPr>
        <w:t xml:space="preserve">This presentation is meant for guiding through the content of the brand new Recommendation ITU-T G.1028 adopted by SG12. The plan of the presentation follows the sections of the recommendation: we start with an introduction on the main assumptions (network, signaling, features) concerning the </w:t>
      </w:r>
      <w:proofErr w:type="spellStart"/>
      <w:r>
        <w:rPr>
          <w:lang w:val="en-US"/>
        </w:rPr>
        <w:t>VoLTE</w:t>
      </w:r>
      <w:proofErr w:type="spellEnd"/>
      <w:r>
        <w:rPr>
          <w:lang w:val="en-US"/>
        </w:rPr>
        <w:t xml:space="preserve"> service, then discuss the quality degradations that users can encounter when using the service and their potential causes, to come to the identification of the main and most meaningful quality indicators and associated acceptability thresholds, and we finish with a presentation of possible strategies for the assessment and supervision of QoS.</w:t>
      </w:r>
    </w:p>
    <w:sectPr w:rsidR="00A628C7" w:rsidRPr="00A62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C7"/>
    <w:rsid w:val="00A32FA2"/>
    <w:rsid w:val="00A628C7"/>
    <w:rsid w:val="00DE6AD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E5178-8DA4-4488-B721-74A2E555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2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CB225BCB3B43BBF518EAC6349114" ma:contentTypeVersion="1" ma:contentTypeDescription="Create a new document." ma:contentTypeScope="" ma:versionID="ddcbcc257c6bc73a33760c3314f23b4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68E1B9-67A4-402D-9647-4A4DA8D675B3}"/>
</file>

<file path=customXml/itemProps2.xml><?xml version="1.0" encoding="utf-8"?>
<ds:datastoreItem xmlns:ds="http://schemas.openxmlformats.org/officeDocument/2006/customXml" ds:itemID="{BDD6C0C4-E73C-4EAD-97CD-EEA1BEED21C6}"/>
</file>

<file path=customXml/itemProps3.xml><?xml version="1.0" encoding="utf-8"?>
<ds:datastoreItem xmlns:ds="http://schemas.openxmlformats.org/officeDocument/2006/customXml" ds:itemID="{0A9B05B0-7BFE-4888-B865-8CD9756D9B56}"/>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ORANGE FT Group</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R&amp;D</dc:creator>
  <cp:lastModifiedBy>Aloran, Rakan</cp:lastModifiedBy>
  <cp:revision>2</cp:revision>
  <dcterms:created xsi:type="dcterms:W3CDTF">2016-03-07T09:32:00Z</dcterms:created>
  <dcterms:modified xsi:type="dcterms:W3CDTF">2016-03-07T09:32:00Z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0x01010051F0CB225BCB3B43BBF518EAC6349114</vt:lpwstr>
  </property>
</Properties>
</file>