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78" w:rsidRDefault="00F51078" w:rsidP="00EE3472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color w:val="000000"/>
          <w:lang w:val="en-US"/>
        </w:rPr>
      </w:pPr>
    </w:p>
    <w:p w:rsidR="0018534E" w:rsidRPr="00F81C02" w:rsidRDefault="0018534E" w:rsidP="00EE3472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color w:val="000000"/>
          <w:lang w:val="en-US"/>
        </w:rPr>
      </w:pPr>
      <w:r w:rsidRPr="00EE3472">
        <w:rPr>
          <w:rFonts w:ascii="Century Gothic" w:hAnsi="Century Gothic" w:cs="Arial"/>
          <w:b/>
          <w:color w:val="00000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9pt;width:81pt;height:34.45pt;z-index:-1;mso-wrap-edited:f" wrapcoords="-108 0 -108 21346 21600 21346 21600 0 -108 0">
            <v:imagedata r:id="rId7" o:title=""/>
          </v:shape>
          <o:OLEObject Type="Embed" ProgID="MSPhotoEd.3" ShapeID="_x0000_s1027" DrawAspect="Content" ObjectID="_1444218071" r:id="rId8"/>
        </w:pict>
      </w:r>
      <w:r w:rsidR="00EE3472" w:rsidRPr="00F81C02">
        <w:rPr>
          <w:rFonts w:ascii="Century Gothic" w:hAnsi="Century Gothic" w:cs="Arial"/>
          <w:b/>
          <w:color w:val="000000"/>
          <w:lang w:val="en-US"/>
        </w:rPr>
        <w:t xml:space="preserve">RESERVATION FORM </w:t>
      </w:r>
    </w:p>
    <w:p w:rsidR="0018534E" w:rsidRPr="00F81C02" w:rsidRDefault="00F51078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color w:val="000000"/>
          <w:lang w:val="en-US"/>
        </w:rPr>
      </w:pPr>
      <w:r>
        <w:rPr>
          <w:rFonts w:ascii="Century Gothic" w:hAnsi="Century Gothic" w:cs="Arial"/>
          <w:b/>
          <w:color w:val="000000"/>
          <w:lang w:val="en-US"/>
        </w:rPr>
        <w:t xml:space="preserve">INTERNATIONAL </w:t>
      </w:r>
      <w:r w:rsidR="00BF6E2A">
        <w:rPr>
          <w:rFonts w:ascii="Century Gothic" w:hAnsi="Century Gothic" w:cs="Arial"/>
          <w:b/>
          <w:color w:val="000000"/>
          <w:lang w:val="en-US"/>
        </w:rPr>
        <w:t>TELECOMMUNICATION UNION</w:t>
      </w:r>
      <w:r w:rsidR="007E6A18">
        <w:rPr>
          <w:rFonts w:ascii="Century Gothic" w:hAnsi="Century Gothic" w:cs="Arial"/>
          <w:b/>
          <w:color w:val="000000"/>
          <w:lang w:val="en-US"/>
        </w:rPr>
        <w:t xml:space="preserve"> </w:t>
      </w:r>
    </w:p>
    <w:p w:rsidR="0018534E" w:rsidRPr="00E67394" w:rsidRDefault="00585497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color w:val="000000"/>
          <w:lang w:val="en-US"/>
        </w:rPr>
      </w:pPr>
      <w:r w:rsidRPr="00E67394">
        <w:rPr>
          <w:rFonts w:ascii="Century Gothic" w:hAnsi="Century Gothic" w:cs="Arial"/>
          <w:b/>
          <w:color w:val="000000"/>
          <w:lang w:val="en-US"/>
        </w:rPr>
        <w:t xml:space="preserve">  (</w:t>
      </w:r>
      <w:r w:rsidR="00BF6E2A">
        <w:rPr>
          <w:rFonts w:ascii="Century Gothic" w:hAnsi="Century Gothic" w:cs="Arial"/>
          <w:b/>
          <w:color w:val="000000"/>
          <w:lang w:val="en-US"/>
        </w:rPr>
        <w:t>December 2nd</w:t>
      </w:r>
      <w:r w:rsidR="007E6A18">
        <w:rPr>
          <w:rFonts w:ascii="Century Gothic" w:hAnsi="Century Gothic" w:cs="Arial"/>
          <w:b/>
          <w:color w:val="000000"/>
          <w:lang w:val="en-US"/>
        </w:rPr>
        <w:t xml:space="preserve"> – </w:t>
      </w:r>
      <w:r w:rsidR="00271852">
        <w:rPr>
          <w:rFonts w:ascii="Century Gothic" w:hAnsi="Century Gothic" w:cs="Arial"/>
          <w:b/>
          <w:color w:val="000000"/>
          <w:lang w:val="en-US"/>
        </w:rPr>
        <w:t>13</w:t>
      </w:r>
      <w:r w:rsidR="00BF6E2A">
        <w:rPr>
          <w:rFonts w:ascii="Century Gothic" w:hAnsi="Century Gothic" w:cs="Arial"/>
          <w:b/>
          <w:color w:val="000000"/>
          <w:lang w:val="en-US"/>
        </w:rPr>
        <w:t>th</w:t>
      </w:r>
      <w:r w:rsidR="00E67394" w:rsidRPr="00E67394">
        <w:rPr>
          <w:rFonts w:ascii="Century Gothic" w:hAnsi="Century Gothic" w:cs="Arial"/>
          <w:b/>
          <w:color w:val="000000"/>
          <w:lang w:val="en-US"/>
        </w:rPr>
        <w:t>, 2013</w:t>
      </w:r>
      <w:r w:rsidR="0018534E" w:rsidRPr="00E67394">
        <w:rPr>
          <w:rFonts w:ascii="Century Gothic" w:hAnsi="Century Gothic" w:cs="Arial"/>
          <w:b/>
          <w:color w:val="000000"/>
          <w:lang w:val="en-US"/>
        </w:rPr>
        <w:t>)</w:t>
      </w:r>
    </w:p>
    <w:p w:rsidR="00014519" w:rsidRPr="00E67394" w:rsidRDefault="00014519">
      <w:pPr>
        <w:pStyle w:val="Encabezado"/>
        <w:numPr>
          <w:ilvl w:val="12"/>
          <w:numId w:val="0"/>
        </w:numPr>
        <w:tabs>
          <w:tab w:val="clear" w:pos="4252"/>
          <w:tab w:val="clear" w:pos="8504"/>
          <w:tab w:val="left" w:pos="360"/>
        </w:tabs>
        <w:rPr>
          <w:rFonts w:ascii="Century Gothic" w:hAnsi="Century Gothic" w:cs="Arial"/>
          <w:color w:val="000000"/>
          <w:lang w:val="en-US"/>
        </w:rPr>
      </w:pPr>
    </w:p>
    <w:p w:rsidR="0018534E" w:rsidRDefault="00E67394">
      <w:pPr>
        <w:pStyle w:val="Ttulo7"/>
        <w:rPr>
          <w:b/>
          <w:bCs/>
          <w:color w:val="000000"/>
          <w:lang w:val="en-US"/>
        </w:rPr>
      </w:pPr>
      <w:r w:rsidRPr="00E67394">
        <w:rPr>
          <w:b/>
          <w:bCs/>
          <w:color w:val="000000"/>
          <w:lang w:val="en-US"/>
        </w:rPr>
        <w:t>Guest Information</w:t>
      </w:r>
      <w:r>
        <w:rPr>
          <w:b/>
          <w:bCs/>
          <w:color w:val="000000"/>
          <w:lang w:val="en-US"/>
        </w:rPr>
        <w:t>:</w:t>
      </w:r>
    </w:p>
    <w:p w:rsidR="00D55C67" w:rsidRPr="00D55C67" w:rsidRDefault="00D55C67" w:rsidP="00D55C67">
      <w:pPr>
        <w:rPr>
          <w:lang w:val="en-US"/>
        </w:rPr>
      </w:pPr>
    </w:p>
    <w:p w:rsidR="0018534E" w:rsidRPr="00E67394" w:rsidRDefault="009E219A">
      <w:pPr>
        <w:numPr>
          <w:ilvl w:val="12"/>
          <w:numId w:val="0"/>
        </w:numPr>
        <w:tabs>
          <w:tab w:val="left" w:pos="360"/>
        </w:tabs>
        <w:spacing w:before="100"/>
        <w:rPr>
          <w:rFonts w:ascii="Century Gothic" w:hAnsi="Century Gothic" w:cs="Arial"/>
          <w:bCs/>
          <w:color w:val="000000"/>
          <w:sz w:val="20"/>
          <w:szCs w:val="22"/>
          <w:u w:val="single"/>
          <w:lang w:val="en-US"/>
        </w:rPr>
      </w:pPr>
      <w:r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Name</w:t>
      </w:r>
      <w:r w:rsidR="0018534E"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 xml:space="preserve"> ______________</w:t>
      </w:r>
      <w:r w:rsidR="00C61748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______________________</w:t>
      </w:r>
      <w:r w:rsidR="00A54738"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Last Name</w:t>
      </w:r>
      <w:r w:rsidR="0018534E"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 xml:space="preserve"> _______________________________________</w:t>
      </w:r>
    </w:p>
    <w:p w:rsidR="0018534E" w:rsidRPr="00E67394" w:rsidRDefault="009E219A">
      <w:pPr>
        <w:numPr>
          <w:ilvl w:val="12"/>
          <w:numId w:val="0"/>
        </w:numPr>
        <w:tabs>
          <w:tab w:val="left" w:pos="360"/>
        </w:tabs>
        <w:spacing w:before="100"/>
        <w:jc w:val="both"/>
        <w:rPr>
          <w:rFonts w:ascii="Century Gothic" w:hAnsi="Century Gothic" w:cs="Arial"/>
          <w:color w:val="000000"/>
          <w:sz w:val="22"/>
          <w:szCs w:val="22"/>
          <w:u w:val="single"/>
          <w:lang w:val="en-US"/>
        </w:rPr>
      </w:pPr>
      <w:r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Telephone</w:t>
      </w:r>
      <w:r w:rsidR="0018534E"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 xml:space="preserve"> ________</w:t>
      </w:r>
      <w:r w:rsidR="00C61748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________________________</w:t>
      </w:r>
      <w:r w:rsidR="0018534E" w:rsidRPr="00E67394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E-mail    _______________________________________</w:t>
      </w:r>
      <w:r w:rsidR="00D55C67">
        <w:rPr>
          <w:rFonts w:ascii="Century Gothic" w:hAnsi="Century Gothic" w:cs="Arial"/>
          <w:bCs/>
          <w:color w:val="000000"/>
          <w:sz w:val="20"/>
          <w:szCs w:val="22"/>
          <w:lang w:val="en-US"/>
        </w:rPr>
        <w:t>___</w:t>
      </w:r>
    </w:p>
    <w:p w:rsidR="0018534E" w:rsidRDefault="0018534E">
      <w:pPr>
        <w:pStyle w:val="Ttulo7"/>
        <w:rPr>
          <w:b/>
          <w:bCs/>
          <w:color w:val="000000"/>
          <w:lang w:val="en-US"/>
        </w:rPr>
      </w:pPr>
    </w:p>
    <w:p w:rsidR="00C61748" w:rsidRPr="00C61748" w:rsidRDefault="00C61748" w:rsidP="00C61748">
      <w:pPr>
        <w:rPr>
          <w:lang w:val="en-US"/>
        </w:rPr>
      </w:pPr>
    </w:p>
    <w:p w:rsidR="0018534E" w:rsidRDefault="00E67394">
      <w:pPr>
        <w:pStyle w:val="Ttulo7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Please select the room type you would like to reserve: </w:t>
      </w:r>
    </w:p>
    <w:p w:rsidR="00D54713" w:rsidRDefault="00D54713" w:rsidP="00D60746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56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2"/>
        <w:gridCol w:w="1499"/>
        <w:gridCol w:w="1314"/>
        <w:gridCol w:w="1315"/>
        <w:gridCol w:w="1500"/>
      </w:tblGrid>
      <w:tr w:rsidR="00D60746" w:rsidRPr="00D86AA7" w:rsidTr="001A30B8">
        <w:trPr>
          <w:trHeight w:val="384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Type of Room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Publish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Stays  (1 - 8 nights)</w:t>
            </w:r>
          </w:p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60746" w:rsidRPr="00D86AA7" w:rsidTr="001A30B8">
        <w:trPr>
          <w:trHeight w:val="289"/>
        </w:trPr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Simple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Doble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Single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D60746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Do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uble</w:t>
            </w:r>
          </w:p>
        </w:tc>
      </w:tr>
      <w:tr w:rsidR="00D60746" w:rsidRPr="00D86AA7" w:rsidTr="001A30B8">
        <w:trPr>
          <w:trHeight w:val="2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Deluxe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single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$ 367.00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$ 387.00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125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$ 1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45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</w:tr>
      <w:tr w:rsidR="00D60746" w:rsidRPr="00D86AA7" w:rsidTr="001A30B8">
        <w:trPr>
          <w:trHeight w:val="2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 xml:space="preserve">Executive </w:t>
            </w:r>
            <w:r>
              <w:rPr>
                <w:rFonts w:ascii="Century Gothic" w:hAnsi="Century Gothic" w:cs="Arial"/>
                <w:sz w:val="20"/>
                <w:szCs w:val="20"/>
              </w:rPr>
              <w:t>“</w:t>
            </w:r>
            <w:r w:rsidRPr="00D86AA7">
              <w:rPr>
                <w:rFonts w:ascii="Century Gothic" w:hAnsi="Century Gothic" w:cs="Arial"/>
                <w:sz w:val="20"/>
                <w:szCs w:val="20"/>
              </w:rPr>
              <w:t>The Level</w:t>
            </w:r>
            <w:r>
              <w:rPr>
                <w:rFonts w:ascii="Century Gothic" w:hAnsi="Century Gothic" w:cs="Arial"/>
                <w:sz w:val="20"/>
                <w:szCs w:val="20"/>
              </w:rPr>
              <w:t>”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$ 448.00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6" w:rsidRPr="00D86AA7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$ 468.00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$ 1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90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746" w:rsidRPr="00E34F76" w:rsidRDefault="00D60746" w:rsidP="001A30B8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$ 210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</w:tr>
    </w:tbl>
    <w:p w:rsidR="00D54713" w:rsidRDefault="00D54713" w:rsidP="00D54713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54713" w:rsidRDefault="00D54713" w:rsidP="00D54713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8534E" w:rsidRPr="00E67394" w:rsidRDefault="00F81C02" w:rsidP="00D54713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Arrival Date</w:t>
      </w:r>
      <w:r w:rsidR="009E219A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________________ time _________</w:t>
      </w:r>
      <w:r w:rsidR="00853B4B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_ </w:t>
      </w:r>
      <w:r w:rsidR="004E7424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853B4B" w:rsidRPr="00E67394">
        <w:rPr>
          <w:rFonts w:ascii="Arial" w:hAnsi="Arial" w:cs="Arial"/>
          <w:color w:val="000000"/>
          <w:sz w:val="20"/>
          <w:szCs w:val="20"/>
          <w:lang w:val="en-US"/>
        </w:rPr>
        <w:t>eparture</w:t>
      </w:r>
      <w:r w:rsidR="009E219A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Da</w:t>
      </w:r>
      <w:r>
        <w:rPr>
          <w:rFonts w:ascii="Arial" w:hAnsi="Arial" w:cs="Arial"/>
          <w:color w:val="000000"/>
          <w:sz w:val="20"/>
          <w:szCs w:val="20"/>
          <w:lang w:val="en-US"/>
        </w:rPr>
        <w:t>te</w:t>
      </w:r>
      <w:r w:rsidR="009E219A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_______________</w:t>
      </w:r>
      <w:r w:rsidR="00853B4B" w:rsidRPr="00E67394">
        <w:rPr>
          <w:rFonts w:ascii="Arial" w:hAnsi="Arial" w:cs="Arial"/>
          <w:color w:val="000000"/>
          <w:sz w:val="20"/>
          <w:szCs w:val="20"/>
          <w:lang w:val="en-US"/>
        </w:rPr>
        <w:t>_ Time</w:t>
      </w:r>
      <w:r w:rsidR="0018534E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__________    </w:t>
      </w:r>
    </w:p>
    <w:p w:rsidR="0018534E" w:rsidRPr="00E67394" w:rsidRDefault="0018534E" w:rsidP="000E4047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8534E" w:rsidRPr="00E67394" w:rsidRDefault="009E219A" w:rsidP="00D54713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>Comments</w:t>
      </w:r>
      <w:r w:rsidR="00F13A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>/</w:t>
      </w:r>
      <w:r w:rsidR="00F13A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>Special</w:t>
      </w:r>
      <w:r w:rsidR="00BF6E2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E4047">
        <w:rPr>
          <w:rFonts w:ascii="Arial" w:hAnsi="Arial" w:cs="Arial"/>
          <w:color w:val="000000"/>
          <w:sz w:val="20"/>
          <w:szCs w:val="20"/>
          <w:lang w:val="en-US"/>
        </w:rPr>
        <w:t>R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>equirements</w:t>
      </w:r>
      <w:r w:rsidR="0018534E"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_____________________________________________________</w:t>
      </w:r>
      <w:r w:rsidR="004E7424">
        <w:rPr>
          <w:rFonts w:ascii="Arial" w:hAnsi="Arial" w:cs="Arial"/>
          <w:color w:val="000000"/>
          <w:sz w:val="20"/>
          <w:szCs w:val="20"/>
          <w:lang w:val="en-US"/>
        </w:rPr>
        <w:t>_____</w:t>
      </w:r>
    </w:p>
    <w:p w:rsidR="00FB6923" w:rsidRDefault="00FB6923" w:rsidP="00FB6923">
      <w:pPr>
        <w:pStyle w:val="Ttulo7"/>
        <w:rPr>
          <w:b/>
          <w:bCs/>
          <w:color w:val="000000"/>
          <w:lang w:val="en-US"/>
        </w:rPr>
      </w:pPr>
    </w:p>
    <w:p w:rsidR="00F51078" w:rsidRDefault="00F51078" w:rsidP="00F51078">
      <w:pPr>
        <w:rPr>
          <w:lang w:val="en-US"/>
        </w:rPr>
      </w:pPr>
    </w:p>
    <w:p w:rsidR="00FB6923" w:rsidRPr="00E67394" w:rsidRDefault="00FB6923" w:rsidP="00FB6923">
      <w:pPr>
        <w:pStyle w:val="Ttulo7"/>
        <w:rPr>
          <w:b/>
          <w:bCs/>
          <w:color w:val="000000"/>
          <w:sz w:val="20"/>
          <w:szCs w:val="20"/>
          <w:lang w:val="en-US"/>
        </w:rPr>
      </w:pPr>
      <w:r w:rsidRPr="00E67394">
        <w:rPr>
          <w:b/>
          <w:bCs/>
          <w:color w:val="000000"/>
          <w:lang w:val="en-US"/>
        </w:rPr>
        <w:t>Guarantee Method of Payment</w:t>
      </w:r>
    </w:p>
    <w:p w:rsidR="00FB6923" w:rsidRPr="00E67394" w:rsidRDefault="00FB6923" w:rsidP="00FB6923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color w:val="000000"/>
          <w:sz w:val="20"/>
          <w:szCs w:val="22"/>
          <w:lang w:val="en-US"/>
        </w:rPr>
      </w:pPr>
    </w:p>
    <w:p w:rsidR="00FB6923" w:rsidRPr="00E67394" w:rsidRDefault="00FB6923" w:rsidP="00FB6923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color w:val="000000"/>
          <w:sz w:val="20"/>
          <w:szCs w:val="22"/>
          <w:lang w:val="en-US"/>
        </w:rPr>
      </w:pPr>
      <w:r w:rsidRPr="00E67394">
        <w:rPr>
          <w:rFonts w:ascii="Century Gothic" w:hAnsi="Century Gothic" w:cs="Arial"/>
          <w:color w:val="000000"/>
          <w:sz w:val="20"/>
          <w:szCs w:val="22"/>
          <w:lang w:val="en-US"/>
        </w:rPr>
        <w:t>Credit Card _____________________________________ Expiration Date _____/______</w:t>
      </w:r>
    </w:p>
    <w:p w:rsidR="0018534E" w:rsidRPr="00E67394" w:rsidRDefault="0018534E" w:rsidP="00E67394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8534E" w:rsidRPr="00E67394" w:rsidRDefault="009E219A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>All rooms include breakfast buffet and Wireless Internet</w:t>
      </w:r>
      <w:r w:rsidR="0018534E" w:rsidRPr="00E6739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E67394" w:rsidRPr="00E67394" w:rsidRDefault="00E67394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Rates apply only cited dates. Rates are in United States Dollars, and are per night. </w:t>
      </w:r>
    </w:p>
    <w:p w:rsidR="00E67394" w:rsidRPr="00E67394" w:rsidRDefault="00E67394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>Rates do not include sales tax and service charges, currently 18% and 10% respectively. Sales tax will not apply to non-resident PAX as long as they show their passports at check in and the invoice is issued to the guest.</w:t>
      </w:r>
    </w:p>
    <w:p w:rsidR="00E67394" w:rsidRDefault="00E67394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Rates are available three (3) day pre and three (3) days post of the event. Any increase of room nights will be subject to availability. </w:t>
      </w:r>
    </w:p>
    <w:p w:rsidR="00072665" w:rsidRPr="00E67394" w:rsidRDefault="00072665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Exchange rate is S/. 2.90 per American dollar.</w:t>
      </w:r>
    </w:p>
    <w:p w:rsidR="00E67394" w:rsidRPr="00E67394" w:rsidRDefault="00E67394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When checking in, all group members must leave a deposit (credit card or cash) for extra consumption they may incur. </w:t>
      </w:r>
    </w:p>
    <w:p w:rsidR="00E67394" w:rsidRPr="00E67394" w:rsidRDefault="00E67394" w:rsidP="00E67394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67394">
        <w:rPr>
          <w:rFonts w:ascii="Arial" w:hAnsi="Arial" w:cs="Arial"/>
          <w:color w:val="000000"/>
          <w:sz w:val="20"/>
          <w:szCs w:val="20"/>
          <w:lang w:val="en-US"/>
        </w:rPr>
        <w:t>Check-in starts at 3:00 P.M. Check-out is at 12:00 noon. Hotel does not guarantee rooms shall be available before check-in time, and guests shall leave rooms at the check-out time unless otherwise arranged with the hotel´s reception desk. Every early check-in or late check-out is subject to availability and/or an additional charge.</w:t>
      </w:r>
    </w:p>
    <w:p w:rsidR="00E67394" w:rsidRPr="00E67394" w:rsidRDefault="00E67394" w:rsidP="00E67394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04D4A" w:rsidRPr="00E67394" w:rsidRDefault="00B04D4A" w:rsidP="00B04D4A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04D4A">
        <w:rPr>
          <w:rFonts w:ascii="Arial" w:hAnsi="Arial" w:cs="Arial"/>
          <w:b/>
          <w:color w:val="000000"/>
          <w:sz w:val="20"/>
          <w:szCs w:val="20"/>
          <w:lang w:val="en-US"/>
        </w:rPr>
        <w:t>No Show,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if guest does not arrive on the date of the confirmed reservation, the hotel will apply a penalty equ</w:t>
      </w:r>
      <w:r>
        <w:rPr>
          <w:rFonts w:ascii="Arial" w:hAnsi="Arial" w:cs="Arial"/>
          <w:color w:val="000000"/>
          <w:sz w:val="20"/>
          <w:szCs w:val="20"/>
          <w:lang w:val="en-US"/>
        </w:rPr>
        <w:t>al to all room nights reserved and it will be charged to the credit card provided at the time of booking.</w:t>
      </w:r>
    </w:p>
    <w:p w:rsidR="00B04D4A" w:rsidRPr="00E67394" w:rsidRDefault="00B04D4A" w:rsidP="00072665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04D4A" w:rsidRDefault="00B04D4A" w:rsidP="00B04D4A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04D4A">
        <w:rPr>
          <w:rFonts w:ascii="Arial" w:hAnsi="Arial" w:cs="Arial"/>
          <w:b/>
          <w:color w:val="000000"/>
          <w:sz w:val="20"/>
          <w:szCs w:val="20"/>
          <w:lang w:val="en-US"/>
        </w:rPr>
        <w:t>Early Out,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if guest leaves the hotel before the check out date, the hotel will apply a penalty equal to all room nights reduced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and it will be charged to the credit card provided at the time of booking.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72665" w:rsidRPr="00B04D4A" w:rsidRDefault="00072665" w:rsidP="00072665">
      <w:pPr>
        <w:ind w:left="-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04D4A" w:rsidRDefault="00B04D4A" w:rsidP="00B04D4A">
      <w:pPr>
        <w:numPr>
          <w:ilvl w:val="0"/>
          <w:numId w:val="38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04D4A">
        <w:rPr>
          <w:rFonts w:ascii="Arial" w:hAnsi="Arial" w:cs="Arial"/>
          <w:b/>
          <w:color w:val="000000"/>
          <w:sz w:val="20"/>
          <w:szCs w:val="20"/>
          <w:lang w:val="en-US"/>
        </w:rPr>
        <w:t>Cancelation,</w:t>
      </w:r>
      <w:r w:rsidRPr="00B04D4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F6E2A" w:rsidRPr="00E67394">
        <w:rPr>
          <w:rFonts w:ascii="Arial" w:hAnsi="Arial" w:cs="Arial"/>
          <w:color w:val="000000"/>
          <w:sz w:val="20"/>
          <w:szCs w:val="20"/>
          <w:lang w:val="en-US"/>
        </w:rPr>
        <w:t>once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a reservation is confirmed</w:t>
      </w:r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E67394">
        <w:rPr>
          <w:rFonts w:ascii="Arial" w:hAnsi="Arial" w:cs="Arial"/>
          <w:color w:val="000000"/>
          <w:sz w:val="20"/>
          <w:szCs w:val="20"/>
          <w:lang w:val="en-US"/>
        </w:rPr>
        <w:t xml:space="preserve"> it is subject to a cancelation penalty</w:t>
      </w:r>
      <w:r w:rsidR="00072665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72665" w:rsidRDefault="00072665" w:rsidP="00072665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8534E" w:rsidRPr="00E67394" w:rsidRDefault="00BF6E2A">
      <w:pPr>
        <w:jc w:val="center"/>
        <w:rPr>
          <w:rFonts w:ascii="Century Gothic" w:hAnsi="Century Gothic" w:cs="Arial"/>
          <w:b/>
          <w:bCs/>
          <w:color w:val="000000"/>
          <w:sz w:val="20"/>
          <w:lang w:val="de-DE"/>
        </w:rPr>
      </w:pPr>
      <w:r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>Pl</w:t>
      </w:r>
      <w:r w:rsidR="00E67394" w:rsidRPr="00E67394"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>ease send your request via email to</w:t>
      </w:r>
      <w:r w:rsidR="0018534E" w:rsidRPr="00E67394"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 xml:space="preserve">: </w:t>
      </w:r>
      <w:hyperlink r:id="rId9" w:history="1">
        <w:r w:rsidR="0018534E" w:rsidRPr="00E67394">
          <w:rPr>
            <w:rStyle w:val="Hipervnculo"/>
            <w:rFonts w:ascii="Century Gothic" w:hAnsi="Century Gothic" w:cs="Arial"/>
            <w:b/>
            <w:bCs/>
            <w:color w:val="000000"/>
            <w:sz w:val="20"/>
            <w:szCs w:val="22"/>
            <w:lang w:val="en-US"/>
          </w:rPr>
          <w:t>ventas4@melialima.com.pe</w:t>
        </w:r>
      </w:hyperlink>
      <w:r w:rsidR="0018534E" w:rsidRPr="00E67394"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 xml:space="preserve"> o</w:t>
      </w:r>
      <w:r w:rsidR="00E67394" w:rsidRPr="00E67394"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>r</w:t>
      </w:r>
      <w:r w:rsidR="0018534E" w:rsidRPr="00E67394">
        <w:rPr>
          <w:rFonts w:ascii="Century Gothic" w:hAnsi="Century Gothic" w:cs="Arial"/>
          <w:b/>
          <w:bCs/>
          <w:color w:val="000000"/>
          <w:sz w:val="20"/>
          <w:szCs w:val="22"/>
          <w:lang w:val="en-US"/>
        </w:rPr>
        <w:t xml:space="preserve"> Fax: 0051-1-411-9051</w:t>
      </w:r>
      <w:r w:rsidR="0018534E" w:rsidRPr="00E67394">
        <w:rPr>
          <w:rFonts w:ascii="Century Gothic" w:hAnsi="Century Gothic" w:cs="Arial"/>
          <w:b/>
          <w:bCs/>
          <w:color w:val="000000"/>
          <w:sz w:val="20"/>
          <w:lang w:val="de-DE"/>
        </w:rPr>
        <w:t xml:space="preserve"> </w:t>
      </w:r>
    </w:p>
    <w:p w:rsidR="0018534E" w:rsidRDefault="00E67394">
      <w:pPr>
        <w:jc w:val="center"/>
        <w:rPr>
          <w:rFonts w:ascii="Century Gothic" w:hAnsi="Century Gothic" w:cs="Arial"/>
          <w:b/>
          <w:bCs/>
          <w:color w:val="000000"/>
          <w:sz w:val="20"/>
          <w:lang w:val="de-DE"/>
        </w:rPr>
      </w:pPr>
      <w:r w:rsidRPr="00E67394">
        <w:rPr>
          <w:rFonts w:ascii="Century Gothic" w:hAnsi="Century Gothic" w:cs="Arial"/>
          <w:b/>
          <w:bCs/>
          <w:color w:val="000000"/>
          <w:sz w:val="20"/>
          <w:lang w:val="de-DE"/>
        </w:rPr>
        <w:t xml:space="preserve">Contact: </w:t>
      </w:r>
      <w:r w:rsidR="000E4047">
        <w:rPr>
          <w:rFonts w:ascii="Century Gothic" w:hAnsi="Century Gothic" w:cs="Arial"/>
          <w:b/>
          <w:bCs/>
          <w:color w:val="000000"/>
          <w:sz w:val="20"/>
          <w:lang w:val="de-DE"/>
        </w:rPr>
        <w:t>Pamela Canto</w:t>
      </w:r>
      <w:r w:rsidR="0018534E" w:rsidRPr="00E67394">
        <w:rPr>
          <w:rFonts w:ascii="Century Gothic" w:hAnsi="Century Gothic" w:cs="Arial"/>
          <w:b/>
          <w:bCs/>
          <w:color w:val="000000"/>
          <w:sz w:val="20"/>
          <w:lang w:val="de-DE"/>
        </w:rPr>
        <w:t xml:space="preserve"> / </w:t>
      </w:r>
      <w:r w:rsidRPr="00E67394">
        <w:rPr>
          <w:rFonts w:ascii="Century Gothic" w:hAnsi="Century Gothic" w:cs="Arial"/>
          <w:b/>
          <w:bCs/>
          <w:color w:val="000000"/>
          <w:sz w:val="20"/>
          <w:lang w:val="de-DE"/>
        </w:rPr>
        <w:t>Group Coordinator</w:t>
      </w:r>
      <w:r w:rsidR="0018534E" w:rsidRPr="00E67394">
        <w:rPr>
          <w:rFonts w:ascii="Century Gothic" w:hAnsi="Century Gothic" w:cs="Arial"/>
          <w:b/>
          <w:bCs/>
          <w:color w:val="000000"/>
          <w:sz w:val="20"/>
          <w:lang w:val="de-DE"/>
        </w:rPr>
        <w:t xml:space="preserve"> </w:t>
      </w:r>
    </w:p>
    <w:p w:rsidR="00BF6E2A" w:rsidRDefault="00BF6E2A">
      <w:pPr>
        <w:jc w:val="center"/>
        <w:rPr>
          <w:rFonts w:ascii="Century Gothic" w:hAnsi="Century Gothic" w:cs="Arial"/>
          <w:b/>
          <w:bCs/>
          <w:color w:val="000000"/>
          <w:sz w:val="20"/>
          <w:lang w:val="de-DE"/>
        </w:rPr>
      </w:pPr>
      <w:r>
        <w:rPr>
          <w:rFonts w:ascii="Century Gothic" w:hAnsi="Century Gothic" w:cs="Arial"/>
          <w:b/>
          <w:bCs/>
          <w:color w:val="000000"/>
          <w:sz w:val="20"/>
          <w:lang w:val="de-DE"/>
        </w:rPr>
        <w:t>Valeria Noriega(corporate Sales Executive): valeria.noriega@melialima.com.pe</w:t>
      </w:r>
    </w:p>
    <w:p w:rsidR="00416C1B" w:rsidRPr="00E67394" w:rsidRDefault="000E4047" w:rsidP="00416C1B">
      <w:pPr>
        <w:jc w:val="right"/>
        <w:rPr>
          <w:rFonts w:ascii="Century Gothic" w:hAnsi="Century Gothic" w:cs="Arial"/>
          <w:b/>
          <w:bCs/>
          <w:color w:val="000000"/>
          <w:sz w:val="20"/>
          <w:lang w:val="de-DE"/>
        </w:rPr>
      </w:pPr>
      <w:r>
        <w:rPr>
          <w:rFonts w:ascii="Century Gothic" w:hAnsi="Century Gothic" w:cs="Arial"/>
          <w:b/>
          <w:bCs/>
          <w:color w:val="000000"/>
          <w:sz w:val="20"/>
          <w:lang w:val="en-US"/>
        </w:rPr>
        <w:t>10</w:t>
      </w:r>
      <w:r w:rsidR="00416C1B">
        <w:rPr>
          <w:rFonts w:ascii="Century Gothic" w:hAnsi="Century Gothic" w:cs="Arial"/>
          <w:b/>
          <w:bCs/>
          <w:color w:val="000000"/>
          <w:sz w:val="20"/>
          <w:lang w:val="en-US"/>
        </w:rPr>
        <w:t>/</w:t>
      </w:r>
      <w:r>
        <w:rPr>
          <w:rFonts w:ascii="Century Gothic" w:hAnsi="Century Gothic" w:cs="Arial"/>
          <w:b/>
          <w:bCs/>
          <w:color w:val="000000"/>
          <w:sz w:val="20"/>
          <w:lang w:val="en-US"/>
        </w:rPr>
        <w:t>18</w:t>
      </w:r>
      <w:r w:rsidR="00416C1B">
        <w:rPr>
          <w:rFonts w:ascii="Century Gothic" w:hAnsi="Century Gothic" w:cs="Arial"/>
          <w:b/>
          <w:bCs/>
          <w:color w:val="000000"/>
          <w:sz w:val="20"/>
          <w:lang w:val="en-US"/>
        </w:rPr>
        <w:t>/2013</w:t>
      </w:r>
    </w:p>
    <w:sectPr w:rsidR="00416C1B" w:rsidRPr="00E67394">
      <w:footerReference w:type="even" r:id="rId10"/>
      <w:footerReference w:type="default" r:id="rId11"/>
      <w:pgSz w:w="11906" w:h="16838"/>
      <w:pgMar w:top="1134" w:right="1134" w:bottom="719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2F" w:rsidRDefault="005D222F">
      <w:r>
        <w:separator/>
      </w:r>
    </w:p>
  </w:endnote>
  <w:endnote w:type="continuationSeparator" w:id="0">
    <w:p w:rsidR="005D222F" w:rsidRDefault="005D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E" w:rsidRDefault="001853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534E" w:rsidRDefault="0018534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E" w:rsidRDefault="0018534E">
    <w:pPr>
      <w:pStyle w:val="Piedepgina"/>
      <w:framePr w:wrap="around" w:vAnchor="text" w:hAnchor="margin" w:xAlign="right" w:y="1"/>
      <w:rPr>
        <w:rStyle w:val="Nmerodepgina"/>
      </w:rPr>
    </w:pPr>
  </w:p>
  <w:p w:rsidR="0018534E" w:rsidRDefault="0018534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2F" w:rsidRDefault="005D222F">
      <w:r>
        <w:separator/>
      </w:r>
    </w:p>
  </w:footnote>
  <w:footnote w:type="continuationSeparator" w:id="0">
    <w:p w:rsidR="005D222F" w:rsidRDefault="005D2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AC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3631D05"/>
    <w:multiLevelType w:val="hybridMultilevel"/>
    <w:tmpl w:val="DD7446B0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964B4A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53DE6"/>
    <w:multiLevelType w:val="hybridMultilevel"/>
    <w:tmpl w:val="9F8AE3E6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A05"/>
    <w:multiLevelType w:val="hybridMultilevel"/>
    <w:tmpl w:val="3860428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72869"/>
    <w:multiLevelType w:val="hybridMultilevel"/>
    <w:tmpl w:val="D916B512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B2E42"/>
    <w:multiLevelType w:val="singleLevel"/>
    <w:tmpl w:val="B94E9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7A003A"/>
    <w:multiLevelType w:val="hybridMultilevel"/>
    <w:tmpl w:val="9A8C88BE"/>
    <w:lvl w:ilvl="0" w:tplc="23AE2F30">
      <w:start w:val="1"/>
      <w:numFmt w:val="bullet"/>
      <w:lvlText w:val=""/>
      <w:lvlJc w:val="left"/>
      <w:pPr>
        <w:tabs>
          <w:tab w:val="num" w:pos="704"/>
        </w:tabs>
        <w:ind w:left="68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F5E043E"/>
    <w:multiLevelType w:val="singleLevel"/>
    <w:tmpl w:val="E8E67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0B1259"/>
    <w:multiLevelType w:val="hybridMultilevel"/>
    <w:tmpl w:val="1F8EEC50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E17A0"/>
    <w:multiLevelType w:val="hybridMultilevel"/>
    <w:tmpl w:val="38F682A0"/>
    <w:lvl w:ilvl="0" w:tplc="0C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29777439"/>
    <w:multiLevelType w:val="hybridMultilevel"/>
    <w:tmpl w:val="E8049288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F6187"/>
    <w:multiLevelType w:val="hybridMultilevel"/>
    <w:tmpl w:val="7A2A3B7A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30942"/>
    <w:multiLevelType w:val="hybridMultilevel"/>
    <w:tmpl w:val="C20A8E10"/>
    <w:lvl w:ilvl="0" w:tplc="D5E8E37A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53F628A"/>
    <w:multiLevelType w:val="hybridMultilevel"/>
    <w:tmpl w:val="10B680DE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B1C98"/>
    <w:multiLevelType w:val="hybridMultilevel"/>
    <w:tmpl w:val="3860428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80C5B"/>
    <w:multiLevelType w:val="hybridMultilevel"/>
    <w:tmpl w:val="78A8511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024514"/>
    <w:multiLevelType w:val="hybridMultilevel"/>
    <w:tmpl w:val="BCA46DB4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5B5A044A"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703E1"/>
    <w:multiLevelType w:val="hybridMultilevel"/>
    <w:tmpl w:val="0F127D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B126E"/>
    <w:multiLevelType w:val="hybridMultilevel"/>
    <w:tmpl w:val="6ADC1BB2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131B7"/>
    <w:multiLevelType w:val="hybridMultilevel"/>
    <w:tmpl w:val="137496B4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A1B70"/>
    <w:multiLevelType w:val="hybridMultilevel"/>
    <w:tmpl w:val="8E2E03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BF17CB"/>
    <w:multiLevelType w:val="hybridMultilevel"/>
    <w:tmpl w:val="3860428C"/>
    <w:lvl w:ilvl="0" w:tplc="3D2E8DA8"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A80C36"/>
    <w:multiLevelType w:val="hybridMultilevel"/>
    <w:tmpl w:val="38265BE4"/>
    <w:lvl w:ilvl="0" w:tplc="B138517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05258"/>
    <w:multiLevelType w:val="hybridMultilevel"/>
    <w:tmpl w:val="8C2CEFDE"/>
    <w:lvl w:ilvl="0" w:tplc="D68A278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96F1EE6"/>
    <w:multiLevelType w:val="hybridMultilevel"/>
    <w:tmpl w:val="23F4CC5C"/>
    <w:lvl w:ilvl="0" w:tplc="84308D9E"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474C9D"/>
    <w:multiLevelType w:val="hybridMultilevel"/>
    <w:tmpl w:val="669A805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F46D1"/>
    <w:multiLevelType w:val="hybridMultilevel"/>
    <w:tmpl w:val="3860428C"/>
    <w:lvl w:ilvl="0" w:tplc="3D2E8DA8"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E54B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9"/>
  </w:num>
  <w:num w:numId="5">
    <w:abstractNumId w:val="9"/>
  </w:num>
  <w:num w:numId="6">
    <w:abstractNumId w:val="0"/>
  </w:num>
  <w:num w:numId="7">
    <w:abstractNumId w:val="7"/>
  </w:num>
  <w:num w:numId="8">
    <w:abstractNumId w:val="26"/>
  </w:num>
  <w:num w:numId="9">
    <w:abstractNumId w:val="21"/>
  </w:num>
  <w:num w:numId="10">
    <w:abstractNumId w:val="4"/>
  </w:num>
  <w:num w:numId="11">
    <w:abstractNumId w:val="15"/>
  </w:num>
  <w:num w:numId="12">
    <w:abstractNumId w:val="10"/>
  </w:num>
  <w:num w:numId="13">
    <w:abstractNumId w:val="25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  <w:lvlOverride w:ilvl="0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1"/>
    <w:lvlOverride w:ilvl="0">
      <w:lvl w:ilvl="0">
        <w:start w:val="1"/>
        <w:numFmt w:val="bullet"/>
        <w:lvlText w:val="_"/>
        <w:legacy w:legacy="1" w:legacySpace="120" w:legacyIndent="284"/>
        <w:lvlJc w:val="left"/>
        <w:pPr>
          <w:ind w:left="284" w:hanging="284"/>
        </w:pPr>
        <w:rPr>
          <w:sz w:val="16"/>
        </w:rPr>
      </w:lvl>
    </w:lvlOverride>
  </w:num>
  <w:num w:numId="22">
    <w:abstractNumId w:val="1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1627" w:hanging="340"/>
        </w:pPr>
        <w:rPr>
          <w:rFonts w:ascii="Symbol" w:hAnsi="Symbol" w:hint="default"/>
        </w:rPr>
      </w:lvl>
    </w:lvlOverride>
  </w:num>
  <w:num w:numId="23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24">
    <w:abstractNumId w:val="24"/>
  </w:num>
  <w:num w:numId="25">
    <w:abstractNumId w:val="13"/>
  </w:num>
  <w:num w:numId="26">
    <w:abstractNumId w:val="18"/>
  </w:num>
  <w:num w:numId="27">
    <w:abstractNumId w:val="2"/>
  </w:num>
  <w:num w:numId="28">
    <w:abstractNumId w:val="14"/>
  </w:num>
  <w:num w:numId="29">
    <w:abstractNumId w:val="20"/>
  </w:num>
  <w:num w:numId="30">
    <w:abstractNumId w:val="8"/>
  </w:num>
  <w:num w:numId="31">
    <w:abstractNumId w:val="12"/>
  </w:num>
  <w:num w:numId="32">
    <w:abstractNumId w:val="28"/>
  </w:num>
  <w:num w:numId="33">
    <w:abstractNumId w:val="5"/>
  </w:num>
  <w:num w:numId="34">
    <w:abstractNumId w:val="23"/>
  </w:num>
  <w:num w:numId="35">
    <w:abstractNumId w:val="22"/>
  </w:num>
  <w:num w:numId="36">
    <w:abstractNumId w:val="11"/>
  </w:num>
  <w:num w:numId="37">
    <w:abstractNumId w:val="6"/>
  </w:num>
  <w:num w:numId="38">
    <w:abstractNumId w:val="2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A41"/>
    <w:rsid w:val="0000602E"/>
    <w:rsid w:val="00014519"/>
    <w:rsid w:val="00022F9B"/>
    <w:rsid w:val="00034F10"/>
    <w:rsid w:val="0007142F"/>
    <w:rsid w:val="00072665"/>
    <w:rsid w:val="000E4047"/>
    <w:rsid w:val="001706FB"/>
    <w:rsid w:val="0018534E"/>
    <w:rsid w:val="001A30B8"/>
    <w:rsid w:val="00271852"/>
    <w:rsid w:val="00313607"/>
    <w:rsid w:val="003B3D48"/>
    <w:rsid w:val="003B5317"/>
    <w:rsid w:val="003C2E79"/>
    <w:rsid w:val="00416C1B"/>
    <w:rsid w:val="004E7424"/>
    <w:rsid w:val="00585497"/>
    <w:rsid w:val="005D222F"/>
    <w:rsid w:val="005E3EB1"/>
    <w:rsid w:val="006736B2"/>
    <w:rsid w:val="006B3859"/>
    <w:rsid w:val="00704524"/>
    <w:rsid w:val="007E6A18"/>
    <w:rsid w:val="00853B4B"/>
    <w:rsid w:val="0088114E"/>
    <w:rsid w:val="00955A41"/>
    <w:rsid w:val="009C1490"/>
    <w:rsid w:val="009E219A"/>
    <w:rsid w:val="00A54738"/>
    <w:rsid w:val="00B04D4A"/>
    <w:rsid w:val="00B768F5"/>
    <w:rsid w:val="00B77E1A"/>
    <w:rsid w:val="00BC1516"/>
    <w:rsid w:val="00BF6E2A"/>
    <w:rsid w:val="00C20291"/>
    <w:rsid w:val="00C61748"/>
    <w:rsid w:val="00D54713"/>
    <w:rsid w:val="00D55C67"/>
    <w:rsid w:val="00D60746"/>
    <w:rsid w:val="00D901A8"/>
    <w:rsid w:val="00DD0D92"/>
    <w:rsid w:val="00DE4A01"/>
    <w:rsid w:val="00E67394"/>
    <w:rsid w:val="00EE3472"/>
    <w:rsid w:val="00F13AC3"/>
    <w:rsid w:val="00F51078"/>
    <w:rsid w:val="00F81C02"/>
    <w:rsid w:val="00FB5819"/>
    <w:rsid w:val="00FB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ilvl w:val="12"/>
      </w:numPr>
      <w:outlineLvl w:val="0"/>
    </w:pPr>
    <w:rPr>
      <w:rFonts w:ascii="Garamond" w:hAnsi="Garamond"/>
      <w:b/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tabs>
        <w:tab w:val="left" w:pos="360"/>
      </w:tabs>
      <w:jc w:val="both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</w:tabs>
      <w:ind w:left="60"/>
      <w:jc w:val="both"/>
      <w:outlineLvl w:val="2"/>
    </w:pPr>
    <w:rPr>
      <w:rFonts w:ascii="Garamond" w:hAnsi="Garamond" w:cs="Tahoma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12"/>
      </w:numPr>
      <w:tabs>
        <w:tab w:val="left" w:pos="360"/>
      </w:tabs>
      <w:jc w:val="center"/>
      <w:outlineLvl w:val="3"/>
    </w:pPr>
    <w:rPr>
      <w:rFonts w:ascii="Garamond" w:hAnsi="Garamond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12"/>
      </w:numPr>
      <w:tabs>
        <w:tab w:val="left" w:pos="360"/>
      </w:tabs>
      <w:jc w:val="center"/>
      <w:outlineLvl w:val="4"/>
    </w:pPr>
    <w:rPr>
      <w:rFonts w:ascii="Garamond" w:hAnsi="Garamond"/>
      <w:b/>
      <w:bCs/>
      <w:sz w:val="20"/>
      <w:szCs w:val="20"/>
      <w:lang w:val="pt-PT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tabs>
        <w:tab w:val="left" w:pos="360"/>
      </w:tabs>
      <w:outlineLvl w:val="6"/>
    </w:pPr>
    <w:rPr>
      <w:rFonts w:ascii="Century Gothic" w:hAnsi="Century Gothic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Verdana" w:hAnsi="Verdana"/>
      <w:b/>
      <w:bCs/>
      <w:sz w:val="20"/>
      <w:szCs w:val="20"/>
      <w:lang w:val="en-GB"/>
    </w:rPr>
  </w:style>
  <w:style w:type="paragraph" w:styleId="Ttulo9">
    <w:name w:val="heading 9"/>
    <w:basedOn w:val="Normal"/>
    <w:next w:val="Normal"/>
    <w:qFormat/>
    <w:pPr>
      <w:keepNext/>
      <w:numPr>
        <w:ilvl w:val="12"/>
      </w:numPr>
      <w:tabs>
        <w:tab w:val="left" w:pos="360"/>
      </w:tabs>
      <w:spacing w:before="100"/>
      <w:jc w:val="both"/>
      <w:outlineLvl w:val="8"/>
    </w:pPr>
    <w:rPr>
      <w:rFonts w:ascii="Century Gothic" w:hAnsi="Century Gothic" w:cs="Arial"/>
      <w:sz w:val="22"/>
      <w:szCs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sz w:val="20"/>
      <w:szCs w:val="20"/>
    </w:rPr>
  </w:style>
  <w:style w:type="paragraph" w:styleId="Textoindependiente2">
    <w:name w:val="Body Text 2"/>
    <w:basedOn w:val="Normal"/>
    <w:rPr>
      <w:rFonts w:ascii="Garamond" w:hAnsi="Garamond" w:cs="Arial"/>
      <w:color w:val="3366FF"/>
    </w:rPr>
  </w:style>
  <w:style w:type="paragraph" w:styleId="Listaconvietas">
    <w:name w:val="List Bullet"/>
    <w:basedOn w:val="Normal"/>
    <w:pPr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pPr>
      <w:ind w:left="708"/>
    </w:p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bCs/>
      <w:sz w:val="20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numPr>
        <w:ilvl w:val="12"/>
      </w:numPr>
      <w:tabs>
        <w:tab w:val="left" w:pos="360"/>
      </w:tabs>
      <w:jc w:val="center"/>
    </w:pPr>
    <w:rPr>
      <w:rFonts w:ascii="Garamond" w:hAnsi="Garamond"/>
      <w:b/>
      <w:bCs/>
      <w:sz w:val="28"/>
      <w:szCs w:val="28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B692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5107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389">
              <w:marLeft w:val="0"/>
              <w:marRight w:val="0"/>
              <w:marTop w:val="0"/>
              <w:marBottom w:val="0"/>
              <w:divBdr>
                <w:top w:val="single" w:sz="18" w:space="31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4566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28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ACAC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ntas4.melia.lima@solmelia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D39951114734F8F2CD5BB541FD2E2" ma:contentTypeVersion="1" ma:contentTypeDescription="Create a new document." ma:contentTypeScope="" ma:versionID="212bc6be7b5392a8b1b6de368450f5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E604D-8446-4ED3-9E2E-576C140289B8}"/>
</file>

<file path=customXml/itemProps2.xml><?xml version="1.0" encoding="utf-8"?>
<ds:datastoreItem xmlns:ds="http://schemas.openxmlformats.org/officeDocument/2006/customXml" ds:itemID="{FECC5FB8-EB55-49F3-966D-48FC7B26D1BE}"/>
</file>

<file path=customXml/itemProps3.xml><?xml version="1.0" encoding="utf-8"?>
<ds:datastoreItem xmlns:ds="http://schemas.openxmlformats.org/officeDocument/2006/customXml" ds:itemID="{8E9CF7ED-9359-4792-8834-1EFF353DB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Sol Meliá</Company>
  <LinksUpToDate>false</LinksUpToDate>
  <CharactersWithSpaces>2627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mailto:ventas4.melia.lima@solmelia.com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sm6256</dc:creator>
  <cp:lastModifiedBy>fmoschella</cp:lastModifiedBy>
  <cp:revision>2</cp:revision>
  <cp:lastPrinted>2013-10-18T00:23:00Z</cp:lastPrinted>
  <dcterms:created xsi:type="dcterms:W3CDTF">2013-10-25T19:55:00Z</dcterms:created>
  <dcterms:modified xsi:type="dcterms:W3CDTF">2013-10-25T19:55:00Z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0x010100494D39951114734F8F2CD5BB541FD2E2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