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2"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D94FA2" w:rsidRPr="00D67E36"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Second meeting of ITU-T FG-VM:</w:t>
      </w:r>
    </w:p>
    <w:p w:rsidR="00D94FA2" w:rsidRPr="00D67E36"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hint="eastAsia"/>
          <w:b/>
          <w:caps w:val="0"/>
          <w:szCs w:val="28"/>
        </w:rPr>
        <w:t>T</w:t>
      </w:r>
      <w:r w:rsidRPr="00D67E36">
        <w:rPr>
          <w:rFonts w:eastAsia="MS PGothic"/>
          <w:b/>
          <w:caps w:val="0"/>
          <w:szCs w:val="28"/>
        </w:rPr>
        <w:t xml:space="preserve">okyo, Japan, 23-25 </w:t>
      </w:r>
      <w:r w:rsidRPr="00D67E36">
        <w:rPr>
          <w:rFonts w:eastAsia="MS PGothic" w:hint="eastAsia"/>
          <w:b/>
          <w:caps w:val="0"/>
          <w:szCs w:val="28"/>
        </w:rPr>
        <w:t>J</w:t>
      </w:r>
      <w:r w:rsidRPr="00D67E36">
        <w:rPr>
          <w:rFonts w:eastAsia="MS PGothic"/>
          <w:b/>
          <w:caps w:val="0"/>
          <w:szCs w:val="28"/>
        </w:rPr>
        <w:t>anuary 2019</w:t>
      </w:r>
    </w:p>
    <w:p w:rsidR="00D94FA2" w:rsidRPr="00D67E36"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Practical meeting information for participants</w:t>
      </w:r>
    </w:p>
    <w:p w:rsidR="00D94FA2" w:rsidRPr="00D67E36"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D94FA2" w:rsidRPr="00D67E36" w:rsidRDefault="00D94FA2" w:rsidP="00D94FA2">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 w:val="24"/>
          <w:szCs w:val="24"/>
        </w:rPr>
      </w:pPr>
      <w:r w:rsidRPr="00D67E36">
        <w:rPr>
          <w:rFonts w:eastAsia="MS PGothic"/>
          <w:b/>
          <w:caps w:val="0"/>
          <w:sz w:val="24"/>
          <w:szCs w:val="24"/>
        </w:rPr>
        <w:t>WORKING METHODS AND FACILITIES</w:t>
      </w:r>
    </w:p>
    <w:p w:rsidR="00D94FA2" w:rsidRPr="00D67E36" w:rsidRDefault="00D94FA2" w:rsidP="00D94FA2">
      <w:pPr>
        <w:pStyle w:val="BodyText"/>
        <w:rPr>
          <w:b/>
          <w:bCs/>
          <w:szCs w:val="24"/>
        </w:rPr>
      </w:pPr>
      <w:r w:rsidRPr="00D67E36">
        <w:rPr>
          <w:b/>
          <w:bCs/>
          <w:szCs w:val="24"/>
        </w:rPr>
        <w:t xml:space="preserve">DOCUMENT SUBMISSION AND ACCESS: </w:t>
      </w:r>
      <w:r w:rsidRPr="00D67E36">
        <w:rPr>
          <w:szCs w:val="24"/>
        </w:rPr>
        <w:t xml:space="preserve">The meeting </w:t>
      </w:r>
      <w:proofErr w:type="gramStart"/>
      <w:r w:rsidRPr="00D67E36">
        <w:rPr>
          <w:szCs w:val="24"/>
        </w:rPr>
        <w:t>will be run</w:t>
      </w:r>
      <w:proofErr w:type="gramEnd"/>
      <w:r w:rsidRPr="00D67E36">
        <w:rPr>
          <w:szCs w:val="24"/>
        </w:rPr>
        <w:t xml:space="preserve"> paperless. Written contributions to the Focus Group meeting are encouraged and </w:t>
      </w:r>
      <w:proofErr w:type="gramStart"/>
      <w:r w:rsidRPr="00D67E36">
        <w:rPr>
          <w:szCs w:val="24"/>
        </w:rPr>
        <w:t>should be submitted</w:t>
      </w:r>
      <w:proofErr w:type="gramEnd"/>
      <w:r w:rsidRPr="00D67E36">
        <w:rPr>
          <w:szCs w:val="24"/>
        </w:rPr>
        <w:t xml:space="preserve"> by e-mail to </w:t>
      </w:r>
      <w:hyperlink r:id="rId6" w:history="1">
        <w:r w:rsidRPr="00D67E36">
          <w:rPr>
            <w:rStyle w:val="Hyperlink"/>
            <w:rFonts w:eastAsia="SimSun"/>
            <w:szCs w:val="24"/>
            <w:lang w:eastAsia="zh-CN"/>
          </w:rPr>
          <w:t>tsbfgvm@itu.int</w:t>
        </w:r>
      </w:hyperlink>
      <w:r w:rsidRPr="00D67E36">
        <w:rPr>
          <w:szCs w:val="24"/>
        </w:rPr>
        <w:t xml:space="preserve"> by </w:t>
      </w:r>
      <w:r w:rsidRPr="00D67E36">
        <w:rPr>
          <w:b/>
          <w:bCs/>
          <w:szCs w:val="24"/>
        </w:rPr>
        <w:t xml:space="preserve">14 January 2019 </w:t>
      </w:r>
      <w:r w:rsidRPr="00D67E36">
        <w:rPr>
          <w:szCs w:val="24"/>
        </w:rPr>
        <w:t xml:space="preserve">at the latest using the document </w:t>
      </w:r>
      <w:hyperlink r:id="rId7" w:history="1">
        <w:r w:rsidRPr="00D67E36">
          <w:rPr>
            <w:rStyle w:val="Hyperlink"/>
            <w:rFonts w:eastAsia="SimSun"/>
            <w:szCs w:val="24"/>
            <w:lang w:eastAsia="zh-CN"/>
          </w:rPr>
          <w:t>template</w:t>
        </w:r>
      </w:hyperlink>
      <w:r w:rsidRPr="00D67E36">
        <w:rPr>
          <w:szCs w:val="24"/>
        </w:rPr>
        <w:t xml:space="preserve"> available on the </w:t>
      </w:r>
      <w:hyperlink r:id="rId8" w:history="1">
        <w:r w:rsidRPr="00D67E36">
          <w:rPr>
            <w:rStyle w:val="Hyperlink"/>
            <w:rFonts w:eastAsia="SimSun"/>
            <w:szCs w:val="24"/>
            <w:lang w:eastAsia="zh-CN"/>
          </w:rPr>
          <w:t>FG-VM homepage.</w:t>
        </w:r>
      </w:hyperlink>
      <w:r w:rsidRPr="00D67E36">
        <w:rPr>
          <w:szCs w:val="24"/>
        </w:rPr>
        <w:t xml:space="preserve"> Access to all input and output documents </w:t>
      </w:r>
      <w:proofErr w:type="gramStart"/>
      <w:r w:rsidRPr="00D67E36">
        <w:rPr>
          <w:szCs w:val="24"/>
        </w:rPr>
        <w:t>will be provided</w:t>
      </w:r>
      <w:proofErr w:type="gramEnd"/>
      <w:r w:rsidRPr="00D67E36">
        <w:rPr>
          <w:szCs w:val="24"/>
        </w:rPr>
        <w:t xml:space="preserve"> from the </w:t>
      </w:r>
      <w:hyperlink r:id="rId9" w:history="1">
        <w:r w:rsidRPr="00D67E36">
          <w:rPr>
            <w:rStyle w:val="Hyperlink"/>
            <w:rFonts w:eastAsia="SimSun"/>
            <w:szCs w:val="24"/>
            <w:lang w:eastAsia="zh-CN"/>
          </w:rPr>
          <w:t>FG-VM collaboration site</w:t>
        </w:r>
      </w:hyperlink>
      <w:r w:rsidRPr="00D67E36">
        <w:rPr>
          <w:szCs w:val="24"/>
        </w:rPr>
        <w:t xml:space="preserve"> (</w:t>
      </w:r>
      <w:hyperlink r:id="rId10" w:history="1">
        <w:r w:rsidRPr="00D67E36">
          <w:rPr>
            <w:rStyle w:val="Hyperlink"/>
            <w:rFonts w:eastAsia="SimSun"/>
            <w:i/>
            <w:iCs/>
            <w:szCs w:val="24"/>
            <w:lang w:eastAsia="zh-CN"/>
          </w:rPr>
          <w:t>free ITU account required</w:t>
        </w:r>
      </w:hyperlink>
      <w:r w:rsidRPr="00D67E36">
        <w:rPr>
          <w:szCs w:val="24"/>
        </w:rPr>
        <w:t>).</w:t>
      </w:r>
    </w:p>
    <w:p w:rsidR="00D94FA2" w:rsidRPr="00D67E36" w:rsidRDefault="00D94FA2" w:rsidP="00D94FA2">
      <w:pPr>
        <w:pStyle w:val="BodyText"/>
        <w:rPr>
          <w:szCs w:val="24"/>
        </w:rPr>
      </w:pPr>
      <w:r w:rsidRPr="00D67E36">
        <w:rPr>
          <w:b/>
          <w:bCs/>
          <w:szCs w:val="24"/>
        </w:rPr>
        <w:t>WIRELESS LAN</w:t>
      </w:r>
      <w:r w:rsidRPr="00D67E36">
        <w:rPr>
          <w:szCs w:val="24"/>
        </w:rPr>
        <w:t xml:space="preserve"> facilities are available at the meeting venue. </w:t>
      </w:r>
    </w:p>
    <w:p w:rsidR="00D94FA2" w:rsidRPr="00D67E36" w:rsidRDefault="00D94FA2" w:rsidP="00D94FA2">
      <w:pPr>
        <w:pStyle w:val="Title2"/>
        <w:rPr>
          <w:b/>
          <w:bCs/>
          <w:sz w:val="24"/>
          <w:szCs w:val="24"/>
        </w:rPr>
      </w:pPr>
      <w:r w:rsidRPr="00D67E36">
        <w:rPr>
          <w:b/>
          <w:bCs/>
          <w:sz w:val="24"/>
          <w:szCs w:val="24"/>
        </w:rPr>
        <w:t>PRE-REGISTRATION</w:t>
      </w:r>
    </w:p>
    <w:p w:rsidR="00D94FA2" w:rsidRPr="00D67E36" w:rsidRDefault="00D94FA2" w:rsidP="00D94FA2">
      <w:pPr>
        <w:pStyle w:val="BodyText"/>
        <w:rPr>
          <w:szCs w:val="24"/>
        </w:rPr>
      </w:pPr>
      <w:r w:rsidRPr="00D67E36">
        <w:rPr>
          <w:b/>
          <w:bCs/>
          <w:szCs w:val="24"/>
        </w:rPr>
        <w:t xml:space="preserve">PRE-REGISTRATION: </w:t>
      </w:r>
      <w:r w:rsidRPr="00D67E36">
        <w:rPr>
          <w:szCs w:val="24"/>
        </w:rPr>
        <w:t xml:space="preserve">Pre-registration for on-site or remote participation is to </w:t>
      </w:r>
      <w:proofErr w:type="gramStart"/>
      <w:r w:rsidRPr="00D67E36">
        <w:rPr>
          <w:szCs w:val="24"/>
        </w:rPr>
        <w:t>be done</w:t>
      </w:r>
      <w:proofErr w:type="gramEnd"/>
      <w:r w:rsidRPr="00D67E36">
        <w:rPr>
          <w:szCs w:val="24"/>
        </w:rPr>
        <w:t xml:space="preserve"> via the FG</w:t>
      </w:r>
      <w:r w:rsidRPr="00D67E36">
        <w:rPr>
          <w:szCs w:val="24"/>
        </w:rPr>
        <w:noBreakHyphen/>
        <w:t xml:space="preserve">VM homepage preferably by </w:t>
      </w:r>
      <w:r w:rsidRPr="005A6085">
        <w:rPr>
          <w:b/>
          <w:bCs/>
          <w:szCs w:val="24"/>
        </w:rPr>
        <w:t>3 January 2019</w:t>
      </w:r>
      <w:r w:rsidRPr="00D67E36">
        <w:rPr>
          <w:szCs w:val="24"/>
        </w:rPr>
        <w:t xml:space="preserve">. </w:t>
      </w:r>
    </w:p>
    <w:p w:rsidR="00D94FA2" w:rsidRPr="00D67E36" w:rsidRDefault="00D94FA2" w:rsidP="00D94FA2">
      <w:pPr>
        <w:pStyle w:val="Title2"/>
        <w:rPr>
          <w:b/>
          <w:bCs/>
          <w:sz w:val="24"/>
          <w:szCs w:val="24"/>
        </w:rPr>
      </w:pPr>
      <w:r w:rsidRPr="00D67E36">
        <w:rPr>
          <w:b/>
          <w:bCs/>
          <w:sz w:val="24"/>
          <w:szCs w:val="24"/>
        </w:rPr>
        <w:t>PRACTICAL INFORMATION</w:t>
      </w:r>
    </w:p>
    <w:p w:rsidR="00D94FA2" w:rsidRPr="00D67E36" w:rsidRDefault="00D94FA2" w:rsidP="00D94FA2">
      <w:pPr>
        <w:pStyle w:val="Heading1"/>
        <w:spacing w:before="240"/>
        <w:ind w:left="482" w:hanging="482"/>
      </w:pPr>
      <w:r w:rsidRPr="00D67E36">
        <w:rPr>
          <w:rFonts w:hint="eastAsia"/>
          <w:lang w:eastAsia="ja-JP"/>
        </w:rPr>
        <w:t>1.</w:t>
      </w:r>
      <w:r w:rsidRPr="00D67E36">
        <w:tab/>
        <w:t>Meeting Venue</w:t>
      </w:r>
    </w:p>
    <w:p w:rsidR="00D94FA2" w:rsidRPr="00D67E36" w:rsidRDefault="00D94FA2" w:rsidP="00D94FA2">
      <w:pPr>
        <w:pStyle w:val="List"/>
        <w:ind w:left="240" w:right="240"/>
        <w:rPr>
          <w:szCs w:val="24"/>
        </w:rPr>
      </w:pPr>
      <w:r w:rsidRPr="00D67E36">
        <w:rPr>
          <w:szCs w:val="24"/>
        </w:rPr>
        <w:t>Telecommunication Technology Committee:</w:t>
      </w:r>
    </w:p>
    <w:p w:rsidR="00D94FA2" w:rsidRPr="00D67E36" w:rsidRDefault="00D94FA2" w:rsidP="00D94FA2">
      <w:pPr>
        <w:pStyle w:val="List"/>
        <w:ind w:left="240" w:right="240"/>
        <w:rPr>
          <w:szCs w:val="24"/>
        </w:rPr>
      </w:pPr>
      <w:proofErr w:type="spellStart"/>
      <w:r w:rsidRPr="00D67E36">
        <w:rPr>
          <w:szCs w:val="24"/>
        </w:rPr>
        <w:t>Shiba</w:t>
      </w:r>
      <w:proofErr w:type="spellEnd"/>
      <w:r w:rsidRPr="00D67E36">
        <w:rPr>
          <w:szCs w:val="24"/>
        </w:rPr>
        <w:t xml:space="preserve"> </w:t>
      </w:r>
      <w:proofErr w:type="spellStart"/>
      <w:r w:rsidRPr="00D67E36">
        <w:rPr>
          <w:szCs w:val="24"/>
        </w:rPr>
        <w:t>kouen</w:t>
      </w:r>
      <w:proofErr w:type="spellEnd"/>
      <w:r w:rsidRPr="00D67E36">
        <w:rPr>
          <w:szCs w:val="24"/>
        </w:rPr>
        <w:t xml:space="preserve"> Denki Building</w:t>
      </w:r>
    </w:p>
    <w:p w:rsidR="00D94FA2" w:rsidRPr="00D67E36" w:rsidRDefault="00D94FA2" w:rsidP="00D94FA2">
      <w:pPr>
        <w:pStyle w:val="List"/>
        <w:ind w:left="240" w:right="240"/>
        <w:rPr>
          <w:szCs w:val="24"/>
          <w:lang w:val="en-US" w:eastAsia="ja-JP"/>
        </w:rPr>
      </w:pPr>
      <w:r w:rsidRPr="00D67E36">
        <w:rPr>
          <w:szCs w:val="24"/>
        </w:rPr>
        <w:t xml:space="preserve">1-1-12, </w:t>
      </w:r>
      <w:proofErr w:type="spellStart"/>
      <w:r w:rsidRPr="00D67E36">
        <w:rPr>
          <w:szCs w:val="24"/>
        </w:rPr>
        <w:t>Shiba</w:t>
      </w:r>
      <w:proofErr w:type="spellEnd"/>
      <w:r w:rsidRPr="00D67E36">
        <w:rPr>
          <w:szCs w:val="24"/>
        </w:rPr>
        <w:t xml:space="preserve"> </w:t>
      </w:r>
      <w:proofErr w:type="spellStart"/>
      <w:r w:rsidRPr="00D67E36">
        <w:rPr>
          <w:szCs w:val="24"/>
        </w:rPr>
        <w:t>kouen</w:t>
      </w:r>
      <w:proofErr w:type="spellEnd"/>
      <w:r w:rsidRPr="00D67E36">
        <w:rPr>
          <w:szCs w:val="24"/>
        </w:rPr>
        <w:t xml:space="preserve">, </w:t>
      </w:r>
      <w:r w:rsidRPr="00D67E36">
        <w:rPr>
          <w:szCs w:val="24"/>
          <w:lang w:val="en-US"/>
        </w:rPr>
        <w:t>Minato-ku</w:t>
      </w:r>
      <w:r w:rsidRPr="00D67E36">
        <w:rPr>
          <w:rFonts w:hint="eastAsia"/>
          <w:szCs w:val="24"/>
          <w:lang w:val="en-US" w:eastAsia="ja-JP"/>
        </w:rPr>
        <w:t xml:space="preserve">, </w:t>
      </w:r>
    </w:p>
    <w:p w:rsidR="00D94FA2" w:rsidRPr="00D67E36" w:rsidRDefault="00D94FA2" w:rsidP="00D94FA2">
      <w:pPr>
        <w:pStyle w:val="List"/>
        <w:ind w:left="240" w:right="240"/>
        <w:rPr>
          <w:szCs w:val="24"/>
          <w:lang w:val="en-US"/>
        </w:rPr>
      </w:pPr>
      <w:r w:rsidRPr="00D67E36">
        <w:rPr>
          <w:szCs w:val="24"/>
          <w:lang w:val="en-US"/>
        </w:rPr>
        <w:t>Tokyo 105-0011, Japan</w:t>
      </w:r>
    </w:p>
    <w:p w:rsidR="00D94FA2" w:rsidRPr="00D67E36" w:rsidRDefault="00D94FA2" w:rsidP="00D94FA2">
      <w:pPr>
        <w:pStyle w:val="List"/>
        <w:ind w:left="240" w:right="240"/>
        <w:rPr>
          <w:szCs w:val="24"/>
          <w:lang w:val="en-US"/>
        </w:rPr>
      </w:pPr>
      <w:r w:rsidRPr="00D67E36">
        <w:rPr>
          <w:szCs w:val="24"/>
          <w:lang w:val="en-US"/>
        </w:rPr>
        <w:t>Tel: +81 3 3432 1551</w:t>
      </w:r>
    </w:p>
    <w:p w:rsidR="00D94FA2" w:rsidRPr="00D67E36" w:rsidRDefault="00D94FA2" w:rsidP="00D94FA2">
      <w:pPr>
        <w:pStyle w:val="List"/>
        <w:ind w:left="240" w:right="240"/>
        <w:rPr>
          <w:szCs w:val="24"/>
          <w:lang w:val="en-US"/>
        </w:rPr>
      </w:pPr>
      <w:r w:rsidRPr="00D67E36">
        <w:rPr>
          <w:szCs w:val="24"/>
          <w:lang w:val="en-US"/>
        </w:rPr>
        <w:t>Fax: +81 3 3432 1553</w:t>
      </w:r>
    </w:p>
    <w:p w:rsidR="00D94FA2" w:rsidRPr="00D67E36" w:rsidRDefault="00D94FA2" w:rsidP="00D94FA2">
      <w:pPr>
        <w:pStyle w:val="Default"/>
      </w:pPr>
    </w:p>
    <w:p w:rsidR="00D94FA2" w:rsidRPr="00D67E36" w:rsidRDefault="00D94FA2" w:rsidP="00D94FA2">
      <w:pPr>
        <w:pStyle w:val="List"/>
        <w:ind w:left="240" w:right="240"/>
        <w:rPr>
          <w:szCs w:val="24"/>
        </w:rPr>
      </w:pPr>
      <w:r w:rsidRPr="00D67E36">
        <w:rPr>
          <w:szCs w:val="24"/>
        </w:rPr>
        <w:t>Please see below a map:</w:t>
      </w:r>
      <w:r w:rsidRPr="00D67E36">
        <w:rPr>
          <w:rFonts w:hint="eastAsia"/>
          <w:szCs w:val="24"/>
          <w:lang w:eastAsia="ja-JP"/>
        </w:rPr>
        <w:t xml:space="preserve"> </w:t>
      </w:r>
      <w:r w:rsidRPr="00D67E36">
        <w:rPr>
          <w:szCs w:val="24"/>
        </w:rPr>
        <w:t xml:space="preserve"> </w:t>
      </w:r>
      <w:hyperlink r:id="rId11" w:history="1">
        <w:r w:rsidRPr="00D67E36">
          <w:rPr>
            <w:rStyle w:val="Hyperlink"/>
            <w:rFonts w:asciiTheme="minorHAnsi" w:hAnsiTheme="minorHAnsi" w:cstheme="majorBidi"/>
            <w:szCs w:val="24"/>
          </w:rPr>
          <w:t>http://www.ttc.or.jp/e/intro/map/</w:t>
        </w:r>
      </w:hyperlink>
    </w:p>
    <w:p w:rsidR="00D94FA2" w:rsidRPr="00D67E36" w:rsidRDefault="00D94FA2" w:rsidP="00D94FA2">
      <w:pPr>
        <w:pStyle w:val="Default"/>
      </w:pPr>
    </w:p>
    <w:p w:rsidR="00D94FA2" w:rsidRDefault="00D94FA2" w:rsidP="00D94FA2">
      <w:pPr>
        <w:pStyle w:val="Default"/>
        <w:jc w:val="center"/>
      </w:pPr>
    </w:p>
    <w:p w:rsidR="00D94FA2" w:rsidRDefault="00D94FA2" w:rsidP="00D94FA2">
      <w:pPr>
        <w:pStyle w:val="Default"/>
        <w:jc w:val="center"/>
      </w:pPr>
    </w:p>
    <w:p w:rsidR="00D94FA2" w:rsidRDefault="00D94FA2" w:rsidP="00D94FA2">
      <w:pPr>
        <w:pStyle w:val="Default"/>
        <w:jc w:val="center"/>
      </w:pPr>
    </w:p>
    <w:p w:rsidR="00D94FA2" w:rsidRDefault="00D94FA2" w:rsidP="00D94FA2">
      <w:pPr>
        <w:pStyle w:val="Default"/>
        <w:jc w:val="center"/>
      </w:pPr>
    </w:p>
    <w:p w:rsidR="00D94FA2" w:rsidRPr="00D67E36" w:rsidRDefault="00D94FA2" w:rsidP="00D94FA2">
      <w:pPr>
        <w:pStyle w:val="Default"/>
        <w:jc w:val="center"/>
      </w:pPr>
      <w:r w:rsidRPr="00D67E36">
        <w:rPr>
          <w:noProof/>
          <w:lang w:val="en-GB" w:eastAsia="en-GB"/>
        </w:rPr>
        <w:drawing>
          <wp:inline distT="0" distB="0" distL="0" distR="0" wp14:anchorId="4A97AED5" wp14:editId="381B09C1">
            <wp:extent cx="3962400" cy="3054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12">
                      <a:extLst>
                        <a:ext uri="{28A0092B-C50C-407E-A947-70E740481C1C}">
                          <a14:useLocalDpi xmlns:a14="http://schemas.microsoft.com/office/drawing/2010/main" val="0"/>
                        </a:ext>
                      </a:extLst>
                    </a:blip>
                    <a:stretch>
                      <a:fillRect/>
                    </a:stretch>
                  </pic:blipFill>
                  <pic:spPr>
                    <a:xfrm>
                      <a:off x="0" y="0"/>
                      <a:ext cx="3965380" cy="3057225"/>
                    </a:xfrm>
                    <a:prstGeom prst="rect">
                      <a:avLst/>
                    </a:prstGeom>
                  </pic:spPr>
                </pic:pic>
              </a:graphicData>
            </a:graphic>
          </wp:inline>
        </w:drawing>
      </w:r>
    </w:p>
    <w:p w:rsidR="00D94FA2" w:rsidRPr="00D67E36" w:rsidRDefault="00D94FA2" w:rsidP="00D94FA2">
      <w:pPr>
        <w:pStyle w:val="Heading1"/>
        <w:spacing w:before="240"/>
        <w:ind w:left="482" w:hanging="482"/>
      </w:pPr>
      <w:r w:rsidRPr="00D67E36">
        <w:rPr>
          <w:rFonts w:hint="eastAsia"/>
          <w:lang w:eastAsia="ja-JP"/>
        </w:rPr>
        <w:lastRenderedPageBreak/>
        <w:t>2.</w:t>
      </w:r>
      <w:r w:rsidRPr="00D67E36">
        <w:rPr>
          <w:rFonts w:hint="eastAsia"/>
          <w:lang w:eastAsia="ja-JP"/>
        </w:rPr>
        <w:tab/>
      </w:r>
      <w:r w:rsidRPr="00D67E36">
        <w:t>Transportation and site information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467"/>
        <w:gridCol w:w="6945"/>
      </w:tblGrid>
      <w:tr w:rsidR="00D94FA2" w:rsidRPr="00D67E36" w:rsidTr="00E367A3">
        <w:tc>
          <w:tcPr>
            <w:tcW w:w="2694" w:type="dxa"/>
            <w:gridSpan w:val="2"/>
          </w:tcPr>
          <w:p w:rsidR="00D94FA2" w:rsidRPr="00D67E36" w:rsidRDefault="00D94FA2" w:rsidP="00E367A3">
            <w:pPr>
              <w:pStyle w:val="List"/>
              <w:ind w:leftChars="0" w:left="0" w:right="240"/>
              <w:rPr>
                <w:rFonts w:asciiTheme="minorHAnsi" w:hAnsiTheme="minorHAnsi"/>
                <w:b/>
                <w:lang w:eastAsia="ja-JP"/>
              </w:rPr>
            </w:pPr>
            <w:r w:rsidRPr="00D67E36">
              <w:rPr>
                <w:rFonts w:asciiTheme="minorHAnsi" w:hAnsiTheme="minorHAnsi"/>
                <w:b/>
                <w:lang w:eastAsia="ja-JP"/>
              </w:rPr>
              <w:t>T</w:t>
            </w:r>
            <w:r w:rsidRPr="00D67E36">
              <w:rPr>
                <w:rFonts w:asciiTheme="minorHAnsi" w:hAnsiTheme="minorHAnsi"/>
                <w:b/>
              </w:rPr>
              <w:t>rain station</w:t>
            </w:r>
            <w:r w:rsidRPr="00D67E36">
              <w:rPr>
                <w:rFonts w:asciiTheme="minorHAnsi" w:hAnsiTheme="minorHAnsi"/>
                <w:b/>
                <w:lang w:eastAsia="ja-JP"/>
              </w:rPr>
              <w:t>s nearby:</w:t>
            </w:r>
          </w:p>
        </w:tc>
        <w:tc>
          <w:tcPr>
            <w:tcW w:w="6945" w:type="dxa"/>
          </w:tcPr>
          <w:p w:rsidR="00D94FA2" w:rsidRPr="00D67E36" w:rsidRDefault="00D94FA2" w:rsidP="00E367A3">
            <w:pPr>
              <w:pStyle w:val="List"/>
              <w:ind w:leftChars="0" w:left="0" w:right="240"/>
              <w:rPr>
                <w:rFonts w:asciiTheme="minorHAnsi" w:hAnsiTheme="minorHAnsi"/>
                <w:lang w:eastAsia="ja-JP"/>
              </w:rPr>
            </w:pP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b/>
                <w:lang w:eastAsia="ja-JP"/>
              </w:rPr>
            </w:pPr>
            <w:r w:rsidRPr="00D67E36">
              <w:rPr>
                <w:rFonts w:asciiTheme="minorHAnsi" w:hAnsiTheme="minorHAnsi"/>
                <w:b/>
                <w:lang w:eastAsia="ja-JP"/>
              </w:rPr>
              <w:t>Lines</w:t>
            </w:r>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b/>
                <w:lang w:eastAsia="ja-JP"/>
              </w:rPr>
            </w:pPr>
            <w:r w:rsidRPr="00D67E36">
              <w:rPr>
                <w:rFonts w:asciiTheme="minorHAnsi" w:hAnsiTheme="minorHAnsi"/>
                <w:b/>
                <w:lang w:eastAsia="ja-JP"/>
              </w:rPr>
              <w:t>T</w:t>
            </w:r>
            <w:r w:rsidRPr="00D67E36">
              <w:rPr>
                <w:rFonts w:asciiTheme="minorHAnsi" w:hAnsiTheme="minorHAnsi"/>
                <w:b/>
              </w:rPr>
              <w:t xml:space="preserve">rain </w:t>
            </w:r>
            <w:r w:rsidRPr="00D67E36">
              <w:rPr>
                <w:rFonts w:asciiTheme="minorHAnsi" w:hAnsiTheme="minorHAnsi"/>
                <w:b/>
                <w:lang w:eastAsia="ja-JP"/>
              </w:rPr>
              <w:t>S</w:t>
            </w:r>
            <w:r w:rsidRPr="00D67E36">
              <w:rPr>
                <w:rFonts w:asciiTheme="minorHAnsi" w:hAnsiTheme="minorHAnsi"/>
                <w:b/>
              </w:rPr>
              <w:t>tation</w:t>
            </w:r>
            <w:r w:rsidRPr="00D67E36">
              <w:rPr>
                <w:rFonts w:asciiTheme="minorHAnsi" w:hAnsiTheme="minorHAnsi"/>
                <w:b/>
                <w:lang w:eastAsia="ja-JP"/>
              </w:rPr>
              <w:t>s</w:t>
            </w: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r w:rsidRPr="00D67E36">
              <w:rPr>
                <w:rFonts w:asciiTheme="minorHAnsi" w:hAnsiTheme="minorHAnsi"/>
              </w:rPr>
              <w:t>*</w:t>
            </w:r>
            <w:proofErr w:type="spellStart"/>
            <w:r>
              <w:rPr>
                <w:rStyle w:val="Hyperlink"/>
                <w:rFonts w:asciiTheme="minorHAnsi" w:hAnsiTheme="minorHAnsi" w:cs="Calibri"/>
                <w:color w:val="1111CC"/>
                <w:szCs w:val="24"/>
              </w:rPr>
              <w:fldChar w:fldCharType="begin"/>
            </w:r>
            <w:r>
              <w:rPr>
                <w:rStyle w:val="Hyperlink"/>
                <w:rFonts w:asciiTheme="minorHAnsi" w:hAnsiTheme="minorHAnsi" w:cs="Calibri"/>
                <w:color w:val="1111CC"/>
                <w:szCs w:val="24"/>
              </w:rPr>
              <w:instrText xml:space="preserve"> HYPERLINK "http://www.tokyometro.jp/en/index.html" \t "_blank" </w:instrText>
            </w:r>
            <w:r>
              <w:rPr>
                <w:rStyle w:val="Hyperlink"/>
                <w:rFonts w:asciiTheme="minorHAnsi" w:hAnsiTheme="minorHAnsi" w:cs="Calibri"/>
                <w:color w:val="1111CC"/>
                <w:szCs w:val="24"/>
              </w:rPr>
              <w:fldChar w:fldCharType="separate"/>
            </w:r>
            <w:r w:rsidRPr="00D67E36">
              <w:rPr>
                <w:rStyle w:val="Hyperlink"/>
                <w:rFonts w:asciiTheme="minorHAnsi" w:hAnsiTheme="minorHAnsi" w:cs="Calibri"/>
                <w:color w:val="1111CC"/>
                <w:szCs w:val="24"/>
              </w:rPr>
              <w:t>Mita</w:t>
            </w:r>
            <w:proofErr w:type="spellEnd"/>
            <w:r w:rsidRPr="00D67E36">
              <w:rPr>
                <w:rStyle w:val="Hyperlink"/>
                <w:rFonts w:asciiTheme="minorHAnsi" w:hAnsiTheme="minorHAnsi" w:cs="Calibri"/>
                <w:color w:val="1111CC"/>
                <w:szCs w:val="24"/>
              </w:rPr>
              <w:t xml:space="preserve"> Subway Line</w:t>
            </w:r>
            <w:r>
              <w:rPr>
                <w:rStyle w:val="Hyperlink"/>
                <w:rFonts w:asciiTheme="minorHAnsi" w:hAnsiTheme="minorHAnsi" w:cs="Calibri"/>
                <w:color w:val="1111CC"/>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proofErr w:type="spellStart"/>
            <w:r w:rsidRPr="00D67E36">
              <w:rPr>
                <w:rFonts w:asciiTheme="minorHAnsi" w:hAnsiTheme="minorHAnsi"/>
              </w:rPr>
              <w:t>Onarimon</w:t>
            </w:r>
            <w:proofErr w:type="spellEnd"/>
            <w:r w:rsidRPr="00D67E36">
              <w:rPr>
                <w:rFonts w:asciiTheme="minorHAnsi" w:hAnsiTheme="minorHAnsi"/>
              </w:rPr>
              <w:t xml:space="preserve"> </w:t>
            </w:r>
            <w:r w:rsidRPr="00D67E36">
              <w:rPr>
                <w:rFonts w:asciiTheme="minorHAnsi" w:hAnsiTheme="minorHAnsi"/>
                <w:lang w:eastAsia="ja-JP"/>
              </w:rPr>
              <w:t xml:space="preserve">Station    </w:t>
            </w:r>
            <w:r w:rsidRPr="00D67E36">
              <w:rPr>
                <w:rFonts w:asciiTheme="minorHAnsi" w:hAnsiTheme="minorHAnsi"/>
              </w:rPr>
              <w:t>A</w:t>
            </w:r>
            <w:r w:rsidRPr="00D67E36">
              <w:rPr>
                <w:rFonts w:asciiTheme="minorHAnsi" w:hAnsiTheme="minorHAnsi"/>
                <w:lang w:eastAsia="ja-JP"/>
              </w:rPr>
              <w:t xml:space="preserve">3b </w:t>
            </w:r>
            <w:r w:rsidRPr="00D67E36">
              <w:rPr>
                <w:rFonts w:asciiTheme="minorHAnsi" w:hAnsiTheme="minorHAnsi"/>
              </w:rPr>
              <w:t>Exit or A</w:t>
            </w:r>
            <w:r w:rsidRPr="00D67E36">
              <w:rPr>
                <w:rFonts w:asciiTheme="minorHAnsi" w:hAnsiTheme="minorHAnsi"/>
                <w:lang w:eastAsia="ja-JP"/>
              </w:rPr>
              <w:t>2</w:t>
            </w:r>
            <w:r w:rsidRPr="00D67E36">
              <w:rPr>
                <w:rFonts w:asciiTheme="minorHAnsi" w:hAnsiTheme="minorHAnsi"/>
              </w:rPr>
              <w:t xml:space="preserve"> Exit</w:t>
            </w:r>
            <w:r w:rsidRPr="00D67E36">
              <w:rPr>
                <w:rFonts w:asciiTheme="minorHAnsi" w:hAnsiTheme="minorHAnsi"/>
                <w:lang w:eastAsia="ja-JP"/>
              </w:rPr>
              <w:t xml:space="preserve"> </w:t>
            </w:r>
            <w:r w:rsidRPr="00D67E36">
              <w:rPr>
                <w:rFonts w:asciiTheme="minorHAnsi" w:hAnsiTheme="minorHAnsi"/>
              </w:rPr>
              <w:t xml:space="preserve"> (1</w:t>
            </w:r>
            <w:r>
              <w:rPr>
                <w:rFonts w:asciiTheme="minorHAnsi" w:hAnsiTheme="minorHAnsi"/>
                <w:lang w:eastAsia="ja-JP"/>
              </w:rPr>
              <w:t>-</w:t>
            </w:r>
            <w:r w:rsidRPr="00D67E36">
              <w:rPr>
                <w:rFonts w:asciiTheme="minorHAnsi" w:hAnsiTheme="minorHAnsi"/>
              </w:rPr>
              <w:t xml:space="preserve">minute </w:t>
            </w:r>
            <w:r>
              <w:rPr>
                <w:rFonts w:asciiTheme="minorHAnsi" w:hAnsiTheme="minorHAnsi"/>
              </w:rPr>
              <w:t>walk</w:t>
            </w:r>
            <w:r w:rsidRPr="00D67E36">
              <w:rPr>
                <w:rFonts w:asciiTheme="minorHAnsi" w:hAnsiTheme="minorHAnsi"/>
              </w:rPr>
              <w:t>)</w:t>
            </w: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r w:rsidRPr="00D67E36">
              <w:rPr>
                <w:rFonts w:asciiTheme="minorHAnsi" w:hAnsiTheme="minorHAnsi"/>
              </w:rPr>
              <w:t>*</w:t>
            </w:r>
            <w:proofErr w:type="spellStart"/>
            <w:r>
              <w:rPr>
                <w:rStyle w:val="Hyperlink"/>
                <w:rFonts w:asciiTheme="minorHAnsi" w:hAnsiTheme="minorHAnsi" w:cs="Calibri"/>
                <w:color w:val="1111CC"/>
                <w:szCs w:val="24"/>
              </w:rPr>
              <w:fldChar w:fldCharType="begin"/>
            </w:r>
            <w:r>
              <w:rPr>
                <w:rStyle w:val="Hyperlink"/>
                <w:rFonts w:asciiTheme="minorHAnsi" w:hAnsiTheme="minorHAnsi" w:cs="Calibri"/>
                <w:color w:val="1111CC"/>
                <w:szCs w:val="24"/>
              </w:rPr>
              <w:instrText xml:space="preserve"> HYPERLINK "http://www.tokyometro.jp/en/index.html" \t "_blank" </w:instrText>
            </w:r>
            <w:r>
              <w:rPr>
                <w:rStyle w:val="Hyperlink"/>
                <w:rFonts w:asciiTheme="minorHAnsi" w:hAnsiTheme="minorHAnsi" w:cs="Calibri"/>
                <w:color w:val="1111CC"/>
                <w:szCs w:val="24"/>
              </w:rPr>
              <w:fldChar w:fldCharType="separate"/>
            </w:r>
            <w:r w:rsidRPr="00D67E36">
              <w:rPr>
                <w:rStyle w:val="Hyperlink"/>
                <w:rFonts w:asciiTheme="minorHAnsi" w:hAnsiTheme="minorHAnsi" w:cs="Calibri"/>
                <w:color w:val="1111CC"/>
                <w:szCs w:val="24"/>
              </w:rPr>
              <w:t>Asakusa</w:t>
            </w:r>
            <w:proofErr w:type="spellEnd"/>
            <w:r w:rsidRPr="00D67E36">
              <w:rPr>
                <w:rStyle w:val="Hyperlink"/>
                <w:rFonts w:asciiTheme="minorHAnsi" w:hAnsiTheme="minorHAnsi" w:cs="Calibri"/>
                <w:color w:val="1111CC"/>
                <w:szCs w:val="24"/>
              </w:rPr>
              <w:t xml:space="preserve"> Subway Line</w:t>
            </w:r>
            <w:r>
              <w:rPr>
                <w:rStyle w:val="Hyperlink"/>
                <w:rFonts w:asciiTheme="minorHAnsi" w:hAnsiTheme="minorHAnsi" w:cs="Calibri"/>
                <w:color w:val="1111CC"/>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proofErr w:type="spellStart"/>
            <w:r w:rsidRPr="00D67E36">
              <w:rPr>
                <w:rFonts w:asciiTheme="minorHAnsi" w:hAnsiTheme="minorHAnsi"/>
              </w:rPr>
              <w:t>Daimon</w:t>
            </w:r>
            <w:proofErr w:type="spellEnd"/>
            <w:r w:rsidRPr="00D67E36">
              <w:rPr>
                <w:rFonts w:asciiTheme="minorHAnsi" w:hAnsiTheme="minorHAnsi"/>
              </w:rPr>
              <w:t xml:space="preserve"> St</w:t>
            </w:r>
            <w:r w:rsidRPr="00D67E36">
              <w:rPr>
                <w:rFonts w:asciiTheme="minorHAnsi" w:hAnsiTheme="minorHAnsi"/>
                <w:lang w:eastAsia="ja-JP"/>
              </w:rPr>
              <w:t xml:space="preserve">ation    </w:t>
            </w:r>
            <w:r w:rsidRPr="00D67E36">
              <w:rPr>
                <w:rFonts w:asciiTheme="minorHAnsi" w:hAnsiTheme="minorHAnsi"/>
              </w:rPr>
              <w:t>A6 Exit</w:t>
            </w:r>
            <w:r w:rsidRPr="00D67E36">
              <w:rPr>
                <w:rFonts w:asciiTheme="minorHAnsi" w:hAnsiTheme="minorHAnsi"/>
                <w:lang w:eastAsia="ja-JP"/>
              </w:rPr>
              <w:t xml:space="preserve"> </w:t>
            </w:r>
            <w:r w:rsidRPr="00D67E36">
              <w:rPr>
                <w:rFonts w:asciiTheme="minorHAnsi" w:hAnsiTheme="minorHAnsi"/>
              </w:rPr>
              <w:t xml:space="preserve"> (6</w:t>
            </w:r>
            <w:r>
              <w:rPr>
                <w:rFonts w:asciiTheme="minorHAnsi" w:hAnsiTheme="minorHAnsi"/>
              </w:rPr>
              <w:t>-</w:t>
            </w:r>
            <w:r w:rsidRPr="00D67E36">
              <w:rPr>
                <w:rFonts w:asciiTheme="minorHAnsi" w:hAnsiTheme="minorHAnsi"/>
              </w:rPr>
              <w:t>minute</w:t>
            </w:r>
            <w:r>
              <w:rPr>
                <w:rFonts w:asciiTheme="minorHAnsi" w:hAnsiTheme="minorHAnsi"/>
              </w:rPr>
              <w:t xml:space="preserve"> walk)</w:t>
            </w: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r w:rsidRPr="00D67E36">
              <w:rPr>
                <w:rFonts w:asciiTheme="minorHAnsi" w:hAnsiTheme="minorHAnsi" w:cs="Calibri"/>
                <w:szCs w:val="24"/>
                <w:lang w:eastAsia="ja-JP"/>
              </w:rPr>
              <w:t>*</w:t>
            </w:r>
            <w:proofErr w:type="spellStart"/>
            <w:r>
              <w:rPr>
                <w:rStyle w:val="Hyperlink"/>
                <w:rFonts w:asciiTheme="minorHAnsi" w:hAnsiTheme="minorHAnsi" w:cs="Calibri"/>
                <w:szCs w:val="24"/>
              </w:rPr>
              <w:fldChar w:fldCharType="begin"/>
            </w:r>
            <w:r>
              <w:rPr>
                <w:rStyle w:val="Hyperlink"/>
                <w:rFonts w:asciiTheme="minorHAnsi" w:hAnsiTheme="minorHAnsi" w:cs="Calibri"/>
                <w:szCs w:val="24"/>
              </w:rPr>
              <w:instrText xml:space="preserve"> HYPERLINK "http://www.kotsu.metro.tokyo.jp/eng/services/sub_map.html" </w:instrText>
            </w:r>
            <w:r>
              <w:rPr>
                <w:rStyle w:val="Hyperlink"/>
                <w:rFonts w:asciiTheme="minorHAnsi" w:hAnsiTheme="minorHAnsi" w:cs="Calibri"/>
                <w:szCs w:val="24"/>
              </w:rPr>
              <w:fldChar w:fldCharType="separate"/>
            </w:r>
            <w:r w:rsidRPr="00D67E36">
              <w:rPr>
                <w:rStyle w:val="Hyperlink"/>
                <w:rFonts w:asciiTheme="minorHAnsi" w:hAnsiTheme="minorHAnsi" w:cs="Calibri"/>
                <w:szCs w:val="24"/>
              </w:rPr>
              <w:t>Ooedo</w:t>
            </w:r>
            <w:proofErr w:type="spellEnd"/>
            <w:r w:rsidRPr="00D67E36">
              <w:rPr>
                <w:rStyle w:val="Hyperlink"/>
                <w:rFonts w:asciiTheme="minorHAnsi" w:hAnsiTheme="minorHAnsi" w:cs="Calibri"/>
                <w:szCs w:val="24"/>
              </w:rPr>
              <w:t xml:space="preserve"> Subway Line</w:t>
            </w:r>
            <w:r>
              <w:rPr>
                <w:rStyle w:val="Hyperlink"/>
                <w:rFonts w:asciiTheme="minorHAnsi" w:hAnsiTheme="minorHAnsi" w:cs="Calibri"/>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proofErr w:type="spellStart"/>
            <w:r w:rsidRPr="00D67E36">
              <w:rPr>
                <w:rFonts w:asciiTheme="minorHAnsi" w:hAnsiTheme="minorHAnsi"/>
              </w:rPr>
              <w:t>Daimon</w:t>
            </w:r>
            <w:proofErr w:type="spellEnd"/>
            <w:r w:rsidRPr="00D67E36">
              <w:rPr>
                <w:rFonts w:asciiTheme="minorHAnsi" w:hAnsiTheme="minorHAnsi"/>
              </w:rPr>
              <w:t xml:space="preserve"> St</w:t>
            </w:r>
            <w:r w:rsidRPr="00D67E36">
              <w:rPr>
                <w:rFonts w:asciiTheme="minorHAnsi" w:hAnsiTheme="minorHAnsi"/>
                <w:lang w:eastAsia="ja-JP"/>
              </w:rPr>
              <w:t xml:space="preserve">ation   </w:t>
            </w:r>
            <w:r w:rsidRPr="00D67E36">
              <w:rPr>
                <w:rFonts w:asciiTheme="minorHAnsi" w:hAnsiTheme="minorHAnsi"/>
              </w:rPr>
              <w:t xml:space="preserve"> A6 Exit</w:t>
            </w:r>
            <w:r w:rsidRPr="00D67E36">
              <w:rPr>
                <w:rFonts w:asciiTheme="minorHAnsi" w:hAnsiTheme="minorHAnsi"/>
                <w:lang w:eastAsia="ja-JP"/>
              </w:rPr>
              <w:t xml:space="preserve"> </w:t>
            </w:r>
            <w:r w:rsidRPr="00D67E36">
              <w:rPr>
                <w:rFonts w:asciiTheme="minorHAnsi" w:hAnsiTheme="minorHAnsi"/>
              </w:rPr>
              <w:t xml:space="preserve"> (6</w:t>
            </w:r>
            <w:r>
              <w:rPr>
                <w:rFonts w:asciiTheme="minorHAnsi" w:hAnsiTheme="minorHAnsi"/>
              </w:rPr>
              <w:t>-minute walk)</w:t>
            </w: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lang w:eastAsia="ja-JP"/>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r w:rsidRPr="00D67E36">
              <w:rPr>
                <w:rFonts w:asciiTheme="minorHAnsi" w:hAnsiTheme="minorHAnsi"/>
              </w:rPr>
              <w:t>*</w:t>
            </w:r>
            <w:hyperlink r:id="rId13" w:tgtFrame="_blank" w:history="1">
              <w:r w:rsidRPr="00D67E36">
                <w:rPr>
                  <w:rStyle w:val="Hyperlink"/>
                  <w:rFonts w:asciiTheme="minorHAnsi" w:hAnsiTheme="minorHAnsi" w:cs="Calibri"/>
                  <w:color w:val="1111CC"/>
                  <w:szCs w:val="24"/>
                </w:rPr>
                <w:t>JR</w:t>
              </w:r>
            </w:hyperlink>
            <w:r w:rsidRPr="00D67E36">
              <w:rPr>
                <w:rFonts w:asciiTheme="minorHAnsi" w:hAnsiTheme="minorHAnsi"/>
              </w:rPr>
              <w:t xml:space="preserve"> </w:t>
            </w:r>
            <w:r w:rsidRPr="00D67E36">
              <w:rPr>
                <w:rFonts w:asciiTheme="minorHAnsi" w:hAnsiTheme="minorHAnsi"/>
              </w:rPr>
              <w:br/>
            </w:r>
            <w:r w:rsidRPr="00D67E36">
              <w:rPr>
                <w:rFonts w:asciiTheme="minorHAnsi" w:hAnsiTheme="minorHAnsi"/>
                <w:lang w:eastAsia="ja-JP"/>
              </w:rPr>
              <w:t xml:space="preserve">  </w:t>
            </w:r>
            <w:proofErr w:type="spellStart"/>
            <w:r w:rsidRPr="00D67E36">
              <w:rPr>
                <w:rFonts w:asciiTheme="minorHAnsi" w:hAnsiTheme="minorHAnsi"/>
                <w:lang w:eastAsia="ja-JP"/>
              </w:rPr>
              <w:t>Yamanote</w:t>
            </w:r>
            <w:proofErr w:type="spellEnd"/>
            <w:r w:rsidRPr="00D67E36">
              <w:rPr>
                <w:rFonts w:asciiTheme="minorHAnsi" w:hAnsiTheme="minorHAnsi"/>
                <w:lang w:eastAsia="ja-JP"/>
              </w:rPr>
              <w:t xml:space="preserve"> Line</w:t>
            </w:r>
            <w:r w:rsidRPr="00D67E36">
              <w:rPr>
                <w:rFonts w:asciiTheme="minorHAnsi" w:hAnsiTheme="minorHAnsi"/>
                <w:lang w:eastAsia="ja-JP"/>
              </w:rPr>
              <w:br/>
              <w:t xml:space="preserve">  Keihin-Tohoku Line</w:t>
            </w:r>
            <w:r w:rsidRPr="00D67E36">
              <w:rPr>
                <w:rFonts w:asciiTheme="minorHAnsi" w:hAnsiTheme="minorHAnsi"/>
                <w:lang w:eastAsia="ja-JP"/>
              </w:rPr>
              <w:br/>
              <w:t xml:space="preserve">  Tokyo Monorail</w:t>
            </w:r>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lang w:eastAsia="ja-JP"/>
              </w:rPr>
            </w:pPr>
            <w:hyperlink r:id="rId14" w:history="1">
              <w:proofErr w:type="spellStart"/>
              <w:r w:rsidRPr="00D67E36">
                <w:rPr>
                  <w:rStyle w:val="Hyperlink"/>
                  <w:rFonts w:asciiTheme="minorHAnsi" w:hAnsiTheme="minorHAnsi" w:cs="Calibri"/>
                  <w:szCs w:val="24"/>
                </w:rPr>
                <w:t>Hamamatu</w:t>
              </w:r>
              <w:proofErr w:type="spellEnd"/>
              <w:r w:rsidRPr="00D67E36">
                <w:rPr>
                  <w:rStyle w:val="Hyperlink"/>
                  <w:rFonts w:asciiTheme="minorHAnsi" w:hAnsiTheme="minorHAnsi" w:cs="Calibri"/>
                  <w:szCs w:val="24"/>
                </w:rPr>
                <w:t>-Chou</w:t>
              </w:r>
            </w:hyperlink>
            <w:r w:rsidRPr="00D67E36">
              <w:rPr>
                <w:rFonts w:asciiTheme="minorHAnsi" w:hAnsiTheme="minorHAnsi" w:cs="Calibri"/>
                <w:szCs w:val="24"/>
              </w:rPr>
              <w:t xml:space="preserve"> St</w:t>
            </w:r>
            <w:r w:rsidRPr="00D67E36">
              <w:rPr>
                <w:rFonts w:asciiTheme="minorHAnsi" w:hAnsiTheme="minorHAnsi"/>
                <w:lang w:eastAsia="ja-JP"/>
              </w:rPr>
              <w:t>ation    North Exit</w:t>
            </w:r>
            <w:r>
              <w:rPr>
                <w:rFonts w:asciiTheme="minorHAnsi" w:hAnsiTheme="minorHAnsi"/>
                <w:lang w:eastAsia="ja-JP"/>
              </w:rPr>
              <w:t xml:space="preserve"> (</w:t>
            </w:r>
            <w:r w:rsidRPr="00D67E36">
              <w:rPr>
                <w:rFonts w:asciiTheme="minorHAnsi" w:hAnsiTheme="minorHAnsi"/>
                <w:lang w:eastAsia="ja-JP"/>
              </w:rPr>
              <w:t>11</w:t>
            </w:r>
            <w:r>
              <w:rPr>
                <w:rFonts w:asciiTheme="minorHAnsi" w:hAnsiTheme="minorHAnsi"/>
                <w:lang w:eastAsia="ja-JP"/>
              </w:rPr>
              <w:t>-</w:t>
            </w:r>
            <w:r w:rsidRPr="00D67E36">
              <w:rPr>
                <w:rFonts w:asciiTheme="minorHAnsi" w:hAnsiTheme="minorHAnsi"/>
                <w:lang w:eastAsia="ja-JP"/>
              </w:rPr>
              <w:t>minute</w:t>
            </w:r>
            <w:r>
              <w:rPr>
                <w:rFonts w:asciiTheme="minorHAnsi" w:hAnsiTheme="minorHAnsi"/>
                <w:lang w:eastAsia="ja-JP"/>
              </w:rPr>
              <w:t xml:space="preserve"> </w:t>
            </w:r>
            <w:r>
              <w:rPr>
                <w:rFonts w:asciiTheme="minorHAnsi" w:hAnsiTheme="minorHAnsi"/>
              </w:rPr>
              <w:t>walk)</w:t>
            </w:r>
          </w:p>
        </w:tc>
      </w:tr>
      <w:tr w:rsidR="00D94FA2" w:rsidRPr="00D67E36" w:rsidTr="00E367A3">
        <w:tc>
          <w:tcPr>
            <w:tcW w:w="227" w:type="dxa"/>
            <w:tcBorders>
              <w:right w:val="single" w:sz="4" w:space="0" w:color="auto"/>
            </w:tcBorders>
          </w:tcPr>
          <w:p w:rsidR="00D94FA2" w:rsidRPr="00D67E36" w:rsidRDefault="00D94FA2" w:rsidP="00E367A3">
            <w:pPr>
              <w:pStyle w:val="List"/>
              <w:ind w:leftChars="0" w:left="0" w:right="240"/>
              <w:rPr>
                <w:rFonts w:asciiTheme="minorHAnsi" w:hAnsiTheme="minorHAnsi"/>
              </w:rPr>
            </w:pPr>
          </w:p>
        </w:tc>
        <w:tc>
          <w:tcPr>
            <w:tcW w:w="2467"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rPr>
            </w:pPr>
            <w:r w:rsidRPr="00D67E36">
              <w:rPr>
                <w:rFonts w:asciiTheme="minorHAnsi" w:hAnsiTheme="minorHAnsi"/>
                <w:lang w:eastAsia="ja-JP"/>
              </w:rPr>
              <w:t>*</w:t>
            </w:r>
            <w:hyperlink r:id="rId15" w:tgtFrame="_blank" w:history="1">
              <w:r w:rsidRPr="00D67E36">
                <w:rPr>
                  <w:rStyle w:val="Hyperlink"/>
                  <w:rFonts w:asciiTheme="minorHAnsi" w:hAnsiTheme="minorHAnsi" w:cs="Calibri"/>
                  <w:color w:val="1111CC"/>
                  <w:szCs w:val="24"/>
                </w:rPr>
                <w:t>JR</w:t>
              </w:r>
            </w:hyperlink>
            <w:r w:rsidRPr="00D67E36">
              <w:rPr>
                <w:rFonts w:asciiTheme="minorHAnsi" w:hAnsiTheme="minorHAnsi"/>
                <w:lang w:eastAsia="ja-JP"/>
              </w:rPr>
              <w:t xml:space="preserve"> </w:t>
            </w:r>
            <w:proofErr w:type="spellStart"/>
            <w:r w:rsidRPr="00D67E36">
              <w:rPr>
                <w:rFonts w:asciiTheme="minorHAnsi" w:hAnsiTheme="minorHAnsi"/>
                <w:lang w:eastAsia="ja-JP"/>
              </w:rPr>
              <w:t>Yamanote</w:t>
            </w:r>
            <w:proofErr w:type="spellEnd"/>
            <w:r w:rsidRPr="00D67E36">
              <w:rPr>
                <w:rFonts w:asciiTheme="minorHAnsi" w:hAnsiTheme="minorHAnsi"/>
                <w:lang w:eastAsia="ja-JP"/>
              </w:rPr>
              <w:t xml:space="preserve"> Line</w:t>
            </w:r>
            <w:r w:rsidRPr="00D67E36">
              <w:rPr>
                <w:rFonts w:asciiTheme="minorHAnsi" w:hAnsiTheme="minorHAnsi"/>
              </w:rPr>
              <w:t>,</w:t>
            </w:r>
            <w:r w:rsidRPr="00D67E36">
              <w:rPr>
                <w:rFonts w:asciiTheme="minorHAnsi" w:hAnsiTheme="minorHAnsi"/>
                <w:lang w:eastAsia="ja-JP"/>
              </w:rPr>
              <w:t xml:space="preserve"> </w:t>
            </w:r>
            <w:r w:rsidRPr="00D67E36">
              <w:rPr>
                <w:rFonts w:asciiTheme="minorHAnsi" w:hAnsiTheme="minorHAnsi"/>
                <w:lang w:eastAsia="ja-JP"/>
              </w:rPr>
              <w:br/>
              <w:t xml:space="preserve">  Keihin-Tohoku Line</w:t>
            </w:r>
          </w:p>
          <w:p w:rsidR="00D94FA2" w:rsidRPr="00D67E36" w:rsidRDefault="00D94FA2" w:rsidP="00E367A3">
            <w:pPr>
              <w:pStyle w:val="List"/>
              <w:ind w:leftChars="0" w:left="0" w:right="240"/>
              <w:rPr>
                <w:rFonts w:asciiTheme="minorHAnsi" w:hAnsiTheme="minorHAnsi"/>
                <w:lang w:val="it-IT"/>
              </w:rPr>
            </w:pPr>
            <w:r w:rsidRPr="00D67E36">
              <w:rPr>
                <w:rFonts w:asciiTheme="minorHAnsi" w:hAnsiTheme="minorHAnsi"/>
                <w:lang w:val="it-IT" w:eastAsia="ja-JP"/>
              </w:rPr>
              <w:t>*</w:t>
            </w:r>
            <w:r>
              <w:rPr>
                <w:rStyle w:val="Hyperlink"/>
                <w:rFonts w:asciiTheme="minorHAnsi" w:hAnsiTheme="minorHAnsi" w:cs="Calibri"/>
                <w:color w:val="1111CC"/>
                <w:szCs w:val="24"/>
                <w:lang w:val="it-IT"/>
              </w:rPr>
              <w:fldChar w:fldCharType="begin"/>
            </w:r>
            <w:r>
              <w:rPr>
                <w:rStyle w:val="Hyperlink"/>
                <w:rFonts w:asciiTheme="minorHAnsi" w:hAnsiTheme="minorHAnsi" w:cs="Calibri"/>
                <w:color w:val="1111CC"/>
                <w:szCs w:val="24"/>
                <w:lang w:val="it-IT"/>
              </w:rPr>
              <w:instrText xml:space="preserve"> HYPERLINK "http://www.tokyometro.jp/en/index.html" \t "_blank" </w:instrText>
            </w:r>
            <w:r>
              <w:rPr>
                <w:rStyle w:val="Hyperlink"/>
                <w:rFonts w:asciiTheme="minorHAnsi" w:hAnsiTheme="minorHAnsi" w:cs="Calibri"/>
                <w:color w:val="1111CC"/>
                <w:szCs w:val="24"/>
                <w:lang w:val="it-IT"/>
              </w:rPr>
              <w:fldChar w:fldCharType="separate"/>
            </w:r>
            <w:r w:rsidRPr="00D67E36">
              <w:rPr>
                <w:rStyle w:val="Hyperlink"/>
                <w:rFonts w:asciiTheme="minorHAnsi" w:hAnsiTheme="minorHAnsi" w:cs="Calibri"/>
                <w:color w:val="1111CC"/>
                <w:szCs w:val="24"/>
                <w:lang w:val="it-IT"/>
              </w:rPr>
              <w:t>Asakusa Subway Line</w:t>
            </w:r>
            <w:r>
              <w:rPr>
                <w:rStyle w:val="Hyperlink"/>
                <w:rFonts w:asciiTheme="minorHAnsi" w:hAnsiTheme="minorHAnsi" w:cs="Calibri"/>
                <w:color w:val="1111CC"/>
                <w:szCs w:val="24"/>
                <w:lang w:val="it-IT"/>
              </w:rPr>
              <w:fldChar w:fldCharType="end"/>
            </w:r>
          </w:p>
          <w:p w:rsidR="00D94FA2" w:rsidRPr="00D67E36" w:rsidRDefault="00D94FA2" w:rsidP="00E367A3">
            <w:pPr>
              <w:pStyle w:val="List"/>
              <w:ind w:leftChars="0" w:left="0" w:right="240"/>
              <w:rPr>
                <w:rFonts w:asciiTheme="minorHAnsi" w:hAnsiTheme="minorHAnsi"/>
                <w:lang w:val="it-IT"/>
              </w:rPr>
            </w:pPr>
            <w:r w:rsidRPr="00D67E36">
              <w:rPr>
                <w:rFonts w:asciiTheme="minorHAnsi" w:hAnsiTheme="minorHAnsi"/>
                <w:lang w:val="it-IT" w:eastAsia="ja-JP"/>
              </w:rPr>
              <w:t>*</w:t>
            </w:r>
            <w:hyperlink r:id="rId16" w:history="1">
              <w:r w:rsidRPr="00D67E36">
                <w:rPr>
                  <w:rStyle w:val="Hyperlink"/>
                  <w:rFonts w:asciiTheme="minorHAnsi" w:hAnsiTheme="minorHAnsi" w:cs="Calibri"/>
                  <w:color w:val="1111CC"/>
                  <w:szCs w:val="24"/>
                  <w:lang w:val="it-IT"/>
                </w:rPr>
                <w:t>Ginza</w:t>
              </w:r>
              <w:r w:rsidRPr="00D67E36">
                <w:rPr>
                  <w:rStyle w:val="Hyperlink"/>
                  <w:rFonts w:asciiTheme="minorHAnsi" w:hAnsiTheme="minorHAnsi" w:cs="Calibri"/>
                  <w:color w:val="1111CC"/>
                  <w:szCs w:val="24"/>
                  <w:lang w:val="it-IT" w:eastAsia="ja-JP"/>
                </w:rPr>
                <w:t xml:space="preserve"> </w:t>
              </w:r>
              <w:r w:rsidRPr="00D67E36">
                <w:rPr>
                  <w:rStyle w:val="Hyperlink"/>
                  <w:rFonts w:asciiTheme="minorHAnsi" w:hAnsiTheme="minorHAnsi" w:cs="Calibri"/>
                  <w:color w:val="1111CC"/>
                  <w:szCs w:val="24"/>
                  <w:lang w:val="it-IT"/>
                </w:rPr>
                <w:t>Subway Lin</w:t>
              </w:r>
            </w:hyperlink>
            <w:hyperlink r:id="rId17" w:tgtFrame="_blank" w:history="1">
              <w:r w:rsidRPr="00D67E36">
                <w:rPr>
                  <w:rStyle w:val="Hyperlink"/>
                  <w:rFonts w:asciiTheme="minorHAnsi" w:hAnsiTheme="minorHAnsi" w:cs="Calibri"/>
                  <w:color w:val="1111CC"/>
                  <w:szCs w:val="24"/>
                  <w:lang w:val="it-IT"/>
                </w:rPr>
                <w:t>e</w:t>
              </w:r>
            </w:hyperlink>
          </w:p>
        </w:tc>
        <w:tc>
          <w:tcPr>
            <w:tcW w:w="6945"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List"/>
              <w:ind w:leftChars="0" w:left="0" w:right="240"/>
              <w:rPr>
                <w:rFonts w:asciiTheme="minorHAnsi" w:hAnsiTheme="minorHAnsi" w:cs="Calibri"/>
                <w:szCs w:val="24"/>
              </w:rPr>
            </w:pPr>
            <w:hyperlink r:id="rId18" w:history="1">
              <w:proofErr w:type="spellStart"/>
              <w:r w:rsidRPr="00D67E36">
                <w:rPr>
                  <w:rStyle w:val="Hyperlink"/>
                  <w:rFonts w:asciiTheme="minorHAnsi" w:hAnsiTheme="minorHAnsi" w:cs="Calibri"/>
                  <w:szCs w:val="24"/>
                </w:rPr>
                <w:t>Shimbashi</w:t>
              </w:r>
              <w:proofErr w:type="spellEnd"/>
            </w:hyperlink>
            <w:r w:rsidRPr="00D67E36">
              <w:rPr>
                <w:rFonts w:asciiTheme="minorHAnsi" w:hAnsiTheme="minorHAnsi" w:cs="Calibri"/>
                <w:szCs w:val="24"/>
              </w:rPr>
              <w:t xml:space="preserve"> St</w:t>
            </w:r>
            <w:r w:rsidRPr="00D67E36">
              <w:rPr>
                <w:rFonts w:asciiTheme="minorHAnsi" w:hAnsiTheme="minorHAnsi"/>
                <w:lang w:eastAsia="ja-JP"/>
              </w:rPr>
              <w:t>ation    A1 Exit  (13</w:t>
            </w:r>
            <w:r>
              <w:rPr>
                <w:rFonts w:asciiTheme="minorHAnsi" w:hAnsiTheme="minorHAnsi"/>
                <w:lang w:eastAsia="ja-JP"/>
              </w:rPr>
              <w:t>-</w:t>
            </w:r>
            <w:r w:rsidRPr="00D67E36">
              <w:rPr>
                <w:rFonts w:asciiTheme="minorHAnsi" w:hAnsiTheme="minorHAnsi"/>
                <w:lang w:eastAsia="ja-JP"/>
              </w:rPr>
              <w:t>minute</w:t>
            </w:r>
            <w:r>
              <w:rPr>
                <w:rFonts w:asciiTheme="minorHAnsi" w:hAnsiTheme="minorHAnsi"/>
              </w:rPr>
              <w:t xml:space="preserve"> walk)</w:t>
            </w:r>
          </w:p>
        </w:tc>
      </w:tr>
    </w:tbl>
    <w:p w:rsidR="00D94FA2" w:rsidRPr="00D67E36" w:rsidRDefault="00D94FA2" w:rsidP="00D94FA2">
      <w:pPr>
        <w:pStyle w:val="BodyText"/>
        <w:rPr>
          <w:b/>
          <w:lang w:eastAsia="ja-JP"/>
        </w:rPr>
      </w:pPr>
      <w:r w:rsidRPr="00D67E36">
        <w:rPr>
          <w:rFonts w:hint="eastAsia"/>
          <w:b/>
          <w:lang w:eastAsia="ja-JP"/>
        </w:rPr>
        <w:t>Access from Airport</w:t>
      </w:r>
    </w:p>
    <w:p w:rsidR="00D94FA2" w:rsidRPr="00D67E36" w:rsidRDefault="00D94FA2" w:rsidP="00D94FA2">
      <w:pPr>
        <w:pStyle w:val="List"/>
        <w:ind w:left="240" w:right="240"/>
        <w:rPr>
          <w:lang w:eastAsia="ja-JP"/>
        </w:rPr>
      </w:pPr>
      <w:r w:rsidRPr="00D67E36">
        <w:rPr>
          <w:rFonts w:hint="eastAsia"/>
          <w:lang w:eastAsia="ja-JP"/>
        </w:rPr>
        <w:t xml:space="preserve">Please visit </w:t>
      </w:r>
      <w:r>
        <w:rPr>
          <w:lang w:eastAsia="ja-JP"/>
        </w:rPr>
        <w:t xml:space="preserve">the </w:t>
      </w:r>
      <w:r w:rsidRPr="00D67E36">
        <w:rPr>
          <w:rFonts w:hint="eastAsia"/>
          <w:lang w:eastAsia="ja-JP"/>
        </w:rPr>
        <w:t xml:space="preserve">TTC </w:t>
      </w:r>
      <w:r>
        <w:rPr>
          <w:lang w:eastAsia="ja-JP"/>
        </w:rPr>
        <w:t>web</w:t>
      </w:r>
      <w:r w:rsidRPr="00D67E36">
        <w:rPr>
          <w:rFonts w:hint="eastAsia"/>
          <w:lang w:eastAsia="ja-JP"/>
        </w:rPr>
        <w:t>site</w:t>
      </w:r>
      <w:r>
        <w:rPr>
          <w:lang w:eastAsia="ja-JP"/>
        </w:rPr>
        <w:t>:</w:t>
      </w:r>
      <w:r w:rsidRPr="00D67E36">
        <w:rPr>
          <w:rFonts w:hint="eastAsia"/>
          <w:lang w:eastAsia="ja-JP"/>
        </w:rPr>
        <w:t xml:space="preserve">    </w:t>
      </w:r>
      <w:hyperlink r:id="rId19" w:history="1">
        <w:r w:rsidRPr="00D67E36">
          <w:rPr>
            <w:rStyle w:val="Hyperlink"/>
            <w:lang w:eastAsia="ja-JP"/>
          </w:rPr>
          <w:t>http://www.ttc.or.jp/e/intro/airport/</w:t>
        </w:r>
      </w:hyperlink>
    </w:p>
    <w:p w:rsidR="00D94FA2" w:rsidRPr="00D67E36" w:rsidRDefault="00D94FA2" w:rsidP="00D94FA2">
      <w:pPr>
        <w:pStyle w:val="Default"/>
        <w:rPr>
          <w:lang w:eastAsia="ja-JP"/>
        </w:rPr>
      </w:pPr>
    </w:p>
    <w:p w:rsidR="00D94FA2" w:rsidRPr="00D67E36" w:rsidRDefault="00D94FA2" w:rsidP="00D94FA2">
      <w:pPr>
        <w:pStyle w:val="Default"/>
        <w:jc w:val="center"/>
      </w:pPr>
      <w:r w:rsidRPr="00D67E36">
        <w:rPr>
          <w:noProof/>
          <w:lang w:val="en-GB" w:eastAsia="en-GB"/>
        </w:rPr>
        <w:drawing>
          <wp:inline distT="0" distB="0" distL="0" distR="0" wp14:anchorId="00520BEE" wp14:editId="66A062A1">
            <wp:extent cx="5711825" cy="3466465"/>
            <wp:effectExtent l="0" t="0" r="3175" b="635"/>
            <wp:docPr id="3" name="図 3" descr="http://www.ttc.or.jp/files/cache/ead60cf19c186caaae8507b6bce77e12_f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tc.or.jp/files/cache/ead60cf19c186caaae8507b6bce77e12_f317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1825" cy="3466465"/>
                    </a:xfrm>
                    <a:prstGeom prst="rect">
                      <a:avLst/>
                    </a:prstGeom>
                    <a:noFill/>
                    <a:ln>
                      <a:noFill/>
                    </a:ln>
                  </pic:spPr>
                </pic:pic>
              </a:graphicData>
            </a:graphic>
          </wp:inline>
        </w:drawing>
      </w:r>
    </w:p>
    <w:p w:rsidR="00D94FA2" w:rsidRPr="00D67E36" w:rsidRDefault="00D94FA2" w:rsidP="00D94FA2">
      <w:pPr>
        <w:pStyle w:val="Default"/>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D94FA2" w:rsidRPr="00D67E36" w:rsidTr="00E367A3">
        <w:tc>
          <w:tcPr>
            <w:tcW w:w="226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b/>
                <w:sz w:val="20"/>
                <w:szCs w:val="20"/>
                <w:shd w:val="clear" w:color="auto" w:fill="D9D9D9"/>
              </w:rPr>
            </w:pPr>
            <w:r w:rsidRPr="00D67E36">
              <w:rPr>
                <w:rFonts w:asciiTheme="minorHAnsi" w:hAnsiTheme="minorHAnsi" w:cstheme="majorBidi"/>
                <w:b/>
                <w:sz w:val="20"/>
                <w:szCs w:val="20"/>
              </w:rPr>
              <w:t xml:space="preserve">From </w:t>
            </w:r>
            <w:proofErr w:type="spellStart"/>
            <w:r w:rsidRPr="00D67E36">
              <w:rPr>
                <w:rFonts w:asciiTheme="minorHAnsi" w:hAnsiTheme="minorHAnsi" w:cstheme="majorBidi"/>
                <w:b/>
                <w:sz w:val="20"/>
                <w:szCs w:val="20"/>
              </w:rPr>
              <w:t>Haneda</w:t>
            </w:r>
            <w:proofErr w:type="spellEnd"/>
            <w:r w:rsidRPr="00D67E36">
              <w:rPr>
                <w:rFonts w:asciiTheme="minorHAnsi" w:hAnsiTheme="minorHAnsi" w:cstheme="majorBidi"/>
                <w:b/>
                <w:sz w:val="20"/>
                <w:szCs w:val="20"/>
              </w:rPr>
              <w:t xml:space="preserve">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hyperlink r:id="rId21" w:history="1">
              <w:r w:rsidRPr="00D67E36">
                <w:rPr>
                  <w:rStyle w:val="Hyperlink"/>
                  <w:rFonts w:asciiTheme="minorHAnsi" w:hAnsiTheme="minorHAnsi" w:cstheme="majorBidi"/>
                  <w:sz w:val="20"/>
                  <w:szCs w:val="20"/>
                </w:rPr>
                <w:t>http://www.tokyo-airport-bldg.co.jp/en/access/</w:t>
              </w:r>
            </w:hyperlink>
          </w:p>
        </w:tc>
      </w:tr>
      <w:tr w:rsidR="00D94FA2" w:rsidRPr="00D67E36" w:rsidTr="00E367A3">
        <w:tc>
          <w:tcPr>
            <w:tcW w:w="226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6,000 including expressway toll.</w:t>
            </w:r>
          </w:p>
        </w:tc>
      </w:tr>
      <w:tr w:rsidR="00D94FA2" w:rsidRPr="00D67E36" w:rsidTr="00E367A3">
        <w:tc>
          <w:tcPr>
            <w:tcW w:w="2268" w:type="dxa"/>
            <w:tcBorders>
              <w:top w:val="single" w:sz="4" w:space="0" w:color="auto"/>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shd w:val="clear" w:color="auto" w:fill="D9D9D9"/>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Train/Monorail</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hyperlink r:id="rId22" w:history="1">
              <w:r w:rsidRPr="00D67E36">
                <w:rPr>
                  <w:rStyle w:val="Hyperlink"/>
                  <w:rFonts w:asciiTheme="minorHAnsi" w:hAnsiTheme="minorHAnsi" w:cstheme="majorBidi"/>
                  <w:sz w:val="20"/>
                  <w:szCs w:val="20"/>
                </w:rPr>
                <w:t>http://www.jorudan.co.jp/english/norikae/e-norikeyin.html</w:t>
              </w:r>
            </w:hyperlink>
          </w:p>
        </w:tc>
      </w:tr>
      <w:tr w:rsidR="00D94FA2" w:rsidRPr="00D67E36" w:rsidTr="00E367A3">
        <w:tc>
          <w:tcPr>
            <w:tcW w:w="2268" w:type="dxa"/>
            <w:tcBorders>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(1) Tokyo Monorail</w:t>
            </w:r>
          </w:p>
          <w:p w:rsidR="00D94FA2" w:rsidRPr="00D67E36" w:rsidRDefault="00D94FA2" w:rsidP="00E367A3">
            <w:pPr>
              <w:pStyle w:val="Default"/>
              <w:spacing w:line="240" w:lineRule="exact"/>
              <w:rPr>
                <w:rFonts w:asciiTheme="minorHAnsi" w:hAnsiTheme="minorHAnsi" w:cstheme="majorBidi"/>
                <w:sz w:val="20"/>
                <w:szCs w:val="20"/>
              </w:rPr>
            </w:pPr>
            <w:hyperlink r:id="rId23" w:history="1">
              <w:r w:rsidRPr="00D67E36">
                <w:rPr>
                  <w:rStyle w:val="Hyperlink"/>
                  <w:rFonts w:asciiTheme="minorHAnsi" w:hAnsiTheme="minorHAnsi" w:cstheme="majorBidi"/>
                  <w:sz w:val="20"/>
                  <w:szCs w:val="20"/>
                </w:rPr>
                <w:t>http://www.tokyo-monorail.co.jp/english/</w:t>
              </w:r>
            </w:hyperlink>
          </w:p>
          <w:p w:rsidR="00D94FA2" w:rsidRPr="00D67E36" w:rsidRDefault="00D94FA2" w:rsidP="00E367A3">
            <w:pPr>
              <w:pStyle w:val="Default"/>
              <w:spacing w:line="240" w:lineRule="exact"/>
              <w:rPr>
                <w:rFonts w:asciiTheme="minorHAnsi" w:hAnsiTheme="minorHAnsi" w:cstheme="majorBidi"/>
                <w:sz w:val="20"/>
                <w:szCs w:val="20"/>
              </w:rPr>
            </w:pP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International Terminal &lt;-&gt; Hamamatsu-</w:t>
            </w:r>
            <w:proofErr w:type="spellStart"/>
            <w:r w:rsidRPr="00D67E36">
              <w:rPr>
                <w:rFonts w:asciiTheme="minorHAnsi" w:hAnsiTheme="minorHAnsi" w:cstheme="majorBidi"/>
                <w:sz w:val="20"/>
                <w:szCs w:val="20"/>
              </w:rPr>
              <w:t>chou</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浜松町</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20</w:t>
            </w:r>
            <w:r w:rsidRPr="00D67E36">
              <w:rPr>
                <w:rFonts w:asciiTheme="minorHAnsi" w:hAnsiTheme="minorHAnsi" w:cstheme="majorBidi"/>
                <w:sz w:val="20"/>
                <w:szCs w:val="20"/>
              </w:rPr>
              <w:t xml:space="preserve">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490</w:t>
            </w:r>
          </w:p>
        </w:tc>
      </w:tr>
      <w:tr w:rsidR="00D94FA2" w:rsidRPr="00D67E36" w:rsidTr="00E367A3">
        <w:tc>
          <w:tcPr>
            <w:tcW w:w="2268" w:type="dxa"/>
            <w:tcBorders>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5A6085" w:rsidRDefault="00D94FA2" w:rsidP="00E367A3">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(2) Keikyu Line</w:t>
            </w:r>
          </w:p>
          <w:p w:rsidR="00D94FA2" w:rsidRPr="005A6085" w:rsidRDefault="00D94FA2" w:rsidP="00E367A3">
            <w:pPr>
              <w:pStyle w:val="Default"/>
              <w:spacing w:line="240" w:lineRule="exact"/>
              <w:rPr>
                <w:rFonts w:asciiTheme="minorHAnsi" w:hAnsiTheme="minorHAnsi" w:cstheme="majorBidi"/>
                <w:sz w:val="20"/>
                <w:szCs w:val="20"/>
                <w:lang w:val="de-CH"/>
              </w:rPr>
            </w:pPr>
            <w:r>
              <w:rPr>
                <w:rStyle w:val="Hyperlink"/>
                <w:rFonts w:asciiTheme="minorHAnsi" w:hAnsiTheme="minorHAnsi" w:cstheme="majorBidi"/>
                <w:sz w:val="20"/>
                <w:szCs w:val="20"/>
                <w:lang w:val="de-CH"/>
              </w:rPr>
              <w:fldChar w:fldCharType="begin"/>
            </w:r>
            <w:r>
              <w:rPr>
                <w:rStyle w:val="Hyperlink"/>
                <w:rFonts w:asciiTheme="minorHAnsi" w:hAnsiTheme="minorHAnsi" w:cstheme="majorBidi"/>
                <w:sz w:val="20"/>
                <w:szCs w:val="20"/>
                <w:lang w:val="de-CH"/>
              </w:rPr>
              <w:instrText xml:space="preserve"> HYPERLINK "http://www.haneda-tokyo-access.com/en/" </w:instrText>
            </w:r>
            <w:r>
              <w:rPr>
                <w:rStyle w:val="Hyperlink"/>
                <w:rFonts w:asciiTheme="minorHAnsi" w:hAnsiTheme="minorHAnsi" w:cstheme="majorBidi"/>
                <w:sz w:val="20"/>
                <w:szCs w:val="20"/>
                <w:lang w:val="de-CH"/>
              </w:rPr>
              <w:fldChar w:fldCharType="separate"/>
            </w:r>
            <w:r w:rsidRPr="005A6085">
              <w:rPr>
                <w:rStyle w:val="Hyperlink"/>
                <w:rFonts w:asciiTheme="minorHAnsi" w:hAnsiTheme="minorHAnsi" w:cstheme="majorBidi"/>
                <w:sz w:val="20"/>
                <w:szCs w:val="20"/>
                <w:lang w:val="de-CH"/>
              </w:rPr>
              <w:t>http://www.haneda-tokyo-access.com/en/</w:t>
            </w:r>
            <w:r>
              <w:rPr>
                <w:rStyle w:val="Hyperlink"/>
                <w:rFonts w:asciiTheme="minorHAnsi" w:hAnsiTheme="minorHAnsi" w:cstheme="majorBidi"/>
                <w:sz w:val="20"/>
                <w:szCs w:val="20"/>
                <w:lang w:val="de-CH"/>
              </w:rPr>
              <w:fldChar w:fldCharType="end"/>
            </w:r>
          </w:p>
          <w:p w:rsidR="00D94FA2" w:rsidRPr="00080BE4" w:rsidRDefault="00D94FA2" w:rsidP="00E367A3">
            <w:pPr>
              <w:pStyle w:val="Default"/>
              <w:spacing w:line="240" w:lineRule="exact"/>
              <w:rPr>
                <w:rFonts w:asciiTheme="minorHAnsi" w:hAnsiTheme="minorHAnsi" w:cstheme="majorBidi"/>
                <w:sz w:val="20"/>
                <w:szCs w:val="20"/>
                <w:lang w:val="en-GB"/>
              </w:rPr>
            </w:pPr>
            <w:proofErr w:type="spellStart"/>
            <w:r w:rsidRPr="00080BE4">
              <w:rPr>
                <w:rFonts w:asciiTheme="minorHAnsi" w:hAnsiTheme="minorHAnsi" w:cstheme="majorBidi"/>
                <w:sz w:val="20"/>
                <w:szCs w:val="20"/>
                <w:lang w:val="en-GB"/>
              </w:rPr>
              <w:t>Haneda</w:t>
            </w:r>
            <w:proofErr w:type="spellEnd"/>
            <w:r w:rsidRPr="00080BE4">
              <w:rPr>
                <w:rFonts w:asciiTheme="minorHAnsi" w:hAnsiTheme="minorHAnsi" w:cstheme="majorBidi"/>
                <w:sz w:val="20"/>
                <w:szCs w:val="20"/>
                <w:lang w:val="en-GB"/>
              </w:rPr>
              <w:t xml:space="preserve"> Airport International Terminal &lt;-&gt; </w:t>
            </w:r>
            <w:proofErr w:type="spellStart"/>
            <w:r w:rsidRPr="00080BE4">
              <w:rPr>
                <w:rFonts w:asciiTheme="minorHAnsi" w:hAnsiTheme="minorHAnsi" w:cstheme="majorBidi"/>
                <w:sz w:val="20"/>
                <w:szCs w:val="20"/>
                <w:lang w:val="en-GB"/>
              </w:rPr>
              <w:t>Daimon</w:t>
            </w:r>
            <w:proofErr w:type="spellEnd"/>
            <w:r w:rsidRPr="00080BE4">
              <w:rPr>
                <w:rFonts w:asciiTheme="minorHAnsi" w:hAnsiTheme="minorHAnsi" w:cstheme="majorBidi"/>
                <w:sz w:val="20"/>
                <w:szCs w:val="20"/>
                <w:lang w:val="en-GB"/>
              </w:rPr>
              <w:t xml:space="preserve"> (</w:t>
            </w:r>
            <w:r w:rsidRPr="00D67E36">
              <w:rPr>
                <w:rFonts w:asciiTheme="minorHAnsi" w:hAnsiTheme="minorHAnsi" w:cstheme="majorBidi"/>
                <w:sz w:val="20"/>
                <w:szCs w:val="20"/>
              </w:rPr>
              <w:t>大門</w:t>
            </w:r>
            <w:r w:rsidRPr="00080BE4">
              <w:rPr>
                <w:rFonts w:asciiTheme="minorHAnsi" w:hAnsiTheme="minorHAnsi" w:cstheme="majorBidi"/>
                <w:sz w:val="20"/>
                <w:szCs w:val="20"/>
                <w:lang w:val="en-GB"/>
              </w:rPr>
              <w:t>) station</w:t>
            </w:r>
          </w:p>
          <w:p w:rsidR="00D94FA2" w:rsidRPr="00080BE4" w:rsidRDefault="00D94FA2" w:rsidP="00E367A3">
            <w:pPr>
              <w:pStyle w:val="Default"/>
              <w:spacing w:line="240" w:lineRule="exact"/>
              <w:rPr>
                <w:rFonts w:asciiTheme="minorHAnsi" w:hAnsiTheme="minorHAnsi" w:cstheme="majorBidi"/>
                <w:sz w:val="20"/>
                <w:szCs w:val="20"/>
                <w:lang w:val="en-GB"/>
              </w:rPr>
            </w:pPr>
            <w:r w:rsidRPr="00080BE4">
              <w:rPr>
                <w:rFonts w:asciiTheme="minorHAnsi" w:hAnsiTheme="minorHAnsi" w:cstheme="majorBidi"/>
                <w:sz w:val="20"/>
                <w:szCs w:val="20"/>
                <w:lang w:val="en-GB"/>
              </w:rPr>
              <w:t xml:space="preserve">Take Train direct to </w:t>
            </w:r>
            <w:proofErr w:type="spellStart"/>
            <w:r w:rsidRPr="00080BE4">
              <w:rPr>
                <w:rFonts w:asciiTheme="minorHAnsi" w:hAnsiTheme="minorHAnsi" w:cstheme="majorBidi"/>
                <w:sz w:val="20"/>
                <w:szCs w:val="20"/>
                <w:lang w:val="en-GB"/>
              </w:rPr>
              <w:t>Asakusa</w:t>
            </w:r>
            <w:proofErr w:type="spellEnd"/>
            <w:r w:rsidRPr="00080BE4">
              <w:rPr>
                <w:rFonts w:asciiTheme="minorHAnsi" w:hAnsiTheme="minorHAnsi" w:cstheme="majorBidi"/>
                <w:sz w:val="20"/>
                <w:szCs w:val="20"/>
                <w:lang w:val="en-GB"/>
              </w:rPr>
              <w:t>-Line (</w:t>
            </w:r>
            <w:r w:rsidRPr="00D67E36">
              <w:rPr>
                <w:rFonts w:asciiTheme="minorHAnsi" w:hAnsiTheme="minorHAnsi" w:cstheme="majorBidi"/>
                <w:sz w:val="20"/>
                <w:szCs w:val="20"/>
              </w:rPr>
              <w:t>浅草線</w:t>
            </w:r>
            <w:r w:rsidRPr="00080BE4">
              <w:rPr>
                <w:rFonts w:asciiTheme="minorHAnsi" w:hAnsiTheme="minorHAnsi" w:cstheme="majorBidi"/>
                <w:sz w:val="20"/>
                <w:szCs w:val="20"/>
                <w:lang w:val="en-GB"/>
              </w:rPr>
              <w:t xml:space="preserve">) </w:t>
            </w:r>
            <w:r w:rsidRPr="00080BE4">
              <w:rPr>
                <w:rFonts w:asciiTheme="minorHAnsi" w:hAnsiTheme="minorHAnsi" w:cstheme="majorBidi"/>
                <w:sz w:val="20"/>
                <w:szCs w:val="20"/>
                <w:lang w:val="en-GB"/>
              </w:rPr>
              <w:br/>
              <w:t xml:space="preserve">(e.g. for </w:t>
            </w:r>
            <w:proofErr w:type="spellStart"/>
            <w:r w:rsidRPr="00080BE4">
              <w:rPr>
                <w:rFonts w:asciiTheme="minorHAnsi" w:hAnsiTheme="minorHAnsi" w:cstheme="majorBidi"/>
                <w:sz w:val="20"/>
                <w:szCs w:val="20"/>
                <w:lang w:val="en-GB"/>
              </w:rPr>
              <w:t>Aoto</w:t>
            </w:r>
            <w:proofErr w:type="spellEnd"/>
            <w:r w:rsidRPr="00080BE4">
              <w:rPr>
                <w:rFonts w:asciiTheme="minorHAnsi" w:hAnsiTheme="minorHAnsi" w:cstheme="majorBidi"/>
                <w:sz w:val="20"/>
                <w:szCs w:val="20"/>
                <w:lang w:val="en-GB"/>
              </w:rPr>
              <w:t xml:space="preserve">, </w:t>
            </w:r>
            <w:proofErr w:type="spellStart"/>
            <w:r w:rsidRPr="00080BE4">
              <w:rPr>
                <w:rFonts w:asciiTheme="minorHAnsi" w:hAnsiTheme="minorHAnsi" w:cstheme="majorBidi"/>
                <w:sz w:val="20"/>
                <w:szCs w:val="20"/>
                <w:lang w:val="en-GB"/>
              </w:rPr>
              <w:t>Inba-Nihonidai</w:t>
            </w:r>
            <w:proofErr w:type="spellEnd"/>
            <w:r w:rsidRPr="00080BE4">
              <w:rPr>
                <w:rFonts w:asciiTheme="minorHAnsi" w:hAnsiTheme="minorHAnsi" w:cstheme="majorBidi"/>
                <w:sz w:val="20"/>
                <w:szCs w:val="20"/>
                <w:lang w:val="en-GB"/>
              </w:rPr>
              <w:t>, Narita, or Narita-Airport train)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530.</w:t>
            </w:r>
          </w:p>
        </w:tc>
      </w:tr>
      <w:tr w:rsidR="00D94FA2" w:rsidRPr="00D67E36" w:rsidTr="00E367A3">
        <w:tc>
          <w:tcPr>
            <w:tcW w:w="226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b/>
                <w:sz w:val="20"/>
                <w:szCs w:val="20"/>
              </w:rPr>
            </w:pPr>
            <w:r w:rsidRPr="00D67E36">
              <w:rPr>
                <w:rFonts w:asciiTheme="minorHAnsi" w:hAnsiTheme="minorHAnsi" w:cstheme="majorBidi"/>
                <w:b/>
                <w:sz w:val="20"/>
                <w:szCs w:val="20"/>
              </w:rPr>
              <w:t>From Narita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hyperlink r:id="rId24" w:history="1">
              <w:r w:rsidRPr="00D67E36">
                <w:rPr>
                  <w:rStyle w:val="Hyperlink"/>
                  <w:rFonts w:asciiTheme="minorHAnsi" w:hAnsiTheme="minorHAnsi" w:cstheme="majorBidi"/>
                  <w:sz w:val="20"/>
                  <w:szCs w:val="20"/>
                </w:rPr>
                <w:t>http://www.-airport.jp/en/access/index.html</w:t>
              </w:r>
            </w:hyperlink>
          </w:p>
        </w:tc>
      </w:tr>
      <w:tr w:rsidR="00D94FA2" w:rsidRPr="00D67E36" w:rsidTr="00E367A3">
        <w:tc>
          <w:tcPr>
            <w:tcW w:w="226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lastRenderedPageBreak/>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23,000 including expressway toll.</w:t>
            </w:r>
          </w:p>
        </w:tc>
      </w:tr>
      <w:tr w:rsidR="00D94FA2" w:rsidRPr="00D67E36" w:rsidTr="00E367A3">
        <w:tc>
          <w:tcPr>
            <w:tcW w:w="2268" w:type="dxa"/>
            <w:tcBorders>
              <w:top w:val="single" w:sz="4" w:space="0" w:color="auto"/>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Limousine Bus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hyperlink r:id="rId25" w:history="1">
              <w:r w:rsidRPr="00D67E36">
                <w:rPr>
                  <w:rStyle w:val="Hyperlink"/>
                  <w:rFonts w:asciiTheme="minorHAnsi" w:hAnsiTheme="minorHAnsi" w:cstheme="majorBidi"/>
                  <w:sz w:val="20"/>
                  <w:szCs w:val="20"/>
                </w:rPr>
                <w:t>https://www.limousinebus.co.jp/en/</w:t>
              </w:r>
            </w:hyperlink>
          </w:p>
        </w:tc>
      </w:tr>
      <w:tr w:rsidR="00D94FA2" w:rsidRPr="00D67E36" w:rsidTr="00E367A3">
        <w:tc>
          <w:tcPr>
            <w:tcW w:w="2268" w:type="dxa"/>
            <w:tcBorders>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(1)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Area route</w:t>
            </w:r>
          </w:p>
          <w:p w:rsidR="00D94FA2" w:rsidRPr="00D67E36" w:rsidRDefault="00D94FA2" w:rsidP="00E367A3">
            <w:pPr>
              <w:pStyle w:val="Default"/>
              <w:spacing w:line="240" w:lineRule="exact"/>
              <w:rPr>
                <w:rStyle w:val="Hyperlink"/>
                <w:rFonts w:asciiTheme="minorHAnsi" w:hAnsiTheme="minorHAnsi" w:cstheme="majorBidi"/>
                <w:sz w:val="20"/>
                <w:szCs w:val="20"/>
              </w:rPr>
            </w:pPr>
            <w:hyperlink r:id="rId26" w:history="1">
              <w:r w:rsidRPr="00D67E36">
                <w:rPr>
                  <w:rStyle w:val="Hyperlink"/>
                  <w:rFonts w:asciiTheme="minorHAnsi" w:hAnsiTheme="minorHAnsi" w:cstheme="majorBidi"/>
                  <w:sz w:val="20"/>
                  <w:szCs w:val="20"/>
                </w:rPr>
                <w:t>https://www.limousinebus.co.jp/en/areas/detail/nrt/shiba_rinkai</w:t>
              </w:r>
            </w:hyperlink>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Park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120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D94FA2" w:rsidRPr="00D67E36" w:rsidTr="00E367A3">
        <w:tc>
          <w:tcPr>
            <w:tcW w:w="2268" w:type="dxa"/>
            <w:tcBorders>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(2) Tokyo Station and </w:t>
            </w:r>
            <w:proofErr w:type="spellStart"/>
            <w:r w:rsidRPr="00D67E36">
              <w:rPr>
                <w:rFonts w:asciiTheme="minorHAnsi" w:hAnsiTheme="minorHAnsi" w:cstheme="majorBidi"/>
                <w:sz w:val="20"/>
                <w:szCs w:val="20"/>
              </w:rPr>
              <w:t>Nihonbashi</w:t>
            </w:r>
            <w:proofErr w:type="spellEnd"/>
            <w:r w:rsidRPr="00D67E36">
              <w:rPr>
                <w:rFonts w:asciiTheme="minorHAnsi" w:hAnsiTheme="minorHAnsi" w:cstheme="majorBidi"/>
                <w:sz w:val="20"/>
                <w:szCs w:val="20"/>
              </w:rPr>
              <w:t xml:space="preserve"> route</w:t>
            </w:r>
          </w:p>
          <w:p w:rsidR="00D94FA2" w:rsidRPr="00D67E36" w:rsidRDefault="00D94FA2" w:rsidP="00E367A3">
            <w:pPr>
              <w:pStyle w:val="Default"/>
              <w:spacing w:line="240" w:lineRule="exact"/>
              <w:rPr>
                <w:rFonts w:asciiTheme="minorHAnsi" w:hAnsiTheme="minorHAnsi" w:cstheme="majorBidi"/>
                <w:sz w:val="20"/>
                <w:szCs w:val="20"/>
              </w:rPr>
            </w:pPr>
            <w:hyperlink r:id="rId27" w:history="1">
              <w:r w:rsidRPr="00D67E36">
                <w:rPr>
                  <w:rStyle w:val="Hyperlink"/>
                  <w:rFonts w:asciiTheme="minorHAnsi" w:hAnsiTheme="minorHAnsi" w:cstheme="majorBidi"/>
                  <w:sz w:val="20"/>
                  <w:szCs w:val="20"/>
                </w:rPr>
                <w:t>https://www.limousinebus.co.jp/en/areas/detail/nrt/tcat_tokyo</w:t>
              </w:r>
            </w:hyperlink>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&lt;-&gt; Tokyo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 xml:space="preserve">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D94FA2" w:rsidRPr="00D67E36" w:rsidTr="00E367A3">
        <w:tc>
          <w:tcPr>
            <w:tcW w:w="2268" w:type="dxa"/>
            <w:tcBorders>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(3) </w:t>
            </w:r>
            <w:r w:rsidRPr="00D67E36">
              <w:rPr>
                <w:rFonts w:asciiTheme="minorHAnsi" w:hAnsiTheme="minorHAnsi" w:cstheme="majorBidi"/>
                <w:sz w:val="20"/>
                <w:szCs w:val="20"/>
                <w:lang w:eastAsia="ja-JP"/>
              </w:rPr>
              <w:t>Shinagawa</w:t>
            </w:r>
            <w:r w:rsidRPr="00D67E36">
              <w:rPr>
                <w:rFonts w:asciiTheme="minorHAnsi" w:hAnsiTheme="minorHAnsi" w:cstheme="majorBidi"/>
                <w:sz w:val="20"/>
                <w:szCs w:val="20"/>
              </w:rPr>
              <w:t xml:space="preserve"> route</w:t>
            </w:r>
          </w:p>
          <w:p w:rsidR="00D94FA2" w:rsidRPr="00D67E36" w:rsidRDefault="00D94FA2" w:rsidP="00E367A3">
            <w:pPr>
              <w:pStyle w:val="Default"/>
              <w:spacing w:line="240" w:lineRule="exact"/>
              <w:rPr>
                <w:rFonts w:asciiTheme="minorHAnsi" w:hAnsiTheme="minorHAnsi" w:cstheme="majorBidi"/>
                <w:sz w:val="20"/>
                <w:szCs w:val="20"/>
              </w:rPr>
            </w:pPr>
            <w:hyperlink r:id="rId28" w:history="1">
              <w:r w:rsidRPr="00D67E36">
                <w:rPr>
                  <w:rStyle w:val="Hyperlink"/>
                  <w:rFonts w:asciiTheme="minorHAnsi" w:hAnsiTheme="minorHAnsi" w:cstheme="majorBidi"/>
                  <w:sz w:val="20"/>
                  <w:szCs w:val="20"/>
                </w:rPr>
                <w:t>https://www.limousinebus.co.jp/en/areas/detail/nrt/ebisu_shinagawa</w:t>
              </w:r>
            </w:hyperlink>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r w:rsidRPr="00D67E36">
              <w:rPr>
                <w:rFonts w:asciiTheme="minorHAnsi" w:hAnsiTheme="minorHAnsi" w:cstheme="majorBidi"/>
                <w:sz w:val="20"/>
                <w:szCs w:val="20"/>
                <w:lang w:eastAsia="ja-JP"/>
              </w:rPr>
              <w:t>Shinagawa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110</w:t>
            </w:r>
            <w:r w:rsidRPr="00D67E36">
              <w:rPr>
                <w:rFonts w:asciiTheme="minorHAnsi" w:hAnsiTheme="minorHAnsi" w:cstheme="majorBidi"/>
                <w:sz w:val="20"/>
                <w:szCs w:val="20"/>
              </w:rPr>
              <w:t xml:space="preserve">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JPY </w:t>
            </w:r>
            <w:r w:rsidRPr="00D67E36">
              <w:rPr>
                <w:rFonts w:asciiTheme="minorHAnsi" w:hAnsiTheme="minorHAnsi" w:cstheme="majorBidi"/>
                <w:sz w:val="20"/>
                <w:szCs w:val="20"/>
                <w:lang w:eastAsia="ja-JP"/>
              </w:rPr>
              <w:t>3</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w:t>
            </w:r>
            <w:r w:rsidRPr="00D67E36">
              <w:rPr>
                <w:rFonts w:asciiTheme="minorHAnsi" w:hAnsiTheme="minorHAnsi" w:cstheme="majorBidi"/>
                <w:sz w:val="20"/>
                <w:szCs w:val="20"/>
              </w:rPr>
              <w:t>00.</w:t>
            </w:r>
          </w:p>
        </w:tc>
      </w:tr>
      <w:tr w:rsidR="00D94FA2" w:rsidRPr="00D67E36" w:rsidTr="00E367A3">
        <w:tc>
          <w:tcPr>
            <w:tcW w:w="2268" w:type="dxa"/>
            <w:tcBorders>
              <w:top w:val="single" w:sz="4" w:space="0" w:color="auto"/>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Route Finder </w:t>
            </w:r>
            <w:hyperlink r:id="rId29" w:history="1">
              <w:r w:rsidRPr="00D67E36">
                <w:rPr>
                  <w:rStyle w:val="Hyperlink"/>
                  <w:rFonts w:asciiTheme="minorHAnsi" w:hAnsiTheme="minorHAnsi" w:cstheme="majorBidi"/>
                  <w:sz w:val="20"/>
                  <w:szCs w:val="20"/>
                </w:rPr>
                <w:t>http://www.jorudan.co.jp/english/norikae/e-norikeyin.html</w:t>
              </w:r>
            </w:hyperlink>
          </w:p>
        </w:tc>
      </w:tr>
      <w:tr w:rsidR="00D94FA2" w:rsidRPr="00D67E36" w:rsidTr="00E367A3">
        <w:tc>
          <w:tcPr>
            <w:tcW w:w="2268" w:type="dxa"/>
            <w:tcBorders>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(1) JR Narita</w:t>
            </w:r>
            <w:r w:rsidRPr="00D67E36">
              <w:rPr>
                <w:rFonts w:asciiTheme="minorHAnsi" w:hAnsiTheme="minorHAnsi" w:cstheme="majorBidi"/>
                <w:sz w:val="20"/>
                <w:szCs w:val="20"/>
                <w:lang w:val="it-IT" w:eastAsia="ja-JP"/>
              </w:rPr>
              <w:t xml:space="preserve"> </w:t>
            </w:r>
            <w:r w:rsidRPr="00D67E36">
              <w:rPr>
                <w:rFonts w:asciiTheme="minorHAnsi" w:hAnsiTheme="minorHAnsi" w:cstheme="majorBidi"/>
                <w:sz w:val="20"/>
                <w:szCs w:val="20"/>
                <w:lang w:val="it-IT"/>
              </w:rPr>
              <w:t>Express</w:t>
            </w:r>
          </w:p>
          <w:p w:rsidR="00D94FA2" w:rsidRPr="00D67E36" w:rsidRDefault="00D94FA2" w:rsidP="00E367A3">
            <w:pPr>
              <w:pStyle w:val="Default"/>
              <w:spacing w:line="240" w:lineRule="exact"/>
              <w:rPr>
                <w:rFonts w:asciiTheme="minorHAnsi" w:hAnsiTheme="minorHAnsi" w:cstheme="majorBidi"/>
                <w:sz w:val="20"/>
                <w:szCs w:val="20"/>
                <w:lang w:val="it-IT"/>
              </w:rPr>
            </w:pPr>
            <w:hyperlink r:id="rId30" w:history="1">
              <w:r w:rsidRPr="00D67E36">
                <w:rPr>
                  <w:rStyle w:val="Hyperlink"/>
                  <w:rFonts w:asciiTheme="minorHAnsi" w:hAnsiTheme="minorHAnsi" w:cstheme="majorBidi"/>
                  <w:sz w:val="20"/>
                  <w:szCs w:val="20"/>
                  <w:lang w:val="it-IT"/>
                </w:rPr>
                <w:t>http://www.jreast.co.jp/e/nex/index.html</w:t>
              </w:r>
            </w:hyperlink>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Terminal 1/2 &lt;-&gt; Tokyo (</w:t>
            </w:r>
            <w:r w:rsidRPr="00D67E36">
              <w:rPr>
                <w:rFonts w:asciiTheme="minorHAnsi" w:hAnsiTheme="minorHAnsi" w:cstheme="majorBidi"/>
                <w:sz w:val="20"/>
                <w:szCs w:val="20"/>
              </w:rPr>
              <w:t>東京</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3,020</w:t>
            </w:r>
          </w:p>
        </w:tc>
      </w:tr>
      <w:tr w:rsidR="00D94FA2" w:rsidRPr="00D67E36" w:rsidTr="00E367A3">
        <w:tc>
          <w:tcPr>
            <w:tcW w:w="2268" w:type="dxa"/>
            <w:tcBorders>
              <w:left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(2) Keisei-</w:t>
            </w:r>
            <w:proofErr w:type="spellStart"/>
            <w:r w:rsidRPr="00D67E36">
              <w:rPr>
                <w:rFonts w:asciiTheme="minorHAnsi" w:hAnsiTheme="minorHAnsi" w:cstheme="majorBidi"/>
                <w:sz w:val="20"/>
                <w:szCs w:val="20"/>
              </w:rPr>
              <w:t>Skyliner</w:t>
            </w:r>
            <w:proofErr w:type="spellEnd"/>
          </w:p>
          <w:p w:rsidR="00D94FA2" w:rsidRPr="00D67E36" w:rsidRDefault="00D94FA2" w:rsidP="00E367A3">
            <w:pPr>
              <w:pStyle w:val="Default"/>
              <w:spacing w:line="240" w:lineRule="exact"/>
              <w:rPr>
                <w:rFonts w:asciiTheme="minorHAnsi" w:hAnsiTheme="minorHAnsi" w:cstheme="majorBidi"/>
                <w:sz w:val="20"/>
                <w:szCs w:val="20"/>
              </w:rPr>
            </w:pPr>
            <w:hyperlink r:id="rId31" w:history="1">
              <w:r w:rsidRPr="00D67E36">
                <w:rPr>
                  <w:rStyle w:val="Hyperlink"/>
                  <w:rFonts w:asciiTheme="minorHAnsi" w:hAnsiTheme="minorHAnsi" w:cstheme="majorBidi"/>
                  <w:sz w:val="20"/>
                  <w:szCs w:val="20"/>
                </w:rPr>
                <w:t>http://www.keisei.co.jp/keisei/tetudou/skyliner/us/index.html</w:t>
              </w:r>
            </w:hyperlink>
          </w:p>
          <w:p w:rsidR="00D94FA2" w:rsidRPr="00D67E36" w:rsidRDefault="00D94FA2" w:rsidP="00E367A3">
            <w:pPr>
              <w:pStyle w:val="Default"/>
              <w:spacing w:line="240" w:lineRule="exact"/>
              <w:rPr>
                <w:rFonts w:asciiTheme="minorHAnsi" w:hAnsiTheme="minorHAnsi" w:cstheme="majorBidi"/>
                <w:sz w:val="20"/>
                <w:szCs w:val="20"/>
                <w:lang w:val="fr-CH"/>
              </w:rPr>
            </w:pPr>
            <w:r w:rsidRPr="00D67E36">
              <w:rPr>
                <w:rFonts w:asciiTheme="minorHAnsi" w:hAnsiTheme="minorHAnsi" w:cstheme="majorBidi"/>
                <w:sz w:val="20"/>
                <w:szCs w:val="20"/>
                <w:lang w:val="fr-CH"/>
              </w:rPr>
              <w:t xml:space="preserve">Narita Airport Terminal 1/2 &lt;-&gt; Nippori </w:t>
            </w:r>
            <w:r w:rsidRPr="00D67E36">
              <w:rPr>
                <w:rFonts w:asciiTheme="minorHAnsi" w:hAnsiTheme="minorHAnsi" w:cstheme="majorBidi"/>
                <w:sz w:val="20"/>
                <w:szCs w:val="20"/>
                <w:lang w:val="fr-CH"/>
              </w:rPr>
              <w:br/>
              <w:t>(</w:t>
            </w:r>
            <w:r w:rsidRPr="00D67E36">
              <w:rPr>
                <w:rFonts w:asciiTheme="minorHAnsi" w:hAnsiTheme="minorHAnsi" w:cstheme="majorBidi"/>
                <w:sz w:val="20"/>
                <w:szCs w:val="20"/>
              </w:rPr>
              <w:t>日暮里</w:t>
            </w:r>
            <w:r w:rsidRPr="00D67E36">
              <w:rPr>
                <w:rFonts w:asciiTheme="minorHAnsi" w:hAnsiTheme="minorHAnsi" w:cstheme="majorBidi"/>
                <w:sz w:val="20"/>
                <w:szCs w:val="20"/>
                <w:lang w:val="fr-CH"/>
              </w:rPr>
              <w:t>) station</w:t>
            </w:r>
            <w:r w:rsidRPr="00D67E36">
              <w:rPr>
                <w:rFonts w:asciiTheme="minorHAnsi" w:hAnsiTheme="minorHAnsi" w:cstheme="majorBidi"/>
                <w:sz w:val="20"/>
                <w:szCs w:val="20"/>
                <w:lang w:val="fr-CH" w:eastAsia="ja-JP"/>
              </w:rPr>
              <w:t xml:space="preserve"> / </w:t>
            </w:r>
            <w:proofErr w:type="spellStart"/>
            <w:r w:rsidRPr="00D67E36">
              <w:rPr>
                <w:rFonts w:asciiTheme="minorHAnsi" w:hAnsiTheme="minorHAnsi" w:cstheme="majorBidi"/>
                <w:sz w:val="20"/>
                <w:szCs w:val="20"/>
                <w:lang w:val="fr-CH" w:eastAsia="ja-JP"/>
              </w:rPr>
              <w:t>Ueno</w:t>
            </w:r>
            <w:proofErr w:type="spellEnd"/>
            <w:r w:rsidRPr="00D67E36">
              <w:rPr>
                <w:rFonts w:asciiTheme="minorHAnsi" w:hAnsiTheme="minorHAnsi" w:cstheme="majorBidi"/>
                <w:sz w:val="20"/>
                <w:szCs w:val="20"/>
                <w:lang w:val="fr-CH" w:eastAsia="ja-JP"/>
              </w:rPr>
              <w:t xml:space="preserve"> (</w:t>
            </w:r>
            <w:r w:rsidRPr="00D67E36">
              <w:rPr>
                <w:rFonts w:asciiTheme="minorHAnsi" w:hAnsiTheme="minorHAnsi" w:cstheme="majorBidi"/>
                <w:sz w:val="20"/>
                <w:szCs w:val="20"/>
                <w:lang w:eastAsia="ja-JP"/>
              </w:rPr>
              <w:t>上野</w:t>
            </w:r>
            <w:r w:rsidRPr="00D67E36">
              <w:rPr>
                <w:rFonts w:asciiTheme="minorHAnsi" w:hAnsiTheme="minorHAnsi" w:cstheme="majorBidi"/>
                <w:sz w:val="20"/>
                <w:szCs w:val="20"/>
                <w:lang w:val="fr-CH" w:eastAsia="ja-JP"/>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45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2,470</w:t>
            </w:r>
          </w:p>
        </w:tc>
      </w:tr>
      <w:tr w:rsidR="00D94FA2" w:rsidRPr="00D67E36" w:rsidTr="00E367A3">
        <w:tc>
          <w:tcPr>
            <w:tcW w:w="2268" w:type="dxa"/>
            <w:tcBorders>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(3) Keisei Access Express</w:t>
            </w:r>
          </w:p>
          <w:p w:rsidR="00D94FA2" w:rsidRPr="00D67E36" w:rsidRDefault="00D94FA2" w:rsidP="00E367A3">
            <w:pPr>
              <w:pStyle w:val="Default"/>
              <w:spacing w:line="240" w:lineRule="exact"/>
              <w:rPr>
                <w:rFonts w:asciiTheme="minorHAnsi" w:hAnsiTheme="minorHAnsi" w:cstheme="majorBidi"/>
                <w:sz w:val="20"/>
                <w:szCs w:val="20"/>
                <w:lang w:val="it-IT"/>
              </w:rPr>
            </w:pPr>
            <w:r>
              <w:rPr>
                <w:rStyle w:val="Hyperlink"/>
                <w:rFonts w:asciiTheme="minorHAnsi" w:hAnsiTheme="minorHAnsi" w:cstheme="majorBidi"/>
                <w:sz w:val="20"/>
                <w:szCs w:val="20"/>
                <w:lang w:val="it-IT"/>
              </w:rPr>
              <w:fldChar w:fldCharType="begin"/>
            </w:r>
            <w:r>
              <w:rPr>
                <w:rStyle w:val="Hyperlink"/>
                <w:rFonts w:asciiTheme="minorHAnsi" w:hAnsiTheme="minorHAnsi" w:cstheme="majorBidi"/>
                <w:sz w:val="20"/>
                <w:szCs w:val="20"/>
                <w:lang w:val="it-IT"/>
              </w:rPr>
              <w:instrText xml:space="preserve"> HYPERLINK "http://www.keisei.co.jp/keisei/tetudou/skyliner/us/timetable/index.html" </w:instrText>
            </w:r>
            <w:r>
              <w:rPr>
                <w:rStyle w:val="Hyperlink"/>
                <w:rFonts w:asciiTheme="minorHAnsi" w:hAnsiTheme="minorHAnsi" w:cstheme="majorBidi"/>
                <w:sz w:val="20"/>
                <w:szCs w:val="20"/>
                <w:lang w:val="it-IT"/>
              </w:rPr>
              <w:fldChar w:fldCharType="separate"/>
            </w:r>
            <w:r w:rsidRPr="00D67E36">
              <w:rPr>
                <w:rStyle w:val="Hyperlink"/>
                <w:rFonts w:asciiTheme="minorHAnsi" w:hAnsiTheme="minorHAnsi" w:cstheme="majorBidi"/>
                <w:sz w:val="20"/>
                <w:szCs w:val="20"/>
                <w:lang w:val="it-IT"/>
              </w:rPr>
              <w:t>http://www.keisei.co.jp/keisei/tetudou/skyliner/us/timetable/index.html</w:t>
            </w:r>
            <w:r>
              <w:rPr>
                <w:rStyle w:val="Hyperlink"/>
                <w:rFonts w:asciiTheme="minorHAnsi" w:hAnsiTheme="minorHAnsi" w:cstheme="majorBidi"/>
                <w:sz w:val="20"/>
                <w:szCs w:val="20"/>
                <w:lang w:val="it-IT"/>
              </w:rPr>
              <w:fldChar w:fldCharType="end"/>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Terminal 1/2 &lt;-&gt; </w:t>
            </w:r>
            <w:proofErr w:type="spellStart"/>
            <w:r w:rsidRPr="00D67E36">
              <w:rPr>
                <w:rFonts w:asciiTheme="minorHAnsi" w:hAnsiTheme="minorHAnsi" w:cstheme="majorBidi"/>
                <w:sz w:val="20"/>
                <w:szCs w:val="20"/>
              </w:rPr>
              <w:t>Daimon</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大門</w:t>
            </w:r>
            <w:r w:rsidRPr="00D67E36">
              <w:rPr>
                <w:rFonts w:asciiTheme="minorHAnsi" w:hAnsiTheme="minorHAnsi" w:cstheme="majorBidi"/>
                <w:sz w:val="20"/>
                <w:szCs w:val="20"/>
              </w:rPr>
              <w:t>) subway station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Take </w:t>
            </w:r>
            <w:r w:rsidRPr="00D67E36">
              <w:rPr>
                <w:rFonts w:asciiTheme="minorHAnsi" w:hAnsiTheme="minorHAnsi" w:cstheme="majorBidi"/>
                <w:sz w:val="20"/>
                <w:szCs w:val="20"/>
                <w:lang w:eastAsia="ja-JP"/>
              </w:rPr>
              <w:t xml:space="preserve">train </w:t>
            </w:r>
            <w:r w:rsidRPr="00D67E36">
              <w:rPr>
                <w:rFonts w:asciiTheme="minorHAnsi" w:hAnsiTheme="minorHAnsi" w:cstheme="majorBidi"/>
                <w:sz w:val="20"/>
                <w:szCs w:val="20"/>
              </w:rPr>
              <w:t xml:space="preserve">for </w:t>
            </w: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w:t>
            </w:r>
            <w:r w:rsidRPr="00D67E36">
              <w:rPr>
                <w:rFonts w:asciiTheme="minorHAnsi" w:hAnsiTheme="minorHAnsi" w:cstheme="majorBidi"/>
                <w:sz w:val="20"/>
                <w:szCs w:val="20"/>
              </w:rPr>
              <w:t>羽田空港</w:t>
            </w:r>
            <w:r w:rsidRPr="00D67E36">
              <w:rPr>
                <w:rFonts w:asciiTheme="minorHAnsi" w:hAnsiTheme="minorHAnsi" w:cstheme="majorBidi"/>
                <w:sz w:val="20"/>
                <w:szCs w:val="20"/>
              </w:rPr>
              <w:t xml:space="preserve">), </w:t>
            </w:r>
            <w:proofErr w:type="spellStart"/>
            <w:r w:rsidRPr="00D67E36">
              <w:rPr>
                <w:rFonts w:asciiTheme="minorHAnsi" w:hAnsiTheme="minorHAnsi" w:cstheme="majorBidi"/>
                <w:sz w:val="20"/>
                <w:szCs w:val="20"/>
              </w:rPr>
              <w:t>Nishimagome</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西馬込</w:t>
            </w:r>
            <w:r w:rsidRPr="00D67E36">
              <w:rPr>
                <w:rFonts w:asciiTheme="minorHAnsi" w:hAnsiTheme="minorHAnsi" w:cstheme="majorBidi"/>
                <w:sz w:val="20"/>
                <w:szCs w:val="20"/>
              </w:rPr>
              <w:t xml:space="preserve">), or </w:t>
            </w:r>
            <w:proofErr w:type="spellStart"/>
            <w:r w:rsidRPr="00D67E36">
              <w:rPr>
                <w:rFonts w:asciiTheme="minorHAnsi" w:hAnsiTheme="minorHAnsi" w:cstheme="majorBidi"/>
                <w:sz w:val="20"/>
                <w:szCs w:val="20"/>
              </w:rPr>
              <w:t>Kurihama</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久里浜</w:t>
            </w:r>
            <w:r w:rsidRPr="00D67E36">
              <w:rPr>
                <w:rFonts w:asciiTheme="minorHAnsi" w:hAnsiTheme="minorHAnsi" w:cstheme="majorBidi"/>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4FA2" w:rsidRPr="00D67E36" w:rsidRDefault="00D94FA2" w:rsidP="00E367A3">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80 – 90 min.</w:t>
            </w:r>
          </w:p>
          <w:p w:rsidR="00D94FA2" w:rsidRPr="00D67E36" w:rsidRDefault="00D94FA2" w:rsidP="00E367A3">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1,330</w:t>
            </w:r>
          </w:p>
        </w:tc>
      </w:tr>
    </w:tbl>
    <w:p w:rsidR="00D94FA2" w:rsidRPr="00D67E36" w:rsidRDefault="00D94FA2" w:rsidP="00D94FA2">
      <w:pPr>
        <w:pStyle w:val="Heading1"/>
        <w:spacing w:before="240"/>
        <w:ind w:left="482" w:hanging="482"/>
      </w:pPr>
      <w:r w:rsidRPr="00D67E36">
        <w:rPr>
          <w:rFonts w:hint="eastAsia"/>
          <w:lang w:eastAsia="ja-JP"/>
        </w:rPr>
        <w:t>3.</w:t>
      </w:r>
      <w:r w:rsidRPr="00D67E36">
        <w:tab/>
        <w:t>Passports and visas</w:t>
      </w:r>
    </w:p>
    <w:p w:rsidR="00D94FA2" w:rsidRPr="00D67E36" w:rsidRDefault="00D94FA2" w:rsidP="00D94FA2">
      <w:pPr>
        <w:tabs>
          <w:tab w:val="left" w:pos="1080"/>
        </w:tabs>
        <w:snapToGrid w:val="0"/>
        <w:rPr>
          <w:rFonts w:cstheme="majorBidi"/>
          <w:szCs w:val="24"/>
        </w:rPr>
      </w:pPr>
      <w:r w:rsidRPr="00D67E36">
        <w:rPr>
          <w:rFonts w:cstheme="majorBidi"/>
          <w:szCs w:val="24"/>
        </w:rPr>
        <w:t xml:space="preserve">All foreign visitors entering Japan must have a valid passport. Visitors from countries whose citizens require a visa should at the earliest time and well in advance of travel apply for a visa at a Japanese Embassy or consulate. </w:t>
      </w:r>
    </w:p>
    <w:p w:rsidR="00D94FA2" w:rsidRPr="00D67E36" w:rsidRDefault="00D94FA2" w:rsidP="00D94FA2">
      <w:pPr>
        <w:tabs>
          <w:tab w:val="left" w:pos="1080"/>
        </w:tabs>
        <w:snapToGrid w:val="0"/>
        <w:rPr>
          <w:rFonts w:cstheme="majorBidi"/>
          <w:szCs w:val="24"/>
        </w:rPr>
      </w:pPr>
      <w:r w:rsidRPr="00D67E36">
        <w:rPr>
          <w:rFonts w:cstheme="majorBidi"/>
          <w:szCs w:val="24"/>
        </w:rPr>
        <w:t xml:space="preserve">See below for more information related to entry into </w:t>
      </w:r>
      <w:r w:rsidRPr="00D67E36">
        <w:rPr>
          <w:rFonts w:cstheme="majorBidi" w:hint="eastAsia"/>
          <w:szCs w:val="24"/>
          <w:lang w:eastAsia="ja-JP"/>
        </w:rPr>
        <w:t>Japan</w:t>
      </w:r>
      <w:r>
        <w:rPr>
          <w:rFonts w:cstheme="majorBidi"/>
          <w:szCs w:val="24"/>
        </w:rPr>
        <w:t>:</w:t>
      </w:r>
    </w:p>
    <w:p w:rsidR="00D94FA2" w:rsidRPr="00D67E36" w:rsidRDefault="00D94FA2" w:rsidP="00D94FA2">
      <w:pPr>
        <w:pStyle w:val="List"/>
        <w:ind w:left="240" w:right="240"/>
      </w:pPr>
      <w:hyperlink r:id="rId32" w:history="1">
        <w:r w:rsidRPr="00D67E36">
          <w:rPr>
            <w:rStyle w:val="Hyperlink"/>
          </w:rPr>
          <w:t>https://www.mofa.go.jp/p_pd/ipr/page7e_900126.html</w:t>
        </w:r>
      </w:hyperlink>
    </w:p>
    <w:p w:rsidR="00D94FA2" w:rsidRPr="00D67E36" w:rsidRDefault="00D94FA2" w:rsidP="00D94FA2">
      <w:pPr>
        <w:pStyle w:val="BodyText"/>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 3</w:t>
      </w:r>
      <w:r w:rsidRPr="00D67E36">
        <w:rPr>
          <w:rFonts w:asciiTheme="minorHAnsi" w:hAnsiTheme="minorHAnsi" w:cstheme="majorBidi"/>
        </w:rPr>
        <w:t>.</w:t>
      </w:r>
    </w:p>
    <w:p w:rsidR="00D94FA2" w:rsidRPr="00D67E36" w:rsidRDefault="00D94FA2" w:rsidP="00D94FA2">
      <w:pPr>
        <w:pStyle w:val="BodyText"/>
        <w:rPr>
          <w:color w:val="000000"/>
        </w:rPr>
      </w:pPr>
      <w:r w:rsidRPr="00D67E36">
        <w:rPr>
          <w:color w:val="000000"/>
        </w:rPr>
        <w:t xml:space="preserve">The focal point for visa support </w:t>
      </w:r>
      <w:r>
        <w:rPr>
          <w:color w:val="000000"/>
        </w:rPr>
        <w:t>at</w:t>
      </w:r>
      <w:r w:rsidRPr="00D67E36">
        <w:rPr>
          <w:color w:val="000000"/>
        </w:rPr>
        <w:t xml:space="preserve"> TTC, Japan is:</w:t>
      </w:r>
    </w:p>
    <w:p w:rsidR="00D94FA2" w:rsidRPr="00D67E36" w:rsidRDefault="00D94FA2" w:rsidP="00D94FA2">
      <w:pPr>
        <w:pStyle w:val="List"/>
        <w:ind w:left="1440" w:right="240" w:hangingChars="500" w:hanging="1200"/>
        <w:rPr>
          <w:lang w:val="en-US"/>
        </w:rPr>
      </w:pPr>
      <w:r w:rsidRPr="00D67E36">
        <w:rPr>
          <w:lang w:val="en-US"/>
        </w:rPr>
        <w:t>Name:</w:t>
      </w:r>
      <w:r w:rsidRPr="00D67E36">
        <w:rPr>
          <w:lang w:val="en-US"/>
        </w:rPr>
        <w:tab/>
        <w:t>Mr</w:t>
      </w:r>
      <w:r w:rsidRPr="00D67E36">
        <w:rPr>
          <w:rFonts w:hint="eastAsia"/>
          <w:lang w:val="en-US" w:eastAsia="ja-JP"/>
        </w:rPr>
        <w:t>. Masatoshi Mano</w:t>
      </w:r>
    </w:p>
    <w:p w:rsidR="00D94FA2" w:rsidRPr="00D67E36" w:rsidRDefault="00D94FA2" w:rsidP="00D94FA2">
      <w:pPr>
        <w:pStyle w:val="List"/>
        <w:ind w:left="1440" w:right="240" w:hangingChars="500" w:hanging="1200"/>
        <w:rPr>
          <w:lang w:val="en-US"/>
        </w:rPr>
      </w:pPr>
      <w:r w:rsidRPr="00D67E36">
        <w:rPr>
          <w:lang w:val="en-US"/>
        </w:rPr>
        <w:t>E-mail:</w:t>
      </w:r>
      <w:r w:rsidRPr="00D67E36">
        <w:rPr>
          <w:lang w:val="en-US"/>
        </w:rPr>
        <w:tab/>
      </w:r>
      <w:hyperlink r:id="rId33" w:history="1">
        <w:r w:rsidRPr="00157F83">
          <w:rPr>
            <w:rStyle w:val="Hyperlink"/>
            <w:lang w:val="en-US" w:eastAsia="ja-JP"/>
          </w:rPr>
          <w:t>mano@s.ttc.or.jp</w:t>
        </w:r>
      </w:hyperlink>
      <w:r>
        <w:rPr>
          <w:lang w:val="en-US" w:eastAsia="ja-JP"/>
        </w:rPr>
        <w:t xml:space="preserve"> </w:t>
      </w:r>
    </w:p>
    <w:p w:rsidR="00D94FA2" w:rsidRPr="00D67E36" w:rsidRDefault="00D94FA2" w:rsidP="00D94FA2">
      <w:pPr>
        <w:pStyle w:val="List"/>
        <w:ind w:left="1440" w:right="240" w:hangingChars="500" w:hanging="1200"/>
      </w:pPr>
      <w:r w:rsidRPr="00D67E36">
        <w:t>Tel:</w:t>
      </w:r>
      <w:r w:rsidRPr="00D67E36">
        <w:tab/>
      </w:r>
      <w:r w:rsidRPr="00D67E36">
        <w:rPr>
          <w:rFonts w:hint="eastAsia"/>
          <w:lang w:eastAsia="ja-JP"/>
        </w:rPr>
        <w:t>+81-3-3432-1551</w:t>
      </w:r>
    </w:p>
    <w:p w:rsidR="00D94FA2" w:rsidRPr="00D67E36" w:rsidRDefault="00D94FA2" w:rsidP="00D94FA2">
      <w:pPr>
        <w:pStyle w:val="Heading1"/>
        <w:spacing w:before="240"/>
        <w:ind w:left="482" w:hanging="482"/>
      </w:pPr>
      <w:r w:rsidRPr="00D67E36">
        <w:rPr>
          <w:rFonts w:hint="eastAsia"/>
          <w:lang w:eastAsia="ja-JP"/>
        </w:rPr>
        <w:t>4.</w:t>
      </w:r>
      <w:r w:rsidRPr="00D67E36">
        <w:tab/>
        <w:t xml:space="preserve">Climate </w:t>
      </w:r>
      <w:r>
        <w:t>in</w:t>
      </w:r>
      <w:r w:rsidRPr="00D67E36">
        <w:t xml:space="preserve"> </w:t>
      </w:r>
      <w:r w:rsidRPr="00D67E36">
        <w:rPr>
          <w:rFonts w:hint="eastAsia"/>
          <w:lang w:eastAsia="ja-JP"/>
        </w:rPr>
        <w:t>January</w:t>
      </w:r>
      <w:r w:rsidRPr="00D67E36">
        <w:t xml:space="preserve"> in </w:t>
      </w:r>
      <w:r w:rsidRPr="00D67E36">
        <w:rPr>
          <w:rFonts w:hint="eastAsia"/>
          <w:lang w:eastAsia="ja-JP"/>
        </w:rPr>
        <w:t>Japan</w:t>
      </w:r>
    </w:p>
    <w:p w:rsidR="00D94FA2" w:rsidRPr="00D67E36" w:rsidRDefault="00D94FA2" w:rsidP="00D94FA2">
      <w:pPr>
        <w:pStyle w:val="NormalWeb"/>
        <w:adjustRightInd w:val="0"/>
        <w:snapToGrid w:val="0"/>
        <w:spacing w:before="120" w:after="120" w:line="240" w:lineRule="auto"/>
        <w:rPr>
          <w:rFonts w:asciiTheme="minorHAnsi" w:hAnsiTheme="minorHAnsi" w:cstheme="majorBidi"/>
          <w:sz w:val="24"/>
          <w:szCs w:val="24"/>
        </w:rPr>
      </w:pPr>
      <w:r w:rsidRPr="00D67E36">
        <w:rPr>
          <w:rFonts w:asciiTheme="minorHAnsi" w:hAnsiTheme="minorHAnsi" w:cstheme="majorBidi"/>
          <w:sz w:val="24"/>
          <w:szCs w:val="24"/>
        </w:rPr>
        <w:t xml:space="preserve">Monthly average values of the temperature and precipitation in Tokyo, Japan </w:t>
      </w:r>
      <w:proofErr w:type="gramStart"/>
      <w:r w:rsidRPr="00D67E36">
        <w:rPr>
          <w:rFonts w:asciiTheme="minorHAnsi" w:hAnsiTheme="minorHAnsi" w:cstheme="majorBidi"/>
          <w:sz w:val="24"/>
          <w:szCs w:val="24"/>
        </w:rPr>
        <w:t>are given</w:t>
      </w:r>
      <w:proofErr w:type="gramEnd"/>
      <w:r w:rsidRPr="00D67E36">
        <w:rPr>
          <w:rFonts w:asciiTheme="minorHAnsi" w:hAnsiTheme="minorHAnsi" w:cstheme="majorBidi"/>
          <w:sz w:val="24"/>
          <w:szCs w:val="24"/>
        </w:rPr>
        <w:t xml:space="preserve"> in the table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D94FA2" w:rsidRPr="00D67E36" w:rsidTr="00E367A3">
        <w:tc>
          <w:tcPr>
            <w:tcW w:w="3539" w:type="dxa"/>
          </w:tcPr>
          <w:p w:rsidR="00D94FA2" w:rsidRPr="00D67E36" w:rsidRDefault="00D94FA2" w:rsidP="00E367A3">
            <w:pPr>
              <w:spacing w:beforeAutospacing="1" w:after="100" w:afterAutospacing="1"/>
              <w:rPr>
                <w:rFonts w:cstheme="majorBidi"/>
                <w:sz w:val="22"/>
                <w:szCs w:val="22"/>
              </w:rPr>
            </w:pPr>
          </w:p>
        </w:tc>
        <w:tc>
          <w:tcPr>
            <w:tcW w:w="2268" w:type="dxa"/>
          </w:tcPr>
          <w:p w:rsidR="00D94FA2" w:rsidRPr="00D67E36" w:rsidRDefault="00D94FA2" w:rsidP="00E367A3">
            <w:pPr>
              <w:spacing w:beforeAutospacing="1" w:after="100" w:afterAutospacing="1"/>
              <w:jc w:val="center"/>
              <w:rPr>
                <w:rFonts w:cstheme="majorBidi"/>
                <w:sz w:val="22"/>
                <w:szCs w:val="22"/>
                <w:lang w:eastAsia="ja-JP"/>
              </w:rPr>
            </w:pPr>
            <w:r w:rsidRPr="00D67E36">
              <w:rPr>
                <w:rFonts w:cstheme="majorBidi"/>
                <w:sz w:val="22"/>
                <w:szCs w:val="22"/>
                <w:lang w:eastAsia="ja-JP"/>
              </w:rPr>
              <w:t>January</w:t>
            </w:r>
          </w:p>
        </w:tc>
      </w:tr>
      <w:tr w:rsidR="00D94FA2" w:rsidRPr="00D67E36" w:rsidTr="00E367A3">
        <w:tc>
          <w:tcPr>
            <w:tcW w:w="3539" w:type="dxa"/>
          </w:tcPr>
          <w:p w:rsidR="00D94FA2" w:rsidRPr="00D67E36" w:rsidRDefault="00D94FA2" w:rsidP="00E367A3">
            <w:pPr>
              <w:spacing w:before="100" w:beforeAutospacing="1" w:after="100" w:afterAutospacing="1"/>
              <w:rPr>
                <w:rFonts w:cstheme="majorBidi"/>
                <w:sz w:val="22"/>
                <w:szCs w:val="22"/>
              </w:rPr>
            </w:pPr>
            <w:r w:rsidRPr="00D67E36">
              <w:rPr>
                <w:rFonts w:cstheme="majorBidi"/>
                <w:sz w:val="22"/>
                <w:szCs w:val="22"/>
              </w:rPr>
              <w:t>Average maximum temperature</w:t>
            </w:r>
          </w:p>
        </w:tc>
        <w:tc>
          <w:tcPr>
            <w:tcW w:w="2268" w:type="dxa"/>
          </w:tcPr>
          <w:p w:rsidR="00D94FA2" w:rsidRPr="00D67E36" w:rsidRDefault="00D94FA2" w:rsidP="00E367A3">
            <w:pPr>
              <w:spacing w:beforeAutospacing="1" w:after="100" w:afterAutospacing="1"/>
              <w:rPr>
                <w:rFonts w:cstheme="majorBidi"/>
                <w:sz w:val="22"/>
                <w:szCs w:val="22"/>
              </w:rPr>
            </w:pPr>
            <w:r w:rsidRPr="00D67E36">
              <w:rPr>
                <w:rFonts w:cstheme="majorBidi" w:hint="eastAsia"/>
                <w:sz w:val="22"/>
                <w:szCs w:val="22"/>
                <w:lang w:eastAsia="ja-JP"/>
              </w:rPr>
              <w:t>10</w:t>
            </w:r>
            <w:r w:rsidRPr="00D67E36">
              <w:rPr>
                <w:sz w:val="22"/>
                <w:szCs w:val="22"/>
              </w:rPr>
              <w:t xml:space="preserve"> </w:t>
            </w:r>
            <w:r w:rsidRPr="00D67E36">
              <w:rPr>
                <w:rFonts w:cstheme="majorBidi"/>
                <w:sz w:val="22"/>
                <w:szCs w:val="22"/>
                <w:lang w:eastAsia="ja-JP"/>
              </w:rPr>
              <w:t>degrees Celsius</w:t>
            </w:r>
          </w:p>
        </w:tc>
      </w:tr>
      <w:tr w:rsidR="00D94FA2" w:rsidRPr="00D67E36" w:rsidTr="00E367A3">
        <w:tc>
          <w:tcPr>
            <w:tcW w:w="3539" w:type="dxa"/>
          </w:tcPr>
          <w:p w:rsidR="00D94FA2" w:rsidRPr="00D67E36" w:rsidRDefault="00D94FA2" w:rsidP="00E367A3">
            <w:pPr>
              <w:spacing w:beforeAutospacing="1" w:after="100" w:afterAutospacing="1"/>
              <w:rPr>
                <w:rFonts w:cstheme="majorBidi"/>
                <w:sz w:val="22"/>
                <w:szCs w:val="22"/>
              </w:rPr>
            </w:pPr>
            <w:r w:rsidRPr="00D67E36">
              <w:rPr>
                <w:rFonts w:cstheme="majorBidi"/>
                <w:sz w:val="22"/>
                <w:szCs w:val="22"/>
              </w:rPr>
              <w:t>Average minimum temperature</w:t>
            </w:r>
          </w:p>
        </w:tc>
        <w:tc>
          <w:tcPr>
            <w:tcW w:w="2268" w:type="dxa"/>
          </w:tcPr>
          <w:p w:rsidR="00D94FA2" w:rsidRPr="00D67E36" w:rsidRDefault="00D94FA2" w:rsidP="00E367A3">
            <w:pPr>
              <w:spacing w:beforeAutospacing="1" w:after="100" w:afterAutospacing="1"/>
              <w:rPr>
                <w:rFonts w:cstheme="majorBidi"/>
                <w:sz w:val="22"/>
                <w:szCs w:val="22"/>
              </w:rPr>
            </w:pPr>
            <w:r w:rsidRPr="00D67E36">
              <w:rPr>
                <w:rFonts w:cstheme="majorBidi" w:hint="eastAsia"/>
                <w:sz w:val="22"/>
                <w:szCs w:val="22"/>
                <w:lang w:eastAsia="ja-JP"/>
              </w:rPr>
              <w:t>1</w:t>
            </w:r>
            <w:r w:rsidRPr="00D67E36">
              <w:rPr>
                <w:sz w:val="22"/>
                <w:szCs w:val="22"/>
              </w:rPr>
              <w:t xml:space="preserve"> </w:t>
            </w:r>
            <w:r w:rsidRPr="00D67E36">
              <w:rPr>
                <w:rFonts w:cstheme="majorBidi"/>
                <w:sz w:val="22"/>
                <w:szCs w:val="22"/>
                <w:lang w:eastAsia="ja-JP"/>
              </w:rPr>
              <w:t>degrees Celsius</w:t>
            </w:r>
          </w:p>
        </w:tc>
      </w:tr>
      <w:tr w:rsidR="00D94FA2" w:rsidRPr="00D67E36" w:rsidTr="00E367A3">
        <w:tc>
          <w:tcPr>
            <w:tcW w:w="3539" w:type="dxa"/>
          </w:tcPr>
          <w:p w:rsidR="00D94FA2" w:rsidRPr="00D67E36" w:rsidRDefault="00D94FA2" w:rsidP="00E367A3">
            <w:pPr>
              <w:spacing w:beforeAutospacing="1" w:after="100" w:afterAutospacing="1"/>
              <w:rPr>
                <w:rFonts w:cstheme="majorBidi"/>
                <w:sz w:val="22"/>
                <w:szCs w:val="22"/>
              </w:rPr>
            </w:pPr>
            <w:r w:rsidRPr="00D67E36">
              <w:rPr>
                <w:rFonts w:cstheme="majorBidi"/>
                <w:sz w:val="22"/>
                <w:szCs w:val="22"/>
              </w:rPr>
              <w:t>Average precipitation</w:t>
            </w:r>
          </w:p>
        </w:tc>
        <w:tc>
          <w:tcPr>
            <w:tcW w:w="2268" w:type="dxa"/>
          </w:tcPr>
          <w:p w:rsidR="00D94FA2" w:rsidRPr="00D67E36" w:rsidRDefault="00D94FA2" w:rsidP="00E367A3">
            <w:pPr>
              <w:spacing w:beforeAutospacing="1" w:after="100" w:afterAutospacing="1"/>
              <w:rPr>
                <w:rFonts w:cstheme="majorBidi"/>
                <w:sz w:val="22"/>
                <w:szCs w:val="22"/>
              </w:rPr>
            </w:pPr>
            <w:r w:rsidRPr="00D67E36">
              <w:rPr>
                <w:rFonts w:cstheme="majorBidi" w:hint="eastAsia"/>
                <w:sz w:val="22"/>
                <w:szCs w:val="22"/>
                <w:lang w:eastAsia="ja-JP"/>
              </w:rPr>
              <w:t>45 mm</w:t>
            </w:r>
          </w:p>
        </w:tc>
      </w:tr>
    </w:tbl>
    <w:p w:rsidR="00D94FA2" w:rsidRPr="00D67E36" w:rsidRDefault="00D94FA2" w:rsidP="00D94FA2">
      <w:pPr>
        <w:pStyle w:val="Heading1"/>
        <w:spacing w:before="240"/>
        <w:ind w:left="482" w:hanging="482"/>
      </w:pPr>
      <w:r w:rsidRPr="00D67E36">
        <w:rPr>
          <w:rFonts w:hint="eastAsia"/>
          <w:lang w:eastAsia="ja-JP"/>
        </w:rPr>
        <w:lastRenderedPageBreak/>
        <w:t>5.</w:t>
      </w:r>
      <w:r w:rsidRPr="00D67E36">
        <w:tab/>
        <w:t>Hotels</w:t>
      </w:r>
    </w:p>
    <w:p w:rsidR="00D94FA2" w:rsidRPr="00D67E36" w:rsidRDefault="00D94FA2" w:rsidP="00D94FA2">
      <w:pPr>
        <w:pStyle w:val="BodyText"/>
      </w:pPr>
      <w:r w:rsidRPr="00D67E36">
        <w:rPr>
          <w:rFonts w:hint="eastAsia"/>
        </w:rPr>
        <w:t>Please</w:t>
      </w:r>
      <w:r w:rsidRPr="00D67E36">
        <w:t xml:space="preserve"> </w:t>
      </w:r>
      <w:r w:rsidRPr="00D67E36">
        <w:rPr>
          <w:rFonts w:hint="eastAsia"/>
        </w:rPr>
        <w:t xml:space="preserve">make </w:t>
      </w:r>
      <w:r w:rsidRPr="00D67E36">
        <w:t>your h</w:t>
      </w:r>
      <w:r w:rsidRPr="00D67E36">
        <w:rPr>
          <w:rFonts w:hint="eastAsia"/>
        </w:rPr>
        <w:t>otel reserva</w:t>
      </w:r>
      <w:r w:rsidRPr="00D67E36">
        <w:t>t</w:t>
      </w:r>
      <w:r w:rsidRPr="00D67E36">
        <w:rPr>
          <w:rFonts w:hint="eastAsia"/>
        </w:rPr>
        <w:t>ion</w:t>
      </w:r>
      <w:r w:rsidRPr="00D67E36">
        <w:t xml:space="preserve"> by yourself.</w:t>
      </w:r>
    </w:p>
    <w:p w:rsidR="00D94FA2" w:rsidRPr="00D67E36" w:rsidRDefault="00D94FA2" w:rsidP="00D94FA2">
      <w:pPr>
        <w:pStyle w:val="BodyText"/>
        <w:spacing w:before="0"/>
      </w:pPr>
      <w:r w:rsidRPr="00D67E36">
        <w:t xml:space="preserve">The hotels </w:t>
      </w:r>
      <w:r w:rsidRPr="00D67E36">
        <w:rPr>
          <w:rFonts w:hint="eastAsia"/>
        </w:rPr>
        <w:t xml:space="preserve">below are located </w:t>
      </w:r>
      <w:r w:rsidRPr="00D67E36">
        <w:t xml:space="preserve">near TTC </w:t>
      </w:r>
      <w:r w:rsidRPr="00D67E36">
        <w:rPr>
          <w:rFonts w:hint="eastAsia"/>
        </w:rPr>
        <w:t>(just for your information)</w:t>
      </w:r>
      <w:r>
        <w:t>:</w:t>
      </w:r>
    </w:p>
    <w:tbl>
      <w:tblPr>
        <w:tblW w:w="93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2595"/>
      </w:tblGrid>
      <w:tr w:rsidR="00D94FA2" w:rsidRPr="00D67E36" w:rsidTr="00E367A3">
        <w:tc>
          <w:tcPr>
            <w:tcW w:w="567" w:type="dxa"/>
            <w:shd w:val="clear" w:color="auto" w:fill="F2F2F2"/>
            <w:vAlign w:val="center"/>
          </w:tcPr>
          <w:p w:rsidR="00D94FA2" w:rsidRPr="00D67E36" w:rsidRDefault="00D94FA2" w:rsidP="00E367A3">
            <w:pPr>
              <w:snapToGrid w:val="0"/>
              <w:spacing w:before="0" w:line="240" w:lineRule="exact"/>
              <w:jc w:val="center"/>
              <w:rPr>
                <w:rFonts w:asciiTheme="minorHAnsi" w:hAnsiTheme="minorHAnsi"/>
                <w:sz w:val="22"/>
                <w:szCs w:val="22"/>
              </w:rPr>
            </w:pPr>
          </w:p>
        </w:tc>
        <w:tc>
          <w:tcPr>
            <w:tcW w:w="6232" w:type="dxa"/>
            <w:shd w:val="clear" w:color="auto" w:fill="F2F2F2"/>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HOTEL</w:t>
            </w:r>
          </w:p>
        </w:tc>
        <w:tc>
          <w:tcPr>
            <w:tcW w:w="2595" w:type="dxa"/>
            <w:shd w:val="clear" w:color="auto" w:fill="F2F2F2"/>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REMARKS</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1</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SHIBA PARK HOTEL</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34" w:history="1">
              <w:r w:rsidRPr="00D67E36">
                <w:rPr>
                  <w:rStyle w:val="Hyperlink"/>
                  <w:rFonts w:asciiTheme="minorHAnsi" w:hAnsiTheme="minorHAnsi"/>
                  <w:sz w:val="22"/>
                  <w:szCs w:val="22"/>
                </w:rPr>
                <w:t>http://en.shibaparkhotel.com/</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 xml:space="preserve">1-5-10 </w:t>
            </w:r>
            <w:proofErr w:type="spellStart"/>
            <w:r w:rsidRPr="00D67E36">
              <w:rPr>
                <w:rFonts w:asciiTheme="minorHAnsi" w:hAnsiTheme="minorHAnsi"/>
                <w:sz w:val="22"/>
                <w:szCs w:val="22"/>
              </w:rPr>
              <w:t>Shibakouen</w:t>
            </w:r>
            <w:proofErr w:type="spellEnd"/>
            <w:r w:rsidRPr="00D67E36">
              <w:rPr>
                <w:rFonts w:asciiTheme="minorHAnsi" w:hAnsiTheme="minorHAnsi"/>
                <w:sz w:val="22"/>
                <w:szCs w:val="22"/>
              </w:rPr>
              <w:t>, Minato-ku, Tokyo 105-0011</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+81-3-3433-4141 / Fax: +81-3-3433-4142</w:t>
            </w:r>
          </w:p>
          <w:p w:rsidR="00D94FA2" w:rsidRPr="00D67E36" w:rsidRDefault="00D94FA2" w:rsidP="00E367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eastAsia="ja-JP"/>
              </w:rPr>
              <w:t xml:space="preserve">  </w:t>
            </w:r>
            <w:r>
              <w:rPr>
                <w:rFonts w:asciiTheme="minorHAnsi" w:hAnsiTheme="minorHAnsi"/>
                <w:sz w:val="22"/>
                <w:szCs w:val="22"/>
                <w:lang w:val="it-IT"/>
              </w:rPr>
              <w:t>E</w:t>
            </w:r>
            <w:r w:rsidRPr="00D67E36">
              <w:rPr>
                <w:rFonts w:asciiTheme="minorHAnsi" w:hAnsiTheme="minorHAnsi"/>
                <w:sz w:val="22"/>
                <w:szCs w:val="22"/>
                <w:lang w:val="it-IT"/>
              </w:rPr>
              <w:t xml:space="preserve">-mail: </w:t>
            </w:r>
            <w:hyperlink r:id="rId35" w:history="1">
              <w:r w:rsidRPr="00157F83">
                <w:rPr>
                  <w:rStyle w:val="Hyperlink"/>
                  <w:rFonts w:asciiTheme="minorHAnsi" w:hAnsiTheme="minorHAnsi"/>
                  <w:sz w:val="22"/>
                  <w:szCs w:val="22"/>
                  <w:lang w:val="it-IT"/>
                </w:rPr>
                <w:t>reservation@shibaparkhotel.com</w:t>
              </w:r>
            </w:hyperlink>
            <w:r>
              <w:rPr>
                <w:rFonts w:asciiTheme="minorHAnsi" w:hAnsiTheme="minorHAnsi"/>
                <w:sz w:val="22"/>
                <w:szCs w:val="22"/>
                <w:lang w:val="it-IT"/>
              </w:rPr>
              <w:t xml:space="preserve"> </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Pr>
                <w:rFonts w:asciiTheme="minorHAnsi" w:hAnsiTheme="minorHAnsi"/>
                <w:sz w:val="22"/>
                <w:szCs w:val="22"/>
              </w:rPr>
              <w:t>3-</w:t>
            </w:r>
            <w:r w:rsidRPr="00D67E36">
              <w:rPr>
                <w:rFonts w:asciiTheme="minorHAnsi" w:hAnsiTheme="minorHAnsi"/>
                <w:sz w:val="22"/>
                <w:szCs w:val="22"/>
              </w:rPr>
              <w:t>min. walk</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about 220 m from TTC</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2</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TOKYO PRINCE HOTEL</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36" w:history="1">
              <w:r w:rsidRPr="00D67E36">
                <w:rPr>
                  <w:rStyle w:val="Hyperlink"/>
                  <w:rFonts w:asciiTheme="minorHAnsi" w:hAnsiTheme="minorHAnsi"/>
                  <w:sz w:val="22"/>
                  <w:szCs w:val="22"/>
                </w:rPr>
                <w:t>http://www.princehotels.com/en/tokyo/</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 xml:space="preserve">3-3-1 </w:t>
            </w:r>
            <w:proofErr w:type="spellStart"/>
            <w:r w:rsidRPr="00D67E36">
              <w:rPr>
                <w:rFonts w:asciiTheme="minorHAnsi" w:hAnsiTheme="minorHAnsi"/>
                <w:sz w:val="22"/>
                <w:szCs w:val="22"/>
              </w:rPr>
              <w:t>Shibakouen</w:t>
            </w:r>
            <w:proofErr w:type="spellEnd"/>
            <w:r w:rsidRPr="00D67E36">
              <w:rPr>
                <w:rFonts w:asciiTheme="minorHAnsi" w:hAnsiTheme="minorHAnsi"/>
                <w:sz w:val="22"/>
                <w:szCs w:val="22"/>
              </w:rPr>
              <w:t>, Minato-ku, Tokyo 105-8560</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+81-3-3432-1111</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Pr>
                <w:rFonts w:asciiTheme="minorHAnsi" w:hAnsiTheme="minorHAnsi"/>
                <w:sz w:val="22"/>
                <w:szCs w:val="22"/>
                <w:lang w:eastAsia="ja-JP"/>
              </w:rPr>
              <w:t>3-</w:t>
            </w:r>
            <w:r w:rsidRPr="00D67E36">
              <w:rPr>
                <w:rFonts w:asciiTheme="minorHAnsi" w:hAnsiTheme="minorHAnsi"/>
                <w:sz w:val="22"/>
                <w:szCs w:val="22"/>
                <w:lang w:eastAsia="ja-JP"/>
              </w:rPr>
              <w:t>min. walk</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3</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bCs/>
                <w:sz w:val="22"/>
                <w:szCs w:val="22"/>
              </w:rPr>
            </w:pPr>
            <w:r w:rsidRPr="00D67E36">
              <w:rPr>
                <w:rFonts w:asciiTheme="minorHAnsi" w:hAnsiTheme="minorHAnsi"/>
                <w:bCs/>
                <w:sz w:val="22"/>
                <w:szCs w:val="22"/>
              </w:rPr>
              <w:t>THE PRINCE PARK TOWER TOKYO</w:t>
            </w:r>
          </w:p>
          <w:p w:rsidR="00D94FA2" w:rsidRPr="00D67E36" w:rsidRDefault="00D94FA2" w:rsidP="00E367A3">
            <w:pPr>
              <w:snapToGrid w:val="0"/>
              <w:spacing w:before="0" w:line="240" w:lineRule="exact"/>
              <w:rPr>
                <w:rFonts w:asciiTheme="minorHAnsi" w:hAnsiTheme="minorHAnsi"/>
                <w:bCs/>
                <w:sz w:val="22"/>
                <w:szCs w:val="22"/>
              </w:rPr>
            </w:pPr>
            <w:r w:rsidRPr="00D67E36">
              <w:rPr>
                <w:rFonts w:asciiTheme="minorHAnsi" w:hAnsiTheme="minorHAnsi"/>
                <w:sz w:val="22"/>
                <w:szCs w:val="22"/>
                <w:lang w:eastAsia="ja-JP"/>
              </w:rPr>
              <w:t xml:space="preserve">  </w:t>
            </w:r>
            <w:hyperlink r:id="rId37" w:history="1">
              <w:r w:rsidRPr="00D67E36">
                <w:rPr>
                  <w:rStyle w:val="Hyperlink"/>
                  <w:rFonts w:asciiTheme="minorHAnsi" w:hAnsiTheme="minorHAnsi"/>
                  <w:bCs/>
                  <w:sz w:val="22"/>
                  <w:szCs w:val="22"/>
                </w:rPr>
                <w:t>http://www.princehotels.com/en/parktower/</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 xml:space="preserve">4-8-1 </w:t>
            </w:r>
            <w:proofErr w:type="spellStart"/>
            <w:r w:rsidRPr="00D67E36">
              <w:rPr>
                <w:rFonts w:asciiTheme="minorHAnsi" w:hAnsiTheme="minorHAnsi"/>
                <w:sz w:val="22"/>
                <w:szCs w:val="22"/>
              </w:rPr>
              <w:t>Shibakoen</w:t>
            </w:r>
            <w:proofErr w:type="spellEnd"/>
            <w:r w:rsidRPr="00D67E36">
              <w:rPr>
                <w:rFonts w:asciiTheme="minorHAnsi" w:hAnsiTheme="minorHAnsi"/>
                <w:sz w:val="22"/>
                <w:szCs w:val="22"/>
              </w:rPr>
              <w:t xml:space="preserve"> Minato, Tokyo 105-8563</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+81-3-5400-1111</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9</w:t>
            </w:r>
            <w:r>
              <w:rPr>
                <w:rFonts w:asciiTheme="minorHAnsi" w:hAnsiTheme="minorHAnsi"/>
                <w:sz w:val="22"/>
                <w:szCs w:val="22"/>
              </w:rPr>
              <w:t>-</w:t>
            </w:r>
            <w:r w:rsidRPr="00D67E36">
              <w:rPr>
                <w:rFonts w:asciiTheme="minorHAnsi" w:hAnsiTheme="minorHAnsi"/>
                <w:sz w:val="22"/>
                <w:szCs w:val="22"/>
              </w:rPr>
              <w:t>min. walk</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about 700 m from TTC</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rPr>
              <w:t>4</w:t>
            </w:r>
          </w:p>
        </w:tc>
        <w:tc>
          <w:tcPr>
            <w:tcW w:w="6232" w:type="dxa"/>
            <w:shd w:val="clear" w:color="auto" w:fill="auto"/>
            <w:vAlign w:val="center"/>
          </w:tcPr>
          <w:p w:rsidR="00D94FA2" w:rsidRPr="005A6085" w:rsidRDefault="00D94FA2" w:rsidP="00E367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rPr>
              <w:t>MIELPARQUE TOKYO</w:t>
            </w:r>
          </w:p>
          <w:p w:rsidR="00D94FA2" w:rsidRPr="005A6085" w:rsidRDefault="00D94FA2" w:rsidP="00E367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eastAsia="ja-JP"/>
              </w:rPr>
              <w:t xml:space="preserve">  </w:t>
            </w:r>
            <w:hyperlink r:id="rId38" w:history="1">
              <w:r w:rsidRPr="005A6085">
                <w:rPr>
                  <w:rStyle w:val="Hyperlink"/>
                  <w:rFonts w:asciiTheme="minorHAnsi" w:hAnsiTheme="minorHAnsi"/>
                  <w:sz w:val="22"/>
                  <w:szCs w:val="22"/>
                  <w:lang w:val="es-ES"/>
                </w:rPr>
                <w:t>http://www.mielparque.jp/tokyo/en/</w:t>
              </w:r>
            </w:hyperlink>
          </w:p>
          <w:p w:rsidR="00D94FA2" w:rsidRPr="005A6085" w:rsidRDefault="00D94FA2" w:rsidP="00E367A3">
            <w:pPr>
              <w:snapToGrid w:val="0"/>
              <w:spacing w:before="0" w:line="240" w:lineRule="exact"/>
              <w:rPr>
                <w:rFonts w:asciiTheme="minorHAnsi" w:hAnsiTheme="minorHAnsi"/>
                <w:sz w:val="22"/>
                <w:szCs w:val="22"/>
                <w:lang w:val="es-ES"/>
              </w:rPr>
            </w:pPr>
            <w:r w:rsidRPr="005A6085">
              <w:rPr>
                <w:rFonts w:asciiTheme="minorHAnsi" w:hAnsiTheme="minorHAnsi"/>
                <w:sz w:val="22"/>
                <w:szCs w:val="22"/>
                <w:lang w:val="es-ES" w:eastAsia="ja-JP"/>
              </w:rPr>
              <w:t xml:space="preserve">  </w:t>
            </w:r>
            <w:r w:rsidRPr="005A6085">
              <w:rPr>
                <w:rFonts w:asciiTheme="minorHAnsi" w:hAnsiTheme="minorHAnsi"/>
                <w:sz w:val="22"/>
                <w:szCs w:val="22"/>
                <w:lang w:val="es-ES"/>
              </w:rPr>
              <w:t xml:space="preserve">2-5-10 </w:t>
            </w:r>
            <w:proofErr w:type="spellStart"/>
            <w:r w:rsidRPr="005A6085">
              <w:rPr>
                <w:rFonts w:asciiTheme="minorHAnsi" w:hAnsiTheme="minorHAnsi"/>
                <w:sz w:val="22"/>
                <w:szCs w:val="22"/>
                <w:lang w:val="es-ES"/>
              </w:rPr>
              <w:t>Shibakouen</w:t>
            </w:r>
            <w:proofErr w:type="spellEnd"/>
            <w:r w:rsidRPr="005A6085">
              <w:rPr>
                <w:rFonts w:asciiTheme="minorHAnsi" w:hAnsiTheme="minorHAnsi"/>
                <w:sz w:val="22"/>
                <w:szCs w:val="22"/>
                <w:lang w:val="es-ES"/>
              </w:rPr>
              <w:t xml:space="preserve">, </w:t>
            </w:r>
            <w:proofErr w:type="spellStart"/>
            <w:r w:rsidRPr="005A6085">
              <w:rPr>
                <w:rFonts w:asciiTheme="minorHAnsi" w:hAnsiTheme="minorHAnsi"/>
                <w:sz w:val="22"/>
                <w:szCs w:val="22"/>
                <w:lang w:val="es-ES"/>
              </w:rPr>
              <w:t>Minato-ku</w:t>
            </w:r>
            <w:proofErr w:type="spellEnd"/>
            <w:r w:rsidRPr="005A6085">
              <w:rPr>
                <w:rFonts w:asciiTheme="minorHAnsi" w:hAnsiTheme="minorHAnsi"/>
                <w:sz w:val="22"/>
                <w:szCs w:val="22"/>
                <w:lang w:val="es-ES"/>
              </w:rPr>
              <w:t>, 105-8582</w:t>
            </w:r>
          </w:p>
          <w:p w:rsidR="00D94FA2" w:rsidRPr="00D67E36" w:rsidRDefault="00D94FA2" w:rsidP="00E367A3">
            <w:pPr>
              <w:snapToGrid w:val="0"/>
              <w:spacing w:before="0" w:line="240" w:lineRule="exact"/>
              <w:rPr>
                <w:rFonts w:asciiTheme="minorHAnsi" w:hAnsiTheme="minorHAnsi"/>
                <w:sz w:val="22"/>
                <w:szCs w:val="22"/>
              </w:rPr>
            </w:pPr>
            <w:r w:rsidRPr="005A6085">
              <w:rPr>
                <w:rFonts w:asciiTheme="minorHAnsi" w:hAnsiTheme="minorHAnsi"/>
                <w:sz w:val="22"/>
                <w:szCs w:val="22"/>
                <w:lang w:val="es-ES" w:eastAsia="ja-JP"/>
              </w:rPr>
              <w:t xml:space="preserve">  </w:t>
            </w:r>
            <w:r w:rsidRPr="00D67E36">
              <w:rPr>
                <w:rFonts w:asciiTheme="minorHAnsi" w:hAnsiTheme="minorHAnsi"/>
                <w:sz w:val="22"/>
                <w:szCs w:val="22"/>
              </w:rPr>
              <w:t>Tel: +81-3-3433-7211 / Fax: +81-3-3433-3895</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8</w:t>
            </w:r>
            <w:r>
              <w:rPr>
                <w:rFonts w:asciiTheme="minorHAnsi" w:hAnsiTheme="minorHAnsi"/>
                <w:sz w:val="22"/>
                <w:szCs w:val="22"/>
              </w:rPr>
              <w:t>-</w:t>
            </w:r>
            <w:r w:rsidRPr="00D67E36">
              <w:rPr>
                <w:rFonts w:asciiTheme="minorHAnsi" w:hAnsiTheme="minorHAnsi"/>
                <w:sz w:val="22"/>
                <w:szCs w:val="22"/>
              </w:rPr>
              <w:t>min. walk</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about 600 m from TTC</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5</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rPr>
              <w:t>KEIO PRESSO INN HAMAMATSUCHO</w:t>
            </w:r>
          </w:p>
          <w:p w:rsidR="00D94FA2" w:rsidRPr="00D67E36" w:rsidRDefault="00D94FA2" w:rsidP="00E367A3">
            <w:pPr>
              <w:snapToGrid w:val="0"/>
              <w:spacing w:before="0" w:line="240" w:lineRule="exact"/>
              <w:rPr>
                <w:rFonts w:asciiTheme="minorHAnsi" w:hAnsiTheme="minorHAnsi"/>
                <w:sz w:val="22"/>
                <w:szCs w:val="22"/>
                <w:lang w:val="it-IT"/>
              </w:rPr>
            </w:pPr>
            <w:r w:rsidRPr="00D67E36">
              <w:rPr>
                <w:rFonts w:asciiTheme="minorHAnsi" w:hAnsiTheme="minorHAnsi"/>
                <w:sz w:val="22"/>
                <w:szCs w:val="22"/>
                <w:lang w:val="it-IT" w:eastAsia="ja-JP"/>
              </w:rPr>
              <w:t xml:space="preserve">  </w:t>
            </w:r>
            <w:hyperlink r:id="rId39" w:history="1">
              <w:r w:rsidRPr="00D67E36">
                <w:rPr>
                  <w:rStyle w:val="Hyperlink"/>
                  <w:rFonts w:asciiTheme="minorHAnsi" w:hAnsiTheme="minorHAnsi"/>
                  <w:sz w:val="22"/>
                  <w:szCs w:val="22"/>
                  <w:lang w:val="it-IT"/>
                </w:rPr>
                <w:t>https://www.presso-inn.com/english/hamamatsucho.html</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val="it-IT" w:eastAsia="ja-JP"/>
              </w:rPr>
              <w:t xml:space="preserve">  </w:t>
            </w:r>
            <w:r w:rsidRPr="00D67E36">
              <w:rPr>
                <w:rFonts w:asciiTheme="minorHAnsi" w:hAnsiTheme="minorHAnsi"/>
                <w:sz w:val="22"/>
                <w:szCs w:val="22"/>
              </w:rPr>
              <w:t xml:space="preserve">1-1-26 </w:t>
            </w:r>
            <w:proofErr w:type="spellStart"/>
            <w:r w:rsidRPr="00D67E36">
              <w:rPr>
                <w:rFonts w:asciiTheme="minorHAnsi" w:hAnsiTheme="minorHAnsi"/>
                <w:sz w:val="22"/>
                <w:szCs w:val="22"/>
              </w:rPr>
              <w:t>Shibadaimon</w:t>
            </w:r>
            <w:proofErr w:type="spellEnd"/>
            <w:r w:rsidRPr="00D67E36">
              <w:rPr>
                <w:rFonts w:asciiTheme="minorHAnsi" w:hAnsiTheme="minorHAnsi"/>
                <w:sz w:val="22"/>
                <w:szCs w:val="22"/>
              </w:rPr>
              <w:t>, Minato-ku, Tokyo, 105-0012</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+81-3-3438-0202</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Pr>
                <w:rFonts w:asciiTheme="minorHAnsi" w:hAnsiTheme="minorHAnsi"/>
                <w:sz w:val="22"/>
                <w:szCs w:val="22"/>
              </w:rPr>
              <w:t>2-</w:t>
            </w:r>
            <w:r w:rsidRPr="00D67E36">
              <w:rPr>
                <w:rFonts w:asciiTheme="minorHAnsi" w:hAnsiTheme="minorHAnsi"/>
                <w:sz w:val="22"/>
                <w:szCs w:val="22"/>
              </w:rPr>
              <w:t>min. walk</w:t>
            </w:r>
          </w:p>
          <w:p w:rsidR="00D94FA2" w:rsidRPr="00D67E36" w:rsidRDefault="00D94FA2" w:rsidP="00E367A3">
            <w:pPr>
              <w:snapToGrid w:val="0"/>
              <w:spacing w:before="0" w:line="240" w:lineRule="exact"/>
              <w:rPr>
                <w:rFonts w:asciiTheme="minorHAnsi" w:hAnsiTheme="minorHAnsi"/>
                <w:sz w:val="22"/>
                <w:szCs w:val="22"/>
                <w:lang w:eastAsia="ja-JP"/>
              </w:rPr>
            </w:pPr>
            <w:r w:rsidRPr="00D67E36">
              <w:rPr>
                <w:rFonts w:asciiTheme="minorHAnsi" w:hAnsiTheme="minorHAnsi"/>
                <w:sz w:val="22"/>
                <w:szCs w:val="22"/>
                <w:lang w:eastAsia="ja-JP"/>
              </w:rPr>
              <w:t>a</w:t>
            </w:r>
            <w:r w:rsidRPr="00D67E36">
              <w:rPr>
                <w:rFonts w:asciiTheme="minorHAnsi" w:hAnsiTheme="minorHAnsi"/>
                <w:sz w:val="22"/>
                <w:szCs w:val="22"/>
              </w:rPr>
              <w:t>bout 150 m from TTC</w:t>
            </w: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6</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HOTEL MYSTAYS HAMAMATSUCHO</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hyperlink r:id="rId40" w:history="1">
              <w:r w:rsidRPr="00D67E36">
                <w:rPr>
                  <w:rStyle w:val="Hyperlink"/>
                  <w:rFonts w:asciiTheme="minorHAnsi" w:hAnsiTheme="minorHAnsi"/>
                  <w:sz w:val="22"/>
                  <w:szCs w:val="22"/>
                </w:rPr>
                <w:t>https://www.mystays.com/en/hotel/tokyo/hotel-mystays-hamamatsucho/</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 xml:space="preserve">1-18-14 </w:t>
            </w:r>
            <w:proofErr w:type="spellStart"/>
            <w:r w:rsidRPr="00D67E36">
              <w:rPr>
                <w:rFonts w:asciiTheme="minorHAnsi" w:hAnsiTheme="minorHAnsi"/>
                <w:sz w:val="22"/>
                <w:szCs w:val="22"/>
              </w:rPr>
              <w:t>Hamamatsucho</w:t>
            </w:r>
            <w:proofErr w:type="spellEnd"/>
            <w:r w:rsidRPr="00D67E36">
              <w:rPr>
                <w:rFonts w:asciiTheme="minorHAnsi" w:hAnsiTheme="minorHAnsi"/>
                <w:sz w:val="22"/>
                <w:szCs w:val="22"/>
              </w:rPr>
              <w:t>, Minato-ku, Tokyo 105-0013</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+81-3-6689-3939</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lang w:eastAsia="ja-JP"/>
              </w:rPr>
            </w:pPr>
            <w:r>
              <w:rPr>
                <w:rFonts w:asciiTheme="minorHAnsi" w:hAnsiTheme="minorHAnsi"/>
                <w:sz w:val="22"/>
                <w:szCs w:val="22"/>
                <w:lang w:eastAsia="ja-JP"/>
              </w:rPr>
              <w:t>6-</w:t>
            </w:r>
            <w:r w:rsidRPr="00D67E36">
              <w:rPr>
                <w:rFonts w:asciiTheme="minorHAnsi" w:hAnsiTheme="minorHAnsi"/>
                <w:sz w:val="22"/>
                <w:szCs w:val="22"/>
                <w:lang w:eastAsia="ja-JP"/>
              </w:rPr>
              <w:t>min. walk</w:t>
            </w:r>
          </w:p>
          <w:p w:rsidR="00D94FA2" w:rsidRPr="00D67E36" w:rsidRDefault="00D94FA2" w:rsidP="00E367A3">
            <w:pPr>
              <w:snapToGrid w:val="0"/>
              <w:spacing w:before="0" w:line="240" w:lineRule="exact"/>
              <w:rPr>
                <w:rFonts w:asciiTheme="minorHAnsi" w:hAnsiTheme="minorHAnsi"/>
                <w:sz w:val="22"/>
                <w:szCs w:val="22"/>
                <w:lang w:eastAsia="ja-JP"/>
              </w:rPr>
            </w:pPr>
            <w:r w:rsidRPr="00D67E36">
              <w:rPr>
                <w:rFonts w:asciiTheme="minorHAnsi" w:hAnsiTheme="minorHAnsi"/>
                <w:sz w:val="22"/>
                <w:szCs w:val="22"/>
                <w:lang w:eastAsia="ja-JP"/>
              </w:rPr>
              <w:t>about 500m from TTC</w:t>
            </w:r>
          </w:p>
          <w:p w:rsidR="00D94FA2" w:rsidRPr="00D67E36" w:rsidRDefault="00D94FA2" w:rsidP="00E367A3">
            <w:pPr>
              <w:snapToGrid w:val="0"/>
              <w:spacing w:before="0" w:line="240" w:lineRule="exact"/>
              <w:rPr>
                <w:rFonts w:asciiTheme="minorHAnsi" w:hAnsiTheme="minorHAnsi"/>
                <w:sz w:val="22"/>
                <w:szCs w:val="22"/>
                <w:lang w:eastAsia="ja-JP"/>
              </w:rPr>
            </w:pPr>
          </w:p>
          <w:p w:rsidR="00D94FA2" w:rsidRPr="00D67E36" w:rsidRDefault="00D94FA2" w:rsidP="00E367A3">
            <w:pPr>
              <w:snapToGrid w:val="0"/>
              <w:spacing w:before="0" w:line="240" w:lineRule="exact"/>
              <w:rPr>
                <w:rFonts w:asciiTheme="minorHAnsi" w:hAnsiTheme="minorHAnsi"/>
                <w:sz w:val="22"/>
                <w:szCs w:val="22"/>
                <w:lang w:eastAsia="ja-JP"/>
              </w:rPr>
            </w:pPr>
          </w:p>
        </w:tc>
      </w:tr>
      <w:tr w:rsidR="00D94FA2" w:rsidRPr="00D67E36" w:rsidTr="00E367A3">
        <w:tc>
          <w:tcPr>
            <w:tcW w:w="567" w:type="dxa"/>
            <w:shd w:val="clear" w:color="auto" w:fill="auto"/>
            <w:vAlign w:val="center"/>
          </w:tcPr>
          <w:p w:rsidR="00D94FA2" w:rsidRPr="00D67E36" w:rsidRDefault="00D94FA2" w:rsidP="00E367A3">
            <w:pPr>
              <w:snapToGrid w:val="0"/>
              <w:spacing w:before="0" w:line="240" w:lineRule="exact"/>
              <w:jc w:val="center"/>
              <w:rPr>
                <w:rFonts w:asciiTheme="minorHAnsi" w:hAnsiTheme="minorHAnsi"/>
                <w:sz w:val="22"/>
                <w:szCs w:val="22"/>
              </w:rPr>
            </w:pPr>
            <w:r w:rsidRPr="00D67E36">
              <w:rPr>
                <w:rFonts w:asciiTheme="minorHAnsi" w:hAnsiTheme="minorHAnsi"/>
                <w:sz w:val="22"/>
                <w:szCs w:val="22"/>
                <w:lang w:eastAsia="ja-JP"/>
              </w:rPr>
              <w:t>7</w:t>
            </w:r>
          </w:p>
        </w:tc>
        <w:tc>
          <w:tcPr>
            <w:tcW w:w="6232"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MITSUI GARDEN HOTEL SHIODOME ITALIA-GAI</w:t>
            </w:r>
            <w:r w:rsidRPr="00D67E36">
              <w:rPr>
                <w:rFonts w:asciiTheme="minorHAnsi" w:hAnsiTheme="minorHAnsi"/>
                <w:sz w:val="22"/>
                <w:szCs w:val="22"/>
              </w:rPr>
              <w:br/>
            </w:r>
            <w:r w:rsidRPr="00D67E36">
              <w:rPr>
                <w:rFonts w:asciiTheme="minorHAnsi" w:hAnsiTheme="minorHAnsi"/>
                <w:sz w:val="22"/>
                <w:szCs w:val="22"/>
                <w:lang w:eastAsia="ja-JP"/>
              </w:rPr>
              <w:t xml:space="preserve">  </w:t>
            </w:r>
            <w:hyperlink r:id="rId41" w:history="1">
              <w:r w:rsidRPr="00D67E36">
                <w:rPr>
                  <w:rStyle w:val="Hyperlink"/>
                  <w:rFonts w:asciiTheme="minorHAnsi" w:hAnsiTheme="minorHAnsi"/>
                  <w:sz w:val="22"/>
                  <w:szCs w:val="22"/>
                </w:rPr>
                <w:t>http://www.gardenhotels.co.jp/eng/shiodome-italiagai/</w:t>
              </w:r>
            </w:hyperlink>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2-14-24 Higashi-</w:t>
            </w:r>
            <w:proofErr w:type="spellStart"/>
            <w:r w:rsidRPr="00D67E36">
              <w:rPr>
                <w:rFonts w:asciiTheme="minorHAnsi" w:hAnsiTheme="minorHAnsi"/>
                <w:sz w:val="22"/>
                <w:szCs w:val="22"/>
              </w:rPr>
              <w:t>shinbashi</w:t>
            </w:r>
            <w:proofErr w:type="spellEnd"/>
            <w:r w:rsidRPr="00D67E36">
              <w:rPr>
                <w:rFonts w:asciiTheme="minorHAnsi" w:hAnsiTheme="minorHAnsi"/>
                <w:sz w:val="22"/>
                <w:szCs w:val="22"/>
              </w:rPr>
              <w:t>, Minato-ku, Tokyo 105-0021</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 xml:space="preserve">  </w:t>
            </w:r>
            <w:r w:rsidRPr="00D67E36">
              <w:rPr>
                <w:rFonts w:asciiTheme="minorHAnsi" w:hAnsiTheme="minorHAnsi"/>
                <w:sz w:val="22"/>
                <w:szCs w:val="22"/>
              </w:rPr>
              <w:t>Tel: +81-3-3431-1131 / Fax: +81-3-3431-2431</w:t>
            </w:r>
          </w:p>
        </w:tc>
        <w:tc>
          <w:tcPr>
            <w:tcW w:w="2595" w:type="dxa"/>
            <w:shd w:val="clear" w:color="auto" w:fill="auto"/>
            <w:vAlign w:val="center"/>
          </w:tcPr>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lang w:eastAsia="ja-JP"/>
              </w:rPr>
              <w:t>8</w:t>
            </w:r>
            <w:r>
              <w:rPr>
                <w:rFonts w:asciiTheme="minorHAnsi" w:hAnsiTheme="minorHAnsi"/>
                <w:sz w:val="22"/>
                <w:szCs w:val="22"/>
              </w:rPr>
              <w:t>-</w:t>
            </w:r>
            <w:r w:rsidRPr="00D67E36">
              <w:rPr>
                <w:rFonts w:asciiTheme="minorHAnsi" w:hAnsiTheme="minorHAnsi"/>
                <w:sz w:val="22"/>
                <w:szCs w:val="22"/>
              </w:rPr>
              <w:t>min. walk</w:t>
            </w:r>
          </w:p>
          <w:p w:rsidR="00D94FA2" w:rsidRPr="00D67E36" w:rsidRDefault="00D94FA2" w:rsidP="00E367A3">
            <w:pPr>
              <w:snapToGrid w:val="0"/>
              <w:spacing w:before="0" w:line="240" w:lineRule="exact"/>
              <w:rPr>
                <w:rFonts w:asciiTheme="minorHAnsi" w:hAnsiTheme="minorHAnsi"/>
                <w:sz w:val="22"/>
                <w:szCs w:val="22"/>
              </w:rPr>
            </w:pPr>
            <w:r w:rsidRPr="00D67E36">
              <w:rPr>
                <w:rFonts w:asciiTheme="minorHAnsi" w:hAnsiTheme="minorHAnsi"/>
                <w:sz w:val="22"/>
                <w:szCs w:val="22"/>
              </w:rPr>
              <w:t>about 600 m from TTC</w:t>
            </w:r>
          </w:p>
        </w:tc>
      </w:tr>
    </w:tbl>
    <w:p w:rsidR="00D94FA2" w:rsidRPr="00D67E36" w:rsidRDefault="00D94FA2" w:rsidP="00D94FA2">
      <w:pPr>
        <w:pStyle w:val="Heading1"/>
        <w:spacing w:before="240"/>
        <w:ind w:left="482" w:hanging="482"/>
      </w:pPr>
      <w:r w:rsidRPr="00D67E36">
        <w:rPr>
          <w:rFonts w:hint="eastAsia"/>
          <w:lang w:eastAsia="ja-JP"/>
        </w:rPr>
        <w:t>6.</w:t>
      </w:r>
      <w:r w:rsidRPr="00D67E36">
        <w:tab/>
        <w:t>Internet access and wireless coverage at the venue</w:t>
      </w:r>
    </w:p>
    <w:p w:rsidR="00D94FA2" w:rsidRPr="00D67E36" w:rsidRDefault="00D94FA2" w:rsidP="00D94FA2">
      <w:pPr>
        <w:pStyle w:val="BodyText"/>
      </w:pPr>
      <w:r w:rsidRPr="00D67E36">
        <w:t xml:space="preserve">Wireless Internet </w:t>
      </w:r>
      <w:proofErr w:type="gramStart"/>
      <w:r w:rsidRPr="00D67E36">
        <w:t>will be provided</w:t>
      </w:r>
      <w:proofErr w:type="gramEnd"/>
      <w:r w:rsidRPr="00D67E36">
        <w:t xml:space="preserve"> to you by </w:t>
      </w:r>
      <w:r w:rsidRPr="00D67E36">
        <w:rPr>
          <w:rFonts w:hint="eastAsia"/>
          <w:lang w:eastAsia="ja-JP"/>
        </w:rPr>
        <w:t>TTC</w:t>
      </w:r>
      <w:r w:rsidRPr="00D67E36">
        <w:t xml:space="preserve">. Access </w:t>
      </w:r>
      <w:proofErr w:type="gramStart"/>
      <w:r w:rsidRPr="00D67E36">
        <w:t>is granted</w:t>
      </w:r>
      <w:proofErr w:type="gramEnd"/>
      <w:r w:rsidRPr="00D67E36">
        <w:t xml:space="preserve"> via a logon and password.</w:t>
      </w:r>
    </w:p>
    <w:p w:rsidR="00D94FA2" w:rsidRPr="00D67E36" w:rsidRDefault="00D94FA2" w:rsidP="00D94FA2">
      <w:pPr>
        <w:pStyle w:val="Heading1"/>
        <w:spacing w:before="240"/>
        <w:ind w:left="482" w:hanging="482"/>
      </w:pPr>
      <w:r w:rsidRPr="00D67E36">
        <w:rPr>
          <w:rFonts w:hint="eastAsia"/>
          <w:lang w:eastAsia="ja-JP"/>
        </w:rPr>
        <w:t>7.</w:t>
      </w:r>
      <w:r w:rsidRPr="00D67E36">
        <w:tab/>
        <w:t>Technical assistance</w:t>
      </w:r>
    </w:p>
    <w:p w:rsidR="00D94FA2" w:rsidRPr="00D67E36" w:rsidRDefault="00D94FA2" w:rsidP="00D94FA2">
      <w:pPr>
        <w:pStyle w:val="BodyText"/>
      </w:pPr>
      <w:r w:rsidRPr="00D67E36">
        <w:t>In case you have any technical problem at the venue (e.g.,</w:t>
      </w:r>
      <w:r>
        <w:t xml:space="preserve"> connecting to I</w:t>
      </w:r>
      <w:r w:rsidRPr="00D67E36">
        <w:t>nternet, finding meeting rooms, etc.) please see the host on site.</w:t>
      </w:r>
    </w:p>
    <w:p w:rsidR="00D94FA2" w:rsidRPr="00D67E36" w:rsidRDefault="00D94FA2" w:rsidP="00D94FA2">
      <w:pPr>
        <w:pStyle w:val="Heading1"/>
        <w:spacing w:before="240"/>
        <w:ind w:left="482" w:hanging="482"/>
      </w:pPr>
      <w:r w:rsidRPr="00D67E36">
        <w:rPr>
          <w:rFonts w:hint="eastAsia"/>
          <w:lang w:eastAsia="ja-JP"/>
        </w:rPr>
        <w:t>8.</w:t>
      </w:r>
      <w:r w:rsidRPr="00D67E36">
        <w:tab/>
        <w:t>Electricity</w:t>
      </w:r>
    </w:p>
    <w:p w:rsidR="00D94FA2" w:rsidRPr="00D67E36" w:rsidRDefault="00D94FA2" w:rsidP="00D94FA2">
      <w:pPr>
        <w:tabs>
          <w:tab w:val="left" w:pos="1080"/>
        </w:tabs>
        <w:snapToGrid w:val="0"/>
        <w:rPr>
          <w:rFonts w:cstheme="majorBidi"/>
        </w:rPr>
      </w:pPr>
      <w:r w:rsidRPr="00D67E36">
        <w:t xml:space="preserve">The electricity in Japan is generally </w:t>
      </w:r>
      <w:r w:rsidRPr="00D67E36">
        <w:rPr>
          <w:rFonts w:hint="eastAsia"/>
          <w:lang w:eastAsia="ja-JP"/>
        </w:rPr>
        <w:t>100</w:t>
      </w:r>
      <w:r w:rsidRPr="00D67E36">
        <w:t xml:space="preserve">V, </w:t>
      </w:r>
      <w:r w:rsidRPr="00D67E36">
        <w:rPr>
          <w:rFonts w:hint="eastAsia"/>
          <w:lang w:eastAsia="ja-JP"/>
        </w:rPr>
        <w:t>50</w:t>
      </w:r>
      <w:r w:rsidRPr="00D67E36">
        <w:t>H</w:t>
      </w:r>
      <w:r w:rsidRPr="00D67E36">
        <w:rPr>
          <w:rFonts w:hint="eastAsia"/>
          <w:lang w:eastAsia="ja-JP"/>
        </w:rPr>
        <w:t>z</w:t>
      </w:r>
      <w:r w:rsidRPr="00D67E36">
        <w:rPr>
          <w:lang w:eastAsia="ja-JP"/>
        </w:rPr>
        <w:t xml:space="preserve"> </w:t>
      </w:r>
      <w:r w:rsidRPr="00D67E36">
        <w:rPr>
          <w:rFonts w:hint="eastAsia"/>
          <w:lang w:eastAsia="ja-JP"/>
        </w:rPr>
        <w:t>(Tokyo area)/60Hz</w:t>
      </w:r>
      <w:r w:rsidRPr="00D67E36">
        <w:t xml:space="preserve"> (</w:t>
      </w:r>
      <w:r w:rsidRPr="00D67E36">
        <w:rPr>
          <w:lang w:eastAsia="ja-JP"/>
        </w:rPr>
        <w:t xml:space="preserve">west </w:t>
      </w:r>
      <w:r w:rsidRPr="00D67E36">
        <w:rPr>
          <w:rFonts w:hint="eastAsia"/>
          <w:lang w:eastAsia="ja-JP"/>
        </w:rPr>
        <w:t>Japan)</w:t>
      </w:r>
      <w:r w:rsidRPr="00D67E36">
        <w:rPr>
          <w:lang w:val="en-US"/>
        </w:rPr>
        <w:t>.</w:t>
      </w:r>
      <w:r w:rsidRPr="00D67E36">
        <w:rPr>
          <w:lang w:val="en-US"/>
        </w:rPr>
        <w:br/>
      </w:r>
      <w:r w:rsidRPr="00D67E36">
        <w:t>Please make sure you have the proper adapter and transformers as needed.</w:t>
      </w:r>
      <w:r w:rsidRPr="00D67E36">
        <w:br/>
      </w:r>
      <w:r w:rsidRPr="00D67E36">
        <w:rPr>
          <w:rFonts w:cstheme="majorBidi"/>
          <w:szCs w:val="24"/>
        </w:rPr>
        <w:t>The following represents a typical socket in Japan</w:t>
      </w:r>
      <w:r>
        <w:rPr>
          <w:rFonts w:cstheme="majorBidi"/>
          <w:szCs w:val="24"/>
        </w:rPr>
        <w:t xml:space="preserve">. Such </w:t>
      </w:r>
      <w:r w:rsidRPr="00D67E36">
        <w:rPr>
          <w:rFonts w:cstheme="majorBidi"/>
          <w:szCs w:val="24"/>
        </w:rPr>
        <w:t>socket</w:t>
      </w:r>
      <w:r>
        <w:rPr>
          <w:rFonts w:cstheme="majorBidi"/>
          <w:szCs w:val="24"/>
        </w:rPr>
        <w:t>s are</w:t>
      </w:r>
      <w:r w:rsidRPr="00D67E36">
        <w:rPr>
          <w:rFonts w:cstheme="majorBidi"/>
          <w:szCs w:val="24"/>
        </w:rPr>
        <w:t xml:space="preserve"> common in Japan and </w:t>
      </w:r>
      <w:r>
        <w:rPr>
          <w:rFonts w:cstheme="majorBidi"/>
          <w:szCs w:val="24"/>
        </w:rPr>
        <w:t xml:space="preserve">in </w:t>
      </w:r>
      <w:r w:rsidRPr="00D67E36">
        <w:rPr>
          <w:rFonts w:cstheme="majorBidi"/>
          <w:szCs w:val="24"/>
        </w:rPr>
        <w:t xml:space="preserve">many other countries. </w:t>
      </w:r>
      <w:r w:rsidRPr="00D67E36">
        <w:rPr>
          <w:rFonts w:cstheme="majorBidi"/>
        </w:rPr>
        <w:t xml:space="preserve"> </w:t>
      </w:r>
    </w:p>
    <w:p w:rsidR="00D94FA2" w:rsidRPr="00D67E36" w:rsidRDefault="00D94FA2" w:rsidP="00D94FA2">
      <w:pPr>
        <w:pStyle w:val="Default"/>
        <w:jc w:val="center"/>
      </w:pPr>
      <w:r w:rsidRPr="00D67E36">
        <w:rPr>
          <w:noProof/>
          <w:lang w:val="en-GB" w:eastAsia="en-GB"/>
        </w:rPr>
        <mc:AlternateContent>
          <mc:Choice Requires="wps">
            <w:drawing>
              <wp:anchor distT="0" distB="0" distL="114300" distR="114300" simplePos="0" relativeHeight="251659264" behindDoc="0" locked="0" layoutInCell="1" allowOverlap="1" wp14:anchorId="31F4AB09" wp14:editId="12523364">
                <wp:simplePos x="0" y="0"/>
                <wp:positionH relativeFrom="column">
                  <wp:posOffset>1879600</wp:posOffset>
                </wp:positionH>
                <wp:positionV relativeFrom="paragraph">
                  <wp:posOffset>250825</wp:posOffset>
                </wp:positionV>
                <wp:extent cx="999490" cy="2101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9490" cy="210185"/>
                        </a:xfrm>
                        <a:prstGeom prst="rect">
                          <a:avLst/>
                        </a:prstGeom>
                        <a:noFill/>
                        <a:ln w="6350">
                          <a:noFill/>
                        </a:ln>
                      </wps:spPr>
                      <wps:txbx>
                        <w:txbxContent>
                          <w:p w:rsidR="00D94FA2" w:rsidRPr="00571FD3" w:rsidRDefault="00D94FA2" w:rsidP="00D94FA2">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F4AB09" id="_x0000_t202" coordsize="21600,21600" o:spt="202" path="m,l,21600r21600,l21600,xe">
                <v:stroke joinstyle="miter"/>
                <v:path gradientshapeok="t" o:connecttype="rect"/>
              </v:shapetype>
              <v:shape id="テキスト ボックス 8" o:spid="_x0000_s1026" type="#_x0000_t202" style="position:absolute;left:0;text-align:left;margin-left:148pt;margin-top:19.75pt;width:78.7pt;height:16.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" filled="f" stroked="f" strokeweight=".5pt">
                <v:textbox style="mso-fit-shape-to-text:t" inset="5.85pt,.7pt,5.85pt,.7pt">
                  <w:txbxContent>
                    <w:p w:rsidR="00D94FA2" w:rsidRPr="00571FD3" w:rsidRDefault="00D94FA2" w:rsidP="00D94FA2">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v:textbox>
              </v:shape>
            </w:pict>
          </mc:Fallback>
        </mc:AlternateContent>
      </w:r>
      <w:r w:rsidRPr="00D67E36">
        <w:rPr>
          <w:noProof/>
          <w:lang w:val="en-GB" w:eastAsia="en-GB"/>
        </w:rPr>
        <w:drawing>
          <wp:inline distT="0" distB="0" distL="0" distR="0" wp14:anchorId="768A42DD" wp14:editId="313419B0">
            <wp:extent cx="1543529" cy="864376"/>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42">
                      <a:extLst>
                        <a:ext uri="{28A0092B-C50C-407E-A947-70E740481C1C}">
                          <a14:useLocalDpi xmlns:a14="http://schemas.microsoft.com/office/drawing/2010/main" val="0"/>
                        </a:ext>
                      </a:extLst>
                    </a:blip>
                    <a:stretch>
                      <a:fillRect/>
                    </a:stretch>
                  </pic:blipFill>
                  <pic:spPr>
                    <a:xfrm>
                      <a:off x="0" y="0"/>
                      <a:ext cx="1557341" cy="872111"/>
                    </a:xfrm>
                    <a:prstGeom prst="rect">
                      <a:avLst/>
                    </a:prstGeom>
                  </pic:spPr>
                </pic:pic>
              </a:graphicData>
            </a:graphic>
          </wp:inline>
        </w:drawing>
      </w:r>
      <w:r w:rsidRPr="00D67E36">
        <w:rPr>
          <w:rFonts w:hint="eastAsia"/>
          <w:lang w:eastAsia="ja-JP"/>
        </w:rPr>
        <w:t xml:space="preserve">        </w:t>
      </w:r>
      <w:r w:rsidRPr="00D67E36">
        <w:rPr>
          <w:noProof/>
          <w:lang w:val="en-GB" w:eastAsia="en-GB"/>
        </w:rPr>
        <w:drawing>
          <wp:inline distT="0" distB="0" distL="0" distR="0" wp14:anchorId="36CA4317" wp14:editId="087C8E25">
            <wp:extent cx="1080720" cy="139752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720" cy="1397520"/>
                    </a:xfrm>
                    <a:prstGeom prst="rect">
                      <a:avLst/>
                    </a:prstGeom>
                    <a:noFill/>
                    <a:ln>
                      <a:noFill/>
                    </a:ln>
                  </pic:spPr>
                </pic:pic>
              </a:graphicData>
            </a:graphic>
          </wp:inline>
        </w:drawing>
      </w:r>
    </w:p>
    <w:p w:rsidR="00D94FA2" w:rsidRPr="00D67E36" w:rsidRDefault="00D94FA2" w:rsidP="00D94FA2">
      <w:pPr>
        <w:pStyle w:val="Heading1"/>
        <w:spacing w:before="240"/>
        <w:ind w:left="482" w:hanging="482"/>
        <w:rPr>
          <w:rFonts w:asciiTheme="minorHAnsi" w:hAnsiTheme="minorHAnsi"/>
        </w:rPr>
      </w:pPr>
      <w:r w:rsidRPr="00D67E36">
        <w:rPr>
          <w:rFonts w:asciiTheme="minorHAnsi" w:hAnsiTheme="minorHAnsi"/>
          <w:lang w:eastAsia="ja-JP"/>
        </w:rPr>
        <w:lastRenderedPageBreak/>
        <w:t>9.</w:t>
      </w:r>
      <w:r w:rsidRPr="00D67E36">
        <w:rPr>
          <w:rFonts w:asciiTheme="minorHAnsi" w:hAnsiTheme="minorHAnsi"/>
        </w:rPr>
        <w:tab/>
        <w:t>Useful information</w:t>
      </w:r>
    </w:p>
    <w:p w:rsidR="00D94FA2" w:rsidRPr="00D67E36" w:rsidRDefault="00D94FA2" w:rsidP="00D94FA2">
      <w:pPr>
        <w:pStyle w:val="Heading2"/>
        <w:spacing w:before="120"/>
        <w:rPr>
          <w:rFonts w:asciiTheme="minorHAnsi" w:hAnsiTheme="minorHAnsi"/>
          <w:b w:val="0"/>
          <w:lang w:val="en-US"/>
        </w:rPr>
      </w:pPr>
      <w:r w:rsidRPr="00D67E36">
        <w:rPr>
          <w:rFonts w:asciiTheme="minorHAnsi" w:hAnsiTheme="minorHAnsi"/>
          <w:lang w:eastAsia="ja-JP"/>
        </w:rPr>
        <w:t>9.1</w:t>
      </w:r>
      <w:r w:rsidRPr="00D67E36">
        <w:rPr>
          <w:rFonts w:asciiTheme="minorHAnsi" w:hAnsiTheme="minorHAnsi"/>
        </w:rPr>
        <w:tab/>
      </w:r>
      <w:r w:rsidRPr="00D67E36">
        <w:rPr>
          <w:rFonts w:asciiTheme="minorHAnsi" w:hAnsiTheme="minorHAnsi"/>
          <w:lang w:val="en-US"/>
        </w:rPr>
        <w:t>Time Zone</w:t>
      </w:r>
      <w:r w:rsidRPr="00D67E36">
        <w:rPr>
          <w:rFonts w:asciiTheme="minorHAnsi" w:hAnsiTheme="minorHAnsi"/>
          <w:lang w:val="en-US" w:eastAsia="ja-JP"/>
        </w:rPr>
        <w:t xml:space="preserve">: </w:t>
      </w:r>
      <w:r w:rsidRPr="00D67E36">
        <w:rPr>
          <w:rFonts w:asciiTheme="minorHAnsi" w:hAnsiTheme="minorHAnsi"/>
          <w:b w:val="0"/>
          <w:lang w:val="en-US"/>
        </w:rPr>
        <w:t>UTC+</w:t>
      </w:r>
      <w:proofErr w:type="gramStart"/>
      <w:r w:rsidRPr="00D67E36">
        <w:rPr>
          <w:rFonts w:asciiTheme="minorHAnsi" w:hAnsiTheme="minorHAnsi"/>
          <w:b w:val="0"/>
          <w:lang w:val="en-US" w:eastAsia="ja-JP"/>
        </w:rPr>
        <w:t>8</w:t>
      </w:r>
      <w:proofErr w:type="gramEnd"/>
    </w:p>
    <w:p w:rsidR="00D94FA2" w:rsidRPr="00D67E36" w:rsidRDefault="00D94FA2" w:rsidP="00D94FA2">
      <w:pPr>
        <w:pStyle w:val="Heading2"/>
        <w:spacing w:before="120"/>
        <w:rPr>
          <w:rFonts w:asciiTheme="minorHAnsi" w:hAnsiTheme="minorHAnsi"/>
        </w:rPr>
      </w:pPr>
      <w:r w:rsidRPr="00D67E36">
        <w:rPr>
          <w:rFonts w:asciiTheme="minorHAnsi" w:hAnsiTheme="minorHAnsi"/>
          <w:lang w:eastAsia="ja-JP"/>
        </w:rPr>
        <w:t>9.2</w:t>
      </w:r>
      <w:r w:rsidRPr="00D67E36">
        <w:rPr>
          <w:rFonts w:asciiTheme="minorHAnsi" w:hAnsiTheme="minorHAnsi"/>
          <w:lang w:eastAsia="ja-JP"/>
        </w:rPr>
        <w:tab/>
      </w:r>
      <w:r w:rsidRPr="00D67E36">
        <w:rPr>
          <w:rFonts w:asciiTheme="minorHAnsi" w:hAnsiTheme="minorHAnsi"/>
        </w:rPr>
        <w:t>Currency exchange</w:t>
      </w:r>
    </w:p>
    <w:p w:rsidR="00D94FA2" w:rsidRPr="00D67E36" w:rsidRDefault="00D94FA2" w:rsidP="00D94FA2">
      <w:pPr>
        <w:pStyle w:val="Default"/>
        <w:rPr>
          <w:rStyle w:val="Hyperlink"/>
          <w:rFonts w:asciiTheme="minorHAnsi" w:hAnsiTheme="minorHAnsi"/>
        </w:rPr>
      </w:pPr>
      <w:r w:rsidRPr="00D67E36">
        <w:rPr>
          <w:rFonts w:asciiTheme="minorHAnsi" w:hAnsiTheme="minorHAnsi"/>
        </w:rPr>
        <w:t xml:space="preserve">The currency in </w:t>
      </w:r>
      <w:r w:rsidRPr="00D67E36">
        <w:rPr>
          <w:rFonts w:asciiTheme="minorHAnsi" w:hAnsiTheme="minorHAnsi"/>
          <w:b/>
          <w:szCs w:val="22"/>
        </w:rPr>
        <w:t>Japan</w:t>
      </w:r>
      <w:r w:rsidRPr="00D67E36">
        <w:rPr>
          <w:rFonts w:asciiTheme="minorHAnsi" w:hAnsiTheme="minorHAnsi"/>
          <w:szCs w:val="22"/>
        </w:rPr>
        <w:t xml:space="preserve"> </w:t>
      </w:r>
      <w:r w:rsidRPr="00D67E36">
        <w:rPr>
          <w:rFonts w:asciiTheme="minorHAnsi" w:hAnsiTheme="minorHAnsi"/>
        </w:rPr>
        <w:t xml:space="preserve">is the </w:t>
      </w:r>
      <w:r w:rsidRPr="00D67E36">
        <w:rPr>
          <w:rFonts w:asciiTheme="minorHAnsi" w:hAnsiTheme="minorHAnsi"/>
          <w:b/>
          <w:szCs w:val="22"/>
        </w:rPr>
        <w:t>Japanese yen (¥)</w:t>
      </w:r>
      <w:proofErr w:type="gramStart"/>
      <w:r w:rsidRPr="00D67E36">
        <w:rPr>
          <w:rFonts w:asciiTheme="minorHAnsi" w:hAnsiTheme="minorHAnsi"/>
          <w:szCs w:val="22"/>
        </w:rPr>
        <w:t>;</w:t>
      </w:r>
      <w:proofErr w:type="gramEnd"/>
      <w:r w:rsidRPr="00D67E36">
        <w:rPr>
          <w:rFonts w:asciiTheme="minorHAnsi" w:hAnsiTheme="minorHAnsi"/>
          <w:szCs w:val="22"/>
        </w:rPr>
        <w:t xml:space="preserve"> please</w:t>
      </w:r>
      <w:r w:rsidRPr="00D67E36">
        <w:rPr>
          <w:rFonts w:asciiTheme="minorHAnsi" w:hAnsiTheme="minorHAnsi"/>
        </w:rPr>
        <w:t xml:space="preserve"> check the currency exchange rate in the local bank system or use the following link as a reference:</w:t>
      </w:r>
      <w:r w:rsidRPr="00D67E36">
        <w:rPr>
          <w:rFonts w:asciiTheme="minorHAnsi" w:eastAsia="MS Mincho" w:hAnsiTheme="minorHAnsi"/>
        </w:rPr>
        <w:t xml:space="preserve"> </w:t>
      </w:r>
      <w:hyperlink r:id="rId44" w:history="1">
        <w:r w:rsidRPr="00D67E36">
          <w:rPr>
            <w:rStyle w:val="Hyperlink"/>
            <w:rFonts w:asciiTheme="minorHAnsi" w:hAnsiTheme="minorHAnsi"/>
          </w:rPr>
          <w:t>http://www.xe.com/</w:t>
        </w:r>
      </w:hyperlink>
    </w:p>
    <w:p w:rsidR="00D94FA2" w:rsidRPr="00D67E36" w:rsidRDefault="00D94FA2" w:rsidP="00D94FA2">
      <w:pPr>
        <w:pStyle w:val="Heading2"/>
        <w:spacing w:before="120"/>
        <w:rPr>
          <w:rFonts w:asciiTheme="minorHAnsi" w:hAnsiTheme="minorHAnsi"/>
          <w:b w:val="0"/>
        </w:rPr>
      </w:pPr>
      <w:r w:rsidRPr="00D67E36">
        <w:rPr>
          <w:rFonts w:asciiTheme="minorHAnsi" w:hAnsiTheme="minorHAnsi"/>
          <w:lang w:eastAsia="ja-JP"/>
        </w:rPr>
        <w:t>9.3</w:t>
      </w:r>
      <w:r w:rsidRPr="00D67E36">
        <w:rPr>
          <w:rFonts w:asciiTheme="minorHAnsi" w:hAnsiTheme="minorHAnsi"/>
        </w:rPr>
        <w:tab/>
        <w:t>Tipping:</w:t>
      </w:r>
      <w:r w:rsidRPr="00D67E36">
        <w:rPr>
          <w:rFonts w:asciiTheme="minorHAnsi" w:hAnsiTheme="minorHAnsi"/>
          <w:b w:val="0"/>
        </w:rPr>
        <w:t xml:space="preserve"> Tipping is not necessary</w:t>
      </w:r>
      <w:r w:rsidRPr="00D67E36">
        <w:rPr>
          <w:rFonts w:asciiTheme="minorHAnsi" w:hAnsiTheme="minorHAnsi"/>
          <w:b w:val="0"/>
          <w:lang w:eastAsia="ja-JP"/>
        </w:rPr>
        <w:t>.</w:t>
      </w:r>
    </w:p>
    <w:p w:rsidR="00D94FA2" w:rsidRPr="00D67E36" w:rsidRDefault="00D94FA2" w:rsidP="00D94FA2">
      <w:pPr>
        <w:pStyle w:val="Heading1"/>
        <w:spacing w:before="240"/>
        <w:ind w:left="482" w:hanging="482"/>
        <w:rPr>
          <w:rFonts w:asciiTheme="minorHAnsi" w:hAnsiTheme="minorHAnsi"/>
        </w:rPr>
      </w:pPr>
      <w:r w:rsidRPr="00D67E36">
        <w:rPr>
          <w:rFonts w:asciiTheme="minorHAnsi" w:hAnsiTheme="minorHAnsi"/>
          <w:lang w:eastAsia="ja-JP"/>
        </w:rPr>
        <w:t>10.</w:t>
      </w:r>
      <w:r w:rsidRPr="00D67E36">
        <w:rPr>
          <w:rFonts w:asciiTheme="minorHAnsi" w:hAnsiTheme="minorHAnsi"/>
        </w:rPr>
        <w:tab/>
        <w:t>Additional information</w:t>
      </w:r>
    </w:p>
    <w:p w:rsidR="00D94FA2" w:rsidRPr="00D67E36" w:rsidRDefault="00D94FA2" w:rsidP="00D94FA2">
      <w:pPr>
        <w:pStyle w:val="Heading2"/>
        <w:tabs>
          <w:tab w:val="left" w:pos="567"/>
          <w:tab w:val="left" w:pos="720"/>
        </w:tabs>
        <w:spacing w:before="120"/>
        <w:rPr>
          <w:rFonts w:asciiTheme="minorHAnsi" w:hAnsiTheme="minorHAnsi"/>
        </w:rPr>
      </w:pPr>
      <w:r>
        <w:rPr>
          <w:rFonts w:asciiTheme="minorHAnsi" w:hAnsiTheme="minorHAnsi"/>
        </w:rPr>
        <w:t>10.1</w:t>
      </w:r>
      <w:r>
        <w:rPr>
          <w:rFonts w:asciiTheme="minorHAnsi" w:hAnsiTheme="minorHAnsi"/>
        </w:rPr>
        <w:tab/>
      </w:r>
      <w:r w:rsidRPr="00D67E36">
        <w:rPr>
          <w:rFonts w:asciiTheme="minorHAnsi" w:hAnsiTheme="minorHAnsi"/>
        </w:rPr>
        <w:t>Mobile phone coverage</w:t>
      </w:r>
    </w:p>
    <w:p w:rsidR="00D94FA2" w:rsidRPr="00D67E36" w:rsidRDefault="00D94FA2" w:rsidP="00D94FA2">
      <w:pPr>
        <w:pStyle w:val="BodyText"/>
        <w:tabs>
          <w:tab w:val="clear" w:pos="794"/>
          <w:tab w:val="left" w:pos="567"/>
        </w:tabs>
        <w:rPr>
          <w:rFonts w:asciiTheme="minorHAnsi" w:hAnsiTheme="minorHAnsi"/>
        </w:rPr>
      </w:pPr>
      <w:r w:rsidRPr="00D67E36">
        <w:rPr>
          <w:rFonts w:asciiTheme="minorHAnsi" w:hAnsiTheme="minorHAnsi"/>
        </w:rPr>
        <w:t xml:space="preserve">The mobile phone service in Japan uses </w:t>
      </w:r>
      <w:r w:rsidRPr="00D67E36">
        <w:rPr>
          <w:rFonts w:asciiTheme="minorHAnsi" w:hAnsiTheme="minorHAnsi"/>
          <w:lang w:eastAsia="ja-JP"/>
        </w:rPr>
        <w:t>the following bands.</w:t>
      </w:r>
    </w:p>
    <w:p w:rsidR="00D94FA2" w:rsidRPr="005E1A56" w:rsidRDefault="00D94FA2" w:rsidP="00D94FA2">
      <w:pPr>
        <w:pStyle w:val="List"/>
        <w:ind w:left="240" w:right="240"/>
        <w:rPr>
          <w:rFonts w:asciiTheme="minorHAnsi" w:hAnsiTheme="minorHAnsi"/>
          <w:lang w:val="de-CH"/>
        </w:rPr>
      </w:pPr>
      <w:r w:rsidRPr="005E1A56">
        <w:rPr>
          <w:rFonts w:asciiTheme="minorHAnsi" w:hAnsiTheme="minorHAnsi"/>
          <w:lang w:val="de-CH"/>
        </w:rPr>
        <w:t>LTE</w:t>
      </w:r>
      <w:r w:rsidRPr="005E1A56">
        <w:rPr>
          <w:rFonts w:asciiTheme="minorHAnsi" w:hAnsiTheme="minorHAnsi" w:hint="eastAsia"/>
          <w:lang w:val="de-CH"/>
        </w:rPr>
        <w:t>：</w:t>
      </w:r>
      <w:r w:rsidRPr="005E1A56">
        <w:rPr>
          <w:rFonts w:asciiTheme="minorHAnsi" w:hAnsiTheme="minorHAnsi"/>
          <w:lang w:val="de-CH"/>
        </w:rPr>
        <w:t xml:space="preserve"> Band 1 (2100MHz) / Band 19 (800MHz) / Band 21 (1500MHz)</w:t>
      </w:r>
    </w:p>
    <w:p w:rsidR="00D94FA2" w:rsidRPr="005A6085" w:rsidRDefault="00D94FA2" w:rsidP="00D94FA2">
      <w:pPr>
        <w:pStyle w:val="List"/>
        <w:ind w:left="240" w:right="240"/>
        <w:rPr>
          <w:rFonts w:asciiTheme="minorHAnsi" w:hAnsiTheme="minorHAnsi"/>
          <w:lang w:val="de-CH"/>
        </w:rPr>
      </w:pPr>
      <w:r w:rsidRPr="005E1A56">
        <w:rPr>
          <w:rFonts w:asciiTheme="minorHAnsi" w:hAnsiTheme="minorHAnsi"/>
          <w:lang w:val="de-CH"/>
        </w:rPr>
        <w:t>3G</w:t>
      </w:r>
      <w:r w:rsidRPr="005E1A56">
        <w:rPr>
          <w:rFonts w:asciiTheme="minorHAnsi" w:hAnsiTheme="minorHAnsi" w:hint="eastAsia"/>
          <w:lang w:val="de-CH"/>
        </w:rPr>
        <w:t>：</w:t>
      </w:r>
      <w:r w:rsidRPr="005E1A56">
        <w:rPr>
          <w:rFonts w:asciiTheme="minorHAnsi" w:hAnsiTheme="minorHAnsi"/>
          <w:lang w:val="de-CH"/>
        </w:rPr>
        <w:t xml:space="preserve"> Ba</w:t>
      </w:r>
      <w:r w:rsidRPr="005A6085">
        <w:rPr>
          <w:rFonts w:asciiTheme="minorHAnsi" w:hAnsiTheme="minorHAnsi"/>
          <w:lang w:val="de-CH"/>
        </w:rPr>
        <w:t>nd 1 (2100MHz) / Band 6/19 (800MHz)</w:t>
      </w:r>
    </w:p>
    <w:p w:rsidR="00D94FA2" w:rsidRPr="00D67E36" w:rsidRDefault="00D94FA2" w:rsidP="00D94FA2">
      <w:pPr>
        <w:pStyle w:val="Default"/>
        <w:rPr>
          <w:rFonts w:asciiTheme="minorHAnsi" w:hAnsiTheme="minorHAnsi"/>
          <w:lang w:eastAsia="ja-JP"/>
        </w:rPr>
      </w:pPr>
      <w:r w:rsidRPr="00D67E36">
        <w:rPr>
          <w:rFonts w:asciiTheme="minorHAnsi" w:hAnsiTheme="minorHAnsi"/>
          <w:lang w:eastAsia="ja-JP"/>
        </w:rPr>
        <w:t xml:space="preserve">You </w:t>
      </w:r>
      <w:proofErr w:type="gramStart"/>
      <w:r w:rsidRPr="00D67E36">
        <w:rPr>
          <w:rFonts w:asciiTheme="minorHAnsi" w:hAnsiTheme="minorHAnsi"/>
          <w:lang w:eastAsia="ja-JP"/>
        </w:rPr>
        <w:t>are recommended</w:t>
      </w:r>
      <w:proofErr w:type="gramEnd"/>
      <w:r w:rsidRPr="00D67E36">
        <w:rPr>
          <w:rFonts w:asciiTheme="minorHAnsi" w:hAnsiTheme="minorHAnsi"/>
          <w:lang w:eastAsia="ja-JP"/>
        </w:rPr>
        <w:t xml:space="preserve"> to buy a SIM card for </w:t>
      </w:r>
      <w:proofErr w:type="spellStart"/>
      <w:r w:rsidRPr="00D67E36">
        <w:rPr>
          <w:rFonts w:asciiTheme="minorHAnsi" w:hAnsiTheme="minorHAnsi"/>
          <w:lang w:eastAsia="ja-JP"/>
        </w:rPr>
        <w:t>travellers</w:t>
      </w:r>
      <w:proofErr w:type="spellEnd"/>
      <w:r w:rsidRPr="00D67E36">
        <w:rPr>
          <w:rFonts w:asciiTheme="minorHAnsi" w:hAnsiTheme="minorHAnsi"/>
          <w:lang w:eastAsia="ja-JP"/>
        </w:rPr>
        <w:t xml:space="preserve"> at the airport.</w:t>
      </w:r>
    </w:p>
    <w:p w:rsidR="00D94FA2" w:rsidRPr="00D67E36" w:rsidRDefault="00D94FA2" w:rsidP="00D94FA2">
      <w:pPr>
        <w:pStyle w:val="Heading2"/>
        <w:spacing w:before="120"/>
      </w:pPr>
      <w:r w:rsidRPr="00D67E36">
        <w:t>10.</w:t>
      </w:r>
      <w:r w:rsidRPr="00D67E36">
        <w:rPr>
          <w:rFonts w:hint="eastAsia"/>
          <w:lang w:eastAsia="ja-JP"/>
        </w:rPr>
        <w:t>2</w:t>
      </w:r>
      <w:r w:rsidRPr="00D67E36">
        <w:tab/>
        <w:t>Emergency Number</w:t>
      </w:r>
      <w:r>
        <w:t>s</w:t>
      </w:r>
      <w:r w:rsidRPr="00D67E36">
        <w:t>:</w:t>
      </w:r>
    </w:p>
    <w:tbl>
      <w:tblPr>
        <w:tblW w:w="0" w:type="auto"/>
        <w:tblInd w:w="227" w:type="dxa"/>
        <w:tblLook w:val="04A0" w:firstRow="1" w:lastRow="0" w:firstColumn="1" w:lastColumn="0" w:noHBand="0" w:noVBand="1"/>
      </w:tblPr>
      <w:tblGrid>
        <w:gridCol w:w="3147"/>
        <w:gridCol w:w="6265"/>
      </w:tblGrid>
      <w:tr w:rsidR="00D94FA2" w:rsidRPr="00D67E36" w:rsidTr="00E367A3">
        <w:tc>
          <w:tcPr>
            <w:tcW w:w="3147" w:type="dxa"/>
            <w:vMerge w:val="restart"/>
            <w:shd w:val="clear" w:color="auto" w:fill="auto"/>
          </w:tcPr>
          <w:p w:rsidR="00D94FA2" w:rsidRPr="00D67E36" w:rsidRDefault="00D94FA2" w:rsidP="00E367A3">
            <w:pPr>
              <w:snapToGrid w:val="0"/>
              <w:spacing w:before="0"/>
              <w:rPr>
                <w:sz w:val="22"/>
                <w:szCs w:val="22"/>
              </w:rPr>
            </w:pPr>
            <w:r w:rsidRPr="00D67E36">
              <w:rPr>
                <w:b/>
                <w:sz w:val="22"/>
                <w:szCs w:val="22"/>
              </w:rPr>
              <w:t xml:space="preserve">Police </w:t>
            </w: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110 (in case of emergency)</w:t>
            </w:r>
          </w:p>
        </w:tc>
      </w:tr>
      <w:tr w:rsidR="00D94FA2" w:rsidRPr="00D67E36" w:rsidTr="00E367A3">
        <w:tc>
          <w:tcPr>
            <w:tcW w:w="3147" w:type="dxa"/>
            <w:vMerge/>
            <w:shd w:val="clear" w:color="auto" w:fill="auto"/>
          </w:tcPr>
          <w:p w:rsidR="00D94FA2" w:rsidRPr="00D67E36" w:rsidRDefault="00D94FA2" w:rsidP="00E367A3">
            <w:pPr>
              <w:snapToGrid w:val="0"/>
              <w:spacing w:before="0"/>
              <w:rPr>
                <w:sz w:val="22"/>
                <w:szCs w:val="22"/>
              </w:rPr>
            </w:pP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03-3501-0110 (Japanese/English)</w:t>
            </w:r>
          </w:p>
        </w:tc>
      </w:tr>
      <w:tr w:rsidR="00D94FA2" w:rsidRPr="00D67E36" w:rsidTr="00E367A3">
        <w:tc>
          <w:tcPr>
            <w:tcW w:w="3147" w:type="dxa"/>
            <w:vMerge/>
            <w:shd w:val="clear" w:color="auto" w:fill="auto"/>
          </w:tcPr>
          <w:p w:rsidR="00D94FA2" w:rsidRPr="00D67E36" w:rsidRDefault="00D94FA2" w:rsidP="00E367A3">
            <w:pPr>
              <w:snapToGrid w:val="0"/>
              <w:spacing w:before="0"/>
              <w:rPr>
                <w:sz w:val="22"/>
                <w:szCs w:val="22"/>
              </w:rPr>
            </w:pP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03-3503-8484 (English and other foreign languages)</w:t>
            </w:r>
          </w:p>
        </w:tc>
      </w:tr>
      <w:tr w:rsidR="00D94FA2" w:rsidRPr="00D67E36" w:rsidTr="00E367A3">
        <w:tc>
          <w:tcPr>
            <w:tcW w:w="3147" w:type="dxa"/>
            <w:shd w:val="clear" w:color="auto" w:fill="auto"/>
          </w:tcPr>
          <w:p w:rsidR="00D94FA2" w:rsidRPr="00D67E36" w:rsidRDefault="00D94FA2" w:rsidP="00E367A3">
            <w:pPr>
              <w:snapToGrid w:val="0"/>
              <w:spacing w:before="0"/>
              <w:rPr>
                <w:sz w:val="22"/>
                <w:szCs w:val="22"/>
              </w:rPr>
            </w:pPr>
            <w:r w:rsidRPr="00D67E36">
              <w:rPr>
                <w:b/>
                <w:sz w:val="22"/>
                <w:szCs w:val="22"/>
              </w:rPr>
              <w:t>Fire/</w:t>
            </w:r>
            <w:r>
              <w:rPr>
                <w:b/>
                <w:sz w:val="22"/>
                <w:szCs w:val="22"/>
              </w:rPr>
              <w:t>a</w:t>
            </w:r>
            <w:r w:rsidRPr="00D67E36">
              <w:rPr>
                <w:b/>
                <w:sz w:val="22"/>
                <w:szCs w:val="22"/>
              </w:rPr>
              <w:t>mbulance</w:t>
            </w: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119</w:t>
            </w:r>
          </w:p>
        </w:tc>
      </w:tr>
      <w:tr w:rsidR="00D94FA2" w:rsidRPr="00D67E36" w:rsidTr="00E367A3">
        <w:tc>
          <w:tcPr>
            <w:tcW w:w="3147" w:type="dxa"/>
            <w:shd w:val="clear" w:color="auto" w:fill="auto"/>
          </w:tcPr>
          <w:p w:rsidR="00D94FA2" w:rsidRPr="00D67E36" w:rsidRDefault="00D94FA2" w:rsidP="00E367A3">
            <w:pPr>
              <w:snapToGrid w:val="0"/>
              <w:spacing w:before="0"/>
              <w:rPr>
                <w:sz w:val="22"/>
                <w:szCs w:val="22"/>
              </w:rPr>
            </w:pPr>
            <w:r w:rsidRPr="00D67E36">
              <w:rPr>
                <w:b/>
                <w:sz w:val="22"/>
                <w:szCs w:val="22"/>
              </w:rPr>
              <w:t>Japan Helpline</w:t>
            </w: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0120-46-1997  (toll free)</w:t>
            </w:r>
          </w:p>
          <w:p w:rsidR="00D94FA2" w:rsidRPr="00D67E36" w:rsidRDefault="00D94FA2" w:rsidP="00E367A3">
            <w:pPr>
              <w:snapToGrid w:val="0"/>
              <w:spacing w:before="0"/>
              <w:rPr>
                <w:sz w:val="22"/>
                <w:szCs w:val="22"/>
              </w:rPr>
            </w:pPr>
            <w:hyperlink r:id="rId45" w:history="1">
              <w:r w:rsidRPr="00D67E36">
                <w:rPr>
                  <w:rStyle w:val="Hyperlink"/>
                  <w:sz w:val="22"/>
                  <w:szCs w:val="22"/>
                </w:rPr>
                <w:t>http://www.jhelp.com/en/jhlp.html</w:t>
              </w:r>
            </w:hyperlink>
          </w:p>
        </w:tc>
      </w:tr>
      <w:tr w:rsidR="00D94FA2" w:rsidRPr="00D67E36" w:rsidTr="00E367A3">
        <w:tc>
          <w:tcPr>
            <w:tcW w:w="3147" w:type="dxa"/>
            <w:shd w:val="clear" w:color="auto" w:fill="auto"/>
          </w:tcPr>
          <w:p w:rsidR="00D94FA2" w:rsidRPr="00D67E36" w:rsidRDefault="00D94FA2" w:rsidP="00E367A3">
            <w:pPr>
              <w:snapToGrid w:val="0"/>
              <w:spacing w:before="0"/>
              <w:rPr>
                <w:sz w:val="22"/>
                <w:szCs w:val="22"/>
              </w:rPr>
            </w:pPr>
            <w:r w:rsidRPr="00D67E36">
              <w:rPr>
                <w:b/>
                <w:sz w:val="22"/>
                <w:szCs w:val="22"/>
              </w:rPr>
              <w:t>NTT Telephone Information</w:t>
            </w:r>
          </w:p>
        </w:tc>
        <w:tc>
          <w:tcPr>
            <w:tcW w:w="6265" w:type="dxa"/>
            <w:shd w:val="clear" w:color="auto" w:fill="auto"/>
          </w:tcPr>
          <w:p w:rsidR="00D94FA2" w:rsidRPr="00D67E36" w:rsidRDefault="00D94FA2" w:rsidP="00E367A3">
            <w:pPr>
              <w:snapToGrid w:val="0"/>
              <w:spacing w:before="0"/>
              <w:rPr>
                <w:sz w:val="22"/>
                <w:szCs w:val="22"/>
              </w:rPr>
            </w:pPr>
            <w:r w:rsidRPr="00D67E36">
              <w:rPr>
                <w:sz w:val="22"/>
                <w:szCs w:val="22"/>
              </w:rPr>
              <w:t>03-5295-1010  (English, 9am-5pm)</w:t>
            </w:r>
          </w:p>
        </w:tc>
      </w:tr>
    </w:tbl>
    <w:p w:rsidR="00D94FA2" w:rsidRPr="00D67E36" w:rsidRDefault="00D94FA2" w:rsidP="00D94FA2">
      <w:pPr>
        <w:pStyle w:val="Heading2"/>
        <w:spacing w:before="120"/>
      </w:pPr>
      <w:r w:rsidRPr="00D67E36">
        <w:t>10.</w:t>
      </w:r>
      <w:r w:rsidRPr="00D67E36">
        <w:rPr>
          <w:rFonts w:hint="eastAsia"/>
          <w:lang w:eastAsia="ja-JP"/>
        </w:rPr>
        <w:t>3</w:t>
      </w:r>
      <w:r w:rsidRPr="00D67E36">
        <w:tab/>
        <w:t xml:space="preserve">Sightseeing: </w:t>
      </w:r>
    </w:p>
    <w:p w:rsidR="00D94FA2" w:rsidRPr="00D67E36" w:rsidRDefault="00D94FA2" w:rsidP="00D94FA2">
      <w:pPr>
        <w:pStyle w:val="BodyText"/>
      </w:pPr>
      <w:r w:rsidRPr="00D67E36">
        <w:rPr>
          <w:rFonts w:hint="eastAsia"/>
          <w:lang w:eastAsia="ja-JP"/>
        </w:rPr>
        <w:t>R</w:t>
      </w:r>
      <w:r w:rsidRPr="00D67E36">
        <w:t xml:space="preserve">efer </w:t>
      </w:r>
      <w:proofErr w:type="gramStart"/>
      <w:r w:rsidRPr="00D67E36">
        <w:t>to</w:t>
      </w:r>
      <w:proofErr w:type="gramEnd"/>
      <w:r w:rsidRPr="00D67E36">
        <w:t>:</w:t>
      </w:r>
    </w:p>
    <w:tbl>
      <w:tblPr>
        <w:tblW w:w="0" w:type="auto"/>
        <w:tblInd w:w="250" w:type="dxa"/>
        <w:tblLook w:val="04A0" w:firstRow="1" w:lastRow="0" w:firstColumn="1" w:lastColumn="0" w:noHBand="0" w:noVBand="1"/>
      </w:tblPr>
      <w:tblGrid>
        <w:gridCol w:w="1168"/>
        <w:gridCol w:w="8221"/>
      </w:tblGrid>
      <w:tr w:rsidR="00D94FA2" w:rsidRPr="00D67E36" w:rsidTr="00E367A3">
        <w:tc>
          <w:tcPr>
            <w:tcW w:w="1168" w:type="dxa"/>
            <w:shd w:val="clear" w:color="auto" w:fill="auto"/>
          </w:tcPr>
          <w:p w:rsidR="00D94FA2" w:rsidRPr="00D67E36" w:rsidRDefault="00D94FA2" w:rsidP="00E367A3">
            <w:pPr>
              <w:snapToGrid w:val="0"/>
              <w:spacing w:before="0"/>
              <w:rPr>
                <w:sz w:val="22"/>
                <w:szCs w:val="22"/>
              </w:rPr>
            </w:pPr>
            <w:r w:rsidRPr="00D67E36">
              <w:rPr>
                <w:rFonts w:hint="eastAsia"/>
                <w:sz w:val="22"/>
                <w:szCs w:val="22"/>
                <w:lang w:eastAsia="ja-JP"/>
              </w:rPr>
              <w:t>General</w:t>
            </w:r>
          </w:p>
        </w:tc>
        <w:tc>
          <w:tcPr>
            <w:tcW w:w="8221" w:type="dxa"/>
            <w:shd w:val="clear" w:color="auto" w:fill="auto"/>
          </w:tcPr>
          <w:p w:rsidR="00D94FA2" w:rsidRPr="00D67E36" w:rsidRDefault="00D94FA2" w:rsidP="00E367A3">
            <w:pPr>
              <w:snapToGrid w:val="0"/>
              <w:spacing w:before="0"/>
              <w:rPr>
                <w:rFonts w:cs="Tahoma"/>
                <w:sz w:val="22"/>
                <w:szCs w:val="22"/>
              </w:rPr>
            </w:pPr>
            <w:hyperlink r:id="rId46" w:history="1">
              <w:r w:rsidRPr="00D67E36">
                <w:rPr>
                  <w:rStyle w:val="Hyperlink"/>
                  <w:rFonts w:cs="Tahoma"/>
                  <w:sz w:val="22"/>
                  <w:szCs w:val="22"/>
                </w:rPr>
                <w:t>http://livejapan.com/</w:t>
              </w:r>
            </w:hyperlink>
          </w:p>
        </w:tc>
      </w:tr>
      <w:tr w:rsidR="00D94FA2" w:rsidRPr="00D67E36" w:rsidTr="00E367A3">
        <w:tc>
          <w:tcPr>
            <w:tcW w:w="1168" w:type="dxa"/>
            <w:shd w:val="clear" w:color="auto" w:fill="auto"/>
          </w:tcPr>
          <w:p w:rsidR="00D94FA2" w:rsidRPr="00D67E36" w:rsidRDefault="00D94FA2" w:rsidP="00E367A3">
            <w:pPr>
              <w:snapToGrid w:val="0"/>
              <w:spacing w:before="0"/>
              <w:rPr>
                <w:sz w:val="22"/>
                <w:szCs w:val="22"/>
              </w:rPr>
            </w:pPr>
            <w:r w:rsidRPr="00D67E36">
              <w:rPr>
                <w:sz w:val="22"/>
                <w:szCs w:val="22"/>
              </w:rPr>
              <w:t>English</w:t>
            </w:r>
          </w:p>
        </w:tc>
        <w:tc>
          <w:tcPr>
            <w:tcW w:w="8221" w:type="dxa"/>
            <w:shd w:val="clear" w:color="auto" w:fill="auto"/>
          </w:tcPr>
          <w:p w:rsidR="00D94FA2" w:rsidRPr="00D67E36" w:rsidRDefault="00D94FA2" w:rsidP="00E367A3">
            <w:pPr>
              <w:snapToGrid w:val="0"/>
              <w:spacing w:before="0"/>
              <w:rPr>
                <w:rFonts w:cs="Tahoma"/>
                <w:sz w:val="22"/>
                <w:szCs w:val="22"/>
              </w:rPr>
            </w:pPr>
            <w:hyperlink r:id="rId47" w:history="1">
              <w:r w:rsidRPr="00D67E36">
                <w:rPr>
                  <w:rStyle w:val="Hyperlink"/>
                  <w:rFonts w:cs="Tahoma"/>
                  <w:sz w:val="22"/>
                  <w:szCs w:val="22"/>
                </w:rPr>
                <w:t>http://www.jnto.go.jp/eng/arrange/essential/</w:t>
              </w:r>
            </w:hyperlink>
            <w:r w:rsidRPr="00D67E36">
              <w:rPr>
                <w:rFonts w:cs="Tahoma"/>
                <w:sz w:val="22"/>
                <w:szCs w:val="22"/>
              </w:rPr>
              <w:t xml:space="preserve"> </w:t>
            </w:r>
          </w:p>
        </w:tc>
      </w:tr>
      <w:tr w:rsidR="00D94FA2" w:rsidRPr="00D67E36" w:rsidTr="00E367A3">
        <w:tc>
          <w:tcPr>
            <w:tcW w:w="1168" w:type="dxa"/>
            <w:shd w:val="clear" w:color="auto" w:fill="auto"/>
          </w:tcPr>
          <w:p w:rsidR="00D94FA2" w:rsidRPr="00D67E36" w:rsidRDefault="00D94FA2" w:rsidP="00E367A3">
            <w:pPr>
              <w:snapToGrid w:val="0"/>
              <w:spacing w:before="0"/>
              <w:rPr>
                <w:sz w:val="22"/>
                <w:szCs w:val="22"/>
              </w:rPr>
            </w:pPr>
            <w:r w:rsidRPr="00D67E36">
              <w:rPr>
                <w:sz w:val="22"/>
                <w:szCs w:val="22"/>
              </w:rPr>
              <w:t>Chinese</w:t>
            </w:r>
          </w:p>
        </w:tc>
        <w:tc>
          <w:tcPr>
            <w:tcW w:w="8221" w:type="dxa"/>
            <w:shd w:val="clear" w:color="auto" w:fill="auto"/>
          </w:tcPr>
          <w:p w:rsidR="00D94FA2" w:rsidRPr="00D67E36" w:rsidRDefault="00D94FA2" w:rsidP="00E367A3">
            <w:pPr>
              <w:snapToGrid w:val="0"/>
              <w:spacing w:before="0"/>
              <w:rPr>
                <w:rFonts w:cs="Tahoma"/>
                <w:sz w:val="22"/>
                <w:szCs w:val="22"/>
              </w:rPr>
            </w:pPr>
            <w:hyperlink r:id="rId48" w:history="1">
              <w:r w:rsidRPr="00D67E36">
                <w:rPr>
                  <w:rStyle w:val="Hyperlink"/>
                  <w:rFonts w:cs="Tahoma"/>
                  <w:sz w:val="22"/>
                  <w:szCs w:val="22"/>
                </w:rPr>
                <w:t>http://www.welcome2japan.cn/arrange/essential/</w:t>
              </w:r>
            </w:hyperlink>
          </w:p>
        </w:tc>
      </w:tr>
      <w:tr w:rsidR="00D94FA2" w:rsidRPr="00D67E36" w:rsidTr="00E367A3">
        <w:tc>
          <w:tcPr>
            <w:tcW w:w="1168" w:type="dxa"/>
            <w:shd w:val="clear" w:color="auto" w:fill="auto"/>
          </w:tcPr>
          <w:p w:rsidR="00D94FA2" w:rsidRPr="00D67E36" w:rsidRDefault="00D94FA2" w:rsidP="00E367A3">
            <w:pPr>
              <w:snapToGrid w:val="0"/>
              <w:spacing w:before="0"/>
              <w:rPr>
                <w:sz w:val="22"/>
                <w:szCs w:val="22"/>
              </w:rPr>
            </w:pPr>
            <w:r w:rsidRPr="00D67E36">
              <w:rPr>
                <w:sz w:val="22"/>
                <w:szCs w:val="22"/>
              </w:rPr>
              <w:t>Korean</w:t>
            </w:r>
          </w:p>
        </w:tc>
        <w:tc>
          <w:tcPr>
            <w:tcW w:w="8221" w:type="dxa"/>
            <w:shd w:val="clear" w:color="auto" w:fill="auto"/>
          </w:tcPr>
          <w:p w:rsidR="00D94FA2" w:rsidRPr="00D67E36" w:rsidRDefault="00D94FA2" w:rsidP="00E367A3">
            <w:pPr>
              <w:snapToGrid w:val="0"/>
              <w:spacing w:before="0"/>
              <w:rPr>
                <w:rFonts w:cs="Tahoma"/>
                <w:sz w:val="22"/>
                <w:szCs w:val="22"/>
              </w:rPr>
            </w:pPr>
            <w:hyperlink r:id="rId49" w:history="1">
              <w:r w:rsidRPr="00D67E36">
                <w:rPr>
                  <w:rStyle w:val="Hyperlink"/>
                  <w:rFonts w:cs="Tahoma"/>
                  <w:sz w:val="22"/>
                  <w:szCs w:val="22"/>
                </w:rPr>
                <w:t>http://www.welcometojapan.or.kr/arrange/essential/</w:t>
              </w:r>
            </w:hyperlink>
          </w:p>
        </w:tc>
      </w:tr>
    </w:tbl>
    <w:p w:rsidR="00D94FA2" w:rsidRPr="00D67E36" w:rsidRDefault="00D94FA2" w:rsidP="00D94FA2">
      <w:pPr>
        <w:pStyle w:val="Heading1"/>
        <w:keepLines/>
        <w:spacing w:before="240"/>
        <w:ind w:left="482" w:hanging="482"/>
      </w:pPr>
      <w:r w:rsidRPr="00D67E36">
        <w:rPr>
          <w:rFonts w:hint="eastAsia"/>
          <w:lang w:eastAsia="ja-JP"/>
        </w:rPr>
        <w:t>11.</w:t>
      </w:r>
      <w:r>
        <w:tab/>
        <w:t>Contact person</w:t>
      </w:r>
    </w:p>
    <w:p w:rsidR="00D94FA2" w:rsidRPr="00D67E36" w:rsidRDefault="00D94FA2" w:rsidP="00D94FA2">
      <w:pPr>
        <w:pStyle w:val="List"/>
        <w:keepNext/>
        <w:keepLines/>
        <w:ind w:left="1440" w:right="240" w:hangingChars="500" w:hanging="1200"/>
      </w:pPr>
      <w:r w:rsidRPr="00D67E36">
        <w:t>Name:</w:t>
      </w:r>
      <w:r w:rsidRPr="00D67E36">
        <w:tab/>
        <w:t>Mr</w:t>
      </w:r>
      <w:r w:rsidRPr="00D67E36">
        <w:rPr>
          <w:rFonts w:hint="eastAsia"/>
          <w:lang w:eastAsia="ja-JP"/>
        </w:rPr>
        <w:t>. Masatoshi Mano</w:t>
      </w:r>
    </w:p>
    <w:p w:rsidR="00D94FA2" w:rsidRPr="00D67E36" w:rsidRDefault="00D94FA2" w:rsidP="00D94FA2">
      <w:pPr>
        <w:pStyle w:val="List"/>
        <w:keepNext/>
        <w:keepLines/>
        <w:ind w:left="1440" w:right="240" w:hangingChars="500" w:hanging="1200"/>
        <w:rPr>
          <w:lang w:val="en-US"/>
        </w:rPr>
      </w:pPr>
      <w:r w:rsidRPr="00D67E36">
        <w:rPr>
          <w:lang w:val="en-US"/>
        </w:rPr>
        <w:t>E-mail:</w:t>
      </w:r>
      <w:r w:rsidRPr="00D67E36">
        <w:rPr>
          <w:lang w:val="en-US"/>
        </w:rPr>
        <w:tab/>
      </w:r>
      <w:hyperlink r:id="rId50" w:history="1">
        <w:r w:rsidRPr="00157F83">
          <w:rPr>
            <w:rStyle w:val="Hyperlink"/>
            <w:rFonts w:hint="eastAsia"/>
            <w:lang w:val="en-US" w:eastAsia="ja-JP"/>
          </w:rPr>
          <w:t>mano</w:t>
        </w:r>
        <w:r w:rsidRPr="00157F83">
          <w:rPr>
            <w:rStyle w:val="Hyperlink"/>
            <w:lang w:val="en-US" w:eastAsia="ja-JP"/>
          </w:rPr>
          <w:t>@</w:t>
        </w:r>
        <w:r w:rsidRPr="00157F83">
          <w:rPr>
            <w:rStyle w:val="Hyperlink"/>
            <w:rFonts w:hint="eastAsia"/>
            <w:lang w:val="en-US" w:eastAsia="ja-JP"/>
          </w:rPr>
          <w:t>s.ttc.or.jp</w:t>
        </w:r>
      </w:hyperlink>
      <w:r>
        <w:rPr>
          <w:lang w:val="en-US" w:eastAsia="ja-JP"/>
        </w:rPr>
        <w:t xml:space="preserve"> </w:t>
      </w:r>
    </w:p>
    <w:p w:rsidR="00D94FA2" w:rsidRPr="00D67E36" w:rsidRDefault="00D94FA2" w:rsidP="00D94FA2">
      <w:pPr>
        <w:pStyle w:val="List"/>
        <w:keepLines/>
        <w:ind w:left="1440" w:right="240" w:hangingChars="500" w:hanging="1200"/>
      </w:pPr>
      <w:r w:rsidRPr="00D67E36">
        <w:t>Tel:</w:t>
      </w:r>
      <w:r w:rsidRPr="00D67E36">
        <w:tab/>
      </w:r>
      <w:r w:rsidRPr="00D67E36">
        <w:rPr>
          <w:rFonts w:hint="eastAsia"/>
          <w:lang w:eastAsia="ja-JP"/>
        </w:rPr>
        <w:t>+81-3-3432-1551</w:t>
      </w:r>
    </w:p>
    <w:p w:rsidR="00D94FA2" w:rsidRPr="00D67E36" w:rsidRDefault="00D94FA2" w:rsidP="00D94FA2">
      <w:pPr>
        <w:jc w:val="center"/>
        <w:rPr>
          <w:rFonts w:cstheme="majorBidi"/>
          <w:bCs/>
          <w:iCs/>
          <w:szCs w:val="24"/>
        </w:rPr>
      </w:pPr>
    </w:p>
    <w:p w:rsidR="00D94FA2" w:rsidRPr="00D67E36" w:rsidRDefault="00D94FA2" w:rsidP="00D94FA2">
      <w:pPr>
        <w:pStyle w:val="AnnexNo"/>
        <w:pageBreakBefore/>
        <w:rPr>
          <w:rFonts w:asciiTheme="minorHAnsi" w:hAnsiTheme="minorHAnsi"/>
          <w:bCs/>
          <w:szCs w:val="28"/>
        </w:rPr>
      </w:pPr>
      <w:bookmarkStart w:id="0" w:name="_GoBack"/>
      <w:bookmarkEnd w:id="0"/>
      <w:r w:rsidRPr="00D67E36">
        <w:rPr>
          <w:rFonts w:asciiTheme="minorHAnsi" w:hAnsiTheme="minorHAnsi"/>
          <w:bCs/>
          <w:szCs w:val="28"/>
        </w:rPr>
        <w:lastRenderedPageBreak/>
        <w:br/>
      </w:r>
      <w:r>
        <w:rPr>
          <w:rFonts w:asciiTheme="minorHAnsi" w:hAnsiTheme="minorHAnsi"/>
          <w:bCs/>
          <w:caps w:val="0"/>
          <w:szCs w:val="28"/>
        </w:rPr>
        <w:t>One-</w:t>
      </w:r>
      <w:r w:rsidRPr="00D67E36">
        <w:rPr>
          <w:rFonts w:asciiTheme="minorHAnsi" w:hAnsiTheme="minorHAnsi"/>
          <w:bCs/>
          <w:caps w:val="0"/>
          <w:szCs w:val="28"/>
        </w:rPr>
        <w:t>page taxi direction</w:t>
      </w:r>
    </w:p>
    <w:p w:rsidR="00D94FA2" w:rsidRPr="00D67E36" w:rsidRDefault="00D94FA2" w:rsidP="00D94FA2">
      <w:pPr>
        <w:pStyle w:val="BodyText"/>
      </w:pPr>
      <w:r w:rsidRPr="00D67E36">
        <w:rPr>
          <w:rFonts w:hint="eastAsia"/>
        </w:rPr>
        <w:t>The following card may be useful for participants who do not speak Japanese.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Japanese </w:t>
      </w:r>
      <w:r>
        <w:t xml:space="preserve">speaker </w:t>
      </w:r>
      <w:r w:rsidRPr="00D67E36">
        <w:rPr>
          <w:rFonts w:hint="eastAsia"/>
        </w:rPr>
        <w:t xml:space="preserve">when </w:t>
      </w:r>
      <w:r w:rsidRPr="00D67E36">
        <w:t>you need help</w:t>
      </w:r>
      <w:r w:rsidRPr="00D67E36">
        <w:rPr>
          <w:rFonts w:hint="eastAsia"/>
        </w:rPr>
        <w:t>.</w:t>
      </w:r>
    </w:p>
    <w:p w:rsidR="00D94FA2" w:rsidRPr="00D67E36" w:rsidRDefault="00D94FA2" w:rsidP="00D94FA2">
      <w:pPr>
        <w:jc w:val="center"/>
      </w:pPr>
      <w:r w:rsidRPr="00D67E36">
        <w:rPr>
          <w:noProof/>
          <w:lang w:eastAsia="en-GB"/>
        </w:rPr>
        <mc:AlternateContent>
          <mc:Choice Requires="wps">
            <w:drawing>
              <wp:inline distT="0" distB="0" distL="0" distR="0" wp14:anchorId="2D65CB2E" wp14:editId="35305DDB">
                <wp:extent cx="5143500" cy="1503543"/>
                <wp:effectExtent l="0" t="0" r="19050" b="2095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543"/>
                        </a:xfrm>
                        <a:prstGeom prst="rect">
                          <a:avLst/>
                        </a:prstGeom>
                        <a:solidFill>
                          <a:srgbClr val="FFFFFF"/>
                        </a:solidFill>
                        <a:ln w="25400">
                          <a:solidFill>
                            <a:srgbClr val="000000"/>
                          </a:solidFill>
                          <a:miter lim="800000"/>
                          <a:headEnd/>
                          <a:tailEnd/>
                        </a:ln>
                      </wps:spPr>
                      <wps:txbx>
                        <w:txbxContent>
                          <w:p w:rsidR="00D94FA2" w:rsidRPr="00EE500F" w:rsidRDefault="00D94FA2" w:rsidP="00D94FA2">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D94FA2" w:rsidRPr="00EE500F" w:rsidRDefault="00D94FA2" w:rsidP="00D94FA2">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D94FA2" w:rsidRPr="00EE500F" w:rsidRDefault="00D94FA2" w:rsidP="00D94FA2">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D94FA2" w:rsidRPr="00EE500F" w:rsidRDefault="00D94FA2" w:rsidP="00D94FA2">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D94FA2" w:rsidRPr="00EE500F" w:rsidRDefault="00D94FA2" w:rsidP="00D94FA2">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wps:txbx>
                      <wps:bodyPr rot="0" vert="horz" wrap="square" lIns="74295" tIns="8890" rIns="74295" bIns="8890" anchor="t" anchorCtr="0" upright="1">
                        <a:noAutofit/>
                      </wps:bodyPr>
                    </wps:wsp>
                  </a:graphicData>
                </a:graphic>
              </wp:inline>
            </w:drawing>
          </mc:Choice>
          <mc:Fallback>
            <w:pict>
              <v:shape w14:anchorId="2D65CB2E" id="テキスト ボックス 5" o:sp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OqMMnVL&#10;AgAAaAQAAA4AAAAAAAAAAAAAAAAALgIAAGRycy9lMm9Eb2MueG1sUEsBAi0AFAAGAAgAAAAhAMrA&#10;dn/bAAAABQEAAA8AAAAAAAAAAAAAAAAApQQAAGRycy9kb3ducmV2LnhtbFBLBQYAAAAABAAEAPMA&#10;AACtBQAAAAA=&#10;" strokeweight="2pt">
                <v:textbox inset="5.85pt,.7pt,5.85pt,.7pt">
                  <w:txbxContent>
                    <w:p w:rsidR="00D94FA2" w:rsidRPr="00EE500F" w:rsidRDefault="00D94FA2" w:rsidP="00D94FA2">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D94FA2" w:rsidRPr="00EE500F" w:rsidRDefault="00D94FA2" w:rsidP="00D94FA2">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D94FA2" w:rsidRPr="00EE500F" w:rsidRDefault="00D94FA2" w:rsidP="00D94FA2">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D94FA2" w:rsidRPr="00EE500F" w:rsidRDefault="00D94FA2" w:rsidP="00D94FA2">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D94FA2" w:rsidRPr="00EE500F" w:rsidRDefault="00D94FA2" w:rsidP="00D94FA2">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v:textbox>
                <w10:anchorlock/>
              </v:shape>
            </w:pict>
          </mc:Fallback>
        </mc:AlternateContent>
      </w:r>
    </w:p>
    <w:p w:rsidR="00D94FA2" w:rsidRPr="00D67E36" w:rsidRDefault="00D94FA2" w:rsidP="00D94FA2">
      <w:pPr>
        <w:pStyle w:val="Default"/>
      </w:pPr>
    </w:p>
    <w:p w:rsidR="00D94FA2" w:rsidRPr="00D67E36" w:rsidRDefault="00D94FA2" w:rsidP="00D94FA2">
      <w:pPr>
        <w:rPr>
          <w:rFonts w:asciiTheme="majorBidi" w:eastAsia="Meiryo" w:hAnsiTheme="majorBidi" w:cstheme="majorBidi"/>
          <w:b/>
          <w:i/>
          <w:szCs w:val="24"/>
          <w:u w:val="single"/>
          <w:lang w:eastAsia="ja-JP"/>
        </w:rPr>
      </w:pPr>
      <w:r>
        <w:rPr>
          <w:rFonts w:asciiTheme="majorBidi" w:hAnsiTheme="majorBidi" w:cstheme="majorBidi"/>
          <w:b/>
          <w:i/>
          <w:szCs w:val="24"/>
          <w:u w:val="single"/>
          <w:lang w:eastAsia="ja-JP"/>
        </w:rPr>
        <w:t>For</w:t>
      </w:r>
      <w:r w:rsidRPr="00D67E36">
        <w:rPr>
          <w:rFonts w:asciiTheme="majorBidi" w:hAnsiTheme="majorBidi" w:cstheme="majorBidi"/>
          <w:b/>
          <w:i/>
          <w:szCs w:val="24"/>
          <w:u w:val="single"/>
          <w:lang w:eastAsia="ja-JP"/>
        </w:rPr>
        <w:t xml:space="preserve"> </w:t>
      </w:r>
      <w:r>
        <w:rPr>
          <w:rFonts w:asciiTheme="majorBidi" w:hAnsiTheme="majorBidi" w:cstheme="majorBidi"/>
          <w:b/>
          <w:i/>
          <w:szCs w:val="24"/>
          <w:u w:val="single"/>
          <w:lang w:eastAsia="ja-JP"/>
        </w:rPr>
        <w:t xml:space="preserve">the </w:t>
      </w:r>
      <w:r w:rsidRPr="00D67E36">
        <w:rPr>
          <w:rFonts w:asciiTheme="majorBidi" w:hAnsiTheme="majorBidi" w:cstheme="majorBidi"/>
          <w:b/>
          <w:i/>
          <w:szCs w:val="24"/>
          <w:u w:val="single"/>
          <w:lang w:eastAsia="ja-JP"/>
        </w:rPr>
        <w:t>Taxi Driver:</w:t>
      </w:r>
      <w:r w:rsidRPr="00D67E36">
        <w:rPr>
          <w:rFonts w:ascii="SimSun" w:eastAsia="SimSun" w:hAnsi="SimSun" w:cs="SimSun" w:hint="eastAsia"/>
          <w:b/>
          <w:i/>
          <w:szCs w:val="24"/>
          <w:u w:val="single"/>
          <w:lang w:eastAsia="ja-JP"/>
        </w:rPr>
        <w:t xml:space="preserve">　　</w:t>
      </w:r>
      <w:r w:rsidRPr="00D67E36">
        <w:rPr>
          <w:rFonts w:asciiTheme="majorBidi" w:eastAsia="Meiryo" w:hAnsiTheme="majorBidi" w:cstheme="majorBidi"/>
          <w:b/>
          <w:i/>
          <w:szCs w:val="24"/>
          <w:u w:val="single"/>
          <w:lang w:eastAsia="ja-JP"/>
        </w:rPr>
        <w:t>タクシー運転手さんへ：</w:t>
      </w:r>
    </w:p>
    <w:p w:rsidR="00D94FA2" w:rsidRPr="00D67E36" w:rsidRDefault="00D94FA2" w:rsidP="00D94FA2">
      <w:pPr>
        <w:pStyle w:val="BodyText"/>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東京方面から日比谷通りで来る場合、直近の道へは一方通行で入れません。</w:t>
      </w:r>
    </w:p>
    <w:p w:rsidR="00D94FA2" w:rsidRPr="00D67E36" w:rsidRDefault="00D94FA2" w:rsidP="00D94FA2">
      <w:pPr>
        <w:pStyle w:val="BodyText"/>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手前の御成門交差点を左折、続いて愛宕警察署の前を左折（一方通行）して、</w:t>
      </w:r>
      <w:r w:rsidRPr="00D67E36">
        <w:rPr>
          <w:rFonts w:asciiTheme="majorBidi" w:hAnsiTheme="majorBidi" w:cstheme="majorBidi"/>
          <w:szCs w:val="24"/>
          <w:lang w:eastAsia="ja-JP"/>
        </w:rPr>
        <w:br/>
      </w:r>
      <w:r w:rsidRPr="00D67E36">
        <w:rPr>
          <w:rFonts w:ascii="SimSun" w:eastAsia="SimSun" w:hAnsi="SimSun" w:cs="SimSun" w:hint="eastAsia"/>
          <w:szCs w:val="24"/>
          <w:lang w:eastAsia="ja-JP"/>
        </w:rPr>
        <w:t>その次の三叉路を右折したら、右側の茶色い色のビルです。</w:t>
      </w:r>
    </w:p>
    <w:p w:rsidR="00D94FA2" w:rsidRPr="00D67E36" w:rsidRDefault="00D94FA2" w:rsidP="00D94FA2">
      <w:pPr>
        <w:rPr>
          <w:rFonts w:asciiTheme="majorBidi" w:hAnsiTheme="majorBidi" w:cstheme="majorBidi"/>
          <w:lang w:eastAsia="ja-JP"/>
        </w:rPr>
      </w:pPr>
    </w:p>
    <w:p w:rsidR="00D94FA2" w:rsidRPr="00D67E36" w:rsidRDefault="00D94FA2" w:rsidP="00D94FA2">
      <w:pPr>
        <w:jc w:val="center"/>
        <w:rPr>
          <w:noProof/>
        </w:rPr>
      </w:pPr>
      <w:r w:rsidRPr="00D67E36">
        <w:rPr>
          <w:noProof/>
          <w:lang w:eastAsia="en-GB"/>
        </w:rPr>
        <mc:AlternateContent>
          <mc:Choice Requires="wps">
            <w:drawing>
              <wp:anchor distT="0" distB="0" distL="114300" distR="114300" simplePos="0" relativeHeight="251660288" behindDoc="0" locked="0" layoutInCell="1" allowOverlap="1" wp14:anchorId="1B8D729A" wp14:editId="1C7241D5">
                <wp:simplePos x="0" y="0"/>
                <wp:positionH relativeFrom="column">
                  <wp:posOffset>1307465</wp:posOffset>
                </wp:positionH>
                <wp:positionV relativeFrom="paragraph">
                  <wp:posOffset>98425</wp:posOffset>
                </wp:positionV>
                <wp:extent cx="503555" cy="1629410"/>
                <wp:effectExtent l="38100" t="19050" r="29845" b="10414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29410"/>
                        </a:xfrm>
                        <a:custGeom>
                          <a:avLst/>
                          <a:gdLst>
                            <a:gd name="connsiteX0" fmla="*/ 296562 w 416599"/>
                            <a:gd name="connsiteY0" fmla="*/ 0 h 1352182"/>
                            <a:gd name="connsiteX1" fmla="*/ 0 w 416599"/>
                            <a:gd name="connsiteY1" fmla="*/ 882625 h 1352182"/>
                            <a:gd name="connsiteX2" fmla="*/ 416599 w 416599"/>
                            <a:gd name="connsiteY2" fmla="*/ 981479 h 1352182"/>
                            <a:gd name="connsiteX3" fmla="*/ 353050 w 416599"/>
                            <a:gd name="connsiteY3" fmla="*/ 1352182 h 1352182"/>
                            <a:gd name="connsiteX4" fmla="*/ 144751 w 416599"/>
                            <a:gd name="connsiteY4" fmla="*/ 1341590 h 1352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6599" h="1352182">
                              <a:moveTo>
                                <a:pt x="296562" y="0"/>
                              </a:moveTo>
                              <a:lnTo>
                                <a:pt x="0" y="882625"/>
                              </a:lnTo>
                              <a:lnTo>
                                <a:pt x="416599" y="981479"/>
                              </a:lnTo>
                              <a:lnTo>
                                <a:pt x="353050" y="1352182"/>
                              </a:lnTo>
                              <a:lnTo>
                                <a:pt x="144751" y="1341590"/>
                              </a:lnTo>
                            </a:path>
                          </a:pathLst>
                        </a:custGeom>
                        <a:noFill/>
                        <a:ln w="28575" cap="flat" cmpd="sng" algn="ctr">
                          <a:solidFill>
                            <a:srgbClr val="5B9BD5">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0C840" id="フリーフォーム: 図形 9" o:spid="_x0000_s1026" style="position:absolute;margin-left:102.95pt;margin-top:7.75pt;width:39.65pt;height:1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6599,1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" path="m296562,l,882625r416599,98854l353050,1352182,144751,1341590e" filled="f" strokecolor="#41719c" strokeweight="2.25pt">
                <v:stroke endarrow="block" joinstyle="miter"/>
                <v:path arrowok="t" o:connecttype="custom" o:connectlocs="358463,0;0,1063583;503555,1182704;426742,1629410;174965,1616646" o:connectangles="0,0,0,0,0"/>
              </v:shape>
            </w:pict>
          </mc:Fallback>
        </mc:AlternateContent>
      </w:r>
      <w:r w:rsidRPr="00D67E36">
        <w:rPr>
          <w:noProof/>
          <w:lang w:eastAsia="en-GB"/>
        </w:rPr>
        <w:drawing>
          <wp:inline distT="0" distB="0" distL="0" distR="0" wp14:anchorId="66545195" wp14:editId="4BCAACBA">
            <wp:extent cx="5622925" cy="4967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22925" cy="4967605"/>
                    </a:xfrm>
                    <a:prstGeom prst="rect">
                      <a:avLst/>
                    </a:prstGeom>
                    <a:noFill/>
                    <a:ln>
                      <a:noFill/>
                    </a:ln>
                  </pic:spPr>
                </pic:pic>
              </a:graphicData>
            </a:graphic>
          </wp:inline>
        </w:drawing>
      </w:r>
    </w:p>
    <w:p w:rsidR="00D94FA2" w:rsidRPr="00D67E36" w:rsidRDefault="00D94FA2" w:rsidP="00D94FA2">
      <w:pPr>
        <w:jc w:val="center"/>
        <w:rPr>
          <w:rFonts w:cstheme="majorBidi"/>
          <w:bCs/>
          <w:iCs/>
          <w:szCs w:val="24"/>
        </w:rPr>
      </w:pPr>
    </w:p>
    <w:p w:rsidR="00D94FA2" w:rsidRPr="00D67E36" w:rsidRDefault="00D94FA2" w:rsidP="00D94FA2">
      <w:pPr>
        <w:pStyle w:val="AnnexNo"/>
        <w:pageBreakBefore/>
        <w:rPr>
          <w:rFonts w:asciiTheme="minorHAnsi" w:hAnsiTheme="minorHAnsi"/>
          <w:bCs/>
          <w:szCs w:val="28"/>
        </w:rPr>
      </w:pPr>
      <w:r w:rsidRPr="00D67E36">
        <w:rPr>
          <w:rFonts w:asciiTheme="minorHAnsi" w:hAnsiTheme="minorHAnsi"/>
          <w:bCs/>
          <w:szCs w:val="28"/>
        </w:rPr>
        <w:lastRenderedPageBreak/>
        <w:br/>
      </w:r>
      <w:r w:rsidRPr="00D67E36">
        <w:rPr>
          <w:rFonts w:asciiTheme="minorHAnsi" w:hAnsiTheme="minorHAnsi"/>
          <w:bCs/>
          <w:caps w:val="0"/>
          <w:szCs w:val="28"/>
        </w:rPr>
        <w:t>Application form for visa support letter</w:t>
      </w:r>
    </w:p>
    <w:p w:rsidR="00D94FA2" w:rsidRPr="00D67E36" w:rsidRDefault="00D94FA2" w:rsidP="00D94FA2">
      <w:pPr>
        <w:pStyle w:val="BodyText"/>
        <w:rPr>
          <w:sz w:val="22"/>
          <w:szCs w:val="22"/>
        </w:rPr>
      </w:pPr>
      <w:r w:rsidRPr="00D67E36">
        <w:rPr>
          <w:sz w:val="22"/>
          <w:szCs w:val="22"/>
        </w:rPr>
        <w:t xml:space="preserve">All foreign visitors entering Japan must have a valid passport. Visitors from countries </w:t>
      </w:r>
      <w:r w:rsidRPr="00D67E36">
        <w:rPr>
          <w:b/>
          <w:sz w:val="22"/>
          <w:szCs w:val="22"/>
        </w:rPr>
        <w:t>whose citizens require a visa should at the earliest time and well in advance of travel apply for a visa at a Japanese embassy or consulate</w:t>
      </w:r>
      <w:r w:rsidRPr="00D67E36">
        <w:rPr>
          <w:sz w:val="22"/>
          <w:szCs w:val="22"/>
        </w:rPr>
        <w:t xml:space="preserve">. You may need a letter of invitation from the Japanese host, which you will need to present to the Japanese embassy/consulate in your area in order to obtain your visa. The visa </w:t>
      </w:r>
      <w:proofErr w:type="gramStart"/>
      <w:r w:rsidRPr="00D67E36">
        <w:rPr>
          <w:sz w:val="22"/>
          <w:szCs w:val="22"/>
        </w:rPr>
        <w:t>must be requested</w:t>
      </w:r>
      <w:proofErr w:type="gramEnd"/>
      <w:r w:rsidRPr="00D67E36">
        <w:rPr>
          <w:sz w:val="22"/>
          <w:szCs w:val="22"/>
        </w:rPr>
        <w:t xml:space="preserve"> as soon as possible and at least </w:t>
      </w:r>
      <w:r w:rsidRPr="00D67E36">
        <w:rPr>
          <w:sz w:val="22"/>
          <w:szCs w:val="22"/>
          <w:lang w:eastAsia="ja-JP"/>
        </w:rPr>
        <w:t>six</w:t>
      </w:r>
      <w:r w:rsidRPr="00D67E36">
        <w:rPr>
          <w:rFonts w:hint="eastAsia"/>
          <w:sz w:val="22"/>
          <w:szCs w:val="22"/>
          <w:lang w:eastAsia="ja-JP"/>
        </w:rPr>
        <w:t xml:space="preserve"> weeks </w:t>
      </w:r>
      <w:r w:rsidRPr="00D67E36">
        <w:rPr>
          <w:sz w:val="22"/>
          <w:szCs w:val="22"/>
        </w:rPr>
        <w:t>before the start date of the meeting and obtained from the office (embassy or consulate) representing Japan in your country or, if there is no such office in your country, from the one that is closest to the country of departure. In order to obtain an invitation letter, please:</w:t>
      </w:r>
    </w:p>
    <w:p w:rsidR="00D94FA2" w:rsidRPr="00D67E36" w:rsidRDefault="00D94FA2" w:rsidP="00D94FA2">
      <w:pPr>
        <w:pStyle w:val="ListBullet"/>
        <w:spacing w:before="120"/>
        <w:ind w:leftChars="0" w:left="440" w:right="240" w:hangingChars="200" w:hanging="440"/>
        <w:rPr>
          <w:sz w:val="22"/>
          <w:szCs w:val="22"/>
        </w:rPr>
      </w:pPr>
      <w:r w:rsidRPr="00D67E36">
        <w:rPr>
          <w:rFonts w:hint="eastAsia"/>
          <w:sz w:val="22"/>
          <w:szCs w:val="22"/>
          <w:lang w:eastAsia="ja-JP"/>
        </w:rPr>
        <w:t>a)</w:t>
      </w:r>
      <w:r w:rsidRPr="00D67E36">
        <w:rPr>
          <w:sz w:val="22"/>
          <w:szCs w:val="22"/>
        </w:rPr>
        <w:tab/>
        <w:t>Fill out the form below.</w:t>
      </w:r>
    </w:p>
    <w:p w:rsidR="00D94FA2" w:rsidRPr="00D67E36" w:rsidRDefault="00D94FA2" w:rsidP="00D94FA2">
      <w:pPr>
        <w:pStyle w:val="ListBullet"/>
        <w:spacing w:before="120"/>
        <w:ind w:leftChars="0" w:left="440" w:right="240" w:hangingChars="200" w:hanging="440"/>
        <w:rPr>
          <w:sz w:val="22"/>
          <w:szCs w:val="22"/>
        </w:rPr>
      </w:pPr>
      <w:r w:rsidRPr="00D67E36">
        <w:rPr>
          <w:rFonts w:hint="eastAsia"/>
          <w:sz w:val="22"/>
          <w:szCs w:val="22"/>
          <w:lang w:eastAsia="ja-JP"/>
        </w:rPr>
        <w:t>b)</w:t>
      </w:r>
      <w:r w:rsidRPr="00D67E36">
        <w:rPr>
          <w:sz w:val="22"/>
          <w:szCs w:val="22"/>
          <w:lang w:eastAsia="ja-JP"/>
        </w:rPr>
        <w:tab/>
      </w:r>
      <w:r w:rsidRPr="00D67E36">
        <w:rPr>
          <w:sz w:val="22"/>
          <w:szCs w:val="22"/>
        </w:rPr>
        <w:t xml:space="preserve">Provide an electronic copy of your passport (name, date of birth, nationality, </w:t>
      </w:r>
      <w:r w:rsidRPr="00D67E36">
        <w:rPr>
          <w:rFonts w:hint="eastAsia"/>
          <w:sz w:val="22"/>
          <w:szCs w:val="22"/>
        </w:rPr>
        <w:t xml:space="preserve">photo, </w:t>
      </w:r>
      <w:r w:rsidRPr="00D67E36">
        <w:rPr>
          <w:sz w:val="22"/>
          <w:szCs w:val="22"/>
        </w:rPr>
        <w:t xml:space="preserve">passport number, </w:t>
      </w:r>
      <w:r>
        <w:rPr>
          <w:sz w:val="22"/>
          <w:szCs w:val="22"/>
        </w:rPr>
        <w:t>expiration</w:t>
      </w:r>
      <w:r w:rsidRPr="00D67E36">
        <w:rPr>
          <w:sz w:val="22"/>
          <w:szCs w:val="22"/>
        </w:rPr>
        <w:t xml:space="preserve"> date of passport, etc., must be seen clearly).</w:t>
      </w:r>
    </w:p>
    <w:p w:rsidR="00D94FA2" w:rsidRPr="00D67E36" w:rsidRDefault="00D94FA2" w:rsidP="00D94FA2">
      <w:pPr>
        <w:pStyle w:val="ListBullet"/>
        <w:spacing w:before="120"/>
        <w:ind w:leftChars="0" w:left="440" w:right="240" w:hangingChars="200" w:hanging="440"/>
        <w:rPr>
          <w:sz w:val="22"/>
          <w:szCs w:val="22"/>
        </w:rPr>
      </w:pPr>
      <w:r w:rsidRPr="00D67E36">
        <w:rPr>
          <w:rFonts w:hint="eastAsia"/>
          <w:sz w:val="22"/>
          <w:szCs w:val="22"/>
          <w:lang w:eastAsia="ja-JP"/>
        </w:rPr>
        <w:t>c)</w:t>
      </w:r>
      <w:r w:rsidRPr="00D67E36">
        <w:rPr>
          <w:sz w:val="22"/>
          <w:szCs w:val="22"/>
          <w:lang w:eastAsia="ja-JP"/>
        </w:rPr>
        <w:tab/>
      </w:r>
      <w:r w:rsidRPr="00D67E36">
        <w:rPr>
          <w:sz w:val="22"/>
          <w:szCs w:val="22"/>
        </w:rPr>
        <w:t>Provide an electronic copy of previous Japanese visa and records (if you have been to Japan before).</w:t>
      </w:r>
    </w:p>
    <w:p w:rsidR="00D94FA2" w:rsidRPr="00D67E36" w:rsidRDefault="00D94FA2" w:rsidP="00D94FA2">
      <w:pPr>
        <w:pStyle w:val="ListBullet"/>
        <w:spacing w:before="120"/>
        <w:ind w:leftChars="0" w:left="440" w:right="240" w:hangingChars="200" w:hanging="440"/>
        <w:rPr>
          <w:sz w:val="22"/>
          <w:szCs w:val="22"/>
        </w:rPr>
      </w:pPr>
      <w:proofErr w:type="gramStart"/>
      <w:r w:rsidRPr="00D67E36">
        <w:rPr>
          <w:rFonts w:hint="eastAsia"/>
          <w:sz w:val="22"/>
          <w:szCs w:val="22"/>
          <w:lang w:eastAsia="ja-JP"/>
        </w:rPr>
        <w:t>d</w:t>
      </w:r>
      <w:proofErr w:type="gramEnd"/>
      <w:r w:rsidRPr="00D67E36">
        <w:rPr>
          <w:rFonts w:hint="eastAsia"/>
          <w:sz w:val="22"/>
          <w:szCs w:val="22"/>
          <w:lang w:eastAsia="ja-JP"/>
        </w:rPr>
        <w:t>)</w:t>
      </w:r>
      <w:r w:rsidRPr="00D67E36">
        <w:rPr>
          <w:sz w:val="22"/>
          <w:szCs w:val="22"/>
        </w:rPr>
        <w:tab/>
        <w:t>Send the info in a), b) and c) as e</w:t>
      </w:r>
      <w:r>
        <w:rPr>
          <w:sz w:val="22"/>
          <w:szCs w:val="22"/>
        </w:rPr>
        <w:t>-</w:t>
      </w:r>
      <w:r w:rsidRPr="00D67E36">
        <w:rPr>
          <w:sz w:val="22"/>
          <w:szCs w:val="22"/>
        </w:rPr>
        <w:t xml:space="preserve">mail attachments to </w:t>
      </w:r>
      <w:hyperlink r:id="rId52" w:history="1">
        <w:r w:rsidRPr="00157F83">
          <w:rPr>
            <w:rStyle w:val="Hyperlink"/>
            <w:rFonts w:hint="eastAsia"/>
            <w:b/>
            <w:sz w:val="22"/>
            <w:szCs w:val="22"/>
            <w:lang w:eastAsia="ja-JP"/>
          </w:rPr>
          <w:t>mano</w:t>
        </w:r>
        <w:r w:rsidRPr="00157F83">
          <w:rPr>
            <w:rStyle w:val="Hyperlink"/>
            <w:b/>
            <w:sz w:val="22"/>
            <w:szCs w:val="22"/>
            <w:lang w:eastAsia="ja-JP"/>
          </w:rPr>
          <w:t>@</w:t>
        </w:r>
        <w:r w:rsidRPr="00157F83">
          <w:rPr>
            <w:rStyle w:val="Hyperlink"/>
            <w:rFonts w:hint="eastAsia"/>
            <w:b/>
            <w:sz w:val="22"/>
            <w:szCs w:val="22"/>
            <w:lang w:eastAsia="ja-JP"/>
          </w:rPr>
          <w:t>s.ttc.or.jp</w:t>
        </w:r>
      </w:hyperlink>
      <w:r w:rsidRPr="00D67E36">
        <w:rPr>
          <w:sz w:val="22"/>
          <w:szCs w:val="22"/>
        </w:rPr>
        <w:t xml:space="preserve">; please indicate as the subject </w:t>
      </w:r>
      <w:r w:rsidRPr="00D67E36">
        <w:rPr>
          <w:b/>
          <w:sz w:val="22"/>
          <w:szCs w:val="22"/>
        </w:rPr>
        <w:t>“</w:t>
      </w:r>
      <w:r w:rsidRPr="00D67E36">
        <w:rPr>
          <w:rFonts w:hint="eastAsia"/>
          <w:b/>
          <w:sz w:val="22"/>
          <w:szCs w:val="22"/>
          <w:lang w:eastAsia="ja-JP"/>
        </w:rPr>
        <w:t xml:space="preserve">Application form for </w:t>
      </w:r>
      <w:r w:rsidRPr="00D67E36">
        <w:rPr>
          <w:b/>
          <w:sz w:val="22"/>
          <w:szCs w:val="22"/>
          <w:lang w:eastAsia="ja-JP"/>
        </w:rPr>
        <w:t xml:space="preserve">visa </w:t>
      </w:r>
      <w:r w:rsidRPr="00D67E36">
        <w:rPr>
          <w:rFonts w:hint="eastAsia"/>
          <w:b/>
          <w:sz w:val="22"/>
          <w:szCs w:val="22"/>
          <w:lang w:eastAsia="ja-JP"/>
        </w:rPr>
        <w:t>support</w:t>
      </w:r>
      <w:r w:rsidRPr="00D67E36">
        <w:rPr>
          <w:b/>
          <w:sz w:val="22"/>
          <w:szCs w:val="22"/>
        </w:rPr>
        <w:t xml:space="preserve"> letter for </w:t>
      </w:r>
      <w:bookmarkStart w:id="1" w:name="OLE_LINK5"/>
      <w:bookmarkStart w:id="2" w:name="OLE_LINK6"/>
      <w:r w:rsidRPr="00D67E36">
        <w:rPr>
          <w:b/>
          <w:sz w:val="22"/>
          <w:szCs w:val="22"/>
        </w:rPr>
        <w:t>ITU</w:t>
      </w:r>
      <w:r w:rsidRPr="00D67E36">
        <w:rPr>
          <w:b/>
          <w:sz w:val="22"/>
          <w:szCs w:val="22"/>
        </w:rPr>
        <w:noBreakHyphen/>
        <w:t>T FG-VM meeting</w:t>
      </w:r>
      <w:bookmarkEnd w:id="1"/>
      <w:bookmarkEnd w:id="2"/>
      <w:r w:rsidRPr="00D67E36">
        <w:rPr>
          <w:b/>
          <w:sz w:val="22"/>
          <w:szCs w:val="22"/>
        </w:rPr>
        <w:t xml:space="preserve"> (23-25 January 2019)</w:t>
      </w:r>
      <w:r w:rsidRPr="00D67E36">
        <w:rPr>
          <w:b/>
          <w:sz w:val="22"/>
          <w:szCs w:val="22"/>
          <w:lang w:eastAsia="ja-JP"/>
        </w:rPr>
        <w:t>”</w:t>
      </w:r>
      <w:r w:rsidRPr="00D67E36">
        <w:rPr>
          <w:sz w:val="22"/>
          <w:szCs w:val="22"/>
        </w:rPr>
        <w:t>.</w:t>
      </w:r>
    </w:p>
    <w:p w:rsidR="00D94FA2" w:rsidRPr="00D67E36" w:rsidRDefault="00D94FA2" w:rsidP="00D94FA2">
      <w:pPr>
        <w:spacing w:before="0"/>
        <w:rPr>
          <w:rFonts w:eastAsia="SimSun" w:cstheme="majorBidi"/>
          <w:bCs/>
          <w:i/>
          <w:sz w:val="22"/>
          <w:szCs w:val="22"/>
        </w:rPr>
      </w:pPr>
      <w:r w:rsidRPr="00D67E36" w:rsidDel="007C7EDD">
        <w:rPr>
          <w:i/>
          <w:sz w:val="22"/>
          <w:szCs w:val="22"/>
        </w:rPr>
        <w:t xml:space="preserve"> </w:t>
      </w:r>
      <w:r w:rsidRPr="00D67E36">
        <w:rPr>
          <w:rFonts w:cstheme="majorBidi"/>
          <w:bCs/>
          <w:i/>
          <w:color w:val="FF0000"/>
          <w:sz w:val="22"/>
          <w:szCs w:val="22"/>
        </w:rPr>
        <w:t>(Please do not forget to attach a copy of your passport photograph page before sending.)</w:t>
      </w:r>
    </w:p>
    <w:p w:rsidR="00D94FA2" w:rsidRPr="00D67E36" w:rsidRDefault="00D94FA2" w:rsidP="00D94FA2">
      <w:pPr>
        <w:pStyle w:val="BodyText"/>
        <w:spacing w:afterLines="50"/>
        <w:rPr>
          <w:rFonts w:ascii="Century" w:hAnsi="Century" w:cstheme="majorHAnsi"/>
          <w:sz w:val="22"/>
          <w:szCs w:val="22"/>
        </w:rPr>
      </w:pPr>
      <w:r w:rsidRPr="00D67E36">
        <w:rPr>
          <w:b/>
          <w:i/>
          <w:sz w:val="22"/>
          <w:szCs w:val="22"/>
        </w:rPr>
        <w:t xml:space="preserve">In order to receive a </w:t>
      </w:r>
      <w:r w:rsidRPr="00D67E36">
        <w:rPr>
          <w:rFonts w:hint="eastAsia"/>
          <w:b/>
          <w:i/>
          <w:sz w:val="22"/>
          <w:szCs w:val="22"/>
          <w:lang w:eastAsia="ja-JP"/>
        </w:rPr>
        <w:t>support</w:t>
      </w:r>
      <w:r w:rsidRPr="00D67E36">
        <w:rPr>
          <w:b/>
          <w:i/>
          <w:sz w:val="22"/>
          <w:szCs w:val="22"/>
        </w:rPr>
        <w:t xml:space="preserve"> letter, your information </w:t>
      </w:r>
      <w:proofErr w:type="gramStart"/>
      <w:r w:rsidRPr="00D67E36">
        <w:rPr>
          <w:b/>
          <w:i/>
          <w:sz w:val="22"/>
          <w:szCs w:val="22"/>
        </w:rPr>
        <w:t>should be provided</w:t>
      </w:r>
      <w:proofErr w:type="gramEnd"/>
      <w:r w:rsidRPr="00D67E36">
        <w:rPr>
          <w:b/>
          <w:i/>
          <w:sz w:val="22"/>
          <w:szCs w:val="22"/>
        </w:rPr>
        <w:t xml:space="preserve"> to the host before </w:t>
      </w:r>
      <w:r w:rsidRPr="00D67E36">
        <w:rPr>
          <w:b/>
          <w:i/>
          <w:sz w:val="22"/>
          <w:szCs w:val="22"/>
        </w:rPr>
        <w:br/>
      </w:r>
      <w:r w:rsidRPr="00D67E36">
        <w:rPr>
          <w:rFonts w:hint="eastAsia"/>
          <w:b/>
          <w:i/>
          <w:color w:val="FF0000"/>
          <w:sz w:val="22"/>
          <w:szCs w:val="22"/>
          <w:lang w:eastAsia="ja-JP"/>
        </w:rPr>
        <w:t>26 November</w:t>
      </w:r>
      <w:r w:rsidRPr="00D67E36">
        <w:rPr>
          <w:b/>
          <w:i/>
          <w:color w:val="FF0000"/>
          <w:sz w:val="22"/>
          <w:szCs w:val="22"/>
        </w:rPr>
        <w:t xml:space="preserve"> 2018. </w:t>
      </w:r>
      <w:r w:rsidRPr="00D67E36">
        <w:rPr>
          <w:b/>
          <w:i/>
          <w:color w:val="FF0000"/>
          <w:sz w:val="22"/>
          <w:szCs w:val="22"/>
        </w:rPr>
        <w:br/>
      </w:r>
      <w:r w:rsidRPr="00D67E36">
        <w:rPr>
          <w:b/>
          <w:i/>
          <w:sz w:val="22"/>
          <w:szCs w:val="22"/>
        </w:rPr>
        <w:t xml:space="preserve">NOTE – The Host will do its best to provide invitation letters that </w:t>
      </w:r>
      <w:proofErr w:type="gramStart"/>
      <w:r w:rsidRPr="00D67E36">
        <w:rPr>
          <w:b/>
          <w:i/>
          <w:sz w:val="22"/>
          <w:szCs w:val="22"/>
        </w:rPr>
        <w:t>are requested</w:t>
      </w:r>
      <w:proofErr w:type="gramEnd"/>
      <w:r w:rsidRPr="00D67E36">
        <w:rPr>
          <w:b/>
          <w:i/>
          <w:sz w:val="22"/>
          <w:szCs w:val="22"/>
        </w:rPr>
        <w:t xml:space="preserve">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1984"/>
        <w:gridCol w:w="5102"/>
      </w:tblGrid>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311515" w:rsidRDefault="00D94FA2" w:rsidP="00E367A3">
            <w:pPr>
              <w:pStyle w:val="Default"/>
              <w:rPr>
                <w:rFonts w:asciiTheme="minorHAnsi" w:hAnsiTheme="minorHAnsi"/>
                <w:sz w:val="22"/>
                <w:szCs w:val="22"/>
                <w:highlight w:val="yellow"/>
              </w:rPr>
            </w:pPr>
            <w:r w:rsidRPr="00D67E36">
              <w:rPr>
                <w:rFonts w:asciiTheme="minorHAnsi" w:hAnsiTheme="minorHAnsi"/>
                <w:sz w:val="22"/>
                <w:szCs w:val="22"/>
              </w:rPr>
              <w:t>Given name (first name)</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311515" w:rsidRDefault="00D94FA2" w:rsidP="00E367A3">
            <w:pPr>
              <w:pStyle w:val="Default"/>
              <w:rPr>
                <w:rFonts w:asciiTheme="minorHAnsi" w:hAnsiTheme="minorHAnsi"/>
                <w:sz w:val="22"/>
                <w:szCs w:val="22"/>
                <w:highlight w:val="yellow"/>
              </w:rPr>
            </w:pPr>
            <w:r w:rsidRPr="00D67E36">
              <w:rPr>
                <w:rFonts w:asciiTheme="minorHAnsi" w:hAnsiTheme="minorHAnsi"/>
                <w:sz w:val="22"/>
                <w:szCs w:val="22"/>
              </w:rPr>
              <w:t>Family name (last name)</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Date of Birth (</w:t>
            </w:r>
            <w:proofErr w:type="spellStart"/>
            <w:r w:rsidRPr="00D67E36">
              <w:rPr>
                <w:rFonts w:asciiTheme="minorHAnsi" w:hAnsiTheme="minorHAnsi"/>
                <w:sz w:val="22"/>
                <w:szCs w:val="22"/>
              </w:rPr>
              <w:t>dd</w:t>
            </w:r>
            <w:proofErr w:type="spellEnd"/>
            <w:r w:rsidRPr="00D67E36">
              <w:rPr>
                <w:rFonts w:asciiTheme="minorHAnsi" w:hAnsiTheme="minorHAnsi"/>
                <w:sz w:val="22"/>
                <w:szCs w:val="22"/>
              </w:rPr>
              <w:t>/mm/</w:t>
            </w:r>
            <w:proofErr w:type="spellStart"/>
            <w:r w:rsidRPr="00D67E36">
              <w:rPr>
                <w:rFonts w:asciiTheme="minorHAnsi" w:hAnsiTheme="minorHAnsi"/>
                <w:sz w:val="22"/>
                <w:szCs w:val="22"/>
              </w:rPr>
              <w:t>yy</w:t>
            </w:r>
            <w:r w:rsidRPr="00D67E36">
              <w:rPr>
                <w:rFonts w:asciiTheme="minorHAnsi" w:hAnsiTheme="minorHAnsi"/>
                <w:sz w:val="22"/>
                <w:szCs w:val="22"/>
                <w:lang w:eastAsia="ja-JP"/>
              </w:rPr>
              <w:t>yy</w:t>
            </w:r>
            <w:proofErr w:type="spellEnd"/>
            <w:r w:rsidRPr="00D67E36">
              <w:rPr>
                <w:rFonts w:asciiTheme="minorHAnsi" w:hAnsiTheme="minorHAnsi"/>
                <w:sz w:val="22"/>
                <w:szCs w:val="22"/>
              </w:rPr>
              <w:t>)</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Gender (male/female)</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Nationality</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Valid passport number</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lang w:val="nb-NO"/>
              </w:rPr>
            </w:pPr>
            <w:r w:rsidRPr="00D67E36">
              <w:rPr>
                <w:rFonts w:asciiTheme="minorHAnsi" w:hAnsiTheme="minorHAnsi"/>
                <w:sz w:val="22"/>
                <w:szCs w:val="22"/>
                <w:lang w:val="nb-NO"/>
              </w:rPr>
              <w:t>Passport valid until (dd/mm/</w:t>
            </w:r>
            <w:r w:rsidRPr="00D67E36">
              <w:rPr>
                <w:rFonts w:asciiTheme="minorHAnsi" w:hAnsiTheme="minorHAnsi"/>
                <w:sz w:val="22"/>
                <w:szCs w:val="22"/>
                <w:lang w:val="nb-NO" w:eastAsia="ja-JP"/>
              </w:rPr>
              <w:t>yy</w:t>
            </w:r>
            <w:r w:rsidRPr="00D67E36">
              <w:rPr>
                <w:rFonts w:asciiTheme="minorHAnsi" w:hAnsiTheme="minorHAnsi"/>
                <w:sz w:val="22"/>
                <w:szCs w:val="22"/>
                <w:lang w:val="nb-NO"/>
              </w:rPr>
              <w:t>yy)</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lang w:val="nb-NO"/>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 xml:space="preserve">Country to submit your visa application </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680"/>
        </w:trPr>
        <w:tc>
          <w:tcPr>
            <w:tcW w:w="2835" w:type="dxa"/>
            <w:vMerge w:val="restart"/>
            <w:tcBorders>
              <w:top w:val="single" w:sz="4" w:space="0" w:color="auto"/>
              <w:left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Postal address for your visa support documents to be shipped</w:t>
            </w:r>
            <w:r>
              <w:rPr>
                <w:rFonts w:asciiTheme="minorHAnsi" w:hAnsiTheme="minorHAnsi"/>
                <w:sz w:val="22"/>
                <w:szCs w:val="22"/>
              </w:rPr>
              <w:t xml:space="preserve"> 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Address</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lang w:eastAsia="ja-JP"/>
              </w:rPr>
              <w:t>(street)</w:t>
            </w:r>
          </w:p>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lang w:eastAsia="ja-JP"/>
              </w:rPr>
              <w:t>(city)</w:t>
            </w:r>
          </w:p>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lang w:eastAsia="ja-JP"/>
              </w:rPr>
              <w:t>(Province)</w:t>
            </w:r>
          </w:p>
        </w:tc>
      </w:tr>
      <w:tr w:rsidR="00D94FA2" w:rsidRPr="00D67E36" w:rsidTr="00E367A3">
        <w:trPr>
          <w:trHeight w:val="340"/>
        </w:trPr>
        <w:tc>
          <w:tcPr>
            <w:tcW w:w="2835" w:type="dxa"/>
            <w:vMerge/>
            <w:tcBorders>
              <w:left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Postal Code</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2835" w:type="dxa"/>
            <w:vMerge/>
            <w:tcBorders>
              <w:left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Country</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2835" w:type="dxa"/>
            <w:vMerge/>
            <w:tcBorders>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Telephone number</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The above address is: (please select one)</w:t>
            </w:r>
          </w:p>
        </w:tc>
        <w:tc>
          <w:tcPr>
            <w:tcW w:w="5102"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sz w:val="22"/>
                <w:szCs w:val="22"/>
              </w:rPr>
            </w:pPr>
            <w:r w:rsidRPr="00D67E36">
              <w:rPr>
                <w:rFonts w:asciiTheme="minorHAnsi" w:hAnsiTheme="minorHAnsi"/>
                <w:sz w:val="22"/>
                <w:szCs w:val="22"/>
              </w:rPr>
              <w:t>Office / home / other (specify:            )</w:t>
            </w: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Occupation and job title</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Name of company/organization</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Company/organization address</w:t>
            </w:r>
            <w:r w:rsidRPr="00D67E36">
              <w:rPr>
                <w:rFonts w:asciiTheme="minorHAnsi" w:hAnsiTheme="minorHAnsi"/>
                <w:sz w:val="22"/>
                <w:szCs w:val="22"/>
              </w:rPr>
              <w:br/>
              <w:t>(fill in “same as above” if shipping address is your office)</w:t>
            </w:r>
          </w:p>
        </w:tc>
        <w:tc>
          <w:tcPr>
            <w:tcW w:w="5102" w:type="dxa"/>
            <w:tcBorders>
              <w:top w:val="single" w:sz="4" w:space="0" w:color="auto"/>
              <w:left w:val="single" w:sz="4" w:space="0" w:color="auto"/>
              <w:bottom w:val="single" w:sz="4" w:space="0" w:color="auto"/>
              <w:right w:val="single" w:sz="4" w:space="0" w:color="auto"/>
            </w:tcBorders>
          </w:tcPr>
          <w:p w:rsidR="00D94FA2" w:rsidRPr="00D67E36" w:rsidRDefault="00D94FA2" w:rsidP="00E367A3">
            <w:pPr>
              <w:pStyle w:val="Default"/>
              <w:rPr>
                <w:rFonts w:asciiTheme="minorHAnsi" w:hAnsiTheme="minorHAnsi"/>
                <w:sz w:val="22"/>
                <w:szCs w:val="22"/>
              </w:rPr>
            </w:pP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Office telephone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w:t>
            </w: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Fax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w:t>
            </w:r>
          </w:p>
        </w:tc>
      </w:tr>
      <w:tr w:rsidR="00D94FA2" w:rsidRPr="00D67E36" w:rsidTr="00E367A3">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 w:val="22"/>
                <w:szCs w:val="22"/>
              </w:rPr>
            </w:pPr>
            <w:r w:rsidRPr="00D67E36">
              <w:rPr>
                <w:rFonts w:asciiTheme="minorHAnsi" w:hAnsiTheme="minorHAnsi"/>
                <w:sz w:val="22"/>
                <w:szCs w:val="22"/>
              </w:rPr>
              <w:t>Email address</w:t>
            </w:r>
          </w:p>
        </w:tc>
        <w:tc>
          <w:tcPr>
            <w:tcW w:w="51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 w:val="22"/>
                <w:szCs w:val="22"/>
              </w:rPr>
            </w:pPr>
          </w:p>
        </w:tc>
      </w:tr>
    </w:tbl>
    <w:p w:rsidR="00D94FA2" w:rsidRPr="00D67E36" w:rsidRDefault="00D94FA2" w:rsidP="00D94FA2">
      <w:pPr>
        <w:snapToGrid w:val="0"/>
        <w:rPr>
          <w:rFonts w:cs="Arial"/>
          <w:sz w:val="16"/>
          <w:szCs w:val="16"/>
          <w:lang w:eastAsia="es-E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3402"/>
        <w:gridCol w:w="2268"/>
        <w:gridCol w:w="2268"/>
      </w:tblGrid>
      <w:tr w:rsidR="00D94FA2" w:rsidRPr="00D67E36" w:rsidTr="00E367A3">
        <w:trPr>
          <w:trHeight w:val="567"/>
        </w:trPr>
        <w:tc>
          <w:tcPr>
            <w:tcW w:w="9638" w:type="dxa"/>
            <w:gridSpan w:val="4"/>
            <w:tcBorders>
              <w:top w:val="nil"/>
              <w:left w:val="nil"/>
              <w:bottom w:val="single" w:sz="4" w:space="0" w:color="auto"/>
              <w:right w:val="nil"/>
            </w:tcBorders>
          </w:tcPr>
          <w:p w:rsidR="00D94FA2" w:rsidRPr="00D67E36" w:rsidRDefault="00D94FA2" w:rsidP="00E367A3">
            <w:pPr>
              <w:pStyle w:val="Default"/>
              <w:keepNext/>
              <w:jc w:val="center"/>
              <w:rPr>
                <w:rFonts w:asciiTheme="minorHAnsi" w:hAnsiTheme="minorHAnsi"/>
                <w:b/>
                <w:szCs w:val="22"/>
                <w:lang w:eastAsia="es-ES"/>
              </w:rPr>
            </w:pPr>
            <w:r w:rsidRPr="00D67E36">
              <w:rPr>
                <w:rFonts w:asciiTheme="minorHAnsi" w:hAnsiTheme="minorHAnsi"/>
                <w:b/>
                <w:szCs w:val="22"/>
                <w:lang w:eastAsia="es-ES"/>
              </w:rPr>
              <w:lastRenderedPageBreak/>
              <w:t>Itinerary</w:t>
            </w:r>
          </w:p>
          <w:p w:rsidR="00D94FA2" w:rsidRPr="00D67E36" w:rsidRDefault="00D94FA2" w:rsidP="00E367A3">
            <w:pPr>
              <w:pStyle w:val="Default"/>
              <w:jc w:val="center"/>
              <w:rPr>
                <w:rFonts w:asciiTheme="minorHAnsi" w:hAnsiTheme="minorHAnsi"/>
                <w:i/>
                <w:szCs w:val="22"/>
              </w:rPr>
            </w:pPr>
            <w:r w:rsidRPr="00D67E36">
              <w:rPr>
                <w:rFonts w:asciiTheme="minorHAnsi" w:hAnsiTheme="minorHAnsi"/>
                <w:i/>
                <w:szCs w:val="22"/>
                <w:lang w:eastAsia="es-ES"/>
              </w:rPr>
              <w:t>(</w:t>
            </w:r>
            <w:r>
              <w:rPr>
                <w:rFonts w:asciiTheme="minorHAnsi" w:hAnsiTheme="minorHAnsi"/>
                <w:i/>
                <w:szCs w:val="22"/>
                <w:lang w:eastAsia="es-ES"/>
              </w:rPr>
              <w:t>R</w:t>
            </w:r>
            <w:r w:rsidRPr="00D67E36">
              <w:rPr>
                <w:rFonts w:asciiTheme="minorHAnsi" w:hAnsiTheme="minorHAnsi"/>
                <w:i/>
                <w:szCs w:val="22"/>
              </w:rPr>
              <w:t xml:space="preserve">efer to </w:t>
            </w:r>
            <w:r w:rsidRPr="00D67E36">
              <w:rPr>
                <w:rFonts w:asciiTheme="minorHAnsi" w:hAnsiTheme="minorHAnsi"/>
                <w:i/>
                <w:szCs w:val="22"/>
                <w:lang w:eastAsia="es-ES"/>
              </w:rPr>
              <w:t>example</w:t>
            </w:r>
            <w:r w:rsidRPr="00D67E36">
              <w:rPr>
                <w:rFonts w:asciiTheme="minorHAnsi" w:hAnsiTheme="minorHAnsi"/>
                <w:i/>
                <w:szCs w:val="22"/>
              </w:rPr>
              <w:t xml:space="preserve">s </w:t>
            </w:r>
            <w:r w:rsidRPr="00D67E36">
              <w:rPr>
                <w:rFonts w:asciiTheme="minorHAnsi" w:hAnsiTheme="minorHAnsi"/>
                <w:i/>
                <w:szCs w:val="22"/>
                <w:lang w:eastAsia="es-ES"/>
              </w:rPr>
              <w:t>shown in the table and overwrite your own Itinerary below</w:t>
            </w:r>
            <w:r w:rsidRPr="00D67E36">
              <w:rPr>
                <w:rFonts w:asciiTheme="minorHAnsi" w:hAnsiTheme="minorHAnsi"/>
                <w:i/>
                <w:szCs w:val="22"/>
              </w:rPr>
              <w:t>.</w:t>
            </w:r>
            <w:r w:rsidRPr="00D67E36">
              <w:rPr>
                <w:rFonts w:asciiTheme="minorHAnsi" w:hAnsiTheme="minorHAnsi"/>
                <w:i/>
                <w:szCs w:val="22"/>
                <w:lang w:eastAsia="es-ES"/>
              </w:rPr>
              <w:t>)</w:t>
            </w:r>
          </w:p>
        </w:tc>
      </w:tr>
      <w:tr w:rsidR="00D94FA2" w:rsidRPr="00D67E36" w:rsidTr="00E367A3">
        <w:tc>
          <w:tcPr>
            <w:tcW w:w="1700"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b/>
                <w:szCs w:val="22"/>
              </w:rPr>
            </w:pPr>
            <w:proofErr w:type="spellStart"/>
            <w:r w:rsidRPr="00D67E36">
              <w:rPr>
                <w:rFonts w:asciiTheme="minorHAnsi" w:hAnsiTheme="minorHAnsi"/>
                <w:b/>
                <w:szCs w:val="22"/>
                <w:lang w:eastAsia="ja-JP"/>
              </w:rPr>
              <w:t>dd</w:t>
            </w:r>
            <w:proofErr w:type="spellEnd"/>
            <w:r w:rsidRPr="00D67E36">
              <w:rPr>
                <w:rFonts w:asciiTheme="minorHAnsi" w:hAnsiTheme="minorHAnsi"/>
                <w:b/>
                <w:szCs w:val="22"/>
              </w:rPr>
              <w:t>/</w:t>
            </w:r>
            <w:r w:rsidRPr="00D67E36">
              <w:rPr>
                <w:rFonts w:asciiTheme="minorHAnsi" w:hAnsiTheme="minorHAnsi"/>
                <w:b/>
                <w:szCs w:val="22"/>
                <w:lang w:eastAsia="ja-JP"/>
              </w:rPr>
              <w:t>mm</w:t>
            </w:r>
            <w:r w:rsidRPr="00D67E36">
              <w:rPr>
                <w:rFonts w:asciiTheme="minorHAnsi" w:hAnsiTheme="minorHAnsi"/>
                <w:b/>
                <w:szCs w:val="22"/>
              </w:rPr>
              <w:t>/</w:t>
            </w:r>
            <w:proofErr w:type="spellStart"/>
            <w:r w:rsidRPr="00D67E36">
              <w:rPr>
                <w:rFonts w:asciiTheme="minorHAnsi" w:hAnsiTheme="minorHAnsi"/>
                <w:b/>
                <w:szCs w:val="22"/>
                <w:lang w:eastAsia="ja-JP"/>
              </w:rPr>
              <w:t>yyyy</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b/>
                <w:szCs w:val="22"/>
              </w:rPr>
            </w:pPr>
            <w:r w:rsidRPr="00D67E36">
              <w:rPr>
                <w:rFonts w:asciiTheme="minorHAnsi" w:hAnsiTheme="minorHAnsi"/>
                <w:b/>
                <w:szCs w:val="22"/>
              </w:rPr>
              <w:t>Schedule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b/>
                <w:szCs w:val="22"/>
              </w:rPr>
            </w:pPr>
            <w:r w:rsidRPr="00D67E36">
              <w:rPr>
                <w:rFonts w:asciiTheme="minorHAnsi" w:hAnsiTheme="minorHAnsi"/>
                <w:b/>
                <w:szCs w:val="22"/>
              </w:rPr>
              <w:t xml:space="preserve">Address and Phone number </w:t>
            </w:r>
            <w:r>
              <w:rPr>
                <w:rFonts w:asciiTheme="minorHAnsi" w:hAnsiTheme="minorHAnsi"/>
                <w:b/>
                <w:szCs w:val="22"/>
              </w:rPr>
              <w:t xml:space="preserve">where you may be </w:t>
            </w:r>
            <w:r w:rsidRPr="00D67E36">
              <w:rPr>
                <w:rFonts w:asciiTheme="minorHAnsi" w:hAnsiTheme="minorHAnsi"/>
                <w:b/>
                <w:szCs w:val="22"/>
              </w:rPr>
              <w:t>reach</w:t>
            </w:r>
            <w:r>
              <w:rPr>
                <w:rFonts w:asciiTheme="minorHAnsi" w:hAnsiTheme="minorHAnsi"/>
                <w:b/>
                <w:szCs w:val="22"/>
              </w:rPr>
              <w:t>ed</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b/>
                <w:szCs w:val="22"/>
              </w:rPr>
            </w:pPr>
            <w:r w:rsidRPr="00D67E36">
              <w:rPr>
                <w:rFonts w:asciiTheme="minorHAnsi" w:hAnsiTheme="minorHAnsi"/>
                <w:b/>
                <w:szCs w:val="22"/>
              </w:rPr>
              <w:t>Hotel</w:t>
            </w:r>
          </w:p>
        </w:tc>
      </w:tr>
      <w:tr w:rsidR="00D94FA2" w:rsidRPr="00D67E36" w:rsidTr="00E367A3">
        <w:trPr>
          <w:trHeight w:val="1134"/>
        </w:trPr>
        <w:tc>
          <w:tcPr>
            <w:tcW w:w="1700"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22</w:t>
            </w:r>
            <w:r w:rsidRPr="00D67E36">
              <w:rPr>
                <w:rFonts w:asciiTheme="minorHAnsi" w:hAnsiTheme="minorHAnsi"/>
                <w:szCs w:val="22"/>
              </w:rPr>
              <w:t xml:space="preserve"> </w:t>
            </w:r>
            <w:r w:rsidRPr="00D67E36">
              <w:rPr>
                <w:rFonts w:asciiTheme="minorHAnsi" w:hAnsiTheme="minorHAnsi"/>
                <w:szCs w:val="22"/>
                <w:lang w:eastAsia="ja-JP"/>
              </w:rPr>
              <w:t>Jan</w:t>
            </w:r>
            <w:r w:rsidRPr="00D67E36">
              <w:rPr>
                <w:rFonts w:asciiTheme="minorHAnsi" w:hAnsiTheme="minorHAnsi"/>
                <w:szCs w:val="22"/>
              </w:rPr>
              <w:t xml:space="preserve"> 20</w:t>
            </w:r>
            <w:r w:rsidRPr="00D67E36">
              <w:rPr>
                <w:rFonts w:asciiTheme="minorHAnsi" w:hAnsiTheme="minorHAnsi"/>
                <w:szCs w:val="22"/>
                <w:lang w:eastAsia="ja-JP"/>
              </w:rPr>
              <w:t>19</w:t>
            </w:r>
          </w:p>
        </w:tc>
        <w:tc>
          <w:tcPr>
            <w:tcW w:w="3402"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rPr>
              <w:t xml:space="preserve">Arrival from </w:t>
            </w:r>
            <w:r w:rsidRPr="00D67E36">
              <w:rPr>
                <w:rFonts w:asciiTheme="minorHAnsi" w:hAnsiTheme="minorHAnsi"/>
                <w:szCs w:val="22"/>
                <w:lang w:eastAsia="ja-JP"/>
              </w:rPr>
              <w:t>Geneva</w:t>
            </w:r>
            <w:r w:rsidRPr="00D67E36">
              <w:rPr>
                <w:rFonts w:asciiTheme="minorHAnsi" w:hAnsiTheme="minorHAnsi"/>
                <w:szCs w:val="22"/>
              </w:rPr>
              <w:t xml:space="preserve"> to Tokyo International Airport</w:t>
            </w:r>
          </w:p>
          <w:p w:rsidR="00D94FA2" w:rsidRPr="00D67E36" w:rsidRDefault="00D94FA2" w:rsidP="00E367A3">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r>
      <w:tr w:rsidR="00D94FA2" w:rsidRPr="00D67E36" w:rsidTr="00E367A3">
        <w:trPr>
          <w:trHeight w:val="1134"/>
        </w:trPr>
        <w:tc>
          <w:tcPr>
            <w:tcW w:w="1700"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23 Jan 2019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1</w:t>
            </w:r>
            <w:r w:rsidRPr="00D67E36">
              <w:rPr>
                <w:rFonts w:asciiTheme="minorHAnsi" w:hAnsiTheme="minorHAnsi"/>
                <w:szCs w:val="22"/>
                <w:lang w:eastAsia="ja-JP"/>
              </w:rPr>
              <w:br/>
              <w:t>at the Telecommunication Technology Committee</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rPr>
              <w:t>*1</w:t>
            </w:r>
          </w:p>
        </w:tc>
      </w:tr>
      <w:tr w:rsidR="00D94FA2" w:rsidRPr="00D67E36" w:rsidTr="00E367A3">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ex) 24 Jan 2019</w:t>
            </w:r>
          </w:p>
        </w:tc>
        <w:tc>
          <w:tcPr>
            <w:tcW w:w="34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2</w:t>
            </w:r>
          </w:p>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*1</w:t>
            </w:r>
          </w:p>
        </w:tc>
      </w:tr>
      <w:tr w:rsidR="00D94FA2" w:rsidRPr="00D67E36" w:rsidTr="00E367A3">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ex) 25 Jan 2019</w:t>
            </w:r>
          </w:p>
        </w:tc>
        <w:tc>
          <w:tcPr>
            <w:tcW w:w="3402"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3</w:t>
            </w:r>
          </w:p>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*1</w:t>
            </w:r>
          </w:p>
        </w:tc>
      </w:tr>
      <w:tr w:rsidR="00D94FA2" w:rsidRPr="00D67E36" w:rsidTr="00E367A3">
        <w:trPr>
          <w:trHeight w:val="1134"/>
        </w:trPr>
        <w:tc>
          <w:tcPr>
            <w:tcW w:w="1700"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26 Jan 2019</w:t>
            </w:r>
          </w:p>
        </w:tc>
        <w:tc>
          <w:tcPr>
            <w:tcW w:w="3402" w:type="dxa"/>
            <w:tcBorders>
              <w:top w:val="single" w:sz="4" w:space="0" w:color="auto"/>
              <w:left w:val="single" w:sz="4" w:space="0" w:color="auto"/>
              <w:bottom w:val="nil"/>
              <w:right w:val="single" w:sz="4" w:space="0" w:color="auto"/>
            </w:tcBorders>
            <w:vAlign w:val="center"/>
            <w:hideMark/>
          </w:tcPr>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Day off</w:t>
            </w:r>
          </w:p>
        </w:tc>
        <w:tc>
          <w:tcPr>
            <w:tcW w:w="2268"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*1</w:t>
            </w:r>
          </w:p>
        </w:tc>
      </w:tr>
      <w:tr w:rsidR="00D94FA2" w:rsidRPr="00D67E36" w:rsidTr="00E367A3">
        <w:trPr>
          <w:trHeight w:val="1134"/>
        </w:trPr>
        <w:tc>
          <w:tcPr>
            <w:tcW w:w="1700"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rPr>
                <w:rFonts w:asciiTheme="minorHAnsi" w:hAnsiTheme="minorHAnsi"/>
                <w:szCs w:val="22"/>
              </w:rPr>
            </w:pPr>
            <w:r w:rsidRPr="00D67E36">
              <w:rPr>
                <w:rFonts w:asciiTheme="minorHAnsi" w:hAnsiTheme="minorHAnsi"/>
                <w:szCs w:val="22"/>
                <w:lang w:eastAsia="ja-JP"/>
              </w:rPr>
              <w:t>ex) 27 Jan 2019</w:t>
            </w:r>
          </w:p>
        </w:tc>
        <w:tc>
          <w:tcPr>
            <w:tcW w:w="3402"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rPr>
                <w:rFonts w:asciiTheme="minorHAnsi" w:hAnsiTheme="minorHAnsi"/>
                <w:szCs w:val="22"/>
                <w:lang w:eastAsia="ja-JP"/>
              </w:rPr>
            </w:pPr>
            <w:r w:rsidRPr="00D67E36">
              <w:rPr>
                <w:rFonts w:asciiTheme="minorHAnsi" w:hAnsiTheme="minorHAnsi"/>
                <w:szCs w:val="22"/>
              </w:rPr>
              <w:t xml:space="preserve">Departure from Tokyo International Airport to </w:t>
            </w:r>
            <w:r w:rsidRPr="00D67E36">
              <w:rPr>
                <w:rFonts w:asciiTheme="minorHAnsi" w:hAnsiTheme="minorHAnsi"/>
                <w:szCs w:val="22"/>
                <w:lang w:eastAsia="ja-JP"/>
              </w:rPr>
              <w:t>Geneva</w:t>
            </w:r>
          </w:p>
          <w:p w:rsidR="00D94FA2" w:rsidRPr="00D67E36" w:rsidRDefault="00D94FA2" w:rsidP="00E367A3">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w:t>
            </w:r>
          </w:p>
        </w:tc>
        <w:tc>
          <w:tcPr>
            <w:tcW w:w="2268" w:type="dxa"/>
            <w:tcBorders>
              <w:top w:val="single" w:sz="4" w:space="0" w:color="auto"/>
              <w:left w:val="single" w:sz="4" w:space="0" w:color="auto"/>
              <w:bottom w:val="nil"/>
              <w:right w:val="single" w:sz="4" w:space="0" w:color="auto"/>
            </w:tcBorders>
            <w:vAlign w:val="center"/>
          </w:tcPr>
          <w:p w:rsidR="00D94FA2" w:rsidRPr="00D67E36" w:rsidRDefault="00D94FA2" w:rsidP="00E367A3">
            <w:pPr>
              <w:pStyle w:val="Default"/>
              <w:jc w:val="center"/>
              <w:rPr>
                <w:rFonts w:asciiTheme="minorHAnsi" w:hAnsiTheme="minorHAnsi"/>
                <w:szCs w:val="22"/>
              </w:rPr>
            </w:pPr>
            <w:r w:rsidRPr="00D67E36">
              <w:rPr>
                <w:rFonts w:asciiTheme="minorHAnsi" w:hAnsiTheme="minorHAnsi"/>
                <w:szCs w:val="22"/>
                <w:lang w:eastAsia="ja-JP"/>
              </w:rPr>
              <w:t>---</w:t>
            </w:r>
          </w:p>
        </w:tc>
      </w:tr>
      <w:tr w:rsidR="00D94FA2" w:rsidRPr="00D67E36" w:rsidTr="00E367A3">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hideMark/>
          </w:tcPr>
          <w:p w:rsidR="00D94FA2" w:rsidRPr="00D67E36" w:rsidRDefault="00D94FA2" w:rsidP="00E367A3">
            <w:pPr>
              <w:pStyle w:val="Default"/>
              <w:ind w:left="374" w:hangingChars="156" w:hanging="374"/>
              <w:rPr>
                <w:rFonts w:asciiTheme="minorHAnsi" w:hAnsiTheme="minorHAnsi"/>
                <w:szCs w:val="22"/>
              </w:rPr>
            </w:pPr>
            <w:r w:rsidRPr="00D67E36">
              <w:rPr>
                <w:rFonts w:asciiTheme="minorHAnsi" w:hAnsiTheme="minorHAnsi"/>
                <w:szCs w:val="22"/>
                <w:lang w:eastAsia="ja-JP"/>
              </w:rPr>
              <w:t>*1:</w:t>
            </w:r>
            <w:r w:rsidRPr="00D67E36">
              <w:rPr>
                <w:rFonts w:asciiTheme="minorHAnsi" w:hAnsiTheme="minorHAnsi"/>
                <w:szCs w:val="22"/>
                <w:lang w:eastAsia="ja-JP"/>
              </w:rPr>
              <w:tab/>
              <w:t>SHIBA PARK HOTEL</w:t>
            </w:r>
            <w:r w:rsidRPr="00D67E36">
              <w:rPr>
                <w:rFonts w:asciiTheme="minorHAnsi" w:hAnsiTheme="minorHAnsi"/>
                <w:szCs w:val="22"/>
                <w:lang w:eastAsia="ja-JP"/>
              </w:rPr>
              <w:br/>
              <w:t>a</w:t>
            </w:r>
            <w:r w:rsidRPr="00D67E36">
              <w:rPr>
                <w:rFonts w:asciiTheme="minorHAnsi" w:hAnsiTheme="minorHAnsi"/>
                <w:szCs w:val="22"/>
              </w:rPr>
              <w:t>ddress</w:t>
            </w:r>
            <w:r w:rsidRPr="00D67E36">
              <w:rPr>
                <w:rFonts w:asciiTheme="minorHAnsi" w:hAnsiTheme="minorHAnsi"/>
                <w:szCs w:val="22"/>
                <w:lang w:eastAsia="ja-JP"/>
              </w:rPr>
              <w:t>:</w:t>
            </w:r>
            <w:r w:rsidRPr="00D67E36">
              <w:rPr>
                <w:rFonts w:asciiTheme="minorHAnsi" w:hAnsiTheme="minorHAnsi"/>
                <w:szCs w:val="22"/>
              </w:rPr>
              <w:t xml:space="preserve"> </w:t>
            </w:r>
            <w:r w:rsidRPr="00D67E36">
              <w:rPr>
                <w:rFonts w:asciiTheme="minorHAnsi" w:hAnsiTheme="minorHAnsi"/>
                <w:szCs w:val="22"/>
                <w:lang w:eastAsia="ja-JP"/>
              </w:rPr>
              <w:t>1-5-10 SHIBAKOUEN, MINATO-KU</w:t>
            </w:r>
            <w:r w:rsidRPr="00D67E36">
              <w:rPr>
                <w:rFonts w:asciiTheme="minorHAnsi" w:hAnsiTheme="minorHAnsi"/>
                <w:szCs w:val="22"/>
              </w:rPr>
              <w:t xml:space="preserve">, </w:t>
            </w:r>
            <w:r w:rsidRPr="00D67E36">
              <w:rPr>
                <w:rFonts w:asciiTheme="minorHAnsi" w:hAnsiTheme="minorHAnsi"/>
                <w:szCs w:val="22"/>
                <w:lang w:eastAsia="ja-JP"/>
              </w:rPr>
              <w:t>TOKYO 105-0011</w:t>
            </w:r>
            <w:r w:rsidRPr="00D67E36">
              <w:rPr>
                <w:rFonts w:asciiTheme="minorHAnsi" w:hAnsiTheme="minorHAnsi"/>
                <w:szCs w:val="22"/>
              </w:rPr>
              <w:br/>
            </w:r>
            <w:r w:rsidRPr="00D67E36">
              <w:rPr>
                <w:rFonts w:asciiTheme="minorHAnsi" w:hAnsiTheme="minorHAnsi"/>
                <w:szCs w:val="22"/>
                <w:lang w:eastAsia="ja-JP"/>
              </w:rPr>
              <w:t>p</w:t>
            </w:r>
            <w:r w:rsidRPr="00D67E36">
              <w:rPr>
                <w:rFonts w:asciiTheme="minorHAnsi" w:hAnsiTheme="minorHAnsi"/>
                <w:szCs w:val="22"/>
              </w:rPr>
              <w:t>hone:</w:t>
            </w:r>
            <w:r w:rsidRPr="00D67E36">
              <w:rPr>
                <w:rFonts w:asciiTheme="minorHAnsi" w:hAnsiTheme="minorHAnsi"/>
                <w:szCs w:val="22"/>
              </w:rPr>
              <w:tab/>
              <w:t>+81-3-</w:t>
            </w:r>
            <w:r w:rsidRPr="00D67E36">
              <w:rPr>
                <w:rFonts w:asciiTheme="minorHAnsi" w:hAnsiTheme="minorHAnsi"/>
                <w:szCs w:val="22"/>
                <w:lang w:eastAsia="ja-JP"/>
              </w:rPr>
              <w:t>3433-4141 / fax</w:t>
            </w:r>
            <w:r w:rsidRPr="00D67E36">
              <w:rPr>
                <w:rFonts w:asciiTheme="minorHAnsi" w:hAnsiTheme="minorHAnsi"/>
                <w:szCs w:val="22"/>
              </w:rPr>
              <w:t>: +81-3-</w:t>
            </w:r>
            <w:r w:rsidRPr="00D67E36">
              <w:rPr>
                <w:rFonts w:asciiTheme="minorHAnsi" w:hAnsiTheme="minorHAnsi"/>
                <w:szCs w:val="22"/>
                <w:lang w:eastAsia="ja-JP"/>
              </w:rPr>
              <w:t>3433-4142</w:t>
            </w:r>
          </w:p>
        </w:tc>
      </w:tr>
      <w:tr w:rsidR="00D94FA2" w:rsidRPr="00D67E36" w:rsidTr="00E367A3">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tcPr>
          <w:p w:rsidR="00D94FA2" w:rsidRPr="00D67E36" w:rsidRDefault="00D94FA2" w:rsidP="00E367A3">
            <w:pPr>
              <w:pStyle w:val="Default"/>
              <w:ind w:left="374" w:hangingChars="156" w:hanging="374"/>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r w:rsidRPr="00D67E36">
              <w:rPr>
                <w:rFonts w:asciiTheme="minorHAnsi" w:hAnsiTheme="minorHAnsi"/>
                <w:szCs w:val="22"/>
                <w:lang w:eastAsia="ja-JP"/>
              </w:rPr>
              <w:tab/>
              <w:t>Telecommunication Technology Committee</w:t>
            </w:r>
            <w:r w:rsidRPr="00D67E36">
              <w:rPr>
                <w:rFonts w:asciiTheme="minorHAnsi" w:hAnsiTheme="minorHAnsi"/>
                <w:szCs w:val="22"/>
                <w:lang w:eastAsia="ja-JP"/>
              </w:rPr>
              <w:br/>
              <w:t>address: 1-1-12 SHIBAKOUEN, MINATO-KU, TOKYO 105-0011</w:t>
            </w:r>
            <w:r w:rsidRPr="00D67E36">
              <w:rPr>
                <w:rFonts w:asciiTheme="minorHAnsi" w:hAnsiTheme="minorHAnsi"/>
                <w:szCs w:val="22"/>
                <w:lang w:eastAsia="ja-JP"/>
              </w:rPr>
              <w:br/>
              <w:t>phone:</w:t>
            </w:r>
            <w:r w:rsidRPr="00D67E36">
              <w:rPr>
                <w:rFonts w:asciiTheme="minorHAnsi" w:hAnsiTheme="minorHAnsi"/>
                <w:szCs w:val="22"/>
                <w:lang w:eastAsia="ja-JP"/>
              </w:rPr>
              <w:tab/>
              <w:t>+81-3-3432-1551 / fax: +81-3-3432-1553</w:t>
            </w:r>
          </w:p>
        </w:tc>
      </w:tr>
    </w:tbl>
    <w:p w:rsidR="00D94FA2" w:rsidRPr="00D67E36" w:rsidRDefault="00D94FA2" w:rsidP="00D94FA2">
      <w:pPr>
        <w:pStyle w:val="Default"/>
        <w:rPr>
          <w:rFonts w:asciiTheme="minorHAnsi" w:hAnsiTheme="minorHAnsi"/>
          <w:sz w:val="28"/>
        </w:rPr>
      </w:pPr>
    </w:p>
    <w:p w:rsidR="00D94FA2" w:rsidRPr="00611E16" w:rsidRDefault="00D94FA2" w:rsidP="00D94FA2">
      <w:pPr>
        <w:jc w:val="center"/>
        <w:rPr>
          <w:bCs/>
          <w:iCs/>
        </w:rPr>
      </w:pPr>
      <w:r w:rsidRPr="00D67E36">
        <w:rPr>
          <w:rFonts w:cstheme="majorBidi"/>
          <w:bCs/>
          <w:iCs/>
          <w:szCs w:val="24"/>
        </w:rPr>
        <w:t>__________________</w:t>
      </w:r>
    </w:p>
    <w:p w:rsidR="00646D0B" w:rsidRDefault="00646D0B"/>
    <w:sectPr w:rsidR="00646D0B" w:rsidSect="000B651E">
      <w:headerReference w:type="default" r:id="rId53"/>
      <w:footerReference w:type="first" r:id="rId54"/>
      <w:pgSz w:w="11907" w:h="16834" w:code="9"/>
      <w:pgMar w:top="567" w:right="1089" w:bottom="567" w:left="1089" w:header="567" w:footer="37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4B" w:rsidRDefault="00BE154B" w:rsidP="00D94FA2">
      <w:pPr>
        <w:spacing w:before="0"/>
      </w:pPr>
      <w:r>
        <w:separator/>
      </w:r>
    </w:p>
  </w:endnote>
  <w:endnote w:type="continuationSeparator" w:id="0">
    <w:p w:rsidR="00BE154B" w:rsidRDefault="00BE154B" w:rsidP="00D94F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E4" w:rsidRPr="00F55F0D" w:rsidRDefault="00BE154B" w:rsidP="00965D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4B" w:rsidRDefault="00BE154B" w:rsidP="00D94FA2">
      <w:pPr>
        <w:spacing w:before="0"/>
      </w:pPr>
      <w:r>
        <w:separator/>
      </w:r>
    </w:p>
  </w:footnote>
  <w:footnote w:type="continuationSeparator" w:id="0">
    <w:p w:rsidR="00BE154B" w:rsidRDefault="00BE154B" w:rsidP="00D94F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E4" w:rsidRDefault="00BE154B" w:rsidP="00E20E35">
    <w:pPr>
      <w:spacing w:before="0" w:after="24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A2"/>
    <w:rsid w:val="001E31E2"/>
    <w:rsid w:val="00646D0B"/>
    <w:rsid w:val="00BE154B"/>
    <w:rsid w:val="00D94F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AAAC"/>
  <w15:chartTrackingRefBased/>
  <w15:docId w15:val="{82C76173-D062-4BC5-80DC-A1041BD2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A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MS Mincho"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4FA2"/>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94FA2"/>
    <w:rPr>
      <w:rFonts w:ascii="Calibri" w:eastAsia="MS Mincho" w:hAnsi="Calibri" w:cs="Times New Roman"/>
      <w:caps/>
      <w:noProof/>
      <w:sz w:val="16"/>
      <w:szCs w:val="20"/>
    </w:rPr>
  </w:style>
  <w:style w:type="paragraph" w:customStyle="1" w:styleId="Title1">
    <w:name w:val="Title 1"/>
    <w:basedOn w:val="Normal"/>
    <w:next w:val="Title2"/>
    <w:uiPriority w:val="1"/>
    <w:qFormat/>
    <w:rsid w:val="00D94FA2"/>
    <w:pPr>
      <w:tabs>
        <w:tab w:val="left" w:pos="567"/>
        <w:tab w:val="left" w:pos="1701"/>
        <w:tab w:val="left" w:pos="2835"/>
      </w:tabs>
      <w:spacing w:before="240"/>
      <w:jc w:val="center"/>
    </w:pPr>
    <w:rPr>
      <w:caps/>
      <w:sz w:val="28"/>
    </w:rPr>
  </w:style>
  <w:style w:type="paragraph" w:customStyle="1" w:styleId="Title2">
    <w:name w:val="Title 2"/>
    <w:basedOn w:val="Normal"/>
    <w:next w:val="Normal"/>
    <w:uiPriority w:val="1"/>
    <w:qFormat/>
    <w:rsid w:val="00D94FA2"/>
    <w:pPr>
      <w:overflowPunct/>
      <w:autoSpaceDE/>
      <w:autoSpaceDN/>
      <w:adjustRightInd/>
      <w:spacing w:before="480"/>
      <w:jc w:val="center"/>
      <w:textAlignment w:val="auto"/>
    </w:pPr>
    <w:rPr>
      <w:caps/>
      <w:sz w:val="28"/>
    </w:rPr>
  </w:style>
  <w:style w:type="paragraph" w:customStyle="1" w:styleId="AnnexNo">
    <w:name w:val="Annex_No"/>
    <w:basedOn w:val="Normal"/>
    <w:next w:val="Normal"/>
    <w:uiPriority w:val="1"/>
    <w:qFormat/>
    <w:rsid w:val="00D94FA2"/>
    <w:pPr>
      <w:keepNext/>
      <w:keepLines/>
      <w:spacing w:before="480" w:after="80"/>
      <w:jc w:val="center"/>
    </w:pPr>
    <w:rPr>
      <w:b/>
      <w:caps/>
      <w:sz w:val="28"/>
    </w:rPr>
  </w:style>
  <w:style w:type="character" w:styleId="Hyperlink">
    <w:name w:val="Hyperlink"/>
    <w:uiPriority w:val="20"/>
    <w:rsid w:val="00D94FA2"/>
    <w:rPr>
      <w:color w:val="0000FF"/>
      <w:u w:val="single"/>
    </w:rPr>
  </w:style>
  <w:style w:type="table" w:styleId="TableGrid">
    <w:name w:val="Table Grid"/>
    <w:basedOn w:val="TableNormal"/>
    <w:rsid w:val="00D94FA2"/>
    <w:pPr>
      <w:spacing w:after="0" w:line="240" w:lineRule="auto"/>
    </w:pPr>
    <w:rPr>
      <w:rFonts w:ascii="CG Times" w:eastAsia="MS Mincho"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94FA2"/>
    <w:pPr>
      <w:spacing w:after="120"/>
    </w:pPr>
  </w:style>
  <w:style w:type="character" w:customStyle="1" w:styleId="BodyTextChar">
    <w:name w:val="Body Text Char"/>
    <w:basedOn w:val="DefaultParagraphFont"/>
    <w:link w:val="BodyText"/>
    <w:rsid w:val="00D94FA2"/>
    <w:rPr>
      <w:rFonts w:ascii="Calibri" w:eastAsia="MS Mincho" w:hAnsi="Calibri" w:cs="Times New Roman"/>
      <w:sz w:val="24"/>
      <w:szCs w:val="20"/>
    </w:rPr>
  </w:style>
  <w:style w:type="paragraph" w:styleId="NormalWeb">
    <w:name w:val="Normal (Web)"/>
    <w:basedOn w:val="Normal"/>
    <w:uiPriority w:val="99"/>
    <w:rsid w:val="00D94F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D94FA2"/>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paragraph" w:customStyle="1" w:styleId="Heading1">
    <w:name w:val="Heading_1"/>
    <w:basedOn w:val="Default"/>
    <w:next w:val="Default"/>
    <w:uiPriority w:val="1"/>
    <w:qFormat/>
    <w:rsid w:val="00D94FA2"/>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D94FA2"/>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
    <w:name w:val="Heading_2"/>
    <w:basedOn w:val="Default"/>
    <w:next w:val="Default"/>
    <w:uiPriority w:val="1"/>
    <w:qFormat/>
    <w:rsid w:val="00D94FA2"/>
    <w:pPr>
      <w:keepNext/>
      <w:autoSpaceDE/>
      <w:autoSpaceDN/>
      <w:spacing w:beforeLines="50" w:before="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D94FA2"/>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styleId="Header">
    <w:name w:val="header"/>
    <w:basedOn w:val="Normal"/>
    <w:link w:val="HeaderChar"/>
    <w:uiPriority w:val="99"/>
    <w:unhideWhenUsed/>
    <w:rsid w:val="00D94FA2"/>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D94FA2"/>
    <w:rPr>
      <w:rFonts w:ascii="Calibri" w:eastAsia="MS Mincho"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reast.co.jp/e/" TargetMode="External"/><Relationship Id="rId18" Type="http://schemas.openxmlformats.org/officeDocument/2006/relationships/hyperlink" Target="http://www.jreast.co.jp/e/stations/e877.html" TargetMode="External"/><Relationship Id="rId26" Type="http://schemas.openxmlformats.org/officeDocument/2006/relationships/hyperlink" Target="https://www.limousinebus.co.jp/en/areas/detail/nrt/shiba_rinkai" TargetMode="External"/><Relationship Id="rId39" Type="http://schemas.openxmlformats.org/officeDocument/2006/relationships/hyperlink" Target="https://www.presso-inn.com/english/hamamatsucho.html" TargetMode="External"/><Relationship Id="rId21" Type="http://schemas.openxmlformats.org/officeDocument/2006/relationships/hyperlink" Target="http://www.tokyo-airport-bldg.co.jp/en/access/" TargetMode="External"/><Relationship Id="rId34" Type="http://schemas.openxmlformats.org/officeDocument/2006/relationships/hyperlink" Target="http://en.shibaparkhotel.com/" TargetMode="External"/><Relationship Id="rId42" Type="http://schemas.openxmlformats.org/officeDocument/2006/relationships/image" Target="media/image3.jpg"/><Relationship Id="rId47" Type="http://schemas.openxmlformats.org/officeDocument/2006/relationships/hyperlink" Target="http://www.jnto.go.jp/eng/arrange/essential/" TargetMode="External"/><Relationship Id="rId50" Type="http://schemas.openxmlformats.org/officeDocument/2006/relationships/hyperlink" Target="mailto:mano@s.ttc.or.jp" TargetMode="External"/><Relationship Id="rId55" Type="http://schemas.openxmlformats.org/officeDocument/2006/relationships/fontTable" Target="fontTable.xml"/><Relationship Id="rId7" Type="http://schemas.openxmlformats.org/officeDocument/2006/relationships/hyperlink" Target="https://staging.itu.int/en/ITU-T/focusgroups/vm/Documents/FG-VM-I-template.docx" TargetMode="External"/><Relationship Id="rId2" Type="http://schemas.openxmlformats.org/officeDocument/2006/relationships/settings" Target="settings.xml"/><Relationship Id="rId16" Type="http://schemas.openxmlformats.org/officeDocument/2006/relationships/hyperlink" Target="http://www.tokyometro.jp/en/index.html" TargetMode="External"/><Relationship Id="rId29" Type="http://schemas.openxmlformats.org/officeDocument/2006/relationships/hyperlink" Target="http://www.jorudan.co.jp/english/norikae/e-norikeyin.html" TargetMode="External"/><Relationship Id="rId11" Type="http://schemas.openxmlformats.org/officeDocument/2006/relationships/hyperlink" Target="http://www.ttc.or.jp/e/intro/map/" TargetMode="External"/><Relationship Id="rId24" Type="http://schemas.openxmlformats.org/officeDocument/2006/relationships/hyperlink" Target="http://www.narita-airport.jp/en/access/index.html" TargetMode="External"/><Relationship Id="rId32" Type="http://schemas.openxmlformats.org/officeDocument/2006/relationships/hyperlink" Target="https://www.mofa.go.jp/p_pd/ipr/page7e_900126.html" TargetMode="External"/><Relationship Id="rId37" Type="http://schemas.openxmlformats.org/officeDocument/2006/relationships/hyperlink" Target="http://www.princehotels.com/en/parktower/" TargetMode="External"/><Relationship Id="rId40" Type="http://schemas.openxmlformats.org/officeDocument/2006/relationships/hyperlink" Target="https://www.mystays.com/en/hotel/tokyo/hotel-mystays-hamamatsucho/" TargetMode="External"/><Relationship Id="rId45" Type="http://schemas.openxmlformats.org/officeDocument/2006/relationships/hyperlink" Target="http://www.jhelp.com/en/jhlp.html" TargetMode="External"/><Relationship Id="rId53" Type="http://schemas.openxmlformats.org/officeDocument/2006/relationships/header" Target="header1.xml"/><Relationship Id="rId58" Type="http://schemas.openxmlformats.org/officeDocument/2006/relationships/customXml" Target="../customXml/item2.xml"/><Relationship Id="rId5" Type="http://schemas.openxmlformats.org/officeDocument/2006/relationships/endnotes" Target="endnotes.xml"/><Relationship Id="rId19" Type="http://schemas.openxmlformats.org/officeDocument/2006/relationships/hyperlink" Target="http://www.ttc.or.jp/e/intro/airport/" TargetMode="External"/><Relationship Id="rId4" Type="http://schemas.openxmlformats.org/officeDocument/2006/relationships/footnotes" Target="footnotes.xml"/><Relationship Id="rId9" Type="http://schemas.openxmlformats.org/officeDocument/2006/relationships/hyperlink" Target="https://extranet.itu.int/sites/itu-t/focusgroups/vm/SitePages/Home.aspx" TargetMode="External"/><Relationship Id="rId14" Type="http://schemas.openxmlformats.org/officeDocument/2006/relationships/hyperlink" Target="http://www.jreast.co.jp/e/stations/e1248.html" TargetMode="External"/><Relationship Id="rId22" Type="http://schemas.openxmlformats.org/officeDocument/2006/relationships/hyperlink" Target="http://www.jorudan.co.jp/english/norikae/e-norikeyin.html" TargetMode="External"/><Relationship Id="rId27" Type="http://schemas.openxmlformats.org/officeDocument/2006/relationships/hyperlink" Target="https://www.limousinebus.co.jp/en/areas/detail/nrt/tcat_tokyo" TargetMode="External"/><Relationship Id="rId30" Type="http://schemas.openxmlformats.org/officeDocument/2006/relationships/hyperlink" Target="http://www.jreast.co.jp/e/nex/index.html" TargetMode="External"/><Relationship Id="rId35" Type="http://schemas.openxmlformats.org/officeDocument/2006/relationships/hyperlink" Target="mailto:reservation@shibaparkhotel.com" TargetMode="External"/><Relationship Id="rId43" Type="http://schemas.openxmlformats.org/officeDocument/2006/relationships/image" Target="media/image4.jpeg"/><Relationship Id="rId48" Type="http://schemas.openxmlformats.org/officeDocument/2006/relationships/hyperlink" Target="http://www.welcome2japan.cn/arrange/essential/" TargetMode="External"/><Relationship Id="rId56" Type="http://schemas.openxmlformats.org/officeDocument/2006/relationships/theme" Target="theme/theme1.xml"/><Relationship Id="rId8" Type="http://schemas.openxmlformats.org/officeDocument/2006/relationships/hyperlink" Target="https://www.itu.int/en/ITU-T/focusgroups/vm" TargetMode="External"/><Relationship Id="rId51" Type="http://schemas.openxmlformats.org/officeDocument/2006/relationships/image" Target="media/image5.emf"/><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tokyometro.jp/en/index.html" TargetMode="External"/><Relationship Id="rId25" Type="http://schemas.openxmlformats.org/officeDocument/2006/relationships/hyperlink" Target="https://www.limousinebus.co.jp/en/" TargetMode="External"/><Relationship Id="rId33" Type="http://schemas.openxmlformats.org/officeDocument/2006/relationships/hyperlink" Target="mailto:mano@s.ttc.or.jp" TargetMode="External"/><Relationship Id="rId38" Type="http://schemas.openxmlformats.org/officeDocument/2006/relationships/hyperlink" Target="http://www.mielparque.jp/tokyo/en/" TargetMode="External"/><Relationship Id="rId46" Type="http://schemas.openxmlformats.org/officeDocument/2006/relationships/hyperlink" Target="http://livejapan.com/" TargetMode="External"/><Relationship Id="rId59" Type="http://schemas.openxmlformats.org/officeDocument/2006/relationships/customXml" Target="../customXml/item3.xml"/><Relationship Id="rId20" Type="http://schemas.openxmlformats.org/officeDocument/2006/relationships/image" Target="media/image2.jpeg"/><Relationship Id="rId41" Type="http://schemas.openxmlformats.org/officeDocument/2006/relationships/hyperlink" Target="http://www.gardenhotels.co.jp/eng/shiodome-italiagai/"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tsbfgai4h@itu.int" TargetMode="External"/><Relationship Id="rId15" Type="http://schemas.openxmlformats.org/officeDocument/2006/relationships/hyperlink" Target="http://www.jreast.co.jp/e/" TargetMode="External"/><Relationship Id="rId23" Type="http://schemas.openxmlformats.org/officeDocument/2006/relationships/hyperlink" Target="http://www.tokyo-monorail.co.jp/english/" TargetMode="External"/><Relationship Id="rId28" Type="http://schemas.openxmlformats.org/officeDocument/2006/relationships/hyperlink" Target="https://www.limousinebus.co.jp/en/areas/detail/nrt/ebisu_shinagawa" TargetMode="External"/><Relationship Id="rId36" Type="http://schemas.openxmlformats.org/officeDocument/2006/relationships/hyperlink" Target="http://www.princehotels.com/en/tokyo/" TargetMode="External"/><Relationship Id="rId49" Type="http://schemas.openxmlformats.org/officeDocument/2006/relationships/hyperlink" Target="http://www.welcometojapan.or.kr/arrange/essential/" TargetMode="External"/><Relationship Id="rId57" Type="http://schemas.openxmlformats.org/officeDocument/2006/relationships/customXml" Target="../customXml/item1.xml"/><Relationship Id="rId10" Type="http://schemas.openxmlformats.org/officeDocument/2006/relationships/hyperlink" Target="https://www.itu.int/en/ties-services/Pages/default.aspx" TargetMode="External"/><Relationship Id="rId31" Type="http://schemas.openxmlformats.org/officeDocument/2006/relationships/hyperlink" Target="http://www.keisei.co.jp/keisei/tetudou/skyliner/us/index.html" TargetMode="External"/><Relationship Id="rId44" Type="http://schemas.openxmlformats.org/officeDocument/2006/relationships/hyperlink" Target="http://www.xe.com/" TargetMode="External"/><Relationship Id="rId52" Type="http://schemas.openxmlformats.org/officeDocument/2006/relationships/hyperlink" Target="mailto:mano@s.ttc.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04ED6515DD74188D61074C0BA7560" ma:contentTypeVersion="2" ma:contentTypeDescription="Create a new document." ma:contentTypeScope="" ma:versionID="d6f7357253dd6b145e75c946aa7cd288">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C23DA-03A7-4C7D-B3C7-6B90317174EB}"/>
</file>

<file path=customXml/itemProps2.xml><?xml version="1.0" encoding="utf-8"?>
<ds:datastoreItem xmlns:ds="http://schemas.openxmlformats.org/officeDocument/2006/customXml" ds:itemID="{4D6D9B0B-1352-4946-B75C-64E56627441C}"/>
</file>

<file path=customXml/itemProps3.xml><?xml version="1.0" encoding="utf-8"?>
<ds:datastoreItem xmlns:ds="http://schemas.openxmlformats.org/officeDocument/2006/customXml" ds:itemID="{1C85A401-6AE6-4836-8EA6-9EE93576C231}"/>
</file>

<file path=docProps/app.xml><?xml version="1.0" encoding="utf-8"?>
<Properties xmlns="http://schemas.openxmlformats.org/officeDocument/2006/extended-properties" xmlns:vt="http://schemas.openxmlformats.org/officeDocument/2006/docPropsVTypes">
  <Template>Normal.dotm</Template>
  <TotalTime>1</TotalTime>
  <Pages>8</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2018-11-16T16:30:00Z</dcterms:created>
  <dcterms:modified xsi:type="dcterms:W3CDTF">2018-11-16T16:31:00Z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0x01010018504ED6515DD74188D61074C0BA7560</vt:lpwstr>
  </property>
</Properties>
</file>