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285"/>
        <w:gridCol w:w="3968"/>
        <w:gridCol w:w="2552"/>
        <w:gridCol w:w="1843"/>
      </w:tblGrid>
      <w:tr w:rsidR="004A5E33" w14:paraId="7A260BE5" w14:textId="77777777">
        <w:trPr>
          <w:cantSplit/>
          <w:trHeight w:val="15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01A77E5B" w14:textId="77777777" w:rsidR="004A5E33" w:rsidRDefault="00FA11DF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8C65110" wp14:editId="7B20B2A4">
                  <wp:extent cx="735330" cy="819150"/>
                  <wp:effectExtent l="0" t="0" r="0" b="0"/>
                  <wp:docPr id="1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shd w:val="clear" w:color="auto" w:fill="auto"/>
            <w:tcMar>
              <w:left w:w="142" w:type="dxa"/>
              <w:right w:w="57" w:type="dxa"/>
            </w:tcMar>
            <w:vAlign w:val="center"/>
          </w:tcPr>
          <w:p w14:paraId="11A709E1" w14:textId="77777777" w:rsidR="004A5E33" w:rsidRPr="007677D2" w:rsidRDefault="00FA11DF">
            <w:pPr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7677D2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032C5A5" w14:textId="77777777" w:rsidR="004A5E33" w:rsidRDefault="00FA11DF">
            <w:pPr>
              <w:rPr>
                <w:rFonts w:ascii="Verdana" w:hAnsi="Verdana" w:cs="Times New Roman Bold"/>
                <w:smallCaps/>
                <w:color w:val="FFFFFF"/>
                <w:sz w:val="26"/>
                <w:szCs w:val="26"/>
              </w:rPr>
            </w:pPr>
            <w:r w:rsidRPr="007677D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5262B" w14:textId="77777777" w:rsidR="004A5E33" w:rsidRDefault="00FA11DF">
            <w:pPr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3810" distL="0" distR="0" wp14:anchorId="307249FF" wp14:editId="2B8D7E66">
                  <wp:extent cx="878205" cy="720090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E33" w14:paraId="2C201614" w14:textId="77777777">
        <w:trPr>
          <w:cantSplit/>
          <w:trHeight w:val="80"/>
        </w:trPr>
        <w:tc>
          <w:tcPr>
            <w:tcW w:w="5386" w:type="dxa"/>
            <w:gridSpan w:val="3"/>
            <w:shd w:val="clear" w:color="auto" w:fill="auto"/>
            <w:vAlign w:val="center"/>
          </w:tcPr>
          <w:p w14:paraId="20A34CF3" w14:textId="77777777" w:rsidR="004A5E33" w:rsidRDefault="004A5E33">
            <w:pPr>
              <w:pStyle w:val="Tabletext"/>
              <w:jc w:val="right"/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33CBCA63" w14:textId="3BEEA6BB" w:rsidR="004A5E33" w:rsidRDefault="00FA11DF" w:rsidP="00314986">
            <w:pPr>
              <w:pStyle w:val="Tabletext"/>
              <w:spacing w:before="480" w:after="120"/>
            </w:pPr>
            <w:r>
              <w:t xml:space="preserve">Geneva, </w:t>
            </w:r>
            <w:r w:rsidR="00314986">
              <w:t>27</w:t>
            </w:r>
            <w:r w:rsidR="00524324">
              <w:t xml:space="preserve"> September</w:t>
            </w:r>
            <w:r>
              <w:t xml:space="preserve"> 2016</w:t>
            </w:r>
          </w:p>
        </w:tc>
      </w:tr>
      <w:tr w:rsidR="004A5E33" w14:paraId="3FF02DA3" w14:textId="77777777">
        <w:trPr>
          <w:cantSplit/>
          <w:trHeight w:val="835"/>
        </w:trPr>
        <w:tc>
          <w:tcPr>
            <w:tcW w:w="1133" w:type="dxa"/>
            <w:shd w:val="clear" w:color="auto" w:fill="auto"/>
          </w:tcPr>
          <w:p w14:paraId="65FBB622" w14:textId="77777777" w:rsidR="004A5E33" w:rsidRDefault="00FA11DF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>
              <w:rPr>
                <w:sz w:val="22"/>
                <w:szCs w:val="22"/>
              </w:rPr>
              <w:t>Ref: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04873163" w14:textId="03A250E6" w:rsidR="004A5E33" w:rsidRDefault="00D53416" w:rsidP="0065336B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Corrigendum 1 to </w:t>
            </w:r>
            <w:r>
              <w:rPr>
                <w:b/>
                <w:sz w:val="22"/>
                <w:szCs w:val="22"/>
              </w:rPr>
              <w:br/>
            </w:r>
            <w:r w:rsidR="00FA11DF">
              <w:rPr>
                <w:b/>
                <w:sz w:val="22"/>
                <w:szCs w:val="22"/>
              </w:rPr>
              <w:t xml:space="preserve">TSB Circular </w:t>
            </w:r>
            <w:r w:rsidR="0065336B" w:rsidRPr="0065336B">
              <w:rPr>
                <w:b/>
                <w:sz w:val="22"/>
                <w:szCs w:val="22"/>
              </w:rPr>
              <w:t>245</w:t>
            </w:r>
          </w:p>
          <w:p w14:paraId="783CADE8" w14:textId="7CB89749" w:rsidR="004A5E33" w:rsidRDefault="00FA11D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TSB Workshops/HO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14:paraId="4AE89E62" w14:textId="77777777" w:rsidR="004A5E33" w:rsidRDefault="00FA11DF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Union;</w:t>
            </w:r>
          </w:p>
          <w:p w14:paraId="5910EE3E" w14:textId="77777777" w:rsidR="004A5E33" w:rsidRDefault="00FA11DF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799095CA" w14:textId="77777777" w:rsidR="004A5E33" w:rsidRDefault="00FA11DF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3ACF5B59" w14:textId="77777777" w:rsidR="004A5E33" w:rsidRDefault="00FA11DF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 Academia</w:t>
            </w:r>
          </w:p>
        </w:tc>
      </w:tr>
      <w:tr w:rsidR="004A5E33" w14:paraId="09609926" w14:textId="77777777">
        <w:trPr>
          <w:cantSplit/>
          <w:trHeight w:val="379"/>
        </w:trPr>
        <w:tc>
          <w:tcPr>
            <w:tcW w:w="1133" w:type="dxa"/>
            <w:shd w:val="clear" w:color="auto" w:fill="auto"/>
          </w:tcPr>
          <w:p w14:paraId="7C13AAEA" w14:textId="77777777" w:rsidR="004A5E33" w:rsidRDefault="00FA11D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990D802" w14:textId="77777777" w:rsidR="004A5E33" w:rsidRDefault="00FA11DF">
            <w:pPr>
              <w:pStyle w:val="Tabletext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Hiroshi OTA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14:paraId="64BB8816" w14:textId="77777777" w:rsidR="004A5E33" w:rsidRDefault="004A5E33">
            <w:pPr>
              <w:pStyle w:val="Tabletext"/>
              <w:ind w:left="283" w:hanging="283"/>
            </w:pPr>
            <w:bookmarkStart w:id="2" w:name="Adress_E"/>
            <w:bookmarkEnd w:id="2"/>
          </w:p>
        </w:tc>
      </w:tr>
      <w:tr w:rsidR="004A5E33" w14:paraId="2737D551" w14:textId="77777777">
        <w:trPr>
          <w:cantSplit/>
          <w:trHeight w:val="221"/>
        </w:trPr>
        <w:tc>
          <w:tcPr>
            <w:tcW w:w="1133" w:type="dxa"/>
            <w:shd w:val="clear" w:color="auto" w:fill="auto"/>
          </w:tcPr>
          <w:p w14:paraId="59E00285" w14:textId="77777777" w:rsidR="004A5E33" w:rsidRDefault="00FA11D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01CD9F9B" w14:textId="77777777" w:rsidR="004A5E33" w:rsidRDefault="00FA11DF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+41 22 730 6356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14:paraId="4870B761" w14:textId="77777777" w:rsidR="004A5E33" w:rsidRDefault="004A5E33">
            <w:pPr>
              <w:pStyle w:val="Tabletext"/>
              <w:ind w:left="142" w:hanging="142"/>
            </w:pPr>
          </w:p>
        </w:tc>
      </w:tr>
      <w:tr w:rsidR="004A5E33" w14:paraId="38CC691A" w14:textId="77777777">
        <w:trPr>
          <w:cantSplit/>
          <w:trHeight w:val="282"/>
        </w:trPr>
        <w:tc>
          <w:tcPr>
            <w:tcW w:w="1133" w:type="dxa"/>
            <w:shd w:val="clear" w:color="auto" w:fill="auto"/>
          </w:tcPr>
          <w:p w14:paraId="23FF3D13" w14:textId="77777777" w:rsidR="004A5E33" w:rsidRDefault="00FA11D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1D6C1AB" w14:textId="77777777" w:rsidR="004A5E33" w:rsidRDefault="00FA11DF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+41 22 730 5853</w:t>
            </w:r>
          </w:p>
        </w:tc>
        <w:tc>
          <w:tcPr>
            <w:tcW w:w="4395" w:type="dxa"/>
            <w:gridSpan w:val="2"/>
            <w:vMerge/>
            <w:shd w:val="clear" w:color="auto" w:fill="auto"/>
          </w:tcPr>
          <w:p w14:paraId="76D086B3" w14:textId="77777777" w:rsidR="004A5E33" w:rsidRDefault="004A5E33">
            <w:pPr>
              <w:pStyle w:val="Tabletext"/>
              <w:ind w:left="142" w:hanging="142"/>
            </w:pPr>
          </w:p>
        </w:tc>
      </w:tr>
      <w:tr w:rsidR="004A5E33" w14:paraId="716336A9" w14:textId="77777777">
        <w:trPr>
          <w:cantSplit/>
          <w:trHeight w:val="1652"/>
        </w:trPr>
        <w:tc>
          <w:tcPr>
            <w:tcW w:w="1133" w:type="dxa"/>
            <w:shd w:val="clear" w:color="auto" w:fill="auto"/>
          </w:tcPr>
          <w:p w14:paraId="14E8EFD4" w14:textId="77777777" w:rsidR="004A5E33" w:rsidRDefault="00FA11D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47454246" w14:textId="77777777" w:rsidR="004A5E33" w:rsidRDefault="00B9709F">
            <w:pPr>
              <w:pStyle w:val="Tabletext"/>
            </w:pPr>
            <w:hyperlink r:id="rId12">
              <w:r w:rsidR="00FA11DF">
                <w:rPr>
                  <w:rStyle w:val="InternetLink"/>
                  <w:sz w:val="22"/>
                  <w:szCs w:val="22"/>
                </w:rPr>
                <w:t>hiroshi.ota@itu.int</w:t>
              </w:r>
            </w:hyperlink>
            <w:r w:rsidR="00FA11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70C625A" w14:textId="77777777" w:rsidR="004A5E33" w:rsidRDefault="00FA11DF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125F841" w14:textId="77777777" w:rsidR="004A5E33" w:rsidRDefault="00FA11DF">
            <w:pPr>
              <w:pStyle w:val="Tabletext"/>
              <w:ind w:left="283" w:hanging="283"/>
            </w:pPr>
            <w:r>
              <w:t>-</w:t>
            </w:r>
            <w:r>
              <w:tab/>
              <w:t>To the Chairmen and Vice-Chairmen of all ITU-T Study Groups;</w:t>
            </w:r>
          </w:p>
          <w:p w14:paraId="68B19C1E" w14:textId="77777777" w:rsidR="004A5E33" w:rsidRDefault="00FA11DF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00BF282F" w14:textId="77777777" w:rsidR="004A5E33" w:rsidRDefault="00FA11DF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Radiocommunication Bureau;</w:t>
            </w:r>
          </w:p>
          <w:p w14:paraId="40753B29" w14:textId="77777777" w:rsidR="004A5E33" w:rsidRDefault="00FA11DF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the Administrations of Member States of UNESCO-IOC; and</w:t>
            </w:r>
          </w:p>
          <w:p w14:paraId="6C6B748D" w14:textId="77777777" w:rsidR="004A5E33" w:rsidRDefault="00FA11DF">
            <w:pPr>
              <w:pStyle w:val="Tabletext"/>
              <w:ind w:left="283" w:hanging="283"/>
            </w:pPr>
            <w:r>
              <w:t>-</w:t>
            </w:r>
            <w:r>
              <w:tab/>
              <w:t>To the Administrations of Member States of WMO</w:t>
            </w:r>
          </w:p>
        </w:tc>
      </w:tr>
      <w:tr w:rsidR="004A5E33" w14:paraId="4307BA70" w14:textId="77777777" w:rsidTr="009747EC">
        <w:trPr>
          <w:cantSplit/>
          <w:trHeight w:val="1009"/>
        </w:trPr>
        <w:tc>
          <w:tcPr>
            <w:tcW w:w="1133" w:type="dxa"/>
            <w:shd w:val="clear" w:color="auto" w:fill="auto"/>
          </w:tcPr>
          <w:p w14:paraId="0634F1E7" w14:textId="77777777" w:rsidR="004A5E33" w:rsidRDefault="00FA11DF">
            <w:pPr>
              <w:pStyle w:val="Tabletext"/>
              <w:spacing w:before="360"/>
            </w:pPr>
            <w:r>
              <w:t>Subject:</w:t>
            </w:r>
          </w:p>
        </w:tc>
        <w:tc>
          <w:tcPr>
            <w:tcW w:w="8648" w:type="dxa"/>
            <w:gridSpan w:val="4"/>
            <w:shd w:val="clear" w:color="auto" w:fill="auto"/>
          </w:tcPr>
          <w:p w14:paraId="3830CBD0" w14:textId="59219B09" w:rsidR="004A5E33" w:rsidRDefault="00FA11DF" w:rsidP="00402EFF">
            <w:pPr>
              <w:pStyle w:val="Tabletext"/>
              <w:spacing w:before="360" w:after="0"/>
            </w:pPr>
            <w:r>
              <w:rPr>
                <w:b/>
              </w:rPr>
              <w:t>JTF Workshop on SMART Cable Applications in Earthquake and Tsunami Science and Early Warning</w:t>
            </w:r>
            <w:r w:rsidR="00CF0E31">
              <w:rPr>
                <w:b/>
              </w:rPr>
              <w:t xml:space="preserve">; </w:t>
            </w:r>
            <w:r>
              <w:rPr>
                <w:b/>
              </w:rPr>
              <w:t>Potsdam, Germany, 3-4 November 2016</w:t>
            </w:r>
          </w:p>
        </w:tc>
      </w:tr>
    </w:tbl>
    <w:p w14:paraId="1A88264B" w14:textId="77777777" w:rsidR="004A5E33" w:rsidRDefault="00FA11DF" w:rsidP="0052432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/>
          <w:szCs w:val="20"/>
          <w:lang w:val="en-GB"/>
        </w:rPr>
      </w:pPr>
      <w:bookmarkStart w:id="3" w:name="StartTyping_E"/>
      <w:bookmarkEnd w:id="3"/>
      <w:r w:rsidRPr="00524324">
        <w:rPr>
          <w:rFonts w:asciiTheme="minorHAnsi" w:hAnsiTheme="minorHAnsi"/>
          <w:szCs w:val="20"/>
          <w:lang w:val="en-GB"/>
        </w:rPr>
        <w:t>Dear Sir/Madam,</w:t>
      </w:r>
    </w:p>
    <w:p w14:paraId="2E1EE93F" w14:textId="05063318" w:rsidR="00314986" w:rsidRPr="00524324" w:rsidRDefault="00314986" w:rsidP="0052432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/>
          <w:szCs w:val="20"/>
          <w:lang w:val="en-GB"/>
        </w:rPr>
      </w:pPr>
      <w:r>
        <w:rPr>
          <w:rFonts w:asciiTheme="minorHAnsi" w:hAnsiTheme="minorHAnsi"/>
          <w:szCs w:val="20"/>
          <w:lang w:val="en-GB"/>
        </w:rPr>
        <w:t>Please note that paragraph</w:t>
      </w:r>
      <w:r w:rsidR="00D53416">
        <w:rPr>
          <w:rFonts w:asciiTheme="minorHAnsi" w:hAnsiTheme="minorHAnsi"/>
          <w:szCs w:val="20"/>
          <w:lang w:val="en-GB"/>
        </w:rPr>
        <w:t>s</w:t>
      </w:r>
      <w:r>
        <w:rPr>
          <w:rFonts w:asciiTheme="minorHAnsi" w:hAnsiTheme="minorHAnsi"/>
          <w:szCs w:val="20"/>
          <w:lang w:val="en-GB"/>
        </w:rPr>
        <w:t xml:space="preserve"> 1 and 5 of TSB Circular 245 of 14 September 2016 regarding the above mentioned workshop should read as follows: </w:t>
      </w:r>
    </w:p>
    <w:p w14:paraId="708133C9" w14:textId="167C5D27" w:rsidR="004A5E33" w:rsidRPr="00524324" w:rsidRDefault="00FA11DF" w:rsidP="00D5341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/>
          <w:szCs w:val="20"/>
          <w:lang w:val="en-GB"/>
        </w:rPr>
      </w:pPr>
      <w:bookmarkStart w:id="4" w:name="text"/>
      <w:bookmarkStart w:id="5" w:name="suitetext"/>
      <w:bookmarkEnd w:id="4"/>
      <w:bookmarkEnd w:id="5"/>
      <w:r w:rsidRPr="00524324">
        <w:rPr>
          <w:rFonts w:asciiTheme="minorHAnsi" w:hAnsiTheme="minorHAnsi"/>
          <w:szCs w:val="20"/>
          <w:lang w:val="en-GB"/>
        </w:rPr>
        <w:t>1</w:t>
      </w:r>
      <w:r w:rsidRPr="00524324">
        <w:rPr>
          <w:rFonts w:asciiTheme="minorHAnsi" w:hAnsiTheme="minorHAnsi"/>
          <w:szCs w:val="20"/>
          <w:lang w:val="en-GB"/>
        </w:rPr>
        <w:tab/>
      </w:r>
      <w:r w:rsidR="00D53416" w:rsidRPr="00D53416">
        <w:rPr>
          <w:rFonts w:asciiTheme="minorHAnsi" w:hAnsiTheme="minorHAnsi"/>
          <w:szCs w:val="20"/>
          <w:lang w:val="en-GB"/>
        </w:rPr>
        <w:t xml:space="preserve">The workshop starts at 0900 hours on 3 November and finishes at 1700 hours on </w:t>
      </w:r>
      <w:r w:rsidR="009747EC">
        <w:rPr>
          <w:rFonts w:asciiTheme="minorHAnsi" w:hAnsiTheme="minorHAnsi"/>
          <w:szCs w:val="20"/>
          <w:lang w:val="en-GB"/>
        </w:rPr>
        <w:br/>
      </w:r>
      <w:r w:rsidR="00D53416" w:rsidRPr="00D53416">
        <w:rPr>
          <w:rFonts w:asciiTheme="minorHAnsi" w:hAnsiTheme="minorHAnsi"/>
          <w:szCs w:val="20"/>
          <w:lang w:val="en-GB"/>
        </w:rPr>
        <w:t>4 November. A workshop dinne</w:t>
      </w:r>
      <w:r w:rsidR="00D53416">
        <w:rPr>
          <w:rFonts w:asciiTheme="minorHAnsi" w:hAnsiTheme="minorHAnsi"/>
          <w:szCs w:val="20"/>
          <w:lang w:val="en-GB"/>
        </w:rPr>
        <w:t xml:space="preserve">r will take place on </w:t>
      </w:r>
      <w:r w:rsidR="00D53416" w:rsidRPr="00D53416">
        <w:rPr>
          <w:rFonts w:asciiTheme="minorHAnsi" w:hAnsiTheme="minorHAnsi"/>
          <w:strike/>
          <w:szCs w:val="20"/>
          <w:lang w:val="en-GB"/>
        </w:rPr>
        <w:t>5 November</w:t>
      </w:r>
      <w:r w:rsidR="00D53416">
        <w:rPr>
          <w:rFonts w:asciiTheme="minorHAnsi" w:hAnsiTheme="minorHAnsi"/>
          <w:szCs w:val="20"/>
          <w:lang w:val="en-GB"/>
        </w:rPr>
        <w:t xml:space="preserve"> </w:t>
      </w:r>
      <w:r w:rsidR="00D53416" w:rsidRPr="00D53416">
        <w:rPr>
          <w:rFonts w:asciiTheme="minorHAnsi" w:hAnsiTheme="minorHAnsi"/>
          <w:b/>
          <w:bCs/>
          <w:szCs w:val="20"/>
          <w:lang w:val="en-GB"/>
        </w:rPr>
        <w:t>3 November</w:t>
      </w:r>
      <w:r w:rsidR="00D53416">
        <w:rPr>
          <w:rFonts w:asciiTheme="minorHAnsi" w:hAnsiTheme="minorHAnsi"/>
          <w:szCs w:val="20"/>
          <w:lang w:val="en-GB"/>
        </w:rPr>
        <w:t xml:space="preserve">. </w:t>
      </w:r>
    </w:p>
    <w:p w14:paraId="2314AF08" w14:textId="01967867" w:rsidR="004A5E33" w:rsidRPr="00524324" w:rsidRDefault="00FA11DF" w:rsidP="00D5341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/>
          <w:szCs w:val="20"/>
          <w:lang w:val="en-GB"/>
        </w:rPr>
      </w:pPr>
      <w:r w:rsidRPr="00524324">
        <w:rPr>
          <w:rFonts w:asciiTheme="minorHAnsi" w:hAnsiTheme="minorHAnsi"/>
          <w:szCs w:val="20"/>
          <w:lang w:val="en-GB"/>
        </w:rPr>
        <w:t>5</w:t>
      </w:r>
      <w:r w:rsidRPr="00524324">
        <w:rPr>
          <w:rFonts w:asciiTheme="minorHAnsi" w:hAnsiTheme="minorHAnsi"/>
          <w:szCs w:val="20"/>
          <w:lang w:val="en-GB"/>
        </w:rPr>
        <w:tab/>
      </w:r>
      <w:r w:rsidR="00D53416" w:rsidRPr="00D53416">
        <w:rPr>
          <w:rFonts w:asciiTheme="minorHAnsi" w:hAnsiTheme="minorHAnsi"/>
          <w:szCs w:val="20"/>
          <w:lang w:val="en-GB"/>
        </w:rPr>
        <w:t xml:space="preserve">To enable us to make the necessary arrangements concerning the organization of the workshop, we would be grateful if you would register via the online form available on the event website, </w:t>
      </w:r>
      <w:hyperlink r:id="rId13" w:history="1">
        <w:r w:rsidR="00D53416" w:rsidRPr="00BA6894">
          <w:rPr>
            <w:rStyle w:val="Hyperlink"/>
            <w:rFonts w:asciiTheme="minorHAnsi" w:hAnsiTheme="minorHAnsi"/>
            <w:szCs w:val="20"/>
            <w:lang w:val="en-GB"/>
          </w:rPr>
          <w:t>http://www.itu.int/en/ITU-T/Workshops-and-Seminars/201611/Pages/default.aspx</w:t>
        </w:r>
      </w:hyperlink>
      <w:r w:rsidR="00D53416">
        <w:rPr>
          <w:rFonts w:asciiTheme="minorHAnsi" w:hAnsiTheme="minorHAnsi"/>
          <w:szCs w:val="20"/>
          <w:lang w:val="en-GB"/>
        </w:rPr>
        <w:t xml:space="preserve"> </w:t>
      </w:r>
      <w:r w:rsidR="00D53416" w:rsidRPr="00D53416">
        <w:rPr>
          <w:rFonts w:asciiTheme="minorHAnsi" w:hAnsiTheme="minorHAnsi"/>
          <w:szCs w:val="20"/>
          <w:lang w:val="en-GB"/>
        </w:rPr>
        <w:t xml:space="preserve">, as soon as possible, but not later than </w:t>
      </w:r>
      <w:r w:rsidR="00D53416" w:rsidRPr="00D53416">
        <w:rPr>
          <w:rFonts w:asciiTheme="minorHAnsi" w:hAnsiTheme="minorHAnsi"/>
          <w:strike/>
          <w:szCs w:val="20"/>
          <w:lang w:val="en-GB"/>
        </w:rPr>
        <w:t xml:space="preserve">3 October 2016 </w:t>
      </w:r>
      <w:r w:rsidR="00D53416" w:rsidRPr="00D53416">
        <w:rPr>
          <w:rFonts w:asciiTheme="minorHAnsi" w:hAnsiTheme="minorHAnsi"/>
          <w:b/>
          <w:bCs/>
          <w:szCs w:val="20"/>
          <w:lang w:val="en-GB"/>
        </w:rPr>
        <w:t>14 October 2016</w:t>
      </w:r>
      <w:r w:rsidR="00D53416" w:rsidRPr="00D53416">
        <w:rPr>
          <w:rFonts w:asciiTheme="minorHAnsi" w:hAnsiTheme="minorHAnsi"/>
          <w:szCs w:val="20"/>
          <w:lang w:val="en-GB"/>
        </w:rPr>
        <w:t>. Please note that pre-registration of participants to workshops is carried out exclusively online.</w:t>
      </w:r>
      <w:r w:rsidR="00D53416">
        <w:rPr>
          <w:rFonts w:asciiTheme="minorHAnsi" w:hAnsiTheme="minorHAnsi"/>
          <w:szCs w:val="20"/>
          <w:lang w:val="en-GB"/>
        </w:rPr>
        <w:br/>
      </w:r>
    </w:p>
    <w:p w14:paraId="2B56D39F" w14:textId="77777777" w:rsidR="004A5E33" w:rsidRPr="00524324" w:rsidRDefault="00FA11DF" w:rsidP="00CF0E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/>
        <w:textAlignment w:val="baseline"/>
        <w:rPr>
          <w:rFonts w:asciiTheme="minorHAnsi" w:hAnsiTheme="minorHAnsi"/>
          <w:szCs w:val="20"/>
          <w:lang w:val="en-GB"/>
        </w:rPr>
      </w:pPr>
      <w:r w:rsidRPr="00524324">
        <w:rPr>
          <w:rFonts w:asciiTheme="minorHAnsi" w:hAnsiTheme="minorHAnsi"/>
          <w:szCs w:val="20"/>
          <w:lang w:val="en-GB"/>
        </w:rPr>
        <w:t>Yours faithfully,</w:t>
      </w:r>
    </w:p>
    <w:p w14:paraId="7F1BB9D4" w14:textId="77777777" w:rsidR="00CF0E31" w:rsidRDefault="00CF0E31" w:rsidP="0052432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/>
          <w:szCs w:val="20"/>
          <w:lang w:val="en-GB"/>
        </w:rPr>
      </w:pPr>
    </w:p>
    <w:p w14:paraId="0422D0AF" w14:textId="77777777" w:rsidR="009747EC" w:rsidRPr="00524324" w:rsidRDefault="009747EC" w:rsidP="0052432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/>
          <w:szCs w:val="20"/>
          <w:lang w:val="en-GB"/>
        </w:rPr>
      </w:pPr>
    </w:p>
    <w:p w14:paraId="5F945B36" w14:textId="23C0473C" w:rsidR="00BC627D" w:rsidRPr="00D53416" w:rsidRDefault="00FA11DF" w:rsidP="00D5341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/>
          <w:szCs w:val="20"/>
          <w:lang w:val="en-GB"/>
        </w:rPr>
      </w:pPr>
      <w:r w:rsidRPr="00524324">
        <w:rPr>
          <w:rFonts w:asciiTheme="minorHAnsi" w:hAnsiTheme="minorHAnsi"/>
          <w:szCs w:val="20"/>
          <w:lang w:val="en-GB"/>
        </w:rPr>
        <w:t>Chaesub Lee</w:t>
      </w:r>
      <w:r w:rsidRPr="00524324">
        <w:rPr>
          <w:rFonts w:asciiTheme="minorHAnsi" w:hAnsiTheme="minorHAnsi"/>
          <w:szCs w:val="20"/>
          <w:lang w:val="en-GB"/>
        </w:rPr>
        <w:br/>
        <w:t>Director of the Telecommunication</w:t>
      </w:r>
      <w:r w:rsidRPr="00524324">
        <w:rPr>
          <w:rFonts w:asciiTheme="minorHAnsi" w:hAnsiTheme="minorHAnsi"/>
          <w:szCs w:val="20"/>
          <w:lang w:val="en-GB"/>
        </w:rPr>
        <w:br/>
        <w:t>Standardization Bureau</w:t>
      </w:r>
    </w:p>
    <w:sectPr w:rsidR="00BC627D" w:rsidRPr="00D53416">
      <w:headerReference w:type="default" r:id="rId14"/>
      <w:footerReference w:type="default" r:id="rId15"/>
      <w:footerReference w:type="first" r:id="rId16"/>
      <w:pgSz w:w="11906" w:h="16838"/>
      <w:pgMar w:top="624" w:right="1089" w:bottom="624" w:left="1089" w:header="567" w:footer="567" w:gutter="0"/>
      <w:cols w:space="720"/>
      <w:formProt w:val="0"/>
      <w:titlePg/>
      <w:docGrid w:linePitch="299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5F75F" w14:textId="77777777" w:rsidR="006545E3" w:rsidRDefault="006545E3">
      <w:r>
        <w:separator/>
      </w:r>
    </w:p>
  </w:endnote>
  <w:endnote w:type="continuationSeparator" w:id="0">
    <w:p w14:paraId="53463A55" w14:textId="77777777" w:rsidR="006545E3" w:rsidRDefault="0065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F9B45" w14:textId="3D240AB3" w:rsidR="004A5E33" w:rsidRPr="005A6360" w:rsidRDefault="00FA11DF" w:rsidP="0065336B">
    <w:pPr>
      <w:pStyle w:val="Footer"/>
      <w:rPr>
        <w:szCs w:val="16"/>
        <w:lang w:val="fr-CH"/>
      </w:rPr>
    </w:pPr>
    <w:r w:rsidRPr="005A6360">
      <w:rPr>
        <w:szCs w:val="16"/>
        <w:lang w:val="fr-CH"/>
      </w:rPr>
      <w:t>ITU-T\BUREAU\CIRC\</w:t>
    </w:r>
    <w:r w:rsidR="0065336B" w:rsidRPr="005A6360">
      <w:rPr>
        <w:szCs w:val="16"/>
        <w:lang w:val="fr-CH"/>
      </w:rPr>
      <w:t>245E</w:t>
    </w:r>
    <w:r w:rsidRPr="005A6360">
      <w:rPr>
        <w:szCs w:val="16"/>
        <w:lang w:val="fr-CH"/>
      </w:rPr>
      <w:t>.DOC</w:t>
    </w:r>
  </w:p>
  <w:p w14:paraId="6524872C" w14:textId="77777777" w:rsidR="004A5E33" w:rsidRDefault="004A5E3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35ECC" w14:textId="596A12A2" w:rsidR="004A5E33" w:rsidRDefault="00FA11DF" w:rsidP="005A6360">
    <w:pPr>
      <w:pStyle w:val="FirstFooter"/>
      <w:jc w:val="center"/>
    </w:pPr>
    <w:r>
      <w:rPr>
        <w:sz w:val="18"/>
        <w:szCs w:val="18"/>
        <w:lang w:val="fr-CH"/>
      </w:rPr>
      <w:t>International Telecommunication Union • Place des Nations • CH</w:t>
    </w:r>
    <w:r>
      <w:rPr>
        <w:sz w:val="18"/>
        <w:szCs w:val="18"/>
        <w:lang w:val="fr-CH"/>
      </w:rPr>
      <w:noBreakHyphen/>
      <w:t xml:space="preserve">1211 Geneva 20 • Switzerland </w:t>
    </w:r>
    <w:r>
      <w:rPr>
        <w:sz w:val="18"/>
        <w:szCs w:val="18"/>
        <w:lang w:val="fr-CH"/>
      </w:rPr>
      <w:br/>
      <w:t xml:space="preserve">Tel: +41 22 730 5111 • Fax: +41 22 733 7256 • E-mail: </w:t>
    </w:r>
    <w:hyperlink r:id="rId1">
      <w:r>
        <w:rPr>
          <w:rStyle w:val="InternetLink"/>
          <w:sz w:val="18"/>
          <w:szCs w:val="18"/>
          <w:lang w:val="fr-CH"/>
        </w:rPr>
        <w:t>itumail@itu.int</w:t>
      </w:r>
    </w:hyperlink>
    <w:r>
      <w:rPr>
        <w:sz w:val="18"/>
        <w:szCs w:val="18"/>
        <w:lang w:val="fr-CH"/>
      </w:rPr>
      <w:t xml:space="preserve"> • </w:t>
    </w:r>
    <w:hyperlink r:id="rId2">
      <w:r>
        <w:rPr>
          <w:rStyle w:val="InternetLink"/>
          <w:sz w:val="18"/>
          <w:szCs w:val="18"/>
          <w:lang w:val="fr-CH"/>
        </w:rPr>
        <w:t>www.itu.int</w:t>
      </w:r>
    </w:hyperlink>
    <w:r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57507" w14:textId="77777777" w:rsidR="006545E3" w:rsidRDefault="006545E3">
      <w:r>
        <w:separator/>
      </w:r>
    </w:p>
  </w:footnote>
  <w:footnote w:type="continuationSeparator" w:id="0">
    <w:p w14:paraId="12C17C50" w14:textId="77777777" w:rsidR="006545E3" w:rsidRDefault="00654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359010"/>
      <w:docPartObj>
        <w:docPartGallery w:val="Page Numbers (Top of Page)"/>
        <w:docPartUnique/>
      </w:docPartObj>
    </w:sdtPr>
    <w:sdtEndPr/>
    <w:sdtContent>
      <w:p w14:paraId="416B23FB" w14:textId="77777777" w:rsidR="004A5E33" w:rsidRDefault="00FA11DF">
        <w:pPr>
          <w:pStyle w:val="Header"/>
        </w:pPr>
        <w:r>
          <w:t xml:space="preserve">- </w:t>
        </w:r>
        <w:r>
          <w:fldChar w:fldCharType="begin"/>
        </w:r>
        <w:r>
          <w:instrText>PAGE</w:instrText>
        </w:r>
        <w:r>
          <w:fldChar w:fldCharType="separate"/>
        </w:r>
        <w:r w:rsidR="009747EC">
          <w:rPr>
            <w:noProof/>
          </w:rPr>
          <w:t>2</w:t>
        </w:r>
        <w:r>
          <w:fldChar w:fldCharType="end"/>
        </w:r>
        <w:r>
          <w:t xml:space="preserve"> -</w:t>
        </w:r>
      </w:p>
      <w:p w14:paraId="46502A20" w14:textId="77777777" w:rsidR="004A5E33" w:rsidRDefault="00B9709F">
        <w:pPr>
          <w:pStyle w:val="Header"/>
          <w:rPr>
            <w:lang w:val="en-US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33"/>
    <w:rsid w:val="00314986"/>
    <w:rsid w:val="00402EFF"/>
    <w:rsid w:val="004A5E33"/>
    <w:rsid w:val="00524324"/>
    <w:rsid w:val="005A6360"/>
    <w:rsid w:val="0065336B"/>
    <w:rsid w:val="006545E3"/>
    <w:rsid w:val="007677D2"/>
    <w:rsid w:val="007D300D"/>
    <w:rsid w:val="009747EC"/>
    <w:rsid w:val="009A2A5D"/>
    <w:rsid w:val="00A103AE"/>
    <w:rsid w:val="00B9709F"/>
    <w:rsid w:val="00BC627D"/>
    <w:rsid w:val="00C83A3F"/>
    <w:rsid w:val="00CF0E31"/>
    <w:rsid w:val="00D53416"/>
    <w:rsid w:val="00E15B9D"/>
    <w:rsid w:val="00E257B2"/>
    <w:rsid w:val="00F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89460E"/>
  <w15:docId w15:val="{FEBE5A30-B767-43DB-8F3F-57DCE673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C4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ind w:left="1134" w:hanging="1134"/>
      <w:textAlignment w:val="baseline"/>
      <w:outlineLvl w:val="0"/>
    </w:pPr>
    <w:rPr>
      <w:rFonts w:asciiTheme="minorHAnsi" w:hAnsiTheme="minorHAnsi"/>
      <w:b/>
      <w:sz w:val="28"/>
      <w:szCs w:val="20"/>
      <w:lang w:val="en-GB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qFormat/>
    <w:rsid w:val="00E63C59"/>
    <w:rPr>
      <w:vertAlign w:val="superscript"/>
    </w:rPr>
  </w:style>
  <w:style w:type="character" w:styleId="FootnoteReference">
    <w:name w:val="footnote reference"/>
    <w:basedOn w:val="DefaultParagraphFont"/>
    <w:qFormat/>
    <w:rsid w:val="00964CF0"/>
    <w:rPr>
      <w:rFonts w:asciiTheme="minorHAnsi" w:hAnsiTheme="minorHAnsi"/>
      <w:sz w:val="18"/>
    </w:rPr>
  </w:style>
  <w:style w:type="character" w:customStyle="1" w:styleId="Appdef">
    <w:name w:val="App_def"/>
    <w:basedOn w:val="DefaultParagraphFont"/>
    <w:qFormat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qFormat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qFormat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qFormat/>
    <w:rsid w:val="00E63C59"/>
  </w:style>
  <w:style w:type="character" w:customStyle="1" w:styleId="Recdef">
    <w:name w:val="Rec_def"/>
    <w:basedOn w:val="DefaultParagraphFont"/>
    <w:qFormat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qFormat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qFormat/>
    <w:rsid w:val="00E63C59"/>
    <w:rPr>
      <w:b/>
      <w:color w:val="00000A"/>
      <w:sz w:val="20"/>
    </w:rPr>
  </w:style>
  <w:style w:type="character" w:styleId="PageNumber">
    <w:name w:val="page number"/>
    <w:basedOn w:val="DefaultParagraphFont"/>
    <w:qFormat/>
    <w:rsid w:val="00E63C59"/>
  </w:style>
  <w:style w:type="character" w:styleId="LineNumber">
    <w:name w:val="line number"/>
    <w:basedOn w:val="DefaultParagraphFont"/>
    <w:qFormat/>
    <w:rsid w:val="00E63C59"/>
  </w:style>
  <w:style w:type="character" w:customStyle="1" w:styleId="BalloonTextChar">
    <w:name w:val="Balloon Text Char"/>
    <w:basedOn w:val="DefaultParagraphFont"/>
    <w:link w:val="BalloonText"/>
    <w:qFormat/>
    <w:rsid w:val="00B83461"/>
    <w:rPr>
      <w:rFonts w:ascii="Tahoma" w:hAnsi="Tahoma" w:cs="Tahoma"/>
      <w:sz w:val="16"/>
      <w:szCs w:val="16"/>
      <w:lang w:val="en-GB" w:eastAsia="en-US"/>
    </w:rPr>
  </w:style>
  <w:style w:type="character" w:customStyle="1" w:styleId="InternetLink">
    <w:name w:val="Internet Link"/>
    <w:basedOn w:val="DefaultParagraphFont"/>
    <w:rsid w:val="0087300D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qFormat/>
    <w:rsid w:val="0087300D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qFormat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qFormat/>
    <w:rsid w:val="003E437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3E4377"/>
    <w:rPr>
      <w:rFonts w:asciiTheme="minorHAnsi" w:hAnsiTheme="minorHAns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3E4377"/>
    <w:rPr>
      <w:rFonts w:asciiTheme="minorHAnsi" w:hAnsiTheme="minorHAnsi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E97DED"/>
    <w:rPr>
      <w:rFonts w:asciiTheme="minorHAnsi" w:hAnsiTheme="minorHAnsi"/>
      <w:caps/>
      <w:sz w:val="16"/>
      <w:lang w:val="en-GB" w:eastAsia="en-U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Normalaftertitle">
    <w:name w:val="Normal_after_title"/>
    <w:basedOn w:val="Normal"/>
    <w:next w:val="Normal"/>
    <w:qFormat/>
    <w:rsid w:val="00D02712"/>
    <w:pPr>
      <w:tabs>
        <w:tab w:val="left" w:pos="794"/>
        <w:tab w:val="left" w:pos="1191"/>
        <w:tab w:val="left" w:pos="1588"/>
        <w:tab w:val="left" w:pos="1985"/>
      </w:tabs>
      <w:spacing w:before="360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Artheading">
    <w:name w:val="Art_heading"/>
    <w:basedOn w:val="Normal"/>
    <w:next w:val="Normal"/>
    <w:qFormat/>
    <w:rsid w:val="00FD06C7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baseline"/>
    </w:pPr>
    <w:rPr>
      <w:rFonts w:asciiTheme="minorHAnsi" w:hAnsiTheme="minorHAnsi"/>
      <w:b/>
      <w:sz w:val="28"/>
      <w:szCs w:val="20"/>
      <w:lang w:val="en-GB"/>
    </w:rPr>
  </w:style>
  <w:style w:type="paragraph" w:customStyle="1" w:styleId="ArtNo">
    <w:name w:val="Art_No"/>
    <w:basedOn w:val="Normal"/>
    <w:qFormat/>
    <w:rsid w:val="00E63C59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baseline"/>
    </w:pPr>
    <w:rPr>
      <w:rFonts w:asciiTheme="minorHAnsi" w:hAnsiTheme="minorHAnsi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qFormat/>
    <w:rsid w:val="00E63C59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  <w:textAlignment w:val="baseline"/>
    </w:pPr>
    <w:rPr>
      <w:rFonts w:asciiTheme="minorHAnsi" w:hAnsiTheme="minorHAnsi"/>
      <w:b/>
      <w:sz w:val="28"/>
      <w:szCs w:val="20"/>
      <w:lang w:val="en-GB"/>
    </w:rPr>
  </w:style>
  <w:style w:type="paragraph" w:customStyle="1" w:styleId="ASN1">
    <w:name w:val="ASN.1"/>
    <w:basedOn w:val="Normal"/>
    <w:qFormat/>
    <w:rsid w:val="00FD06C7"/>
    <w:pPr>
      <w:tabs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textAlignment w:val="baseline"/>
    </w:pPr>
    <w:rPr>
      <w:rFonts w:ascii="Courier New" w:hAnsi="Courier New"/>
      <w:b/>
      <w:sz w:val="20"/>
      <w:szCs w:val="20"/>
      <w:lang w:val="en-GB"/>
    </w:rPr>
  </w:style>
  <w:style w:type="paragraph" w:customStyle="1" w:styleId="Call">
    <w:name w:val="Call"/>
    <w:basedOn w:val="Normal"/>
    <w:next w:val="Normal"/>
    <w:qFormat/>
    <w:rsid w:val="00E63C59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1134"/>
      <w:textAlignment w:val="baseline"/>
    </w:pPr>
    <w:rPr>
      <w:rFonts w:asciiTheme="minorHAnsi" w:hAnsiTheme="minorHAnsi"/>
      <w:i/>
      <w:szCs w:val="20"/>
      <w:lang w:val="en-GB"/>
    </w:rPr>
  </w:style>
  <w:style w:type="paragraph" w:customStyle="1" w:styleId="ChapNo">
    <w:name w:val="Chap_No"/>
    <w:basedOn w:val="ArtNo"/>
    <w:qFormat/>
    <w:rsid w:val="00FD06C7"/>
    <w:rPr>
      <w:b/>
    </w:rPr>
  </w:style>
  <w:style w:type="paragraph" w:customStyle="1" w:styleId="Chaptitle">
    <w:name w:val="Chap_title"/>
    <w:basedOn w:val="Arttitle"/>
    <w:next w:val="Normal"/>
    <w:qFormat/>
    <w:rsid w:val="00E63C59"/>
  </w:style>
  <w:style w:type="paragraph" w:customStyle="1" w:styleId="enumlev1">
    <w:name w:val="enumlev1"/>
    <w:basedOn w:val="Normal"/>
    <w:qFormat/>
    <w:rsid w:val="00964CF0"/>
    <w:pPr>
      <w:tabs>
        <w:tab w:val="left" w:pos="794"/>
        <w:tab w:val="left" w:pos="1191"/>
        <w:tab w:val="left" w:pos="1588"/>
        <w:tab w:val="left" w:pos="1985"/>
      </w:tabs>
      <w:spacing w:before="80"/>
      <w:ind w:left="1134" w:hanging="1134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enumlev2">
    <w:name w:val="enumlev2"/>
    <w:basedOn w:val="enumlev1"/>
    <w:qFormat/>
    <w:rsid w:val="00964CF0"/>
    <w:pPr>
      <w:ind w:left="1021" w:hanging="227"/>
    </w:pPr>
  </w:style>
  <w:style w:type="paragraph" w:customStyle="1" w:styleId="enumlev3">
    <w:name w:val="enumlev3"/>
    <w:basedOn w:val="enumlev2"/>
    <w:qFormat/>
    <w:rsid w:val="00964CF0"/>
    <w:pPr>
      <w:ind w:left="1588" w:hanging="397"/>
    </w:pPr>
  </w:style>
  <w:style w:type="paragraph" w:customStyle="1" w:styleId="Equation">
    <w:name w:val="Equation"/>
    <w:basedOn w:val="Normal"/>
    <w:qFormat/>
    <w:rsid w:val="00E63C59"/>
    <w:pPr>
      <w:tabs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spacing w:before="120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Equationlegend">
    <w:name w:val="Equation_legend"/>
    <w:qFormat/>
    <w:rsid w:val="00E63C59"/>
    <w:pPr>
      <w:widowControl w:val="0"/>
      <w:tabs>
        <w:tab w:val="right" w:pos="1871"/>
        <w:tab w:val="left" w:pos="2041"/>
      </w:tabs>
      <w:spacing w:before="80"/>
      <w:ind w:left="2041" w:hanging="2041"/>
    </w:pPr>
    <w:rPr>
      <w:sz w:val="24"/>
    </w:rPr>
  </w:style>
  <w:style w:type="paragraph" w:customStyle="1" w:styleId="Figurelegend">
    <w:name w:val="Figure_legend"/>
    <w:basedOn w:val="Normal"/>
    <w:qFormat/>
    <w:rsid w:val="00E63C59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0" w:after="20"/>
      <w:textAlignment w:val="baseline"/>
    </w:pPr>
    <w:rPr>
      <w:rFonts w:asciiTheme="minorHAnsi" w:hAnsiTheme="minorHAnsi"/>
      <w:sz w:val="18"/>
      <w:szCs w:val="20"/>
      <w:lang w:val="en-GB"/>
    </w:rPr>
  </w:style>
  <w:style w:type="paragraph" w:customStyle="1" w:styleId="Tabletext">
    <w:name w:val="Table_text"/>
    <w:basedOn w:val="Normal"/>
    <w:qFormat/>
    <w:rsid w:val="00AA1543"/>
    <w:pPr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Figurewithouttitle">
    <w:name w:val="Figure_without_title"/>
    <w:next w:val="Normal"/>
    <w:qFormat/>
    <w:rsid w:val="00E63C59"/>
    <w:pPr>
      <w:keepNext/>
      <w:widowControl w:val="0"/>
    </w:pPr>
    <w:rPr>
      <w:sz w:val="24"/>
    </w:rPr>
  </w:style>
  <w:style w:type="paragraph" w:styleId="Footer">
    <w:name w:val="footer"/>
    <w:basedOn w:val="Normal"/>
    <w:link w:val="FooterChar"/>
    <w:rsid w:val="00E63C59"/>
    <w:pPr>
      <w:tabs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textAlignment w:val="baseline"/>
    </w:pPr>
    <w:rPr>
      <w:rFonts w:asciiTheme="minorHAnsi" w:hAnsiTheme="minorHAnsi"/>
      <w:caps/>
      <w:sz w:val="16"/>
      <w:szCs w:val="20"/>
      <w:lang w:val="en-GB"/>
    </w:rPr>
  </w:style>
  <w:style w:type="paragraph" w:customStyle="1" w:styleId="FirstFooter">
    <w:name w:val="FirstFooter"/>
    <w:basedOn w:val="Footer"/>
    <w:qFormat/>
    <w:rsid w:val="00E63C59"/>
    <w:pPr>
      <w:overflowPunct w:val="0"/>
      <w:spacing w:before="40"/>
      <w:textAlignment w:val="auto"/>
    </w:pPr>
    <w:rPr>
      <w:caps w:val="0"/>
    </w:rPr>
  </w:style>
  <w:style w:type="paragraph" w:styleId="FootnoteText">
    <w:name w:val="footnote text"/>
    <w:basedOn w:val="Normal"/>
    <w:qFormat/>
    <w:rsid w:val="00E63C59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spacing w:before="120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Note">
    <w:name w:val="Note"/>
    <w:basedOn w:val="Normal"/>
    <w:qFormat/>
    <w:rsid w:val="00E63C59"/>
    <w:pPr>
      <w:tabs>
        <w:tab w:val="left" w:pos="284"/>
        <w:tab w:val="left" w:pos="794"/>
        <w:tab w:val="left" w:pos="1191"/>
        <w:tab w:val="left" w:pos="1588"/>
        <w:tab w:val="left" w:pos="1985"/>
      </w:tabs>
      <w:spacing w:before="80"/>
      <w:textAlignment w:val="baseline"/>
    </w:pPr>
    <w:rPr>
      <w:rFonts w:asciiTheme="minorHAnsi" w:hAnsiTheme="minorHAnsi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63C59"/>
    <w:pPr>
      <w:tabs>
        <w:tab w:val="left" w:pos="794"/>
        <w:tab w:val="left" w:pos="1191"/>
        <w:tab w:val="left" w:pos="1588"/>
        <w:tab w:val="left" w:pos="1985"/>
      </w:tabs>
      <w:jc w:val="center"/>
      <w:textAlignment w:val="baseline"/>
    </w:pPr>
    <w:rPr>
      <w:rFonts w:asciiTheme="minorHAnsi" w:hAnsiTheme="minorHAnsi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120"/>
      <w:textAlignment w:val="baseline"/>
    </w:pPr>
    <w:rPr>
      <w:rFonts w:asciiTheme="minorHAnsi" w:hAnsiTheme="minorHAnsi"/>
      <w:szCs w:val="20"/>
      <w:lang w:val="en-GB"/>
    </w:rPr>
  </w:style>
  <w:style w:type="paragraph" w:styleId="Index2">
    <w:name w:val="index 2"/>
    <w:basedOn w:val="Normal"/>
    <w:next w:val="Normal"/>
    <w:semiHidden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120"/>
      <w:ind w:left="283"/>
      <w:textAlignment w:val="baseline"/>
    </w:pPr>
    <w:rPr>
      <w:rFonts w:asciiTheme="minorHAnsi" w:hAnsiTheme="minorHAnsi"/>
      <w:szCs w:val="20"/>
      <w:lang w:val="en-GB"/>
    </w:rPr>
  </w:style>
  <w:style w:type="paragraph" w:styleId="Index3">
    <w:name w:val="index 3"/>
    <w:basedOn w:val="Normal"/>
    <w:next w:val="Normal"/>
    <w:semiHidden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120"/>
      <w:ind w:left="566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PartNo">
    <w:name w:val="Part_No"/>
    <w:qFormat/>
    <w:rsid w:val="00E63C59"/>
    <w:pPr>
      <w:widowControl w:val="0"/>
    </w:pPr>
    <w:rPr>
      <w:sz w:val="24"/>
    </w:rPr>
  </w:style>
  <w:style w:type="paragraph" w:customStyle="1" w:styleId="Partref">
    <w:name w:val="Part_ref"/>
    <w:qFormat/>
    <w:rsid w:val="00E63C59"/>
    <w:pPr>
      <w:widowControl w:val="0"/>
    </w:pPr>
    <w:rPr>
      <w:sz w:val="24"/>
    </w:rPr>
  </w:style>
  <w:style w:type="paragraph" w:customStyle="1" w:styleId="Parttitle">
    <w:name w:val="Part_title"/>
    <w:qFormat/>
    <w:rsid w:val="00E63C59"/>
    <w:pPr>
      <w:widowControl w:val="0"/>
    </w:pPr>
    <w:rPr>
      <w:sz w:val="24"/>
    </w:rPr>
  </w:style>
  <w:style w:type="paragraph" w:customStyle="1" w:styleId="RecNo">
    <w:name w:val="Rec_No"/>
    <w:basedOn w:val="Normal"/>
    <w:qFormat/>
    <w:rsid w:val="00E63C59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baseline"/>
    </w:pPr>
    <w:rPr>
      <w:rFonts w:asciiTheme="minorHAnsi" w:hAnsiTheme="minorHAnsi"/>
      <w:caps/>
      <w:sz w:val="28"/>
      <w:szCs w:val="20"/>
      <w:lang w:val="en-GB"/>
    </w:rPr>
  </w:style>
  <w:style w:type="paragraph" w:customStyle="1" w:styleId="Rectitle">
    <w:name w:val="Rec_title"/>
    <w:basedOn w:val="RecNo"/>
    <w:qFormat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qFormat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qFormat/>
    <w:rsid w:val="00964CF0"/>
    <w:pPr>
      <w:jc w:val="right"/>
    </w:pPr>
  </w:style>
  <w:style w:type="paragraph" w:customStyle="1" w:styleId="Questiondate">
    <w:name w:val="Question_date"/>
    <w:basedOn w:val="Recdate"/>
    <w:qFormat/>
    <w:rsid w:val="00E63C59"/>
  </w:style>
  <w:style w:type="paragraph" w:customStyle="1" w:styleId="QuestionNo">
    <w:name w:val="Question_No"/>
    <w:basedOn w:val="RecNo"/>
    <w:qFormat/>
    <w:rsid w:val="00E63C59"/>
  </w:style>
  <w:style w:type="paragraph" w:customStyle="1" w:styleId="Questiontitle">
    <w:name w:val="Question_title"/>
    <w:basedOn w:val="Rectitle"/>
    <w:qFormat/>
    <w:rsid w:val="00FD06C7"/>
  </w:style>
  <w:style w:type="paragraph" w:customStyle="1" w:styleId="Questionref">
    <w:name w:val="Question_ref"/>
    <w:basedOn w:val="Recref"/>
    <w:qFormat/>
    <w:rsid w:val="00964CF0"/>
  </w:style>
  <w:style w:type="paragraph" w:customStyle="1" w:styleId="Reftext">
    <w:name w:val="Ref_text"/>
    <w:basedOn w:val="Normal"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120"/>
      <w:ind w:left="1134" w:hanging="1134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Reftitle">
    <w:name w:val="Ref_title"/>
    <w:basedOn w:val="Normal"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baseline"/>
    </w:pPr>
    <w:rPr>
      <w:rFonts w:asciiTheme="minorHAnsi" w:hAnsiTheme="minorHAnsi"/>
      <w:caps/>
      <w:szCs w:val="20"/>
      <w:lang w:val="en-GB"/>
    </w:rPr>
  </w:style>
  <w:style w:type="paragraph" w:customStyle="1" w:styleId="Repdate">
    <w:name w:val="Rep_date"/>
    <w:basedOn w:val="Recdate"/>
    <w:qFormat/>
    <w:rsid w:val="00E63C59"/>
  </w:style>
  <w:style w:type="paragraph" w:customStyle="1" w:styleId="RepNo">
    <w:name w:val="Rep_No"/>
    <w:basedOn w:val="RecNo"/>
    <w:qFormat/>
    <w:rsid w:val="00E63C59"/>
  </w:style>
  <w:style w:type="paragraph" w:customStyle="1" w:styleId="Reptitle">
    <w:name w:val="Rep_title"/>
    <w:basedOn w:val="Rectitle"/>
    <w:qFormat/>
    <w:rsid w:val="00E63C59"/>
  </w:style>
  <w:style w:type="paragraph" w:customStyle="1" w:styleId="Repref">
    <w:name w:val="Rep_ref"/>
    <w:basedOn w:val="Recref"/>
    <w:qFormat/>
    <w:rsid w:val="00964CF0"/>
  </w:style>
  <w:style w:type="paragraph" w:customStyle="1" w:styleId="Resdate">
    <w:name w:val="Res_date"/>
    <w:basedOn w:val="Recdate"/>
    <w:qFormat/>
    <w:rsid w:val="00E63C59"/>
  </w:style>
  <w:style w:type="paragraph" w:customStyle="1" w:styleId="ResNo">
    <w:name w:val="Res_No"/>
    <w:basedOn w:val="RecNo"/>
    <w:qFormat/>
    <w:rsid w:val="00E63C59"/>
  </w:style>
  <w:style w:type="paragraph" w:customStyle="1" w:styleId="Restitle">
    <w:name w:val="Res_title"/>
    <w:basedOn w:val="Rectitle"/>
    <w:qFormat/>
    <w:rsid w:val="00E63C59"/>
  </w:style>
  <w:style w:type="paragraph" w:customStyle="1" w:styleId="Resref">
    <w:name w:val="Res_ref"/>
    <w:basedOn w:val="Recref"/>
    <w:qFormat/>
    <w:rsid w:val="00E63C59"/>
  </w:style>
  <w:style w:type="paragraph" w:customStyle="1" w:styleId="SectionNo">
    <w:name w:val="Section_No"/>
    <w:qFormat/>
    <w:rsid w:val="00E63C59"/>
    <w:pPr>
      <w:widowControl w:val="0"/>
    </w:pPr>
    <w:rPr>
      <w:sz w:val="24"/>
    </w:rPr>
  </w:style>
  <w:style w:type="paragraph" w:customStyle="1" w:styleId="Sectiontitle">
    <w:name w:val="Section_title"/>
    <w:qFormat/>
    <w:rsid w:val="00E63C59"/>
    <w:pPr>
      <w:widowControl w:val="0"/>
    </w:pPr>
    <w:rPr>
      <w:sz w:val="24"/>
    </w:rPr>
  </w:style>
  <w:style w:type="paragraph" w:customStyle="1" w:styleId="Source">
    <w:name w:val="Source"/>
    <w:basedOn w:val="Normal"/>
    <w:next w:val="Normal"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840"/>
      <w:jc w:val="center"/>
      <w:textAlignment w:val="baseline"/>
    </w:pPr>
    <w:rPr>
      <w:rFonts w:asciiTheme="minorHAnsi" w:hAnsiTheme="minorHAnsi"/>
      <w:b/>
      <w:sz w:val="28"/>
      <w:szCs w:val="20"/>
      <w:lang w:val="en-GB"/>
    </w:rPr>
  </w:style>
  <w:style w:type="paragraph" w:customStyle="1" w:styleId="SpecialFooter">
    <w:name w:val="Special Footer"/>
    <w:basedOn w:val="Footer"/>
    <w:qFormat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qFormat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qFormat/>
    <w:rsid w:val="00E63C59"/>
    <w:pPr>
      <w:spacing w:before="120"/>
    </w:pPr>
  </w:style>
  <w:style w:type="paragraph" w:customStyle="1" w:styleId="TableNo">
    <w:name w:val="Table_No"/>
    <w:basedOn w:val="Normal"/>
    <w:qFormat/>
    <w:rsid w:val="00E63C59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  <w:textAlignment w:val="baseline"/>
    </w:pPr>
    <w:rPr>
      <w:rFonts w:asciiTheme="minorHAnsi" w:hAnsiTheme="minorHAnsi"/>
      <w:caps/>
      <w:sz w:val="20"/>
      <w:szCs w:val="20"/>
      <w:lang w:val="en-GB"/>
    </w:rPr>
  </w:style>
  <w:style w:type="paragraph" w:customStyle="1" w:styleId="Tabletitle">
    <w:name w:val="Table_title"/>
    <w:basedOn w:val="Normal"/>
    <w:qFormat/>
    <w:rsid w:val="00964CF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  <w:textAlignment w:val="baseline"/>
    </w:pPr>
    <w:rPr>
      <w:rFonts w:asciiTheme="minorHAnsi" w:hAnsiTheme="minorHAnsi"/>
      <w:b/>
      <w:sz w:val="20"/>
      <w:szCs w:val="20"/>
      <w:lang w:val="en-GB"/>
    </w:rPr>
  </w:style>
  <w:style w:type="paragraph" w:customStyle="1" w:styleId="Tableref">
    <w:name w:val="Table_ref"/>
    <w:basedOn w:val="Normal"/>
    <w:qFormat/>
    <w:rsid w:val="00E63C59"/>
    <w:pPr>
      <w:keepNext/>
      <w:tabs>
        <w:tab w:val="left" w:pos="794"/>
        <w:tab w:val="left" w:pos="1191"/>
        <w:tab w:val="left" w:pos="1588"/>
        <w:tab w:val="left" w:pos="1985"/>
      </w:tabs>
      <w:spacing w:before="560"/>
      <w:jc w:val="center"/>
      <w:textAlignment w:val="baseline"/>
    </w:pPr>
    <w:rPr>
      <w:rFonts w:asciiTheme="minorHAnsi" w:hAnsiTheme="minorHAnsi"/>
      <w:sz w:val="20"/>
      <w:szCs w:val="20"/>
      <w:lang w:val="en-GB"/>
    </w:rPr>
  </w:style>
  <w:style w:type="paragraph" w:customStyle="1" w:styleId="Title1">
    <w:name w:val="Title 1"/>
    <w:basedOn w:val="Source"/>
    <w:qFormat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qFormat/>
    <w:rsid w:val="00E63C59"/>
    <w:pPr>
      <w:overflowPunct w:val="0"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qFormat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E63C59"/>
    <w:rPr>
      <w:b/>
    </w:rPr>
  </w:style>
  <w:style w:type="paragraph" w:customStyle="1" w:styleId="toc0">
    <w:name w:val="toc 0"/>
    <w:basedOn w:val="Normal"/>
    <w:next w:val="Contents1"/>
    <w:qFormat/>
    <w:rsid w:val="00E63C59"/>
    <w:pPr>
      <w:tabs>
        <w:tab w:val="left" w:pos="794"/>
        <w:tab w:val="left" w:pos="1191"/>
        <w:tab w:val="left" w:pos="1588"/>
        <w:tab w:val="left" w:pos="1985"/>
        <w:tab w:val="right" w:pos="9781"/>
      </w:tabs>
      <w:spacing w:before="120"/>
      <w:textAlignment w:val="baseline"/>
    </w:pPr>
    <w:rPr>
      <w:rFonts w:asciiTheme="minorHAnsi" w:hAnsiTheme="minorHAnsi"/>
      <w:b/>
      <w:szCs w:val="20"/>
      <w:lang w:val="en-GB"/>
    </w:rPr>
  </w:style>
  <w:style w:type="paragraph" w:customStyle="1" w:styleId="Contents1">
    <w:name w:val="Contents 1"/>
    <w:basedOn w:val="Normal"/>
    <w:rsid w:val="00E63C59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before="240"/>
      <w:ind w:left="567" w:hanging="567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Contents2">
    <w:name w:val="Contents 2"/>
    <w:basedOn w:val="Contents1"/>
    <w:rsid w:val="00E63C59"/>
    <w:pPr>
      <w:spacing w:before="120"/>
    </w:pPr>
  </w:style>
  <w:style w:type="paragraph" w:customStyle="1" w:styleId="Contents3">
    <w:name w:val="Contents 3"/>
    <w:basedOn w:val="Contents2"/>
    <w:rsid w:val="00E63C59"/>
  </w:style>
  <w:style w:type="paragraph" w:customStyle="1" w:styleId="Contents4">
    <w:name w:val="Contents 4"/>
    <w:basedOn w:val="Contents3"/>
    <w:rsid w:val="00E63C59"/>
  </w:style>
  <w:style w:type="paragraph" w:customStyle="1" w:styleId="Contents5">
    <w:name w:val="Contents 5"/>
    <w:basedOn w:val="Contents4"/>
    <w:rsid w:val="00E63C59"/>
  </w:style>
  <w:style w:type="paragraph" w:customStyle="1" w:styleId="Contents6">
    <w:name w:val="Contents 6"/>
    <w:basedOn w:val="Contents4"/>
    <w:semiHidden/>
    <w:rsid w:val="00E63C59"/>
  </w:style>
  <w:style w:type="paragraph" w:customStyle="1" w:styleId="Contents7">
    <w:name w:val="Contents 7"/>
    <w:basedOn w:val="Contents4"/>
    <w:semiHidden/>
    <w:rsid w:val="00E63C59"/>
  </w:style>
  <w:style w:type="paragraph" w:customStyle="1" w:styleId="Contents8">
    <w:name w:val="Contents 8"/>
    <w:basedOn w:val="Contents4"/>
    <w:semiHidden/>
    <w:rsid w:val="00E63C59"/>
  </w:style>
  <w:style w:type="paragraph" w:customStyle="1" w:styleId="Formal">
    <w:name w:val="Formal"/>
    <w:basedOn w:val="ASN1"/>
    <w:qFormat/>
    <w:rsid w:val="00D02712"/>
    <w:rPr>
      <w:b w:val="0"/>
    </w:rPr>
  </w:style>
  <w:style w:type="paragraph" w:customStyle="1" w:styleId="Section1">
    <w:name w:val="Section_1"/>
    <w:basedOn w:val="Normal"/>
    <w:qFormat/>
    <w:rsid w:val="00E63C59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  <w:jc w:val="center"/>
      <w:textAlignment w:val="baseline"/>
    </w:pPr>
    <w:rPr>
      <w:rFonts w:asciiTheme="minorHAnsi" w:hAnsiTheme="minorHAnsi"/>
      <w:b/>
      <w:szCs w:val="20"/>
      <w:lang w:val="en-GB"/>
    </w:rPr>
  </w:style>
  <w:style w:type="paragraph" w:customStyle="1" w:styleId="Section2">
    <w:name w:val="Section_2"/>
    <w:basedOn w:val="Section1"/>
    <w:qFormat/>
    <w:rsid w:val="00E63C59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64CF0"/>
    <w:pPr>
      <w:keepNext/>
      <w:tabs>
        <w:tab w:val="left" w:pos="794"/>
        <w:tab w:val="left" w:pos="1191"/>
        <w:tab w:val="left" w:pos="1588"/>
        <w:tab w:val="left" w:pos="1985"/>
      </w:tabs>
      <w:spacing w:before="160"/>
      <w:textAlignment w:val="baseline"/>
    </w:pPr>
    <w:rPr>
      <w:rFonts w:asciiTheme="minorHAnsi" w:hAnsiTheme="minorHAnsi"/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tabs>
        <w:tab w:val="left" w:pos="794"/>
        <w:tab w:val="left" w:pos="1191"/>
        <w:tab w:val="left" w:pos="1588"/>
        <w:tab w:val="left" w:pos="1985"/>
      </w:tabs>
      <w:spacing w:before="160"/>
      <w:textAlignment w:val="baseline"/>
    </w:pPr>
    <w:rPr>
      <w:rFonts w:asciiTheme="minorHAnsi" w:hAnsiTheme="minorHAnsi"/>
      <w:b/>
      <w:szCs w:val="20"/>
      <w:lang w:val="en-GB"/>
    </w:rPr>
  </w:style>
  <w:style w:type="paragraph" w:customStyle="1" w:styleId="Figure">
    <w:name w:val="Figure"/>
    <w:basedOn w:val="Normal"/>
    <w:qFormat/>
    <w:rsid w:val="00E63C59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20"/>
      <w:jc w:val="center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Figuretitle">
    <w:name w:val="Figure_title"/>
    <w:basedOn w:val="Tabletitle"/>
    <w:next w:val="Normal"/>
    <w:qFormat/>
    <w:rsid w:val="00FD06C7"/>
    <w:pPr>
      <w:spacing w:after="480"/>
    </w:pPr>
  </w:style>
  <w:style w:type="paragraph" w:customStyle="1" w:styleId="FigureNo">
    <w:name w:val="Figure_No"/>
    <w:basedOn w:val="Normal"/>
    <w:qFormat/>
    <w:rsid w:val="00E63C59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  <w:textAlignment w:val="baseline"/>
    </w:pPr>
    <w:rPr>
      <w:rFonts w:asciiTheme="minorHAnsi" w:hAnsiTheme="minorHAnsi"/>
      <w:caps/>
      <w:sz w:val="20"/>
      <w:szCs w:val="20"/>
      <w:lang w:val="en-GB"/>
    </w:rPr>
  </w:style>
  <w:style w:type="paragraph" w:customStyle="1" w:styleId="AnnexNo">
    <w:name w:val="Annex_No"/>
    <w:basedOn w:val="Normal"/>
    <w:next w:val="Normal"/>
    <w:qFormat/>
    <w:rsid w:val="00E63C59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  <w:textAlignment w:val="baseline"/>
    </w:pPr>
    <w:rPr>
      <w:rFonts w:asciiTheme="minorHAnsi" w:hAnsiTheme="minorHAnsi"/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qFormat/>
    <w:rsid w:val="00E63C59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20" w:after="280"/>
      <w:jc w:val="center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Annextitle">
    <w:name w:val="Annex_title"/>
    <w:basedOn w:val="Normal"/>
    <w:next w:val="Normal"/>
    <w:qFormat/>
    <w:rsid w:val="00FD06C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  <w:textAlignment w:val="baseline"/>
    </w:pPr>
    <w:rPr>
      <w:rFonts w:asciiTheme="minorHAnsi" w:hAnsiTheme="minorHAnsi"/>
      <w:b/>
      <w:sz w:val="28"/>
      <w:szCs w:val="20"/>
      <w:lang w:val="en-GB"/>
    </w:rPr>
  </w:style>
  <w:style w:type="paragraph" w:customStyle="1" w:styleId="AppendixNo">
    <w:name w:val="Appendix_No"/>
    <w:basedOn w:val="AnnexNo"/>
    <w:qFormat/>
    <w:rsid w:val="00E63C59"/>
  </w:style>
  <w:style w:type="paragraph" w:customStyle="1" w:styleId="Appendixref">
    <w:name w:val="Appendix_ref"/>
    <w:basedOn w:val="Annexref"/>
    <w:qFormat/>
    <w:rsid w:val="00E63C59"/>
  </w:style>
  <w:style w:type="paragraph" w:customStyle="1" w:styleId="Appendixtitle">
    <w:name w:val="Appendix_title"/>
    <w:basedOn w:val="Annextitle"/>
    <w:next w:val="Normal"/>
    <w:qFormat/>
    <w:rsid w:val="00FD06C7"/>
  </w:style>
  <w:style w:type="paragraph" w:customStyle="1" w:styleId="Border">
    <w:name w:val="Border"/>
    <w:basedOn w:val="Tabletext"/>
    <w:qFormat/>
    <w:rsid w:val="00E63C59"/>
    <w:pPr>
      <w:pBdr>
        <w:bottom w:val="single" w:sz="6" w:space="0" w:color="00000A"/>
      </w:pBdr>
      <w:tabs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</w:rPr>
  </w:style>
  <w:style w:type="paragraph" w:styleId="NormalIndent">
    <w:name w:val="Normal Indent"/>
    <w:basedOn w:val="Normal"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120"/>
      <w:ind w:left="1134"/>
      <w:textAlignment w:val="baseline"/>
    </w:pPr>
    <w:rPr>
      <w:rFonts w:asciiTheme="minorHAnsi" w:hAnsiTheme="minorHAnsi"/>
      <w:szCs w:val="20"/>
      <w:lang w:val="en-GB"/>
    </w:rPr>
  </w:style>
  <w:style w:type="paragraph" w:styleId="Index4">
    <w:name w:val="index 4"/>
    <w:basedOn w:val="Normal"/>
    <w:next w:val="Normal"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120"/>
      <w:ind w:left="849"/>
      <w:textAlignment w:val="baseline"/>
    </w:pPr>
    <w:rPr>
      <w:rFonts w:asciiTheme="minorHAnsi" w:hAnsiTheme="minorHAnsi"/>
      <w:szCs w:val="20"/>
      <w:lang w:val="en-GB"/>
    </w:rPr>
  </w:style>
  <w:style w:type="paragraph" w:styleId="Index5">
    <w:name w:val="index 5"/>
    <w:basedOn w:val="Normal"/>
    <w:next w:val="Normal"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120"/>
      <w:ind w:left="1132"/>
      <w:textAlignment w:val="baseline"/>
    </w:pPr>
    <w:rPr>
      <w:rFonts w:asciiTheme="minorHAnsi" w:hAnsiTheme="minorHAnsi"/>
      <w:szCs w:val="20"/>
      <w:lang w:val="en-GB"/>
    </w:rPr>
  </w:style>
  <w:style w:type="paragraph" w:styleId="Index6">
    <w:name w:val="index 6"/>
    <w:basedOn w:val="Normal"/>
    <w:next w:val="Normal"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120"/>
      <w:ind w:left="1415"/>
      <w:textAlignment w:val="baseline"/>
    </w:pPr>
    <w:rPr>
      <w:rFonts w:asciiTheme="minorHAnsi" w:hAnsiTheme="minorHAnsi"/>
      <w:szCs w:val="20"/>
      <w:lang w:val="en-GB"/>
    </w:rPr>
  </w:style>
  <w:style w:type="paragraph" w:styleId="Index7">
    <w:name w:val="index 7"/>
    <w:basedOn w:val="Normal"/>
    <w:next w:val="Normal"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120"/>
      <w:ind w:left="1698"/>
      <w:textAlignment w:val="baseline"/>
    </w:pPr>
    <w:rPr>
      <w:rFonts w:asciiTheme="minorHAnsi" w:hAnsiTheme="minorHAnsi"/>
      <w:szCs w:val="20"/>
      <w:lang w:val="en-GB"/>
    </w:rPr>
  </w:style>
  <w:style w:type="paragraph" w:styleId="IndexHeading">
    <w:name w:val="index heading"/>
    <w:basedOn w:val="Normal"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120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Normalaftertitle0">
    <w:name w:val="Normal after title"/>
    <w:basedOn w:val="Normal"/>
    <w:next w:val="Normal"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280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Proposal">
    <w:name w:val="Proposal"/>
    <w:basedOn w:val="Normal"/>
    <w:next w:val="Normal"/>
    <w:qFormat/>
    <w:rsid w:val="00E63C59"/>
    <w:pPr>
      <w:keepNext/>
      <w:tabs>
        <w:tab w:val="left" w:pos="794"/>
        <w:tab w:val="left" w:pos="1191"/>
        <w:tab w:val="left" w:pos="1588"/>
        <w:tab w:val="left" w:pos="1985"/>
      </w:tabs>
      <w:spacing w:before="240"/>
      <w:textAlignment w:val="baseline"/>
    </w:pPr>
    <w:rPr>
      <w:rFonts w:asciiTheme="minorHAnsi" w:hAnsi="Calibri"/>
      <w:szCs w:val="20"/>
      <w:lang w:val="en-GB"/>
    </w:rPr>
  </w:style>
  <w:style w:type="paragraph" w:customStyle="1" w:styleId="Reasons">
    <w:name w:val="Reasons"/>
    <w:basedOn w:val="Normal"/>
    <w:qFormat/>
    <w:rsid w:val="00E63C59"/>
    <w:pPr>
      <w:tabs>
        <w:tab w:val="left" w:pos="794"/>
        <w:tab w:val="left" w:pos="1191"/>
        <w:tab w:val="left" w:pos="1588"/>
        <w:tab w:val="left" w:pos="1985"/>
      </w:tabs>
      <w:spacing w:before="120"/>
      <w:textAlignment w:val="baseline"/>
    </w:pPr>
    <w:rPr>
      <w:rFonts w:asciiTheme="minorHAnsi" w:hAnsiTheme="minorHAnsi"/>
      <w:szCs w:val="20"/>
      <w:lang w:val="en-GB"/>
    </w:rPr>
  </w:style>
  <w:style w:type="paragraph" w:customStyle="1" w:styleId="Section3">
    <w:name w:val="Section_3"/>
    <w:basedOn w:val="Section1"/>
    <w:qFormat/>
    <w:rsid w:val="00E63C59"/>
    <w:rPr>
      <w:b w:val="0"/>
    </w:rPr>
  </w:style>
  <w:style w:type="paragraph" w:customStyle="1" w:styleId="TableTextS5">
    <w:name w:val="Table_TextS5"/>
    <w:basedOn w:val="Normal"/>
    <w:qFormat/>
    <w:rsid w:val="00E63C59"/>
    <w:pPr>
      <w:tabs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spacing w:before="40" w:after="40"/>
      <w:textAlignment w:val="baseline"/>
    </w:pPr>
    <w:rPr>
      <w:rFonts w:asciiTheme="minorHAnsi" w:hAnsiTheme="minorHAns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qFormat/>
    <w:rsid w:val="00B83461"/>
    <w:pPr>
      <w:tabs>
        <w:tab w:val="left" w:pos="794"/>
        <w:tab w:val="left" w:pos="1191"/>
        <w:tab w:val="left" w:pos="1588"/>
        <w:tab w:val="left" w:pos="1985"/>
      </w:tabs>
      <w:textAlignment w:val="baseline"/>
    </w:pPr>
    <w:rPr>
      <w:rFonts w:ascii="Tahoma" w:hAnsi="Tahoma" w:cs="Tahoma"/>
      <w:sz w:val="16"/>
      <w:szCs w:val="16"/>
      <w:lang w:val="en-GB"/>
    </w:rPr>
  </w:style>
  <w:style w:type="paragraph" w:customStyle="1" w:styleId="LetterEnd">
    <w:name w:val="Letter_End"/>
    <w:basedOn w:val="Normal"/>
    <w:qFormat/>
    <w:rsid w:val="0087300D"/>
    <w:pPr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spacing w:before="284"/>
      <w:ind w:left="567" w:firstLine="851"/>
    </w:pPr>
    <w:rPr>
      <w:rFonts w:asciiTheme="minorHAnsi" w:hAnsiTheme="minorHAnsi"/>
      <w:szCs w:val="20"/>
      <w:lang w:val="en-GB"/>
    </w:rPr>
  </w:style>
  <w:style w:type="paragraph" w:customStyle="1" w:styleId="LetterStart">
    <w:name w:val="Letter_Start"/>
    <w:basedOn w:val="Normal"/>
    <w:qFormat/>
    <w:rsid w:val="0087300D"/>
    <w:pPr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spacing w:before="284"/>
      <w:ind w:left="567"/>
    </w:pPr>
    <w:rPr>
      <w:rFonts w:asciiTheme="minorHAnsi" w:hAnsiTheme="minorHAnsi"/>
      <w:szCs w:val="20"/>
      <w:lang w:val="en-GB"/>
    </w:rPr>
  </w:style>
  <w:style w:type="paragraph" w:styleId="BodyText2">
    <w:name w:val="Body Text 2"/>
    <w:basedOn w:val="Normal"/>
    <w:link w:val="BodyText2Char"/>
    <w:qFormat/>
    <w:rsid w:val="0087300D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spacing w:before="120"/>
      <w:ind w:right="92"/>
    </w:pPr>
    <w:rPr>
      <w:rFonts w:asciiTheme="minorHAnsi" w:hAnsiTheme="minorHAnsi"/>
      <w:szCs w:val="20"/>
      <w:lang w:val="en-GB"/>
    </w:rPr>
  </w:style>
  <w:style w:type="paragraph" w:styleId="BodyText3">
    <w:name w:val="Body Text 3"/>
    <w:basedOn w:val="Normal"/>
    <w:link w:val="BodyText3Char"/>
    <w:qFormat/>
    <w:rsid w:val="0087300D"/>
    <w:pPr>
      <w:tabs>
        <w:tab w:val="left" w:pos="794"/>
        <w:tab w:val="left" w:pos="1191"/>
        <w:tab w:val="left" w:pos="1588"/>
        <w:tab w:val="left" w:pos="1985"/>
      </w:tabs>
      <w:spacing w:before="1701"/>
      <w:ind w:right="91"/>
    </w:pPr>
    <w:rPr>
      <w:rFonts w:asciiTheme="minorHAnsi" w:hAnsiTheme="minorHAnsi"/>
      <w:szCs w:val="20"/>
      <w:lang w:val="en-GB"/>
    </w:rPr>
  </w:style>
  <w:style w:type="paragraph" w:styleId="CommentText">
    <w:name w:val="annotation text"/>
    <w:basedOn w:val="Normal"/>
    <w:link w:val="CommentTextChar"/>
    <w:semiHidden/>
    <w:unhideWhenUsed/>
    <w:qFormat/>
    <w:rsid w:val="003E4377"/>
    <w:pPr>
      <w:tabs>
        <w:tab w:val="left" w:pos="794"/>
        <w:tab w:val="left" w:pos="1191"/>
        <w:tab w:val="left" w:pos="1588"/>
        <w:tab w:val="left" w:pos="1985"/>
      </w:tabs>
      <w:spacing w:before="120"/>
      <w:textAlignment w:val="baseline"/>
    </w:pPr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link w:val="CommentSubjectChar"/>
    <w:semiHidden/>
    <w:unhideWhenUsed/>
    <w:qFormat/>
    <w:rsid w:val="003E4377"/>
    <w:rPr>
      <w:b/>
      <w:bCs/>
    </w:rPr>
  </w:style>
  <w:style w:type="paragraph" w:styleId="Revision">
    <w:name w:val="Revision"/>
    <w:uiPriority w:val="99"/>
    <w:semiHidden/>
    <w:qFormat/>
    <w:rsid w:val="003E4377"/>
    <w:rPr>
      <w:rFonts w:asciiTheme="minorHAnsi" w:hAnsiTheme="minorHAns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524324"/>
    <w:pPr>
      <w:ind w:left="720"/>
      <w:contextualSpacing/>
    </w:pPr>
  </w:style>
  <w:style w:type="character" w:styleId="Hyperlink">
    <w:name w:val="Hyperlink"/>
    <w:basedOn w:val="DefaultParagraphFont"/>
    <w:unhideWhenUsed/>
    <w:rsid w:val="00C83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T/Workshops-and-Seminars/201611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roshi.ota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148968479E347B273FFD23C7CFCE1" ma:contentTypeVersion="1" ma:contentTypeDescription="Create a new document." ma:contentTypeScope="" ma:versionID="7ebd6c244bd35d843d3b824a3258af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7933E-A08E-4877-8590-1081AC9FB3F0}"/>
</file>

<file path=customXml/itemProps2.xml><?xml version="1.0" encoding="utf-8"?>
<ds:datastoreItem xmlns:ds="http://schemas.openxmlformats.org/officeDocument/2006/customXml" ds:itemID="{C3603F80-8AB6-43F8-9A8C-D6A8EBAF984F}"/>
</file>

<file path=customXml/itemProps3.xml><?xml version="1.0" encoding="utf-8"?>
<ds:datastoreItem xmlns:ds="http://schemas.openxmlformats.org/officeDocument/2006/customXml" ds:itemID="{EB51476D-9FCE-4957-935F-454EDD7B0A4E}"/>
</file>

<file path=customXml/itemProps4.xml><?xml version="1.0" encoding="utf-8"?>
<ds:datastoreItem xmlns:ds="http://schemas.openxmlformats.org/officeDocument/2006/customXml" ds:itemID="{A25010E6-AB79-4318-82DD-97452722E5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Ubeda, Reyna</dc:creator>
  <dc:description>11SymposiumICT&amp;CC.docx  For: _x000d_Document date: _x000d_Saved by ITU51010859 at 16:14:24 on 14.01.2016</dc:description>
  <cp:lastModifiedBy>Aloran, Rakan</cp:lastModifiedBy>
  <cp:revision>2</cp:revision>
  <cp:lastPrinted>2016-09-27T09:42:00Z</cp:lastPrinted>
  <dcterms:created xsi:type="dcterms:W3CDTF">2016-09-27T12:48:00Z</dcterms:created>
  <dcterms:modified xsi:type="dcterms:W3CDTF">2016-09-27T12:48:00Z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International Telecommunication Union (ITU)</vt:lpwstr>
  </property>
  <property fmtid="{D5CDD505-2E9C-101B-9397-08002B2CF9AE}" pid="4" name="ContentTypeId">
    <vt:lpwstr>0x010100D29148968479E347B273FFD23C7CFCE1</vt:lpwstr>
  </property>
  <property fmtid="{D5CDD505-2E9C-101B-9397-08002B2CF9AE}" pid="5" name="DocSecurity">
    <vt:i4>0</vt:i4>
  </property>
  <property fmtid="{D5CDD505-2E9C-101B-9397-08002B2CF9AE}" pid="6" name="Docnum">
    <vt:lpwstr>11SymposiumICT&amp;CC.docx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anager">
    <vt:lpwstr>ITU-T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