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663564" w:rsidRPr="00663564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663564">
              <w:rPr>
                <w:rStyle w:val="SYM"/>
                <w:rFonts w:eastAsiaTheme="minorEastAsia"/>
                <w:lang w:val="en-GB"/>
              </w:rPr>
              <w:t>CHN - China</w:t>
            </w:r>
          </w:p>
        </w:tc>
      </w:tr>
      <w:tr w:rsidR="00663564" w:rsidRPr="00663564" w:rsidTr="007200A0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63564" w:rsidRPr="00663564" w:rsidTr="007200A0">
        <w:trPr>
          <w:tblCellSpacing w:w="7" w:type="dxa"/>
        </w:trPr>
        <w:tc>
          <w:tcPr>
            <w:tcW w:w="1250" w:type="pct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3564" w:rsidRPr="00663564" w:rsidTr="007200A0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Bureau of Radio Regulation</w:t>
            </w: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Ministry of Industry and Information Technology of</w:t>
            </w: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the People's Republic of China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13, West Chang An Ave.</w:t>
            </w: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100804 Beijing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+86 10 68206220</w:t>
            </w: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+86 10 68366494</w:t>
            </w: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+86 10 68366494</w:t>
            </w: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+86 10 68206220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 w:rsidTr="007200A0">
        <w:trPr>
          <w:tblCellSpacing w:w="7" w:type="dxa"/>
        </w:trPr>
        <w:tc>
          <w:tcPr>
            <w:tcW w:w="1250" w:type="pct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3564" w:rsidRPr="00663564" w:rsidTr="007200A0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State Radio Monitoring </w:t>
            </w:r>
            <w:proofErr w:type="spellStart"/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Center</w:t>
            </w:r>
            <w:proofErr w:type="spellEnd"/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of China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Radio Monitoring Division</w:t>
            </w: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80, </w:t>
            </w:r>
            <w:proofErr w:type="spellStart"/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Bei</w:t>
            </w:r>
            <w:proofErr w:type="spellEnd"/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Lishi</w:t>
            </w:r>
            <w:proofErr w:type="spellEnd"/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Road</w:t>
            </w: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Xicheng</w:t>
            </w:r>
            <w:proofErr w:type="spellEnd"/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District</w:t>
            </w: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100037 Beijing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+86 10 68009292</w:t>
            </w:r>
            <w:r w:rsidRPr="0066356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+86 10 68009299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663564" w:rsidRPr="00663564" w:rsidRDefault="00663564" w:rsidP="00663564">
      <w:pPr>
        <w:pStyle w:val="SPACE"/>
        <w:pageBreakBefore w:val="0"/>
      </w:pPr>
      <w:r w:rsidRPr="00663564">
        <w:t xml:space="preserve">Stations in the Space </w:t>
      </w:r>
      <w:proofErr w:type="spellStart"/>
      <w:r w:rsidRPr="00663564">
        <w:t>radiocommunication</w:t>
      </w:r>
      <w:proofErr w:type="spellEnd"/>
      <w:r w:rsidRPr="00663564"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63564" w:rsidRPr="0066356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63564" w:rsidRPr="00663564">
        <w:trPr>
          <w:tblCellSpacing w:w="7" w:type="dxa"/>
        </w:trPr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Beijing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Zhao </w:t>
            </w:r>
            <w:proofErr w:type="spellStart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Jia</w:t>
            </w:r>
            <w:proofErr w:type="spellEnd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Chang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Bei</w:t>
            </w:r>
            <w:proofErr w:type="spellEnd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Zang</w:t>
            </w:r>
            <w:proofErr w:type="spellEnd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Cun</w:t>
            </w:r>
            <w:proofErr w:type="spellEnd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Zhen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Da Xing District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100000 Beijing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10 61255050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10 61255052  </w:t>
            </w:r>
          </w:p>
        </w:tc>
      </w:tr>
    </w:tbl>
    <w:p w:rsidR="00663564" w:rsidRPr="00663564" w:rsidRDefault="00663564" w:rsidP="0066356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39°40'00" N</w:t>
                  </w:r>
                </w:p>
              </w:tc>
            </w:tr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116°14'00" E 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4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0000-1000 h from Monday to Friday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0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13 m </w:t>
                  </w:r>
                  <w:proofErr w:type="spellStart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for frequency range (a), (b).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lastRenderedPageBreak/>
                    <w:t>10° - 350°, 0° - 90°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1/20 main lobe.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481D82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6. Information on system polarization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(b) Vertical, horizontal and circular polarization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7. System noise temperature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No information notified.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1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3.4 GHz - 4.2 GHz: 1 × 10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-6</w:t>
                  </w:r>
                </w:p>
              </w:tc>
            </w:tr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10.7 GHz - 12.75 GHz: 1 × 10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-6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9. Ranges of frequencies in which field strength or power flux-density measurements can be performed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8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3.4 GHz - 4.2 GHz</w:t>
                  </w:r>
                </w:p>
              </w:tc>
            </w:tr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10.7 GHz - 12.75 GHz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10. Minimum value of measurable field strength or power flux-density with indication of attainable accuracy of measurement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7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Accuracy: 0.5 </w:t>
                  </w:r>
                  <w:proofErr w:type="spellStart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dB.</w:t>
                  </w:r>
                  <w:proofErr w:type="spellEnd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81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In accordance with the methods described in the Spectrum Monitoring Handbook.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4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Spectrum occupancy automatically measured by computer controlled receiving system.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No information notified.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481D82" w:rsidRDefault="00481D82" w:rsidP="00481D82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663564" w:rsidRPr="00663564" w:rsidTr="00481D82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481D8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63564" w:rsidRPr="00663564">
        <w:trPr>
          <w:tblCellSpacing w:w="7" w:type="dxa"/>
        </w:trPr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3564" w:rsidRPr="00663564" w:rsidTr="00481D82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Shenzhen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30, </w:t>
            </w:r>
            <w:proofErr w:type="spellStart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Yintan</w:t>
            </w:r>
            <w:proofErr w:type="spellEnd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Dapeng</w:t>
            </w:r>
            <w:proofErr w:type="spellEnd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Town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Longgang</w:t>
            </w:r>
            <w:proofErr w:type="spellEnd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518120 Shenzhen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+86 755 84312041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+86 755 84312030  </w:t>
            </w:r>
          </w:p>
        </w:tc>
      </w:tr>
    </w:tbl>
    <w:p w:rsidR="00663564" w:rsidRPr="00663564" w:rsidRDefault="00663564" w:rsidP="0066356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0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22°34'52" N</w:t>
                  </w:r>
                </w:p>
              </w:tc>
            </w:tr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114°29'56" E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1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0000-1000 h from Monday to Friday</w:t>
                  </w:r>
                </w:p>
              </w:tc>
            </w:tr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H24: on request.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0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13 m </w:t>
                  </w:r>
                  <w:proofErr w:type="spellStart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for frequency range (a), (b).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10° - 350°, 0° - 90°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1/20 main lobe.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6. Information on system polarization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3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(</w:t>
                  </w:r>
                  <w:proofErr w:type="gramStart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</w:t>
                  </w:r>
                  <w:proofErr w:type="gramEnd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) Vertical, horizontal and circular polarization.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7. System noise temperature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No information notified.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1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3.4 GHz - 4.2 GHz: 1 × 10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-6</w:t>
                  </w:r>
                </w:p>
              </w:tc>
            </w:tr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10.7 GHz - 12.75 GHz: 1 × 10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-6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481D82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9. Ranges of frequencies in which field strength or power flux-density measurements can be performed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1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3.4 GHz - 4.2 GHz: 1 × 10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-6</w:t>
                  </w:r>
                </w:p>
              </w:tc>
            </w:tr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10.7 GHz - 12.75 GHz: 1 × 10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-6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10. Minimum value of measurable field strength or power flux-density with indication of attainable accuracy of measurement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7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Accuracy: 0.5 </w:t>
                  </w:r>
                  <w:proofErr w:type="spellStart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dB.</w:t>
                  </w:r>
                  <w:proofErr w:type="spellEnd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81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In accordance with the methods described in the Spectrum Monitoring Handbook.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4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Spectrum occupancy automatically measured by computer controlled receiving system.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No information notified.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481D82" w:rsidRDefault="00481D82" w:rsidP="00481D82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663564" w:rsidRPr="00663564" w:rsidTr="00481D82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481D8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63564" w:rsidRPr="00663564">
        <w:trPr>
          <w:tblCellSpacing w:w="7" w:type="dxa"/>
        </w:trPr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3564" w:rsidRPr="00663564" w:rsidTr="00481D82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Urumqi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Mailboxes 79-87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Jiaheyuan</w:t>
            </w:r>
            <w:proofErr w:type="spellEnd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neighbourhood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20, Altay Road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Xinshi</w:t>
            </w:r>
            <w:proofErr w:type="spellEnd"/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830054 Urumqi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China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+86 991 3678783</w:t>
            </w:r>
            <w:r w:rsidRPr="0066356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+86 991 3813600  </w:t>
            </w:r>
          </w:p>
        </w:tc>
      </w:tr>
    </w:tbl>
    <w:p w:rsidR="00663564" w:rsidRPr="00663564" w:rsidRDefault="00663564" w:rsidP="0066356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39°27'41'' N</w:t>
                  </w:r>
                </w:p>
              </w:tc>
            </w:tr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075°59'56'' E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6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0130-1030 h from Monday to Friday.</w:t>
                  </w:r>
                </w:p>
              </w:tc>
            </w:tr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H24 if needed.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6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3.7 m Ring-focus antenna for frequency range (a), (b). 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8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10° - 350°, 0° - 90° 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1/10 main lobe.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6. Information on system polarization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3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(</w:t>
                  </w:r>
                  <w:proofErr w:type="gramStart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</w:t>
                  </w:r>
                  <w:proofErr w:type="gramEnd"/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) Vertical, horizontal and circular polarization.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7. System noise temperature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8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48 K (3.8 GHz), 68 K (11.7 GHz)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5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3.4 GHz - 4.2 GHz: 1 × 10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-6</w:t>
                  </w:r>
                </w:p>
              </w:tc>
            </w:tr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10.7 GHz - 12.75 GHz: 1 × 10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-6</w:t>
                  </w: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9611F6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9. R</w:t>
            </w:r>
            <w:bookmarkStart w:id="0" w:name="_GoBack"/>
            <w:bookmarkEnd w:id="0"/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anges of frequencies in which field strength or power flux-density measurements can be performed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8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No information notified. 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10. Minimum value of measurable field strength or power flux-density with indication of attainable accuracy of measurement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8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No information notified. 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4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In accordance with the methods described in the Spectrum Monitoring Handbook. 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4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In accordance with the methods described in the Spectrum Monitoring Handbook. 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663564" w:rsidRPr="00663564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6356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663564" w:rsidRPr="00663564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8"/>
            </w:tblGrid>
            <w:tr w:rsidR="00663564" w:rsidRPr="006635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63564" w:rsidRPr="00663564" w:rsidRDefault="00663564" w:rsidP="0066356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663564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No information notified.  </w:t>
                  </w:r>
                </w:p>
              </w:tc>
            </w:tr>
          </w:tbl>
          <w:p w:rsidR="00663564" w:rsidRPr="00663564" w:rsidRDefault="00663564" w:rsidP="0066356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64" w:rsidRDefault="00663564" w:rsidP="009830B2">
      <w:pPr>
        <w:spacing w:after="0" w:line="240" w:lineRule="auto"/>
      </w:pPr>
      <w:r>
        <w:separator/>
      </w:r>
    </w:p>
  </w:endnote>
  <w:endnote w:type="continuationSeparator" w:id="0">
    <w:p w:rsidR="00663564" w:rsidRDefault="00663564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9611F6">
      <w:rPr>
        <w:b/>
        <w:bCs/>
        <w:noProof/>
      </w:rPr>
      <w:t>CHN - China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9611F6">
              <w:rPr>
                <w:noProof/>
              </w:rPr>
              <w:t>6</w:t>
            </w:r>
            <w:r w:rsidRPr="00000016">
              <w:fldChar w:fldCharType="end"/>
            </w:r>
            <w:r w:rsidRPr="00000016">
              <w:t xml:space="preserve"> of </w:t>
            </w:r>
            <w:r w:rsidR="00663564">
              <w:rPr>
                <w:noProof/>
              </w:rPr>
              <w:fldChar w:fldCharType="begin"/>
            </w:r>
            <w:r w:rsidR="00663564">
              <w:rPr>
                <w:noProof/>
              </w:rPr>
              <w:instrText xml:space="preserve"> NUMPAGES  </w:instrText>
            </w:r>
            <w:r w:rsidR="00663564">
              <w:rPr>
                <w:noProof/>
              </w:rPr>
              <w:fldChar w:fldCharType="separate"/>
            </w:r>
            <w:r w:rsidR="009611F6">
              <w:rPr>
                <w:noProof/>
              </w:rPr>
              <w:t>6</w:t>
            </w:r>
            <w:r w:rsidR="0066356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64" w:rsidRDefault="00663564" w:rsidP="009830B2">
      <w:pPr>
        <w:spacing w:after="0" w:line="240" w:lineRule="auto"/>
      </w:pPr>
      <w:r>
        <w:separator/>
      </w:r>
    </w:p>
  </w:footnote>
  <w:footnote w:type="continuationSeparator" w:id="0">
    <w:p w:rsidR="00663564" w:rsidRDefault="00663564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64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81D82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63564"/>
    <w:rsid w:val="006A0784"/>
    <w:rsid w:val="006A26BE"/>
    <w:rsid w:val="006F7284"/>
    <w:rsid w:val="00704FB5"/>
    <w:rsid w:val="0071222A"/>
    <w:rsid w:val="00714AF9"/>
    <w:rsid w:val="007163E2"/>
    <w:rsid w:val="007200A0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611F6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799E2493-8BC4-4B4C-8494-A1B05F70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Title20">
    <w:name w:val="Title2"/>
    <w:basedOn w:val="Normal"/>
    <w:rsid w:val="0066356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/>
    </w:rPr>
  </w:style>
  <w:style w:type="paragraph" w:customStyle="1" w:styleId="Subtitle2">
    <w:name w:val="Subtitle2"/>
    <w:basedOn w:val="Normal"/>
    <w:rsid w:val="0066356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5CA2D8-CDCC-4777-9E92-AD962B8D8730}"/>
</file>

<file path=customXml/itemProps2.xml><?xml version="1.0" encoding="utf-8"?>
<ds:datastoreItem xmlns:ds="http://schemas.openxmlformats.org/officeDocument/2006/customXml" ds:itemID="{7B922360-979B-498A-9EA6-EDA3F6F70EC4}"/>
</file>

<file path=customXml/itemProps3.xml><?xml version="1.0" encoding="utf-8"?>
<ds:datastoreItem xmlns:ds="http://schemas.openxmlformats.org/officeDocument/2006/customXml" ds:itemID="{D4039CA2-2350-4847-9384-A2D708C7CAF5}"/>
</file>

<file path=customXml/itemProps4.xml><?xml version="1.0" encoding="utf-8"?>
<ds:datastoreItem xmlns:ds="http://schemas.openxmlformats.org/officeDocument/2006/customXml" ds:itemID="{CDD7C2F3-9BB1-4A1A-B68B-E5BDD421B372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11</TotalTime>
  <Pages>6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Prost, Baptiste</cp:lastModifiedBy>
  <cp:revision>4</cp:revision>
  <cp:lastPrinted>2016-04-15T08:21:00Z</cp:lastPrinted>
  <dcterms:created xsi:type="dcterms:W3CDTF">2019-06-21T12:18:00Z</dcterms:created>
  <dcterms:modified xsi:type="dcterms:W3CDTF">2019-07-11T09:22:00Z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