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5"/>
        <w:gridCol w:w="2741"/>
        <w:gridCol w:w="3920"/>
        <w:gridCol w:w="5500"/>
      </w:tblGrid>
      <w:tr w:rsidR="00D03466" w:rsidRPr="00D03466" w14:paraId="1D291468" w14:textId="77777777" w:rsidTr="00D03466">
        <w:trPr>
          <w:tblCellSpacing w:w="6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388A94" w14:textId="77777777" w:rsidR="00D03466" w:rsidRPr="00D03466" w:rsidRDefault="00D03466" w:rsidP="00D03466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D03466">
              <w:rPr>
                <w:rStyle w:val="SYM"/>
                <w:rFonts w:eastAsiaTheme="minorEastAsia"/>
                <w:lang w:val="en-GB" w:eastAsia="en-GB"/>
              </w:rPr>
              <w:t>AUT - Austria</w:t>
            </w:r>
          </w:p>
        </w:tc>
      </w:tr>
      <w:tr w:rsidR="00D03466" w:rsidRPr="00D03466" w14:paraId="23359D43" w14:textId="77777777" w:rsidTr="005D190C">
        <w:trPr>
          <w:tblCellSpacing w:w="6" w:type="dxa"/>
        </w:trPr>
        <w:tc>
          <w:tcPr>
            <w:tcW w:w="112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008C95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Centralizing office</w:t>
            </w:r>
          </w:p>
        </w:tc>
        <w:tc>
          <w:tcPr>
            <w:tcW w:w="86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C1E0FD0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124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5176AE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  <w:tc>
          <w:tcPr>
            <w:tcW w:w="174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42BC11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D03466" w:rsidRPr="00D03466" w14:paraId="10DE4DA0" w14:textId="77777777" w:rsidTr="005D190C">
        <w:trPr>
          <w:tblCellSpacing w:w="6" w:type="dxa"/>
        </w:trPr>
        <w:tc>
          <w:tcPr>
            <w:tcW w:w="1123" w:type="pct"/>
            <w:shd w:val="clear" w:color="auto" w:fill="FFFFFF"/>
            <w:vAlign w:val="center"/>
            <w:hideMark/>
          </w:tcPr>
          <w:p w14:paraId="5ADED8F2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869" w:type="pct"/>
            <w:shd w:val="clear" w:color="auto" w:fill="FFFFFF"/>
            <w:vAlign w:val="center"/>
            <w:hideMark/>
          </w:tcPr>
          <w:p w14:paraId="3235B24D" w14:textId="77777777" w:rsidR="00D03466" w:rsidRPr="00D03466" w:rsidRDefault="00D03466" w:rsidP="00D0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44" w:type="pct"/>
            <w:shd w:val="clear" w:color="auto" w:fill="FFFFFF"/>
            <w:vAlign w:val="center"/>
            <w:hideMark/>
          </w:tcPr>
          <w:p w14:paraId="51060D83" w14:textId="77777777" w:rsidR="00D03466" w:rsidRPr="00D03466" w:rsidRDefault="00D03466" w:rsidP="00D0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45" w:type="pct"/>
            <w:shd w:val="clear" w:color="auto" w:fill="FFFFFF"/>
            <w:vAlign w:val="center"/>
            <w:hideMark/>
          </w:tcPr>
          <w:p w14:paraId="704136C0" w14:textId="77777777" w:rsidR="00D03466" w:rsidRPr="00D03466" w:rsidRDefault="00D03466" w:rsidP="00D0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03466" w:rsidRPr="00D03466" w14:paraId="7014A324" w14:textId="77777777" w:rsidTr="005D190C">
        <w:trPr>
          <w:tblCellSpacing w:w="6" w:type="dxa"/>
        </w:trPr>
        <w:tc>
          <w:tcPr>
            <w:tcW w:w="1123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54BFED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Federal Ministry of Finance Directorate-General VI/3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Centralizing Office for Monitoring</w:t>
            </w:r>
          </w:p>
        </w:tc>
        <w:tc>
          <w:tcPr>
            <w:tcW w:w="86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53C7E8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Radetzkystrasse 2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1030 Wien</w:t>
            </w:r>
          </w:p>
        </w:tc>
        <w:tc>
          <w:tcPr>
            <w:tcW w:w="1244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28DCD5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PHONE: +43 1 51433 506424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ernst.cerny@bmf.gv.at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EMAIL: post.vi-3@bmf.gv.at</w:t>
            </w:r>
          </w:p>
        </w:tc>
        <w:tc>
          <w:tcPr>
            <w:tcW w:w="1745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ACB126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  <w:tr w:rsidR="00D03466" w:rsidRPr="00D03466" w14:paraId="27B11690" w14:textId="77777777" w:rsidTr="005D190C">
        <w:trPr>
          <w:tblCellSpacing w:w="6" w:type="dxa"/>
        </w:trPr>
        <w:tc>
          <w:tcPr>
            <w:tcW w:w="1123" w:type="pct"/>
            <w:shd w:val="clear" w:color="auto" w:fill="FFFFFF"/>
            <w:vAlign w:val="center"/>
            <w:hideMark/>
          </w:tcPr>
          <w:p w14:paraId="62C39FF3" w14:textId="77777777" w:rsidR="00D03466" w:rsidRPr="00D03466" w:rsidRDefault="00D03466" w:rsidP="00D034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9" w:type="pct"/>
            <w:shd w:val="clear" w:color="auto" w:fill="FFFFFF"/>
            <w:vAlign w:val="center"/>
            <w:hideMark/>
          </w:tcPr>
          <w:p w14:paraId="05DC217F" w14:textId="77777777" w:rsidR="00D03466" w:rsidRPr="00D03466" w:rsidRDefault="00D03466" w:rsidP="00D0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44" w:type="pct"/>
            <w:shd w:val="clear" w:color="auto" w:fill="FFFFFF"/>
            <w:vAlign w:val="center"/>
            <w:hideMark/>
          </w:tcPr>
          <w:p w14:paraId="68FDAE0C" w14:textId="77777777" w:rsidR="00D03466" w:rsidRPr="00D03466" w:rsidRDefault="00D03466" w:rsidP="00D0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45" w:type="pct"/>
            <w:shd w:val="clear" w:color="auto" w:fill="FFFFFF"/>
            <w:vAlign w:val="center"/>
            <w:hideMark/>
          </w:tcPr>
          <w:p w14:paraId="670AE2F1" w14:textId="77777777" w:rsidR="00D03466" w:rsidRPr="00D03466" w:rsidRDefault="00D03466" w:rsidP="00D0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FBB5213" w14:textId="77777777" w:rsidR="00D03466" w:rsidRPr="00D03466" w:rsidRDefault="00D03466" w:rsidP="00D03466">
      <w:pPr>
        <w:pStyle w:val="TERRE"/>
        <w:spacing w:after="240"/>
        <w:rPr>
          <w:lang w:val="en-GB" w:eastAsia="en-GB"/>
        </w:rPr>
      </w:pPr>
      <w:r w:rsidRPr="00D03466">
        <w:rPr>
          <w:lang w:val="en-GB" w:eastAsia="en-GB"/>
        </w:rPr>
        <w:t>Stations in the Terrestrial radiocommunication services</w:t>
      </w: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3"/>
        <w:gridCol w:w="5483"/>
        <w:gridCol w:w="3529"/>
        <w:gridCol w:w="3535"/>
      </w:tblGrid>
      <w:tr w:rsidR="00D03466" w:rsidRPr="00D03466" w14:paraId="5E968720" w14:textId="77777777" w:rsidTr="00D03466">
        <w:trPr>
          <w:tblCellSpacing w:w="6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4892D8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36508B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BCC9CC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Telephone, Telefax, Electronic-mail</w:t>
            </w:r>
          </w:p>
        </w:tc>
      </w:tr>
      <w:tr w:rsidR="00D03466" w:rsidRPr="00D03466" w14:paraId="17FC5647" w14:textId="77777777" w:rsidTr="00D03466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CAC5AB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0E124E" w14:textId="77777777" w:rsidR="00D03466" w:rsidRPr="00D03466" w:rsidRDefault="00D03466" w:rsidP="00D0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E1045E" w14:textId="77777777" w:rsidR="00D03466" w:rsidRPr="00D03466" w:rsidRDefault="00D03466" w:rsidP="00D0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714F4E" w14:textId="77777777" w:rsidR="00D03466" w:rsidRPr="00D03466" w:rsidRDefault="00D03466" w:rsidP="00D03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03466" w:rsidRPr="00D03466" w14:paraId="5279300D" w14:textId="77777777" w:rsidTr="00D03466">
        <w:trPr>
          <w:tblCellSpacing w:w="6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86ADB2" w14:textId="77777777" w:rsidR="00D03466" w:rsidRPr="00D03466" w:rsidRDefault="00D03466" w:rsidP="00D03466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Wien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C25F94" w14:textId="3AE66B98" w:rsidR="00D03466" w:rsidRPr="00D03466" w:rsidRDefault="00D03466" w:rsidP="00D0346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Fernmeldebüro</w:t>
            </w:r>
            <w:r w:rsidR="005D190C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 xml:space="preserve">, </w:t>
            </w:r>
            <w:r w:rsidRPr="00D034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Telecommunications Authority</w:t>
            </w:r>
            <w:r w:rsidRPr="00D034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Republic Austria</w:t>
            </w:r>
            <w:r w:rsidRPr="00D034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17 Krapfenwaldgasse</w:t>
            </w:r>
            <w:r w:rsidRPr="00D034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1190 Wien</w:t>
            </w:r>
            <w:r w:rsidRPr="00D034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Austria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D98968" w14:textId="77777777" w:rsidR="00D03466" w:rsidRPr="00D03466" w:rsidRDefault="00D03466" w:rsidP="00D03466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t>PHONE: +43 1 71100 654488</w:t>
            </w:r>
            <w:r w:rsidRPr="00D03466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 w:eastAsia="en-GB"/>
              </w:rPr>
              <w:br/>
              <w:t>EMAIL: funkmonitoring@fb.gv.at</w:t>
            </w:r>
          </w:p>
        </w:tc>
      </w:tr>
    </w:tbl>
    <w:p w14:paraId="0E353153" w14:textId="77777777" w:rsidR="00D03466" w:rsidRPr="00D03466" w:rsidRDefault="00D03466" w:rsidP="00D03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9"/>
        <w:gridCol w:w="3136"/>
        <w:gridCol w:w="2355"/>
        <w:gridCol w:w="1574"/>
        <w:gridCol w:w="7046"/>
      </w:tblGrid>
      <w:tr w:rsidR="00D03466" w:rsidRPr="00D03466" w14:paraId="68E53B02" w14:textId="77777777" w:rsidTr="00D03466">
        <w:trPr>
          <w:tblCellSpacing w:w="6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B20563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855E57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80EBFF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CEA7EEA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13926C" w14:textId="77777777" w:rsidR="00D03466" w:rsidRPr="00D03466" w:rsidRDefault="00D03466" w:rsidP="00D03466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 w:eastAsia="en-GB"/>
              </w:rPr>
              <w:t>Remarks</w:t>
            </w:r>
          </w:p>
        </w:tc>
      </w:tr>
      <w:tr w:rsidR="00D03466" w:rsidRPr="00D03466" w14:paraId="58C46780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15ACA5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48°19'41"N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016°28'42"E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8D0585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196F0B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(100) 500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C5EDE2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43DEBA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 interferometer.  </w:t>
            </w:r>
          </w:p>
        </w:tc>
      </w:tr>
      <w:tr w:rsidR="00D03466" w:rsidRPr="00D03466" w14:paraId="15383651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C382DA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48°15'45"N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016°20'08"E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7FA782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49F68D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30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846546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2E178E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direction-finding measurements are carried out by mobile monitoring stations (van).</w:t>
            </w:r>
          </w:p>
          <w:p w14:paraId="4D4A765B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pict w14:anchorId="01FE8B74">
                <v:rect id="_x0000_i1025" style="width:0;height:1.5pt" o:hralign="center" o:hrstd="t" o:hr="t" fillcolor="#a0a0a0" stroked="f"/>
              </w:pict>
            </w:r>
          </w:p>
          <w:p w14:paraId="3CAB5DBF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Correlation.  </w:t>
            </w:r>
          </w:p>
        </w:tc>
      </w:tr>
      <w:tr w:rsidR="00D03466" w:rsidRPr="00D03466" w14:paraId="225F475A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88714F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48°15'45"N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016°20'08"E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6F99CD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6C067D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- 90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41F261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FC4E94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D03466" w:rsidRPr="00D03466" w14:paraId="5DA52E82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11B64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48°15'45"N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016°20'08"E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C4A10C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631B69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- 90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1F3AA6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19D24A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(van).  </w:t>
            </w:r>
          </w:p>
        </w:tc>
      </w:tr>
      <w:tr w:rsidR="00D03466" w:rsidRPr="00D03466" w14:paraId="2092BB23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F611F6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lastRenderedPageBreak/>
              <w:t>48°15'45"N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016°20'08"E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1BD0F4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2BD82A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- 90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08D96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149487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necessary, measurements are carried out by mobile monitoring stations (van).  </w:t>
            </w:r>
          </w:p>
        </w:tc>
      </w:tr>
      <w:tr w:rsidR="00D03466" w:rsidRPr="00D03466" w14:paraId="10A398BE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21FB1E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48°15'45"N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016°20'08"E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AB79BB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69A783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- 90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4C4FB7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AF486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D03466" w:rsidRPr="00D03466" w14:paraId="35ABB40E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275F40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46°38'07"N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014°29'43"E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7E1D39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340108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1843E8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F1F75E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D03466" w:rsidRPr="00D03466" w14:paraId="02C41DA5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274DF0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46°38'07"N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014°29'43"E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5A34A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B62313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6C7DE6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HK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26ACE8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D03466" w:rsidRPr="00D03466" w14:paraId="19A13AC9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B202DB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46°38'07"N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014°29'43"E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246314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F9C6BD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(100) 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4A1DA6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602CBE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Correlative interferometer.  </w:t>
            </w:r>
          </w:p>
        </w:tc>
      </w:tr>
      <w:tr w:rsidR="00D03466" w:rsidRPr="00D03466" w14:paraId="77BF226E" w14:textId="77777777" w:rsidTr="00D03466">
        <w:trPr>
          <w:tblCellSpacing w:w="6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58E89D" w14:textId="77777777" w:rsidR="00D03466" w:rsidRPr="00D03466" w:rsidRDefault="00D03466" w:rsidP="00D03466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43°38'08"N</w:t>
            </w: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br/>
              <w:t>014°29'43"E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E0C6B2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337793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7F253D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HX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C438AC" w14:textId="77777777" w:rsidR="00D03466" w:rsidRPr="00D03466" w:rsidRDefault="00D03466" w:rsidP="00D03466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3466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1CA3DFF7" w14:textId="539BCE94" w:rsidR="00F72F02" w:rsidRDefault="00F72F02" w:rsidP="005B5BD0">
      <w:pPr>
        <w:spacing w:after="100" w:line="240" w:lineRule="auto"/>
      </w:pPr>
    </w:p>
    <w:p w14:paraId="55D3B5B6" w14:textId="77777777" w:rsidR="001E659E" w:rsidRDefault="001E659E" w:rsidP="001E659E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95AF" w14:textId="77777777" w:rsidR="00D03466" w:rsidRDefault="00D03466" w:rsidP="009830B2">
      <w:pPr>
        <w:spacing w:after="0" w:line="240" w:lineRule="auto"/>
      </w:pPr>
      <w:r>
        <w:separator/>
      </w:r>
    </w:p>
  </w:endnote>
  <w:endnote w:type="continuationSeparator" w:id="0">
    <w:p w14:paraId="3A98475E" w14:textId="77777777" w:rsidR="00D03466" w:rsidRDefault="00D03466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A082" w14:textId="77777777" w:rsidR="00BA31C8" w:rsidRDefault="00BA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380E" w14:textId="77777777" w:rsidR="00A40AF0" w:rsidRPr="00AA059F" w:rsidRDefault="005D190C" w:rsidP="00AB7946">
    <w:pPr>
      <w:pStyle w:val="Footer"/>
      <w:rPr>
        <w:lang w:val="fr-FR"/>
      </w:rPr>
    </w:pPr>
    <w:sdt>
      <w:sdtPr>
        <w:id w:val="-1535577572"/>
        <w:docPartObj>
          <w:docPartGallery w:val="Page Numbers (Bottom of Page)"/>
          <w:docPartUnique/>
        </w:docPartObj>
      </w:sdtPr>
      <w:sdtEndPr>
        <w:rPr>
          <w:lang w:val="es-ES_tradnl"/>
        </w:rPr>
      </w:sdtEndPr>
      <w:sdtContent>
        <w:r w:rsidR="00156D9C" w:rsidRPr="00156D9C">
          <w:rPr>
            <w:lang w:val="fr-FR"/>
          </w:rPr>
          <w:t xml:space="preserve">Extraits pour </w:t>
        </w:r>
        <w:r w:rsidR="00A33DDA">
          <w:rPr>
            <w:lang w:val="fr-FR"/>
          </w:rPr>
          <w:t xml:space="preserve">des </w:t>
        </w:r>
        <w:r w:rsidR="00156D9C" w:rsidRPr="00156D9C">
          <w:rPr>
            <w:lang w:val="fr-FR"/>
          </w:rPr>
          <w:t>mises à jour</w:t>
        </w:r>
        <w:r w:rsidR="00156D9C">
          <w:rPr>
            <w:lang w:val="fr-FR"/>
          </w:rPr>
          <w:t xml:space="preserve"> </w:t>
        </w:r>
        <w:r w:rsidR="00AB7946">
          <w:rPr>
            <w:lang w:val="fr-FR"/>
          </w:rPr>
          <w:t>des Editions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>- Stations dans l</w:t>
        </w:r>
        <w:r w:rsidR="00C313D7">
          <w:rPr>
            <w:lang w:val="fr-FR"/>
          </w:rPr>
          <w:t>es services de radiocommunication de Terre et spatiale</w:t>
        </w:r>
        <w:r w:rsidR="00156D9C" w:rsidRPr="00156D9C">
          <w:rPr>
            <w:lang w:val="fr-FR"/>
          </w:rPr>
          <w:tab/>
        </w:r>
        <w:r w:rsidR="00156D9C" w:rsidRPr="00156D9C">
          <w:rPr>
            <w:noProof/>
            <w:lang w:val="fr-FR"/>
          </w:rPr>
          <w:br/>
        </w:r>
        <w:r w:rsidR="00156D9C" w:rsidRPr="00156D9C">
          <w:rPr>
            <w:lang w:val="fr-FR"/>
          </w:rPr>
          <w:t xml:space="preserve">Extracts for Updates </w:t>
        </w:r>
        <w:r w:rsidR="00AB7946">
          <w:rPr>
            <w:lang w:val="fr-FR"/>
          </w:rPr>
          <w:t xml:space="preserve">of </w:t>
        </w:r>
        <w:r w:rsidR="00156D9C">
          <w:rPr>
            <w:lang w:val="fr-FR"/>
          </w:rPr>
          <w:t>Edition</w:t>
        </w:r>
        <w:r w:rsidR="00AB7946">
          <w:rPr>
            <w:lang w:val="fr-FR"/>
          </w:rPr>
          <w:t>s</w:t>
        </w:r>
        <w:r w:rsidR="00156D9C">
          <w:rPr>
            <w:lang w:val="fr-FR"/>
          </w:rPr>
          <w:t xml:space="preserve"> </w:t>
        </w:r>
        <w:r w:rsidR="00156D9C" w:rsidRPr="00156D9C">
          <w:rPr>
            <w:lang w:val="fr-FR"/>
          </w:rPr>
          <w:t xml:space="preserve">- Stations in the Terrestrial and Space </w:t>
        </w:r>
        <w:r w:rsidR="00C313D7">
          <w:rPr>
            <w:lang w:val="fr-FR"/>
          </w:rPr>
          <w:t>radiocommunication s</w:t>
        </w:r>
        <w:r w:rsidR="00156D9C" w:rsidRPr="00156D9C">
          <w:rPr>
            <w:lang w:val="fr-FR"/>
          </w:rPr>
          <w:t>ervices</w:t>
        </w:r>
        <w:r w:rsidR="00156D9C" w:rsidRPr="00156D9C">
          <w:rPr>
            <w:lang w:val="fr-FR"/>
          </w:rPr>
          <w:br/>
        </w:r>
        <w:r w:rsidR="00156D9C" w:rsidRPr="00D03466">
          <w:rPr>
            <w:lang w:val="fr-FR"/>
          </w:rPr>
          <w:t xml:space="preserve">Extractos para </w:t>
        </w:r>
        <w:r w:rsidR="00A33DDA" w:rsidRPr="00D03466">
          <w:rPr>
            <w:lang w:val="fr-FR"/>
          </w:rPr>
          <w:t xml:space="preserve">las </w:t>
        </w:r>
        <w:r w:rsidR="00156D9C" w:rsidRPr="00D03466">
          <w:rPr>
            <w:lang w:val="fr-FR"/>
          </w:rPr>
          <w:t xml:space="preserve">actualizaciones </w:t>
        </w:r>
        <w:r w:rsidR="00AB7946" w:rsidRPr="00D03466">
          <w:rPr>
            <w:lang w:val="fr-FR"/>
          </w:rPr>
          <w:t>de las Ediciones</w:t>
        </w:r>
        <w:r w:rsidR="00156D9C" w:rsidRPr="00D03466">
          <w:rPr>
            <w:lang w:val="fr-FR"/>
          </w:rPr>
          <w:t xml:space="preserve"> - Estaciones en los </w:t>
        </w:r>
        <w:r w:rsidR="00C313D7" w:rsidRPr="00D03466">
          <w:rPr>
            <w:lang w:val="fr-FR"/>
          </w:rPr>
          <w:t>s</w:t>
        </w:r>
        <w:r w:rsidR="00156D9C" w:rsidRPr="00D03466">
          <w:rPr>
            <w:lang w:val="fr-FR"/>
          </w:rPr>
          <w:t xml:space="preserve">ervicios </w:t>
        </w:r>
        <w:r w:rsidR="00C313D7" w:rsidRPr="00D03466">
          <w:rPr>
            <w:lang w:val="fr-FR"/>
          </w:rPr>
          <w:t>de radiocomunicación t</w:t>
        </w:r>
        <w:r w:rsidR="00156D9C" w:rsidRPr="00D03466">
          <w:rPr>
            <w:lang w:val="fr-FR"/>
          </w:rPr>
          <w:t xml:space="preserve">errenal y </w:t>
        </w:r>
        <w:r w:rsidR="00C313D7" w:rsidRPr="00D03466">
          <w:rPr>
            <w:lang w:val="fr-FR"/>
          </w:rPr>
          <w:t>e</w:t>
        </w:r>
        <w:r w:rsidR="00156D9C" w:rsidRPr="00D03466">
          <w:rPr>
            <w:lang w:val="fr-FR"/>
          </w:rPr>
          <w:t>spacial</w:t>
        </w:r>
      </w:sdtContent>
    </w:sdt>
    <w:r w:rsidR="00A10D1B" w:rsidRPr="00A10D1B">
      <w:rPr>
        <w:lang w:val="fr-FR"/>
      </w:rPr>
      <w:tab/>
    </w:r>
    <w:sdt>
      <w:sdtPr>
        <w:id w:val="1670141142"/>
        <w:docPartObj>
          <w:docPartGallery w:val="Page Numbers (Top of Page)"/>
          <w:docPartUnique/>
        </w:docPartObj>
      </w:sdtPr>
      <w:sdtEndPr/>
      <w:sdtContent>
        <w:r w:rsidR="00A10D1B" w:rsidRPr="00A10D1B">
          <w:rPr>
            <w:lang w:val="fr-FR"/>
          </w:rPr>
          <w:t xml:space="preserve">Page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PAGE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1</w:t>
        </w:r>
        <w:r w:rsidR="00A10D1B" w:rsidRPr="00156D9C">
          <w:fldChar w:fldCharType="end"/>
        </w:r>
        <w:r w:rsidR="00A10D1B" w:rsidRPr="00A10D1B">
          <w:rPr>
            <w:lang w:val="fr-FR"/>
          </w:rPr>
          <w:t xml:space="preserve"> of </w:t>
        </w:r>
        <w:r w:rsidR="00A10D1B" w:rsidRPr="00156D9C">
          <w:fldChar w:fldCharType="begin"/>
        </w:r>
        <w:r w:rsidR="00A10D1B" w:rsidRPr="00A10D1B">
          <w:rPr>
            <w:lang w:val="fr-FR"/>
          </w:rPr>
          <w:instrText xml:space="preserve"> NUMPAGES  </w:instrText>
        </w:r>
        <w:r w:rsidR="00A10D1B" w:rsidRPr="00156D9C">
          <w:fldChar w:fldCharType="separate"/>
        </w:r>
        <w:r w:rsidR="00160374">
          <w:rPr>
            <w:noProof/>
            <w:lang w:val="fr-FR"/>
          </w:rPr>
          <w:t>2</w:t>
        </w:r>
        <w:r w:rsidR="00A10D1B" w:rsidRPr="00156D9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75D3" w14:textId="77777777" w:rsidR="00BA31C8" w:rsidRDefault="00BA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DCB0" w14:textId="77777777" w:rsidR="00D03466" w:rsidRDefault="00D03466" w:rsidP="009830B2">
      <w:pPr>
        <w:spacing w:after="0" w:line="240" w:lineRule="auto"/>
      </w:pPr>
      <w:r>
        <w:separator/>
      </w:r>
    </w:p>
  </w:footnote>
  <w:footnote w:type="continuationSeparator" w:id="0">
    <w:p w14:paraId="1C957A79" w14:textId="77777777" w:rsidR="00D03466" w:rsidRDefault="00D03466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CC07" w14:textId="77777777" w:rsidR="00BA31C8" w:rsidRDefault="00BA3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0CB8" w14:textId="77777777" w:rsidR="009830B2" w:rsidRDefault="007F419F" w:rsidP="009830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562A92" wp14:editId="49ABE2CE">
              <wp:simplePos x="0" y="0"/>
              <wp:positionH relativeFrom="column">
                <wp:posOffset>7019608</wp:posOffset>
              </wp:positionH>
              <wp:positionV relativeFrom="page">
                <wp:posOffset>3409632</wp:posOffset>
              </wp:positionV>
              <wp:extent cx="6225860" cy="334645"/>
              <wp:effectExtent l="2869247" t="0" r="2854008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22586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28C26A" w14:textId="47A3B8B1" w:rsidR="009830B2" w:rsidRPr="00156D9C" w:rsidRDefault="009830B2" w:rsidP="00B72468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instrText xml:space="preserve"> STYLEREF  SYM </w:instrText>
                          </w:r>
                          <w:r w:rsidRPr="00156D9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62A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75pt;margin-top:268.45pt;width:490.25pt;height:26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NV6AEAALIDAAAOAAAAZHJzL2Uyb0RvYy54bWysU9tu2zAMfR+wfxD0vthxnbQz4hRdiw4D&#10;um5Auw+QZck2ZosapcTO34+SgyTb3or5gTAvPjyHpDe309CzvULXgSn5cpFypoyEujNNyX+8Pn64&#10;4cx5YWrRg1ElPyjHb7fv321GW6gMWuhrhYxAjCtGW/LWe1skiZOtGoRbgFWGkhpwEJ5cbJIaxUjo&#10;Q59kabpORsDaIkjlHEUf5iTfRnytlfTftHbKs77kxM1Hi9FWwSbbjSgaFLbt5JGGeAOLQXSGmp6g&#10;HoQXbIfdP1BDJxEcaL+QMCSgdSdV1EBqlulfal5aYVXUQsNx9jQm9/9g5fP+xX5H5qdPMNECowhn&#10;n0D+dMzAfStMo+4QYWyVqKnxMowsGa0rjp+GUbvCBZBq/Ao1LVnsPESgSePAEGjqqzwNT4ySaka9&#10;aB2H0wrU5Jmk4DrLVjdrSknKXV3l63wVG4oiYIUJW3T+s4KBhZeSI604oor9k/OB27kklBt47Po+&#10;rrk3fwSoMESilkB/FuKnaqLqoKmC+kCqIn9iRFdO/YLNrskd6WhK7n7tBCrO+i+GhvNxmeeU8tHJ&#10;V9cZOXiZqS4zwsgW6BY9Z/PrvZ8vc2exa1pqNq/DwB0NVHdR3ZnYkTodRhR9POJweZd+rDr/atvf&#10;AAAA//8DAFBLAwQUAAYACAAAACEAfKkNAeIAAAANAQAADwAAAGRycy9kb3ducmV2LnhtbEyPTUvD&#10;QBCG74L/YRnBm900NWkbsykqCFIQtOrB2zS7JsHsbMxuPvz3Tk96m5d5eD/y3WxbMZreN44ULBcR&#10;CEOl0w1VCt5eH642IHxA0tg6Mgp+jIddcX6WY6bdRC9mPIRKsAn5DBXUIXSZlL6sjUW/cJ0h/n26&#10;3mJg2VdS9zixuW1lHEWptNgQJ9TYmfvalF+HwSoY5WY7TJKq+f25fPy42++f1vit1OXFfHsDIpg5&#10;/MFwqs/VoeBORzeQ9qJlnaTba2YVrFc86kSkcbwEceQrSlYJyCKX/1cUvwAAAP//AwBQSwECLQAU&#10;AAYACAAAACEAtoM4kv4AAADhAQAAEwAAAAAAAAAAAAAAAAAAAAAAW0NvbnRlbnRfVHlwZXNdLnht&#10;bFBLAQItABQABgAIAAAAIQA4/SH/1gAAAJQBAAALAAAAAAAAAAAAAAAAAC8BAABfcmVscy8ucmVs&#10;c1BLAQItABQABgAIAAAAIQBk9sNV6AEAALIDAAAOAAAAAAAAAAAAAAAAAC4CAABkcnMvZTJvRG9j&#10;LnhtbFBLAQItABQABgAIAAAAIQB8qQ0B4gAAAA0BAAAPAAAAAAAAAAAAAAAAAEIEAABkcnMvZG93&#10;bnJldi54bWxQSwUGAAAAAAQABADzAAAAUQUAAAAA&#10;" filled="f" stroked="f">
              <v:textbox style="layout-flow:vertical;mso-layout-flow-alt:bottom-to-top">
                <w:txbxContent>
                  <w:p w14:paraId="6228C26A" w14:textId="47A3B8B1" w:rsidR="009830B2" w:rsidRPr="00156D9C" w:rsidRDefault="009830B2" w:rsidP="00B72468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156D9C">
                      <w:rPr>
                        <w:sz w:val="24"/>
                        <w:szCs w:val="24"/>
                      </w:rPr>
                      <w:fldChar w:fldCharType="begin"/>
                    </w:r>
                    <w:r w:rsidRPr="00156D9C">
                      <w:rPr>
                        <w:sz w:val="24"/>
                        <w:szCs w:val="24"/>
                      </w:rPr>
                      <w:instrText xml:space="preserve"> STYLEREF  SYM </w:instrText>
                    </w:r>
                    <w:r w:rsidRPr="00156D9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C9C4" w14:textId="77777777" w:rsidR="00BA31C8" w:rsidRDefault="00BA31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66"/>
    <w:rsid w:val="00044F26"/>
    <w:rsid w:val="00085D2B"/>
    <w:rsid w:val="000C648F"/>
    <w:rsid w:val="001355A9"/>
    <w:rsid w:val="0014105D"/>
    <w:rsid w:val="00156D9C"/>
    <w:rsid w:val="00160374"/>
    <w:rsid w:val="001C0CC0"/>
    <w:rsid w:val="001E659E"/>
    <w:rsid w:val="001F7C2F"/>
    <w:rsid w:val="00290C04"/>
    <w:rsid w:val="00300C3E"/>
    <w:rsid w:val="003208C3"/>
    <w:rsid w:val="003475ED"/>
    <w:rsid w:val="00362214"/>
    <w:rsid w:val="003A6BC2"/>
    <w:rsid w:val="004C2F85"/>
    <w:rsid w:val="004E0B90"/>
    <w:rsid w:val="00500B87"/>
    <w:rsid w:val="0052458D"/>
    <w:rsid w:val="00575F0A"/>
    <w:rsid w:val="00583F94"/>
    <w:rsid w:val="005B5BD0"/>
    <w:rsid w:val="005D190C"/>
    <w:rsid w:val="005E3E03"/>
    <w:rsid w:val="00646CFF"/>
    <w:rsid w:val="00652E5D"/>
    <w:rsid w:val="006A0784"/>
    <w:rsid w:val="006A26BE"/>
    <w:rsid w:val="00714AF9"/>
    <w:rsid w:val="00733CE8"/>
    <w:rsid w:val="00773486"/>
    <w:rsid w:val="007A7A24"/>
    <w:rsid w:val="007F419F"/>
    <w:rsid w:val="00844744"/>
    <w:rsid w:val="008F1F66"/>
    <w:rsid w:val="009403A5"/>
    <w:rsid w:val="00955BA2"/>
    <w:rsid w:val="009830B2"/>
    <w:rsid w:val="00A10D1B"/>
    <w:rsid w:val="00A33DDA"/>
    <w:rsid w:val="00A40AF0"/>
    <w:rsid w:val="00A50CCC"/>
    <w:rsid w:val="00AA059F"/>
    <w:rsid w:val="00AB7946"/>
    <w:rsid w:val="00AC5874"/>
    <w:rsid w:val="00B024F4"/>
    <w:rsid w:val="00B72468"/>
    <w:rsid w:val="00BA31C8"/>
    <w:rsid w:val="00BA6804"/>
    <w:rsid w:val="00BA6BEC"/>
    <w:rsid w:val="00BB13E6"/>
    <w:rsid w:val="00BC20C1"/>
    <w:rsid w:val="00BC6299"/>
    <w:rsid w:val="00BD59A5"/>
    <w:rsid w:val="00C313D7"/>
    <w:rsid w:val="00CC3A38"/>
    <w:rsid w:val="00D03466"/>
    <w:rsid w:val="00D47C45"/>
    <w:rsid w:val="00DE2134"/>
    <w:rsid w:val="00E347A9"/>
    <w:rsid w:val="00E52349"/>
    <w:rsid w:val="00E5305F"/>
    <w:rsid w:val="00F72F02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559DC"/>
  <w15:docId w15:val="{40D1DD4E-98A4-4CE5-A9D9-56715EBE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BA31C8"/>
    <w:pPr>
      <w:tabs>
        <w:tab w:val="right" w:pos="1570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A31C8"/>
    <w:rPr>
      <w:sz w:val="18"/>
    </w:rPr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4C2F85"/>
    <w:pPr>
      <w:spacing w:before="240" w:after="12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Normal"/>
    <w:qFormat/>
    <w:rsid w:val="00BA6804"/>
    <w:pPr>
      <w:pageBreakBefore/>
      <w:spacing w:after="240" w:line="24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%20Edition_of_2022\03_Extracts_List%20VIII\01_List_VIII_extracts%20for%20Updates%20of%20Edi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737B5-88F5-4839-9D12-98AC22BCC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35E1C-6526-445A-B974-EBE56678C9E9}"/>
</file>

<file path=customXml/itemProps3.xml><?xml version="1.0" encoding="utf-8"?>
<ds:datastoreItem xmlns:ds="http://schemas.openxmlformats.org/officeDocument/2006/customXml" ds:itemID="{9F924CA6-901F-4A16-91A7-4D8D405B47C5}"/>
</file>

<file path=customXml/itemProps4.xml><?xml version="1.0" encoding="utf-8"?>
<ds:datastoreItem xmlns:ds="http://schemas.openxmlformats.org/officeDocument/2006/customXml" ds:itemID="{EEF5480D-0118-4A5A-A91F-CE9C60EC5D25}"/>
</file>

<file path=docProps/app.xml><?xml version="1.0" encoding="utf-8"?>
<Properties xmlns="http://schemas.openxmlformats.org/officeDocument/2006/extended-properties" xmlns:vt="http://schemas.openxmlformats.org/officeDocument/2006/docPropsVTypes">
  <Template>01_List_VIII_extracts for Updates of Editions.dotx</Template>
  <TotalTime>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2014-10-08T10:00:00Z</cp:lastPrinted>
  <dcterms:created xsi:type="dcterms:W3CDTF">2023-10-27T06:29:00Z</dcterms:created>
  <dcterms:modified xsi:type="dcterms:W3CDTF">2023-10-27T06:34:00Z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