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14:paraId="229EFCD6" w14:textId="77777777" w:rsidTr="00876A8A">
        <w:trPr>
          <w:cantSplit/>
        </w:trPr>
        <w:tc>
          <w:tcPr>
            <w:tcW w:w="6487" w:type="dxa"/>
            <w:vAlign w:val="center"/>
          </w:tcPr>
          <w:p w14:paraId="7338EE20" w14:textId="77777777" w:rsidR="009F6520" w:rsidRPr="00D8032B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 Study Groups</w:t>
            </w:r>
          </w:p>
        </w:tc>
        <w:tc>
          <w:tcPr>
            <w:tcW w:w="3402" w:type="dxa"/>
          </w:tcPr>
          <w:p w14:paraId="6A142A13" w14:textId="06C1E4E6" w:rsidR="009F6520" w:rsidRDefault="00D836BF" w:rsidP="00D836BF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>
              <w:rPr>
                <w:noProof/>
                <w:lang w:eastAsia="en-GB"/>
              </w:rPr>
              <w:drawing>
                <wp:inline distT="0" distB="0" distL="0" distR="0" wp14:anchorId="57770EEA" wp14:editId="6352F397">
                  <wp:extent cx="765175" cy="765175"/>
                  <wp:effectExtent l="0" t="0" r="0" b="0"/>
                  <wp:docPr id="1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TU official logo-blue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86" cy="771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51782D" w14:paraId="37484936" w14:textId="77777777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14:paraId="485660BA" w14:textId="77777777" w:rsidR="000069D4" w:rsidRPr="00163271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34C9A83F" w14:textId="77777777" w:rsidR="000069D4" w:rsidRPr="0051782D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0069D4" w14:paraId="2FAA5FA2" w14:textId="77777777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14:paraId="6B2D6BAA" w14:textId="77777777" w:rsidR="000069D4" w:rsidRPr="0051782D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48884ACC" w14:textId="77777777" w:rsidR="000069D4" w:rsidRPr="00710D66" w:rsidRDefault="000069D4" w:rsidP="00A5173C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410084" w14:paraId="0B90563E" w14:textId="77777777" w:rsidTr="00D046A7">
        <w:trPr>
          <w:cantSplit/>
        </w:trPr>
        <w:tc>
          <w:tcPr>
            <w:tcW w:w="9889" w:type="dxa"/>
            <w:gridSpan w:val="2"/>
          </w:tcPr>
          <w:p w14:paraId="0117DD45" w14:textId="5B6D2322" w:rsidR="00FE341B" w:rsidRPr="00E7353D" w:rsidRDefault="00FE341B" w:rsidP="00C205F4">
            <w:pPr>
              <w:pStyle w:val="Source"/>
              <w:rPr>
                <w:bCs/>
                <w:szCs w:val="28"/>
                <w:lang w:eastAsia="zh-CN"/>
              </w:rPr>
            </w:pPr>
            <w:bookmarkStart w:id="1" w:name="recibido"/>
            <w:bookmarkStart w:id="2" w:name="dsource" w:colFirst="0" w:colLast="0"/>
            <w:bookmarkEnd w:id="1"/>
            <w:r>
              <w:rPr>
                <w:lang w:eastAsia="zh-CN"/>
              </w:rPr>
              <w:t>Working Party 7D</w:t>
            </w:r>
          </w:p>
        </w:tc>
      </w:tr>
      <w:tr w:rsidR="00410084" w:rsidRPr="00406226" w14:paraId="056FB394" w14:textId="77777777" w:rsidTr="00D046A7">
        <w:trPr>
          <w:cantSplit/>
        </w:trPr>
        <w:tc>
          <w:tcPr>
            <w:tcW w:w="9889" w:type="dxa"/>
            <w:gridSpan w:val="2"/>
          </w:tcPr>
          <w:p w14:paraId="3B494884" w14:textId="67B38509" w:rsidR="00410084" w:rsidRPr="00406226" w:rsidRDefault="00152946" w:rsidP="00410084">
            <w:pPr>
              <w:pStyle w:val="Title1"/>
              <w:rPr>
                <w:lang w:val="fr-FR" w:eastAsia="zh-CN"/>
              </w:rPr>
            </w:pPr>
            <w:bookmarkStart w:id="3" w:name="drec" w:colFirst="0" w:colLast="0"/>
            <w:bookmarkEnd w:id="2"/>
            <w:r w:rsidRPr="00406226">
              <w:rPr>
                <w:caps w:val="0"/>
                <w:lang w:val="fr-FR" w:eastAsia="zh-CN"/>
              </w:rPr>
              <w:t xml:space="preserve">RADIO QUIET ZONES </w:t>
            </w:r>
            <w:r w:rsidR="00406226" w:rsidRPr="00406226">
              <w:rPr>
                <w:caps w:val="0"/>
                <w:lang w:val="fr-FR" w:eastAsia="zh-CN"/>
              </w:rPr>
              <w:t xml:space="preserve">(RQZ) </w:t>
            </w:r>
            <w:r w:rsidRPr="00406226">
              <w:rPr>
                <w:caps w:val="0"/>
                <w:lang w:val="fr-FR" w:eastAsia="zh-CN"/>
              </w:rPr>
              <w:t>DATABASE</w:t>
            </w:r>
          </w:p>
        </w:tc>
      </w:tr>
      <w:tr w:rsidR="000069D4" w:rsidRPr="00406226" w14:paraId="6F7DA79D" w14:textId="77777777" w:rsidTr="00D046A7">
        <w:trPr>
          <w:cantSplit/>
        </w:trPr>
        <w:tc>
          <w:tcPr>
            <w:tcW w:w="9889" w:type="dxa"/>
            <w:gridSpan w:val="2"/>
          </w:tcPr>
          <w:p w14:paraId="2948F8CD" w14:textId="77777777" w:rsidR="000069D4" w:rsidRPr="00406226" w:rsidRDefault="000069D4" w:rsidP="00A5173C">
            <w:pPr>
              <w:pStyle w:val="Title1"/>
              <w:rPr>
                <w:lang w:val="fr-FR" w:eastAsia="zh-CN"/>
              </w:rPr>
            </w:pPr>
            <w:bookmarkStart w:id="4" w:name="dtitle1" w:colFirst="0" w:colLast="0"/>
            <w:bookmarkEnd w:id="3"/>
          </w:p>
        </w:tc>
      </w:tr>
    </w:tbl>
    <w:p w14:paraId="386C3424" w14:textId="77777777" w:rsidR="00406226" w:rsidRDefault="00406226" w:rsidP="00410084">
      <w:pPr>
        <w:pStyle w:val="Heading1"/>
        <w:rPr>
          <w:lang w:val="fr-FR" w:eastAsia="zh-CN"/>
        </w:rPr>
      </w:pPr>
      <w:bookmarkStart w:id="5" w:name="dbreak"/>
      <w:bookmarkEnd w:id="4"/>
      <w:bookmarkEnd w:id="5"/>
    </w:p>
    <w:p w14:paraId="4DFCCDF8" w14:textId="3C76E642" w:rsidR="00410084" w:rsidRDefault="00410084" w:rsidP="00410084">
      <w:pPr>
        <w:pStyle w:val="Heading1"/>
        <w:rPr>
          <w:lang w:val="en-US" w:eastAsia="zh-CN"/>
        </w:rPr>
      </w:pPr>
      <w:r>
        <w:rPr>
          <w:lang w:val="en-US" w:eastAsia="zh-CN"/>
        </w:rPr>
        <w:t xml:space="preserve">Template to submit RQZ data </w:t>
      </w:r>
    </w:p>
    <w:p w14:paraId="3C1F1D6D" w14:textId="2B2D6557" w:rsidR="00410084" w:rsidRDefault="00410084" w:rsidP="00C205F4">
      <w:pPr>
        <w:spacing w:after="120"/>
        <w:rPr>
          <w:lang w:val="en-US" w:eastAsia="zh-CN"/>
        </w:rPr>
      </w:pPr>
      <w:r>
        <w:rPr>
          <w:lang w:val="en-US" w:eastAsia="zh-CN"/>
        </w:rPr>
        <w:t xml:space="preserve"> </w:t>
      </w:r>
    </w:p>
    <w:tbl>
      <w:tblPr>
        <w:tblStyle w:val="TableGrid"/>
        <w:tblW w:w="9639" w:type="dxa"/>
        <w:tblLook w:val="04A0" w:firstRow="1" w:lastRow="0" w:firstColumn="1" w:lastColumn="0" w:noHBand="0" w:noVBand="1"/>
      </w:tblPr>
      <w:tblGrid>
        <w:gridCol w:w="4805"/>
        <w:gridCol w:w="4834"/>
      </w:tblGrid>
      <w:tr w:rsidR="00410084" w14:paraId="2597DDAD" w14:textId="77777777" w:rsidTr="00C205F4">
        <w:tc>
          <w:tcPr>
            <w:tcW w:w="4957" w:type="dxa"/>
          </w:tcPr>
          <w:p w14:paraId="01924254" w14:textId="77777777" w:rsidR="00410084" w:rsidRPr="00410084" w:rsidRDefault="00410084" w:rsidP="00410084">
            <w:pPr>
              <w:pStyle w:val="Tabletext"/>
              <w:rPr>
                <w:b/>
                <w:bCs/>
                <w:lang w:val="en-US" w:eastAsia="zh-CN"/>
              </w:rPr>
            </w:pPr>
            <w:r w:rsidRPr="00410084">
              <w:rPr>
                <w:b/>
                <w:bCs/>
                <w:lang w:val="en-US" w:eastAsia="zh-CN"/>
              </w:rPr>
              <w:t>Administration</w:t>
            </w:r>
          </w:p>
        </w:tc>
        <w:tc>
          <w:tcPr>
            <w:tcW w:w="5028" w:type="dxa"/>
          </w:tcPr>
          <w:p w14:paraId="63072EB6" w14:textId="77777777" w:rsidR="00410084" w:rsidRPr="00656017" w:rsidRDefault="00410084" w:rsidP="00410084">
            <w:pPr>
              <w:pStyle w:val="Tabletext"/>
              <w:rPr>
                <w:i/>
                <w:iCs/>
                <w:lang w:val="en-US" w:eastAsia="zh-CN"/>
              </w:rPr>
            </w:pPr>
            <w:r w:rsidRPr="00656017">
              <w:rPr>
                <w:i/>
                <w:iCs/>
                <w:lang w:val="en-US" w:eastAsia="zh-CN"/>
              </w:rPr>
              <w:t>ADM</w:t>
            </w:r>
          </w:p>
        </w:tc>
      </w:tr>
      <w:tr w:rsidR="00410084" w14:paraId="42045F8B" w14:textId="77777777" w:rsidTr="00C205F4">
        <w:tc>
          <w:tcPr>
            <w:tcW w:w="4957" w:type="dxa"/>
          </w:tcPr>
          <w:p w14:paraId="4E2007D2" w14:textId="77777777" w:rsidR="00410084" w:rsidRPr="00410084" w:rsidRDefault="00410084" w:rsidP="00410084">
            <w:pPr>
              <w:pStyle w:val="Tabletext"/>
              <w:rPr>
                <w:b/>
                <w:bCs/>
                <w:lang w:val="en-US" w:eastAsia="zh-CN"/>
              </w:rPr>
            </w:pPr>
            <w:r w:rsidRPr="00410084">
              <w:rPr>
                <w:b/>
                <w:bCs/>
                <w:lang w:val="en-US" w:eastAsia="zh-CN"/>
              </w:rPr>
              <w:t>Zone name</w:t>
            </w:r>
          </w:p>
        </w:tc>
        <w:tc>
          <w:tcPr>
            <w:tcW w:w="5028" w:type="dxa"/>
          </w:tcPr>
          <w:p w14:paraId="3DD8D230" w14:textId="77777777" w:rsidR="00410084" w:rsidRPr="00656017" w:rsidRDefault="00410084" w:rsidP="00410084">
            <w:pPr>
              <w:pStyle w:val="Tabletext"/>
              <w:rPr>
                <w:i/>
                <w:iCs/>
                <w:lang w:val="en-US" w:eastAsia="zh-CN"/>
              </w:rPr>
            </w:pPr>
            <w:proofErr w:type="spellStart"/>
            <w:r w:rsidRPr="00656017">
              <w:rPr>
                <w:i/>
                <w:iCs/>
                <w:lang w:val="en-US" w:eastAsia="zh-CN"/>
              </w:rPr>
              <w:t>RQZ_Name</w:t>
            </w:r>
            <w:proofErr w:type="spellEnd"/>
          </w:p>
        </w:tc>
      </w:tr>
      <w:tr w:rsidR="00210081" w14:paraId="70235A15" w14:textId="77777777" w:rsidTr="00C205F4">
        <w:tc>
          <w:tcPr>
            <w:tcW w:w="4957" w:type="dxa"/>
          </w:tcPr>
          <w:p w14:paraId="7B880552" w14:textId="77777777" w:rsidR="00210081" w:rsidRDefault="00210081" w:rsidP="00410084">
            <w:pPr>
              <w:pStyle w:val="Tabletext"/>
              <w:rPr>
                <w:b/>
                <w:bCs/>
                <w:lang w:val="en-US" w:eastAsia="zh-CN"/>
              </w:rPr>
            </w:pPr>
            <w:r>
              <w:rPr>
                <w:b/>
                <w:bCs/>
                <w:lang w:val="en-US" w:eastAsia="zh-CN"/>
              </w:rPr>
              <w:t>Date</w:t>
            </w:r>
            <w:r w:rsidR="008E166B">
              <w:rPr>
                <w:b/>
                <w:bCs/>
                <w:lang w:val="en-US" w:eastAsia="zh-CN"/>
              </w:rPr>
              <w:t xml:space="preserve"> of RQZ establishment</w:t>
            </w:r>
            <w:r w:rsidR="00C85BB8">
              <w:rPr>
                <w:b/>
                <w:bCs/>
                <w:lang w:val="en-US" w:eastAsia="zh-CN"/>
              </w:rPr>
              <w:t xml:space="preserve"> by national administration</w:t>
            </w:r>
          </w:p>
          <w:p w14:paraId="42E82FF9" w14:textId="0A225061" w:rsidR="00BA4A2E" w:rsidRPr="00410084" w:rsidRDefault="00BA4A2E" w:rsidP="00410084">
            <w:pPr>
              <w:pStyle w:val="Tabletext"/>
              <w:rPr>
                <w:b/>
                <w:bCs/>
                <w:lang w:val="en-US" w:eastAsia="zh-CN"/>
              </w:rPr>
            </w:pPr>
            <w:r>
              <w:rPr>
                <w:b/>
                <w:bCs/>
                <w:lang w:val="en-US" w:eastAsia="zh-CN"/>
              </w:rPr>
              <w:t>(optional)</w:t>
            </w:r>
          </w:p>
        </w:tc>
        <w:tc>
          <w:tcPr>
            <w:tcW w:w="5028" w:type="dxa"/>
          </w:tcPr>
          <w:p w14:paraId="60852D2F" w14:textId="5421BBFC" w:rsidR="00210081" w:rsidRPr="00656017" w:rsidRDefault="008E166B" w:rsidP="00410084">
            <w:pPr>
              <w:pStyle w:val="Tabletext"/>
              <w:rPr>
                <w:i/>
                <w:iCs/>
                <w:lang w:val="en-US" w:eastAsia="zh-CN"/>
              </w:rPr>
            </w:pPr>
            <w:r>
              <w:rPr>
                <w:i/>
                <w:iCs/>
                <w:lang w:val="en-US" w:eastAsia="zh-CN"/>
              </w:rPr>
              <w:t>DD/MM/YYYY</w:t>
            </w:r>
          </w:p>
        </w:tc>
      </w:tr>
      <w:tr w:rsidR="00410084" w14:paraId="643E49C4" w14:textId="77777777" w:rsidTr="00C205F4">
        <w:tc>
          <w:tcPr>
            <w:tcW w:w="4957" w:type="dxa"/>
          </w:tcPr>
          <w:p w14:paraId="3CD224BF" w14:textId="126050EE" w:rsidR="00410084" w:rsidRPr="00410084" w:rsidRDefault="00610EE1" w:rsidP="00410084">
            <w:pPr>
              <w:pStyle w:val="Tabletext"/>
              <w:rPr>
                <w:b/>
                <w:bCs/>
                <w:lang w:val="en-US" w:eastAsia="zh-CN"/>
              </w:rPr>
            </w:pPr>
            <w:r>
              <w:rPr>
                <w:b/>
                <w:bCs/>
                <w:lang w:val="en-US" w:eastAsia="zh-CN"/>
              </w:rPr>
              <w:t>Geographic boundaries of the RQZ</w:t>
            </w:r>
          </w:p>
        </w:tc>
        <w:tc>
          <w:tcPr>
            <w:tcW w:w="5028" w:type="dxa"/>
          </w:tcPr>
          <w:p w14:paraId="64D897A4" w14:textId="2142C2BA" w:rsidR="00410084" w:rsidRPr="00142110" w:rsidRDefault="00410084" w:rsidP="00410084">
            <w:pPr>
              <w:pStyle w:val="Tabletext"/>
              <w:rPr>
                <w:lang w:val="en-US" w:eastAsia="zh-CN"/>
              </w:rPr>
            </w:pPr>
            <w:r w:rsidRPr="00142110">
              <w:rPr>
                <w:i/>
                <w:iCs/>
                <w:lang w:val="en-US" w:eastAsia="zh-CN"/>
              </w:rPr>
              <w:t>Coordinates</w:t>
            </w:r>
            <w:r w:rsidR="00E90E46">
              <w:rPr>
                <w:i/>
                <w:iCs/>
                <w:lang w:val="en-US" w:eastAsia="zh-CN"/>
              </w:rPr>
              <w:t xml:space="preserve"> referred to </w:t>
            </w:r>
            <w:r w:rsidR="00BF088F">
              <w:rPr>
                <w:i/>
                <w:iCs/>
                <w:lang w:val="en-US" w:eastAsia="zh-CN"/>
              </w:rPr>
              <w:t xml:space="preserve">World Geodetic System (WGS) </w:t>
            </w:r>
            <w:r w:rsidR="00E90E46">
              <w:rPr>
                <w:i/>
                <w:iCs/>
                <w:lang w:val="en-US" w:eastAsia="zh-CN"/>
              </w:rPr>
              <w:t>WGS</w:t>
            </w:r>
            <w:r w:rsidR="00BF088F">
              <w:rPr>
                <w:i/>
                <w:iCs/>
                <w:lang w:val="en-US" w:eastAsia="zh-CN"/>
              </w:rPr>
              <w:t>-</w:t>
            </w:r>
            <w:proofErr w:type="gramStart"/>
            <w:r w:rsidR="00E90E46">
              <w:rPr>
                <w:i/>
                <w:iCs/>
                <w:lang w:val="en-US" w:eastAsia="zh-CN"/>
              </w:rPr>
              <w:t>84</w:t>
            </w:r>
            <w:r w:rsidR="00974FA6">
              <w:rPr>
                <w:i/>
                <w:iCs/>
                <w:lang w:val="en-US" w:eastAsia="zh-CN"/>
              </w:rPr>
              <w:t xml:space="preserve"> </w:t>
            </w:r>
            <w:r w:rsidRPr="00142110">
              <w:rPr>
                <w:i/>
                <w:iCs/>
                <w:lang w:val="en-US" w:eastAsia="zh-CN"/>
              </w:rPr>
              <w:t xml:space="preserve"> of</w:t>
            </w:r>
            <w:proofErr w:type="gramEnd"/>
            <w:r w:rsidRPr="00142110">
              <w:rPr>
                <w:i/>
                <w:iCs/>
                <w:lang w:val="en-US" w:eastAsia="zh-CN"/>
              </w:rPr>
              <w:t xml:space="preserve"> polygon vertices</w:t>
            </w:r>
            <w:r w:rsidR="00C23B62">
              <w:rPr>
                <w:i/>
                <w:iCs/>
                <w:lang w:val="en-US" w:eastAsia="zh-CN"/>
              </w:rPr>
              <w:t xml:space="preserve"> in longitude and latitude</w:t>
            </w:r>
            <w:r w:rsidRPr="00142110">
              <w:rPr>
                <w:i/>
                <w:iCs/>
                <w:lang w:val="en-US" w:eastAsia="zh-CN"/>
              </w:rPr>
              <w:t>, or</w:t>
            </w:r>
            <w:r w:rsidR="00C205F4">
              <w:rPr>
                <w:i/>
                <w:iCs/>
                <w:lang w:val="en-US" w:eastAsia="zh-CN"/>
              </w:rPr>
              <w:t xml:space="preserve"> </w:t>
            </w:r>
            <w:r w:rsidRPr="00142110">
              <w:rPr>
                <w:i/>
                <w:iCs/>
                <w:lang w:val="en-US" w:eastAsia="zh-CN"/>
              </w:rPr>
              <w:t>Coordinates of reference point and radius</w:t>
            </w:r>
            <w:r w:rsidR="00C23B62">
              <w:rPr>
                <w:i/>
                <w:iCs/>
                <w:lang w:val="en-US" w:eastAsia="zh-CN"/>
              </w:rPr>
              <w:t xml:space="preserve"> in km</w:t>
            </w:r>
            <w:r w:rsidRPr="00142110">
              <w:rPr>
                <w:i/>
                <w:iCs/>
                <w:lang w:val="en-US" w:eastAsia="zh-CN"/>
              </w:rPr>
              <w:t xml:space="preserve">, </w:t>
            </w:r>
            <w:r>
              <w:rPr>
                <w:i/>
                <w:iCs/>
                <w:lang w:val="en-US" w:eastAsia="zh-CN"/>
              </w:rPr>
              <w:t>e</w:t>
            </w:r>
            <w:r w:rsidRPr="00142110">
              <w:rPr>
                <w:i/>
                <w:iCs/>
                <w:lang w:val="en-US" w:eastAsia="zh-CN"/>
              </w:rPr>
              <w:t>tc.</w:t>
            </w:r>
          </w:p>
        </w:tc>
      </w:tr>
      <w:tr w:rsidR="00410084" w14:paraId="6386E157" w14:textId="77777777" w:rsidTr="00C205F4">
        <w:tc>
          <w:tcPr>
            <w:tcW w:w="4957" w:type="dxa"/>
          </w:tcPr>
          <w:p w14:paraId="44A0C037" w14:textId="140D6433" w:rsidR="00410084" w:rsidRPr="00410084" w:rsidRDefault="00410084" w:rsidP="00410084">
            <w:pPr>
              <w:pStyle w:val="Tabletext"/>
              <w:rPr>
                <w:b/>
                <w:bCs/>
                <w:lang w:val="en-US" w:eastAsia="zh-CN"/>
              </w:rPr>
            </w:pPr>
            <w:r w:rsidRPr="00410084">
              <w:rPr>
                <w:b/>
                <w:bCs/>
                <w:lang w:val="en-US" w:eastAsia="zh-CN"/>
              </w:rPr>
              <w:t>Coordination</w:t>
            </w:r>
            <w:r w:rsidR="00C23B62">
              <w:rPr>
                <w:b/>
                <w:bCs/>
                <w:lang w:val="en-US" w:eastAsia="zh-CN"/>
              </w:rPr>
              <w:t xml:space="preserve">/national authority </w:t>
            </w:r>
            <w:r w:rsidRPr="00410084">
              <w:rPr>
                <w:b/>
                <w:bCs/>
                <w:lang w:val="en-US" w:eastAsia="zh-CN"/>
              </w:rPr>
              <w:t>contact details</w:t>
            </w:r>
          </w:p>
        </w:tc>
        <w:tc>
          <w:tcPr>
            <w:tcW w:w="5028" w:type="dxa"/>
          </w:tcPr>
          <w:p w14:paraId="65FAD9EA" w14:textId="77777777" w:rsidR="00410084" w:rsidRPr="00142110" w:rsidRDefault="00410084" w:rsidP="00410084">
            <w:pPr>
              <w:pStyle w:val="Tabletext"/>
              <w:rPr>
                <w:i/>
                <w:iCs/>
                <w:lang w:val="en-US" w:eastAsia="zh-CN"/>
              </w:rPr>
            </w:pPr>
            <w:r w:rsidRPr="00142110">
              <w:rPr>
                <w:i/>
                <w:iCs/>
                <w:lang w:val="en-US" w:eastAsia="zh-CN"/>
              </w:rPr>
              <w:t xml:space="preserve">Name, </w:t>
            </w:r>
            <w:r>
              <w:rPr>
                <w:i/>
                <w:iCs/>
                <w:lang w:val="en-US" w:eastAsia="zh-CN"/>
              </w:rPr>
              <w:t>email, etc.</w:t>
            </w:r>
          </w:p>
        </w:tc>
      </w:tr>
      <w:tr w:rsidR="00A2129A" w14:paraId="13E5EA85" w14:textId="77777777" w:rsidTr="00C205F4">
        <w:tc>
          <w:tcPr>
            <w:tcW w:w="4957" w:type="dxa"/>
          </w:tcPr>
          <w:p w14:paraId="04E83156" w14:textId="60C9B2AC" w:rsidR="00A2129A" w:rsidRPr="00410084" w:rsidRDefault="00A2129A" w:rsidP="00410084">
            <w:pPr>
              <w:pStyle w:val="Tabletext"/>
              <w:rPr>
                <w:b/>
                <w:bCs/>
                <w:lang w:val="en-US" w:eastAsia="zh-CN"/>
              </w:rPr>
            </w:pPr>
            <w:r>
              <w:rPr>
                <w:b/>
                <w:bCs/>
                <w:lang w:val="en-US" w:eastAsia="zh-CN"/>
              </w:rPr>
              <w:t xml:space="preserve">Observatory/telescope </w:t>
            </w:r>
            <w:r w:rsidR="00610EE1">
              <w:rPr>
                <w:b/>
                <w:bCs/>
                <w:lang w:val="en-US" w:eastAsia="zh-CN"/>
              </w:rPr>
              <w:t>of national interest</w:t>
            </w:r>
          </w:p>
        </w:tc>
        <w:tc>
          <w:tcPr>
            <w:tcW w:w="5028" w:type="dxa"/>
          </w:tcPr>
          <w:p w14:paraId="5AB95B06" w14:textId="3ED941AB" w:rsidR="00A2129A" w:rsidRPr="00142110" w:rsidRDefault="00A2129A" w:rsidP="00410084">
            <w:pPr>
              <w:pStyle w:val="Tabletext"/>
              <w:rPr>
                <w:i/>
                <w:iCs/>
                <w:lang w:val="en-US" w:eastAsia="zh-CN"/>
              </w:rPr>
            </w:pPr>
            <w:r>
              <w:rPr>
                <w:i/>
                <w:iCs/>
                <w:lang w:val="en-US" w:eastAsia="zh-CN"/>
              </w:rPr>
              <w:t xml:space="preserve">MIFR </w:t>
            </w:r>
            <w:proofErr w:type="spellStart"/>
            <w:r>
              <w:rPr>
                <w:i/>
                <w:iCs/>
                <w:lang w:val="en-US" w:eastAsia="zh-CN"/>
              </w:rPr>
              <w:t>sns_id</w:t>
            </w:r>
            <w:proofErr w:type="spellEnd"/>
            <w:r>
              <w:rPr>
                <w:i/>
                <w:iCs/>
                <w:lang w:val="en-US" w:eastAsia="zh-CN"/>
              </w:rPr>
              <w:t>(s)</w:t>
            </w:r>
            <w:r w:rsidR="007629FB">
              <w:rPr>
                <w:i/>
                <w:iCs/>
                <w:lang w:val="en-US" w:eastAsia="zh-CN"/>
              </w:rPr>
              <w:t xml:space="preserve"> </w:t>
            </w:r>
          </w:p>
        </w:tc>
      </w:tr>
      <w:tr w:rsidR="00610EE1" w14:paraId="5CFF6878" w14:textId="77777777" w:rsidTr="00C205F4">
        <w:tc>
          <w:tcPr>
            <w:tcW w:w="4957" w:type="dxa"/>
          </w:tcPr>
          <w:p w14:paraId="03A07278" w14:textId="2FB9025B" w:rsidR="00610EE1" w:rsidRDefault="00610EE1" w:rsidP="00C205F4">
            <w:pPr>
              <w:pStyle w:val="Tabletext"/>
              <w:keepNext/>
              <w:rPr>
                <w:b/>
                <w:bCs/>
                <w:lang w:val="en-US" w:eastAsia="zh-CN"/>
              </w:rPr>
            </w:pPr>
            <w:r>
              <w:rPr>
                <w:b/>
                <w:bCs/>
                <w:lang w:val="en-US" w:eastAsia="zh-CN"/>
              </w:rPr>
              <w:t xml:space="preserve">Frequency band(s) or frequency ranges </w:t>
            </w:r>
            <w:r w:rsidR="00DA0493">
              <w:rPr>
                <w:b/>
                <w:bCs/>
                <w:lang w:val="en-US" w:eastAsia="zh-CN"/>
              </w:rPr>
              <w:t>covered</w:t>
            </w:r>
          </w:p>
        </w:tc>
        <w:tc>
          <w:tcPr>
            <w:tcW w:w="5028" w:type="dxa"/>
          </w:tcPr>
          <w:p w14:paraId="3D54103A" w14:textId="278EE201" w:rsidR="00610EE1" w:rsidRPr="00ED47DD" w:rsidRDefault="00610EE1" w:rsidP="00C205F4">
            <w:pPr>
              <w:pStyle w:val="Tabletext"/>
              <w:keepNext/>
              <w:rPr>
                <w:i/>
                <w:iCs/>
                <w:vertAlign w:val="subscript"/>
                <w:lang w:val="en-US" w:eastAsia="zh-CN"/>
              </w:rPr>
            </w:pPr>
            <w:r>
              <w:rPr>
                <w:i/>
                <w:iCs/>
                <w:lang w:val="en-US" w:eastAsia="zh-CN"/>
              </w:rPr>
              <w:t>f</w:t>
            </w:r>
            <w:r>
              <w:rPr>
                <w:i/>
                <w:iCs/>
                <w:vertAlign w:val="subscript"/>
                <w:lang w:val="en-US" w:eastAsia="zh-CN"/>
              </w:rPr>
              <w:t>1</w:t>
            </w:r>
            <w:r>
              <w:rPr>
                <w:i/>
                <w:iCs/>
                <w:lang w:val="en-US" w:eastAsia="zh-CN"/>
              </w:rPr>
              <w:t>-f</w:t>
            </w:r>
            <w:r>
              <w:rPr>
                <w:i/>
                <w:iCs/>
                <w:vertAlign w:val="subscript"/>
                <w:lang w:val="en-US" w:eastAsia="zh-CN"/>
              </w:rPr>
              <w:t xml:space="preserve">2, </w:t>
            </w:r>
            <w:r>
              <w:rPr>
                <w:i/>
                <w:iCs/>
                <w:lang w:val="en-US" w:eastAsia="zh-CN"/>
              </w:rPr>
              <w:t>f</w:t>
            </w:r>
            <w:r>
              <w:rPr>
                <w:i/>
                <w:iCs/>
                <w:vertAlign w:val="subscript"/>
                <w:lang w:val="en-US" w:eastAsia="zh-CN"/>
              </w:rPr>
              <w:t>3</w:t>
            </w:r>
            <w:r>
              <w:rPr>
                <w:i/>
                <w:iCs/>
                <w:lang w:val="en-US" w:eastAsia="zh-CN"/>
              </w:rPr>
              <w:t>-f</w:t>
            </w:r>
            <w:proofErr w:type="gramStart"/>
            <w:r>
              <w:rPr>
                <w:i/>
                <w:iCs/>
                <w:vertAlign w:val="subscript"/>
                <w:lang w:val="en-US" w:eastAsia="zh-CN"/>
              </w:rPr>
              <w:t>4,  …</w:t>
            </w:r>
            <w:proofErr w:type="gramEnd"/>
            <w:r>
              <w:rPr>
                <w:i/>
                <w:iCs/>
                <w:vertAlign w:val="subscript"/>
                <w:lang w:val="en-US" w:eastAsia="zh-CN"/>
              </w:rPr>
              <w:t>.</w:t>
            </w:r>
          </w:p>
        </w:tc>
      </w:tr>
      <w:tr w:rsidR="00A2129A" w14:paraId="30D7FD94" w14:textId="77777777" w:rsidTr="00C205F4">
        <w:tc>
          <w:tcPr>
            <w:tcW w:w="4957" w:type="dxa"/>
          </w:tcPr>
          <w:p w14:paraId="1CE9EEDA" w14:textId="0F622E29" w:rsidR="00A2129A" w:rsidRPr="00A2129A" w:rsidRDefault="00A2129A" w:rsidP="00410084">
            <w:pPr>
              <w:pStyle w:val="Tabletext"/>
              <w:rPr>
                <w:b/>
                <w:bCs/>
                <w:lang w:val="en-US" w:eastAsia="zh-CN"/>
              </w:rPr>
            </w:pPr>
            <w:r w:rsidRPr="00ED47DD">
              <w:rPr>
                <w:b/>
                <w:bCs/>
                <w:lang w:val="en-US" w:eastAsia="zh-CN"/>
              </w:rPr>
              <w:t xml:space="preserve">Concise description of the zone </w:t>
            </w:r>
          </w:p>
        </w:tc>
        <w:tc>
          <w:tcPr>
            <w:tcW w:w="5028" w:type="dxa"/>
          </w:tcPr>
          <w:p w14:paraId="557CD3D9" w14:textId="59A5AD22" w:rsidR="00A2129A" w:rsidRDefault="00A2129A" w:rsidP="00410084">
            <w:pPr>
              <w:pStyle w:val="Tabletext"/>
              <w:rPr>
                <w:i/>
                <w:iCs/>
                <w:lang w:val="en-US" w:eastAsia="zh-CN"/>
              </w:rPr>
            </w:pPr>
            <w:r>
              <w:rPr>
                <w:i/>
                <w:iCs/>
                <w:lang w:val="en-US" w:eastAsia="zh-CN"/>
              </w:rPr>
              <w:t>Narrative description including to the extent possible,</w:t>
            </w:r>
            <w:r w:rsidR="0078083E">
              <w:rPr>
                <w:i/>
                <w:iCs/>
                <w:lang w:val="en-US" w:eastAsia="zh-CN"/>
              </w:rPr>
              <w:t xml:space="preserve"> </w:t>
            </w:r>
            <w:r w:rsidR="00610EE1">
              <w:rPr>
                <w:i/>
                <w:iCs/>
                <w:lang w:val="en-US" w:eastAsia="zh-CN"/>
              </w:rPr>
              <w:t>the</w:t>
            </w:r>
            <w:r>
              <w:rPr>
                <w:i/>
                <w:iCs/>
                <w:lang w:val="en-US" w:eastAsia="zh-CN"/>
              </w:rPr>
              <w:t xml:space="preserve"> administration office, web site with further details</w:t>
            </w:r>
            <w:r w:rsidR="00610EE1">
              <w:rPr>
                <w:i/>
                <w:iCs/>
                <w:lang w:val="en-US" w:eastAsia="zh-CN"/>
              </w:rPr>
              <w:t xml:space="preserve">, and any </w:t>
            </w:r>
            <w:r>
              <w:rPr>
                <w:i/>
                <w:iCs/>
                <w:lang w:val="en-US" w:eastAsia="zh-CN"/>
              </w:rPr>
              <w:t>summary of observational parameters</w:t>
            </w:r>
            <w:r w:rsidR="00BF088F">
              <w:rPr>
                <w:i/>
                <w:iCs/>
                <w:lang w:val="en-US" w:eastAsia="zh-CN"/>
              </w:rPr>
              <w:t xml:space="preserve"> </w:t>
            </w:r>
          </w:p>
        </w:tc>
      </w:tr>
      <w:tr w:rsidR="00A2129A" w14:paraId="6A14C63E" w14:textId="77777777" w:rsidTr="00C205F4">
        <w:tc>
          <w:tcPr>
            <w:tcW w:w="4957" w:type="dxa"/>
          </w:tcPr>
          <w:p w14:paraId="076DD439" w14:textId="77777777" w:rsidR="00A2129A" w:rsidRDefault="00A2129A" w:rsidP="00410084">
            <w:pPr>
              <w:pStyle w:val="Tabletext"/>
              <w:rPr>
                <w:b/>
                <w:bCs/>
                <w:lang w:val="en-US" w:eastAsia="zh-CN"/>
              </w:rPr>
            </w:pPr>
            <w:r w:rsidRPr="00ED47DD">
              <w:rPr>
                <w:b/>
                <w:bCs/>
                <w:lang w:val="en-US" w:eastAsia="zh-CN"/>
              </w:rPr>
              <w:t>National level rules to be complied with or other pertinent information</w:t>
            </w:r>
          </w:p>
          <w:p w14:paraId="49C2FE35" w14:textId="1A083C4A" w:rsidR="00DA0493" w:rsidRPr="00ED47DD" w:rsidRDefault="00DA0493" w:rsidP="00410084">
            <w:pPr>
              <w:pStyle w:val="Tabletext"/>
              <w:rPr>
                <w:b/>
                <w:bCs/>
                <w:lang w:val="en-US" w:eastAsia="zh-CN"/>
              </w:rPr>
            </w:pPr>
            <w:r>
              <w:rPr>
                <w:b/>
                <w:bCs/>
                <w:lang w:val="en-US" w:eastAsia="zh-CN"/>
              </w:rPr>
              <w:t>(optional)</w:t>
            </w:r>
          </w:p>
        </w:tc>
        <w:tc>
          <w:tcPr>
            <w:tcW w:w="5028" w:type="dxa"/>
          </w:tcPr>
          <w:p w14:paraId="589F15D1" w14:textId="3C740663" w:rsidR="00A2129A" w:rsidRDefault="00A2129A" w:rsidP="00410084">
            <w:pPr>
              <w:pStyle w:val="Tabletext"/>
              <w:rPr>
                <w:i/>
                <w:iCs/>
                <w:lang w:val="en-US" w:eastAsia="zh-CN"/>
              </w:rPr>
            </w:pPr>
            <w:r>
              <w:rPr>
                <w:i/>
                <w:iCs/>
                <w:lang w:val="en-US" w:eastAsia="zh-CN"/>
              </w:rPr>
              <w:t>Narrative description</w:t>
            </w:r>
          </w:p>
        </w:tc>
      </w:tr>
    </w:tbl>
    <w:p w14:paraId="487F9FB2" w14:textId="77777777" w:rsidR="00410084" w:rsidRDefault="00410084" w:rsidP="00410084">
      <w:pPr>
        <w:pStyle w:val="Tablefin"/>
      </w:pPr>
    </w:p>
    <w:tbl>
      <w:tblPr>
        <w:tblStyle w:val="TableGrid"/>
        <w:tblW w:w="9639" w:type="dxa"/>
        <w:tblLook w:val="04A0" w:firstRow="1" w:lastRow="0" w:firstColumn="1" w:lastColumn="0" w:noHBand="0" w:noVBand="1"/>
      </w:tblPr>
      <w:tblGrid>
        <w:gridCol w:w="4778"/>
        <w:gridCol w:w="4861"/>
      </w:tblGrid>
      <w:tr w:rsidR="00410084" w14:paraId="10E5AD7F" w14:textId="77777777" w:rsidTr="00C205F4">
        <w:tc>
          <w:tcPr>
            <w:tcW w:w="4957" w:type="dxa"/>
          </w:tcPr>
          <w:p w14:paraId="39EE836C" w14:textId="77777777" w:rsidR="00410084" w:rsidRPr="00410084" w:rsidRDefault="00410084" w:rsidP="00410084">
            <w:pPr>
              <w:pStyle w:val="Tabletext"/>
              <w:rPr>
                <w:b/>
                <w:bCs/>
                <w:lang w:val="en-US" w:eastAsia="zh-CN"/>
              </w:rPr>
            </w:pPr>
            <w:r w:rsidRPr="00410084">
              <w:rPr>
                <w:b/>
                <w:bCs/>
                <w:lang w:val="en-US" w:eastAsia="zh-CN"/>
              </w:rPr>
              <w:t>Received Date</w:t>
            </w:r>
          </w:p>
        </w:tc>
        <w:tc>
          <w:tcPr>
            <w:tcW w:w="5028" w:type="dxa"/>
          </w:tcPr>
          <w:p w14:paraId="0E348BD9" w14:textId="77777777" w:rsidR="00410084" w:rsidRPr="00656017" w:rsidRDefault="00410084" w:rsidP="00410084">
            <w:pPr>
              <w:pStyle w:val="Tabletext"/>
              <w:rPr>
                <w:i/>
                <w:iCs/>
                <w:lang w:val="en-US" w:eastAsia="zh-CN"/>
              </w:rPr>
            </w:pPr>
            <w:r>
              <w:rPr>
                <w:i/>
                <w:iCs/>
                <w:lang w:val="en-US" w:eastAsia="zh-CN"/>
              </w:rPr>
              <w:t>Will be added automatically by the system</w:t>
            </w:r>
          </w:p>
        </w:tc>
      </w:tr>
      <w:tr w:rsidR="00410084" w14:paraId="3BEF7D95" w14:textId="77777777" w:rsidTr="00C205F4">
        <w:tc>
          <w:tcPr>
            <w:tcW w:w="4957" w:type="dxa"/>
          </w:tcPr>
          <w:p w14:paraId="563D9450" w14:textId="77777777" w:rsidR="00410084" w:rsidRPr="00410084" w:rsidRDefault="00410084" w:rsidP="00410084">
            <w:pPr>
              <w:pStyle w:val="Tabletext"/>
              <w:rPr>
                <w:b/>
                <w:bCs/>
                <w:lang w:val="en-US" w:eastAsia="zh-CN"/>
              </w:rPr>
            </w:pPr>
            <w:r w:rsidRPr="00410084">
              <w:rPr>
                <w:b/>
                <w:bCs/>
                <w:lang w:val="en-US" w:eastAsia="zh-CN"/>
              </w:rPr>
              <w:t>Updated Date</w:t>
            </w:r>
          </w:p>
        </w:tc>
        <w:tc>
          <w:tcPr>
            <w:tcW w:w="5028" w:type="dxa"/>
          </w:tcPr>
          <w:p w14:paraId="136F9D3A" w14:textId="77777777" w:rsidR="00410084" w:rsidRDefault="00410084" w:rsidP="00410084">
            <w:pPr>
              <w:pStyle w:val="Tabletext"/>
              <w:rPr>
                <w:lang w:val="en-US" w:eastAsia="zh-CN"/>
              </w:rPr>
            </w:pPr>
            <w:r>
              <w:rPr>
                <w:i/>
                <w:iCs/>
                <w:lang w:val="en-US" w:eastAsia="zh-CN"/>
              </w:rPr>
              <w:t>Will be added automatically by the system</w:t>
            </w:r>
          </w:p>
        </w:tc>
      </w:tr>
    </w:tbl>
    <w:p w14:paraId="6DB189DA" w14:textId="77777777" w:rsidR="00410084" w:rsidRDefault="00410084" w:rsidP="00410084">
      <w:pPr>
        <w:pStyle w:val="Tablefin"/>
        <w:rPr>
          <w:lang w:val="en-US"/>
        </w:rPr>
      </w:pPr>
    </w:p>
    <w:p w14:paraId="7BEC04D1" w14:textId="77777777" w:rsidR="00406226" w:rsidRDefault="00406226" w:rsidP="00406226">
      <w:pPr>
        <w:rPr>
          <w:lang w:val="en-US" w:eastAsia="zh-CN"/>
        </w:rPr>
      </w:pPr>
    </w:p>
    <w:p w14:paraId="7326AAE2" w14:textId="3BE283EE" w:rsidR="00C0325A" w:rsidRPr="00406226" w:rsidRDefault="00410084" w:rsidP="00406226">
      <w:pPr>
        <w:rPr>
          <w:lang w:val="en-US" w:eastAsia="zh-CN"/>
        </w:rPr>
      </w:pPr>
      <w:r>
        <w:rPr>
          <w:lang w:val="en-US" w:eastAsia="zh-CN"/>
        </w:rPr>
        <w:t>Administrations wishing to provide information of an RQZ</w:t>
      </w:r>
      <w:r w:rsidR="001D3FE1">
        <w:rPr>
          <w:lang w:val="en-US" w:eastAsia="zh-CN"/>
        </w:rPr>
        <w:t xml:space="preserve"> </w:t>
      </w:r>
      <w:r>
        <w:rPr>
          <w:lang w:val="en-US" w:eastAsia="zh-CN"/>
        </w:rPr>
        <w:t xml:space="preserve">can fill the above draft template and submit it by email to SG 7 Counsellor, Vadim Nozdrin </w:t>
      </w:r>
      <w:hyperlink r:id="rId11" w:history="1">
        <w:r w:rsidR="00C205F4" w:rsidRPr="00D05A70">
          <w:rPr>
            <w:rStyle w:val="Hyperlink"/>
            <w:lang w:val="en-US" w:eastAsia="zh-CN"/>
          </w:rPr>
          <w:t>vadim.nozdrin@itu.int</w:t>
        </w:r>
      </w:hyperlink>
      <w:r>
        <w:rPr>
          <w:lang w:val="en-US" w:eastAsia="zh-CN"/>
        </w:rPr>
        <w:t>.</w:t>
      </w:r>
    </w:p>
    <w:sectPr w:rsidR="00C0325A" w:rsidRPr="00406226" w:rsidSect="00E90368">
      <w:headerReference w:type="default" r:id="rId12"/>
      <w:footerReference w:type="default" r:id="rId13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17D70C" w14:textId="77777777" w:rsidR="000E41F3" w:rsidRDefault="000E41F3">
      <w:r>
        <w:separator/>
      </w:r>
    </w:p>
  </w:endnote>
  <w:endnote w:type="continuationSeparator" w:id="0">
    <w:p w14:paraId="24B63711" w14:textId="77777777" w:rsidR="000E41F3" w:rsidRDefault="000E4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497112" w14:textId="607DD36C" w:rsidR="00FA124A" w:rsidRPr="00C205F4" w:rsidRDefault="00000000" w:rsidP="00C205F4">
    <w:pPr>
      <w:pStyle w:val="Footer"/>
      <w:tabs>
        <w:tab w:val="clear" w:pos="5954"/>
      </w:tabs>
      <w:rPr>
        <w:lang w:val="en-US"/>
      </w:rPr>
    </w:pPr>
    <w:fldSimple w:instr=" FILENAME \p \* MERGEFORMAT ">
      <w:r w:rsidR="00C0325A" w:rsidRPr="00C0325A">
        <w:rPr>
          <w:lang w:val="en-US"/>
        </w:rPr>
        <w:t>D</w:t>
      </w:r>
      <w:r w:rsidR="00C0325A">
        <w:t>:\ITU-R Study Cycles\2023-2027\wp7d\docs\240319\td\ties\R23-WP7D-240319-TD-0015!!MSW-E.docx</w:t>
      </w:r>
    </w:fldSimple>
    <w:r w:rsidR="00C205F4">
      <w:t xml:space="preserve"> </w:t>
    </w:r>
    <w:r w:rsidR="00C205F4">
      <w:rPr>
        <w:lang w:val="en-US"/>
      </w:rPr>
      <w:tab/>
    </w:r>
    <w:r w:rsidR="00C205F4">
      <w:fldChar w:fldCharType="begin"/>
    </w:r>
    <w:r w:rsidR="00C205F4">
      <w:instrText xml:space="preserve"> savedate \@ dd.MM.yy </w:instrText>
    </w:r>
    <w:r w:rsidR="00C205F4">
      <w:fldChar w:fldCharType="separate"/>
    </w:r>
    <w:r w:rsidR="00406226">
      <w:t>19.08.24</w:t>
    </w:r>
    <w:r w:rsidR="00C205F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E5781C" w14:textId="77777777" w:rsidR="000E41F3" w:rsidRDefault="000E41F3">
      <w:r>
        <w:t>____________________</w:t>
      </w:r>
    </w:p>
  </w:footnote>
  <w:footnote w:type="continuationSeparator" w:id="0">
    <w:p w14:paraId="5DC13926" w14:textId="77777777" w:rsidR="000E41F3" w:rsidRDefault="000E41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886C54" w14:textId="77777777" w:rsidR="00FA124A" w:rsidRDefault="00FA124A" w:rsidP="00330567">
    <w:pPr>
      <w:pStyle w:val="Header"/>
      <w:rPr>
        <w:rStyle w:val="PageNumber"/>
      </w:rPr>
    </w:pPr>
    <w:r>
      <w:rPr>
        <w:lang w:val="en-US"/>
      </w:rPr>
      <w:t xml:space="preserve">- </w:t>
    </w:r>
    <w:r w:rsidR="00D02712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D02712">
      <w:rPr>
        <w:rStyle w:val="PageNumber"/>
      </w:rPr>
      <w:fldChar w:fldCharType="separate"/>
    </w:r>
    <w:r w:rsidR="00E63C59">
      <w:rPr>
        <w:rStyle w:val="PageNumber"/>
        <w:noProof/>
      </w:rPr>
      <w:t>3</w:t>
    </w:r>
    <w:r w:rsidR="00D02712">
      <w:rPr>
        <w:rStyle w:val="PageNumber"/>
      </w:rPr>
      <w:fldChar w:fldCharType="end"/>
    </w:r>
    <w:r>
      <w:rPr>
        <w:rStyle w:val="PageNumber"/>
      </w:rPr>
      <w:t xml:space="preserve"> -</w:t>
    </w:r>
  </w:p>
  <w:p w14:paraId="4CB0AB28" w14:textId="1DA7B4DC" w:rsidR="00FA124A" w:rsidRDefault="00D836BF">
    <w:pPr>
      <w:pStyle w:val="Header"/>
      <w:rPr>
        <w:lang w:val="en-US"/>
      </w:rPr>
    </w:pPr>
    <w:r>
      <w:rPr>
        <w:lang w:val="en-US"/>
      </w:rPr>
      <w:t>7D/</w:t>
    </w:r>
    <w:r w:rsidR="00C205F4">
      <w:rPr>
        <w:lang w:val="en-US"/>
      </w:rPr>
      <w:t>TEMP/15</w:t>
    </w:r>
    <w:r>
      <w:rPr>
        <w:lang w:val="en-US"/>
      </w:rPr>
      <w:t>-E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8F19F0"/>
    <w:multiLevelType w:val="hybridMultilevel"/>
    <w:tmpl w:val="AA9E0960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F94B80"/>
    <w:multiLevelType w:val="hybridMultilevel"/>
    <w:tmpl w:val="498283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7566741">
    <w:abstractNumId w:val="1"/>
  </w:num>
  <w:num w:numId="2" w16cid:durableId="16111582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6BF"/>
    <w:rsid w:val="000069D4"/>
    <w:rsid w:val="000174AD"/>
    <w:rsid w:val="00047A1D"/>
    <w:rsid w:val="000604B9"/>
    <w:rsid w:val="000A7D55"/>
    <w:rsid w:val="000C12C8"/>
    <w:rsid w:val="000C2E8E"/>
    <w:rsid w:val="000E0E7C"/>
    <w:rsid w:val="000E41F3"/>
    <w:rsid w:val="000F1B4B"/>
    <w:rsid w:val="0012744F"/>
    <w:rsid w:val="00131178"/>
    <w:rsid w:val="00152946"/>
    <w:rsid w:val="00156F66"/>
    <w:rsid w:val="00163271"/>
    <w:rsid w:val="00172122"/>
    <w:rsid w:val="00182528"/>
    <w:rsid w:val="0018500B"/>
    <w:rsid w:val="00196A19"/>
    <w:rsid w:val="001A4580"/>
    <w:rsid w:val="001D12B5"/>
    <w:rsid w:val="001D3FE1"/>
    <w:rsid w:val="00202DC1"/>
    <w:rsid w:val="00210081"/>
    <w:rsid w:val="002116EE"/>
    <w:rsid w:val="002309D8"/>
    <w:rsid w:val="00281FA3"/>
    <w:rsid w:val="00286F3E"/>
    <w:rsid w:val="002A7FE2"/>
    <w:rsid w:val="002B6B60"/>
    <w:rsid w:val="002D3723"/>
    <w:rsid w:val="002E1B4F"/>
    <w:rsid w:val="002E2B80"/>
    <w:rsid w:val="002F2E67"/>
    <w:rsid w:val="002F7CB3"/>
    <w:rsid w:val="00313942"/>
    <w:rsid w:val="00315546"/>
    <w:rsid w:val="003259CB"/>
    <w:rsid w:val="003263F7"/>
    <w:rsid w:val="00330567"/>
    <w:rsid w:val="00386A9D"/>
    <w:rsid w:val="00391081"/>
    <w:rsid w:val="003B2789"/>
    <w:rsid w:val="003C13CE"/>
    <w:rsid w:val="003C697E"/>
    <w:rsid w:val="003E2518"/>
    <w:rsid w:val="003E7CEF"/>
    <w:rsid w:val="00406226"/>
    <w:rsid w:val="00410084"/>
    <w:rsid w:val="00447AFC"/>
    <w:rsid w:val="00455156"/>
    <w:rsid w:val="0045673F"/>
    <w:rsid w:val="0046574A"/>
    <w:rsid w:val="004B1EF7"/>
    <w:rsid w:val="004B3FAD"/>
    <w:rsid w:val="004C5749"/>
    <w:rsid w:val="004E4B06"/>
    <w:rsid w:val="00501DCA"/>
    <w:rsid w:val="00513A47"/>
    <w:rsid w:val="005408DF"/>
    <w:rsid w:val="00573344"/>
    <w:rsid w:val="00583155"/>
    <w:rsid w:val="00583F9B"/>
    <w:rsid w:val="005A7A42"/>
    <w:rsid w:val="005B0D29"/>
    <w:rsid w:val="005B6D09"/>
    <w:rsid w:val="005E5C10"/>
    <w:rsid w:val="005F278F"/>
    <w:rsid w:val="005F2C78"/>
    <w:rsid w:val="00610EE1"/>
    <w:rsid w:val="006144E4"/>
    <w:rsid w:val="00650299"/>
    <w:rsid w:val="00655FC5"/>
    <w:rsid w:val="00664D68"/>
    <w:rsid w:val="00676C8C"/>
    <w:rsid w:val="006968A9"/>
    <w:rsid w:val="00707D31"/>
    <w:rsid w:val="00712367"/>
    <w:rsid w:val="007525B4"/>
    <w:rsid w:val="007629FB"/>
    <w:rsid w:val="0078083E"/>
    <w:rsid w:val="007E0507"/>
    <w:rsid w:val="008013E2"/>
    <w:rsid w:val="0080538C"/>
    <w:rsid w:val="00810586"/>
    <w:rsid w:val="00814E0A"/>
    <w:rsid w:val="00822581"/>
    <w:rsid w:val="008309DD"/>
    <w:rsid w:val="0083227A"/>
    <w:rsid w:val="00866900"/>
    <w:rsid w:val="00876A8A"/>
    <w:rsid w:val="00881BA1"/>
    <w:rsid w:val="00895517"/>
    <w:rsid w:val="008965C8"/>
    <w:rsid w:val="008C2302"/>
    <w:rsid w:val="008C26B8"/>
    <w:rsid w:val="008D232E"/>
    <w:rsid w:val="008E166B"/>
    <w:rsid w:val="008E307C"/>
    <w:rsid w:val="008F208F"/>
    <w:rsid w:val="00900681"/>
    <w:rsid w:val="009220B7"/>
    <w:rsid w:val="00931C9D"/>
    <w:rsid w:val="009612D5"/>
    <w:rsid w:val="00974FA6"/>
    <w:rsid w:val="00977BFD"/>
    <w:rsid w:val="00982084"/>
    <w:rsid w:val="00983734"/>
    <w:rsid w:val="009958CC"/>
    <w:rsid w:val="00995963"/>
    <w:rsid w:val="009B61EB"/>
    <w:rsid w:val="009C185B"/>
    <w:rsid w:val="009C1AAC"/>
    <w:rsid w:val="009C2064"/>
    <w:rsid w:val="009D1697"/>
    <w:rsid w:val="009F3A46"/>
    <w:rsid w:val="009F6520"/>
    <w:rsid w:val="00A014F8"/>
    <w:rsid w:val="00A2129A"/>
    <w:rsid w:val="00A5173C"/>
    <w:rsid w:val="00A61AEF"/>
    <w:rsid w:val="00A804D1"/>
    <w:rsid w:val="00AA4CB5"/>
    <w:rsid w:val="00AC5AA0"/>
    <w:rsid w:val="00AD2345"/>
    <w:rsid w:val="00AF173A"/>
    <w:rsid w:val="00B066A4"/>
    <w:rsid w:val="00B07A13"/>
    <w:rsid w:val="00B22787"/>
    <w:rsid w:val="00B245E9"/>
    <w:rsid w:val="00B4279B"/>
    <w:rsid w:val="00B45FC9"/>
    <w:rsid w:val="00B76F35"/>
    <w:rsid w:val="00B81138"/>
    <w:rsid w:val="00BA4A2E"/>
    <w:rsid w:val="00BC7CCF"/>
    <w:rsid w:val="00BE470B"/>
    <w:rsid w:val="00BF088F"/>
    <w:rsid w:val="00C0325A"/>
    <w:rsid w:val="00C205F4"/>
    <w:rsid w:val="00C23B62"/>
    <w:rsid w:val="00C57A91"/>
    <w:rsid w:val="00C85BB8"/>
    <w:rsid w:val="00C90FE2"/>
    <w:rsid w:val="00CC01C2"/>
    <w:rsid w:val="00CF21F2"/>
    <w:rsid w:val="00CF2F27"/>
    <w:rsid w:val="00D02712"/>
    <w:rsid w:val="00D046A7"/>
    <w:rsid w:val="00D214D0"/>
    <w:rsid w:val="00D50B0B"/>
    <w:rsid w:val="00D6546B"/>
    <w:rsid w:val="00D836BF"/>
    <w:rsid w:val="00D912CA"/>
    <w:rsid w:val="00DA0493"/>
    <w:rsid w:val="00DB178B"/>
    <w:rsid w:val="00DC17D3"/>
    <w:rsid w:val="00DD04FA"/>
    <w:rsid w:val="00DD4BED"/>
    <w:rsid w:val="00DE39F0"/>
    <w:rsid w:val="00DF0AF3"/>
    <w:rsid w:val="00DF13AC"/>
    <w:rsid w:val="00DF7E9F"/>
    <w:rsid w:val="00E26286"/>
    <w:rsid w:val="00E27D7E"/>
    <w:rsid w:val="00E30CBB"/>
    <w:rsid w:val="00E42E13"/>
    <w:rsid w:val="00E56D5C"/>
    <w:rsid w:val="00E608B3"/>
    <w:rsid w:val="00E6257C"/>
    <w:rsid w:val="00E63C59"/>
    <w:rsid w:val="00E7353D"/>
    <w:rsid w:val="00E90368"/>
    <w:rsid w:val="00E90E46"/>
    <w:rsid w:val="00E97C16"/>
    <w:rsid w:val="00ED47DD"/>
    <w:rsid w:val="00EE10D1"/>
    <w:rsid w:val="00F25662"/>
    <w:rsid w:val="00F62BC4"/>
    <w:rsid w:val="00F90063"/>
    <w:rsid w:val="00FA124A"/>
    <w:rsid w:val="00FB2195"/>
    <w:rsid w:val="00FC08DD"/>
    <w:rsid w:val="00FC2316"/>
    <w:rsid w:val="00FC2CFD"/>
    <w:rsid w:val="00FD647A"/>
    <w:rsid w:val="00FE341B"/>
    <w:rsid w:val="00FF1A9B"/>
    <w:rsid w:val="00FF5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3EC594DF"/>
  <w15:docId w15:val="{F26BF857-8677-4E82-BD8A-893AB8AF8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83155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9C185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9C185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9C185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C185B"/>
    <w:pPr>
      <w:outlineLvl w:val="3"/>
    </w:pPr>
  </w:style>
  <w:style w:type="paragraph" w:styleId="Heading5">
    <w:name w:val="heading 5"/>
    <w:basedOn w:val="Heading4"/>
    <w:next w:val="Normal"/>
    <w:qFormat/>
    <w:rsid w:val="009C185B"/>
    <w:pPr>
      <w:outlineLvl w:val="4"/>
    </w:pPr>
  </w:style>
  <w:style w:type="paragraph" w:styleId="Heading6">
    <w:name w:val="heading 6"/>
    <w:basedOn w:val="Heading4"/>
    <w:next w:val="Normal"/>
    <w:qFormat/>
    <w:rsid w:val="009C185B"/>
    <w:pPr>
      <w:outlineLvl w:val="5"/>
    </w:pPr>
  </w:style>
  <w:style w:type="paragraph" w:styleId="Heading7">
    <w:name w:val="heading 7"/>
    <w:basedOn w:val="Heading6"/>
    <w:next w:val="Normal"/>
    <w:qFormat/>
    <w:rsid w:val="009C185B"/>
    <w:pPr>
      <w:outlineLvl w:val="6"/>
    </w:pPr>
  </w:style>
  <w:style w:type="paragraph" w:styleId="Heading8">
    <w:name w:val="heading 8"/>
    <w:basedOn w:val="Heading6"/>
    <w:next w:val="Normal"/>
    <w:qFormat/>
    <w:rsid w:val="009C185B"/>
    <w:pPr>
      <w:outlineLvl w:val="7"/>
    </w:pPr>
  </w:style>
  <w:style w:type="paragraph" w:styleId="Heading9">
    <w:name w:val="heading 9"/>
    <w:basedOn w:val="Heading6"/>
    <w:next w:val="Normal"/>
    <w:qFormat/>
    <w:rsid w:val="009C185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9C185B"/>
    <w:pPr>
      <w:spacing w:before="360"/>
    </w:pPr>
  </w:style>
  <w:style w:type="paragraph" w:customStyle="1" w:styleId="Artheading">
    <w:name w:val="Art_heading"/>
    <w:basedOn w:val="Normal"/>
    <w:next w:val="Normal"/>
    <w:rsid w:val="009C185B"/>
    <w:pPr>
      <w:keepNext/>
      <w:keepLines/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9C185B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9C185B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9C185B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9C185B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9C185B"/>
  </w:style>
  <w:style w:type="character" w:styleId="EndnoteReference">
    <w:name w:val="endnote reference"/>
    <w:basedOn w:val="DefaultParagraphFont"/>
    <w:rsid w:val="009C185B"/>
    <w:rPr>
      <w:vertAlign w:val="superscript"/>
    </w:rPr>
  </w:style>
  <w:style w:type="paragraph" w:customStyle="1" w:styleId="enumlev1">
    <w:name w:val="enumlev1"/>
    <w:basedOn w:val="Normal"/>
    <w:rsid w:val="009C185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9C185B"/>
    <w:pPr>
      <w:ind w:left="1871" w:hanging="737"/>
    </w:pPr>
  </w:style>
  <w:style w:type="paragraph" w:customStyle="1" w:styleId="enumlev3">
    <w:name w:val="enumlev3"/>
    <w:basedOn w:val="enumlev2"/>
    <w:rsid w:val="009C185B"/>
    <w:pPr>
      <w:ind w:left="2268" w:hanging="397"/>
    </w:pPr>
  </w:style>
  <w:style w:type="paragraph" w:customStyle="1" w:styleId="Equation">
    <w:name w:val="Equation"/>
    <w:basedOn w:val="Normal"/>
    <w:rsid w:val="009C185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C185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9C185B"/>
    <w:pPr>
      <w:spacing w:before="20" w:after="240"/>
    </w:pPr>
    <w:rPr>
      <w:sz w:val="18"/>
    </w:rPr>
  </w:style>
  <w:style w:type="paragraph" w:customStyle="1" w:styleId="Tabletext">
    <w:name w:val="Table_text"/>
    <w:basedOn w:val="Normal"/>
    <w:rsid w:val="009C185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9C185B"/>
    <w:pPr>
      <w:keepNext w:val="0"/>
    </w:pPr>
  </w:style>
  <w:style w:type="paragraph" w:styleId="Footer">
    <w:name w:val="footer"/>
    <w:basedOn w:val="Normal"/>
    <w:link w:val="FooterChar"/>
    <w:rsid w:val="009C185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C185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C185B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9C185B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C185B"/>
    <w:pPr>
      <w:tabs>
        <w:tab w:val="left" w:pos="284"/>
      </w:tabs>
      <w:spacing w:before="80"/>
    </w:pPr>
    <w:rPr>
      <w:sz w:val="22"/>
    </w:rPr>
  </w:style>
  <w:style w:type="paragraph" w:styleId="Header">
    <w:name w:val="header"/>
    <w:basedOn w:val="Normal"/>
    <w:link w:val="HeaderChar"/>
    <w:rsid w:val="009C185B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9C185B"/>
  </w:style>
  <w:style w:type="paragraph" w:styleId="Index2">
    <w:name w:val="index 2"/>
    <w:basedOn w:val="Normal"/>
    <w:next w:val="Normal"/>
    <w:semiHidden/>
    <w:rsid w:val="009C185B"/>
    <w:pPr>
      <w:ind w:left="283"/>
    </w:pPr>
  </w:style>
  <w:style w:type="paragraph" w:styleId="Index3">
    <w:name w:val="index 3"/>
    <w:basedOn w:val="Normal"/>
    <w:next w:val="Normal"/>
    <w:semiHidden/>
    <w:rsid w:val="009C185B"/>
    <w:pPr>
      <w:ind w:left="566"/>
    </w:pPr>
  </w:style>
  <w:style w:type="paragraph" w:customStyle="1" w:styleId="PartNo">
    <w:name w:val="Part_No"/>
    <w:basedOn w:val="AnnexNo"/>
    <w:next w:val="Normal"/>
    <w:rsid w:val="009C185B"/>
  </w:style>
  <w:style w:type="paragraph" w:customStyle="1" w:styleId="Partref">
    <w:name w:val="Part_ref"/>
    <w:basedOn w:val="Annexref"/>
    <w:next w:val="Normal"/>
    <w:rsid w:val="009C185B"/>
  </w:style>
  <w:style w:type="paragraph" w:customStyle="1" w:styleId="Parttitle">
    <w:name w:val="Part_title"/>
    <w:basedOn w:val="Annextitle"/>
    <w:next w:val="Normalaftertitle0"/>
    <w:rsid w:val="009C185B"/>
  </w:style>
  <w:style w:type="paragraph" w:customStyle="1" w:styleId="RecNo">
    <w:name w:val="Rec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9C185B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9C185B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9C185B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9C185B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9C185B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9C185B"/>
  </w:style>
  <w:style w:type="paragraph" w:customStyle="1" w:styleId="Reftext">
    <w:name w:val="Ref_text"/>
    <w:basedOn w:val="Normal"/>
    <w:rsid w:val="009C185B"/>
    <w:pPr>
      <w:ind w:left="1134" w:hanging="1134"/>
    </w:pPr>
  </w:style>
  <w:style w:type="paragraph" w:customStyle="1" w:styleId="Reftitle">
    <w:name w:val="Ref_title"/>
    <w:basedOn w:val="Normal"/>
    <w:next w:val="Reftext"/>
    <w:rsid w:val="009C185B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9C185B"/>
  </w:style>
  <w:style w:type="paragraph" w:customStyle="1" w:styleId="RepNo">
    <w:name w:val="Rep_No"/>
    <w:basedOn w:val="RecNo"/>
    <w:next w:val="Reptitle"/>
    <w:rsid w:val="009C185B"/>
  </w:style>
  <w:style w:type="paragraph" w:customStyle="1" w:styleId="Reptitle">
    <w:name w:val="Rep_title"/>
    <w:basedOn w:val="Rectitle"/>
    <w:next w:val="Repref"/>
    <w:rsid w:val="009C185B"/>
  </w:style>
  <w:style w:type="paragraph" w:customStyle="1" w:styleId="Repref">
    <w:name w:val="Rep_ref"/>
    <w:basedOn w:val="Recref"/>
    <w:next w:val="Repdate"/>
    <w:rsid w:val="009C185B"/>
  </w:style>
  <w:style w:type="paragraph" w:customStyle="1" w:styleId="Resdate">
    <w:name w:val="Res_date"/>
    <w:basedOn w:val="Recdate"/>
    <w:next w:val="Normalaftertitle0"/>
    <w:rsid w:val="009C185B"/>
  </w:style>
  <w:style w:type="paragraph" w:customStyle="1" w:styleId="ResNo">
    <w:name w:val="Res_No"/>
    <w:basedOn w:val="RecNo"/>
    <w:next w:val="Normal"/>
    <w:rsid w:val="009C185B"/>
  </w:style>
  <w:style w:type="paragraph" w:customStyle="1" w:styleId="Restitle">
    <w:name w:val="Res_title"/>
    <w:basedOn w:val="Rectitle"/>
    <w:next w:val="Normal"/>
    <w:rsid w:val="009C185B"/>
  </w:style>
  <w:style w:type="paragraph" w:customStyle="1" w:styleId="Resref">
    <w:name w:val="Res_ref"/>
    <w:basedOn w:val="Recref"/>
    <w:next w:val="Resdate"/>
    <w:rsid w:val="009C185B"/>
  </w:style>
  <w:style w:type="paragraph" w:customStyle="1" w:styleId="SectionNo">
    <w:name w:val="Section_No"/>
    <w:basedOn w:val="AnnexNo"/>
    <w:next w:val="Normal"/>
    <w:rsid w:val="009C185B"/>
  </w:style>
  <w:style w:type="paragraph" w:customStyle="1" w:styleId="Sectiontitle">
    <w:name w:val="Section_title"/>
    <w:basedOn w:val="Annextitle"/>
    <w:next w:val="Normalaftertitle0"/>
    <w:rsid w:val="009C185B"/>
  </w:style>
  <w:style w:type="paragraph" w:customStyle="1" w:styleId="Source">
    <w:name w:val="Source"/>
    <w:basedOn w:val="Normal"/>
    <w:next w:val="Normal"/>
    <w:rsid w:val="009C185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qFormat/>
    <w:rsid w:val="009C185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9C185B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9C185B"/>
    <w:pPr>
      <w:tabs>
        <w:tab w:val="left" w:pos="284"/>
        <w:tab w:val="left" w:pos="567"/>
        <w:tab w:val="left" w:pos="851"/>
      </w:tabs>
      <w:spacing w:before="40" w:after="40"/>
    </w:pPr>
    <w:rPr>
      <w:sz w:val="18"/>
    </w:rPr>
  </w:style>
  <w:style w:type="paragraph" w:customStyle="1" w:styleId="TableNo">
    <w:name w:val="Table_No"/>
    <w:basedOn w:val="Normal"/>
    <w:next w:val="Normal"/>
    <w:rsid w:val="009C185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C185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Normal"/>
    <w:rsid w:val="009C185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C185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C185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C185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C185B"/>
    <w:rPr>
      <w:b/>
    </w:rPr>
  </w:style>
  <w:style w:type="paragraph" w:customStyle="1" w:styleId="toc0">
    <w:name w:val="toc 0"/>
    <w:basedOn w:val="Normal"/>
    <w:next w:val="TOC1"/>
    <w:rsid w:val="009C185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9C185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9C185B"/>
    <w:pPr>
      <w:spacing w:before="120"/>
    </w:pPr>
  </w:style>
  <w:style w:type="paragraph" w:styleId="TOC3">
    <w:name w:val="toc 3"/>
    <w:basedOn w:val="TOC2"/>
    <w:rsid w:val="009C185B"/>
  </w:style>
  <w:style w:type="paragraph" w:styleId="TOC4">
    <w:name w:val="toc 4"/>
    <w:basedOn w:val="TOC3"/>
    <w:rsid w:val="009C185B"/>
  </w:style>
  <w:style w:type="paragraph" w:styleId="TOC5">
    <w:name w:val="toc 5"/>
    <w:basedOn w:val="TOC4"/>
    <w:rsid w:val="009C185B"/>
  </w:style>
  <w:style w:type="paragraph" w:styleId="TOC6">
    <w:name w:val="toc 6"/>
    <w:basedOn w:val="TOC4"/>
    <w:rsid w:val="009C185B"/>
  </w:style>
  <w:style w:type="paragraph" w:styleId="TOC7">
    <w:name w:val="toc 7"/>
    <w:basedOn w:val="TOC4"/>
    <w:rsid w:val="009C185B"/>
  </w:style>
  <w:style w:type="paragraph" w:styleId="TOC8">
    <w:name w:val="toc 8"/>
    <w:basedOn w:val="TOC4"/>
    <w:rsid w:val="009C185B"/>
  </w:style>
  <w:style w:type="character" w:customStyle="1" w:styleId="Appdef">
    <w:name w:val="App_def"/>
    <w:basedOn w:val="DefaultParagraphFont"/>
    <w:rsid w:val="009C185B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C185B"/>
  </w:style>
  <w:style w:type="character" w:customStyle="1" w:styleId="Artdef">
    <w:name w:val="Art_def"/>
    <w:basedOn w:val="DefaultParagraphFont"/>
    <w:rsid w:val="009C185B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9C185B"/>
  </w:style>
  <w:style w:type="character" w:customStyle="1" w:styleId="Tablefreq">
    <w:name w:val="Table_freq"/>
    <w:basedOn w:val="DefaultParagraphFont"/>
    <w:rsid w:val="009C185B"/>
    <w:rPr>
      <w:b/>
      <w:color w:val="auto"/>
      <w:sz w:val="20"/>
    </w:rPr>
  </w:style>
  <w:style w:type="paragraph" w:customStyle="1" w:styleId="Formal">
    <w:name w:val="Formal"/>
    <w:basedOn w:val="ASN1"/>
    <w:rsid w:val="009C185B"/>
    <w:rPr>
      <w:b w:val="0"/>
    </w:rPr>
  </w:style>
  <w:style w:type="paragraph" w:customStyle="1" w:styleId="Section1">
    <w:name w:val="Section_1"/>
    <w:basedOn w:val="Normal"/>
    <w:rsid w:val="009C185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9C185B"/>
    <w:rPr>
      <w:b w:val="0"/>
      <w:i/>
    </w:rPr>
  </w:style>
  <w:style w:type="paragraph" w:customStyle="1" w:styleId="Headingi">
    <w:name w:val="Heading_i"/>
    <w:basedOn w:val="Normal"/>
    <w:next w:val="Normal"/>
    <w:qFormat/>
    <w:rsid w:val="009C185B"/>
    <w:pPr>
      <w:keepNext/>
      <w:keepLines/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9C185B"/>
    <w:pPr>
      <w:keepNext/>
      <w:keepLines/>
      <w:spacing w:before="160"/>
    </w:pPr>
    <w:rPr>
      <w:rFonts w:ascii="Times New Roman Bold" w:hAnsi="Times New Roman Bold" w:cs="Times New Roman Bold"/>
      <w:b/>
      <w:lang w:eastAsia="zh-CN"/>
    </w:rPr>
  </w:style>
  <w:style w:type="paragraph" w:customStyle="1" w:styleId="Figure">
    <w:name w:val="Figure"/>
    <w:basedOn w:val="Normal"/>
    <w:next w:val="Normal"/>
    <w:rsid w:val="009C185B"/>
    <w:pPr>
      <w:spacing w:after="240"/>
      <w:jc w:val="center"/>
    </w:pPr>
    <w:rPr>
      <w:noProof/>
      <w:lang w:eastAsia="zh-CN"/>
    </w:rPr>
  </w:style>
  <w:style w:type="character" w:styleId="PageNumber">
    <w:name w:val="page number"/>
    <w:basedOn w:val="DefaultParagraphFont"/>
    <w:rsid w:val="009C185B"/>
  </w:style>
  <w:style w:type="paragraph" w:customStyle="1" w:styleId="Figuretitle">
    <w:name w:val="Figure_title"/>
    <w:basedOn w:val="Normal"/>
    <w:next w:val="Normal"/>
    <w:link w:val="FiguretitleChar"/>
    <w:rsid w:val="009C185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FigureNo">
    <w:name w:val="Figure_No"/>
    <w:basedOn w:val="Normal"/>
    <w:next w:val="Normal"/>
    <w:rsid w:val="009C185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9C185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9C185B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9C185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9C185B"/>
  </w:style>
  <w:style w:type="paragraph" w:customStyle="1" w:styleId="Appendixref">
    <w:name w:val="Appendix_ref"/>
    <w:basedOn w:val="Annexref"/>
    <w:next w:val="Annextitle"/>
    <w:rsid w:val="009C185B"/>
  </w:style>
  <w:style w:type="paragraph" w:customStyle="1" w:styleId="Appendixtitle">
    <w:name w:val="Appendix_title"/>
    <w:basedOn w:val="Annextitle"/>
    <w:next w:val="Normal"/>
    <w:rsid w:val="009C185B"/>
  </w:style>
  <w:style w:type="paragraph" w:customStyle="1" w:styleId="Border">
    <w:name w:val="Border"/>
    <w:basedOn w:val="Normal"/>
    <w:rsid w:val="009C185B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C185B"/>
    <w:pPr>
      <w:ind w:left="1134"/>
    </w:pPr>
  </w:style>
  <w:style w:type="paragraph" w:styleId="Index4">
    <w:name w:val="index 4"/>
    <w:basedOn w:val="Normal"/>
    <w:next w:val="Normal"/>
    <w:rsid w:val="009C185B"/>
    <w:pPr>
      <w:ind w:left="849"/>
    </w:pPr>
  </w:style>
  <w:style w:type="paragraph" w:styleId="Index5">
    <w:name w:val="index 5"/>
    <w:basedOn w:val="Normal"/>
    <w:next w:val="Normal"/>
    <w:rsid w:val="009C185B"/>
    <w:pPr>
      <w:ind w:left="1132"/>
    </w:pPr>
  </w:style>
  <w:style w:type="paragraph" w:styleId="Index6">
    <w:name w:val="index 6"/>
    <w:basedOn w:val="Normal"/>
    <w:next w:val="Normal"/>
    <w:rsid w:val="009C185B"/>
    <w:pPr>
      <w:ind w:left="1415"/>
    </w:pPr>
  </w:style>
  <w:style w:type="paragraph" w:styleId="Index7">
    <w:name w:val="index 7"/>
    <w:basedOn w:val="Normal"/>
    <w:next w:val="Normal"/>
    <w:rsid w:val="009C185B"/>
    <w:pPr>
      <w:ind w:left="1698"/>
    </w:pPr>
  </w:style>
  <w:style w:type="paragraph" w:styleId="IndexHeading">
    <w:name w:val="index heading"/>
    <w:basedOn w:val="Normal"/>
    <w:next w:val="Index1"/>
    <w:rsid w:val="009C185B"/>
  </w:style>
  <w:style w:type="character" w:styleId="LineNumber">
    <w:name w:val="line number"/>
    <w:basedOn w:val="DefaultParagraphFont"/>
    <w:rsid w:val="009C185B"/>
  </w:style>
  <w:style w:type="paragraph" w:customStyle="1" w:styleId="Normalaftertitle0">
    <w:name w:val="Normal after title"/>
    <w:basedOn w:val="Normal"/>
    <w:next w:val="Normal"/>
    <w:rsid w:val="009C185B"/>
    <w:pPr>
      <w:spacing w:before="280"/>
    </w:pPr>
  </w:style>
  <w:style w:type="paragraph" w:customStyle="1" w:styleId="Proposal">
    <w:name w:val="Proposal"/>
    <w:basedOn w:val="Normal"/>
    <w:next w:val="Normal"/>
    <w:rsid w:val="009C185B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9C185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9C185B"/>
    <w:rPr>
      <w:b w:val="0"/>
    </w:rPr>
  </w:style>
  <w:style w:type="paragraph" w:customStyle="1" w:styleId="TableTextS5">
    <w:name w:val="Table_TextS5"/>
    <w:basedOn w:val="Normal"/>
    <w:rsid w:val="009C185B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9C185B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AppArtNo">
    <w:name w:val="App_Art_No"/>
    <w:basedOn w:val="ArtNo"/>
    <w:qFormat/>
    <w:rsid w:val="009C185B"/>
  </w:style>
  <w:style w:type="paragraph" w:customStyle="1" w:styleId="AppArttitle">
    <w:name w:val="App_Art_title"/>
    <w:basedOn w:val="Arttitle"/>
    <w:qFormat/>
    <w:rsid w:val="009C185B"/>
  </w:style>
  <w:style w:type="paragraph" w:customStyle="1" w:styleId="ApptoAnnex">
    <w:name w:val="App_to_Annex"/>
    <w:basedOn w:val="AppendixNo"/>
    <w:next w:val="Normal"/>
    <w:qFormat/>
    <w:rsid w:val="009C185B"/>
  </w:style>
  <w:style w:type="paragraph" w:customStyle="1" w:styleId="Committee">
    <w:name w:val="Committee"/>
    <w:basedOn w:val="Normal"/>
    <w:qFormat/>
    <w:rsid w:val="009C185B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character" w:customStyle="1" w:styleId="FooterChar">
    <w:name w:val="Footer Char"/>
    <w:basedOn w:val="DefaultParagraphFont"/>
    <w:link w:val="Footer"/>
    <w:rsid w:val="009C185B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rsid w:val="009C185B"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C185B"/>
    <w:rPr>
      <w:rFonts w:ascii="Times New Roman" w:hAnsi="Times New Roman"/>
      <w:sz w:val="18"/>
      <w:lang w:val="en-GB" w:eastAsia="en-US"/>
    </w:rPr>
  </w:style>
  <w:style w:type="paragraph" w:customStyle="1" w:styleId="Normalend">
    <w:name w:val="Normal_end"/>
    <w:basedOn w:val="Normal"/>
    <w:next w:val="Normal"/>
    <w:qFormat/>
    <w:rsid w:val="009C185B"/>
    <w:rPr>
      <w:lang w:val="en-US"/>
    </w:rPr>
  </w:style>
  <w:style w:type="paragraph" w:customStyle="1" w:styleId="Part1">
    <w:name w:val="Part_1"/>
    <w:basedOn w:val="Section1"/>
    <w:next w:val="Section1"/>
    <w:qFormat/>
    <w:rsid w:val="009C185B"/>
    <w:pPr>
      <w:keepNext/>
      <w:keepLines/>
    </w:pPr>
  </w:style>
  <w:style w:type="paragraph" w:customStyle="1" w:styleId="Subsection1">
    <w:name w:val="Subsection_1"/>
    <w:basedOn w:val="Section1"/>
    <w:next w:val="Normalaftertitle0"/>
    <w:qFormat/>
    <w:rsid w:val="009C185B"/>
  </w:style>
  <w:style w:type="paragraph" w:customStyle="1" w:styleId="Volumetitle">
    <w:name w:val="Volume_title"/>
    <w:basedOn w:val="Normal"/>
    <w:qFormat/>
    <w:rsid w:val="009C185B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9C185B"/>
    <w:rPr>
      <w:lang w:val="en-US"/>
    </w:rPr>
  </w:style>
  <w:style w:type="paragraph" w:customStyle="1" w:styleId="Normalsplit">
    <w:name w:val="Normal_split"/>
    <w:basedOn w:val="Normal"/>
    <w:qFormat/>
    <w:rsid w:val="009C185B"/>
  </w:style>
  <w:style w:type="character" w:customStyle="1" w:styleId="Provsplit">
    <w:name w:val="Prov_split"/>
    <w:basedOn w:val="DefaultParagraphFont"/>
    <w:qFormat/>
    <w:rsid w:val="009C185B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9C185B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9C185B"/>
  </w:style>
  <w:style w:type="paragraph" w:customStyle="1" w:styleId="Methodheading2">
    <w:name w:val="Method_heading2"/>
    <w:basedOn w:val="Heading2"/>
    <w:next w:val="Normal"/>
    <w:qFormat/>
    <w:rsid w:val="009C185B"/>
  </w:style>
  <w:style w:type="paragraph" w:customStyle="1" w:styleId="Methodheading3">
    <w:name w:val="Method_heading3"/>
    <w:basedOn w:val="Heading3"/>
    <w:next w:val="Normal"/>
    <w:qFormat/>
    <w:rsid w:val="009C185B"/>
  </w:style>
  <w:style w:type="paragraph" w:customStyle="1" w:styleId="Methodheading4">
    <w:name w:val="Method_heading4"/>
    <w:basedOn w:val="Heading4"/>
    <w:next w:val="Normal"/>
    <w:qFormat/>
    <w:rsid w:val="009C185B"/>
  </w:style>
  <w:style w:type="paragraph" w:customStyle="1" w:styleId="MethodHeadingb">
    <w:name w:val="Method_Headingb"/>
    <w:basedOn w:val="Headingb"/>
    <w:next w:val="Normal"/>
    <w:qFormat/>
    <w:rsid w:val="009C185B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</w:style>
  <w:style w:type="paragraph" w:customStyle="1" w:styleId="EditorsNote">
    <w:name w:val="EditorsNote"/>
    <w:basedOn w:val="Normal"/>
    <w:rsid w:val="009C185B"/>
    <w:pPr>
      <w:spacing w:before="240" w:after="240"/>
    </w:pPr>
    <w:rPr>
      <w:i/>
      <w:iCs/>
    </w:rPr>
  </w:style>
  <w:style w:type="character" w:customStyle="1" w:styleId="FiguretitleChar">
    <w:name w:val="Figure_title Char"/>
    <w:basedOn w:val="DefaultParagraphFont"/>
    <w:link w:val="Figuretitle"/>
    <w:rsid w:val="009C185B"/>
    <w:rPr>
      <w:rFonts w:ascii="Times New Roman Bold" w:hAnsi="Times New Roman Bold"/>
      <w:b/>
      <w:lang w:val="en-GB" w:eastAsia="en-US"/>
    </w:rPr>
  </w:style>
  <w:style w:type="paragraph" w:customStyle="1" w:styleId="Figurewithlegend">
    <w:name w:val="Figure_with_legend"/>
    <w:basedOn w:val="Figure"/>
    <w:rsid w:val="009C185B"/>
  </w:style>
  <w:style w:type="paragraph" w:styleId="Signature">
    <w:name w:val="Signature"/>
    <w:basedOn w:val="Normal"/>
    <w:link w:val="SignatureChar"/>
    <w:unhideWhenUsed/>
    <w:rsid w:val="009C185B"/>
    <w:pPr>
      <w:tabs>
        <w:tab w:val="clear" w:pos="1134"/>
        <w:tab w:val="clear" w:pos="1871"/>
        <w:tab w:val="clear" w:pos="2268"/>
        <w:tab w:val="center" w:pos="7371"/>
      </w:tabs>
      <w:spacing w:before="600"/>
    </w:pPr>
  </w:style>
  <w:style w:type="character" w:customStyle="1" w:styleId="SignatureChar">
    <w:name w:val="Signature Char"/>
    <w:basedOn w:val="DefaultParagraphFont"/>
    <w:link w:val="Signature"/>
    <w:rsid w:val="009C185B"/>
    <w:rPr>
      <w:rFonts w:ascii="Times New Roman" w:hAnsi="Times New Roman"/>
      <w:sz w:val="24"/>
      <w:lang w:val="en-GB" w:eastAsia="en-US"/>
    </w:rPr>
  </w:style>
  <w:style w:type="paragraph" w:customStyle="1" w:styleId="Tablefin">
    <w:name w:val="Table_fin"/>
    <w:basedOn w:val="Normalaftertitle"/>
    <w:rsid w:val="009C185B"/>
    <w:pPr>
      <w:tabs>
        <w:tab w:val="clear" w:pos="1134"/>
        <w:tab w:val="clear" w:pos="1871"/>
        <w:tab w:val="clear" w:pos="2268"/>
      </w:tabs>
      <w:spacing w:before="0"/>
    </w:pPr>
    <w:rPr>
      <w:sz w:val="20"/>
      <w:lang w:eastAsia="zh-CN"/>
    </w:rPr>
  </w:style>
  <w:style w:type="character" w:styleId="Hyperlink">
    <w:name w:val="Hyperlink"/>
    <w:basedOn w:val="DefaultParagraphFont"/>
    <w:unhideWhenUsed/>
    <w:rsid w:val="00410084"/>
    <w:rPr>
      <w:color w:val="0000FF" w:themeColor="hyperlink"/>
      <w:u w:val="single"/>
    </w:rPr>
  </w:style>
  <w:style w:type="table" w:styleId="TableGrid">
    <w:name w:val="Table Grid"/>
    <w:basedOn w:val="TableNormal"/>
    <w:rsid w:val="004100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410084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23B62"/>
    <w:rPr>
      <w:rFonts w:ascii="Times New Roman" w:hAnsi="Times New Roman"/>
      <w:sz w:val="24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6968A9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6968A9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6968A9"/>
    <w:rPr>
      <w:rFonts w:ascii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968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968A9"/>
    <w:rPr>
      <w:rFonts w:ascii="Times New Roman" w:hAnsi="Times New Roman"/>
      <w:b/>
      <w:bCs/>
      <w:lang w:val="en-GB" w:eastAsia="en-US"/>
    </w:rPr>
  </w:style>
  <w:style w:type="character" w:styleId="FollowedHyperlink">
    <w:name w:val="FollowedHyperlink"/>
    <w:basedOn w:val="DefaultParagraphFont"/>
    <w:semiHidden/>
    <w:unhideWhenUsed/>
    <w:rsid w:val="00707D3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97C16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996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adim.nozdrin@itu.in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v\AppData\Roaming\Microsoft\Templates\POOL\POOL%20E%20-%20ITU\BR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3E493868440345BF23E06D7D4FB6DD" ma:contentTypeVersion="1" ma:contentTypeDescription="Create a new document." ma:contentTypeScope="" ma:versionID="d749c3d81a5860de07e927b8339c071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228988b49dc108baf44788243a63e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E4BCF3B-5DAB-449A-B573-19A3A6980BA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1A17E6-AAAC-4C8D-AE38-6E1D9527FF81}"/>
</file>

<file path=customXml/itemProps3.xml><?xml version="1.0" encoding="utf-8"?>
<ds:datastoreItem xmlns:ds="http://schemas.openxmlformats.org/officeDocument/2006/customXml" ds:itemID="{B373E7DF-C0F2-48F5-8DEA-6AEE0F978921}">
  <ds:schemaRefs>
    <ds:schemaRef ds:uri="http://schemas.microsoft.com/office/2006/metadata/properties"/>
    <ds:schemaRef ds:uri="http://schemas.microsoft.com/office/infopath/2007/PartnerControls"/>
    <ds:schemaRef ds:uri="4c6a61cb-1973-4fc6-92ae-f4d7a447140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4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RQZ database</vt:lpstr>
      <vt:lpstr>RQZ database</vt:lpstr>
    </vt:vector>
  </TitlesOfParts>
  <Company>ITU</Company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RQZ database</dc:title>
  <dc:creator>Fernandez Jimenez, Virginia</dc:creator>
  <cp:lastModifiedBy>Nick Sinanis</cp:lastModifiedBy>
  <cp:revision>2</cp:revision>
  <cp:lastPrinted>2024-08-19T08:05:00Z</cp:lastPrinted>
  <dcterms:created xsi:type="dcterms:W3CDTF">2024-08-27T16:42:00Z</dcterms:created>
  <dcterms:modified xsi:type="dcterms:W3CDTF">2024-08-27T16:42:00Z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0x010100A33E493868440345BF23E06D7D4FB6DD</vt:lpwstr>
  </property>
</Properties>
</file>