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73AE6" w14:textId="6E27C66C" w:rsidR="006A491F" w:rsidRPr="00273E27" w:rsidRDefault="00A31A10" w:rsidP="006A49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2AAE">
        <w:rPr>
          <w:rFonts w:asciiTheme="majorBidi" w:hAnsiTheme="majorBidi" w:cstheme="majorBidi"/>
          <w:b/>
          <w:bCs/>
        </w:rPr>
        <w:t>BS</w:t>
      </w:r>
      <w:r w:rsidR="00DF706A">
        <w:rPr>
          <w:rFonts w:asciiTheme="majorBidi" w:hAnsiTheme="majorBidi" w:cstheme="majorBidi"/>
          <w:b/>
          <w:bCs/>
        </w:rPr>
        <w:t>0</w:t>
      </w:r>
      <w:r w:rsidR="00467A28">
        <w:rPr>
          <w:rFonts w:asciiTheme="majorBidi" w:hAnsiTheme="majorBidi" w:cstheme="majorBidi"/>
          <w:b/>
          <w:bCs/>
        </w:rPr>
        <w:t>4</w:t>
      </w:r>
      <w:r w:rsidRPr="00802AAE">
        <w:rPr>
          <w:rFonts w:asciiTheme="majorBidi" w:hAnsiTheme="majorBidi" w:cstheme="majorBidi"/>
          <w:b/>
          <w:bCs/>
        </w:rPr>
        <w:t xml:space="preserve">: </w:t>
      </w:r>
      <w:r w:rsidR="006A491F">
        <w:rPr>
          <w:rFonts w:asciiTheme="majorBidi" w:hAnsiTheme="majorBidi" w:cstheme="majorBidi"/>
          <w:b/>
          <w:bCs/>
        </w:rPr>
        <w:t xml:space="preserve">Solution : </w:t>
      </w:r>
      <w:r w:rsidR="006A491F" w:rsidRPr="00273E27">
        <w:rPr>
          <w:rFonts w:ascii="Times New Roman" w:hAnsi="Times New Roman" w:cs="Times New Roman"/>
          <w:b/>
          <w:bCs/>
          <w:sz w:val="24"/>
          <w:szCs w:val="24"/>
        </w:rPr>
        <w:t>Request to modify an assignment in the Master Register with the newly modified technical characteristics of the assignment in the Plan</w:t>
      </w:r>
    </w:p>
    <w:p w14:paraId="12AB8B07" w14:textId="693B881B" w:rsidR="0027089F" w:rsidRPr="00802AAE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412A3F25" w14:textId="4099917B" w:rsidR="00335120" w:rsidRDefault="00BE611C" w:rsidP="00DF706A">
      <w:pPr>
        <w:rPr>
          <w:rFonts w:asciiTheme="majorBidi" w:hAnsiTheme="majorBidi" w:cstheme="majorBidi"/>
        </w:rPr>
      </w:pPr>
      <w:r w:rsidRPr="005C4F47">
        <w:t xml:space="preserve">Prepare an electronic notice file to request </w:t>
      </w:r>
      <w:r>
        <w:t xml:space="preserve">modification of </w:t>
      </w:r>
      <w:r w:rsidRPr="005C4F47">
        <w:t>a frequency assignment recorded</w:t>
      </w:r>
      <w:r w:rsidRPr="005C4F47">
        <w:rPr>
          <w:b/>
          <w:bCs/>
        </w:rPr>
        <w:t xml:space="preserve"> </w:t>
      </w:r>
      <w:r w:rsidRPr="005C4F47">
        <w:t>in the Master Register</w:t>
      </w:r>
      <w:r w:rsidRPr="005C4F47">
        <w:rPr>
          <w:b/>
          <w:bCs/>
        </w:rPr>
        <w:t xml:space="preserve"> </w:t>
      </w:r>
      <w:r w:rsidRPr="005C4F47">
        <w:t xml:space="preserve">with the modified technical characteristics of a plan assignment in the GE84 </w:t>
      </w:r>
      <w:r>
        <w:t>P</w:t>
      </w:r>
      <w:r w:rsidRPr="005C4F47">
        <w:t xml:space="preserve">lan for the Administration of </w:t>
      </w:r>
      <w:r w:rsidRPr="005C4F47">
        <w:rPr>
          <w:b/>
          <w:bCs/>
        </w:rPr>
        <w:t>South Africa (AFS)</w:t>
      </w:r>
      <w:r>
        <w:rPr>
          <w:b/>
          <w:bCs/>
        </w:rPr>
        <w:t>.</w:t>
      </w:r>
    </w:p>
    <w:p w14:paraId="0DEAD4E9" w14:textId="03BE936C" w:rsidR="00DF706A" w:rsidRPr="00885394" w:rsidRDefault="00DF706A" w:rsidP="00DF706A">
      <w:pPr>
        <w:rPr>
          <w:rFonts w:asciiTheme="majorBidi" w:hAnsiTheme="majorBidi" w:cstheme="majorBidi"/>
        </w:rPr>
      </w:pPr>
      <w:r w:rsidRPr="00885394">
        <w:rPr>
          <w:rFonts w:asciiTheme="majorBidi" w:hAnsiTheme="majorBidi" w:cstheme="majorBidi"/>
        </w:rPr>
        <w:t>To prepare this notice we will use the “Generate TB notices” functionality of TerRaNotices</w:t>
      </w:r>
    </w:p>
    <w:p w14:paraId="2628FB92" w14:textId="77777777"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>Solution</w:t>
      </w:r>
    </w:p>
    <w:p w14:paraId="0D47E90F" w14:textId="77777777" w:rsidR="00A31A10" w:rsidRPr="00802AAE" w:rsidRDefault="00A31A10" w:rsidP="00A31A10">
      <w:pPr>
        <w:rPr>
          <w:rFonts w:asciiTheme="majorBidi" w:hAnsiTheme="majorBidi" w:cstheme="majorBidi"/>
        </w:rPr>
      </w:pPr>
    </w:p>
    <w:p w14:paraId="1AC48FD6" w14:textId="54116258" w:rsidR="00204A55" w:rsidRPr="001E7BB6" w:rsidRDefault="0027089F" w:rsidP="001E7BB6">
      <w:pPr>
        <w:pStyle w:val="ListParagraph"/>
        <w:numPr>
          <w:ilvl w:val="0"/>
          <w:numId w:val="5"/>
        </w:numPr>
        <w:rPr>
          <w:rFonts w:asciiTheme="majorBidi" w:hAnsiTheme="majorBidi" w:cstheme="majorBidi"/>
        </w:rPr>
      </w:pPr>
      <w:r w:rsidRPr="001E7BB6">
        <w:rPr>
          <w:rFonts w:asciiTheme="majorBidi" w:hAnsiTheme="majorBidi" w:cstheme="majorBidi"/>
        </w:rPr>
        <w:t xml:space="preserve">To prepare this </w:t>
      </w:r>
      <w:r w:rsidR="00A31A10" w:rsidRPr="001E7BB6">
        <w:rPr>
          <w:rFonts w:asciiTheme="majorBidi" w:hAnsiTheme="majorBidi" w:cstheme="majorBidi"/>
        </w:rPr>
        <w:t>conform</w:t>
      </w:r>
      <w:r w:rsidR="001250D7" w:rsidRPr="001E7BB6">
        <w:rPr>
          <w:rFonts w:asciiTheme="majorBidi" w:hAnsiTheme="majorBidi" w:cstheme="majorBidi"/>
        </w:rPr>
        <w:t xml:space="preserve"> </w:t>
      </w:r>
      <w:r w:rsidRPr="001E7BB6">
        <w:rPr>
          <w:rFonts w:asciiTheme="majorBidi" w:hAnsiTheme="majorBidi" w:cstheme="majorBidi"/>
        </w:rPr>
        <w:t xml:space="preserve">notice we will use the </w:t>
      </w:r>
      <w:r w:rsidRPr="001E7BB6">
        <w:rPr>
          <w:rFonts w:asciiTheme="majorBidi" w:hAnsiTheme="majorBidi" w:cstheme="majorBidi"/>
          <w:b/>
          <w:bCs/>
        </w:rPr>
        <w:t xml:space="preserve">“Generate TB notices” </w:t>
      </w:r>
      <w:r w:rsidRPr="001E7BB6">
        <w:rPr>
          <w:rFonts w:asciiTheme="majorBidi" w:hAnsiTheme="majorBidi" w:cstheme="majorBidi"/>
        </w:rPr>
        <w:t xml:space="preserve">functionality of TerRaNotices </w:t>
      </w:r>
      <w:r w:rsidR="00204A55" w:rsidRPr="001E7BB6">
        <w:rPr>
          <w:rFonts w:asciiTheme="majorBidi" w:hAnsiTheme="majorBidi" w:cstheme="majorBidi"/>
        </w:rPr>
        <w:t>The type of notice to select for notification of assignment under article 11 with all technical characteristics as in the plan is “</w:t>
      </w:r>
      <w:r w:rsidR="00204A55" w:rsidRPr="001E7BB6">
        <w:rPr>
          <w:rFonts w:asciiTheme="majorBidi" w:hAnsiTheme="majorBidi" w:cstheme="majorBidi"/>
          <w:b/>
          <w:bCs/>
        </w:rPr>
        <w:t>TB2</w:t>
      </w:r>
      <w:r w:rsidR="00204A55" w:rsidRPr="001E7BB6">
        <w:rPr>
          <w:rFonts w:asciiTheme="majorBidi" w:hAnsiTheme="majorBidi" w:cstheme="majorBidi"/>
        </w:rPr>
        <w:t>”</w:t>
      </w:r>
    </w:p>
    <w:p w14:paraId="6179FC35" w14:textId="1FCD71B2" w:rsidR="008D2482" w:rsidRPr="008D2482" w:rsidRDefault="008D2482" w:rsidP="008D2482">
      <w:pPr>
        <w:rPr>
          <w:rFonts w:asciiTheme="majorBidi" w:hAnsiTheme="majorBidi" w:cstheme="majorBidi"/>
        </w:rPr>
      </w:pPr>
    </w:p>
    <w:p w14:paraId="6D55C5AF" w14:textId="3D9F6221"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14:paraId="0E8DC430" w14:textId="1FF56744"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14:paraId="6FAC116B" w14:textId="7F96A38E" w:rsidR="00843C3C" w:rsidRPr="00802AAE" w:rsidRDefault="00843C3C" w:rsidP="0027089F">
      <w:pPr>
        <w:pStyle w:val="ListParagraph"/>
        <w:ind w:left="360"/>
        <w:rPr>
          <w:rFonts w:asciiTheme="majorBidi" w:hAnsiTheme="majorBidi" w:cstheme="majorBidi"/>
        </w:rPr>
      </w:pPr>
    </w:p>
    <w:p w14:paraId="3725279D" w14:textId="77777777" w:rsidR="00620CF1" w:rsidRPr="008D2482" w:rsidRDefault="00AA17DB" w:rsidP="008D2482">
      <w:pPr>
        <w:rPr>
          <w:rFonts w:asciiTheme="majorBidi" w:hAnsiTheme="majorBidi" w:cstheme="majorBidi"/>
        </w:rPr>
      </w:pPr>
      <w:r w:rsidRPr="008D2482">
        <w:rPr>
          <w:rFonts w:asciiTheme="majorBidi" w:hAnsiTheme="majorBidi" w:cstheme="majorBidi"/>
        </w:rPr>
        <w:t>The next pages provide</w:t>
      </w:r>
      <w:r w:rsidR="00A03693" w:rsidRPr="008D2482">
        <w:rPr>
          <w:rFonts w:asciiTheme="majorBidi" w:hAnsiTheme="majorBidi" w:cstheme="majorBidi"/>
        </w:rPr>
        <w:t xml:space="preserve"> screen shots from TerRaNotices </w:t>
      </w:r>
    </w:p>
    <w:p w14:paraId="276D81B0" w14:textId="77777777"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14:paraId="34C2BB87" w14:textId="5CD6F26C" w:rsidR="00FF1700" w:rsidRDefault="00FF1700" w:rsidP="008D2482">
      <w:pPr>
        <w:rPr>
          <w:rFonts w:asciiTheme="majorBidi" w:hAnsiTheme="majorBidi" w:cstheme="majorBidi"/>
        </w:rPr>
      </w:pPr>
    </w:p>
    <w:p w14:paraId="3D1F04AF" w14:textId="6A03732E" w:rsidR="008D2482" w:rsidRDefault="008D2482" w:rsidP="008D2482">
      <w:pPr>
        <w:rPr>
          <w:rFonts w:asciiTheme="majorBidi" w:hAnsiTheme="majorBidi" w:cstheme="majorBidi"/>
        </w:rPr>
      </w:pPr>
    </w:p>
    <w:p w14:paraId="08757831" w14:textId="77777777" w:rsidR="00335120" w:rsidRDefault="00335120" w:rsidP="008D2482">
      <w:pPr>
        <w:rPr>
          <w:rFonts w:asciiTheme="majorBidi" w:hAnsiTheme="majorBidi" w:cstheme="majorBidi"/>
        </w:rPr>
      </w:pPr>
    </w:p>
    <w:p w14:paraId="2166A21A" w14:textId="7965729E" w:rsidR="008D2482" w:rsidRDefault="008D2482" w:rsidP="008D2482">
      <w:pPr>
        <w:rPr>
          <w:rFonts w:asciiTheme="majorBidi" w:hAnsiTheme="majorBidi" w:cstheme="majorBidi"/>
        </w:rPr>
      </w:pPr>
    </w:p>
    <w:p w14:paraId="78680D86" w14:textId="77777777" w:rsidR="00932F87" w:rsidRDefault="00932F87" w:rsidP="008D2482">
      <w:pPr>
        <w:rPr>
          <w:rFonts w:asciiTheme="majorBidi" w:hAnsiTheme="majorBidi" w:cstheme="majorBidi"/>
        </w:rPr>
      </w:pPr>
    </w:p>
    <w:p w14:paraId="6A5CCC8A" w14:textId="77777777" w:rsidR="00932F87" w:rsidRDefault="00932F87" w:rsidP="008D2482">
      <w:pPr>
        <w:rPr>
          <w:rFonts w:asciiTheme="majorBidi" w:hAnsiTheme="majorBidi" w:cstheme="majorBidi"/>
        </w:rPr>
      </w:pPr>
    </w:p>
    <w:p w14:paraId="37840065" w14:textId="77777777" w:rsidR="00285CF7" w:rsidRPr="00802AAE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TerRaNotices and select “Generate TB notices “  </w:t>
      </w:r>
    </w:p>
    <w:p w14:paraId="5E100106" w14:textId="77777777" w:rsidR="00F82916" w:rsidRPr="00802AAE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14:paraId="27043752" w14:textId="77777777" w:rsidR="00F82916" w:rsidRPr="00802AAE" w:rsidRDefault="00C1147E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3863A51B" wp14:editId="42BBF90B">
            <wp:extent cx="6638925" cy="275082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C397C" w14:textId="77777777" w:rsidR="0072654A" w:rsidRPr="00802AAE" w:rsidRDefault="0072654A" w:rsidP="00F82916">
      <w:pPr>
        <w:rPr>
          <w:rFonts w:asciiTheme="majorBidi" w:hAnsiTheme="majorBidi" w:cstheme="majorBidi"/>
        </w:rPr>
      </w:pPr>
    </w:p>
    <w:p w14:paraId="73C2366B" w14:textId="77777777" w:rsidR="00221400" w:rsidRPr="00802AAE" w:rsidRDefault="00221400" w:rsidP="00A31A1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Notice type</w:t>
      </w:r>
      <w:r w:rsidR="00F82916" w:rsidRPr="00802AAE">
        <w:rPr>
          <w:rFonts w:asciiTheme="majorBidi" w:hAnsiTheme="majorBidi" w:cstheme="majorBidi"/>
        </w:rPr>
        <w:t xml:space="preserve"> TB</w:t>
      </w:r>
      <w:r w:rsidR="00DE401B" w:rsidRPr="00802AAE">
        <w:rPr>
          <w:rFonts w:asciiTheme="majorBidi" w:hAnsiTheme="majorBidi" w:cstheme="majorBidi"/>
        </w:rPr>
        <w:t>2</w:t>
      </w:r>
      <w:r w:rsidRPr="00802AAE">
        <w:rPr>
          <w:rFonts w:asciiTheme="majorBidi" w:hAnsiTheme="majorBidi" w:cstheme="majorBidi"/>
        </w:rPr>
        <w:t>.</w:t>
      </w:r>
    </w:p>
    <w:p w14:paraId="7CAEABDE" w14:textId="4366193F" w:rsidR="00221400" w:rsidRDefault="00802AAE" w:rsidP="00A31A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64E70961" wp14:editId="5E7655FC">
            <wp:extent cx="7496175" cy="1935480"/>
            <wp:effectExtent l="0" t="0" r="952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91ABD" w14:textId="298D4BF0" w:rsidR="00221400" w:rsidRDefault="00221400" w:rsidP="00DE296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</w:rPr>
        <w:lastRenderedPageBreak/>
        <w:t>Then select the Domain, Fra</w:t>
      </w:r>
      <w:r w:rsidR="00023E43" w:rsidRPr="00802AAE">
        <w:rPr>
          <w:rFonts w:asciiTheme="majorBidi" w:hAnsiTheme="majorBidi" w:cstheme="majorBidi"/>
        </w:rPr>
        <w:t>gment, notifying Administration. And enter</w:t>
      </w:r>
      <w:r w:rsidRPr="00802AAE">
        <w:rPr>
          <w:rFonts w:asciiTheme="majorBidi" w:hAnsiTheme="majorBidi" w:cstheme="majorBidi"/>
        </w:rPr>
        <w:t xml:space="preserve"> the</w:t>
      </w:r>
      <w:r w:rsidR="00DE2960" w:rsidRPr="00802AAE">
        <w:rPr>
          <w:rFonts w:asciiTheme="majorBidi" w:hAnsiTheme="majorBidi" w:cstheme="majorBidi"/>
        </w:rPr>
        <w:t xml:space="preserve"> </w:t>
      </w:r>
      <w:r w:rsidR="001A56F8">
        <w:rPr>
          <w:rFonts w:asciiTheme="majorBidi" w:hAnsiTheme="majorBidi" w:cstheme="majorBidi"/>
        </w:rPr>
        <w:t>identifying elements</w:t>
      </w:r>
      <w:r w:rsidRPr="00802AAE">
        <w:rPr>
          <w:rFonts w:asciiTheme="majorBidi" w:hAnsiTheme="majorBidi" w:cstheme="majorBidi"/>
        </w:rPr>
        <w:t xml:space="preserve"> </w:t>
      </w:r>
      <w:r w:rsidR="004C0A45">
        <w:rPr>
          <w:rFonts w:asciiTheme="majorBidi" w:hAnsiTheme="majorBidi" w:cstheme="majorBidi"/>
        </w:rPr>
        <w:t xml:space="preserve">of the plan </w:t>
      </w:r>
      <w:r w:rsidRPr="00802AAE">
        <w:rPr>
          <w:rFonts w:asciiTheme="majorBidi" w:hAnsiTheme="majorBidi" w:cstheme="majorBidi"/>
        </w:rPr>
        <w:t xml:space="preserve">as requested by the exercise. Then </w:t>
      </w:r>
      <w:r w:rsidR="001F67AD" w:rsidRPr="00802AAE">
        <w:rPr>
          <w:rFonts w:asciiTheme="majorBidi" w:hAnsiTheme="majorBidi" w:cstheme="majorBidi"/>
        </w:rPr>
        <w:t>proceed</w:t>
      </w:r>
      <w:r w:rsidRPr="00802AAE">
        <w:rPr>
          <w:rFonts w:asciiTheme="majorBidi" w:hAnsiTheme="majorBidi" w:cstheme="majorBidi"/>
        </w:rPr>
        <w:t xml:space="preserve"> to </w:t>
      </w:r>
      <w:r w:rsidR="00DE2960" w:rsidRPr="00802AAE">
        <w:rPr>
          <w:rFonts w:asciiTheme="majorBidi" w:hAnsiTheme="majorBidi" w:cstheme="majorBidi"/>
        </w:rPr>
        <w:t>retrieve</w:t>
      </w:r>
      <w:r w:rsidRPr="00802AAE">
        <w:rPr>
          <w:rFonts w:asciiTheme="majorBidi" w:hAnsiTheme="majorBidi" w:cstheme="majorBidi"/>
        </w:rPr>
        <w:t xml:space="preserve"> the assignment</w:t>
      </w:r>
      <w:r w:rsidR="00F82916" w:rsidRPr="00802AAE">
        <w:rPr>
          <w:rFonts w:asciiTheme="majorBidi" w:hAnsiTheme="majorBidi" w:cstheme="majorBidi"/>
        </w:rPr>
        <w:t>.</w:t>
      </w:r>
      <w:r w:rsidRPr="00802AAE">
        <w:rPr>
          <w:rFonts w:asciiTheme="majorBidi" w:hAnsiTheme="majorBidi" w:cstheme="majorBidi"/>
        </w:rPr>
        <w:t xml:space="preserve"> </w:t>
      </w:r>
    </w:p>
    <w:p w14:paraId="73486343" w14:textId="77777777" w:rsidR="001A56F8" w:rsidRDefault="001A56F8" w:rsidP="001A56F8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7DCBEBEA" w14:textId="49154802" w:rsidR="0027089F" w:rsidRDefault="000B1968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5078627F" wp14:editId="6444A3E3">
            <wp:extent cx="5295900" cy="5234940"/>
            <wp:effectExtent l="0" t="0" r="0" b="3810"/>
            <wp:docPr id="11782522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252211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523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B3F7D" w14:textId="421474EB" w:rsidR="00FF1700" w:rsidRDefault="00FF1700" w:rsidP="001B56A4">
      <w:pPr>
        <w:pStyle w:val="ListParagraph"/>
        <w:rPr>
          <w:rFonts w:asciiTheme="majorBidi" w:hAnsiTheme="majorBidi" w:cstheme="majorBidi"/>
        </w:rPr>
      </w:pPr>
    </w:p>
    <w:p w14:paraId="15B8FD1B" w14:textId="217FDE25" w:rsidR="00023E43" w:rsidRPr="00802AAE" w:rsidRDefault="00023E43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Then select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Pr="00802AAE">
        <w:rPr>
          <w:rFonts w:asciiTheme="majorBidi" w:hAnsiTheme="majorBidi" w:cstheme="majorBidi"/>
        </w:rPr>
        <w:t>assignment</w:t>
      </w:r>
      <w:r w:rsidR="00875B0B">
        <w:rPr>
          <w:rFonts w:asciiTheme="majorBidi" w:hAnsiTheme="majorBidi" w:cstheme="majorBidi"/>
        </w:rPr>
        <w:t xml:space="preserve">, </w:t>
      </w:r>
      <w:r w:rsidR="002437FE">
        <w:rPr>
          <w:rFonts w:asciiTheme="majorBidi" w:hAnsiTheme="majorBidi" w:cstheme="majorBidi"/>
        </w:rPr>
        <w:t xml:space="preserve">and make sure </w:t>
      </w:r>
      <w:r w:rsidR="00AC4C65">
        <w:rPr>
          <w:rFonts w:asciiTheme="majorBidi" w:hAnsiTheme="majorBidi" w:cstheme="majorBidi"/>
        </w:rPr>
        <w:t xml:space="preserve">to </w:t>
      </w:r>
      <w:r w:rsidR="00AD5AE1">
        <w:rPr>
          <w:rFonts w:asciiTheme="majorBidi" w:hAnsiTheme="majorBidi" w:cstheme="majorBidi"/>
        </w:rPr>
        <w:t>s</w:t>
      </w:r>
      <w:r w:rsidR="00AC4C65">
        <w:rPr>
          <w:rFonts w:asciiTheme="majorBidi" w:hAnsiTheme="majorBidi" w:cstheme="majorBidi"/>
        </w:rPr>
        <w:t xml:space="preserve">elect </w:t>
      </w:r>
      <w:r w:rsidR="002437FE">
        <w:rPr>
          <w:rFonts w:asciiTheme="majorBidi" w:hAnsiTheme="majorBidi" w:cstheme="majorBidi"/>
        </w:rPr>
        <w:t>the</w:t>
      </w:r>
      <w:r w:rsidR="008B7712">
        <w:rPr>
          <w:rFonts w:asciiTheme="majorBidi" w:hAnsiTheme="majorBidi" w:cstheme="majorBidi"/>
        </w:rPr>
        <w:t xml:space="preserve"> required</w:t>
      </w:r>
      <w:r w:rsidR="002437FE">
        <w:rPr>
          <w:rFonts w:asciiTheme="majorBidi" w:hAnsiTheme="majorBidi" w:cstheme="majorBidi"/>
        </w:rPr>
        <w:t xml:space="preserve"> identifying elements (Frequency, and Geographical</w:t>
      </w:r>
      <w:r w:rsidR="00A51240">
        <w:rPr>
          <w:rFonts w:asciiTheme="majorBidi" w:hAnsiTheme="majorBidi" w:cstheme="majorBidi"/>
        </w:rPr>
        <w:t xml:space="preserve"> coordinates)</w:t>
      </w:r>
      <w:r w:rsidR="001D4968">
        <w:rPr>
          <w:rFonts w:asciiTheme="majorBidi" w:hAnsiTheme="majorBidi" w:cstheme="majorBidi"/>
        </w:rPr>
        <w:t xml:space="preserve"> </w:t>
      </w:r>
      <w:r w:rsidR="00AC4C65">
        <w:rPr>
          <w:rFonts w:asciiTheme="majorBidi" w:hAnsiTheme="majorBidi" w:cstheme="majorBidi"/>
        </w:rPr>
        <w:t xml:space="preserve">from the list </w:t>
      </w:r>
      <w:r w:rsidR="00A51240">
        <w:rPr>
          <w:rFonts w:asciiTheme="majorBidi" w:hAnsiTheme="majorBidi" w:cstheme="majorBidi"/>
        </w:rPr>
        <w:t>then</w:t>
      </w:r>
      <w:r w:rsidR="006C0E90" w:rsidRPr="00802AAE">
        <w:rPr>
          <w:rFonts w:asciiTheme="majorBidi" w:hAnsiTheme="majorBidi" w:cstheme="majorBidi"/>
        </w:rPr>
        <w:t xml:space="preserve"> proceed. </w:t>
      </w:r>
    </w:p>
    <w:p w14:paraId="74D2BF82" w14:textId="77777777" w:rsidR="001F67AD" w:rsidRDefault="001F67AD" w:rsidP="006C0E90">
      <w:pPr>
        <w:pStyle w:val="ListParagraph"/>
        <w:ind w:left="1080"/>
        <w:rPr>
          <w:rFonts w:asciiTheme="majorBidi" w:hAnsiTheme="majorBidi" w:cstheme="majorBidi"/>
        </w:rPr>
      </w:pPr>
    </w:p>
    <w:p w14:paraId="290F149A" w14:textId="7463794A" w:rsidR="00837D91" w:rsidRPr="00802AAE" w:rsidRDefault="0064260D" w:rsidP="006C0E90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273100D9" wp14:editId="7861A14B">
            <wp:extent cx="8229600" cy="4816475"/>
            <wp:effectExtent l="0" t="0" r="0" b="3175"/>
            <wp:docPr id="112260252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60252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1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9E219" w14:textId="13F16B0F" w:rsidR="006C0E90" w:rsidRPr="00D15088" w:rsidRDefault="006C0E90">
      <w:pPr>
        <w:rPr>
          <w:rFonts w:asciiTheme="majorBidi" w:hAnsiTheme="majorBidi" w:cstheme="majorBidi"/>
          <w:noProof/>
        </w:rPr>
      </w:pPr>
    </w:p>
    <w:p w14:paraId="1A33CD4C" w14:textId="77777777" w:rsidR="006C0E90" w:rsidRPr="00802AAE" w:rsidRDefault="006C0E90">
      <w:pPr>
        <w:rPr>
          <w:rFonts w:asciiTheme="majorBidi" w:hAnsiTheme="majorBidi" w:cstheme="majorBidi"/>
          <w:noProof/>
        </w:rPr>
      </w:pPr>
    </w:p>
    <w:p w14:paraId="5057ABE2" w14:textId="155BECE3" w:rsidR="0009306B" w:rsidRDefault="00023E43" w:rsidP="00B83E4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174DA0">
        <w:rPr>
          <w:rFonts w:asciiTheme="majorBidi" w:hAnsiTheme="majorBidi" w:cstheme="majorBidi"/>
        </w:rPr>
        <w:t>Then Genera</w:t>
      </w:r>
      <w:r w:rsidR="00F82916" w:rsidRPr="00174DA0">
        <w:rPr>
          <w:rFonts w:asciiTheme="majorBidi" w:hAnsiTheme="majorBidi" w:cstheme="majorBidi"/>
        </w:rPr>
        <w:t xml:space="preserve">te the required </w:t>
      </w:r>
      <w:r w:rsidR="00E87E2D">
        <w:rPr>
          <w:rFonts w:asciiTheme="majorBidi" w:hAnsiTheme="majorBidi" w:cstheme="majorBidi"/>
        </w:rPr>
        <w:t xml:space="preserve">TB2 </w:t>
      </w:r>
      <w:r w:rsidR="006C0E90" w:rsidRPr="00174DA0">
        <w:rPr>
          <w:rFonts w:asciiTheme="majorBidi" w:hAnsiTheme="majorBidi" w:cstheme="majorBidi"/>
        </w:rPr>
        <w:t>conform</w:t>
      </w:r>
      <w:r w:rsidR="00F82916" w:rsidRPr="00174DA0">
        <w:rPr>
          <w:rFonts w:asciiTheme="majorBidi" w:hAnsiTheme="majorBidi" w:cstheme="majorBidi"/>
        </w:rPr>
        <w:t xml:space="preserve"> notice</w:t>
      </w:r>
      <w:r w:rsidR="006C0E90" w:rsidRPr="00174DA0">
        <w:rPr>
          <w:rFonts w:asciiTheme="majorBidi" w:hAnsiTheme="majorBidi" w:cstheme="majorBidi"/>
        </w:rPr>
        <w:t xml:space="preserve"> by comp</w:t>
      </w:r>
      <w:r w:rsidR="00174DA0">
        <w:rPr>
          <w:rFonts w:asciiTheme="majorBidi" w:hAnsiTheme="majorBidi" w:cstheme="majorBidi"/>
        </w:rPr>
        <w:t>leting the required information.</w:t>
      </w:r>
    </w:p>
    <w:p w14:paraId="4E69DDAF" w14:textId="77777777" w:rsidR="00023E43" w:rsidRDefault="00023E43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4E6A6195" w14:textId="1574BA3E" w:rsidR="0009306B" w:rsidRDefault="0009306B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5DD80D16" w14:textId="0C66096E" w:rsidR="00D15088" w:rsidRDefault="002A0E6F" w:rsidP="0009306B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41848944" wp14:editId="4B4B7DA3">
            <wp:extent cx="3267075" cy="3019425"/>
            <wp:effectExtent l="0" t="0" r="9525" b="9525"/>
            <wp:docPr id="1404477782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477782" name="Picture 1" descr="A screenshot of a computer scree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E7741" w14:textId="77777777" w:rsidR="0009306B" w:rsidRDefault="0009306B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2BA1E88F" w14:textId="61580F8A" w:rsidR="0009306B" w:rsidRDefault="0052291E" w:rsidP="0052291E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t>Note: Information on Address code and Operating agency can be found in the Preface to the BRIFIC. For possible update, please contact BRTPR</w:t>
      </w:r>
      <w:r w:rsidR="00213EAB">
        <w:rPr>
          <w:rFonts w:asciiTheme="majorBidi" w:hAnsiTheme="majorBidi" w:cstheme="majorBidi"/>
          <w:noProof/>
        </w:rPr>
        <w:t>@itu.int</w:t>
      </w:r>
      <w:r>
        <w:rPr>
          <w:rFonts w:asciiTheme="majorBidi" w:hAnsiTheme="majorBidi" w:cstheme="majorBidi"/>
          <w:noProof/>
        </w:rPr>
        <w:t>.</w:t>
      </w:r>
    </w:p>
    <w:p w14:paraId="7D6377A8" w14:textId="77777777" w:rsidR="0052291E" w:rsidRDefault="0052291E" w:rsidP="0052291E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7312AD07" w14:textId="10387401" w:rsidR="001959EA" w:rsidRDefault="009B06B8" w:rsidP="00F82916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lastRenderedPageBreak/>
        <w:drawing>
          <wp:inline distT="0" distB="0" distL="0" distR="0" wp14:anchorId="31D39480" wp14:editId="28D597F0">
            <wp:extent cx="8229600" cy="3965575"/>
            <wp:effectExtent l="0" t="0" r="0" b="0"/>
            <wp:docPr id="12250052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052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DB875" w14:textId="58AA5517" w:rsidR="001B0C22" w:rsidRDefault="001B0C22" w:rsidP="00F82916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2868FEF0" w14:textId="77777777" w:rsidR="001B0C22" w:rsidRDefault="001B0C22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202BB0CE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49DAEEED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5A0051CC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445B0C1E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5A4ECECC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35DFC127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35B702A8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62918DC1" w14:textId="77777777" w:rsidR="00D47E2B" w:rsidRDefault="00D47E2B" w:rsidP="001B0C22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55294B75" w14:textId="2963CE30" w:rsidR="000460ED" w:rsidRDefault="000460ED" w:rsidP="000460E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lastRenderedPageBreak/>
        <w:t xml:space="preserve">Then </w:t>
      </w:r>
      <w:r w:rsidR="0048689C">
        <w:rPr>
          <w:rFonts w:asciiTheme="majorBidi" w:hAnsiTheme="majorBidi" w:cstheme="majorBidi"/>
          <w:noProof/>
        </w:rPr>
        <w:t>fill in</w:t>
      </w:r>
      <w:r>
        <w:rPr>
          <w:rFonts w:asciiTheme="majorBidi" w:hAnsiTheme="majorBidi" w:cstheme="majorBidi"/>
          <w:noProof/>
        </w:rPr>
        <w:t xml:space="preserve"> the identifying elements of the Assignment in the Master register to be </w:t>
      </w:r>
      <w:r w:rsidR="00295246">
        <w:rPr>
          <w:rFonts w:asciiTheme="majorBidi" w:hAnsiTheme="majorBidi" w:cstheme="majorBidi"/>
          <w:noProof/>
        </w:rPr>
        <w:t>modified</w:t>
      </w:r>
      <w:r w:rsidR="00895B75">
        <w:rPr>
          <w:rFonts w:asciiTheme="majorBidi" w:hAnsiTheme="majorBidi" w:cstheme="majorBidi"/>
          <w:noProof/>
        </w:rPr>
        <w:t xml:space="preserve">. </w:t>
      </w:r>
    </w:p>
    <w:p w14:paraId="74216CF8" w14:textId="77777777" w:rsidR="00652493" w:rsidRDefault="00652493" w:rsidP="00652493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2533C7D0" w14:textId="71B52B1F" w:rsidR="00895B75" w:rsidRDefault="00775F3F" w:rsidP="00895B75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4E442DD6" wp14:editId="67820BA5">
            <wp:extent cx="7505700" cy="4693920"/>
            <wp:effectExtent l="0" t="0" r="0" b="0"/>
            <wp:docPr id="2198638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6380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46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8AAB9" w14:textId="77777777" w:rsidR="00652493" w:rsidRDefault="00652493" w:rsidP="00895B75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29016EBE" w14:textId="77777777" w:rsidR="00C10E50" w:rsidRDefault="00C10E50" w:rsidP="00895B75">
      <w:pPr>
        <w:pStyle w:val="ListParagraph"/>
        <w:ind w:left="1080"/>
        <w:rPr>
          <w:rFonts w:asciiTheme="majorBidi" w:hAnsiTheme="majorBidi" w:cstheme="majorBidi"/>
          <w:noProof/>
        </w:rPr>
      </w:pPr>
    </w:p>
    <w:p w14:paraId="5F08F7B4" w14:textId="5DC74689" w:rsidR="001B0C22" w:rsidRDefault="001B0C22" w:rsidP="00A83D5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A83D50">
        <w:rPr>
          <w:rFonts w:asciiTheme="majorBidi" w:hAnsiTheme="majorBidi" w:cstheme="majorBidi"/>
        </w:rPr>
        <w:t>Once completed, validate and save file which is ready to be notified via Wisfat.</w:t>
      </w:r>
    </w:p>
    <w:p w14:paraId="739D8D8B" w14:textId="343CDBEE" w:rsidR="003D76FC" w:rsidRDefault="003D76FC" w:rsidP="003D76FC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lastRenderedPageBreak/>
        <w:drawing>
          <wp:inline distT="0" distB="0" distL="0" distR="0" wp14:anchorId="1DCE18B2" wp14:editId="638E1CB1">
            <wp:extent cx="2686050" cy="1428750"/>
            <wp:effectExtent l="0" t="0" r="0" b="0"/>
            <wp:docPr id="658392612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392612" name="Picture 1" descr="A screenshot of a computer error messag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6FC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80042"/>
    <w:multiLevelType w:val="hybridMultilevel"/>
    <w:tmpl w:val="43242FD8"/>
    <w:lvl w:ilvl="0" w:tplc="EB7489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5496557">
    <w:abstractNumId w:val="1"/>
  </w:num>
  <w:num w:numId="2" w16cid:durableId="254753731">
    <w:abstractNumId w:val="0"/>
  </w:num>
  <w:num w:numId="3" w16cid:durableId="1546406651">
    <w:abstractNumId w:val="2"/>
  </w:num>
  <w:num w:numId="4" w16cid:durableId="1819689148">
    <w:abstractNumId w:val="4"/>
  </w:num>
  <w:num w:numId="5" w16cid:durableId="1337997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12B"/>
    <w:rsid w:val="00023E43"/>
    <w:rsid w:val="000460ED"/>
    <w:rsid w:val="00065A59"/>
    <w:rsid w:val="00075785"/>
    <w:rsid w:val="00081CCE"/>
    <w:rsid w:val="0009306B"/>
    <w:rsid w:val="00095379"/>
    <w:rsid w:val="000A042C"/>
    <w:rsid w:val="000A3BFE"/>
    <w:rsid w:val="000B1968"/>
    <w:rsid w:val="000C2C78"/>
    <w:rsid w:val="000D2AC7"/>
    <w:rsid w:val="000D5DA3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74DA0"/>
    <w:rsid w:val="00184A8B"/>
    <w:rsid w:val="0018755B"/>
    <w:rsid w:val="001952BE"/>
    <w:rsid w:val="001959EA"/>
    <w:rsid w:val="001A56F8"/>
    <w:rsid w:val="001A6174"/>
    <w:rsid w:val="001B0C22"/>
    <w:rsid w:val="001B0F9B"/>
    <w:rsid w:val="001B5173"/>
    <w:rsid w:val="001B56A4"/>
    <w:rsid w:val="001C64D8"/>
    <w:rsid w:val="001C796C"/>
    <w:rsid w:val="001D4968"/>
    <w:rsid w:val="001E7BB6"/>
    <w:rsid w:val="001F536E"/>
    <w:rsid w:val="001F53C0"/>
    <w:rsid w:val="001F67AD"/>
    <w:rsid w:val="00204437"/>
    <w:rsid w:val="00204A55"/>
    <w:rsid w:val="00213EAB"/>
    <w:rsid w:val="002142F7"/>
    <w:rsid w:val="00221400"/>
    <w:rsid w:val="00222501"/>
    <w:rsid w:val="002437FE"/>
    <w:rsid w:val="0025119F"/>
    <w:rsid w:val="002535B5"/>
    <w:rsid w:val="002660D8"/>
    <w:rsid w:val="0027089F"/>
    <w:rsid w:val="00285CF7"/>
    <w:rsid w:val="00292F2E"/>
    <w:rsid w:val="00295246"/>
    <w:rsid w:val="002A0E6F"/>
    <w:rsid w:val="002B4618"/>
    <w:rsid w:val="002C291D"/>
    <w:rsid w:val="002C6B2B"/>
    <w:rsid w:val="002D1244"/>
    <w:rsid w:val="002E4CFD"/>
    <w:rsid w:val="002E5AE7"/>
    <w:rsid w:val="002F2154"/>
    <w:rsid w:val="00311F44"/>
    <w:rsid w:val="00315A95"/>
    <w:rsid w:val="00316039"/>
    <w:rsid w:val="003349BF"/>
    <w:rsid w:val="00335120"/>
    <w:rsid w:val="00341202"/>
    <w:rsid w:val="003465F0"/>
    <w:rsid w:val="00352E05"/>
    <w:rsid w:val="00367227"/>
    <w:rsid w:val="003908EF"/>
    <w:rsid w:val="003D295E"/>
    <w:rsid w:val="003D76FC"/>
    <w:rsid w:val="003F5D89"/>
    <w:rsid w:val="004147AA"/>
    <w:rsid w:val="00414E1C"/>
    <w:rsid w:val="00434218"/>
    <w:rsid w:val="0044150F"/>
    <w:rsid w:val="00467A28"/>
    <w:rsid w:val="00473E79"/>
    <w:rsid w:val="0048689C"/>
    <w:rsid w:val="00486969"/>
    <w:rsid w:val="004A59A0"/>
    <w:rsid w:val="004A6A7E"/>
    <w:rsid w:val="004B07E2"/>
    <w:rsid w:val="004C0A45"/>
    <w:rsid w:val="004C2698"/>
    <w:rsid w:val="004E10B8"/>
    <w:rsid w:val="004E132D"/>
    <w:rsid w:val="00500ED5"/>
    <w:rsid w:val="005152D0"/>
    <w:rsid w:val="00517B05"/>
    <w:rsid w:val="0052291E"/>
    <w:rsid w:val="00531FE2"/>
    <w:rsid w:val="005B56CA"/>
    <w:rsid w:val="005D1671"/>
    <w:rsid w:val="005E0D68"/>
    <w:rsid w:val="005E238E"/>
    <w:rsid w:val="005E5A6E"/>
    <w:rsid w:val="00615ECE"/>
    <w:rsid w:val="00620049"/>
    <w:rsid w:val="00620CF1"/>
    <w:rsid w:val="0064260D"/>
    <w:rsid w:val="00652493"/>
    <w:rsid w:val="00654A4D"/>
    <w:rsid w:val="00657BEC"/>
    <w:rsid w:val="00696774"/>
    <w:rsid w:val="006A491F"/>
    <w:rsid w:val="006B130E"/>
    <w:rsid w:val="006C0E90"/>
    <w:rsid w:val="006D6B79"/>
    <w:rsid w:val="006F76E7"/>
    <w:rsid w:val="007248D5"/>
    <w:rsid w:val="0072654A"/>
    <w:rsid w:val="007366B0"/>
    <w:rsid w:val="00737675"/>
    <w:rsid w:val="007406AF"/>
    <w:rsid w:val="00740AFE"/>
    <w:rsid w:val="00750E6F"/>
    <w:rsid w:val="007673A6"/>
    <w:rsid w:val="00770B3D"/>
    <w:rsid w:val="00773F7D"/>
    <w:rsid w:val="00775F3F"/>
    <w:rsid w:val="007A4721"/>
    <w:rsid w:val="007C0764"/>
    <w:rsid w:val="007F0FAF"/>
    <w:rsid w:val="00801829"/>
    <w:rsid w:val="00802AAE"/>
    <w:rsid w:val="008364E0"/>
    <w:rsid w:val="008379B3"/>
    <w:rsid w:val="00837D91"/>
    <w:rsid w:val="00843C3C"/>
    <w:rsid w:val="00873680"/>
    <w:rsid w:val="00875B0B"/>
    <w:rsid w:val="00895B75"/>
    <w:rsid w:val="008A05CF"/>
    <w:rsid w:val="008B5790"/>
    <w:rsid w:val="008B7712"/>
    <w:rsid w:val="008D2482"/>
    <w:rsid w:val="009035F6"/>
    <w:rsid w:val="009038A3"/>
    <w:rsid w:val="00914E54"/>
    <w:rsid w:val="009200C5"/>
    <w:rsid w:val="00920EA5"/>
    <w:rsid w:val="00932F87"/>
    <w:rsid w:val="00937BC3"/>
    <w:rsid w:val="009555C1"/>
    <w:rsid w:val="00957F7D"/>
    <w:rsid w:val="009B06B8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51240"/>
    <w:rsid w:val="00A83D50"/>
    <w:rsid w:val="00AA17DB"/>
    <w:rsid w:val="00AA6990"/>
    <w:rsid w:val="00AC1134"/>
    <w:rsid w:val="00AC2BFD"/>
    <w:rsid w:val="00AC3BE0"/>
    <w:rsid w:val="00AC4C65"/>
    <w:rsid w:val="00AC5E4C"/>
    <w:rsid w:val="00AD5AE1"/>
    <w:rsid w:val="00AF01B5"/>
    <w:rsid w:val="00AF1BDA"/>
    <w:rsid w:val="00AF7A0E"/>
    <w:rsid w:val="00B329ED"/>
    <w:rsid w:val="00B63C09"/>
    <w:rsid w:val="00B646F7"/>
    <w:rsid w:val="00B6641A"/>
    <w:rsid w:val="00B758CF"/>
    <w:rsid w:val="00B75E0C"/>
    <w:rsid w:val="00B92BE9"/>
    <w:rsid w:val="00B95ACB"/>
    <w:rsid w:val="00BA6335"/>
    <w:rsid w:val="00BC38C1"/>
    <w:rsid w:val="00BC74DE"/>
    <w:rsid w:val="00BD3D57"/>
    <w:rsid w:val="00BE50EC"/>
    <w:rsid w:val="00BE611C"/>
    <w:rsid w:val="00BF5E8E"/>
    <w:rsid w:val="00C02655"/>
    <w:rsid w:val="00C03A93"/>
    <w:rsid w:val="00C06EDD"/>
    <w:rsid w:val="00C10E50"/>
    <w:rsid w:val="00C1147E"/>
    <w:rsid w:val="00C15E40"/>
    <w:rsid w:val="00C31BCB"/>
    <w:rsid w:val="00C32EBF"/>
    <w:rsid w:val="00C655B9"/>
    <w:rsid w:val="00C73E72"/>
    <w:rsid w:val="00C76388"/>
    <w:rsid w:val="00CB02AD"/>
    <w:rsid w:val="00CB312B"/>
    <w:rsid w:val="00CB4E09"/>
    <w:rsid w:val="00CC6914"/>
    <w:rsid w:val="00D01877"/>
    <w:rsid w:val="00D15088"/>
    <w:rsid w:val="00D25CB7"/>
    <w:rsid w:val="00D435A9"/>
    <w:rsid w:val="00D47E2B"/>
    <w:rsid w:val="00D47F76"/>
    <w:rsid w:val="00D661A8"/>
    <w:rsid w:val="00D96034"/>
    <w:rsid w:val="00DE2960"/>
    <w:rsid w:val="00DE29CA"/>
    <w:rsid w:val="00DE401B"/>
    <w:rsid w:val="00DE5576"/>
    <w:rsid w:val="00DF706A"/>
    <w:rsid w:val="00DF79D9"/>
    <w:rsid w:val="00E127E4"/>
    <w:rsid w:val="00E16A4B"/>
    <w:rsid w:val="00E27890"/>
    <w:rsid w:val="00E40D1E"/>
    <w:rsid w:val="00E708CD"/>
    <w:rsid w:val="00E73A2E"/>
    <w:rsid w:val="00E81674"/>
    <w:rsid w:val="00E87E2D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1700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58993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27</cp:revision>
  <dcterms:created xsi:type="dcterms:W3CDTF">2024-11-12T16:32:00Z</dcterms:created>
  <dcterms:modified xsi:type="dcterms:W3CDTF">2024-11-12T17:02:00Z</dcterms:modified>
</cp:coreProperties>
</file>